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677A" w14:textId="77777777" w:rsidR="003B1446" w:rsidRDefault="003B1446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Постановление мэрии г. Череповца Вологодской области от 22 апреля 2011 г. N 1653 "Об утверждении схемы размещения нестационарных торговых объектов на территории города Череповца" (с изменениями и дополнениями)</w:t>
        </w:r>
      </w:hyperlink>
    </w:p>
    <w:p w14:paraId="79917148" w14:textId="77777777" w:rsidR="003B1446" w:rsidRDefault="003B1446">
      <w:pPr>
        <w:pStyle w:val="ac"/>
      </w:pPr>
      <w:r>
        <w:t>С изменениями и дополнениями от:</w:t>
      </w:r>
    </w:p>
    <w:p w14:paraId="5BB3DFAD" w14:textId="77777777" w:rsidR="003B1446" w:rsidRDefault="003B144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ноября 2011 г., 10 февраля, 2 мая, 10 июля, 17 августа 2012 г., 9 января, 18 марта, 14 июня, 22 июля, 22 ноября 2013 г., 23 января, 4 марта, 24 апреля, 13 августа 2014 г., 26 февраля, 31 марта, 1 октября, 2 декабря 2015 г., 9, 20 февраля, 15 июня, 4 августа 2016 г., 25 апреля, 1 августа, 28 ноября, 29 декабря 2017 г., 3 мая, 4 июля, 29 августа 2018 г., 4 февраля, 20 марта, 26 июня 2019 г., 25 июня 2020 г., 7 июня, 22 декабря 2021 г., 14 июня 2022 г., 27 февраля, 16 июня, 2 октября, 12, 27 декабря 2023 г., 19 марта, 16 апреля, 27 мая, 17 июля, 14 ноября 2024 г., 30 января, 10 февраля, 9 июня, 10 октября, 26 декабря 2025 г., 21, 29 апреля, 15 мая 2026 г.</w:t>
      </w:r>
    </w:p>
    <w:p w14:paraId="1E98C7E4" w14:textId="77777777" w:rsidR="003B1446" w:rsidRDefault="003B1446"/>
    <w:p w14:paraId="663939B6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0" w:name="sub_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14:paraId="3C67EAB0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изменена. -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10 октября 2025 г. N 2577</w:t>
      </w:r>
    </w:p>
    <w:p w14:paraId="79A3272B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03229689" w14:textId="77777777" w:rsidR="003B1446" w:rsidRDefault="003B1446">
      <w:r>
        <w:t xml:space="preserve">В соответствии с Федеральными законами </w:t>
      </w:r>
      <w:hyperlink r:id="rId10" w:history="1">
        <w:r>
          <w:rPr>
            <w:rStyle w:val="a4"/>
            <w:rFonts w:cs="Times New Roman CYR"/>
          </w:rPr>
          <w:t>от 06.10.2003 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1" w:history="1">
        <w:r>
          <w:rPr>
            <w:rStyle w:val="a4"/>
            <w:rFonts w:cs="Times New Roman CYR"/>
          </w:rPr>
          <w:t>28.12.2009 N 381-ФЗ</w:t>
        </w:r>
      </w:hyperlink>
      <w:r>
        <w:t xml:space="preserve"> "Об основах государственного регулирования торговой деятельности в Российской Федерации", </w:t>
      </w:r>
      <w:hyperlink r:id="rId12" w:history="1">
        <w:r>
          <w:rPr>
            <w:rStyle w:val="a4"/>
            <w:rFonts w:cs="Times New Roman CYR"/>
          </w:rPr>
          <w:t>Указом</w:t>
        </w:r>
      </w:hyperlink>
      <w:r>
        <w:t xml:space="preserve"> Президента Российской Федерации от 29.01.92 N 65 "О свободе торговли", </w:t>
      </w:r>
      <w:hyperlink r:id="rId13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экономического развития Вологодской области от 14.08.2025 N 0170/25-О "О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области", </w:t>
      </w:r>
      <w:hyperlink r:id="rId14" w:history="1">
        <w:r>
          <w:rPr>
            <w:rStyle w:val="a4"/>
            <w:rFonts w:cs="Times New Roman CYR"/>
          </w:rPr>
          <w:t>Уставом</w:t>
        </w:r>
      </w:hyperlink>
      <w:r>
        <w:t xml:space="preserve"> города Череповца, в целях упорядочения размещения нестационарных торговых объектов, постановляю:</w:t>
      </w:r>
    </w:p>
    <w:p w14:paraId="60F5A743" w14:textId="77777777" w:rsidR="003B1446" w:rsidRDefault="003B1446">
      <w:bookmarkStart w:id="1" w:name="sub_1"/>
      <w:r>
        <w:t xml:space="preserve">1. Утвердить </w:t>
      </w:r>
      <w:hyperlink w:anchor="sub_1000" w:history="1">
        <w:r>
          <w:rPr>
            <w:rStyle w:val="a4"/>
            <w:rFonts w:cs="Times New Roman CYR"/>
          </w:rPr>
          <w:t>схему</w:t>
        </w:r>
      </w:hyperlink>
      <w:r>
        <w:t xml:space="preserve"> размещения нестационарных торговых объектов на территории города Череповца (прилагается).</w:t>
      </w:r>
    </w:p>
    <w:p w14:paraId="4B1E9699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0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14:paraId="6F845394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дополнено пунктом 2. -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г. Череповца Вологодской области от 29 декабря 2017 г. N 6472</w:t>
      </w:r>
    </w:p>
    <w:p w14:paraId="42875977" w14:textId="77777777" w:rsidR="003B1446" w:rsidRDefault="003B1446">
      <w:r>
        <w:t xml:space="preserve">2. Установить, что в нестационарных торговых объектах, размещенных на территории города в соответствии со </w:t>
      </w:r>
      <w:hyperlink w:anchor="sub_1000" w:history="1">
        <w:r>
          <w:rPr>
            <w:rStyle w:val="a4"/>
            <w:rFonts w:cs="Times New Roman CYR"/>
          </w:rPr>
          <w:t>Схемой</w:t>
        </w:r>
      </w:hyperlink>
      <w:r>
        <w:t xml:space="preserve"> размещения нестационарных торговых объектов на территории города Череповца, не допускается продажа спиртосодержащей непищевой продукции.</w:t>
      </w:r>
    </w:p>
    <w:p w14:paraId="5D7FF814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14:paraId="115D0CE8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изменен. -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21 апреля 2026 г. № 1147</w:t>
      </w:r>
    </w:p>
    <w:p w14:paraId="39C4DA80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12 февраля 2026 г.</w:t>
      </w:r>
    </w:p>
    <w:p w14:paraId="4FFF3F82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0E34445B" w14:textId="77777777" w:rsidR="003B1446" w:rsidRDefault="003B1446">
      <w:r>
        <w:t>3. Контроль за исполнением постановления возложить на заместителя главы городского округа, председателя комитета по управлению имуществом города.</w:t>
      </w:r>
    </w:p>
    <w:p w14:paraId="062F20A4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14:paraId="5903F54A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изменена. -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г. Череповца Вологодской области от 29 декабря 2017 г. N 6472</w:t>
      </w:r>
    </w:p>
    <w:p w14:paraId="07E5FD31" w14:textId="77777777" w:rsidR="003B1446" w:rsidRDefault="003B1446">
      <w:r>
        <w:t xml:space="preserve">4. Постановление подлежит </w:t>
      </w:r>
      <w:hyperlink r:id="rId20" w:history="1">
        <w:r>
          <w:rPr>
            <w:rStyle w:val="a4"/>
            <w:rFonts w:cs="Times New Roman CYR"/>
          </w:rPr>
          <w:t>опубликованию</w:t>
        </w:r>
      </w:hyperlink>
      <w:r>
        <w:t xml:space="preserve"> и размещению на </w:t>
      </w:r>
      <w:hyperlink r:id="rId21" w:history="1">
        <w:r>
          <w:rPr>
            <w:rStyle w:val="a4"/>
            <w:rFonts w:cs="Times New Roman CYR"/>
          </w:rPr>
          <w:t>официальном интернет-сайте</w:t>
        </w:r>
      </w:hyperlink>
      <w:r>
        <w:t xml:space="preserve"> мэрии города Череповца.</w:t>
      </w:r>
    </w:p>
    <w:p w14:paraId="1D2EE418" w14:textId="77777777" w:rsidR="003B1446" w:rsidRDefault="003B144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3B1446" w14:paraId="7910CD30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AF13567" w14:textId="77777777" w:rsidR="003B1446" w:rsidRDefault="003B1446">
            <w:pPr>
              <w:pStyle w:val="ad"/>
            </w:pPr>
            <w:r>
              <w:t>Первый заместитель мэра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029A6B3E" w14:textId="77777777" w:rsidR="003B1446" w:rsidRDefault="003B1446">
            <w:pPr>
              <w:pStyle w:val="aa"/>
              <w:jc w:val="right"/>
            </w:pPr>
            <w:r>
              <w:t>А.А. Травников</w:t>
            </w:r>
          </w:p>
        </w:tc>
      </w:tr>
    </w:tbl>
    <w:p w14:paraId="149C95F7" w14:textId="77777777" w:rsidR="003B1446" w:rsidRDefault="003B1446"/>
    <w:p w14:paraId="5631E1F2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14:paraId="52B5EA1D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Схема изменена. -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9 июня </w:t>
      </w:r>
      <w:r>
        <w:rPr>
          <w:shd w:val="clear" w:color="auto" w:fill="F0F0F0"/>
        </w:rPr>
        <w:lastRenderedPageBreak/>
        <w:t>2025 г. N 1437</w:t>
      </w:r>
    </w:p>
    <w:p w14:paraId="27E33546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27F96FE" w14:textId="77777777" w:rsidR="003B1446" w:rsidRDefault="003B1446">
      <w:pPr>
        <w:ind w:firstLine="698"/>
        <w:jc w:val="right"/>
      </w:pPr>
      <w:r>
        <w:rPr>
          <w:rStyle w:val="a3"/>
          <w:bCs/>
        </w:rPr>
        <w:t>Утверждена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мэрии города</w:t>
      </w:r>
      <w:r>
        <w:rPr>
          <w:rStyle w:val="a3"/>
          <w:bCs/>
        </w:rPr>
        <w:br/>
        <w:t>от 22.04.2011 N 1653</w:t>
      </w:r>
      <w:r>
        <w:rPr>
          <w:rStyle w:val="a3"/>
          <w:bCs/>
        </w:rPr>
        <w:br/>
        <w:t xml:space="preserve">(в редакции </w:t>
      </w:r>
      <w:hyperlink r:id="rId24" w:history="1">
        <w:r>
          <w:rPr>
            <w:rStyle w:val="a4"/>
            <w:rFonts w:cs="Times New Roman CYR"/>
          </w:rPr>
          <w:t>постановления</w:t>
        </w:r>
      </w:hyperlink>
      <w:r>
        <w:rPr>
          <w:rStyle w:val="a3"/>
          <w:bCs/>
        </w:rPr>
        <w:br/>
        <w:t>мэрии города</w:t>
      </w:r>
      <w:r>
        <w:rPr>
          <w:rStyle w:val="a3"/>
          <w:bCs/>
        </w:rPr>
        <w:br/>
        <w:t>от 09.06.2025 N 1437)</w:t>
      </w:r>
    </w:p>
    <w:p w14:paraId="03D082F1" w14:textId="77777777" w:rsidR="003B1446" w:rsidRDefault="003B1446"/>
    <w:p w14:paraId="713C03E8" w14:textId="77777777" w:rsidR="003B1446" w:rsidRDefault="003B1446">
      <w:pPr>
        <w:pStyle w:val="1"/>
      </w:pPr>
      <w:r>
        <w:t>Схема</w:t>
      </w:r>
      <w:r>
        <w:br/>
        <w:t>размещения нестационарных торговых объектов на территории города Череповца</w:t>
      </w:r>
    </w:p>
    <w:p w14:paraId="266EC981" w14:textId="77777777" w:rsidR="003B1446" w:rsidRDefault="003B1446">
      <w:pPr>
        <w:pStyle w:val="ac"/>
      </w:pPr>
      <w:r>
        <w:t>С изменениями и дополнениями от:</w:t>
      </w:r>
    </w:p>
    <w:p w14:paraId="033514D6" w14:textId="77777777" w:rsidR="003B1446" w:rsidRDefault="003B144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ноября 2011 г., 10 февраля, 2 мая, 10 июля, 17 августа 2012 г., 9 января, 18 марта, 14 июня, 22 июля, 22 ноября 2013 г., 23 января, 4 марта, 24 апреля, 13 августа 2014 г., 26 февраля, 31 марта, 1 октября, 2 декабря 2015 г., 9, 20 февраля, 15 июня, 4 августа 2016 г., 25 апреля, 1 августа, 28 ноября, 29 декабря 2017 г., 3 мая, 4 июля, 29 августа 2018 г., 4 февраля, 20 марта, 26 июня 2019 г., 25 июня 2020 г., 7 июня, 22 декабря 2021 г., 14 июня 2022 г., 27 февраля, 16 июня, 2 октября, 12, 27 декабря 2023 г., 19 марта, 16 апреля, 27 мая, 17 июля, 14 ноября 2024 г., 30 января, 10 февраля, 9 июня, 10 октября, 26 декабря 2025 г., 21, 29 апреля, 15 мая 2026 г.</w:t>
      </w:r>
    </w:p>
    <w:p w14:paraId="266D0759" w14:textId="77777777" w:rsidR="003B1446" w:rsidRDefault="003B1446"/>
    <w:p w14:paraId="3FBF9E40" w14:textId="77777777" w:rsidR="003B1446" w:rsidRDefault="003B1446">
      <w:pPr>
        <w:pStyle w:val="1"/>
      </w:pPr>
      <w:bookmarkStart w:id="6" w:name="sub_11121"/>
      <w:r>
        <w:t>I. Места для размещения нестационарных торговых объектов</w:t>
      </w:r>
    </w:p>
    <w:bookmarkEnd w:id="6"/>
    <w:p w14:paraId="3526E194" w14:textId="77777777" w:rsidR="003B1446" w:rsidRDefault="003B1446"/>
    <w:p w14:paraId="2FA8CCEC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14:paraId="79CA519F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1 изменен.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15 мая 2026 г. № 1435</w:t>
      </w:r>
    </w:p>
    <w:p w14:paraId="61AA436F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BE9F122" w14:textId="77777777" w:rsidR="003B1446" w:rsidRDefault="003B1446">
      <w:pPr>
        <w:pStyle w:val="1"/>
      </w:pPr>
      <w:r>
        <w:t>1. Киоски </w:t>
      </w:r>
      <w:hyperlink w:anchor="sub_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p w14:paraId="38D49033" w14:textId="77777777" w:rsidR="003B1446" w:rsidRDefault="003B1446"/>
    <w:p w14:paraId="4DACCF1D" w14:textId="77777777" w:rsidR="003B1446" w:rsidRDefault="003B1446">
      <w:pPr>
        <w:ind w:firstLine="0"/>
        <w:jc w:val="left"/>
        <w:sectPr w:rsidR="003B1446">
          <w:headerReference w:type="default" r:id="rId27"/>
          <w:footerReference w:type="default" r:id="rId2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739"/>
        <w:gridCol w:w="1946"/>
        <w:gridCol w:w="1820"/>
        <w:gridCol w:w="1274"/>
        <w:gridCol w:w="1317"/>
        <w:gridCol w:w="1580"/>
        <w:gridCol w:w="2309"/>
        <w:gridCol w:w="1772"/>
      </w:tblGrid>
      <w:tr w:rsidR="003B1446" w14:paraId="5E14D64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C8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D9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hyperlink w:anchor="sub_1113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3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58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50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12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0E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98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AD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D543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26B0B9B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41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17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4D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6F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97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86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37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17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B275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2DCE33A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F5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C0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б-р Доменщиков, у д. 25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E8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96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55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22B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2B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CC6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B4A7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18538FD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DF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F8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Парк имени Ленинского комсомола (ул. М. Горького)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48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0C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B6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63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E5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1AB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A412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47D99FDD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7A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F4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36, остановка автобуса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AE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F6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F5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10,24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4B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93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2F2F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91BBA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AC466BD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D5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8" w:name="sub_14"/>
            <w:r>
              <w:rPr>
                <w:sz w:val="21"/>
                <w:szCs w:val="21"/>
              </w:rPr>
              <w:t>4</w:t>
            </w:r>
            <w:bookmarkEnd w:id="8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4A419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29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21 апреля 2026 г. № 1147</w:t>
            </w:r>
          </w:p>
          <w:p w14:paraId="12D7FD1F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031654EB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30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73C85B8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28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9" w:name="sub_15"/>
            <w:r>
              <w:rPr>
                <w:sz w:val="21"/>
                <w:szCs w:val="21"/>
              </w:rPr>
              <w:t>5</w:t>
            </w:r>
            <w:bookmarkEnd w:id="9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A9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203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E6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C4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8C0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64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651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2E7ED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B7BF11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0D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62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100, у остановки автобуса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45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83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38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84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11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E4E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1A7D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8051A4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A3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E7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102 (у остановки автобуса "Красный ткач")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3D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B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EF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FC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46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F84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77234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1F1A055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9C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FB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131а, остановка автобуса "Улица Суворова" (нечетная сторона)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65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16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31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34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DE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3B5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C533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7D93B92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C2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65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136, у остановки автобуса "Улица Архангельская"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D4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0F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19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3B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E6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5A1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49DDF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C2C31A0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56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B1B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пр-кт Победы, у д. 162 </w:t>
            </w:r>
            <w:r>
              <w:rPr>
                <w:sz w:val="21"/>
                <w:szCs w:val="21"/>
              </w:rPr>
              <w:lastRenderedPageBreak/>
              <w:t>(остановка автобуса "Улица Юбилейная")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F6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DA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AA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CD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50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3DC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</w:t>
            </w:r>
            <w:r>
              <w:rPr>
                <w:sz w:val="21"/>
                <w:szCs w:val="21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1E432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396BAE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A5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C7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52/28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ED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B2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81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FB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56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62F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E4FC3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E39251E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88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83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92, остановка автобуса "Улица Набережная"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AC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E9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CA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FD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BA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43E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DD6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составе торгово-остановочного модуля, печатная продукция</w:t>
            </w:r>
          </w:p>
        </w:tc>
      </w:tr>
      <w:tr w:rsidR="003B1446" w14:paraId="3841F0A1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22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0" w:name="sub_113"/>
            <w:r>
              <w:rPr>
                <w:sz w:val="21"/>
                <w:szCs w:val="21"/>
              </w:rPr>
              <w:t>13</w:t>
            </w:r>
            <w:bookmarkEnd w:id="10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66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93, остановка автобуса "Улица Первомайская"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44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FC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4B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F9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BD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774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91331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56768D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24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1" w:name="sub_114"/>
            <w:r>
              <w:rPr>
                <w:sz w:val="21"/>
                <w:szCs w:val="21"/>
              </w:rPr>
              <w:t>14</w:t>
            </w:r>
            <w:bookmarkEnd w:id="11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80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остановки автобуса "Красный ткач" (нечетная сторона)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A8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98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4C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DC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19E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B87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536E3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F3CEB3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FA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2" w:name="sub_115"/>
            <w:r>
              <w:rPr>
                <w:sz w:val="21"/>
                <w:szCs w:val="21"/>
              </w:rPr>
              <w:t>15</w:t>
            </w:r>
            <w:bookmarkEnd w:id="12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08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98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46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07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D8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3B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1C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E0B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2AB29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D98CF00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E2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3" w:name="sub_116"/>
            <w:r>
              <w:rPr>
                <w:sz w:val="21"/>
                <w:szCs w:val="21"/>
              </w:rPr>
              <w:t>16</w:t>
            </w:r>
            <w:bookmarkEnd w:id="13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5E72D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3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21 апреля 2026 г. № 1147</w:t>
            </w:r>
          </w:p>
          <w:p w14:paraId="44A287AF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2A3C125A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32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016D47BC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7B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4" w:name="sub_117"/>
            <w:r>
              <w:rPr>
                <w:sz w:val="21"/>
                <w:szCs w:val="21"/>
              </w:rPr>
              <w:t>17</w:t>
            </w:r>
            <w:bookmarkEnd w:id="14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C3307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33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26 декабря 2025 г. N 3396</w:t>
            </w:r>
          </w:p>
          <w:p w14:paraId="12BE56D5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2B15E134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34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341195A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17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5" w:name="sub_118"/>
            <w:r>
              <w:rPr>
                <w:sz w:val="21"/>
                <w:szCs w:val="21"/>
              </w:rPr>
              <w:t>18</w:t>
            </w:r>
            <w:bookmarkEnd w:id="15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FA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Бардина, у д. 1 (остановка автобуса "ДКС")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15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48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BD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CF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9E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3DE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FC3A6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7C542EA4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25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6" w:name="sub_119"/>
            <w:r>
              <w:rPr>
                <w:sz w:val="21"/>
                <w:szCs w:val="21"/>
              </w:rPr>
              <w:t>19</w:t>
            </w:r>
            <w:bookmarkEnd w:id="16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3A55E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35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26 декабря 2025 г. N 3396</w:t>
            </w:r>
          </w:p>
          <w:p w14:paraId="374BC57D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70E42B0B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36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462CCD5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E4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7" w:name="sub_120"/>
            <w:r>
              <w:rPr>
                <w:sz w:val="21"/>
                <w:szCs w:val="21"/>
              </w:rPr>
              <w:t>20</w:t>
            </w:r>
            <w:bookmarkEnd w:id="17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C7A5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37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21 апреля 2026 г. № 1147</w:t>
            </w:r>
          </w:p>
          <w:p w14:paraId="02C0D438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3A9A2290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38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5A621DB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FE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8" w:name="sub_121"/>
            <w:r>
              <w:rPr>
                <w:sz w:val="21"/>
                <w:szCs w:val="21"/>
              </w:rPr>
              <w:t>21</w:t>
            </w:r>
            <w:bookmarkEnd w:id="18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13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Краснодонцев, у д. 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6C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23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3F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B2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C7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054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</w:t>
            </w:r>
            <w:r>
              <w:rPr>
                <w:sz w:val="21"/>
                <w:szCs w:val="21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4489A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1CB17C00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3F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51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Ленина, у д. 157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60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F6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C6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74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DB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1D9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A5B68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1803FBD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FF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08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Ленина, у д. 97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59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59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C7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05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D2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37F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F9BAB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10FFF71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F6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F8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Ломоносова, у д. 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60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53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0B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75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96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786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A27A8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DC31C8E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0B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19" w:name="sub_125"/>
            <w:r>
              <w:rPr>
                <w:sz w:val="21"/>
                <w:szCs w:val="21"/>
              </w:rPr>
              <w:t>25</w:t>
            </w:r>
            <w:bookmarkEnd w:id="19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78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85-а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47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F6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09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EE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02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5E6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F371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75FFFD6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9A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26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Металлургов, у д. 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D5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13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64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F9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F1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6A5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27359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CEBE12D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9E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F6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Металлургов, у д. 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3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B1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40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9B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0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2F4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EF7F9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61235BAB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D6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18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Мира, у остановки "Доменная"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AE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07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C8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42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9D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A58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D7CA3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3850F2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2E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0" w:name="sub_129"/>
            <w:r>
              <w:rPr>
                <w:sz w:val="21"/>
                <w:szCs w:val="21"/>
              </w:rPr>
              <w:t>29</w:t>
            </w:r>
            <w:bookmarkEnd w:id="20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5AA4A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39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21 апреля 2026 г. № 1147</w:t>
            </w:r>
          </w:p>
          <w:p w14:paraId="6C92D230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57967EA3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40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761B6A6E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02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7C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Парковая, территория музея военной техники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28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77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45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31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B3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038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96C4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264A4E45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66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07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91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73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6D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2F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8B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226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E64B6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B741B53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0B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A3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16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23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4C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5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76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CB7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6AAD2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8BEF9A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B4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1" w:name="sub_133"/>
            <w:r>
              <w:rPr>
                <w:sz w:val="21"/>
                <w:szCs w:val="21"/>
              </w:rPr>
              <w:lastRenderedPageBreak/>
              <w:t>33</w:t>
            </w:r>
            <w:bookmarkEnd w:id="21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D4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28/6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BB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67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5C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81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5C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CAA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71720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8D2CD1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2A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14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Рыбинская, у д. 50, остановка автобуса "Улица Монтклер" (нечетная сторона)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37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24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EB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5D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2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7AA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878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составе торгово-остановочного модуля</w:t>
            </w:r>
          </w:p>
        </w:tc>
      </w:tr>
      <w:tr w:rsidR="003B1446" w14:paraId="606FA59D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1A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2" w:name="sub_135"/>
            <w:r>
              <w:rPr>
                <w:sz w:val="21"/>
                <w:szCs w:val="21"/>
              </w:rPr>
              <w:t>35</w:t>
            </w:r>
            <w:bookmarkEnd w:id="22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15E24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4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21 апреля 2026 г. № 1147</w:t>
            </w:r>
          </w:p>
          <w:p w14:paraId="56153AF5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0783A578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42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1CE4C2AD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AA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0E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Сталеваров, у д. 41, территория у Дворца металлургов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AF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CB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4B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56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93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CC9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48A5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C06A387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D6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2D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92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AE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8A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CD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BA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82CF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23F0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A936729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6E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2F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Парк культуры и отдыха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9E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E5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0C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95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65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B9CA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362D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1923DBC5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B4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04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Парк имени 200-летия г. Череповца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D2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0A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FA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8D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F4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BF4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433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028C6861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40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6A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Сталеваров, у д. 41 (территория скейт-парка у здания МАУК "Дворец металлургов")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66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D0D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EC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E3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8F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176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6242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5C9C82F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20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6D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Архангельская, у д. 46а (территория Архангельского сквера)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E8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C2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C4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C0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ED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477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64248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335A7CD6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8A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D4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Годовикова, у д. 5 (территория сквера)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F8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A0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12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2E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05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3D2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15D70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F5722B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EDD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3" w:name="sub_143"/>
            <w:r>
              <w:rPr>
                <w:sz w:val="21"/>
                <w:szCs w:val="21"/>
              </w:rPr>
              <w:lastRenderedPageBreak/>
              <w:t>43</w:t>
            </w:r>
            <w:bookmarkEnd w:id="23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19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100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C1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F2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46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C1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1B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543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AA7E1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359E6C2A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80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4" w:name="sub_144"/>
            <w:r>
              <w:rPr>
                <w:sz w:val="21"/>
                <w:szCs w:val="21"/>
              </w:rPr>
              <w:t>44</w:t>
            </w:r>
            <w:bookmarkEnd w:id="24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CC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пересечение ул. Университетской и ул. Детской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F48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13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F4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D6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71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D41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43913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5E6F362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E1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5" w:name="sub_145"/>
            <w:r>
              <w:rPr>
                <w:sz w:val="21"/>
                <w:szCs w:val="21"/>
              </w:rPr>
              <w:t>45</w:t>
            </w:r>
            <w:bookmarkEnd w:id="25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AE9A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43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26 декабря 2025 г. N 3396</w:t>
            </w:r>
          </w:p>
          <w:p w14:paraId="4F822E46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50361596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44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7DEA922F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D2E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6" w:name="sub_146"/>
            <w:r>
              <w:rPr>
                <w:sz w:val="21"/>
                <w:szCs w:val="21"/>
              </w:rPr>
              <w:t>46</w:t>
            </w:r>
            <w:bookmarkEnd w:id="26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C7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Соборная набережная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8F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C8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53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96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24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057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3AA56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74F2E19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195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7" w:name="sub_147"/>
            <w:r>
              <w:rPr>
                <w:sz w:val="21"/>
                <w:szCs w:val="21"/>
              </w:rPr>
              <w:t>47</w:t>
            </w:r>
            <w:bookmarkEnd w:id="27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F8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29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2D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CC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70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FB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BAB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E6255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888099F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90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8" w:name="sub_148"/>
            <w:r>
              <w:rPr>
                <w:sz w:val="21"/>
                <w:szCs w:val="21"/>
              </w:rPr>
              <w:t>48</w:t>
            </w:r>
            <w:bookmarkEnd w:id="28"/>
          </w:p>
        </w:tc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12B2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45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15 мая 2026 г. № 1435</w:t>
            </w:r>
          </w:p>
          <w:p w14:paraId="4D01F819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5F97AB00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46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4641FE65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4C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29" w:name="sub_149"/>
            <w:r>
              <w:rPr>
                <w:sz w:val="21"/>
                <w:szCs w:val="21"/>
              </w:rPr>
              <w:t>49</w:t>
            </w:r>
            <w:bookmarkEnd w:id="29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03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113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D4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9C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CF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80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63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142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284E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373829B2" w14:textId="77777777">
        <w:tblPrEx>
          <w:tblCellMar>
            <w:top w:w="0" w:type="dxa"/>
            <w:bottom w:w="0" w:type="dxa"/>
          </w:tblCellMar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C2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30" w:name="sub_150"/>
            <w:r>
              <w:rPr>
                <w:sz w:val="21"/>
                <w:szCs w:val="21"/>
              </w:rPr>
              <w:t>50</w:t>
            </w:r>
            <w:bookmarkEnd w:id="30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81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П. Окинина, у д. 8/31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90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6F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F1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EFF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20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A3E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17C3D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</w:tbl>
    <w:p w14:paraId="00A45CF9" w14:textId="77777777" w:rsidR="003B1446" w:rsidRDefault="003B1446">
      <w:pPr>
        <w:ind w:firstLine="0"/>
        <w:jc w:val="left"/>
        <w:rPr>
          <w:rFonts w:ascii="Arial" w:hAnsi="Arial" w:cs="Arial"/>
        </w:rPr>
        <w:sectPr w:rsidR="003B1446">
          <w:headerReference w:type="default" r:id="rId47"/>
          <w:footerReference w:type="default" r:id="rId4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C8F5EA0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0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1"/>
    <w:p w14:paraId="632DF35F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2 изменен. - </w:t>
      </w:r>
      <w:hyperlink r:id="rId4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26 декабря 2025 г. N 3396</w:t>
      </w:r>
    </w:p>
    <w:p w14:paraId="74DE613E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124590A5" w14:textId="77777777" w:rsidR="003B1446" w:rsidRDefault="003B1446">
      <w:pPr>
        <w:pStyle w:val="1"/>
      </w:pPr>
      <w:r>
        <w:t>2. Бахчевые развалы </w:t>
      </w:r>
      <w:hyperlink w:anchor="sub_1112" w:history="1">
        <w:r>
          <w:rPr>
            <w:rStyle w:val="a4"/>
            <w:rFonts w:cs="Times New Roman CYR"/>
            <w:b w:val="0"/>
            <w:bCs w:val="0"/>
            <w:vertAlign w:val="superscript"/>
          </w:rPr>
          <w:t>2</w:t>
        </w:r>
      </w:hyperlink>
    </w:p>
    <w:p w14:paraId="11CACD01" w14:textId="77777777" w:rsidR="003B1446" w:rsidRDefault="003B1446"/>
    <w:p w14:paraId="2C2768A5" w14:textId="77777777" w:rsidR="003B1446" w:rsidRDefault="003B1446">
      <w:pPr>
        <w:ind w:firstLine="0"/>
        <w:jc w:val="left"/>
        <w:sectPr w:rsidR="003B1446">
          <w:headerReference w:type="default" r:id="rId51"/>
          <w:footerReference w:type="default" r:id="rId5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47"/>
        <w:gridCol w:w="2159"/>
        <w:gridCol w:w="1695"/>
        <w:gridCol w:w="1633"/>
        <w:gridCol w:w="1367"/>
        <w:gridCol w:w="1701"/>
        <w:gridCol w:w="2135"/>
        <w:gridCol w:w="1327"/>
      </w:tblGrid>
      <w:tr w:rsidR="003B1446" w14:paraId="430D5E2D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E2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0D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CC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19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7D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C4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C28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6B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42E3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7052139B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3B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F8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C7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18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0B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AA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49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AB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BA5B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5E91CB1F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A3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CF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131 (у торгового павильона)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41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B4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54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41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4D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4E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A745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6D487D2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8E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32" w:name="sub_1202"/>
            <w:r>
              <w:rPr>
                <w:sz w:val="21"/>
                <w:szCs w:val="21"/>
              </w:rPr>
              <w:t>2</w:t>
            </w:r>
            <w:bookmarkEnd w:id="32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ED1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 Гоголя, у д. 33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62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AB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60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B9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01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98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E5A8C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70FA6A16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0C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AC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Красная, у д. 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82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A5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85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20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8E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9F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05D5D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3C711BF0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BC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5B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Ленинградская, у д. 11 (у торгового павильона)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AE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A9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EF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1DA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80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01.07 по 01.10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A9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77C88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</w:tbl>
    <w:p w14:paraId="5A49984F" w14:textId="77777777" w:rsidR="003B1446" w:rsidRDefault="003B1446"/>
    <w:p w14:paraId="5464EB89" w14:textId="77777777" w:rsidR="003B1446" w:rsidRDefault="003B1446">
      <w:pPr>
        <w:ind w:firstLine="0"/>
        <w:jc w:val="left"/>
        <w:sectPr w:rsidR="003B1446">
          <w:headerReference w:type="default" r:id="rId53"/>
          <w:footerReference w:type="default" r:id="rId5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EACC2A2" w14:textId="77777777" w:rsidR="003B1446" w:rsidRDefault="003B1446">
      <w:pPr>
        <w:pStyle w:val="1"/>
      </w:pPr>
      <w:bookmarkStart w:id="33" w:name="sub_1003"/>
      <w:r>
        <w:lastRenderedPageBreak/>
        <w:t>3. Нестационарные торговые объекты для торговли квасом </w:t>
      </w:r>
      <w:hyperlink w:anchor="sub_1113" w:history="1">
        <w:r>
          <w:rPr>
            <w:rStyle w:val="a4"/>
            <w:rFonts w:cs="Times New Roman CYR"/>
            <w:b w:val="0"/>
            <w:bCs w:val="0"/>
            <w:vertAlign w:val="superscript"/>
          </w:rPr>
          <w:t>3</w:t>
        </w:r>
      </w:hyperlink>
    </w:p>
    <w:bookmarkEnd w:id="33"/>
    <w:p w14:paraId="04B38EDB" w14:textId="77777777" w:rsidR="003B1446" w:rsidRDefault="003B1446"/>
    <w:p w14:paraId="777C1E67" w14:textId="77777777" w:rsidR="003B1446" w:rsidRDefault="003B1446">
      <w:pPr>
        <w:ind w:firstLine="0"/>
        <w:jc w:val="left"/>
        <w:sectPr w:rsidR="003B1446">
          <w:headerReference w:type="default" r:id="rId55"/>
          <w:footerReference w:type="default" r:id="rId5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419"/>
        <w:gridCol w:w="2070"/>
        <w:gridCol w:w="1611"/>
        <w:gridCol w:w="1329"/>
        <w:gridCol w:w="1493"/>
        <w:gridCol w:w="1928"/>
        <w:gridCol w:w="2111"/>
        <w:gridCol w:w="1594"/>
      </w:tblGrid>
      <w:tr w:rsidR="003B1446" w14:paraId="45AB2027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41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91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hyperlink w:anchor="sub_1113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3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3D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256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0A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70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0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67B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F004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72E97C1F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90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7E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79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D4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C0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C2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77C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C3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DC5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1F0397E9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9F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0E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100 (территория пл. Химиков)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11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78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97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55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5A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77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5402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6CFED697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E8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6F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Советский, у д. 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5F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B3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5B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9B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C3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E5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181D7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32C391A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59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47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44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BF3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2A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30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03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E5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A3125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DDC1AAB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658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FA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Пионерская, у д. 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2B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11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19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C0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4F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C8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A829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4318A36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9A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94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Сталеваров, у д. 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D1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A9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D6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67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CB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B2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6DDA2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</w:tbl>
    <w:p w14:paraId="1B9004EC" w14:textId="77777777" w:rsidR="003B1446" w:rsidRDefault="003B1446"/>
    <w:p w14:paraId="7F199A43" w14:textId="77777777" w:rsidR="003B1446" w:rsidRDefault="003B1446">
      <w:pPr>
        <w:ind w:firstLine="0"/>
        <w:jc w:val="left"/>
        <w:sectPr w:rsidR="003B1446">
          <w:headerReference w:type="default" r:id="rId57"/>
          <w:footerReference w:type="default" r:id="rId5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143FF5F4" w14:textId="77777777" w:rsidR="003B1446" w:rsidRDefault="003B1446">
      <w:pPr>
        <w:pStyle w:val="1"/>
      </w:pPr>
      <w:bookmarkStart w:id="34" w:name="sub_1004"/>
      <w:r>
        <w:lastRenderedPageBreak/>
        <w:t>4. Летние кафе </w:t>
      </w:r>
      <w:hyperlink w:anchor="sub_1113" w:history="1">
        <w:r>
          <w:rPr>
            <w:rStyle w:val="a4"/>
            <w:rFonts w:cs="Times New Roman CYR"/>
            <w:b w:val="0"/>
            <w:bCs w:val="0"/>
            <w:vertAlign w:val="superscript"/>
          </w:rPr>
          <w:t>3</w:t>
        </w:r>
      </w:hyperlink>
    </w:p>
    <w:bookmarkEnd w:id="34"/>
    <w:p w14:paraId="74CB3D9F" w14:textId="77777777" w:rsidR="003B1446" w:rsidRDefault="003B1446"/>
    <w:p w14:paraId="3407EE81" w14:textId="77777777" w:rsidR="003B1446" w:rsidRDefault="003B1446">
      <w:pPr>
        <w:ind w:firstLine="0"/>
        <w:jc w:val="left"/>
        <w:sectPr w:rsidR="003B1446">
          <w:headerReference w:type="default" r:id="rId59"/>
          <w:footerReference w:type="default" r:id="rId6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241"/>
        <w:gridCol w:w="2119"/>
        <w:gridCol w:w="1883"/>
        <w:gridCol w:w="1110"/>
        <w:gridCol w:w="1493"/>
        <w:gridCol w:w="1928"/>
        <w:gridCol w:w="2083"/>
        <w:gridCol w:w="1652"/>
      </w:tblGrid>
      <w:tr w:rsidR="003B1446" w14:paraId="083EC3B2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A8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70A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11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78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E7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Площадь (кв. м) </w:t>
            </w:r>
            <w:hyperlink w:anchor="sub_1114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4</w:t>
              </w:r>
            </w:hyperlink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0B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40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02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24A7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3B28D62F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3D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77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91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61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EA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1D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2B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C8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FD34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473A33F0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3E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35" w:name="sub_141"/>
            <w:r>
              <w:rPr>
                <w:sz w:val="21"/>
                <w:szCs w:val="21"/>
              </w:rPr>
              <w:t>1</w:t>
            </w:r>
            <w:bookmarkEnd w:id="35"/>
          </w:p>
        </w:tc>
        <w:tc>
          <w:tcPr>
            <w:tcW w:w="14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0D68C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6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29 апреля 2026 г. № 1261</w:t>
            </w:r>
          </w:p>
          <w:p w14:paraId="6F037E77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7417919D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62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034C2EE2" w14:textId="77777777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A6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D21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Продолжение ул. Головные сооружения (около территории Зареченского пляжа)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1D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23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93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300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49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5D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31.12.2028, ежегодно с 01.05 по 31.10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64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7C74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</w:tbl>
    <w:p w14:paraId="1CAF452F" w14:textId="77777777" w:rsidR="003B1446" w:rsidRDefault="003B1446"/>
    <w:p w14:paraId="0AFDDA14" w14:textId="77777777" w:rsidR="003B1446" w:rsidRDefault="003B1446">
      <w:pPr>
        <w:ind w:firstLine="0"/>
        <w:jc w:val="left"/>
        <w:sectPr w:rsidR="003B1446">
          <w:headerReference w:type="default" r:id="rId63"/>
          <w:footerReference w:type="default" r:id="rId6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47A3ECB9" w14:textId="77777777" w:rsidR="003B1446" w:rsidRDefault="003B1446">
      <w:pPr>
        <w:pStyle w:val="1"/>
      </w:pPr>
      <w:bookmarkStart w:id="36" w:name="sub_1005"/>
      <w:r>
        <w:lastRenderedPageBreak/>
        <w:t>5. Нестационарные торговые объекты развозной торговли, торговые палатки в местах досуга и отдыха населения, в т.ч. на городских пляжах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</w:p>
    <w:bookmarkEnd w:id="36"/>
    <w:p w14:paraId="76BD40EB" w14:textId="77777777" w:rsidR="003B1446" w:rsidRDefault="003B1446"/>
    <w:p w14:paraId="55707972" w14:textId="77777777" w:rsidR="003B1446" w:rsidRDefault="003B1446">
      <w:pPr>
        <w:ind w:firstLine="0"/>
        <w:jc w:val="left"/>
        <w:sectPr w:rsidR="003B1446">
          <w:headerReference w:type="default" r:id="rId65"/>
          <w:footerReference w:type="default" r:id="rId6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206"/>
        <w:gridCol w:w="2003"/>
        <w:gridCol w:w="1857"/>
        <w:gridCol w:w="1274"/>
        <w:gridCol w:w="1261"/>
        <w:gridCol w:w="1950"/>
        <w:gridCol w:w="2135"/>
        <w:gridCol w:w="2045"/>
      </w:tblGrid>
      <w:tr w:rsidR="003B1446" w14:paraId="1190904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0D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D8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E8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AE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4C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97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C8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0D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FF75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007B163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58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10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D8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71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71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E3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03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D7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E4FD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11394C1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37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EC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Строителей, у д. 1, у МАУК "ДК "Строитель" имени Д.Н. Мамлеева со стороны ул. Бабушкина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07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24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92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724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D3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3B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2A67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3286FAB3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4C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CA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"Зашекснинский"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2D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6A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30F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1F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FC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7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A4005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7E0B64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AA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39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"Ломоносовский"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57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A5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B0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E2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20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9B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19AC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AE3B81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12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929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"Ломоносовский"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0D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C5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C8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94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26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85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CB4A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3EB8A47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6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DE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"Первомайский 2"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8F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CE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EB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2D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45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45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32BEB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37FA6EA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D9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47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"Первомайский"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CD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FD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6B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54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EE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83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4E846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3B147E8D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E8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BE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"Строитель"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4A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8D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C2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97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97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EE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AA123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50F45A58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1F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D2F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Пляж у Лыжной базы (ул. Лесопильная, у д. 1)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92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35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53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3C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C48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01.05 по 01.09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8D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универсальный</w:t>
            </w:r>
            <w:r>
              <w:rPr>
                <w:sz w:val="21"/>
                <w:szCs w:val="21"/>
                <w:vertAlign w:val="superscript"/>
              </w:rPr>
              <w:t> </w:t>
            </w:r>
            <w:hyperlink w:anchor="sub_1116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6</w:t>
              </w:r>
            </w:hyperlink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D8500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A35ECB2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9D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93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 историко-этнографического музея "Усадьба Гальских"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43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97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BF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F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BA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DC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F75C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4E73BF7F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23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C9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Любецкая (Гритинская гора)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EF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3F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BD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BE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CB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F9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6659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65439845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81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B8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Парковая, территория музея военной техники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14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83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BE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D9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C0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B4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131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  <w:tr w:rsidR="003B1446" w14:paraId="00CFF6D9" w14:textId="77777777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85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7A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Спортивная, у д. 13, у "КДЦ "Северный"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D4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D0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6D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8F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66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31.12.2029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3D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специализированный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C51E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ассортимент по согласованию с землепользователем</w:t>
            </w:r>
          </w:p>
        </w:tc>
      </w:tr>
    </w:tbl>
    <w:p w14:paraId="453D9F13" w14:textId="77777777" w:rsidR="003B1446" w:rsidRDefault="003B1446"/>
    <w:p w14:paraId="680C773D" w14:textId="77777777" w:rsidR="003B1446" w:rsidRDefault="003B1446">
      <w:pPr>
        <w:ind w:firstLine="0"/>
        <w:jc w:val="left"/>
        <w:sectPr w:rsidR="003B1446">
          <w:headerReference w:type="default" r:id="rId67"/>
          <w:footerReference w:type="default" r:id="rId6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41475493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1006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7"/>
    <w:p w14:paraId="68845714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6 изменен. - </w:t>
      </w:r>
      <w:hyperlink r:id="rId6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15 мая 2026 г. № 1435</w:t>
      </w:r>
    </w:p>
    <w:p w14:paraId="380D85A4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79CCA337" w14:textId="77777777" w:rsidR="003B1446" w:rsidRDefault="003B1446">
      <w:pPr>
        <w:pStyle w:val="1"/>
      </w:pPr>
      <w:r>
        <w:t>6. Торговые палатки</w:t>
      </w:r>
      <w:r>
        <w:rPr>
          <w:vertAlign w:val="superscript"/>
        </w:rPr>
        <w:t> 2</w:t>
      </w:r>
    </w:p>
    <w:p w14:paraId="3A9E6F7D" w14:textId="77777777" w:rsidR="003B1446" w:rsidRDefault="003B1446"/>
    <w:p w14:paraId="6B27E7A6" w14:textId="77777777" w:rsidR="003B1446" w:rsidRDefault="003B1446">
      <w:pPr>
        <w:ind w:firstLine="0"/>
        <w:jc w:val="left"/>
        <w:sectPr w:rsidR="003B1446">
          <w:headerReference w:type="default" r:id="rId71"/>
          <w:footerReference w:type="default" r:id="rId7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014"/>
        <w:gridCol w:w="2017"/>
        <w:gridCol w:w="1728"/>
        <w:gridCol w:w="1367"/>
        <w:gridCol w:w="1363"/>
        <w:gridCol w:w="2182"/>
        <w:gridCol w:w="2066"/>
        <w:gridCol w:w="1775"/>
      </w:tblGrid>
      <w:tr w:rsidR="003B1446" w14:paraId="0DA20E7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1F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82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размещения 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030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3A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B7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40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41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3F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A30E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4DF5399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63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34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65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D7F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EE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A4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95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7B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25BB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1D1FBE1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C5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38" w:name="sub_1061"/>
            <w:r>
              <w:rPr>
                <w:sz w:val="21"/>
                <w:szCs w:val="21"/>
              </w:rPr>
              <w:t>1</w:t>
            </w:r>
            <w:bookmarkEnd w:id="38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8B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территория, прилегающая к кладбищу N 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B2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E1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69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3F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77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31.12.2035, ежегодно с 01.04 по 01.11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C0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1"/>
                  <w:szCs w:val="21"/>
                  <w:vertAlign w:val="superscript"/>
                </w:rPr>
                <w:t>8</w:t>
              </w:r>
            </w:hyperlink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AFD30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</w:tbl>
    <w:p w14:paraId="65CCD6F7" w14:textId="77777777" w:rsidR="003B1446" w:rsidRDefault="003B1446"/>
    <w:p w14:paraId="7E5FB4AB" w14:textId="77777777" w:rsidR="003B1446" w:rsidRDefault="003B1446">
      <w:pPr>
        <w:ind w:firstLine="0"/>
        <w:jc w:val="left"/>
        <w:sectPr w:rsidR="003B1446">
          <w:headerReference w:type="default" r:id="rId73"/>
          <w:footerReference w:type="default" r:id="rId7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8A2F663" w14:textId="77777777" w:rsidR="003B1446" w:rsidRDefault="003B1446">
      <w:pPr>
        <w:pStyle w:val="1"/>
      </w:pPr>
      <w:bookmarkStart w:id="39" w:name="sub_1007"/>
      <w:r>
        <w:lastRenderedPageBreak/>
        <w:t>7. Нестационарные торговые объекты развозной торговли, торговые палатки, размещаемые для обеспечения продовольственной безопасности города и создания условий для расширения рынка сельскохозяйственной продукции и продовольствия (хлеб и хлебобулочные изделия, молоко и молокопродукты, мясо и мясопродукты глубокой заморозки, колбасные изделия, рыба, в т.ч. глубокой заморозки, соленая, копченая, вяленая и рыбные полуфабрикаты, бакалейные товары, продукцией растениеводства, земляника, саженцы, рассада)</w:t>
      </w:r>
    </w:p>
    <w:bookmarkEnd w:id="39"/>
    <w:p w14:paraId="5ED30DF4" w14:textId="77777777" w:rsidR="003B1446" w:rsidRDefault="003B1446"/>
    <w:p w14:paraId="61CB293F" w14:textId="77777777" w:rsidR="003B1446" w:rsidRDefault="003B1446">
      <w:pPr>
        <w:ind w:firstLine="0"/>
        <w:jc w:val="left"/>
        <w:sectPr w:rsidR="003B1446">
          <w:headerReference w:type="default" r:id="rId75"/>
          <w:footerReference w:type="default" r:id="rId7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06"/>
        <w:gridCol w:w="2216"/>
        <w:gridCol w:w="1822"/>
        <w:gridCol w:w="1274"/>
        <w:gridCol w:w="1510"/>
        <w:gridCol w:w="1826"/>
        <w:gridCol w:w="2070"/>
        <w:gridCol w:w="1652"/>
      </w:tblGrid>
      <w:tr w:rsidR="003B1446" w14:paraId="141C5EC3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4D6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110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49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A8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1A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B2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E9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B3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5305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27832A3A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A8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0E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B7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57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49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57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6E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B1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EEDB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7E806B05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03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E2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Металлургов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D5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1C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47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9B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84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E6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474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0238713F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52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bookmarkStart w:id="40" w:name="sub_172"/>
            <w:r>
              <w:rPr>
                <w:sz w:val="21"/>
                <w:szCs w:val="21"/>
              </w:rPr>
              <w:t>2</w:t>
            </w:r>
            <w:bookmarkEnd w:id="40"/>
          </w:p>
        </w:tc>
        <w:tc>
          <w:tcPr>
            <w:tcW w:w="14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09F5" w14:textId="77777777" w:rsidR="003B1446" w:rsidRDefault="003B1446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Исключен. - </w:t>
            </w:r>
            <w:hyperlink r:id="rId77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Постановление</w:t>
              </w:r>
            </w:hyperlink>
            <w:r>
              <w:rPr>
                <w:sz w:val="21"/>
                <w:szCs w:val="21"/>
              </w:rPr>
              <w:t xml:space="preserve"> мэрии города Череповца Вологодской области от 29 апреля 2026 г. № 1261</w:t>
            </w:r>
          </w:p>
          <w:p w14:paraId="66C9E3B4" w14:textId="77777777" w:rsidR="003B1446" w:rsidRDefault="003B1446">
            <w:pPr>
              <w:pStyle w:val="a6"/>
              <w:rPr>
                <w:color w:val="000000"/>
                <w:sz w:val="14"/>
                <w:szCs w:val="14"/>
                <w:shd w:val="clear" w:color="auto" w:fill="F0F0F0"/>
              </w:rPr>
            </w:pPr>
            <w:r>
              <w:rPr>
                <w:color w:val="000000"/>
                <w:sz w:val="14"/>
                <w:szCs w:val="14"/>
                <w:shd w:val="clear" w:color="auto" w:fill="F0F0F0"/>
              </w:rPr>
              <w:t>Информация об изменениях:</w:t>
            </w:r>
          </w:p>
          <w:p w14:paraId="6A315937" w14:textId="77777777" w:rsidR="003B1446" w:rsidRDefault="003B1446">
            <w:pPr>
              <w:pStyle w:val="a7"/>
              <w:rPr>
                <w:sz w:val="21"/>
                <w:szCs w:val="21"/>
                <w:shd w:val="clear" w:color="auto" w:fill="F0F0F0"/>
              </w:rPr>
            </w:pPr>
            <w:hyperlink r:id="rId78" w:history="1">
              <w:r>
                <w:rPr>
                  <w:rStyle w:val="a4"/>
                  <w:rFonts w:cs="Times New Roman CYR"/>
                  <w:sz w:val="21"/>
                  <w:szCs w:val="21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128EA609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E5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F4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53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EA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F5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31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3E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9C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59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53C7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2F7A19BA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F3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DFC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Октябрьский, у д. 42, на автобусной остановке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BF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0B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95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54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F1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81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10D5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7921AADC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AD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59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151 (у автобусной остановки)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CE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69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80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1D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F8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8F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DA36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36342603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5F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23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200 (у торгового павильона)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B2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B7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4F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58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1A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E0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0B4C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1F5C04DB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44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9A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92, у автобусной остановки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77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03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D2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8A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BD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6A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09F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148F5D79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62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94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Ивачевская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CC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44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79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AF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53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78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7B98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46F0330A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A1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5D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Кабачинская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BF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B6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DE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EB2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92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D8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универсальная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18B1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6348AEE9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053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3E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территория, прилегающая к МАУК "ГКДЦ "Единение"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D1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58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1B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26A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00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DA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9ACD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53694A9C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5A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9C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A9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98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EC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0A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DC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3A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8650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12330EBA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6E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D4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85 (у входа в кафе)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58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E5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AF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24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68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57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00B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хлеб и хлебобулочные </w:t>
            </w:r>
            <w:r>
              <w:rPr>
                <w:sz w:val="21"/>
                <w:szCs w:val="21"/>
              </w:rPr>
              <w:lastRenderedPageBreak/>
              <w:t>изделия</w:t>
            </w:r>
          </w:p>
        </w:tc>
      </w:tr>
      <w:tr w:rsidR="003B1446" w14:paraId="14E43758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97F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424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пр-кт Победы, у д. 131, у остановки автобуса "Улица Суворова"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EA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2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11A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05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57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14.07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49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291E9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19AF5DE8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81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672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остановки автобуса напротив д. 22а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4E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32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04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0F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5B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01.06 по 30.07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39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94DE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ягоды</w:t>
            </w:r>
          </w:p>
        </w:tc>
      </w:tr>
      <w:tr w:rsidR="003B1446" w14:paraId="6826F881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AD4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772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 М. Горького, у д. 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14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5B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6D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43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37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ежедневно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2C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EBF2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</w:t>
            </w:r>
          </w:p>
        </w:tc>
      </w:tr>
    </w:tbl>
    <w:p w14:paraId="3A184A73" w14:textId="77777777" w:rsidR="003B1446" w:rsidRDefault="003B1446"/>
    <w:p w14:paraId="50ECF298" w14:textId="77777777" w:rsidR="003B1446" w:rsidRDefault="003B1446">
      <w:pPr>
        <w:ind w:firstLine="0"/>
        <w:jc w:val="left"/>
        <w:sectPr w:rsidR="003B1446">
          <w:headerReference w:type="default" r:id="rId79"/>
          <w:footerReference w:type="default" r:id="rId8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2D23A2BD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0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1"/>
    <w:p w14:paraId="4B26E741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8 изменен. - </w:t>
      </w:r>
      <w:hyperlink r:id="rId8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15 мая 2026 г. № 1435</w:t>
      </w:r>
    </w:p>
    <w:p w14:paraId="2E82841A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6012AAF7" w14:textId="77777777" w:rsidR="003B1446" w:rsidRDefault="003B1446">
      <w:pPr>
        <w:pStyle w:val="1"/>
      </w:pPr>
      <w:r>
        <w:t>8. Торговые павильоны</w:t>
      </w:r>
      <w:r>
        <w:rPr>
          <w:vertAlign w:val="superscript"/>
        </w:rPr>
        <w:t> 2</w:t>
      </w:r>
    </w:p>
    <w:p w14:paraId="4735B78C" w14:textId="77777777" w:rsidR="003B1446" w:rsidRDefault="003B1446"/>
    <w:p w14:paraId="72CF4C53" w14:textId="77777777" w:rsidR="003B1446" w:rsidRDefault="003B1446">
      <w:pPr>
        <w:ind w:firstLine="0"/>
        <w:jc w:val="left"/>
        <w:sectPr w:rsidR="003B1446">
          <w:headerReference w:type="default" r:id="rId83"/>
          <w:footerReference w:type="default" r:id="rId8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98"/>
        <w:gridCol w:w="2013"/>
        <w:gridCol w:w="1759"/>
        <w:gridCol w:w="1431"/>
        <w:gridCol w:w="1289"/>
        <w:gridCol w:w="1739"/>
        <w:gridCol w:w="2256"/>
        <w:gridCol w:w="2091"/>
      </w:tblGrid>
      <w:tr w:rsidR="003B1446" w14:paraId="37F024C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D8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AA6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размещения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8D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1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F2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12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17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74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8429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3B1446" w14:paraId="7E1CA29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26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1B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F9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72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3E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89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F4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14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91BD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B1446" w14:paraId="15418CE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B1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27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 Серов,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FB1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FD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DD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5E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D4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11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26A3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90A3B1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53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2" w:name="sub_1802"/>
            <w:r>
              <w:rPr>
                <w:sz w:val="22"/>
                <w:szCs w:val="22"/>
              </w:rPr>
              <w:t>2</w:t>
            </w:r>
            <w:bookmarkEnd w:id="42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79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перекресток пр-кта Победы - ул. Олимпийской (у трамвайного парка)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69D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DA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08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933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AE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2C2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285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60AE32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98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3" w:name="sub_183"/>
            <w:r>
              <w:rPr>
                <w:sz w:val="22"/>
                <w:szCs w:val="22"/>
              </w:rPr>
              <w:t>3</w:t>
            </w:r>
            <w:bookmarkEnd w:id="43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B47FB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85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29 апреля 2026 г. № 1261</w:t>
            </w:r>
          </w:p>
          <w:p w14:paraId="6F0531E9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3558ADA8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86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5BD5169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9F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92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Пляж "Ломоносовский"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BE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0F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A5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BD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45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C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317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A4BFF6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58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4" w:name="sub_1805"/>
            <w:r>
              <w:rPr>
                <w:sz w:val="22"/>
                <w:szCs w:val="22"/>
              </w:rPr>
              <w:t>5</w:t>
            </w:r>
            <w:bookmarkEnd w:id="44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B8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Привокзальная площадь, у остановки автобуса "Вокзал"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A0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*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926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27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27,4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584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0C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D7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857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8F395C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56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C1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Московский, у д. 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9F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2F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3B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02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B4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5F7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744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F7F4D2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9F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5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Московский, у д. 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3B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5A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4C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8A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3D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74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A3DBE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1AE246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F8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48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у д. 49, остановка автобуса "Торговый центр "Каравелла"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0B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9F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DD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0B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8F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C9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C9A7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D8953E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87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3D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пр-кт Победы, </w:t>
            </w:r>
            <w:r>
              <w:rPr>
                <w:sz w:val="22"/>
                <w:szCs w:val="22"/>
              </w:rPr>
              <w:lastRenderedPageBreak/>
              <w:t>остановка автобуса "Кинотеатр "Победа"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97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69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DB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4E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22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DD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44CF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составе </w:t>
            </w:r>
            <w:r>
              <w:rPr>
                <w:sz w:val="22"/>
                <w:szCs w:val="22"/>
              </w:rPr>
              <w:lastRenderedPageBreak/>
              <w:t>торгово-остановочного модуля</w:t>
            </w:r>
          </w:p>
        </w:tc>
      </w:tr>
      <w:tr w:rsidR="003B1446" w14:paraId="609353A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44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7B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остановка автобуса "Красный ткач" (нечетная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39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E5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E7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3A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95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48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FF1F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7CEA2D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26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55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остановка автобуса "Красный ткач" (нечетная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74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AD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81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10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52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F5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DC8D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3895928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26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5" w:name="sub_1812"/>
            <w:r>
              <w:rPr>
                <w:sz w:val="22"/>
                <w:szCs w:val="22"/>
              </w:rPr>
              <w:t>12</w:t>
            </w:r>
            <w:bookmarkEnd w:id="45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F8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6EF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D7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CC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D2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35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BB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A86E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C1DBC5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34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10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104, у остановки автобуса "Красный ткач"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9F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00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27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8A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26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2B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F723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7E70A2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1F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15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131, у остановки автобуса "Улица Суворова"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31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D45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A5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E6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EB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95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D0B4A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DA2B40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03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D8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136,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9C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D1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11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1B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0A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5C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570B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F27831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0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6" w:name="sub_1816"/>
            <w:r>
              <w:rPr>
                <w:sz w:val="22"/>
                <w:szCs w:val="22"/>
              </w:rPr>
              <w:t>16</w:t>
            </w:r>
            <w:bookmarkEnd w:id="46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06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CA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7E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FC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76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91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05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0FB5A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BC3550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EB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40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89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F5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0E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90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A5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67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39BF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4379A5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8F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26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1B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53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93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03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8E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242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7AB6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E7FF40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74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71A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пр-кт Победы, у </w:t>
            </w:r>
            <w:r>
              <w:rPr>
                <w:sz w:val="22"/>
                <w:szCs w:val="22"/>
              </w:rPr>
              <w:lastRenderedPageBreak/>
              <w:t>д. 151,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C5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51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79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DD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17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6E2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2FA7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составе </w:t>
            </w:r>
            <w:r>
              <w:rPr>
                <w:sz w:val="22"/>
                <w:szCs w:val="22"/>
              </w:rPr>
              <w:lastRenderedPageBreak/>
              <w:t>торгово-остановочного модуля</w:t>
            </w:r>
          </w:p>
        </w:tc>
      </w:tr>
      <w:tr w:rsidR="003B1446" w14:paraId="4CD2A8A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AD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24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151,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80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46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52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FF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1E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E9D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C4BC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22CEE6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5A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69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162, остановка автобуса "Улица Юбилейная"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6C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89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D2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D3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CD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29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EF5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6F09F2F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47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2C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177,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32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A4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1FD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42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B3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D4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6E6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429C4E4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C6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CF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177,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35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DE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FD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2E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28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5B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D171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A8F7FA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1A7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54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186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3C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8D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3D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DD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40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37D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D0F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C2981F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65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3B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195,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B9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61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B4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58A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ABC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83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7F89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EBC509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B6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18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195, остановка автобуса "Улица Олимпийская"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08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94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BE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2B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3A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E3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D427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1145C16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80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7" w:name="sub_1827"/>
            <w:r>
              <w:rPr>
                <w:sz w:val="22"/>
                <w:szCs w:val="22"/>
              </w:rPr>
              <w:t>27</w:t>
            </w:r>
            <w:bookmarkEnd w:id="47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79A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87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21 апреля 2026 г. № 1147</w:t>
            </w:r>
          </w:p>
          <w:p w14:paraId="1C55DE15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25358540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88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72BE053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F4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DF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68, остановка автобуса "Красноармейская площадь"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41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68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7B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2E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2D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CA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747E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5156435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87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8C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пр-кт Победы, у </w:t>
            </w:r>
            <w:r>
              <w:rPr>
                <w:sz w:val="22"/>
                <w:szCs w:val="22"/>
              </w:rPr>
              <w:lastRenderedPageBreak/>
              <w:t>д. 68,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6A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54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14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BD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DE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36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1E40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69EFF3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6D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DF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68,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23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49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65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43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56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F5BB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74EC0B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76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A2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7,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5A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68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58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14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2BF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86A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834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D7F709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D5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48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88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FA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7A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FC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F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2E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F09D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6D3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A355FA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8F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F3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остановки автобуса "Красный ткач" (нечетная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5D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D1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71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E9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9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F6B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E2F3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D173C9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AA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34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Советский, у д. 107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3D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20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0B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FA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8F1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83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47A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A033E3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B6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8" w:name="sub_1835"/>
            <w:r>
              <w:rPr>
                <w:sz w:val="22"/>
                <w:szCs w:val="22"/>
              </w:rPr>
              <w:t>35</w:t>
            </w:r>
            <w:bookmarkEnd w:id="48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5E1A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89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26 декабря 2025 г. N 3396</w:t>
            </w:r>
          </w:p>
          <w:p w14:paraId="26DDE2F0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2957D7EC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90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3956448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64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49" w:name="sub_1836"/>
            <w:r>
              <w:rPr>
                <w:sz w:val="22"/>
                <w:szCs w:val="22"/>
              </w:rPr>
              <w:t>36</w:t>
            </w:r>
            <w:bookmarkEnd w:id="49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3670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9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21 апреля 2026 г. № 1147</w:t>
            </w:r>
          </w:p>
          <w:p w14:paraId="32D47952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1C3F0958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92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351B207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E9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0" w:name="sub_1837"/>
            <w:r>
              <w:rPr>
                <w:sz w:val="22"/>
                <w:szCs w:val="22"/>
              </w:rPr>
              <w:t>37</w:t>
            </w:r>
            <w:bookmarkEnd w:id="50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9956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93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21 апреля 2026 г. № 1147</w:t>
            </w:r>
          </w:p>
          <w:p w14:paraId="473491DD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46CCAD24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94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4CE97AD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54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AE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21а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26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A7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2C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0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14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F1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58C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B750CF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54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BC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08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703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EE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45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1C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19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4A8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650A45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79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1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 Архангельская, у </w:t>
            </w:r>
            <w:r>
              <w:rPr>
                <w:sz w:val="22"/>
                <w:szCs w:val="22"/>
              </w:rPr>
              <w:lastRenderedPageBreak/>
              <w:t>д. 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9D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90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5A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180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1E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04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6EA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FB14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8EEDCF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C9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1F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остановка автобуса "ДКС" (четная сторона)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94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52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B9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38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DB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76E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3CF2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D0054E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D3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32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у д. 1,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EF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ED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D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4E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DC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E6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7BFA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2FD556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5E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EB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у д. 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BE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B5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EC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67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14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CFA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B36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FBEF05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CB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1" w:name="sub_1844"/>
            <w:r>
              <w:rPr>
                <w:sz w:val="22"/>
                <w:szCs w:val="22"/>
              </w:rPr>
              <w:t>44</w:t>
            </w:r>
            <w:bookmarkEnd w:id="51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52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у д. 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AE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F0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2A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95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C8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DF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D1B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12839D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6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80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Бардина, четная сторона, у остановки автобуса "Улица Бардина"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6E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6C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98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12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FE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BB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502C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A29DFF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47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24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Боршодская, у д. 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824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54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4F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DDA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98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D7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5033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BAE8BF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4E5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2" w:name="sub_1847"/>
            <w:r>
              <w:rPr>
                <w:sz w:val="22"/>
                <w:szCs w:val="22"/>
              </w:rPr>
              <w:t>47</w:t>
            </w:r>
            <w:bookmarkEnd w:id="52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F2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Ветеранов, у д. 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EE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2A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39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AC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90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D7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FAE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170BA8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0B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32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Гоголя, у д. 33а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AC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16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BE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A86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0A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C40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EC2B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71EC19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56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DC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Данилова, у д. 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CD7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21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695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74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E1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1CC0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4C24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49B86D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6F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3" w:name="sub_1850"/>
            <w:r>
              <w:rPr>
                <w:sz w:val="22"/>
                <w:szCs w:val="22"/>
              </w:rPr>
              <w:t>50</w:t>
            </w:r>
            <w:bookmarkEnd w:id="53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1546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95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26 декабря 2025 г. N 3396</w:t>
            </w:r>
          </w:p>
          <w:p w14:paraId="4E1FF438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3AE8EB66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96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5AECEEA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75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77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Комарова, у д. 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A7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0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1D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1C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51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C1A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E70DF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608CAB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B9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4" w:name="sub_1852"/>
            <w:r>
              <w:rPr>
                <w:sz w:val="22"/>
                <w:szCs w:val="22"/>
              </w:rPr>
              <w:t>52</w:t>
            </w:r>
            <w:bookmarkEnd w:id="54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91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Коммунистов, у д. 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30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70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99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4B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8A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04F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E07A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EA7D64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78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AF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Комсомольская, у д. 16, остановка трамвая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6D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7D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229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C0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A4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A5E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8B5E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07763EF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C4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D5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между домами 17 и 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19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4B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5F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7D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8FA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19E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4EA8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44A35E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89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9D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остановка автобуса "Весна"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A7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19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2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6F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2DC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66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C035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1B7F621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89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21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58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31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E8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7D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46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1E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7B82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02054C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F1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03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65, у остановки автобуса "Улица Олимпийская"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CE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7A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78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9E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30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B4B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E535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89361F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8D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DD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7/43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2B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BE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34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0E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D8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AA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208AA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597679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C1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4E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F4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2B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51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C2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E0E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CC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AF36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9E07BF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5A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58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Краснодонцев, у д. 96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A2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CB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78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B4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62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E3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F16F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3094BE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6B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00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110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2B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40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F68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46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48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53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F0C5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839739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B9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98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128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6E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E4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124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04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06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CF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22A3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E3CAC1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C6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5" w:name="sub_1864"/>
            <w:r>
              <w:rPr>
                <w:sz w:val="22"/>
                <w:szCs w:val="22"/>
              </w:rPr>
              <w:t>64</w:t>
            </w:r>
            <w:bookmarkEnd w:id="55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2B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 з/у 131Г, кадастровый номер 35:21:0401016:111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D9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C4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0C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D0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92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02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A24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5872E4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B8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55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151,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1A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46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11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F4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8C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1A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81CD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3FCF82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9C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67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Ленина, у д. 84,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AB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B8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55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A6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3C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776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9F3D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C331A5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AC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68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Ленинградская, у д. 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73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56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53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01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CD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50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BCC8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B6FBA8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A8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40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Ломоносова, у д. 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9C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5F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1D3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4F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1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BF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C316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A6B8DE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1F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6" w:name="sub_1869"/>
            <w:r>
              <w:rPr>
                <w:sz w:val="22"/>
                <w:szCs w:val="22"/>
              </w:rPr>
              <w:t>69</w:t>
            </w:r>
            <w:bookmarkEnd w:id="56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68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М. Горького, у д. 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2B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CE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29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7A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4F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B6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BD01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83F44E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9B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96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М. Горького, у д. 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2C4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A7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1C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5E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A4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B5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F9CC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846A51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95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01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50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67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4E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B8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51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326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E62F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2B7497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8F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1A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7E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F6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AF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3A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D6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92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1C38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1B11E1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D3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CC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44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41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6D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E7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B4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5F0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712A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287EA2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D4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7" w:name="sub_1874"/>
            <w:r>
              <w:rPr>
                <w:sz w:val="22"/>
                <w:szCs w:val="22"/>
              </w:rPr>
              <w:t>74</w:t>
            </w:r>
            <w:bookmarkEnd w:id="57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7E6B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97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21 апреля 2026 г. № 1147</w:t>
            </w:r>
          </w:p>
          <w:p w14:paraId="63CA17F3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5B05A496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98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46B28D3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37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5F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92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D83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78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2F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BE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636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AF62A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B51BA1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67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Молодежная, у д. 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23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85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64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0BF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25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4C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95F1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DFDB09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74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FF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Моченкова, у д. 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E6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67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AA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89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E3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FE2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CF20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CBF0B5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81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22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Моченкова, у д. 18,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79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81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14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08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36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AAF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75B1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66AD1E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F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5D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Набережная, у д. 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41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D6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3A1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12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4E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17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3395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8A1AD5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5C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8" w:name="sub_1880"/>
            <w:r>
              <w:rPr>
                <w:sz w:val="22"/>
                <w:szCs w:val="22"/>
              </w:rPr>
              <w:t>80</w:t>
            </w:r>
            <w:bookmarkEnd w:id="58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62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Наседкина, у д. 21, у остановки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C7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9E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87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21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68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FDF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D081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F56C0B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F1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59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Наседкина, у д. 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61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E0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F5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3F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80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28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E044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6DF234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9F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C47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Наседкина, у д. 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F5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60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61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27,35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C3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E6E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415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7EE5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3D1D12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99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26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Олимпийская, у д. 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83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2F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63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4B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525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54A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359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E8E4B8A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E9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68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Остинская, у д. 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8B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0D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A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E6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F9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69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62AA1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6CB1B6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A1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59" w:name="sub_1885"/>
            <w:r>
              <w:rPr>
                <w:sz w:val="22"/>
                <w:szCs w:val="22"/>
              </w:rPr>
              <w:t>85</w:t>
            </w:r>
            <w:bookmarkEnd w:id="59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3A65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99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21 апреля 2026 г. № 1147</w:t>
            </w:r>
          </w:p>
          <w:p w14:paraId="01627630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395CC3AA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100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31E49F1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6F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86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Первомайская, у д. 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8B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BB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A1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1E8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B3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6E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A2BF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8CA3A9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D0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Пионерская, у д. 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31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92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0B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9E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AB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9DE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BCAA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D430C8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949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0" w:name="sub_1888"/>
            <w:r>
              <w:rPr>
                <w:sz w:val="22"/>
                <w:szCs w:val="22"/>
              </w:rPr>
              <w:t>88</w:t>
            </w:r>
            <w:bookmarkEnd w:id="60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8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Партизана Окинина, з/у 6А, кадастровый номер 35:21:0302003:28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2A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BB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4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69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1B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DD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9D0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0FE4A53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1F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25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Сталеваров, у д. 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4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82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58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DC4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47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09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C96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BA8AC0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F6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F5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Сталеваров, у д. 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97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02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32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03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44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40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8CA6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B363EE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D2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61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Юбилейная, у д. 36, остановка автобуса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14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2C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DD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37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1A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5B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800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22D72D5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36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D8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Юбилейная, у д. 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09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10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44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B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50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C11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AAFCE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855AC0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E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AF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Кирилловское, у д. 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BD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97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73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D5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78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896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6123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65448C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56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5E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Северное, у д. 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04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35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7B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AC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F2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CE00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A8E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1E8B45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FD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FF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Победы, у д. 136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0E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4B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15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D6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0B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F7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E10E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7B3AD8F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12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E8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Шекснинский, у д. 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F3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D0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AC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96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98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DEB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565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торгово-остановочного модуля</w:t>
            </w:r>
          </w:p>
        </w:tc>
      </w:tr>
      <w:tr w:rsidR="003B1446" w14:paraId="309F621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23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E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 Ломоносова, у </w:t>
            </w:r>
            <w:r>
              <w:rPr>
                <w:sz w:val="22"/>
                <w:szCs w:val="22"/>
              </w:rPr>
              <w:lastRenderedPageBreak/>
              <w:t>д. 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E0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EC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E9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D3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FF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70F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6FA5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D787F0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E1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17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Юбилейная, у д. 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A1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0C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9E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148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3D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C1D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FF50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19AEC7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68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58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Карла Либкнехта, у д. 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AE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668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D5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97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2C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FDD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21C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44FA8C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4A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55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6E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F9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A1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F2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B6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D65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F8EA1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3D4E19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E0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B3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F5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19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64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2C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54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B36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7A9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ассортимент по согласованию с землепользователем</w:t>
            </w:r>
          </w:p>
        </w:tc>
      </w:tr>
      <w:tr w:rsidR="003B1446" w14:paraId="44E8309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02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1B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Московский пр., у д. 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EC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61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0D6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0F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D5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EC8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8BC1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4FAF7D1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397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23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р. Шексны, в районе пер. Красного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D3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18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E45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A1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65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8DE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9E9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1274C29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A3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9F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Сталеваров, у д. 41 (территория скейт-парка у здания МАУК "ДКМ")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19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CA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B2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C5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33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4B22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117A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B39B15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CA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1" w:name="sub_18105"/>
            <w:r>
              <w:rPr>
                <w:sz w:val="22"/>
                <w:szCs w:val="22"/>
              </w:rPr>
              <w:t>105</w:t>
            </w:r>
            <w:bookmarkEnd w:id="61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DA46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10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15 мая 2026 г. № 1435</w:t>
            </w:r>
          </w:p>
          <w:p w14:paraId="21F94DE0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742D5C45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102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76B6C8A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EA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2" w:name="sub_18106"/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lastRenderedPageBreak/>
              <w:t>6</w:t>
            </w:r>
            <w:bookmarkEnd w:id="62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32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ул. Университетская</w:t>
            </w:r>
            <w:r>
              <w:rPr>
                <w:sz w:val="22"/>
                <w:szCs w:val="22"/>
              </w:rPr>
              <w:lastRenderedPageBreak/>
              <w:t>, территория сквера напротив здания ФГБОУВО "ЧГУ"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37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BD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13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51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C7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12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</w:t>
            </w:r>
            <w:r>
              <w:rPr>
                <w:sz w:val="22"/>
                <w:szCs w:val="22"/>
              </w:rPr>
              <w:lastRenderedPageBreak/>
              <w:t xml:space="preserve">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6BFBF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2AD6885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07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3" w:name="sub_18107"/>
            <w:r>
              <w:rPr>
                <w:sz w:val="22"/>
                <w:szCs w:val="22"/>
              </w:rPr>
              <w:t>107</w:t>
            </w:r>
            <w:bookmarkEnd w:id="63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A530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103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26 декабря 2025 г. N 3396</w:t>
            </w:r>
          </w:p>
          <w:p w14:paraId="62CFF3AE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5EC446A1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104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7D944C1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8F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4" w:name="sub_18108"/>
            <w:r>
              <w:rPr>
                <w:sz w:val="22"/>
                <w:szCs w:val="22"/>
              </w:rPr>
              <w:t>108</w:t>
            </w:r>
            <w:bookmarkEnd w:id="64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11A2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105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15 мая 2026 г. № 1435</w:t>
            </w:r>
          </w:p>
          <w:p w14:paraId="1B64ABD4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002098D8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106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6A8C2D7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6D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5" w:name="sub_18109"/>
            <w:r>
              <w:rPr>
                <w:sz w:val="22"/>
                <w:szCs w:val="22"/>
              </w:rPr>
              <w:t>109</w:t>
            </w:r>
            <w:bookmarkEnd w:id="65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2532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107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15 мая 2026 г. № 1435</w:t>
            </w:r>
          </w:p>
          <w:p w14:paraId="501D9A3F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1AB345DF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108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0C0408F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39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6" w:name="sub_18110"/>
            <w:r>
              <w:rPr>
                <w:sz w:val="22"/>
                <w:szCs w:val="22"/>
              </w:rPr>
              <w:t>110</w:t>
            </w:r>
            <w:bookmarkEnd w:id="66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3F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Металлургов, у д. 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B9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7C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94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45,5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74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8B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D7F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42BE0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E315C8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3D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7" w:name="sub_18111"/>
            <w:r>
              <w:rPr>
                <w:sz w:val="22"/>
                <w:szCs w:val="22"/>
              </w:rPr>
              <w:t>111</w:t>
            </w:r>
            <w:bookmarkEnd w:id="67"/>
          </w:p>
        </w:tc>
        <w:tc>
          <w:tcPr>
            <w:tcW w:w="14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724E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Исключен. - </w:t>
            </w:r>
            <w:hyperlink r:id="rId109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мэрии города Череповца Вологодской области от 15 мая 2026 г. № 1435</w:t>
            </w:r>
          </w:p>
          <w:p w14:paraId="0180133B" w14:textId="77777777" w:rsidR="003B1446" w:rsidRDefault="003B1446">
            <w:pPr>
              <w:pStyle w:val="a6"/>
              <w:rPr>
                <w:color w:val="000000"/>
                <w:sz w:val="15"/>
                <w:szCs w:val="15"/>
                <w:shd w:val="clear" w:color="auto" w:fill="F0F0F0"/>
              </w:rPr>
            </w:pPr>
            <w:r>
              <w:rPr>
                <w:color w:val="000000"/>
                <w:sz w:val="15"/>
                <w:szCs w:val="15"/>
                <w:shd w:val="clear" w:color="auto" w:fill="F0F0F0"/>
              </w:rPr>
              <w:t>Информация об изменениях:</w:t>
            </w:r>
          </w:p>
          <w:p w14:paraId="296E7954" w14:textId="77777777" w:rsidR="003B1446" w:rsidRDefault="003B1446">
            <w:pPr>
              <w:pStyle w:val="a7"/>
              <w:rPr>
                <w:sz w:val="22"/>
                <w:szCs w:val="22"/>
                <w:shd w:val="clear" w:color="auto" w:fill="F0F0F0"/>
              </w:rPr>
            </w:pPr>
            <w:hyperlink r:id="rId110" w:history="1">
              <w:r>
                <w:rPr>
                  <w:rStyle w:val="a4"/>
                  <w:rFonts w:cs="Times New Roman CYR"/>
                  <w:sz w:val="22"/>
                  <w:szCs w:val="22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3B1446" w14:paraId="3D697A8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07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8" w:name="sub_18112"/>
            <w:r>
              <w:rPr>
                <w:sz w:val="22"/>
                <w:szCs w:val="22"/>
              </w:rPr>
              <w:t>112</w:t>
            </w:r>
            <w:bookmarkEnd w:id="68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D6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К. Беляева, у д. 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4A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C93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EA6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A0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5B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E24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A98E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515B5A07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93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69" w:name="sub_18113"/>
            <w:r>
              <w:rPr>
                <w:sz w:val="22"/>
                <w:szCs w:val="22"/>
              </w:rPr>
              <w:t>113</w:t>
            </w:r>
            <w:bookmarkEnd w:id="69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25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Пляж в Зашекснинском районе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F1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E9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C7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42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03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65A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B4D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386E183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CF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70" w:name="sub_18114"/>
            <w:r>
              <w:rPr>
                <w:sz w:val="22"/>
                <w:szCs w:val="22"/>
              </w:rPr>
              <w:t>114</w:t>
            </w:r>
            <w:bookmarkEnd w:id="70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CE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Милютина, у д. 7, территория сквера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C7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6C5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47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AFD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28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31.12.2041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6A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BDB6F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</w:tbl>
    <w:p w14:paraId="72A3456D" w14:textId="77777777" w:rsidR="003B1446" w:rsidRDefault="003B1446">
      <w:pPr>
        <w:ind w:firstLine="0"/>
        <w:jc w:val="left"/>
        <w:rPr>
          <w:rFonts w:ascii="Arial" w:hAnsi="Arial" w:cs="Arial"/>
        </w:rPr>
        <w:sectPr w:rsidR="003B1446">
          <w:headerReference w:type="default" r:id="rId111"/>
          <w:footerReference w:type="default" r:id="rId11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7CAB4BD3" w14:textId="77777777" w:rsidR="003B1446" w:rsidRDefault="003B1446"/>
    <w:p w14:paraId="5288C6C7" w14:textId="77777777" w:rsidR="003B1446" w:rsidRDefault="003B1446">
      <w:pPr>
        <w:pStyle w:val="1"/>
      </w:pPr>
      <w:bookmarkStart w:id="71" w:name="sub_1009"/>
      <w:r>
        <w:t>9. Елочные базары</w:t>
      </w:r>
    </w:p>
    <w:bookmarkEnd w:id="71"/>
    <w:p w14:paraId="643E9423" w14:textId="77777777" w:rsidR="003B1446" w:rsidRDefault="003B1446"/>
    <w:p w14:paraId="4FC5E65E" w14:textId="77777777" w:rsidR="003B1446" w:rsidRDefault="003B1446">
      <w:pPr>
        <w:ind w:firstLine="0"/>
        <w:jc w:val="left"/>
        <w:sectPr w:rsidR="003B1446">
          <w:headerReference w:type="default" r:id="rId113"/>
          <w:footerReference w:type="default" r:id="rId11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06"/>
        <w:gridCol w:w="2216"/>
        <w:gridCol w:w="1822"/>
        <w:gridCol w:w="1399"/>
        <w:gridCol w:w="1510"/>
        <w:gridCol w:w="1826"/>
        <w:gridCol w:w="2070"/>
        <w:gridCol w:w="1526"/>
      </w:tblGrid>
      <w:tr w:rsidR="003B1446" w14:paraId="590280C6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45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E0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размещения</w:t>
            </w:r>
            <w:r>
              <w:rPr>
                <w:sz w:val="21"/>
                <w:szCs w:val="21"/>
                <w:vertAlign w:val="superscript"/>
              </w:rPr>
              <w:t> 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4F0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 (федеральная, областная, муниципальная)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5F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здание, строение, сооружение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93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65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торговых объектов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3FB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размещения нестационарных торговых объектов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E15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Специализация торгового объекта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5D828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Примечания</w:t>
            </w:r>
          </w:p>
        </w:tc>
      </w:tr>
      <w:tr w:rsidR="003B1446" w14:paraId="41B6D53F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B7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FB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25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DD5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DE2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836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2A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67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FDBF9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3B1446" w14:paraId="39691E4D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9A0C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EC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пл. Химиков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5B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66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C7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A4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8F5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3FD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0DC1D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20A8F119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AAE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C5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пр. Победы, у д. 200 (у остановки автобуса "23 мкр.")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34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3B4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0F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F7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E5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913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23CF1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058A1472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63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B9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Территория, прилегающая к зданию по адресу: ул. М. Горького, д. 30/39 (со стороны пр-кта Победы)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22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EA0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CE1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E36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более 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BBB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DC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B8C82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  <w:tr w:rsidR="003B1446" w14:paraId="195DBD77" w14:textId="77777777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C41" w14:textId="77777777" w:rsidR="003B1446" w:rsidRDefault="003B1446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DFE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Территория, прилегающая к ряду павильонов по адресу: ул. Ленинградская, у д. 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B7A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1"/>
                  <w:szCs w:val="21"/>
                </w:rPr>
                <w:t>*</w:t>
              </w:r>
            </w:hyperlink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59F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77C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7E7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A2D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ежегодно, с 21.12 по 31.12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158" w14:textId="77777777" w:rsidR="003B1446" w:rsidRDefault="003B1446">
            <w:pPr>
              <w:pStyle w:val="ad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специализированная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A445F" w14:textId="77777777" w:rsidR="003B1446" w:rsidRDefault="003B1446">
            <w:pPr>
              <w:pStyle w:val="aa"/>
              <w:rPr>
                <w:sz w:val="21"/>
                <w:szCs w:val="21"/>
              </w:rPr>
            </w:pPr>
          </w:p>
        </w:tc>
      </w:tr>
    </w:tbl>
    <w:p w14:paraId="3C3A469D" w14:textId="77777777" w:rsidR="003B1446" w:rsidRDefault="003B1446"/>
    <w:p w14:paraId="22B3BA59" w14:textId="77777777" w:rsidR="003B1446" w:rsidRDefault="003B1446">
      <w:pPr>
        <w:ind w:firstLine="0"/>
        <w:jc w:val="left"/>
        <w:sectPr w:rsidR="003B1446">
          <w:headerReference w:type="default" r:id="rId115"/>
          <w:footerReference w:type="default" r:id="rId11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64009C7B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101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2"/>
    <w:p w14:paraId="068004B6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10 изменен. - </w:t>
      </w:r>
      <w:hyperlink r:id="rId11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15 мая 2026 г. № 1435</w:t>
      </w:r>
    </w:p>
    <w:p w14:paraId="78416E6A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0135D079" w14:textId="77777777" w:rsidR="003B1446" w:rsidRDefault="003B1446">
      <w:pPr>
        <w:pStyle w:val="1"/>
      </w:pPr>
      <w:r>
        <w:t>10. Торговые автоматы</w:t>
      </w:r>
    </w:p>
    <w:p w14:paraId="088B5E18" w14:textId="77777777" w:rsidR="003B1446" w:rsidRDefault="003B1446"/>
    <w:p w14:paraId="65A571AB" w14:textId="77777777" w:rsidR="003B1446" w:rsidRDefault="003B1446">
      <w:pPr>
        <w:ind w:firstLine="0"/>
        <w:jc w:val="left"/>
        <w:sectPr w:rsidR="003B1446">
          <w:headerReference w:type="default" r:id="rId119"/>
          <w:footerReference w:type="default" r:id="rId12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2366"/>
        <w:gridCol w:w="2163"/>
        <w:gridCol w:w="1904"/>
        <w:gridCol w:w="1359"/>
        <w:gridCol w:w="1478"/>
        <w:gridCol w:w="1891"/>
        <w:gridCol w:w="1787"/>
        <w:gridCol w:w="1728"/>
      </w:tblGrid>
      <w:tr w:rsidR="003B1446" w14:paraId="59BB7654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63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7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размещения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35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0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C1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1C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86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E46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131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3B1446" w14:paraId="7BD188D3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2F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472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14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32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E8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26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38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1E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E856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B1446" w14:paraId="6ABBC858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0BE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73" w:name="sub_10111"/>
            <w:r>
              <w:rPr>
                <w:sz w:val="22"/>
                <w:szCs w:val="22"/>
              </w:rPr>
              <w:t>1</w:t>
            </w:r>
            <w:bookmarkEnd w:id="73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8B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у д. 53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43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476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26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D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E1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377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2B7A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7774D963" w14:textId="77777777">
        <w:tblPrEx>
          <w:tblCellMar>
            <w:top w:w="0" w:type="dxa"/>
            <w:bottom w:w="0" w:type="dxa"/>
          </w:tblCellMar>
        </w:tblPrEx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9E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74" w:name="sub_10112"/>
            <w:r>
              <w:rPr>
                <w:sz w:val="22"/>
                <w:szCs w:val="22"/>
              </w:rPr>
              <w:t>2</w:t>
            </w:r>
            <w:bookmarkEnd w:id="74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EA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Архангельская, у д. 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6E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92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81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89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81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640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947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</w:tbl>
    <w:p w14:paraId="58C4B475" w14:textId="77777777" w:rsidR="003B1446" w:rsidRDefault="003B1446">
      <w:pPr>
        <w:ind w:firstLine="0"/>
        <w:jc w:val="left"/>
        <w:rPr>
          <w:rFonts w:ascii="Arial" w:hAnsi="Arial" w:cs="Arial"/>
        </w:rPr>
        <w:sectPr w:rsidR="003B1446">
          <w:headerReference w:type="default" r:id="rId121"/>
          <w:footerReference w:type="default" r:id="rId1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0D4BD256" w14:textId="77777777" w:rsidR="003B1446" w:rsidRDefault="003B1446"/>
    <w:p w14:paraId="30D0DAF3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14:paraId="576C6E79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11 изменен. - </w:t>
      </w:r>
      <w:hyperlink r:id="rId12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15 мая 2026 г. № 1435</w:t>
      </w:r>
    </w:p>
    <w:p w14:paraId="75D6FBC2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3853F94" w14:textId="77777777" w:rsidR="003B1446" w:rsidRDefault="003B1446">
      <w:pPr>
        <w:pStyle w:val="1"/>
      </w:pPr>
      <w:r>
        <w:t>11. Прочие нестационарные торговые объекты</w:t>
      </w:r>
    </w:p>
    <w:p w14:paraId="39E50594" w14:textId="77777777" w:rsidR="003B1446" w:rsidRDefault="003B1446"/>
    <w:p w14:paraId="2213DF6D" w14:textId="77777777" w:rsidR="003B1446" w:rsidRDefault="003B1446">
      <w:pPr>
        <w:ind w:firstLine="0"/>
        <w:jc w:val="left"/>
        <w:sectPr w:rsidR="003B1446">
          <w:headerReference w:type="default" r:id="rId125"/>
          <w:footerReference w:type="default" r:id="rId1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98"/>
        <w:gridCol w:w="2013"/>
        <w:gridCol w:w="1759"/>
        <w:gridCol w:w="1431"/>
        <w:gridCol w:w="1289"/>
        <w:gridCol w:w="1739"/>
        <w:gridCol w:w="2256"/>
        <w:gridCol w:w="2091"/>
      </w:tblGrid>
      <w:tr w:rsidR="003B1446" w14:paraId="04C0B68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83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1A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11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0D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92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 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D2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2E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5F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5E4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3B1446" w14:paraId="0513756D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50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1E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5D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08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57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A2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D4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B6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5574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B1446" w14:paraId="230837D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6A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6D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у сквера "Серпантин"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A6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80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33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4E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E0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90C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F7069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развозной торговли</w:t>
            </w:r>
          </w:p>
        </w:tc>
      </w:tr>
      <w:tr w:rsidR="003B1446" w14:paraId="562D7D0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EA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E6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Годовикова, у сквера "Серпантин"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33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4B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9F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0A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49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01E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42AD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развозной торговли</w:t>
            </w:r>
          </w:p>
        </w:tc>
      </w:tr>
      <w:tr w:rsidR="003B1446" w14:paraId="4479FC7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BC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76" w:name="sub_11013"/>
            <w:r>
              <w:rPr>
                <w:sz w:val="22"/>
                <w:szCs w:val="22"/>
              </w:rPr>
              <w:t>3</w:t>
            </w:r>
            <w:bookmarkEnd w:id="76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305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 Александровской набережной и Соборной набережной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34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75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81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F4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65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C02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FAD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развозной торговли</w:t>
            </w:r>
          </w:p>
        </w:tc>
      </w:tr>
      <w:tr w:rsidR="003B1446" w14:paraId="0E47301C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24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bookmarkStart w:id="77" w:name="sub_11014"/>
            <w:r>
              <w:rPr>
                <w:sz w:val="22"/>
                <w:szCs w:val="22"/>
              </w:rPr>
              <w:t>4</w:t>
            </w:r>
            <w:bookmarkEnd w:id="77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22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Соборная площадь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1A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EE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2A7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D6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01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31.12.2036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783" w14:textId="77777777" w:rsidR="003B1446" w:rsidRDefault="003B1446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определяется аукционной документацией </w:t>
            </w:r>
            <w:hyperlink w:anchor="sub_1118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2814C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развозной торговли</w:t>
            </w:r>
          </w:p>
        </w:tc>
      </w:tr>
    </w:tbl>
    <w:p w14:paraId="5C0D5127" w14:textId="77777777" w:rsidR="003B1446" w:rsidRDefault="003B1446">
      <w:pPr>
        <w:ind w:firstLine="0"/>
        <w:jc w:val="left"/>
        <w:rPr>
          <w:rFonts w:ascii="Arial" w:hAnsi="Arial" w:cs="Arial"/>
        </w:rPr>
        <w:sectPr w:rsidR="003B1446">
          <w:headerReference w:type="default" r:id="rId127"/>
          <w:footerReference w:type="default" r:id="rId12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05EF1ABD" w14:textId="77777777" w:rsidR="003B1446" w:rsidRDefault="003B1446"/>
    <w:p w14:paraId="40E188C5" w14:textId="77777777" w:rsidR="003B1446" w:rsidRDefault="003B14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14:paraId="2748CBAE" w14:textId="77777777" w:rsidR="003B1446" w:rsidRDefault="003B144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дополнен подразделом 12. - </w:t>
      </w:r>
      <w:hyperlink r:id="rId12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мэрии города Череповца Вологодской области от 15 мая 2026 г. № 1435</w:t>
      </w:r>
    </w:p>
    <w:p w14:paraId="2EBA8B15" w14:textId="77777777" w:rsidR="003B1446" w:rsidRDefault="003B1446">
      <w:pPr>
        <w:pStyle w:val="1"/>
      </w:pPr>
      <w:r>
        <w:t>12. Нестационарные торговые объекты, находящиеся в казне городского округа город Череповец Вологодской области</w:t>
      </w:r>
    </w:p>
    <w:p w14:paraId="4576794C" w14:textId="77777777" w:rsidR="003B1446" w:rsidRDefault="003B1446"/>
    <w:p w14:paraId="6D183C30" w14:textId="77777777" w:rsidR="003B1446" w:rsidRDefault="003B1446">
      <w:pPr>
        <w:ind w:firstLine="0"/>
        <w:jc w:val="left"/>
        <w:sectPr w:rsidR="003B1446">
          <w:headerReference w:type="default" r:id="rId130"/>
          <w:footerReference w:type="default" r:id="rId13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98"/>
        <w:gridCol w:w="2013"/>
        <w:gridCol w:w="1759"/>
        <w:gridCol w:w="1431"/>
        <w:gridCol w:w="1289"/>
        <w:gridCol w:w="1739"/>
        <w:gridCol w:w="2256"/>
        <w:gridCol w:w="2091"/>
      </w:tblGrid>
      <w:tr w:rsidR="003B1446" w14:paraId="24CE57CE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6A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5F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A3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18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74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 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98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DD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87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214A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3B1446" w14:paraId="5876CD60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23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3A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82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6B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4F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F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02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A8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355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B1446" w14:paraId="6FB77275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15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F6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Октябрьская набережная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63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AF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94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7,6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3E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01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с даты заключения договора аренды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F0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определяется аукционной документацией на право заключения договора аренды имущества, находящегося в казне город Череповец Вологодской области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6AFEA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</w:tr>
      <w:tr w:rsidR="003B1446" w14:paraId="56C5ED51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32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20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9D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F6D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36B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23,1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9E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81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3E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8313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  <w:tr w:rsidR="003B1446" w14:paraId="7DCCDA8B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572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1CC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F7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FB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F7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26,4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E6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619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4D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557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02A8FE8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3A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C5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Октябрьский, в сквере "Серпантин"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58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82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6A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F0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69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с даты заключения договора аренды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0F8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1F53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  <w:tr w:rsidR="003B1446" w14:paraId="22E4D3F2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F5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423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78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DE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7B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CF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2A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D85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FD82B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</w:tr>
      <w:tr w:rsidR="003B1446" w14:paraId="6A33D574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B16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27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98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137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0A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20C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B2A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D29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8DF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павильон, состоит из двух обособленных помещений</w:t>
            </w:r>
          </w:p>
        </w:tc>
      </w:tr>
      <w:tr w:rsidR="003B1446" w14:paraId="10D01763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11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C8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пр-кт Советский, земельный участок с кадастровым номером 35:21:0401006:162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C3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63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479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16,75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64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73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с даты заключения договора аренды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7EE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CF0D6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  <w:tr w:rsidR="003B1446" w14:paraId="43708B66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C0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BF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 К. Белова, Макаринская роща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228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9A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73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12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7F0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с даты заключения договора аренды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ED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6150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  <w:tr w:rsidR="003B1446" w14:paraId="48F438C8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F3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484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Привокзальная площадь, у остановки автобуса "Вокзал"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69D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*</w:t>
              </w:r>
            </w:hyperlink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5C7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45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96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23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с даты заключения договора аренды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EB4" w14:textId="77777777" w:rsidR="003B1446" w:rsidRDefault="003B1446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3508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</w:tbl>
    <w:p w14:paraId="5C333B47" w14:textId="77777777" w:rsidR="003B1446" w:rsidRDefault="003B1446">
      <w:pPr>
        <w:ind w:firstLine="0"/>
        <w:jc w:val="left"/>
        <w:rPr>
          <w:rFonts w:ascii="Arial" w:hAnsi="Arial" w:cs="Arial"/>
        </w:rPr>
        <w:sectPr w:rsidR="003B1446">
          <w:headerReference w:type="default" r:id="rId132"/>
          <w:footerReference w:type="default" r:id="rId1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3475FED7" w14:textId="77777777" w:rsidR="003B1446" w:rsidRDefault="003B1446"/>
    <w:p w14:paraId="2DBE5519" w14:textId="77777777" w:rsidR="003B1446" w:rsidRDefault="003B1446">
      <w:pPr>
        <w:pStyle w:val="1"/>
      </w:pPr>
      <w:bookmarkStart w:id="79" w:name="sub_11120"/>
      <w:r>
        <w:t>II. Места для размещения нестационарных торговых объектов, предоставляемые в качестве компенсационных мест</w:t>
      </w:r>
    </w:p>
    <w:bookmarkEnd w:id="79"/>
    <w:p w14:paraId="79D3757F" w14:textId="77777777" w:rsidR="003B1446" w:rsidRDefault="003B1446"/>
    <w:p w14:paraId="404F8C09" w14:textId="77777777" w:rsidR="003B1446" w:rsidRDefault="003B1446">
      <w:pPr>
        <w:ind w:firstLine="0"/>
        <w:jc w:val="left"/>
        <w:sectPr w:rsidR="003B1446">
          <w:headerReference w:type="default" r:id="rId134"/>
          <w:footerReference w:type="default" r:id="rId13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489"/>
        <w:gridCol w:w="1911"/>
        <w:gridCol w:w="1778"/>
        <w:gridCol w:w="1107"/>
        <w:gridCol w:w="1856"/>
        <w:gridCol w:w="2017"/>
        <w:gridCol w:w="1787"/>
        <w:gridCol w:w="1728"/>
      </w:tblGrid>
      <w:tr w:rsidR="003B1446" w14:paraId="26F525B3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1BB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11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размещения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37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 (федеральная, областная, муниципальная)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93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здание, строение, сооружение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E8C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A3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торговых объектов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C1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размещения нестационарных торговых объектов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986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Специализация торгового объекта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F86DA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3B1446" w14:paraId="114DC14F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8F7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368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EAF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85D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AFE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8A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7D4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AD12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6B85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B1446" w14:paraId="091D52CF" w14:textId="77777777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E11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AF2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р-кт Победы, у д. 125, остановка автобуса "Улица Суворова"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64B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hyperlink w:anchor="sub_111" w:history="1">
              <w:r>
                <w:rPr>
                  <w:rStyle w:val="a4"/>
                  <w:rFonts w:cs="Times New Roman CYR"/>
                  <w:sz w:val="22"/>
                  <w:szCs w:val="22"/>
                </w:rPr>
                <w:t>*</w:t>
              </w:r>
            </w:hyperlink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9E0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F51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133" w14:textId="77777777" w:rsidR="003B1446" w:rsidRDefault="003B144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C5E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лет с даты заключения договора о размещении нестационарного торгового объекта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252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1115" w:history="1">
              <w:r>
                <w:rPr>
                  <w:rStyle w:val="a4"/>
                  <w:rFonts w:cs="Times New Roman CYR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4841F" w14:textId="77777777" w:rsidR="003B1446" w:rsidRDefault="003B144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</w:tr>
    </w:tbl>
    <w:p w14:paraId="44FE95DB" w14:textId="77777777" w:rsidR="003B1446" w:rsidRDefault="003B1446">
      <w:pPr>
        <w:ind w:firstLine="0"/>
        <w:jc w:val="left"/>
        <w:rPr>
          <w:rFonts w:ascii="Arial" w:hAnsi="Arial" w:cs="Arial"/>
        </w:rPr>
        <w:sectPr w:rsidR="003B1446">
          <w:headerReference w:type="default" r:id="rId136"/>
          <w:footerReference w:type="default" r:id="rId1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75C7D769" w14:textId="77777777" w:rsidR="003B1446" w:rsidRDefault="003B1446"/>
    <w:p w14:paraId="0E9FC3B8" w14:textId="77777777" w:rsidR="003B1446" w:rsidRDefault="003B1446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22424F7" w14:textId="77777777" w:rsidR="003B1446" w:rsidRDefault="003B1446">
      <w:bookmarkStart w:id="80" w:name="sub_111"/>
      <w:r>
        <w:t xml:space="preserve">* </w:t>
      </w:r>
      <w:r>
        <w:rPr>
          <w:vertAlign w:val="subscript"/>
        </w:rPr>
        <w:t>Здесь и далее - государственная собственность до разграничения.</w:t>
      </w:r>
    </w:p>
    <w:p w14:paraId="5FAAD745" w14:textId="77777777" w:rsidR="003B1446" w:rsidRDefault="003B1446">
      <w:bookmarkStart w:id="81" w:name="sub_1111"/>
      <w:bookmarkEnd w:id="80"/>
      <w:r>
        <w:rPr>
          <w:vertAlign w:val="superscript"/>
        </w:rPr>
        <w:t xml:space="preserve">1 </w:t>
      </w:r>
      <w:r>
        <w:rPr>
          <w:vertAlign w:val="subscript"/>
        </w:rPr>
        <w:t xml:space="preserve"> 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</w:t>
      </w:r>
      <w:hyperlink r:id="rId138" w:history="1">
        <w:r>
          <w:rPr>
            <w:rStyle w:val="a4"/>
            <w:rFonts w:cs="Times New Roman CYR"/>
            <w:vertAlign w:val="subscript"/>
          </w:rPr>
          <w:t>Федеральным законом</w:t>
        </w:r>
      </w:hyperlink>
      <w:r>
        <w:rPr>
          <w:vertAlign w:val="subscript"/>
        </w:rPr>
        <w:t xml:space="preserve"> от 27.11.2018 N 422-ФЗ "О проведении эксперимента по установлению специального налогового режима "Налог на профессиональный доход", осуществляющими торговую деятельность, 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продукции.</w:t>
      </w:r>
    </w:p>
    <w:p w14:paraId="38114D1B" w14:textId="77777777" w:rsidR="003B1446" w:rsidRDefault="003B1446">
      <w:bookmarkStart w:id="82" w:name="sub_1112"/>
      <w:bookmarkEnd w:id="81"/>
      <w:r>
        <w:rPr>
          <w:vertAlign w:val="superscript"/>
        </w:rPr>
        <w:t xml:space="preserve">2 </w:t>
      </w:r>
      <w:r>
        <w:rPr>
          <w:vertAlign w:val="subscript"/>
        </w:rPr>
        <w:t xml:space="preserve"> 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</w:t>
      </w:r>
      <w:hyperlink r:id="rId139" w:history="1">
        <w:r>
          <w:rPr>
            <w:rStyle w:val="a4"/>
            <w:rFonts w:cs="Times New Roman CYR"/>
            <w:vertAlign w:val="subscript"/>
          </w:rPr>
          <w:t>Федеральным законом</w:t>
        </w:r>
      </w:hyperlink>
      <w:r>
        <w:rPr>
          <w:vertAlign w:val="subscript"/>
        </w:rPr>
        <w:t xml:space="preserve"> от 27.11.2018 N 422-ФЗ "О проведении эксперимента по установлению специального налогового режима "Налог на профессиональный доход", осуществляющими торговую деятельность</w:t>
      </w:r>
    </w:p>
    <w:p w14:paraId="0AC7D2E3" w14:textId="77777777" w:rsidR="003B1446" w:rsidRDefault="003B1446">
      <w:bookmarkStart w:id="83" w:name="sub_1113"/>
      <w:bookmarkEnd w:id="82"/>
      <w:r>
        <w:rPr>
          <w:vertAlign w:val="superscript"/>
        </w:rPr>
        <w:t xml:space="preserve">3 </w:t>
      </w:r>
      <w:r>
        <w:rPr>
          <w:vertAlign w:val="subscript"/>
        </w:rPr>
        <w:t> Точное место расположения приводится на выкопировке с планшетов города (приложение к договору о размещении по результатам торгов).</w:t>
      </w:r>
    </w:p>
    <w:p w14:paraId="2EF20C48" w14:textId="77777777" w:rsidR="003B1446" w:rsidRDefault="003B1446">
      <w:bookmarkStart w:id="84" w:name="sub_1114"/>
      <w:bookmarkEnd w:id="83"/>
      <w:r>
        <w:rPr>
          <w:vertAlign w:val="superscript"/>
        </w:rPr>
        <w:t xml:space="preserve">4 </w:t>
      </w:r>
      <w:r>
        <w:rPr>
          <w:vertAlign w:val="subscript"/>
        </w:rPr>
        <w:t> Указана площадь, занимаемая конструкциями летнего кафе.</w:t>
      </w:r>
    </w:p>
    <w:p w14:paraId="16CDFA61" w14:textId="77777777" w:rsidR="003B1446" w:rsidRDefault="003B1446">
      <w:bookmarkStart w:id="85" w:name="sub_1115"/>
      <w:bookmarkEnd w:id="84"/>
      <w:r>
        <w:rPr>
          <w:vertAlign w:val="superscript"/>
        </w:rPr>
        <w:t xml:space="preserve">5 </w:t>
      </w:r>
      <w:r>
        <w:rPr>
          <w:vertAlign w:val="subscript"/>
        </w:rPr>
        <w:t> За исключением реализации алкогольной продукции.</w:t>
      </w:r>
    </w:p>
    <w:p w14:paraId="770B1501" w14:textId="77777777" w:rsidR="003B1446" w:rsidRDefault="003B1446">
      <w:bookmarkStart w:id="86" w:name="sub_1116"/>
      <w:bookmarkEnd w:id="85"/>
      <w:r>
        <w:rPr>
          <w:vertAlign w:val="superscript"/>
        </w:rPr>
        <w:t xml:space="preserve">6 </w:t>
      </w:r>
      <w:r>
        <w:rPr>
          <w:vertAlign w:val="subscript"/>
        </w:rPr>
        <w:t> 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продукции.</w:t>
      </w:r>
    </w:p>
    <w:p w14:paraId="7F31C949" w14:textId="77777777" w:rsidR="003B1446" w:rsidRDefault="003B1446">
      <w:bookmarkStart w:id="87" w:name="sub_1117"/>
      <w:bookmarkEnd w:id="86"/>
      <w:r>
        <w:rPr>
          <w:vertAlign w:val="superscript"/>
        </w:rPr>
        <w:t>7</w:t>
      </w:r>
      <w:r>
        <w:t xml:space="preserve"> </w:t>
      </w:r>
      <w:r>
        <w:rPr>
          <w:vertAlign w:val="subscript"/>
        </w:rPr>
        <w:t>За исключением реализации табачной или никотинсодержащей продукции, кальянов и устройств для потребления никотинсодержащей продукции.</w:t>
      </w:r>
    </w:p>
    <w:p w14:paraId="3403F486" w14:textId="77777777" w:rsidR="003B1446" w:rsidRDefault="003B1446">
      <w:bookmarkStart w:id="88" w:name="sub_1118"/>
      <w:bookmarkEnd w:id="87"/>
      <w:r>
        <w:rPr>
          <w:vertAlign w:val="superscript"/>
        </w:rPr>
        <w:t>8</w:t>
      </w:r>
      <w:r>
        <w:t xml:space="preserve"> </w:t>
      </w:r>
      <w:r>
        <w:rPr>
          <w:vertAlign w:val="subscript"/>
        </w:rPr>
        <w:t>Специализация определяется аукционной документацией на право заключения договора о размещении нестационарного торгового объекта, а в установленных действующими нормативными правовыми актами случаях заключения договора о размещении без проведения торгов - решением рабочей группы по размещению нестационарных торговых объектов.</w:t>
      </w:r>
    </w:p>
    <w:bookmarkEnd w:id="88"/>
    <w:p w14:paraId="16C88E07" w14:textId="77777777" w:rsidR="003B1446" w:rsidRDefault="003B1446"/>
    <w:sectPr w:rsidR="003B1446">
      <w:headerReference w:type="default" r:id="rId140"/>
      <w:footerReference w:type="default" r:id="rId14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2B5D" w14:textId="77777777" w:rsidR="00FC346F" w:rsidRDefault="00FC346F">
      <w:r>
        <w:separator/>
      </w:r>
    </w:p>
  </w:endnote>
  <w:endnote w:type="continuationSeparator" w:id="0">
    <w:p w14:paraId="649A682C" w14:textId="77777777" w:rsidR="00FC346F" w:rsidRDefault="00FC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5E52BAC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A3EF5FD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C6FCC2B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7F85E9F" w14:textId="77777777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4E6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4E6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32B00BD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8754026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52AADE6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15E1DF5" w14:textId="57B2EF00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09EB836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6C01FE09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37BA279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914B188" w14:textId="228889C5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5D5FB75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5DF93425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C525E90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F027C1A" w14:textId="16F2272B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69BDB3D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68D3DC24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2B13E7A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4B6894B" w14:textId="6F1425D5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3A8C498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E3E1183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E32849C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3165373" w14:textId="12C74A26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74C2EE4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0352615D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A6DE68F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532B127" w14:textId="4D9A5B12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0BCDAFF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5A0035F7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5231E45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F4D193B" w14:textId="3FCDE415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54AEE7A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52A183D5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94B5374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9CD5125" w14:textId="771A2856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6D31E27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7B8B7B8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46CDDF0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F8B4710" w14:textId="63EE6E38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3ACF0D2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34A2180A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981002A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4F01E80" w14:textId="587CDE66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0FC3797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35F8E4A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3E2708B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1045F29" w14:textId="77777777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4E6E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4E6E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1B4AB34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E5C49CA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58798D6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DFF0409" w14:textId="57B605D9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2A8CF45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34CB4A56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5EF90C4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291B302" w14:textId="122E8B17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167BA81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3FA1799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C682220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1F1DB6C" w14:textId="53A85CAA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299C118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13BF242D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DBA093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2ABF327" w14:textId="74220034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19991A6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28D80FF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9A6A44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3EB6BF3" w14:textId="235AC2BE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0F3BF5C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65597562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3F92EA2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97EC441" w14:textId="7474F7D4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05394F7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87C67E2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7AA2988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6083DD9" w14:textId="0FADCEF5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7A6A44A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0A2B6674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E063394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EF57A87" w14:textId="27047D9C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3346884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04875299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6786058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14E29D" w14:textId="3DA1880B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77261EC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6C5569F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B98FEC9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7732382" w14:textId="59BD3A36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52A690A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50F151D4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4DD00FD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D7BD4FC" w14:textId="53252081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374155A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05114A3D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359C986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94D879" w14:textId="6CF59005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486D160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948B9E9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610E879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1B35914" w14:textId="4737DC1E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B1446" w14:paraId="4143C68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835C25E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16E72E8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53AF132" w14:textId="2378B871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B1446" w14:paraId="47A13A6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5D529789" w14:textId="77777777" w:rsidR="003B1446" w:rsidRDefault="003B1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48C42C1" w14:textId="77777777" w:rsidR="003B1446" w:rsidRDefault="003B1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3E9B3BD" w14:textId="334AF8EE" w:rsidR="003B1446" w:rsidRDefault="003B1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4384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43849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99A7" w14:textId="77777777" w:rsidR="00FC346F" w:rsidRDefault="00FC346F">
      <w:r>
        <w:separator/>
      </w:r>
    </w:p>
  </w:footnote>
  <w:footnote w:type="continuationSeparator" w:id="0">
    <w:p w14:paraId="28C2FF9E" w14:textId="77777777" w:rsidR="00FC346F" w:rsidRDefault="00FC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C604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8A51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5EB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2672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0746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78DC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CFFE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909D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A46A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B23E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7FC0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78FA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AAFC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7025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7342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7F65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CBB1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4A1C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A32D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4EC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B583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712D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FBE4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1CFD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CC00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E82B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 утверждении схемы размещения нестационарных торговых объектов на…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CC57" w14:textId="77777777" w:rsidR="003B1446" w:rsidRDefault="003B14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22 апреля 2011 г. N 1653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731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6E"/>
    <w:rsid w:val="003B1446"/>
    <w:rsid w:val="00644E6E"/>
    <w:rsid w:val="00843849"/>
    <w:rsid w:val="00E87CD2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D2D76"/>
  <w14:defaultImageDpi w14:val="0"/>
  <w15:docId w15:val="{C7BE3C05-4629-4F14-A378-95691B14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kern w:val="0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14222163/111" TargetMode="External"/><Relationship Id="rId21" Type="http://schemas.openxmlformats.org/officeDocument/2006/relationships/hyperlink" Target="https://internet.garant.ru/document/redirect/20337777/56" TargetMode="External"/><Relationship Id="rId42" Type="http://schemas.openxmlformats.org/officeDocument/2006/relationships/hyperlink" Target="https://internet.garant.ru/document/redirect/413855021/135" TargetMode="External"/><Relationship Id="rId63" Type="http://schemas.openxmlformats.org/officeDocument/2006/relationships/header" Target="header8.xml"/><Relationship Id="rId84" Type="http://schemas.openxmlformats.org/officeDocument/2006/relationships/footer" Target="footer15.xml"/><Relationship Id="rId138" Type="http://schemas.openxmlformats.org/officeDocument/2006/relationships/hyperlink" Target="https://internet.garant.ru/document/redirect/72113648/0" TargetMode="External"/><Relationship Id="rId107" Type="http://schemas.openxmlformats.org/officeDocument/2006/relationships/hyperlink" Target="https://internet.garant.ru/document/redirect/414222163/114" TargetMode="External"/><Relationship Id="rId11" Type="http://schemas.openxmlformats.org/officeDocument/2006/relationships/hyperlink" Target="https://internet.garant.ru/document/redirect/12171992/0" TargetMode="External"/><Relationship Id="rId32" Type="http://schemas.openxmlformats.org/officeDocument/2006/relationships/hyperlink" Target="https://internet.garant.ru/document/redirect/413855021/116" TargetMode="External"/><Relationship Id="rId37" Type="http://schemas.openxmlformats.org/officeDocument/2006/relationships/hyperlink" Target="https://internet.garant.ru/document/redirect/414098623/121" TargetMode="External"/><Relationship Id="rId53" Type="http://schemas.openxmlformats.org/officeDocument/2006/relationships/header" Target="header4.xml"/><Relationship Id="rId58" Type="http://schemas.openxmlformats.org/officeDocument/2006/relationships/footer" Target="footer6.xml"/><Relationship Id="rId74" Type="http://schemas.openxmlformats.org/officeDocument/2006/relationships/footer" Target="footer12.xml"/><Relationship Id="rId79" Type="http://schemas.openxmlformats.org/officeDocument/2006/relationships/header" Target="header14.xml"/><Relationship Id="rId102" Type="http://schemas.openxmlformats.org/officeDocument/2006/relationships/hyperlink" Target="https://internet.garant.ru/document/redirect/413855674/18105" TargetMode="External"/><Relationship Id="rId123" Type="http://schemas.openxmlformats.org/officeDocument/2006/relationships/hyperlink" Target="https://internet.garant.ru/document/redirect/414222163/116" TargetMode="External"/><Relationship Id="rId128" Type="http://schemas.openxmlformats.org/officeDocument/2006/relationships/footer" Target="footer22.xm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412899574/1835" TargetMode="External"/><Relationship Id="rId95" Type="http://schemas.openxmlformats.org/officeDocument/2006/relationships/hyperlink" Target="https://internet.garant.ru/document/redirect/413383432/14" TargetMode="External"/><Relationship Id="rId22" Type="http://schemas.openxmlformats.org/officeDocument/2006/relationships/hyperlink" Target="https://internet.garant.ru/document/redirect/412174140/1002" TargetMode="External"/><Relationship Id="rId27" Type="http://schemas.openxmlformats.org/officeDocument/2006/relationships/header" Target="header1.xml"/><Relationship Id="rId43" Type="http://schemas.openxmlformats.org/officeDocument/2006/relationships/hyperlink" Target="https://internet.garant.ru/document/redirect/413383432/11" TargetMode="External"/><Relationship Id="rId48" Type="http://schemas.openxmlformats.org/officeDocument/2006/relationships/footer" Target="footer2.xml"/><Relationship Id="rId64" Type="http://schemas.openxmlformats.org/officeDocument/2006/relationships/footer" Target="footer8.xml"/><Relationship Id="rId69" Type="http://schemas.openxmlformats.org/officeDocument/2006/relationships/hyperlink" Target="https://internet.garant.ru/document/redirect/414222163/111" TargetMode="External"/><Relationship Id="rId113" Type="http://schemas.openxmlformats.org/officeDocument/2006/relationships/header" Target="header17.xml"/><Relationship Id="rId118" Type="http://schemas.openxmlformats.org/officeDocument/2006/relationships/hyperlink" Target="https://internet.garant.ru/document/redirect/413855674/1011" TargetMode="External"/><Relationship Id="rId134" Type="http://schemas.openxmlformats.org/officeDocument/2006/relationships/header" Target="header25.xml"/><Relationship Id="rId139" Type="http://schemas.openxmlformats.org/officeDocument/2006/relationships/hyperlink" Target="https://internet.garant.ru/document/redirect/72113648/0" TargetMode="External"/><Relationship Id="rId80" Type="http://schemas.openxmlformats.org/officeDocument/2006/relationships/footer" Target="footer14.xml"/><Relationship Id="rId85" Type="http://schemas.openxmlformats.org/officeDocument/2006/relationships/hyperlink" Target="https://internet.garant.ru/document/redirect/414147939/13" TargetMode="External"/><Relationship Id="rId12" Type="http://schemas.openxmlformats.org/officeDocument/2006/relationships/hyperlink" Target="https://internet.garant.ru/document/redirect/10104219/0" TargetMode="External"/><Relationship Id="rId17" Type="http://schemas.openxmlformats.org/officeDocument/2006/relationships/hyperlink" Target="https://internet.garant.ru/document/redirect/414098623/3" TargetMode="External"/><Relationship Id="rId33" Type="http://schemas.openxmlformats.org/officeDocument/2006/relationships/hyperlink" Target="https://internet.garant.ru/document/redirect/413383432/11" TargetMode="External"/><Relationship Id="rId38" Type="http://schemas.openxmlformats.org/officeDocument/2006/relationships/hyperlink" Target="https://internet.garant.ru/document/redirect/413855021/120" TargetMode="External"/><Relationship Id="rId59" Type="http://schemas.openxmlformats.org/officeDocument/2006/relationships/header" Target="header7.xml"/><Relationship Id="rId103" Type="http://schemas.openxmlformats.org/officeDocument/2006/relationships/hyperlink" Target="https://internet.garant.ru/document/redirect/413383432/14" TargetMode="External"/><Relationship Id="rId108" Type="http://schemas.openxmlformats.org/officeDocument/2006/relationships/hyperlink" Target="https://internet.garant.ru/document/redirect/413855674/18109" TargetMode="External"/><Relationship Id="rId124" Type="http://schemas.openxmlformats.org/officeDocument/2006/relationships/hyperlink" Target="https://internet.garant.ru/document/redirect/413855674/1101" TargetMode="External"/><Relationship Id="rId129" Type="http://schemas.openxmlformats.org/officeDocument/2006/relationships/hyperlink" Target="https://internet.garant.ru/document/redirect/414222163/117" TargetMode="External"/><Relationship Id="rId54" Type="http://schemas.openxmlformats.org/officeDocument/2006/relationships/footer" Target="footer4.xml"/><Relationship Id="rId70" Type="http://schemas.openxmlformats.org/officeDocument/2006/relationships/hyperlink" Target="https://internet.garant.ru/document/redirect/413855674/1006" TargetMode="External"/><Relationship Id="rId75" Type="http://schemas.openxmlformats.org/officeDocument/2006/relationships/header" Target="header13.xml"/><Relationship Id="rId91" Type="http://schemas.openxmlformats.org/officeDocument/2006/relationships/hyperlink" Target="https://internet.garant.ru/document/redirect/414098623/122" TargetMode="External"/><Relationship Id="rId96" Type="http://schemas.openxmlformats.org/officeDocument/2006/relationships/hyperlink" Target="https://internet.garant.ru/document/redirect/412899574/1850" TargetMode="External"/><Relationship Id="rId140" Type="http://schemas.openxmlformats.org/officeDocument/2006/relationships/header" Target="head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internet.garant.ru/document/redirect/35775720/1000" TargetMode="External"/><Relationship Id="rId28" Type="http://schemas.openxmlformats.org/officeDocument/2006/relationships/footer" Target="footer1.xml"/><Relationship Id="rId49" Type="http://schemas.openxmlformats.org/officeDocument/2006/relationships/hyperlink" Target="https://internet.garant.ru/document/redirect/413383432/12" TargetMode="External"/><Relationship Id="rId114" Type="http://schemas.openxmlformats.org/officeDocument/2006/relationships/footer" Target="footer17.xml"/><Relationship Id="rId119" Type="http://schemas.openxmlformats.org/officeDocument/2006/relationships/header" Target="header19.xml"/><Relationship Id="rId44" Type="http://schemas.openxmlformats.org/officeDocument/2006/relationships/hyperlink" Target="https://internet.garant.ru/document/redirect/412899574/145" TargetMode="External"/><Relationship Id="rId60" Type="http://schemas.openxmlformats.org/officeDocument/2006/relationships/footer" Target="footer7.xml"/><Relationship Id="rId65" Type="http://schemas.openxmlformats.org/officeDocument/2006/relationships/header" Target="header9.xml"/><Relationship Id="rId81" Type="http://schemas.openxmlformats.org/officeDocument/2006/relationships/hyperlink" Target="https://internet.garant.ru/document/redirect/414222163/111" TargetMode="External"/><Relationship Id="rId86" Type="http://schemas.openxmlformats.org/officeDocument/2006/relationships/hyperlink" Target="https://internet.garant.ru/document/redirect/413855256/183" TargetMode="External"/><Relationship Id="rId130" Type="http://schemas.openxmlformats.org/officeDocument/2006/relationships/header" Target="header23.xml"/><Relationship Id="rId135" Type="http://schemas.openxmlformats.org/officeDocument/2006/relationships/footer" Target="footer25.xml"/><Relationship Id="rId13" Type="http://schemas.openxmlformats.org/officeDocument/2006/relationships/hyperlink" Target="https://internet.garant.ru/document/redirect/412490258/0" TargetMode="External"/><Relationship Id="rId18" Type="http://schemas.openxmlformats.org/officeDocument/2006/relationships/hyperlink" Target="https://internet.garant.ru/document/redirect/413855021/2" TargetMode="External"/><Relationship Id="rId39" Type="http://schemas.openxmlformats.org/officeDocument/2006/relationships/hyperlink" Target="https://internet.garant.ru/document/redirect/414098623/121" TargetMode="External"/><Relationship Id="rId109" Type="http://schemas.openxmlformats.org/officeDocument/2006/relationships/hyperlink" Target="https://internet.garant.ru/document/redirect/414222163/114" TargetMode="External"/><Relationship Id="rId34" Type="http://schemas.openxmlformats.org/officeDocument/2006/relationships/hyperlink" Target="https://internet.garant.ru/document/redirect/412899574/117" TargetMode="External"/><Relationship Id="rId50" Type="http://schemas.openxmlformats.org/officeDocument/2006/relationships/hyperlink" Target="https://internet.garant.ru/document/redirect/412899574/1002" TargetMode="External"/><Relationship Id="rId55" Type="http://schemas.openxmlformats.org/officeDocument/2006/relationships/header" Target="header5.xml"/><Relationship Id="rId76" Type="http://schemas.openxmlformats.org/officeDocument/2006/relationships/footer" Target="footer13.xml"/><Relationship Id="rId97" Type="http://schemas.openxmlformats.org/officeDocument/2006/relationships/hyperlink" Target="https://internet.garant.ru/document/redirect/414098623/122" TargetMode="External"/><Relationship Id="rId104" Type="http://schemas.openxmlformats.org/officeDocument/2006/relationships/hyperlink" Target="https://internet.garant.ru/document/redirect/412899574/18107" TargetMode="External"/><Relationship Id="rId120" Type="http://schemas.openxmlformats.org/officeDocument/2006/relationships/footer" Target="footer19.xml"/><Relationship Id="rId125" Type="http://schemas.openxmlformats.org/officeDocument/2006/relationships/header" Target="header21.xml"/><Relationship Id="rId141" Type="http://schemas.openxmlformats.org/officeDocument/2006/relationships/footer" Target="footer27.xml"/><Relationship Id="rId7" Type="http://schemas.openxmlformats.org/officeDocument/2006/relationships/hyperlink" Target="https://internet.garant.ru/document/redirect/20366447/0" TargetMode="External"/><Relationship Id="rId71" Type="http://schemas.openxmlformats.org/officeDocument/2006/relationships/header" Target="header11.xml"/><Relationship Id="rId92" Type="http://schemas.openxmlformats.org/officeDocument/2006/relationships/hyperlink" Target="https://internet.garant.ru/document/redirect/413855021/18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414098623/121" TargetMode="External"/><Relationship Id="rId24" Type="http://schemas.openxmlformats.org/officeDocument/2006/relationships/hyperlink" Target="https://internet.garant.ru/document/redirect/412174140/1002" TargetMode="External"/><Relationship Id="rId40" Type="http://schemas.openxmlformats.org/officeDocument/2006/relationships/hyperlink" Target="https://internet.garant.ru/document/redirect/413855021/129" TargetMode="External"/><Relationship Id="rId45" Type="http://schemas.openxmlformats.org/officeDocument/2006/relationships/hyperlink" Target="https://internet.garant.ru/document/redirect/414222163/111" TargetMode="External"/><Relationship Id="rId66" Type="http://schemas.openxmlformats.org/officeDocument/2006/relationships/footer" Target="footer9.xml"/><Relationship Id="rId87" Type="http://schemas.openxmlformats.org/officeDocument/2006/relationships/hyperlink" Target="https://internet.garant.ru/document/redirect/414098623/122" TargetMode="External"/><Relationship Id="rId110" Type="http://schemas.openxmlformats.org/officeDocument/2006/relationships/hyperlink" Target="https://internet.garant.ru/document/redirect/413855674/18111" TargetMode="External"/><Relationship Id="rId115" Type="http://schemas.openxmlformats.org/officeDocument/2006/relationships/header" Target="header18.xml"/><Relationship Id="rId131" Type="http://schemas.openxmlformats.org/officeDocument/2006/relationships/footer" Target="footer23.xml"/><Relationship Id="rId136" Type="http://schemas.openxmlformats.org/officeDocument/2006/relationships/header" Target="header26.xml"/><Relationship Id="rId61" Type="http://schemas.openxmlformats.org/officeDocument/2006/relationships/hyperlink" Target="https://internet.garant.ru/document/redirect/414147939/11" TargetMode="External"/><Relationship Id="rId82" Type="http://schemas.openxmlformats.org/officeDocument/2006/relationships/hyperlink" Target="https://internet.garant.ru/document/redirect/413855674/1008" TargetMode="External"/><Relationship Id="rId19" Type="http://schemas.openxmlformats.org/officeDocument/2006/relationships/hyperlink" Target="https://internet.garant.ru/document/redirect/46333538/12" TargetMode="External"/><Relationship Id="rId14" Type="http://schemas.openxmlformats.org/officeDocument/2006/relationships/hyperlink" Target="https://internet.garant.ru/document/redirect/20335400/1000" TargetMode="External"/><Relationship Id="rId30" Type="http://schemas.openxmlformats.org/officeDocument/2006/relationships/hyperlink" Target="https://internet.garant.ru/document/redirect/413855021/14" TargetMode="External"/><Relationship Id="rId35" Type="http://schemas.openxmlformats.org/officeDocument/2006/relationships/hyperlink" Target="https://internet.garant.ru/document/redirect/413383432/11" TargetMode="External"/><Relationship Id="rId56" Type="http://schemas.openxmlformats.org/officeDocument/2006/relationships/footer" Target="footer5.xml"/><Relationship Id="rId77" Type="http://schemas.openxmlformats.org/officeDocument/2006/relationships/hyperlink" Target="https://internet.garant.ru/document/redirect/414147939/12" TargetMode="External"/><Relationship Id="rId100" Type="http://schemas.openxmlformats.org/officeDocument/2006/relationships/hyperlink" Target="https://internet.garant.ru/document/redirect/413855021/1885" TargetMode="External"/><Relationship Id="rId105" Type="http://schemas.openxmlformats.org/officeDocument/2006/relationships/hyperlink" Target="https://internet.garant.ru/document/redirect/414222163/114" TargetMode="External"/><Relationship Id="rId126" Type="http://schemas.openxmlformats.org/officeDocument/2006/relationships/footer" Target="footer21.xml"/><Relationship Id="rId8" Type="http://schemas.openxmlformats.org/officeDocument/2006/relationships/hyperlink" Target="https://internet.garant.ru/document/redirect/412834015/11" TargetMode="External"/><Relationship Id="rId51" Type="http://schemas.openxmlformats.org/officeDocument/2006/relationships/header" Target="header3.xml"/><Relationship Id="rId72" Type="http://schemas.openxmlformats.org/officeDocument/2006/relationships/footer" Target="footer11.xml"/><Relationship Id="rId93" Type="http://schemas.openxmlformats.org/officeDocument/2006/relationships/hyperlink" Target="https://internet.garant.ru/document/redirect/414098623/122" TargetMode="External"/><Relationship Id="rId98" Type="http://schemas.openxmlformats.org/officeDocument/2006/relationships/hyperlink" Target="https://internet.garant.ru/document/redirect/413855021/1874" TargetMode="External"/><Relationship Id="rId121" Type="http://schemas.openxmlformats.org/officeDocument/2006/relationships/header" Target="header20.xm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document/redirect/414222163/111" TargetMode="External"/><Relationship Id="rId46" Type="http://schemas.openxmlformats.org/officeDocument/2006/relationships/hyperlink" Target="https://internet.garant.ru/document/redirect/413855674/148" TargetMode="External"/><Relationship Id="rId67" Type="http://schemas.openxmlformats.org/officeDocument/2006/relationships/header" Target="header10.xml"/><Relationship Id="rId116" Type="http://schemas.openxmlformats.org/officeDocument/2006/relationships/footer" Target="footer18.xml"/><Relationship Id="rId137" Type="http://schemas.openxmlformats.org/officeDocument/2006/relationships/footer" Target="footer26.xml"/><Relationship Id="rId20" Type="http://schemas.openxmlformats.org/officeDocument/2006/relationships/hyperlink" Target="https://internet.garant.ru/document/redirect/20466447/1" TargetMode="External"/><Relationship Id="rId41" Type="http://schemas.openxmlformats.org/officeDocument/2006/relationships/hyperlink" Target="https://internet.garant.ru/document/redirect/414098623/121" TargetMode="External"/><Relationship Id="rId62" Type="http://schemas.openxmlformats.org/officeDocument/2006/relationships/hyperlink" Target="https://internet.garant.ru/document/redirect/413855256/141" TargetMode="External"/><Relationship Id="rId83" Type="http://schemas.openxmlformats.org/officeDocument/2006/relationships/header" Target="header15.xml"/><Relationship Id="rId88" Type="http://schemas.openxmlformats.org/officeDocument/2006/relationships/hyperlink" Target="https://internet.garant.ru/document/redirect/413855021/1827" TargetMode="External"/><Relationship Id="rId111" Type="http://schemas.openxmlformats.org/officeDocument/2006/relationships/header" Target="header16.xml"/><Relationship Id="rId132" Type="http://schemas.openxmlformats.org/officeDocument/2006/relationships/header" Target="header24.xml"/><Relationship Id="rId15" Type="http://schemas.openxmlformats.org/officeDocument/2006/relationships/hyperlink" Target="https://internet.garant.ru/document/redirect/46333538/11" TargetMode="External"/><Relationship Id="rId36" Type="http://schemas.openxmlformats.org/officeDocument/2006/relationships/hyperlink" Target="https://internet.garant.ru/document/redirect/412899574/119" TargetMode="External"/><Relationship Id="rId57" Type="http://schemas.openxmlformats.org/officeDocument/2006/relationships/header" Target="header6.xml"/><Relationship Id="rId106" Type="http://schemas.openxmlformats.org/officeDocument/2006/relationships/hyperlink" Target="https://internet.garant.ru/document/redirect/413855674/18108" TargetMode="External"/><Relationship Id="rId127" Type="http://schemas.openxmlformats.org/officeDocument/2006/relationships/header" Target="header22.xml"/><Relationship Id="rId10" Type="http://schemas.openxmlformats.org/officeDocument/2006/relationships/hyperlink" Target="https://internet.garant.ru/document/redirect/186367/0" TargetMode="External"/><Relationship Id="rId31" Type="http://schemas.openxmlformats.org/officeDocument/2006/relationships/hyperlink" Target="https://internet.garant.ru/document/redirect/414098623/121" TargetMode="External"/><Relationship Id="rId52" Type="http://schemas.openxmlformats.org/officeDocument/2006/relationships/footer" Target="footer3.xml"/><Relationship Id="rId73" Type="http://schemas.openxmlformats.org/officeDocument/2006/relationships/header" Target="header12.xml"/><Relationship Id="rId78" Type="http://schemas.openxmlformats.org/officeDocument/2006/relationships/hyperlink" Target="https://internet.garant.ru/document/redirect/413855256/172" TargetMode="External"/><Relationship Id="rId94" Type="http://schemas.openxmlformats.org/officeDocument/2006/relationships/hyperlink" Target="https://internet.garant.ru/document/redirect/413855021/1837" TargetMode="External"/><Relationship Id="rId99" Type="http://schemas.openxmlformats.org/officeDocument/2006/relationships/hyperlink" Target="https://internet.garant.ru/document/redirect/414098623/122" TargetMode="External"/><Relationship Id="rId101" Type="http://schemas.openxmlformats.org/officeDocument/2006/relationships/hyperlink" Target="https://internet.garant.ru/document/redirect/414222163/114" TargetMode="External"/><Relationship Id="rId122" Type="http://schemas.openxmlformats.org/officeDocument/2006/relationships/footer" Target="footer20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35779120/99" TargetMode="External"/><Relationship Id="rId26" Type="http://schemas.openxmlformats.org/officeDocument/2006/relationships/hyperlink" Target="https://internet.garant.ru/document/redirect/413855674/1001" TargetMode="External"/><Relationship Id="rId47" Type="http://schemas.openxmlformats.org/officeDocument/2006/relationships/header" Target="header2.xml"/><Relationship Id="rId68" Type="http://schemas.openxmlformats.org/officeDocument/2006/relationships/footer" Target="footer10.xml"/><Relationship Id="rId89" Type="http://schemas.openxmlformats.org/officeDocument/2006/relationships/hyperlink" Target="https://internet.garant.ru/document/redirect/413383432/14" TargetMode="External"/><Relationship Id="rId112" Type="http://schemas.openxmlformats.org/officeDocument/2006/relationships/footer" Target="footer16.xml"/><Relationship Id="rId133" Type="http://schemas.openxmlformats.org/officeDocument/2006/relationships/footer" Target="footer24.xml"/><Relationship Id="rId16" Type="http://schemas.openxmlformats.org/officeDocument/2006/relationships/hyperlink" Target="https://internet.garant.ru/document/redirect/414098623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8857</Words>
  <Characters>50489</Characters>
  <Application>Microsoft Office Word</Application>
  <DocSecurity>0</DocSecurity>
  <Lines>420</Lines>
  <Paragraphs>118</Paragraphs>
  <ScaleCrop>false</ScaleCrop>
  <Company>НПП "Гарант-Сервис"</Company>
  <LinksUpToDate>false</LinksUpToDate>
  <CharactersWithSpaces>59228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2026-05-25T06:22:00Z</dcterms:created>
  <dcterms:modified xsi:type="dcterms:W3CDTF">2026-05-25T06:22:00Z</dcterms:modified>
</cp:coreProperties>
</file>