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34" w:rsidRDefault="00990634">
      <w:pPr>
        <w:pStyle w:val="ConsPlusTitlePage"/>
      </w:pPr>
      <w:bookmarkStart w:id="0" w:name="_GoBack"/>
      <w:bookmarkEnd w:id="0"/>
      <w:r>
        <w:br/>
      </w:r>
    </w:p>
    <w:p w:rsidR="00990634" w:rsidRDefault="00990634">
      <w:pPr>
        <w:pStyle w:val="ConsPlusNormal"/>
        <w:jc w:val="both"/>
        <w:outlineLvl w:val="0"/>
      </w:pPr>
    </w:p>
    <w:p w:rsidR="00990634" w:rsidRDefault="00990634">
      <w:pPr>
        <w:pStyle w:val="ConsPlusTitle"/>
        <w:jc w:val="center"/>
        <w:outlineLvl w:val="0"/>
      </w:pPr>
      <w:r>
        <w:t>ПРЕДСЕДАТЕЛЬ ЧЕРЕПОВЕЦКОЙ ГОРОДСКОЙ ДУМЫ</w:t>
      </w:r>
    </w:p>
    <w:p w:rsidR="00990634" w:rsidRDefault="00990634">
      <w:pPr>
        <w:pStyle w:val="ConsPlusTitle"/>
        <w:jc w:val="both"/>
      </w:pPr>
    </w:p>
    <w:p w:rsidR="00990634" w:rsidRDefault="00990634">
      <w:pPr>
        <w:pStyle w:val="ConsPlusTitle"/>
        <w:jc w:val="center"/>
      </w:pPr>
      <w:r>
        <w:t>ПОСТАНОВЛЕНИЕ</w:t>
      </w:r>
    </w:p>
    <w:p w:rsidR="00990634" w:rsidRDefault="00990634">
      <w:pPr>
        <w:pStyle w:val="ConsPlusTitle"/>
        <w:jc w:val="center"/>
      </w:pPr>
      <w:r>
        <w:t>от 25 ноября 2025 г. N 5-па</w:t>
      </w:r>
    </w:p>
    <w:p w:rsidR="00990634" w:rsidRDefault="00990634">
      <w:pPr>
        <w:pStyle w:val="ConsPlusTitle"/>
        <w:jc w:val="both"/>
      </w:pPr>
    </w:p>
    <w:p w:rsidR="00990634" w:rsidRDefault="00990634">
      <w:pPr>
        <w:pStyle w:val="ConsPlusTitle"/>
        <w:jc w:val="center"/>
      </w:pPr>
      <w:r>
        <w:t>О ПОРЯДКЕ УВЕДОМЛЕНИЯ ПРЕДСТАВИТЕЛЯ</w:t>
      </w:r>
    </w:p>
    <w:p w:rsidR="00990634" w:rsidRDefault="00990634">
      <w:pPr>
        <w:pStyle w:val="ConsPlusTitle"/>
        <w:jc w:val="center"/>
      </w:pPr>
      <w:r>
        <w:t>НАНИМАТЕЛЯ (РАБОТОДАТЕЛЯ) МУНИЦИПАЛЬНЫМ СЛУЖАЩИМ</w:t>
      </w:r>
    </w:p>
    <w:p w:rsidR="00990634" w:rsidRDefault="00990634">
      <w:pPr>
        <w:pStyle w:val="ConsPlusTitle"/>
        <w:jc w:val="center"/>
      </w:pPr>
      <w:r>
        <w:t>ЧЕРЕПОВЕЦКОЙ ГОРОДСКОЙ ДУМЫ ОБ ОБРАЩЕНИЯХ К НЕМУ В ЦЕЛЯХ</w:t>
      </w:r>
    </w:p>
    <w:p w:rsidR="00990634" w:rsidRDefault="00990634">
      <w:pPr>
        <w:pStyle w:val="ConsPlusTitle"/>
        <w:jc w:val="center"/>
      </w:pPr>
      <w:r>
        <w:t>СКЛОНЕНИЯ К СОВЕРШЕНИЮ КОРРУПЦИОННЫХ ПРАВОНАРУШЕНИЙ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в целях исключения использования муниципальным служащим своего служебного положения вопреки законным интересам общества и государства постановляю: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(работодателя) муниципальным служащим Череповецкой городской Думы об обращениях к нему в целях склонения к совершению коррупционных правонарушений (прилагается).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222">
        <w:r>
          <w:rPr>
            <w:color w:val="0000FF"/>
          </w:rPr>
          <w:t>состав</w:t>
        </w:r>
      </w:hyperlink>
      <w:r>
        <w:t xml:space="preserve"> комиссии по рассмотрению обращений по фактам коррупционных проявлений (прилагается).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подписания, подлежит официальному опубликованию.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right"/>
      </w:pPr>
      <w:r>
        <w:t>Председатель</w:t>
      </w:r>
    </w:p>
    <w:p w:rsidR="00990634" w:rsidRDefault="00990634">
      <w:pPr>
        <w:pStyle w:val="ConsPlusNormal"/>
        <w:jc w:val="right"/>
      </w:pPr>
      <w:r>
        <w:t>Череповецкой городской Думы</w:t>
      </w:r>
    </w:p>
    <w:p w:rsidR="00990634" w:rsidRDefault="00990634">
      <w:pPr>
        <w:pStyle w:val="ConsPlusNormal"/>
        <w:jc w:val="right"/>
      </w:pPr>
      <w:r>
        <w:t>И.Ю.ИВАШОВ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right"/>
        <w:outlineLvl w:val="0"/>
      </w:pPr>
      <w:r>
        <w:t>Утвержден</w:t>
      </w:r>
    </w:p>
    <w:p w:rsidR="00990634" w:rsidRDefault="00990634">
      <w:pPr>
        <w:pStyle w:val="ConsPlusNormal"/>
        <w:jc w:val="right"/>
      </w:pPr>
      <w:r>
        <w:t>Постановлением</w:t>
      </w:r>
    </w:p>
    <w:p w:rsidR="00990634" w:rsidRDefault="00990634">
      <w:pPr>
        <w:pStyle w:val="ConsPlusNormal"/>
        <w:jc w:val="right"/>
      </w:pPr>
      <w:r>
        <w:t>Председателя</w:t>
      </w:r>
    </w:p>
    <w:p w:rsidR="00990634" w:rsidRDefault="00990634">
      <w:pPr>
        <w:pStyle w:val="ConsPlusNormal"/>
        <w:jc w:val="right"/>
      </w:pPr>
      <w:r>
        <w:t>Череповецкой городской Думы</w:t>
      </w:r>
    </w:p>
    <w:p w:rsidR="00990634" w:rsidRDefault="00990634">
      <w:pPr>
        <w:pStyle w:val="ConsPlusNormal"/>
        <w:jc w:val="right"/>
      </w:pPr>
      <w:r>
        <w:t>от 25 ноября 2025 г. N 5-па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Title"/>
        <w:jc w:val="center"/>
      </w:pPr>
      <w:bookmarkStart w:id="1" w:name="P30"/>
      <w:bookmarkEnd w:id="1"/>
      <w:r>
        <w:t>ПОРЯДОК</w:t>
      </w:r>
    </w:p>
    <w:p w:rsidR="00990634" w:rsidRDefault="00990634">
      <w:pPr>
        <w:pStyle w:val="ConsPlusTitle"/>
        <w:jc w:val="center"/>
      </w:pPr>
      <w:r>
        <w:t>УВЕДОМЛЕНИЯ ПРЕДСТАВИТЕЛЯ НАНИМАТЕЛЯ (РАБОТОДАТЕЛЯ)</w:t>
      </w:r>
    </w:p>
    <w:p w:rsidR="00990634" w:rsidRDefault="00990634">
      <w:pPr>
        <w:pStyle w:val="ConsPlusTitle"/>
        <w:jc w:val="center"/>
      </w:pPr>
      <w:r>
        <w:t>МУНИЦИПАЛЬНЫМ СЛУЖАЩИМ ЧЕРЕПОВЕЦКОЙ ГОРОДСКОЙ ДУМЫ</w:t>
      </w:r>
    </w:p>
    <w:p w:rsidR="00990634" w:rsidRDefault="00990634">
      <w:pPr>
        <w:pStyle w:val="ConsPlusTitle"/>
        <w:jc w:val="center"/>
      </w:pPr>
      <w:r>
        <w:t>ОБ ОБРАЩЕНИЯХ К НЕМУ В ЦЕЛЯХ СКЛОНЕНИЯ К СОВЕРШЕНИЮ</w:t>
      </w:r>
    </w:p>
    <w:p w:rsidR="00990634" w:rsidRDefault="00990634">
      <w:pPr>
        <w:pStyle w:val="ConsPlusTitle"/>
        <w:jc w:val="center"/>
      </w:pPr>
      <w:r>
        <w:t>КОРРУПЦИОННЫХ ПРАВОНАРУШЕНИЙ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Title"/>
        <w:jc w:val="center"/>
        <w:outlineLvl w:val="1"/>
      </w:pPr>
      <w:r>
        <w:t>1. Общие положения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ind w:firstLine="540"/>
        <w:jc w:val="both"/>
      </w:pPr>
      <w:r>
        <w:t xml:space="preserve">1.1. Настоящий Порядок разработан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закон) и устанавливает процедуру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а также определяет перечень сведений, содержащихся в уведомлениях, порядок регистрации </w:t>
      </w:r>
      <w:r>
        <w:lastRenderedPageBreak/>
        <w:t>уведомлений, организации проверки данных сведений.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1.2. Действие настоящего Порядка распространяется на муниципальных служащих, замещающих должности муниципальной службы в Череповецкой городской Думе (далее соответственно - городская Дума, муниципальные служащие).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1.3. Муниципальные служащие обязаны уведомлять председателя Череповецкой городской Думы (далее - представитель нанимателя (работодатель),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1.4. Уведомление представителя нанимателя (работодателя)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 осуществляется муниципальным служащим, которому стало известно об указанном факте, в соответствии с настоящим Порядком.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1.5. Фактом обращения к муниципальному служащему в целях склонения его к коррупционным правонарушениям является побуждение к совершению деяния от имени или в интересах юридического или физического лица, которое может повлечь: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злоупотребление служебным положением;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злоупотребление полномочиями;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коммерческий подкуп, дачу взятки, получение взятки;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незаконного предоставления такой выгоды указанному муниципальному служащему другими физическими лицами.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1.6.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служебной обязанностью муниципального служащего.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 xml:space="preserve">1.7. Невыполнение муниципальным служащим служебной обязанности, предусмотренной </w:t>
      </w:r>
      <w:hyperlink r:id="rId6">
        <w:r>
          <w:rPr>
            <w:color w:val="0000FF"/>
          </w:rPr>
          <w:t>частью 1 статьи 9</w:t>
        </w:r>
      </w:hyperlink>
      <w:r>
        <w:t xml:space="preserve"> Федерального закона,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Title"/>
        <w:jc w:val="center"/>
        <w:outlineLvl w:val="1"/>
      </w:pPr>
      <w:r>
        <w:t>2. Процедура уведомления муниципальным служащим</w:t>
      </w:r>
    </w:p>
    <w:p w:rsidR="00990634" w:rsidRDefault="00990634">
      <w:pPr>
        <w:pStyle w:val="ConsPlusTitle"/>
        <w:jc w:val="center"/>
      </w:pPr>
      <w:r>
        <w:t>представителя нанимателя (работодателя)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ind w:firstLine="540"/>
        <w:jc w:val="both"/>
      </w:pPr>
      <w:bookmarkStart w:id="2" w:name="P53"/>
      <w:bookmarkEnd w:id="2"/>
      <w:r>
        <w:t xml:space="preserve">2.1. Муниципальный служащий уведомляет представителя нанимателя (работодателя) о фактах обращения в целях склонения его к совершению коррупционного правонарушения не позднее одного рабочего дня, следующего за днем обращения в целях склонения муниципального служащего к совершению коррупционных правонарушений каких-либо лиц (далее - Уведомление) по форме, согласно </w:t>
      </w:r>
      <w:hyperlink w:anchor="P128">
        <w:r>
          <w:rPr>
            <w:color w:val="0000FF"/>
          </w:rPr>
          <w:t>приложению 1</w:t>
        </w:r>
      </w:hyperlink>
      <w:r>
        <w:t xml:space="preserve"> к настоящему Порядку.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При нахождении муниципального служащего не при исполнении служебных обязанностей, вне пределов места работы о факте склонения его к совершению коррупционных правонарушений он обязан уведомить представителя нанимателя (работодателя) любым доступным средством связи, а по прибытии к месту службы - оформить письменное Уведомление.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lastRenderedPageBreak/>
        <w:t>2.2. Уведомление должно содержать: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фамилию, имя, отчество, должность, телефон муниципального служащего, подающего Уведомление;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указываются фамилия, имя, отчество и должность муниципального служащего, которого склоняют к совершению коррупционных правонарушений;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подробные сведения о коррупционных правонарушениях, которые должен был бы совершить муниципальный служащий по просьбе обратившихся лиц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др.);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все известные муниципальному служащему сведения о физическом (юридическом) лице, склоняющем к коррупционному правонарушению (фамилия, имя, отчество, должность, наименование и др.);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способ (подкуп, угроза, обещание, обман, насилие и др.) и обстоятельства (телефонный разговор, личная встреча, почтовое отправление и др.) склонения к коррупционному правонарушению;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информацию об отказе (согласии) муниципального служащего принять предложение лица о совершении коррупционного правонарушения;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дату заполнения Уведомления;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подпись муниципального служащего, заполнившего Уведомление.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2.3. Уведомление заполняется муниципальным служащим собственноручно и заверяется подписью муниципального служащего.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 xml:space="preserve">2.4. Муниципальный служащий при обращении к нему каких-либо лиц в целях склонения его к совершению коррупционных правонарушений представляет Уведомление с приложенными к нему материалами и документами в срок, указанный в </w:t>
      </w:r>
      <w:hyperlink w:anchor="P53">
        <w:r>
          <w:rPr>
            <w:color w:val="0000FF"/>
          </w:rPr>
          <w:t>пункте 2.1</w:t>
        </w:r>
      </w:hyperlink>
      <w:r>
        <w:t xml:space="preserve"> настоящего Порядка в управление по организации деятельности городской Думы.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Title"/>
        <w:jc w:val="center"/>
        <w:outlineLvl w:val="1"/>
      </w:pPr>
      <w:r>
        <w:t>3. Порядок регистрации Уведомлений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ind w:firstLine="540"/>
        <w:jc w:val="both"/>
      </w:pPr>
      <w:r>
        <w:t>3.1. Уведомление муниципального служащего подлежит обязательной регистрации. Прием, регистрацию и учет поступивших уведомлений ведет управление по организации деятельности городской Думы.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Уведомление регистрируется в день поступления по почте либо представления курьером. В случае представления Уведомления муниципальным служащим лично регистрация производится незамедлительно в его присутствии. Отказ в регистрации Уведомления не допускается.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lastRenderedPageBreak/>
        <w:t>Копия поступившего Уведомления с регистрационным номером, датой и подписью принимающего лица выдается муниципальному служащему для подтверждения принятия и регистрации сведений.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Управление по организации деятельности городской Думы обеспечивает конфиденциальность данных, полученных от муниципального служащего, подавшего Уведомление.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 xml:space="preserve">3.2. Регистрация представленного Уведомления производится в </w:t>
      </w:r>
      <w:hyperlink w:anchor="P183">
        <w:r>
          <w:rPr>
            <w:color w:val="0000FF"/>
          </w:rPr>
          <w:t>журнале</w:t>
        </w:r>
      </w:hyperlink>
      <w:r>
        <w:t xml:space="preserve"> регистрации уведомлений о фактах обращения в целях склонения муниципального служащего к совершению коррупционных правонарушений (далее - журнал регистрации, журнал) по форме согласно приложению 2 к настоящему Порядку.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Журнал регистрации оформляется и ведется в управлении по организации деятельности городской Думы.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Ведение и хранение журнала, а также регистрация Уведомлений осуществляется начальником управления по организации деятельности городской Думы.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Журнал регистрации должен быть прошит, пронумерован и заверен. Исправленные записи заверяются лицом, ответственным за ведение и хранение журнала.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3.3. После регистрации Уведомления в журнале начальник управления по организации деятельности городской Думы передает Уведомление в день его поступления с прилагаемыми к нему материалами представителю нанимателя (работодателю) для рассмотрения и последующей организации проверки содержащихся в нем сведений.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3.4. Журнал регистрации хранится в управлении по организации деятельности городской Думы в течение 5 лет с момента регистрации в нем последнего Уведомления.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Title"/>
        <w:jc w:val="center"/>
        <w:outlineLvl w:val="1"/>
      </w:pPr>
      <w:r>
        <w:t>4. Организация проверки содержащихся в Уведомлении сведений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ind w:firstLine="540"/>
        <w:jc w:val="both"/>
      </w:pPr>
      <w:r>
        <w:t>4.1. Представитель нанимателя (работодатель) в течение трех рабочих дней со дня получения Уведомления принимает решение об организации проверки сведений, содержащихся в Уведомлении (далее - проверка).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4.2. Проверка проводится комиссией по рассмотрению обращений по фактам коррупционных проявлений (далее - комиссия).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Проверка должна быть завершена не позднее чем через пять рабочих дней со дня принятия решения о ее проведении.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4.3. При проведении проверки должны быть: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заслушаны пояснения муниципального служащего, подавшего Уведомление, а также пояснения муниципальных служащих и иных лиц, имеющих отношение к фактам, содержащимся в Уведомлении;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объективно и всесторонне рассмотрены факты и обстоятельства обращения к муниципальному служащему в целях склонения его к совершению коррупционных правонарушений.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 xml:space="preserve">4.4. В ходе проведения проверки помимо Уведомления истребуются и рассматриваются следующие материалы: должностная инструкция и служебная характеристика муниципального служащего, подавшего Уведомление, при необходимости - должностные инструкции и служебные характеристики муниципальных служащих, имеющих отношение к фактам, содержащимся в </w:t>
      </w:r>
      <w:r>
        <w:lastRenderedPageBreak/>
        <w:t>Уведомлении, а также материалы, имеющие отношение к рассматриваемым вопросам.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4.5. Члены комиссии и лица, участвующие в проверке,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4.6. Заседание комиссии считается правомочным, если на нем присутствует более половины общего числа членов комиссии. По результатам проверки оформляется письменное заключение, которое принимается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4.7. В заключении указываются: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состав комиссии;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сроки проведения проверки;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сведения о муниципальном служащем, подавшем Уведомление, и обстоятельства, послужившие основанием для проведения проверки;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информация о наличии (либо отсутствии) признаков склонения муниципального служащего к совершению коррупционного правонарушения;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причины и обстоятельства (в случае их установления комиссией), способствовавшие обращению в целях склонения муниципального служащего к совершению коррупционных правонарушений;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меры, рекомендуемые для разрешения сложившейся ситуации.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4.8. Члены комиссии в случае несогласия с заключением вправе в письменной форме изложить свое особое мнение и приобщить его к заключению.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4.9. Комиссия направляет заключение представителю нанимателя (работодателю) в течение трех рабочих дней со дня его принятия.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4.10. В случае наличия признаков склонения муниципального служащего к совершению коррупционных правонарушений представитель нанимателя (работодатель) с учетом заключения комиссии в течение двух рабочих дней принимает одно из следующих решений: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о принятии организационных мер с целью предотвращения возможности обращения в целях склонения муниципального служащего к совершению коррупционных правонарушений;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об исключении возможности принятия муниципальным служащим, подавшим Уведомление, муниципальными служащими,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о незамедлительной передаче материалов проверки в органы прокуратуры;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о проведении служебной проверки в отношении муниципального служащего.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4.11. При наличии в заключении информации об отсутствии признаков склонения муниципального служащего к совершению коррупционных правонарушений представитель нанимателя (работодатель) в течение двух рабочих дней принимает решение о принятии результатов проверки к сведению.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lastRenderedPageBreak/>
        <w:t>4.12. Информация о решении, принятом представителем нанимателя (работодателем), в течение трех рабочих дней направляется в управление по организации деятельности городской Думы.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В течение пяти рабочих дней со дня получения информации о решении представителя нанимателя (работодателя) управление по организации деятельности городской Думы в письменной форме сообщает муниципальному служащему, подавшему Уведомление, о принятом решении.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4.13. Решение, принятое представителем нанимателя (работодателем), может быть обжаловано в установленном законодательством порядке.</w:t>
      </w:r>
    </w:p>
    <w:p w:rsidR="00990634" w:rsidRDefault="00990634">
      <w:pPr>
        <w:pStyle w:val="ConsPlusNormal"/>
        <w:spacing w:before="220"/>
        <w:ind w:firstLine="540"/>
        <w:jc w:val="both"/>
      </w:pPr>
      <w:r>
        <w:t>4.14. Материалы проверки хранятся в управлении по организации деятельности городской Думы.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right"/>
        <w:outlineLvl w:val="1"/>
      </w:pPr>
      <w:r>
        <w:t>Приложение 1</w:t>
      </w:r>
    </w:p>
    <w:p w:rsidR="00990634" w:rsidRDefault="00990634">
      <w:pPr>
        <w:pStyle w:val="ConsPlusNormal"/>
        <w:jc w:val="right"/>
      </w:pPr>
      <w:r>
        <w:t>к Порядку</w:t>
      </w:r>
    </w:p>
    <w:p w:rsidR="00990634" w:rsidRDefault="00990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1395"/>
        <w:gridCol w:w="345"/>
        <w:gridCol w:w="1892"/>
        <w:gridCol w:w="494"/>
        <w:gridCol w:w="749"/>
        <w:gridCol w:w="404"/>
        <w:gridCol w:w="2534"/>
        <w:gridCol w:w="751"/>
      </w:tblGrid>
      <w:tr w:rsidR="00990634">
        <w:tc>
          <w:tcPr>
            <w:tcW w:w="40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  <w:tc>
          <w:tcPr>
            <w:tcW w:w="49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  <w:r>
              <w:t>Председателю Череповецкой городской Думы</w:t>
            </w:r>
          </w:p>
        </w:tc>
      </w:tr>
      <w:tr w:rsidR="00990634">
        <w:tc>
          <w:tcPr>
            <w:tcW w:w="40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  <w:tc>
          <w:tcPr>
            <w:tcW w:w="4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40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center"/>
            </w:pPr>
            <w:r>
              <w:t>(Ф.И.О.)</w:t>
            </w:r>
          </w:p>
        </w:tc>
      </w:tr>
      <w:tr w:rsidR="00990634">
        <w:tc>
          <w:tcPr>
            <w:tcW w:w="40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40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  <w:r>
              <w:t>(Ф.И.О. муниципального служащего, должность, контактный телефон)</w:t>
            </w:r>
          </w:p>
        </w:tc>
      </w:tr>
      <w:tr w:rsidR="00990634">
        <w:tc>
          <w:tcPr>
            <w:tcW w:w="90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90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center"/>
            </w:pPr>
            <w:bookmarkStart w:id="3" w:name="P128"/>
            <w:bookmarkEnd w:id="3"/>
            <w:r>
              <w:t>УВЕДОМЛЕНИЕ</w:t>
            </w:r>
          </w:p>
          <w:p w:rsidR="00990634" w:rsidRDefault="00990634">
            <w:pPr>
              <w:pStyle w:val="ConsPlusNormal"/>
              <w:jc w:val="center"/>
            </w:pPr>
            <w:r>
              <w:t>представителя нанимателя (работодателя) о фактах обращения</w:t>
            </w:r>
          </w:p>
          <w:p w:rsidR="00990634" w:rsidRDefault="00990634">
            <w:pPr>
              <w:pStyle w:val="ConsPlusNormal"/>
              <w:jc w:val="center"/>
            </w:pPr>
            <w:r>
              <w:t>в целях склонения муниципального служащего к совершению</w:t>
            </w:r>
          </w:p>
          <w:p w:rsidR="00990634" w:rsidRDefault="00990634">
            <w:pPr>
              <w:pStyle w:val="ConsPlusNormal"/>
              <w:jc w:val="center"/>
            </w:pPr>
            <w:r>
              <w:t>коррупционных правонарушений</w:t>
            </w:r>
          </w:p>
        </w:tc>
      </w:tr>
      <w:tr w:rsidR="00990634">
        <w:tc>
          <w:tcPr>
            <w:tcW w:w="90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90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  <w:r>
              <w:t>Сообщаю, что:</w:t>
            </w:r>
          </w:p>
        </w:tc>
      </w:tr>
      <w:tr w:rsidR="0099063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  <w:r>
              <w:t>1.</w:t>
            </w:r>
          </w:p>
        </w:tc>
        <w:tc>
          <w:tcPr>
            <w:tcW w:w="85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  <w:tc>
          <w:tcPr>
            <w:tcW w:w="85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center"/>
            </w:pPr>
            <w:r>
              <w:t>(описание обстоятельств, при которых стало известно о случаях обращения</w:t>
            </w:r>
          </w:p>
        </w:tc>
      </w:tr>
      <w:tr w:rsidR="00990634">
        <w:tc>
          <w:tcPr>
            <w:tcW w:w="90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90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center"/>
            </w:pPr>
            <w:r>
              <w:t>к муниципальному служащему в связи с исполнением им служебных обязанностей</w:t>
            </w:r>
          </w:p>
        </w:tc>
      </w:tr>
      <w:tr w:rsidR="00990634">
        <w:tc>
          <w:tcPr>
            <w:tcW w:w="90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90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center"/>
            </w:pPr>
            <w:r>
              <w:t>каких-либо лиц в целях склонения его к совершению коррупционных</w:t>
            </w:r>
          </w:p>
        </w:tc>
      </w:tr>
      <w:tr w:rsidR="00990634">
        <w:tc>
          <w:tcPr>
            <w:tcW w:w="90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90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center"/>
            </w:pPr>
            <w:r>
              <w:lastRenderedPageBreak/>
              <w:t>правонарушений, в том числе дата, место, время, другие обстоятельства и условия)</w:t>
            </w:r>
          </w:p>
        </w:tc>
      </w:tr>
      <w:tr w:rsidR="0099063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  <w:r>
              <w:t>2.</w:t>
            </w:r>
          </w:p>
        </w:tc>
        <w:tc>
          <w:tcPr>
            <w:tcW w:w="85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  <w:tc>
          <w:tcPr>
            <w:tcW w:w="85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center"/>
            </w:pPr>
            <w:r>
              <w:t>(подробные сведения о коррупционных правонарушениях, которые должен</w:t>
            </w:r>
          </w:p>
        </w:tc>
      </w:tr>
      <w:tr w:rsidR="00990634">
        <w:tc>
          <w:tcPr>
            <w:tcW w:w="90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90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center"/>
            </w:pPr>
            <w:r>
              <w:t>был бы совершить муниципальный служащий по просьбе обратившихся лиц)</w:t>
            </w:r>
          </w:p>
        </w:tc>
      </w:tr>
      <w:tr w:rsidR="0099063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  <w:r>
              <w:t>3.</w:t>
            </w:r>
          </w:p>
        </w:tc>
        <w:tc>
          <w:tcPr>
            <w:tcW w:w="85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  <w:tc>
          <w:tcPr>
            <w:tcW w:w="85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center"/>
            </w:pPr>
            <w:r>
              <w:t>(все известные сведения о физическом (юридическом) лице,</w:t>
            </w:r>
          </w:p>
        </w:tc>
      </w:tr>
      <w:tr w:rsidR="00990634">
        <w:tc>
          <w:tcPr>
            <w:tcW w:w="90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90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center"/>
            </w:pPr>
            <w:r>
              <w:t>склоняющем к коррупционному правонарушению)</w:t>
            </w:r>
          </w:p>
        </w:tc>
      </w:tr>
      <w:tr w:rsidR="0099063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  <w:r>
              <w:t>4.</w:t>
            </w:r>
          </w:p>
        </w:tc>
        <w:tc>
          <w:tcPr>
            <w:tcW w:w="85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  <w:tc>
          <w:tcPr>
            <w:tcW w:w="85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center"/>
            </w:pPr>
            <w:r>
              <w:t>(способ и обстоятельства склонения к коррупционному правонарушению</w:t>
            </w:r>
          </w:p>
        </w:tc>
      </w:tr>
      <w:tr w:rsidR="00990634">
        <w:tc>
          <w:tcPr>
            <w:tcW w:w="90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90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center"/>
            </w:pPr>
            <w:r>
              <w:t>(подкуп, угроза, обман и др.), а также информация об отказе (согласии)</w:t>
            </w:r>
          </w:p>
        </w:tc>
      </w:tr>
      <w:tr w:rsidR="00990634">
        <w:tc>
          <w:tcPr>
            <w:tcW w:w="90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90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center"/>
            </w:pPr>
            <w:r>
              <w:t>принять предложение лица о совершении коррупционного правонарушения)</w:t>
            </w:r>
          </w:p>
        </w:tc>
      </w:tr>
      <w:tr w:rsidR="00990634">
        <w:tc>
          <w:tcPr>
            <w:tcW w:w="90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  <w:tc>
          <w:tcPr>
            <w:tcW w:w="3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634" w:rsidRDefault="00990634">
            <w:pPr>
              <w:pStyle w:val="ConsPlusNormal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both"/>
            </w:pPr>
            <w:r>
              <w:t>/</w:t>
            </w:r>
          </w:p>
        </w:tc>
      </w:tr>
      <w:tr w:rsidR="00990634"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  <w:tc>
          <w:tcPr>
            <w:tcW w:w="60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  <w:jc w:val="center"/>
            </w:pPr>
            <w:r>
              <w:t>(подпись, расшифровка подписи)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</w:p>
        </w:tc>
      </w:tr>
    </w:tbl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right"/>
        <w:outlineLvl w:val="1"/>
      </w:pPr>
      <w:r>
        <w:t>Приложение 2</w:t>
      </w:r>
    </w:p>
    <w:p w:rsidR="00990634" w:rsidRDefault="00990634">
      <w:pPr>
        <w:pStyle w:val="ConsPlusNormal"/>
        <w:jc w:val="right"/>
      </w:pPr>
      <w:r>
        <w:t>к Порядку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center"/>
      </w:pPr>
      <w:bookmarkStart w:id="4" w:name="P183"/>
      <w:bookmarkEnd w:id="4"/>
      <w:r>
        <w:t>ЖУРНАЛ</w:t>
      </w:r>
    </w:p>
    <w:p w:rsidR="00990634" w:rsidRDefault="00990634">
      <w:pPr>
        <w:pStyle w:val="ConsPlusNormal"/>
        <w:jc w:val="center"/>
      </w:pPr>
      <w:r>
        <w:t>регистрации уведомлений о фактах обращения в целях</w:t>
      </w:r>
    </w:p>
    <w:p w:rsidR="00990634" w:rsidRDefault="00990634">
      <w:pPr>
        <w:pStyle w:val="ConsPlusNormal"/>
        <w:jc w:val="center"/>
      </w:pPr>
      <w:r>
        <w:t>склонения муниципального служащего к совершению</w:t>
      </w:r>
    </w:p>
    <w:p w:rsidR="00990634" w:rsidRDefault="00990634">
      <w:pPr>
        <w:pStyle w:val="ConsPlusNormal"/>
        <w:jc w:val="center"/>
      </w:pPr>
      <w:r>
        <w:t>коррупциогенных правонарушений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sectPr w:rsidR="00990634" w:rsidSect="007121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907"/>
        <w:gridCol w:w="1361"/>
        <w:gridCol w:w="1928"/>
        <w:gridCol w:w="1644"/>
        <w:gridCol w:w="1984"/>
      </w:tblGrid>
      <w:tr w:rsidR="00990634">
        <w:tc>
          <w:tcPr>
            <w:tcW w:w="567" w:type="dxa"/>
            <w:vMerge w:val="restart"/>
          </w:tcPr>
          <w:p w:rsidR="00990634" w:rsidRDefault="00990634">
            <w:pPr>
              <w:pStyle w:val="ConsPlusNormal"/>
              <w:jc w:val="center"/>
            </w:pPr>
            <w:r>
              <w:lastRenderedPageBreak/>
              <w:t>N</w:t>
            </w:r>
          </w:p>
          <w:p w:rsidR="00990634" w:rsidRDefault="0099063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742" w:type="dxa"/>
            <w:gridSpan w:val="3"/>
          </w:tcPr>
          <w:p w:rsidR="00990634" w:rsidRDefault="00990634">
            <w:pPr>
              <w:pStyle w:val="ConsPlusNormal"/>
              <w:jc w:val="center"/>
            </w:pPr>
            <w:r>
              <w:t>Уведомление</w:t>
            </w:r>
          </w:p>
        </w:tc>
        <w:tc>
          <w:tcPr>
            <w:tcW w:w="1928" w:type="dxa"/>
            <w:vMerge w:val="restart"/>
          </w:tcPr>
          <w:p w:rsidR="00990634" w:rsidRDefault="00990634">
            <w:pPr>
              <w:pStyle w:val="ConsPlusNormal"/>
            </w:pPr>
            <w:r>
              <w:t>Ф.И.О., должность муниципального служащего, подавшего Уведомление</w:t>
            </w:r>
          </w:p>
        </w:tc>
        <w:tc>
          <w:tcPr>
            <w:tcW w:w="1644" w:type="dxa"/>
            <w:vMerge w:val="restart"/>
          </w:tcPr>
          <w:p w:rsidR="00990634" w:rsidRDefault="00990634">
            <w:pPr>
              <w:pStyle w:val="ConsPlusNormal"/>
            </w:pPr>
            <w: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990634" w:rsidRDefault="00990634">
            <w:pPr>
              <w:pStyle w:val="ConsPlusNormal"/>
            </w:pPr>
            <w:r>
              <w:t>Ф.И.О., подпись лица, принявшего Уведомление</w:t>
            </w:r>
          </w:p>
        </w:tc>
      </w:tr>
      <w:tr w:rsidR="00990634">
        <w:tc>
          <w:tcPr>
            <w:tcW w:w="567" w:type="dxa"/>
            <w:vMerge/>
          </w:tcPr>
          <w:p w:rsidR="00990634" w:rsidRDefault="00990634">
            <w:pPr>
              <w:pStyle w:val="ConsPlusNormal"/>
            </w:pPr>
          </w:p>
        </w:tc>
        <w:tc>
          <w:tcPr>
            <w:tcW w:w="1474" w:type="dxa"/>
          </w:tcPr>
          <w:p w:rsidR="00990634" w:rsidRDefault="00990634">
            <w:pPr>
              <w:pStyle w:val="ConsPlusNormal"/>
            </w:pPr>
            <w:r>
              <w:t>дата поступления</w:t>
            </w:r>
          </w:p>
        </w:tc>
        <w:tc>
          <w:tcPr>
            <w:tcW w:w="907" w:type="dxa"/>
          </w:tcPr>
          <w:p w:rsidR="00990634" w:rsidRDefault="00990634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361" w:type="dxa"/>
          </w:tcPr>
          <w:p w:rsidR="00990634" w:rsidRDefault="00990634">
            <w:pPr>
              <w:pStyle w:val="ConsPlusNormal"/>
            </w:pPr>
            <w:r>
              <w:t>краткое содержание</w:t>
            </w:r>
          </w:p>
        </w:tc>
        <w:tc>
          <w:tcPr>
            <w:tcW w:w="1928" w:type="dxa"/>
            <w:vMerge/>
          </w:tcPr>
          <w:p w:rsidR="00990634" w:rsidRDefault="00990634">
            <w:pPr>
              <w:pStyle w:val="ConsPlusNormal"/>
            </w:pPr>
          </w:p>
        </w:tc>
        <w:tc>
          <w:tcPr>
            <w:tcW w:w="1644" w:type="dxa"/>
            <w:vMerge/>
          </w:tcPr>
          <w:p w:rsidR="00990634" w:rsidRDefault="00990634">
            <w:pPr>
              <w:pStyle w:val="ConsPlusNormal"/>
            </w:pPr>
          </w:p>
        </w:tc>
        <w:tc>
          <w:tcPr>
            <w:tcW w:w="1984" w:type="dxa"/>
            <w:vMerge/>
          </w:tcPr>
          <w:p w:rsidR="00990634" w:rsidRDefault="00990634">
            <w:pPr>
              <w:pStyle w:val="ConsPlusNormal"/>
            </w:pPr>
          </w:p>
        </w:tc>
      </w:tr>
      <w:tr w:rsidR="00990634">
        <w:tc>
          <w:tcPr>
            <w:tcW w:w="567" w:type="dxa"/>
          </w:tcPr>
          <w:p w:rsidR="00990634" w:rsidRDefault="009906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990634" w:rsidRDefault="009906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90634" w:rsidRDefault="0099063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90634" w:rsidRDefault="009906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990634" w:rsidRDefault="0099063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990634" w:rsidRDefault="0099063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990634" w:rsidRDefault="00990634">
            <w:pPr>
              <w:pStyle w:val="ConsPlusNormal"/>
              <w:jc w:val="center"/>
            </w:pPr>
            <w:r>
              <w:t>7</w:t>
            </w:r>
          </w:p>
        </w:tc>
      </w:tr>
      <w:tr w:rsidR="00990634">
        <w:tc>
          <w:tcPr>
            <w:tcW w:w="567" w:type="dxa"/>
          </w:tcPr>
          <w:p w:rsidR="00990634" w:rsidRDefault="00990634">
            <w:pPr>
              <w:pStyle w:val="ConsPlusNormal"/>
            </w:pPr>
          </w:p>
        </w:tc>
        <w:tc>
          <w:tcPr>
            <w:tcW w:w="1474" w:type="dxa"/>
          </w:tcPr>
          <w:p w:rsidR="00990634" w:rsidRDefault="00990634">
            <w:pPr>
              <w:pStyle w:val="ConsPlusNormal"/>
            </w:pPr>
          </w:p>
        </w:tc>
        <w:tc>
          <w:tcPr>
            <w:tcW w:w="907" w:type="dxa"/>
          </w:tcPr>
          <w:p w:rsidR="00990634" w:rsidRDefault="00990634">
            <w:pPr>
              <w:pStyle w:val="ConsPlusNormal"/>
            </w:pPr>
          </w:p>
        </w:tc>
        <w:tc>
          <w:tcPr>
            <w:tcW w:w="1361" w:type="dxa"/>
          </w:tcPr>
          <w:p w:rsidR="00990634" w:rsidRDefault="00990634">
            <w:pPr>
              <w:pStyle w:val="ConsPlusNormal"/>
            </w:pPr>
          </w:p>
        </w:tc>
        <w:tc>
          <w:tcPr>
            <w:tcW w:w="1928" w:type="dxa"/>
          </w:tcPr>
          <w:p w:rsidR="00990634" w:rsidRDefault="00990634">
            <w:pPr>
              <w:pStyle w:val="ConsPlusNormal"/>
            </w:pPr>
          </w:p>
        </w:tc>
        <w:tc>
          <w:tcPr>
            <w:tcW w:w="1644" w:type="dxa"/>
          </w:tcPr>
          <w:p w:rsidR="00990634" w:rsidRDefault="00990634">
            <w:pPr>
              <w:pStyle w:val="ConsPlusNormal"/>
            </w:pPr>
          </w:p>
        </w:tc>
        <w:tc>
          <w:tcPr>
            <w:tcW w:w="1984" w:type="dxa"/>
          </w:tcPr>
          <w:p w:rsidR="00990634" w:rsidRDefault="00990634">
            <w:pPr>
              <w:pStyle w:val="ConsPlusNormal"/>
            </w:pPr>
          </w:p>
        </w:tc>
      </w:tr>
    </w:tbl>
    <w:p w:rsidR="00990634" w:rsidRDefault="00990634">
      <w:pPr>
        <w:pStyle w:val="ConsPlusNormal"/>
        <w:sectPr w:rsidR="0099063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right"/>
        <w:outlineLvl w:val="0"/>
      </w:pPr>
      <w:r>
        <w:t>Утвержден</w:t>
      </w:r>
    </w:p>
    <w:p w:rsidR="00990634" w:rsidRDefault="00990634">
      <w:pPr>
        <w:pStyle w:val="ConsPlusNormal"/>
        <w:jc w:val="right"/>
      </w:pPr>
      <w:r>
        <w:t>Постановлением</w:t>
      </w:r>
    </w:p>
    <w:p w:rsidR="00990634" w:rsidRDefault="00990634">
      <w:pPr>
        <w:pStyle w:val="ConsPlusNormal"/>
        <w:jc w:val="right"/>
      </w:pPr>
      <w:r>
        <w:t>Председателя</w:t>
      </w:r>
    </w:p>
    <w:p w:rsidR="00990634" w:rsidRDefault="00990634">
      <w:pPr>
        <w:pStyle w:val="ConsPlusNormal"/>
        <w:jc w:val="right"/>
      </w:pPr>
      <w:r>
        <w:t>Череповецкой городской Думы</w:t>
      </w:r>
    </w:p>
    <w:p w:rsidR="00990634" w:rsidRDefault="00990634">
      <w:pPr>
        <w:pStyle w:val="ConsPlusNormal"/>
        <w:jc w:val="right"/>
      </w:pPr>
      <w:r>
        <w:t>от 25 ноября 2025 г. N 5-па</w:t>
      </w: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Title"/>
        <w:jc w:val="center"/>
      </w:pPr>
      <w:bookmarkStart w:id="5" w:name="P222"/>
      <w:bookmarkEnd w:id="5"/>
      <w:r>
        <w:t>СОСТАВ</w:t>
      </w:r>
    </w:p>
    <w:p w:rsidR="00990634" w:rsidRDefault="00990634">
      <w:pPr>
        <w:pStyle w:val="ConsPlusTitle"/>
        <w:jc w:val="center"/>
      </w:pPr>
      <w:r>
        <w:t>КОМИССИИ ПО РАССМОТРЕНИЮ ОБРАЩЕНИЙ ПО ФАКТАМ</w:t>
      </w:r>
    </w:p>
    <w:p w:rsidR="00990634" w:rsidRDefault="00990634">
      <w:pPr>
        <w:pStyle w:val="ConsPlusTitle"/>
        <w:jc w:val="center"/>
      </w:pPr>
      <w:r>
        <w:t>КОРРУПЦИОННЫХ ПРОЯВЛЕНИЙ</w:t>
      </w:r>
    </w:p>
    <w:p w:rsidR="00990634" w:rsidRDefault="00990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906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  <w:r>
              <w:t>Председатель Череповецкой городской Думы, председатель комиссии;</w:t>
            </w:r>
          </w:p>
        </w:tc>
      </w:tr>
      <w:tr w:rsidR="009906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  <w:r>
              <w:t>заместитель председателя Череповецкой городской Думы, заместитель председателя комиссии;</w:t>
            </w:r>
          </w:p>
        </w:tc>
      </w:tr>
      <w:tr w:rsidR="009906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  <w:r>
              <w:t>члены комиссии:</w:t>
            </w:r>
          </w:p>
        </w:tc>
      </w:tr>
      <w:tr w:rsidR="009906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  <w:r>
              <w:t>начальник управления по организации деятельности Череповецкой городской Думы;</w:t>
            </w:r>
          </w:p>
        </w:tc>
      </w:tr>
      <w:tr w:rsidR="009906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  <w:r>
              <w:t>начальник экспертно-правового управления Череповецкой городской Думы;</w:t>
            </w:r>
          </w:p>
        </w:tc>
      </w:tr>
      <w:tr w:rsidR="009906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90634" w:rsidRDefault="00990634">
            <w:pPr>
              <w:pStyle w:val="ConsPlusNormal"/>
            </w:pPr>
            <w:r>
              <w:t>консультант экспертно-правового управления Череповецкой городской Думы.</w:t>
            </w:r>
          </w:p>
        </w:tc>
      </w:tr>
    </w:tbl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jc w:val="both"/>
      </w:pPr>
    </w:p>
    <w:p w:rsidR="00990634" w:rsidRDefault="009906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12A9" w:rsidRDefault="00CF12A9"/>
    <w:sectPr w:rsidR="00CF12A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34"/>
    <w:rsid w:val="00990634"/>
    <w:rsid w:val="00C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2AFB0-0B3F-4517-87F6-664AE8FB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0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06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100089" TargetMode="External"/><Relationship Id="rId5" Type="http://schemas.openxmlformats.org/officeDocument/2006/relationships/hyperlink" Target="https://login.consultant.ru/link/?req=doc&amp;base=LAW&amp;n=523306&amp;dst=100093" TargetMode="External"/><Relationship Id="rId4" Type="http://schemas.openxmlformats.org/officeDocument/2006/relationships/hyperlink" Target="https://login.consultant.ru/link/?req=doc&amp;base=LAW&amp;n=523306&amp;dst=100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2418</Words>
  <Characters>13783</Characters>
  <Application>Microsoft Office Word</Application>
  <DocSecurity>0</DocSecurity>
  <Lines>114</Lines>
  <Paragraphs>32</Paragraphs>
  <ScaleCrop>false</ScaleCrop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2</cp:revision>
  <dcterms:created xsi:type="dcterms:W3CDTF">2026-03-23T07:44:00Z</dcterms:created>
  <dcterms:modified xsi:type="dcterms:W3CDTF">2026-03-23T07:45:00Z</dcterms:modified>
</cp:coreProperties>
</file>