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81E3" w14:textId="0ED7D353" w:rsidR="007D3368" w:rsidRPr="009E1BC2" w:rsidRDefault="007D3368" w:rsidP="00CA6A1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1B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Данные </w:t>
      </w:r>
      <w:r w:rsidRPr="009E1BC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 поступлении и рассмотрении обращений граждан к председателю контрольно-счетной палаты города Череповца</w:t>
      </w:r>
      <w:r w:rsidR="007A0DA5" w:rsidRPr="009E1BC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за 202</w:t>
      </w:r>
      <w:r w:rsidR="0026211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</w:t>
      </w:r>
      <w:r w:rsidR="00CA6A17" w:rsidRPr="009E1BC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год</w:t>
      </w:r>
    </w:p>
    <w:p w14:paraId="7A1DBA67" w14:textId="3E219033" w:rsidR="007D3368" w:rsidRPr="009E1BC2" w:rsidRDefault="007D3368" w:rsidP="007D3368">
      <w:pPr>
        <w:shd w:val="clear" w:color="auto" w:fill="FFFFFF"/>
        <w:spacing w:before="150" w:after="150" w:line="300" w:lineRule="atLeas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1B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Количество, характер и результаты рассмотрения обращений граждан</w:t>
      </w:r>
    </w:p>
    <w:tbl>
      <w:tblPr>
        <w:tblW w:w="984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  <w:gridCol w:w="709"/>
      </w:tblGrid>
      <w:tr w:rsidR="009E1BC2" w:rsidRPr="009E1BC2" w14:paraId="54D2D16E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184F28F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приемов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445A3C94" w14:textId="43F95044" w:rsidR="007D3368" w:rsidRPr="009E1BC2" w:rsidRDefault="00262110" w:rsidP="00A8530F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9E1BC2" w:rsidRPr="009E1BC2" w14:paraId="3C3E079E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6B956BB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поступивших обращений,</w:t>
            </w:r>
          </w:p>
          <w:p w14:paraId="7F4121BE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 них: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00B85FC0" w14:textId="28FEEB46" w:rsidR="007D3368" w:rsidRPr="00926DE5" w:rsidRDefault="00926DE5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E1BC2" w:rsidRPr="009E1BC2" w14:paraId="0345E3C5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2B6FB16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письменных обращений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0CB5342" w14:textId="20DC755B" w:rsidR="007D3368" w:rsidRPr="00926DE5" w:rsidRDefault="00926DE5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E1BC2" w:rsidRPr="009E1BC2" w14:paraId="3764AFD9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B3FB969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устных обращений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46B8B781" w14:textId="37AA4C09" w:rsidR="007D3368" w:rsidRPr="00926DE5" w:rsidRDefault="00926DE5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E1BC2" w:rsidRPr="009E1BC2" w14:paraId="6D86DCBD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2CBAE576" w14:textId="1E7C5563" w:rsidR="00271543" w:rsidRPr="009E1BC2" w:rsidRDefault="004C449A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жилищные </w:t>
            </w:r>
            <w:r w:rsidR="003009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271543"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опросы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19019A3D" w14:textId="2F58A849" w:rsidR="00271543" w:rsidRPr="00926DE5" w:rsidRDefault="004C449A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E1BC2" w:rsidRPr="009E1BC2" w14:paraId="65B6475C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69CF42E8" w14:textId="77777777" w:rsidR="00271543" w:rsidRPr="009E1BC2" w:rsidRDefault="00271543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юридические вопросы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4F46AF0C" w14:textId="711D1F16" w:rsidR="00271543" w:rsidRPr="00926DE5" w:rsidRDefault="004C449A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9E1BC2" w:rsidRPr="009E1BC2" w14:paraId="27CC67EC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CDC72C2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Исполнение: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502B4A40" w14:textId="77777777" w:rsidR="007D3368" w:rsidRPr="009E1BC2" w:rsidRDefault="007D3368" w:rsidP="007D3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9E1BC2" w:rsidRPr="009E1BC2" w14:paraId="62E8EB6B" w14:textId="77777777" w:rsidTr="00092447">
        <w:trPr>
          <w:trHeight w:val="308"/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67BB8713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находятся на рассмотрении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039C28A" w14:textId="77777777" w:rsidR="007D3368" w:rsidRPr="009E1BC2" w:rsidRDefault="00775CF1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E1BC2" w:rsidRPr="009E1BC2" w14:paraId="39C5806E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1C9C460F" w14:textId="77777777" w:rsidR="007D3368" w:rsidRPr="009E1BC2" w:rsidRDefault="007D3368" w:rsidP="007D3368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даны разъяснения, рекомендации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2386D4A" w14:textId="4255EE54" w:rsidR="007D3368" w:rsidRPr="00926DE5" w:rsidRDefault="00262110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9E1BC2" w:rsidRPr="009E1BC2" w14:paraId="61259B12" w14:textId="77777777" w:rsidTr="00092447">
        <w:trPr>
          <w:tblCellSpacing w:w="0" w:type="dxa"/>
        </w:trPr>
        <w:tc>
          <w:tcPr>
            <w:tcW w:w="9132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68DCDFEA" w14:textId="77777777" w:rsidR="00092447" w:rsidRPr="009E1BC2" w:rsidRDefault="00092447" w:rsidP="00092447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B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переадресовано обращений в порядке п. 3 ст. 8 Федерального закона от 02.05.2006 № 59-ФЗ «О порядке рассмотрения обращений граждан Российской Федерации»</w:t>
            </w:r>
          </w:p>
        </w:tc>
        <w:tc>
          <w:tcPr>
            <w:tcW w:w="709" w:type="dxa"/>
            <w:tcBorders>
              <w:top w:val="single" w:sz="6" w:space="0" w:color="A9A9A9"/>
              <w:left w:val="single" w:sz="6" w:space="0" w:color="A9A9A9"/>
              <w:bottom w:val="single" w:sz="6" w:space="0" w:color="A9A9A9"/>
              <w:right w:val="single" w:sz="6" w:space="0" w:color="A9A9A9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14:paraId="7C86F9AF" w14:textId="5103AFCB" w:rsidR="00092447" w:rsidRPr="00262110" w:rsidRDefault="00262110" w:rsidP="007D3368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7ABADBF9" w14:textId="77777777" w:rsidR="000221D1" w:rsidRPr="009E1BC2" w:rsidRDefault="000221D1" w:rsidP="007D336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13B850" w14:textId="4004D297" w:rsidR="00A25E32" w:rsidRPr="00A8530F" w:rsidRDefault="00A25E32" w:rsidP="00A8530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25E32" w:rsidRPr="00A85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68"/>
    <w:rsid w:val="000221D1"/>
    <w:rsid w:val="00092447"/>
    <w:rsid w:val="00141188"/>
    <w:rsid w:val="00142F41"/>
    <w:rsid w:val="001E21A2"/>
    <w:rsid w:val="001E38D2"/>
    <w:rsid w:val="0020718F"/>
    <w:rsid w:val="0022152D"/>
    <w:rsid w:val="00251E5A"/>
    <w:rsid w:val="00262110"/>
    <w:rsid w:val="0026729C"/>
    <w:rsid w:val="00271543"/>
    <w:rsid w:val="00297547"/>
    <w:rsid w:val="00300930"/>
    <w:rsid w:val="00311C2A"/>
    <w:rsid w:val="00397A80"/>
    <w:rsid w:val="00440D69"/>
    <w:rsid w:val="004477CF"/>
    <w:rsid w:val="00460A54"/>
    <w:rsid w:val="004A7267"/>
    <w:rsid w:val="004C449A"/>
    <w:rsid w:val="005A3AE7"/>
    <w:rsid w:val="005D45D8"/>
    <w:rsid w:val="006B12FA"/>
    <w:rsid w:val="006F3FB9"/>
    <w:rsid w:val="00775CF1"/>
    <w:rsid w:val="007A0DA5"/>
    <w:rsid w:val="007A5DDC"/>
    <w:rsid w:val="007D1879"/>
    <w:rsid w:val="007D3368"/>
    <w:rsid w:val="007E750A"/>
    <w:rsid w:val="00842187"/>
    <w:rsid w:val="00860476"/>
    <w:rsid w:val="008B1CCC"/>
    <w:rsid w:val="00926DE5"/>
    <w:rsid w:val="009C008C"/>
    <w:rsid w:val="009C2E3A"/>
    <w:rsid w:val="009E1BC2"/>
    <w:rsid w:val="00A25E32"/>
    <w:rsid w:val="00A62E45"/>
    <w:rsid w:val="00A8530F"/>
    <w:rsid w:val="00AD57E0"/>
    <w:rsid w:val="00B65B58"/>
    <w:rsid w:val="00C03E4C"/>
    <w:rsid w:val="00CA6A17"/>
    <w:rsid w:val="00CB2FAD"/>
    <w:rsid w:val="00D010A0"/>
    <w:rsid w:val="00D11CF9"/>
    <w:rsid w:val="00D93717"/>
    <w:rsid w:val="00DA5F84"/>
    <w:rsid w:val="00ED1793"/>
    <w:rsid w:val="00F3518D"/>
    <w:rsid w:val="00F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DE7E"/>
  <w15:docId w15:val="{01231B63-DD87-42F1-80E0-99047033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BC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85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Анна Сергеевна</dc:creator>
  <cp:lastModifiedBy>Куропаткина Галина Анатольевна</cp:lastModifiedBy>
  <cp:revision>6</cp:revision>
  <cp:lastPrinted>2022-03-24T05:38:00Z</cp:lastPrinted>
  <dcterms:created xsi:type="dcterms:W3CDTF">2026-01-14T07:53:00Z</dcterms:created>
  <dcterms:modified xsi:type="dcterms:W3CDTF">2026-01-14T10:59:00Z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666175541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8" name="_PreviousAdHocReviewCycleID">
    <vt:i4>1987865329</vt:i4>
  </property>
</Properties>
</file>