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75682E" w:rsidRPr="0075682E" w14:paraId="6241BB3D" w14:textId="77777777" w:rsidTr="005F3D7E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24E2B90C" w14:textId="77777777" w:rsidR="005F3D7E" w:rsidRPr="005F3D7E" w:rsidRDefault="005F3D7E" w:rsidP="005F3D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ОТЧЕТ</w:t>
            </w:r>
          </w:p>
          <w:p w14:paraId="28E1D8A7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поступлении и расходовании средств избирательного фонда избирательного объединения, кандидата на выборах </w:t>
            </w:r>
          </w:p>
          <w:p w14:paraId="7B414998" w14:textId="5EA3B33E" w:rsidR="005F3D7E" w:rsidRPr="004E7F5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>дополнительные выборы депутатов Череповецкой городской Думы по одномандатным избирательным округам №№ 2, 18</w:t>
            </w:r>
            <w:r w:rsidR="00F1353D">
              <w:rPr>
                <w:rFonts w:ascii="Times New Roman" w:eastAsia="Times New Roman" w:hAnsi="Times New Roman" w:cs="Times New Roman"/>
                <w:b/>
              </w:rPr>
              <w:t>,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назначенных на 14 сентября 2025 года</w:t>
            </w:r>
          </w:p>
          <w:p w14:paraId="12B13EA3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34BCB4C7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D7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  <w:p w14:paraId="46700DA9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33"/>
            </w:tblGrid>
            <w:tr w:rsidR="005F3D7E" w:rsidRPr="005F3D7E" w14:paraId="5C04AB2D" w14:textId="77777777" w:rsidTr="00F440C1">
              <w:tc>
                <w:tcPr>
                  <w:tcW w:w="9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C8DE4A" w14:textId="77777777" w:rsidR="005F3D7E" w:rsidRPr="005F3D7E" w:rsidRDefault="002F2BE2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Итоговый</w:t>
                  </w:r>
                </w:p>
              </w:tc>
            </w:tr>
            <w:tr w:rsidR="005F3D7E" w:rsidRPr="005F3D7E" w14:paraId="22D36548" w14:textId="77777777" w:rsidTr="00F440C1"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27C593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(первый, итоговый)</w:t>
                  </w:r>
                </w:p>
              </w:tc>
            </w:tr>
          </w:tbl>
          <w:p w14:paraId="22E13C92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67"/>
            </w:tblGrid>
            <w:tr w:rsidR="005F3D7E" w:rsidRPr="005F3D7E" w14:paraId="0C16B3BC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DD7678" w14:textId="492030C2" w:rsidR="005F3D7E" w:rsidRPr="005F3D7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Чикин Сергей Анатольевич</w:t>
                  </w:r>
                  <w:r w:rsidR="005F3D7E"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одномандатный избирательный округ №</w:t>
                  </w:r>
                  <w:r w:rsidR="00F135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</w:tr>
            <w:tr w:rsidR="005F3D7E" w:rsidRPr="005F3D7E" w14:paraId="5A0B0996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F9FA7A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(фамилия, имя, отчество кандидата, наименование и номер одномандатного (многомандатного) избирательного округа</w:t>
                  </w:r>
                </w:p>
              </w:tc>
            </w:tr>
            <w:tr w:rsidR="005F3D7E" w:rsidRPr="005F3D7E" w14:paraId="48F1D2CB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7BB594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3D7E" w:rsidRPr="005F3D7E" w14:paraId="72314418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30A279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или избирательного объединения,)</w:t>
                  </w:r>
                </w:p>
                <w:p w14:paraId="64D59E92" w14:textId="77777777" w:rsidR="005F3D7E" w:rsidRPr="005F3D7E" w:rsidRDefault="006B4B75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40810810812710000056</w:t>
                  </w:r>
                </w:p>
              </w:tc>
            </w:tr>
            <w:tr w:rsidR="005F3D7E" w:rsidRPr="005F3D7E" w14:paraId="27FACA51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0E3B03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(номер специального избирательного счета, </w:t>
                  </w:r>
                </w:p>
              </w:tc>
            </w:tr>
            <w:tr w:rsidR="005F3D7E" w:rsidRPr="005F3D7E" w14:paraId="074AFE2F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30524D" w14:textId="72FB5725" w:rsidR="004E7F5E" w:rsidRPr="004E7F5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Дополнительный офис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 xml:space="preserve">№ 8638/0145 Вологодского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отделения № 8638 ПАО Сбербанк,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>162600, г. Череповец, бульвар Доменщиков, д. 29</w:t>
                  </w:r>
                </w:p>
                <w:p w14:paraId="67D23BBF" w14:textId="77777777" w:rsidR="005F3D7E" w:rsidRPr="005F3D7E" w:rsidRDefault="005F3D7E" w:rsidP="004E7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5F3D7E" w:rsidRPr="005F3D7E" w14:paraId="78F4E660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0604D9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 и адрес кредитной организации)</w:t>
                  </w:r>
                </w:p>
              </w:tc>
            </w:tr>
          </w:tbl>
          <w:p w14:paraId="6636E024" w14:textId="77777777" w:rsidR="0075682E" w:rsidRPr="0075682E" w:rsidRDefault="0075682E" w:rsidP="005F3D7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EB8FE29" w14:textId="77777777" w:rsidR="0075682E" w:rsidRPr="0075682E" w:rsidRDefault="0075682E" w:rsidP="0075682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682E">
        <w:rPr>
          <w:rFonts w:ascii="Times New Roman" w:eastAsia="Times New Roman" w:hAnsi="Times New Roman" w:cs="Times New Roman"/>
          <w:sz w:val="20"/>
          <w:szCs w:val="20"/>
        </w:rPr>
        <w:t>По состоянию на</w:t>
      </w:r>
      <w:r w:rsidR="00C56996">
        <w:rPr>
          <w:rFonts w:ascii="Times New Roman" w:eastAsia="Times New Roman" w:hAnsi="Times New Roman" w:cs="Times New Roman"/>
          <w:sz w:val="20"/>
          <w:szCs w:val="20"/>
        </w:rPr>
        <w:t xml:space="preserve"> 15.09.2025</w:t>
      </w: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75682E" w:rsidRPr="0075682E" w14:paraId="26153795" w14:textId="77777777" w:rsidTr="00F440C1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D0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Строка финансового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AD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B0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33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Примечание</w:t>
            </w:r>
          </w:p>
        </w:tc>
      </w:tr>
      <w:tr w:rsidR="0075682E" w:rsidRPr="0075682E" w14:paraId="38621E3E" w14:textId="77777777" w:rsidTr="00F440C1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09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DC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12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68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</w:tr>
      <w:tr w:rsidR="0075682E" w:rsidRPr="0075682E" w14:paraId="3079818F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20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64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9B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C1A" w14:textId="77777777" w:rsidR="0075682E" w:rsidRPr="0075682E" w:rsidRDefault="002F2BE2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F4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10BDA032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B15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5094AF8F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04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49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89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03A" w14:textId="77777777" w:rsidR="0075682E" w:rsidRPr="0075682E" w:rsidRDefault="002F2BE2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CD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63EFE65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E6C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465D449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79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FF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D9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AA7" w14:textId="77777777" w:rsidR="0075682E" w:rsidRPr="0075682E" w:rsidRDefault="002F2BE2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3D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7AD04F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0F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BC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D7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AA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21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108A29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8A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53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DE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02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3D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51D6BC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CE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8C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27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0D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BF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A8C6CA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A7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048" w14:textId="6F1F8255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FF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64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CF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0051F23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CF5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334C829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3C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87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49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69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AD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093D59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98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CD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59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E5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D5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AAEF62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4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1A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FB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DE9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73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2E74E9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5B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2C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86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5175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55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94A38C8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CD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3E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40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00A" w14:textId="77777777" w:rsidR="0075682E" w:rsidRPr="0075682E" w:rsidRDefault="002F2BE2" w:rsidP="002F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600,0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53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2F1CCDFD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D6B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247EAA9F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02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92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22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906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56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D7C709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F9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44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A2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E3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87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A834D80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D3B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69D86FB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B8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52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7B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8B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CC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0F4782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AD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3C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14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6D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A1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0948B65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94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B7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50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6F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A2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395349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14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B0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85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F9" w14:textId="77777777" w:rsidR="0075682E" w:rsidRPr="0075682E" w:rsidRDefault="00C56996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600,0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47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CCEE4B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19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64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1E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A1A" w14:textId="77777777" w:rsidR="0075682E" w:rsidRPr="0075682E" w:rsidRDefault="00C56996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14 400,0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32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3B26256B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AEC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282D97F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0D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3B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CE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68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82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3E1B2A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F5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1A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08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A8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31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056285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5F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41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B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20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09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44BE04A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35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3D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60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2A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B3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506A93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4C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3E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93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22A" w14:textId="77777777" w:rsidR="0075682E" w:rsidRPr="0075682E" w:rsidRDefault="00C56996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14 400,0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2A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85F5038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2A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D6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9D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8A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80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D26E537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8D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4B6" w14:textId="45E115CB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3D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2B5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B6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E8C42C5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F9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91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43E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84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B1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6AA83A7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01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82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87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5619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A0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C5E63B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32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B12" w14:textId="26D7F50F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t xml:space="preserve">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9B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A1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95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7F161EA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A2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55B" w14:textId="77777777" w:rsidR="0075682E" w:rsidRPr="0075682E" w:rsidRDefault="0075682E" w:rsidP="0075682E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Остаток средств фонда на дату сдачи </w:t>
            </w:r>
            <w:r w:rsidR="00540DB4"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отчёта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(заверяется банковской справкой)                    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mallCaps/>
                <w:snapToGrid w:val="0"/>
                <w:sz w:val="20"/>
                <w:szCs w:val="20"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71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DF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C5699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06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0EA252E5" w14:textId="77777777" w:rsidR="0075682E" w:rsidRPr="0075682E" w:rsidRDefault="0075682E" w:rsidP="0075682E">
      <w:p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Правильность сведений, указанных в настоящем финансовом </w:t>
      </w:r>
      <w:r w:rsidR="00540DB4" w:rsidRPr="0075682E">
        <w:rPr>
          <w:rFonts w:ascii="Times New Roman" w:eastAsia="Times New Roman" w:hAnsi="Times New Roman" w:cs="Times New Roman"/>
          <w:bCs/>
          <w:sz w:val="24"/>
          <w:szCs w:val="24"/>
        </w:rPr>
        <w:t>отчёте</w:t>
      </w: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0452E274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75682E" w:rsidRPr="0075682E" w14:paraId="28C04682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C625A6" w14:textId="77777777" w:rsidR="0075682E" w:rsidRPr="0075682E" w:rsidRDefault="00C56996" w:rsidP="00C569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Кандидат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9F4346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5EE4928B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6CE98" w14:textId="77777777" w:rsidR="0075682E" w:rsidRPr="00C56996" w:rsidRDefault="00C56996" w:rsidP="0075682E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15.09.2025 С.А. Чикин</w:t>
            </w:r>
          </w:p>
        </w:tc>
      </w:tr>
      <w:tr w:rsidR="0075682E" w:rsidRPr="0075682E" w14:paraId="1E0C6045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5D9FEC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D2881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vanish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7BBCB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(подпись, дата, инициалы, фамилия)</w:t>
            </w:r>
          </w:p>
        </w:tc>
      </w:tr>
    </w:tbl>
    <w:p w14:paraId="5BD604EA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3789" w:type="dxa"/>
        <w:jc w:val="center"/>
        <w:tblLayout w:type="fixed"/>
        <w:tblLook w:val="0000" w:firstRow="0" w:lastRow="0" w:firstColumn="0" w:lastColumn="0" w:noHBand="0" w:noVBand="0"/>
      </w:tblPr>
      <w:tblGrid>
        <w:gridCol w:w="3789"/>
      </w:tblGrid>
      <w:tr w:rsidR="0075682E" w:rsidRPr="0075682E" w14:paraId="3CBA2AC2" w14:textId="77777777" w:rsidTr="0075682E">
        <w:trPr>
          <w:jc w:val="center"/>
        </w:trPr>
        <w:tc>
          <w:tcPr>
            <w:tcW w:w="3789" w:type="dxa"/>
          </w:tcPr>
          <w:p w14:paraId="3C877AA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3478EC8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1E16AFB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675ED91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</w:tc>
      </w:tr>
    </w:tbl>
    <w:p w14:paraId="4D071630" w14:textId="77777777" w:rsidR="005F3267" w:rsidRDefault="005F3267"/>
    <w:sectPr w:rsidR="005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2A1E" w14:textId="77777777" w:rsidR="00BB5641" w:rsidRDefault="00BB5641" w:rsidP="0075682E">
      <w:pPr>
        <w:spacing w:after="0" w:line="240" w:lineRule="auto"/>
      </w:pPr>
      <w:r>
        <w:separator/>
      </w:r>
    </w:p>
  </w:endnote>
  <w:endnote w:type="continuationSeparator" w:id="0">
    <w:p w14:paraId="1A9A77E3" w14:textId="77777777" w:rsidR="00BB5641" w:rsidRDefault="00BB5641" w:rsidP="0075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14BE" w14:textId="77777777" w:rsidR="00BB5641" w:rsidRDefault="00BB5641" w:rsidP="0075682E">
      <w:pPr>
        <w:spacing w:after="0" w:line="240" w:lineRule="auto"/>
      </w:pPr>
      <w:r>
        <w:separator/>
      </w:r>
    </w:p>
  </w:footnote>
  <w:footnote w:type="continuationSeparator" w:id="0">
    <w:p w14:paraId="464689E4" w14:textId="77777777" w:rsidR="00BB5641" w:rsidRDefault="00BB5641" w:rsidP="00756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D61"/>
    <w:rsid w:val="00043C16"/>
    <w:rsid w:val="002F2BE2"/>
    <w:rsid w:val="004E7F5E"/>
    <w:rsid w:val="00540DB4"/>
    <w:rsid w:val="005F3267"/>
    <w:rsid w:val="005F3D7E"/>
    <w:rsid w:val="006836CF"/>
    <w:rsid w:val="006A3E06"/>
    <w:rsid w:val="006B4B75"/>
    <w:rsid w:val="0075682E"/>
    <w:rsid w:val="0084689B"/>
    <w:rsid w:val="00866DF3"/>
    <w:rsid w:val="00BB5641"/>
    <w:rsid w:val="00C56996"/>
    <w:rsid w:val="00D21D61"/>
    <w:rsid w:val="00D96324"/>
    <w:rsid w:val="00F1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60E6"/>
  <w15:docId w15:val="{5EE0A12D-71DA-40F0-B7DE-F41F4075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5682E"/>
    <w:rPr>
      <w:sz w:val="22"/>
      <w:vertAlign w:val="superscript"/>
    </w:rPr>
  </w:style>
  <w:style w:type="paragraph" w:styleId="a4">
    <w:name w:val="footnote text"/>
    <w:basedOn w:val="a"/>
    <w:link w:val="a5"/>
    <w:rsid w:val="0075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7568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800860</dc:creator>
  <cp:lastModifiedBy>Шемякина Светлана Николаевна</cp:lastModifiedBy>
  <cp:revision>6</cp:revision>
  <dcterms:created xsi:type="dcterms:W3CDTF">2025-07-21T09:29:00Z</dcterms:created>
  <dcterms:modified xsi:type="dcterms:W3CDTF">2025-09-16T06:51:00Z</dcterms:modified>
</cp:coreProperties>
</file>