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52213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29391955" w14:textId="77777777" w:rsidR="00542597" w:rsidRDefault="006B494F" w:rsidP="00C802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0254A5" w:rsidRPr="000254A5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0F570A" w:rsidRPr="007A5EBE">
        <w:rPr>
          <w:rFonts w:ascii="Times New Roman" w:eastAsia="Times New Roman" w:hAnsi="Times New Roman"/>
          <w:sz w:val="26"/>
          <w:szCs w:val="26"/>
          <w:lang w:eastAsia="ru-RU"/>
        </w:rPr>
        <w:t>целевого и эффективного использования бюджетных средств, выделенных на капитальный ремонт здания по ул. Коммунистов, 42</w:t>
      </w:r>
    </w:p>
    <w:p w14:paraId="0E8D90F9" w14:textId="77777777" w:rsidR="00E77FF2" w:rsidRDefault="00E77FF2" w:rsidP="00C802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7FF51AF" w14:textId="77777777" w:rsidR="00542597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3AFD">
        <w:rPr>
          <w:rFonts w:ascii="Times New Roman" w:eastAsia="Calibri" w:hAnsi="Times New Roman" w:cs="Times New Roman"/>
          <w:sz w:val="26"/>
          <w:szCs w:val="26"/>
        </w:rPr>
        <w:t>с 01.01.2022 по 30.11.2024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8ED8D60" w14:textId="77777777"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F632A8" w:rsidRPr="00F632A8">
        <w:rPr>
          <w:rFonts w:ascii="Times New Roman" w:eastAsia="Calibri" w:hAnsi="Times New Roman" w:cs="Times New Roman"/>
          <w:sz w:val="26"/>
          <w:szCs w:val="26"/>
        </w:rPr>
        <w:t>42</w:t>
      </w:r>
      <w:r w:rsidR="00F632A8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="00F632A8" w:rsidRPr="00F632A8">
        <w:rPr>
          <w:rFonts w:ascii="Times New Roman" w:eastAsia="Calibri" w:hAnsi="Times New Roman" w:cs="Times New Roman"/>
          <w:sz w:val="26"/>
          <w:szCs w:val="26"/>
        </w:rPr>
        <w:t>522</w:t>
      </w:r>
      <w:r w:rsidR="00F632A8">
        <w:rPr>
          <w:rFonts w:ascii="Times New Roman" w:eastAsia="Calibri" w:hAnsi="Times New Roman" w:cs="Times New Roman"/>
          <w:sz w:val="26"/>
          <w:szCs w:val="26"/>
        </w:rPr>
        <w:t>,</w:t>
      </w:r>
      <w:r w:rsidR="00F632A8" w:rsidRPr="00F632A8">
        <w:rPr>
          <w:rFonts w:ascii="Times New Roman" w:eastAsia="Calibri" w:hAnsi="Times New Roman" w:cs="Times New Roman"/>
          <w:sz w:val="26"/>
          <w:szCs w:val="26"/>
        </w:rPr>
        <w:t>0</w:t>
      </w:r>
      <w:r w:rsidR="00634188">
        <w:rPr>
          <w:rFonts w:ascii="Times New Roman" w:eastAsia="Calibri" w:hAnsi="Times New Roman" w:cs="Times New Roman"/>
          <w:sz w:val="26"/>
          <w:szCs w:val="26"/>
        </w:rPr>
        <w:t xml:space="preserve"> тыс. </w:t>
      </w:r>
      <w:r w:rsidR="008A4B4D">
        <w:rPr>
          <w:rFonts w:ascii="Times New Roman" w:eastAsia="Calibri" w:hAnsi="Times New Roman" w:cs="Times New Roman"/>
          <w:sz w:val="26"/>
          <w:szCs w:val="26"/>
        </w:rPr>
        <w:t>руб.</w:t>
      </w:r>
    </w:p>
    <w:p w14:paraId="5C557DCE" w14:textId="77777777" w:rsidR="006B494F" w:rsidRP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6C8312F" w14:textId="77777777" w:rsidR="003338F8" w:rsidRDefault="003338F8" w:rsidP="00F442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8F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по капитальному ремонту объекта «МАУК «</w:t>
      </w:r>
      <w:proofErr w:type="spellStart"/>
      <w:r w:rsidRPr="003338F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ЧерМО</w:t>
      </w:r>
      <w:proofErr w:type="spellEnd"/>
      <w:r w:rsidRPr="003338F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(здание ул. Коммунистов, 42)» осуществлялось в рамках реализации федерального проекта «Обеспечение качественно нового уровня развития инфраструктуры культуры (Культурная среда)» национального проекта «Культура» за счет средств федерального, областного и городского бюджетов.</w:t>
      </w:r>
    </w:p>
    <w:p w14:paraId="5913C0BF" w14:textId="77777777" w:rsidR="00F44210" w:rsidRPr="00F44210" w:rsidRDefault="00F44210" w:rsidP="00F442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1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Кассовое исполнение средств бюджета на выполнение работ по капитальному ремонту Объекта в 2022–2024 годах составило 42 522 048,70 руб., в том числе:</w:t>
      </w:r>
    </w:p>
    <w:p w14:paraId="65D65612" w14:textId="77777777" w:rsidR="00F44210" w:rsidRPr="00F44210" w:rsidRDefault="00F44210" w:rsidP="00F442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10">
        <w:rPr>
          <w:rFonts w:ascii="Times New Roman" w:eastAsia="Times New Roman" w:hAnsi="Times New Roman" w:cs="Times New Roman"/>
          <w:sz w:val="26"/>
          <w:szCs w:val="26"/>
          <w:lang w:eastAsia="ru-RU"/>
        </w:rPr>
        <w:t>– 41 859 674,00 руб. – выполнение работ по капитальному ремонту здания (22 482 164,67 руб. – средства федерального бюджета, 4 178 163,65 руб. – средства областного бюджета, 15 199 345,68 руб. – средства городского бюджета);</w:t>
      </w:r>
    </w:p>
    <w:p w14:paraId="6AB0E5F3" w14:textId="77777777" w:rsidR="00F44210" w:rsidRPr="00F44210" w:rsidRDefault="00F44210" w:rsidP="00F442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10">
        <w:rPr>
          <w:rFonts w:ascii="Times New Roman" w:eastAsia="Times New Roman" w:hAnsi="Times New Roman" w:cs="Times New Roman"/>
          <w:sz w:val="26"/>
          <w:szCs w:val="26"/>
          <w:lang w:eastAsia="ru-RU"/>
        </w:rPr>
        <w:t>– 96 324,70 руб. – проведение государственной экспертизы проектной документации (средства городского бюджета);</w:t>
      </w:r>
    </w:p>
    <w:p w14:paraId="1F728D52" w14:textId="77777777" w:rsidR="00F44210" w:rsidRPr="00F44210" w:rsidRDefault="00F44210" w:rsidP="00F442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4421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– 150 000,00 руб. – выполнение проектных работ (средства городского бюджета);</w:t>
      </w:r>
    </w:p>
    <w:p w14:paraId="08A447CD" w14:textId="77777777" w:rsidR="00F44210" w:rsidRPr="00F44210" w:rsidRDefault="00F44210" w:rsidP="00F442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10">
        <w:rPr>
          <w:rFonts w:ascii="Times New Roman" w:eastAsia="Times New Roman" w:hAnsi="Times New Roman" w:cs="Times New Roman"/>
          <w:sz w:val="26"/>
          <w:szCs w:val="26"/>
          <w:lang w:eastAsia="ru-RU"/>
        </w:rPr>
        <w:t>– 416 050,00 руб. – выполнение работ по благоустройству (средства городского бюджета).</w:t>
      </w:r>
    </w:p>
    <w:p w14:paraId="2163421D" w14:textId="77777777" w:rsidR="00F44210" w:rsidRDefault="00CB13E5" w:rsidP="00F16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highlight w:val="yellow"/>
          <w:lang w:eastAsia="ru-RU"/>
        </w:rPr>
      </w:pPr>
      <w:r w:rsidRPr="00CB13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МКУ «УКСиР» на выполнение работ по капитальному ремонту на объекте капитального строительства «МАУК «</w:t>
      </w:r>
      <w:proofErr w:type="spellStart"/>
      <w:r w:rsidRPr="00CB13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ЧерМО</w:t>
      </w:r>
      <w:proofErr w:type="spellEnd"/>
      <w:r w:rsidRPr="00CB13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» (здание ул. Коммунистов, 42)»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CB13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заключен муниципальный контракт от 28.06.2022 № 16-06-03/70-2022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r w:rsidRPr="00CB13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МУП «Электросеть»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сумму</w:t>
      </w:r>
      <w:r w:rsidRPr="00CB13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41 859 674,00 руб.</w:t>
      </w:r>
    </w:p>
    <w:p w14:paraId="77EC26AD" w14:textId="77777777" w:rsidR="00DE6D66" w:rsidRPr="00357DC8" w:rsidRDefault="00DE6D66" w:rsidP="00DE6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57DC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Муниципальным контрактом установлен срок выполнения работ – </w:t>
      </w:r>
      <w:r w:rsidRPr="00357DC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30.11.2023</w:t>
      </w:r>
      <w:r w:rsidRPr="00357DC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14:paraId="3994BA60" w14:textId="77777777" w:rsidR="00357DC8" w:rsidRDefault="00357DC8" w:rsidP="002E2E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highlight w:val="yellow"/>
          <w:lang w:eastAsia="ru-RU"/>
        </w:rPr>
      </w:pPr>
      <w:r w:rsidRPr="00357DC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Акт приемки законченного капитальным ремонтом нежилого объекта непроизводственного назначения подписан 14.06.2024.</w:t>
      </w:r>
    </w:p>
    <w:p w14:paraId="19BED4B6" w14:textId="77777777" w:rsidR="00357DC8" w:rsidRPr="00744AE4" w:rsidRDefault="00357DC8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14:paraId="48F309CE" w14:textId="77777777" w:rsidR="009925E0" w:rsidRPr="00357DC8" w:rsidRDefault="009925E0" w:rsidP="0098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57DC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ходе контрольного мероприятия установлено:</w:t>
      </w:r>
    </w:p>
    <w:p w14:paraId="2ECC0CD0" w14:textId="77777777" w:rsidR="00357DC8" w:rsidRDefault="009925E0" w:rsidP="00F80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57DC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6B0D82" w:rsidRPr="006B0D8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 результатам внесенных изменений в проектную документацию </w:t>
      </w:r>
      <w:r w:rsidR="003754D4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Заказчиком </w:t>
      </w:r>
      <w:r w:rsidR="006B0D82" w:rsidRPr="006B0D8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период выполнения работ по муниципальному контракту выданы Подрядчику откорректированные локальные сметные расчеты (сметы), сметная стоимость которых составляет 59 896 655,00 руб., что</w:t>
      </w:r>
      <w:r w:rsidR="00DC2A7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превышает цену контракта на 18 </w:t>
      </w:r>
      <w:r w:rsidR="006B0D82" w:rsidRPr="006B0D8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036 981,00 руб., при этом цена муниципального контракта не увеличилась.</w:t>
      </w:r>
    </w:p>
    <w:p w14:paraId="65144D65" w14:textId="77777777" w:rsidR="00DC2A7E" w:rsidRPr="00DC2A7E" w:rsidRDefault="00DC2A7E" w:rsidP="00DC2A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C2A7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Заявка от МКУ «УКСиР» на корректировку бюджета для завершения капитального ремонта Объекта к проверке не представлена. </w:t>
      </w:r>
    </w:p>
    <w:p w14:paraId="56EA009E" w14:textId="77777777" w:rsidR="00DC2A7E" w:rsidRPr="00357DC8" w:rsidRDefault="00DC2A7E" w:rsidP="00DC2A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</w:t>
      </w:r>
      <w:r w:rsidRPr="00DC2A7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виду отсутствия необходимого финансирования комплекс работ не выполнен в полном объеме.</w:t>
      </w:r>
    </w:p>
    <w:p w14:paraId="6A26A0F0" w14:textId="77777777" w:rsidR="00E52AB7" w:rsidRDefault="00E52AB7" w:rsidP="00DC2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357DC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вансовый платеж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МКУ «УКСиР» предоставлен</w:t>
      </w:r>
      <w:r w:rsidRPr="00357DC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Подрядчику с нарушением условий, предусмотренных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57DC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и распоряжением заместителя мэра города от 25.11.2022 № 786-р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в части </w:t>
      </w:r>
      <w:r w:rsidRPr="00357DC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соблюдения размера обеспечения исполнения контракта.</w:t>
      </w:r>
    </w:p>
    <w:p w14:paraId="66F8F479" w14:textId="77777777" w:rsidR="00DC2A7E" w:rsidRPr="00DC2A7E" w:rsidRDefault="00DC2A7E" w:rsidP="00DC2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="0067621B" w:rsidRP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«УКСиР»</w:t>
      </w:r>
      <w:r w:rsid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2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произведена Подрядчику двойная оплата за </w:t>
      </w:r>
      <w:r w:rsidR="0067621B" w:rsidRP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7621B" w:rsidRP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щетками поверхности металлоконструкций усиления железобетонных колонн </w:t>
      </w:r>
      <w:r w:rsidRPr="00DC2A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47</w:t>
      </w:r>
      <w:r w:rsid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2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479,30 руб. </w:t>
      </w:r>
    </w:p>
    <w:p w14:paraId="77C7A543" w14:textId="77777777" w:rsidR="00DC2A7E" w:rsidRPr="00DC2A7E" w:rsidRDefault="002F049D" w:rsidP="00DC2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феврале 202</w:t>
      </w:r>
      <w:r w:rsidR="004805A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</w:t>
      </w:r>
      <w:r w:rsidR="0067621B" w:rsidRPr="00DC2A7E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еобоснованно вы</w:t>
      </w:r>
      <w:r w:rsid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621B" w:rsidRPr="00DC2A7E">
        <w:rPr>
          <w:rFonts w:ascii="Times New Roman" w:eastAsia="Times New Roman" w:hAnsi="Times New Roman" w:cs="Times New Roman"/>
          <w:sz w:val="26"/>
          <w:szCs w:val="26"/>
          <w:lang w:eastAsia="ru-RU"/>
        </w:rPr>
        <w:t>лаченны</w:t>
      </w:r>
      <w:r w:rsid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7621B" w:rsidRPr="00DC2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возвращены Подрядчиком </w:t>
      </w:r>
      <w:r w:rsidR="00DC2A7E" w:rsidRPr="00DC2A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</w:t>
      </w:r>
      <w:r w:rsidR="0067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</w:t>
      </w:r>
      <w:r w:rsidR="00DC2A7E" w:rsidRPr="00DC2A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BFD57" w14:textId="77777777" w:rsidR="0067621B" w:rsidRDefault="0067621B" w:rsidP="00DC2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C2A7E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визуального обследования Объекта установлен</w:t>
      </w:r>
      <w:r w:rsidR="004E1F3A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F3A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незначительное </w:t>
      </w:r>
      <w:r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</w:t>
      </w:r>
      <w:r w:rsidR="004E1F3A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качеству выполненных работ</w:t>
      </w:r>
      <w:r w:rsidR="004E1F3A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по обращению МКУ «УКСиР» </w:t>
      </w:r>
      <w:r w:rsidR="00E52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 </w:t>
      </w:r>
      <w:r w:rsidR="002F049D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устранено </w:t>
      </w:r>
      <w:r w:rsidR="004E1F3A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</w:t>
      </w:r>
      <w:r w:rsidR="002F049D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2F049D" w:rsidRPr="002F049D">
        <w:t xml:space="preserve"> </w:t>
      </w:r>
      <w:r w:rsidR="002F049D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феврале 202</w:t>
      </w:r>
      <w:r w:rsidR="004805A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049D"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2F04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D2D223" w14:textId="77777777" w:rsidR="00A83DFF" w:rsidRPr="000649AE" w:rsidRDefault="00E52AB7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</w:t>
      </w:r>
      <w:r w:rsidR="004E1F3A" w:rsidRPr="00064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отметить высокое качество </w:t>
      </w:r>
      <w:r w:rsidR="000649AE" w:rsidRPr="000649A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выполненных работ по капитальному ремонту на объекте капитального строительства «МАУК «</w:t>
      </w:r>
      <w:proofErr w:type="spellStart"/>
      <w:r w:rsidR="000649AE" w:rsidRPr="000649A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ЧерМО</w:t>
      </w:r>
      <w:proofErr w:type="spellEnd"/>
      <w:r w:rsidR="000649AE" w:rsidRPr="000649A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7D47942" w14:textId="77777777" w:rsidR="00BE57E0" w:rsidRPr="00744AE4" w:rsidRDefault="00BE57E0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D3CAC13" w14:textId="77777777" w:rsidR="00564779" w:rsidRDefault="006B494F" w:rsidP="00564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55D0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B955D0" w:rsidRPr="00B955D0">
        <w:rPr>
          <w:rFonts w:ascii="Times New Roman" w:eastAsia="Calibri" w:hAnsi="Times New Roman" w:cs="Times New Roman"/>
          <w:sz w:val="26"/>
          <w:szCs w:val="26"/>
        </w:rPr>
        <w:t>о</w:t>
      </w:r>
      <w:r w:rsidRPr="00B955D0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B955D0" w:rsidRPr="00B955D0">
        <w:rPr>
          <w:rFonts w:ascii="Times New Roman" w:eastAsia="Calibri" w:hAnsi="Times New Roman" w:cs="Times New Roman"/>
          <w:sz w:val="26"/>
          <w:szCs w:val="26"/>
        </w:rPr>
        <w:t>е</w:t>
      </w:r>
      <w:r w:rsidRPr="00B955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DA9" w:rsidRPr="00B955D0">
        <w:rPr>
          <w:rFonts w:ascii="Times New Roman" w:eastAsia="Calibri" w:hAnsi="Times New Roman" w:cs="Times New Roman"/>
          <w:sz w:val="26"/>
          <w:szCs w:val="26"/>
        </w:rPr>
        <w:t>директору МКУ</w:t>
      </w:r>
      <w:r w:rsidR="00E17070" w:rsidRPr="00B955D0">
        <w:rPr>
          <w:rFonts w:ascii="Times New Roman" w:eastAsia="Calibri" w:hAnsi="Times New Roman" w:cs="Times New Roman"/>
          <w:sz w:val="26"/>
          <w:szCs w:val="26"/>
        </w:rPr>
        <w:t> </w:t>
      </w:r>
      <w:r w:rsidR="006A4DA9" w:rsidRPr="00B955D0">
        <w:rPr>
          <w:rFonts w:ascii="Times New Roman" w:eastAsia="Calibri" w:hAnsi="Times New Roman" w:cs="Times New Roman"/>
          <w:sz w:val="26"/>
          <w:szCs w:val="26"/>
        </w:rPr>
        <w:t>«УКСиР»</w:t>
      </w:r>
      <w:r w:rsidR="003A4D04" w:rsidRPr="00B955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4779" w:rsidRPr="00B955D0">
        <w:rPr>
          <w:rFonts w:ascii="Times New Roman" w:eastAsia="Calibri" w:hAnsi="Times New Roman" w:cs="Times New Roman"/>
          <w:sz w:val="26"/>
          <w:szCs w:val="26"/>
        </w:rPr>
        <w:t>со сроком</w:t>
      </w:r>
      <w:r w:rsidR="00564779" w:rsidRPr="00145954">
        <w:rPr>
          <w:rFonts w:ascii="Times New Roman" w:eastAsia="Calibri" w:hAnsi="Times New Roman" w:cs="Times New Roman"/>
          <w:sz w:val="26"/>
          <w:szCs w:val="26"/>
        </w:rPr>
        <w:t xml:space="preserve"> исполнения </w:t>
      </w:r>
      <w:r w:rsidR="00564779" w:rsidRPr="008B13A0">
        <w:rPr>
          <w:rFonts w:ascii="Times New Roman" w:eastAsia="Calibri" w:hAnsi="Times New Roman" w:cs="Times New Roman"/>
          <w:sz w:val="26"/>
          <w:szCs w:val="26"/>
        </w:rPr>
        <w:t xml:space="preserve">предложений контрольно-счетной палаты </w:t>
      </w:r>
      <w:r w:rsidR="00564779">
        <w:rPr>
          <w:rFonts w:ascii="Times New Roman" w:eastAsia="Calibri" w:hAnsi="Times New Roman" w:cs="Times New Roman"/>
          <w:sz w:val="26"/>
          <w:szCs w:val="26"/>
        </w:rPr>
        <w:t xml:space="preserve">не позднее </w:t>
      </w:r>
      <w:r w:rsidR="00B955D0">
        <w:rPr>
          <w:rFonts w:ascii="Times New Roman" w:eastAsia="Calibri" w:hAnsi="Times New Roman" w:cs="Times New Roman"/>
          <w:sz w:val="26"/>
          <w:szCs w:val="26"/>
        </w:rPr>
        <w:t>0</w:t>
      </w:r>
      <w:r w:rsidR="00744AE4">
        <w:rPr>
          <w:rFonts w:ascii="Times New Roman" w:eastAsia="Calibri" w:hAnsi="Times New Roman" w:cs="Times New Roman"/>
          <w:sz w:val="26"/>
          <w:szCs w:val="26"/>
        </w:rPr>
        <w:t>4</w:t>
      </w:r>
      <w:r w:rsidR="00B955D0">
        <w:rPr>
          <w:rFonts w:ascii="Times New Roman" w:eastAsia="Calibri" w:hAnsi="Times New Roman" w:cs="Times New Roman"/>
          <w:sz w:val="26"/>
          <w:szCs w:val="26"/>
        </w:rPr>
        <w:t>.0</w:t>
      </w:r>
      <w:r w:rsidR="00744AE4">
        <w:rPr>
          <w:rFonts w:ascii="Times New Roman" w:eastAsia="Calibri" w:hAnsi="Times New Roman" w:cs="Times New Roman"/>
          <w:sz w:val="26"/>
          <w:szCs w:val="26"/>
        </w:rPr>
        <w:t>4</w:t>
      </w:r>
      <w:r w:rsidR="00B955D0">
        <w:rPr>
          <w:rFonts w:ascii="Times New Roman" w:eastAsia="Calibri" w:hAnsi="Times New Roman" w:cs="Times New Roman"/>
          <w:sz w:val="26"/>
          <w:szCs w:val="26"/>
        </w:rPr>
        <w:t>.2025</w:t>
      </w:r>
      <w:r w:rsidR="00564779" w:rsidRPr="00483FB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395A384" w14:textId="77777777" w:rsidR="00500A23" w:rsidRDefault="0095762F" w:rsidP="00500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500A23" w:rsidRPr="009A0DA7">
        <w:rPr>
          <w:rFonts w:ascii="Times New Roman" w:eastAsia="Calibri" w:hAnsi="Times New Roman" w:cs="Times New Roman"/>
          <w:sz w:val="26"/>
          <w:szCs w:val="26"/>
        </w:rPr>
        <w:tab/>
      </w:r>
    </w:p>
    <w:p w14:paraId="23824F34" w14:textId="6B82DC16" w:rsidR="00500A23" w:rsidRDefault="00500A23" w:rsidP="00500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0DA7"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9A0DA7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9A0DA7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bookmarkStart w:id="0" w:name="_GoBack"/>
      <w:bookmarkEnd w:id="0"/>
      <w:r w:rsidRPr="009A0DA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BA2193C" w14:textId="77777777" w:rsidR="0095762F" w:rsidRPr="00592714" w:rsidRDefault="0095762F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95762F" w:rsidRPr="00592714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201E" w14:textId="77777777" w:rsidR="00E777A9" w:rsidRDefault="00E777A9" w:rsidP="00F71A9C">
      <w:pPr>
        <w:spacing w:after="0" w:line="240" w:lineRule="auto"/>
      </w:pPr>
      <w:r>
        <w:separator/>
      </w:r>
    </w:p>
  </w:endnote>
  <w:endnote w:type="continuationSeparator" w:id="0">
    <w:p w14:paraId="7C1E2065" w14:textId="77777777" w:rsidR="00E777A9" w:rsidRDefault="00E777A9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8A921" w14:textId="77777777" w:rsidR="00E777A9" w:rsidRDefault="00E777A9" w:rsidP="00F71A9C">
      <w:pPr>
        <w:spacing w:after="0" w:line="240" w:lineRule="auto"/>
      </w:pPr>
      <w:r>
        <w:separator/>
      </w:r>
    </w:p>
  </w:footnote>
  <w:footnote w:type="continuationSeparator" w:id="0">
    <w:p w14:paraId="336DD411" w14:textId="77777777" w:rsidR="00E777A9" w:rsidRDefault="00E777A9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A5D1D1" w14:textId="2778B7C2" w:rsidR="00F71A9C" w:rsidRPr="00A86A10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A86A10">
          <w:rPr>
            <w:rFonts w:ascii="Times New Roman" w:hAnsi="Times New Roman" w:cs="Times New Roman"/>
          </w:rPr>
          <w:fldChar w:fldCharType="begin"/>
        </w:r>
        <w:r w:rsidRPr="00A86A10">
          <w:rPr>
            <w:rFonts w:ascii="Times New Roman" w:hAnsi="Times New Roman" w:cs="Times New Roman"/>
          </w:rPr>
          <w:instrText>PAGE   \* MERGEFORMAT</w:instrText>
        </w:r>
        <w:r w:rsidRPr="00A86A10">
          <w:rPr>
            <w:rFonts w:ascii="Times New Roman" w:hAnsi="Times New Roman" w:cs="Times New Roman"/>
          </w:rPr>
          <w:fldChar w:fldCharType="separate"/>
        </w:r>
        <w:r w:rsidR="00500A23">
          <w:rPr>
            <w:rFonts w:ascii="Times New Roman" w:hAnsi="Times New Roman" w:cs="Times New Roman"/>
            <w:noProof/>
          </w:rPr>
          <w:t>2</w:t>
        </w:r>
        <w:r w:rsidRPr="00A86A10">
          <w:rPr>
            <w:rFonts w:ascii="Times New Roman" w:hAnsi="Times New Roman" w:cs="Times New Roman"/>
          </w:rPr>
          <w:fldChar w:fldCharType="end"/>
        </w:r>
      </w:p>
    </w:sdtContent>
  </w:sdt>
  <w:p w14:paraId="306F3E01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10257"/>
    <w:rsid w:val="00015502"/>
    <w:rsid w:val="00015740"/>
    <w:rsid w:val="00017C60"/>
    <w:rsid w:val="00022ADF"/>
    <w:rsid w:val="000254A5"/>
    <w:rsid w:val="000274E8"/>
    <w:rsid w:val="0003631B"/>
    <w:rsid w:val="00040A97"/>
    <w:rsid w:val="00044A9D"/>
    <w:rsid w:val="00044E5A"/>
    <w:rsid w:val="000459C2"/>
    <w:rsid w:val="00046BBA"/>
    <w:rsid w:val="00055CF4"/>
    <w:rsid w:val="000649AE"/>
    <w:rsid w:val="0007264B"/>
    <w:rsid w:val="0009216E"/>
    <w:rsid w:val="00092D74"/>
    <w:rsid w:val="0009764B"/>
    <w:rsid w:val="000A24E0"/>
    <w:rsid w:val="000A33C0"/>
    <w:rsid w:val="000A686B"/>
    <w:rsid w:val="000B6087"/>
    <w:rsid w:val="000C66FF"/>
    <w:rsid w:val="000D4BA6"/>
    <w:rsid w:val="000D60C1"/>
    <w:rsid w:val="000E0652"/>
    <w:rsid w:val="000F570A"/>
    <w:rsid w:val="001001F6"/>
    <w:rsid w:val="00105F0F"/>
    <w:rsid w:val="00113FC2"/>
    <w:rsid w:val="00116202"/>
    <w:rsid w:val="00125729"/>
    <w:rsid w:val="00137B0D"/>
    <w:rsid w:val="001445D8"/>
    <w:rsid w:val="00157730"/>
    <w:rsid w:val="001607DA"/>
    <w:rsid w:val="001641F0"/>
    <w:rsid w:val="00175BE1"/>
    <w:rsid w:val="00182F42"/>
    <w:rsid w:val="00183AFD"/>
    <w:rsid w:val="00184FC1"/>
    <w:rsid w:val="001855A5"/>
    <w:rsid w:val="00191BAB"/>
    <w:rsid w:val="00193115"/>
    <w:rsid w:val="00195A6D"/>
    <w:rsid w:val="00196BFD"/>
    <w:rsid w:val="001A2B96"/>
    <w:rsid w:val="001B291D"/>
    <w:rsid w:val="001D305C"/>
    <w:rsid w:val="001E18FB"/>
    <w:rsid w:val="001E25E8"/>
    <w:rsid w:val="001E524C"/>
    <w:rsid w:val="001E6EA4"/>
    <w:rsid w:val="001E779E"/>
    <w:rsid w:val="001F008B"/>
    <w:rsid w:val="00200819"/>
    <w:rsid w:val="0020651E"/>
    <w:rsid w:val="00206AA0"/>
    <w:rsid w:val="00210075"/>
    <w:rsid w:val="00213B31"/>
    <w:rsid w:val="00224452"/>
    <w:rsid w:val="00224DE3"/>
    <w:rsid w:val="00227BE1"/>
    <w:rsid w:val="002355E6"/>
    <w:rsid w:val="00240173"/>
    <w:rsid w:val="00240537"/>
    <w:rsid w:val="00241350"/>
    <w:rsid w:val="002513E1"/>
    <w:rsid w:val="0029407E"/>
    <w:rsid w:val="002954D3"/>
    <w:rsid w:val="002A2A30"/>
    <w:rsid w:val="002A4D35"/>
    <w:rsid w:val="002B60FF"/>
    <w:rsid w:val="002C0295"/>
    <w:rsid w:val="002C42B8"/>
    <w:rsid w:val="002C6872"/>
    <w:rsid w:val="002D00E2"/>
    <w:rsid w:val="002D53DD"/>
    <w:rsid w:val="002D5898"/>
    <w:rsid w:val="002E18D1"/>
    <w:rsid w:val="002E2EC9"/>
    <w:rsid w:val="002E55E9"/>
    <w:rsid w:val="002F049D"/>
    <w:rsid w:val="002F5A61"/>
    <w:rsid w:val="002F707B"/>
    <w:rsid w:val="002F7A31"/>
    <w:rsid w:val="00305699"/>
    <w:rsid w:val="00311F7E"/>
    <w:rsid w:val="00315D28"/>
    <w:rsid w:val="00316D00"/>
    <w:rsid w:val="00317012"/>
    <w:rsid w:val="00321468"/>
    <w:rsid w:val="003315D5"/>
    <w:rsid w:val="003334A1"/>
    <w:rsid w:val="003338F8"/>
    <w:rsid w:val="003416CF"/>
    <w:rsid w:val="003518C1"/>
    <w:rsid w:val="00353276"/>
    <w:rsid w:val="00357DC8"/>
    <w:rsid w:val="00367A4A"/>
    <w:rsid w:val="00374B97"/>
    <w:rsid w:val="003754D4"/>
    <w:rsid w:val="003823F3"/>
    <w:rsid w:val="003905AE"/>
    <w:rsid w:val="00391D4E"/>
    <w:rsid w:val="00395EB3"/>
    <w:rsid w:val="003A4D04"/>
    <w:rsid w:val="003A694A"/>
    <w:rsid w:val="003B1CC3"/>
    <w:rsid w:val="003B37A9"/>
    <w:rsid w:val="003B5AD6"/>
    <w:rsid w:val="003C2DFB"/>
    <w:rsid w:val="003C50C8"/>
    <w:rsid w:val="003D4FFE"/>
    <w:rsid w:val="003E4FC7"/>
    <w:rsid w:val="00406D4F"/>
    <w:rsid w:val="00406F4B"/>
    <w:rsid w:val="00437186"/>
    <w:rsid w:val="004371EA"/>
    <w:rsid w:val="0044080D"/>
    <w:rsid w:val="00443E82"/>
    <w:rsid w:val="004523C2"/>
    <w:rsid w:val="00462776"/>
    <w:rsid w:val="004642A8"/>
    <w:rsid w:val="00473F13"/>
    <w:rsid w:val="0047477E"/>
    <w:rsid w:val="00475875"/>
    <w:rsid w:val="00476DD5"/>
    <w:rsid w:val="004801CE"/>
    <w:rsid w:val="004805AB"/>
    <w:rsid w:val="00492FF4"/>
    <w:rsid w:val="004A599D"/>
    <w:rsid w:val="004B78F0"/>
    <w:rsid w:val="004C2FE6"/>
    <w:rsid w:val="004D6ED0"/>
    <w:rsid w:val="004E1F3A"/>
    <w:rsid w:val="004F285F"/>
    <w:rsid w:val="004F2966"/>
    <w:rsid w:val="004F68B7"/>
    <w:rsid w:val="00500A23"/>
    <w:rsid w:val="00501901"/>
    <w:rsid w:val="00501BCC"/>
    <w:rsid w:val="00502118"/>
    <w:rsid w:val="0050559D"/>
    <w:rsid w:val="00507D8D"/>
    <w:rsid w:val="00512D2E"/>
    <w:rsid w:val="005278D0"/>
    <w:rsid w:val="0053033A"/>
    <w:rsid w:val="00530F3E"/>
    <w:rsid w:val="00536BAF"/>
    <w:rsid w:val="00542597"/>
    <w:rsid w:val="00556EDE"/>
    <w:rsid w:val="0056346E"/>
    <w:rsid w:val="00564779"/>
    <w:rsid w:val="00584099"/>
    <w:rsid w:val="005842A6"/>
    <w:rsid w:val="00586B14"/>
    <w:rsid w:val="005870D4"/>
    <w:rsid w:val="00592714"/>
    <w:rsid w:val="005A583C"/>
    <w:rsid w:val="005B08B7"/>
    <w:rsid w:val="005C1BAE"/>
    <w:rsid w:val="005C2E4D"/>
    <w:rsid w:val="005C5DF7"/>
    <w:rsid w:val="005E2394"/>
    <w:rsid w:val="005E61C1"/>
    <w:rsid w:val="005F260D"/>
    <w:rsid w:val="005F3A32"/>
    <w:rsid w:val="005F4335"/>
    <w:rsid w:val="005F4406"/>
    <w:rsid w:val="00625BD8"/>
    <w:rsid w:val="00626C93"/>
    <w:rsid w:val="00632B14"/>
    <w:rsid w:val="006338DD"/>
    <w:rsid w:val="00634188"/>
    <w:rsid w:val="00637D38"/>
    <w:rsid w:val="006408F0"/>
    <w:rsid w:val="006500D7"/>
    <w:rsid w:val="006605FF"/>
    <w:rsid w:val="00660E67"/>
    <w:rsid w:val="00661369"/>
    <w:rsid w:val="006621C9"/>
    <w:rsid w:val="0067621B"/>
    <w:rsid w:val="00677BB1"/>
    <w:rsid w:val="00682D85"/>
    <w:rsid w:val="0068352C"/>
    <w:rsid w:val="00686DB1"/>
    <w:rsid w:val="00693C42"/>
    <w:rsid w:val="006A2C68"/>
    <w:rsid w:val="006A2D56"/>
    <w:rsid w:val="006A4DA9"/>
    <w:rsid w:val="006A4FCD"/>
    <w:rsid w:val="006B0D82"/>
    <w:rsid w:val="006B491E"/>
    <w:rsid w:val="006B494F"/>
    <w:rsid w:val="006C1764"/>
    <w:rsid w:val="006C3506"/>
    <w:rsid w:val="006C41B2"/>
    <w:rsid w:val="006D4FE9"/>
    <w:rsid w:val="006D6180"/>
    <w:rsid w:val="006E3464"/>
    <w:rsid w:val="006E7D76"/>
    <w:rsid w:val="006F74C3"/>
    <w:rsid w:val="0070337C"/>
    <w:rsid w:val="00723593"/>
    <w:rsid w:val="007237A7"/>
    <w:rsid w:val="00724C33"/>
    <w:rsid w:val="00724C3C"/>
    <w:rsid w:val="00730362"/>
    <w:rsid w:val="00734D79"/>
    <w:rsid w:val="00735B6B"/>
    <w:rsid w:val="007377CB"/>
    <w:rsid w:val="00744484"/>
    <w:rsid w:val="00744AE4"/>
    <w:rsid w:val="00746CB1"/>
    <w:rsid w:val="007512E1"/>
    <w:rsid w:val="007822A1"/>
    <w:rsid w:val="00793616"/>
    <w:rsid w:val="00793736"/>
    <w:rsid w:val="007B12EC"/>
    <w:rsid w:val="007B3C83"/>
    <w:rsid w:val="007B4020"/>
    <w:rsid w:val="007C17A0"/>
    <w:rsid w:val="007C3FD8"/>
    <w:rsid w:val="007C4267"/>
    <w:rsid w:val="007C7BF0"/>
    <w:rsid w:val="007D3308"/>
    <w:rsid w:val="007D7CD1"/>
    <w:rsid w:val="007E7120"/>
    <w:rsid w:val="007F2512"/>
    <w:rsid w:val="00802870"/>
    <w:rsid w:val="00802B86"/>
    <w:rsid w:val="0081202A"/>
    <w:rsid w:val="008146B7"/>
    <w:rsid w:val="008169AD"/>
    <w:rsid w:val="00834FED"/>
    <w:rsid w:val="00835580"/>
    <w:rsid w:val="008416ED"/>
    <w:rsid w:val="00841CB9"/>
    <w:rsid w:val="00851B03"/>
    <w:rsid w:val="00852AF2"/>
    <w:rsid w:val="00855E03"/>
    <w:rsid w:val="008566A0"/>
    <w:rsid w:val="00864BDA"/>
    <w:rsid w:val="0086504B"/>
    <w:rsid w:val="00865608"/>
    <w:rsid w:val="00880324"/>
    <w:rsid w:val="0088280C"/>
    <w:rsid w:val="00891ED9"/>
    <w:rsid w:val="008A4B4D"/>
    <w:rsid w:val="008B5550"/>
    <w:rsid w:val="008C4B6A"/>
    <w:rsid w:val="008D16D3"/>
    <w:rsid w:val="008D1E24"/>
    <w:rsid w:val="008E2539"/>
    <w:rsid w:val="008E3707"/>
    <w:rsid w:val="008F59B4"/>
    <w:rsid w:val="00911BF8"/>
    <w:rsid w:val="00920A94"/>
    <w:rsid w:val="00923FAA"/>
    <w:rsid w:val="00930BF7"/>
    <w:rsid w:val="009337B2"/>
    <w:rsid w:val="00935A03"/>
    <w:rsid w:val="00942199"/>
    <w:rsid w:val="0095102F"/>
    <w:rsid w:val="009518BB"/>
    <w:rsid w:val="00952CAF"/>
    <w:rsid w:val="0095762F"/>
    <w:rsid w:val="00965F16"/>
    <w:rsid w:val="00984C86"/>
    <w:rsid w:val="00987E93"/>
    <w:rsid w:val="00992409"/>
    <w:rsid w:val="009925E0"/>
    <w:rsid w:val="00993B8F"/>
    <w:rsid w:val="00993D19"/>
    <w:rsid w:val="009A429B"/>
    <w:rsid w:val="009B3C88"/>
    <w:rsid w:val="009B403E"/>
    <w:rsid w:val="009B5C71"/>
    <w:rsid w:val="009B5EC1"/>
    <w:rsid w:val="009E0F62"/>
    <w:rsid w:val="009E334C"/>
    <w:rsid w:val="009E3B4B"/>
    <w:rsid w:val="009E7723"/>
    <w:rsid w:val="009F0DD6"/>
    <w:rsid w:val="009F5507"/>
    <w:rsid w:val="009F59D2"/>
    <w:rsid w:val="009F6087"/>
    <w:rsid w:val="00A044C0"/>
    <w:rsid w:val="00A05754"/>
    <w:rsid w:val="00A20418"/>
    <w:rsid w:val="00A218FC"/>
    <w:rsid w:val="00A263C1"/>
    <w:rsid w:val="00A27A41"/>
    <w:rsid w:val="00A330DA"/>
    <w:rsid w:val="00A37778"/>
    <w:rsid w:val="00A41BD4"/>
    <w:rsid w:val="00A43D12"/>
    <w:rsid w:val="00A45498"/>
    <w:rsid w:val="00A53E5B"/>
    <w:rsid w:val="00A63A4B"/>
    <w:rsid w:val="00A71CF8"/>
    <w:rsid w:val="00A747C0"/>
    <w:rsid w:val="00A8001F"/>
    <w:rsid w:val="00A81D2B"/>
    <w:rsid w:val="00A83DFF"/>
    <w:rsid w:val="00A84EFD"/>
    <w:rsid w:val="00A86A10"/>
    <w:rsid w:val="00A87E68"/>
    <w:rsid w:val="00A87EFD"/>
    <w:rsid w:val="00A901DD"/>
    <w:rsid w:val="00A901E2"/>
    <w:rsid w:val="00A947C6"/>
    <w:rsid w:val="00A952A6"/>
    <w:rsid w:val="00AA765F"/>
    <w:rsid w:val="00AB5A59"/>
    <w:rsid w:val="00AC0C01"/>
    <w:rsid w:val="00AD3E11"/>
    <w:rsid w:val="00AE34EA"/>
    <w:rsid w:val="00AF42EE"/>
    <w:rsid w:val="00AF77FF"/>
    <w:rsid w:val="00B00C7C"/>
    <w:rsid w:val="00B01AA3"/>
    <w:rsid w:val="00B25545"/>
    <w:rsid w:val="00B31BBC"/>
    <w:rsid w:val="00B3631D"/>
    <w:rsid w:val="00B37EB4"/>
    <w:rsid w:val="00B4534B"/>
    <w:rsid w:val="00B476D6"/>
    <w:rsid w:val="00B47B1D"/>
    <w:rsid w:val="00B507C4"/>
    <w:rsid w:val="00B62B23"/>
    <w:rsid w:val="00B64EBD"/>
    <w:rsid w:val="00B824EC"/>
    <w:rsid w:val="00B837AE"/>
    <w:rsid w:val="00B842E5"/>
    <w:rsid w:val="00B86A96"/>
    <w:rsid w:val="00B9063E"/>
    <w:rsid w:val="00B92655"/>
    <w:rsid w:val="00B9307E"/>
    <w:rsid w:val="00B937DE"/>
    <w:rsid w:val="00B955D0"/>
    <w:rsid w:val="00BA274F"/>
    <w:rsid w:val="00BB164B"/>
    <w:rsid w:val="00BB3027"/>
    <w:rsid w:val="00BD3E3D"/>
    <w:rsid w:val="00BD4337"/>
    <w:rsid w:val="00BE077E"/>
    <w:rsid w:val="00BE57E0"/>
    <w:rsid w:val="00BF5B9D"/>
    <w:rsid w:val="00C00843"/>
    <w:rsid w:val="00C15143"/>
    <w:rsid w:val="00C15177"/>
    <w:rsid w:val="00C21928"/>
    <w:rsid w:val="00C2224C"/>
    <w:rsid w:val="00C2243E"/>
    <w:rsid w:val="00C52053"/>
    <w:rsid w:val="00C558DE"/>
    <w:rsid w:val="00C57AF9"/>
    <w:rsid w:val="00C61E07"/>
    <w:rsid w:val="00C80216"/>
    <w:rsid w:val="00C82CCC"/>
    <w:rsid w:val="00C939B4"/>
    <w:rsid w:val="00C93FE9"/>
    <w:rsid w:val="00CA1573"/>
    <w:rsid w:val="00CA3E59"/>
    <w:rsid w:val="00CB13E5"/>
    <w:rsid w:val="00CB39EE"/>
    <w:rsid w:val="00CD6045"/>
    <w:rsid w:val="00CE0C58"/>
    <w:rsid w:val="00CE187C"/>
    <w:rsid w:val="00CE1A58"/>
    <w:rsid w:val="00CF085E"/>
    <w:rsid w:val="00CF3589"/>
    <w:rsid w:val="00CF5B0C"/>
    <w:rsid w:val="00CF5FD3"/>
    <w:rsid w:val="00CF6260"/>
    <w:rsid w:val="00D15470"/>
    <w:rsid w:val="00D245B3"/>
    <w:rsid w:val="00D25193"/>
    <w:rsid w:val="00D25643"/>
    <w:rsid w:val="00D25D17"/>
    <w:rsid w:val="00D32A98"/>
    <w:rsid w:val="00D518C0"/>
    <w:rsid w:val="00D51BFC"/>
    <w:rsid w:val="00D523BB"/>
    <w:rsid w:val="00D573EE"/>
    <w:rsid w:val="00D60FC6"/>
    <w:rsid w:val="00D62695"/>
    <w:rsid w:val="00D632B3"/>
    <w:rsid w:val="00D647CA"/>
    <w:rsid w:val="00D74AC3"/>
    <w:rsid w:val="00D74E6A"/>
    <w:rsid w:val="00D809C3"/>
    <w:rsid w:val="00D92284"/>
    <w:rsid w:val="00DA0EC2"/>
    <w:rsid w:val="00DA532E"/>
    <w:rsid w:val="00DB1F3F"/>
    <w:rsid w:val="00DB65EC"/>
    <w:rsid w:val="00DC2A7E"/>
    <w:rsid w:val="00DD5BCA"/>
    <w:rsid w:val="00DD7C6A"/>
    <w:rsid w:val="00DE36C7"/>
    <w:rsid w:val="00DE6D66"/>
    <w:rsid w:val="00E0089B"/>
    <w:rsid w:val="00E01C60"/>
    <w:rsid w:val="00E14965"/>
    <w:rsid w:val="00E17070"/>
    <w:rsid w:val="00E3094C"/>
    <w:rsid w:val="00E52AB7"/>
    <w:rsid w:val="00E53D95"/>
    <w:rsid w:val="00E5503A"/>
    <w:rsid w:val="00E60A9B"/>
    <w:rsid w:val="00E65B23"/>
    <w:rsid w:val="00E67551"/>
    <w:rsid w:val="00E74258"/>
    <w:rsid w:val="00E777A9"/>
    <w:rsid w:val="00E77FF2"/>
    <w:rsid w:val="00E81CA5"/>
    <w:rsid w:val="00E83382"/>
    <w:rsid w:val="00E87220"/>
    <w:rsid w:val="00E974F3"/>
    <w:rsid w:val="00EA25FD"/>
    <w:rsid w:val="00EB2F7A"/>
    <w:rsid w:val="00EC7780"/>
    <w:rsid w:val="00ED2FCC"/>
    <w:rsid w:val="00EE1841"/>
    <w:rsid w:val="00EE4689"/>
    <w:rsid w:val="00EE4761"/>
    <w:rsid w:val="00EE5941"/>
    <w:rsid w:val="00EE7D6C"/>
    <w:rsid w:val="00EF0308"/>
    <w:rsid w:val="00EF5B58"/>
    <w:rsid w:val="00EF6699"/>
    <w:rsid w:val="00EF794D"/>
    <w:rsid w:val="00F13371"/>
    <w:rsid w:val="00F169E3"/>
    <w:rsid w:val="00F20870"/>
    <w:rsid w:val="00F3377D"/>
    <w:rsid w:val="00F366EB"/>
    <w:rsid w:val="00F44210"/>
    <w:rsid w:val="00F50557"/>
    <w:rsid w:val="00F53584"/>
    <w:rsid w:val="00F632A8"/>
    <w:rsid w:val="00F71A9C"/>
    <w:rsid w:val="00F73F0F"/>
    <w:rsid w:val="00F8084F"/>
    <w:rsid w:val="00F82161"/>
    <w:rsid w:val="00F842B0"/>
    <w:rsid w:val="00F94BAD"/>
    <w:rsid w:val="00F96BD1"/>
    <w:rsid w:val="00FA5875"/>
    <w:rsid w:val="00FB1390"/>
    <w:rsid w:val="00FB7214"/>
    <w:rsid w:val="00FC512A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811B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D619-FB47-451B-8B19-AB237644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683</cp:revision>
  <cp:lastPrinted>2025-03-10T06:26:00Z</cp:lastPrinted>
  <dcterms:created xsi:type="dcterms:W3CDTF">2021-07-28T12:55:00Z</dcterms:created>
  <dcterms:modified xsi:type="dcterms:W3CDTF">2025-03-25T06:09:00Z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1790773905</vt:i4>
  </property>
  <property fmtid="{D5CDD505-2E9C-101B-9397-08002B2CF9AE}" pid="3" name="_NewReviewCycle">
    <vt:lpwstr/>
  </property>
  <property fmtid="{D5CDD505-2E9C-101B-9397-08002B2CF9AE}" pid="4" name="_EmailSubject">
    <vt:lpwstr>Для ЧГД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829655939</vt:i4>
  </property>
  <property fmtid="{D5CDD505-2E9C-101B-9397-08002B2CF9AE}" pid="8" name="_ReviewingToolsShownOnce">
    <vt:lpwstr/>
  </property>
</Properties>
</file>