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D7" w:rsidRPr="003856CA" w:rsidRDefault="00D62401" w:rsidP="003856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6CA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3856CA" w:rsidRPr="003856CA" w:rsidRDefault="00894933" w:rsidP="003856CA">
      <w:pPr>
        <w:spacing w:after="0" w:line="240" w:lineRule="auto"/>
        <w:jc w:val="center"/>
        <w:rPr>
          <w:rStyle w:val="ac"/>
          <w:rFonts w:ascii="Times New Roman" w:hAnsi="Times New Roman" w:cs="Times New Roman"/>
          <w:b w:val="0"/>
          <w:sz w:val="26"/>
          <w:szCs w:val="26"/>
        </w:rPr>
      </w:pPr>
      <w:r w:rsidRPr="003856CA">
        <w:rPr>
          <w:rFonts w:ascii="Times New Roman" w:hAnsi="Times New Roman" w:cs="Times New Roman"/>
          <w:sz w:val="26"/>
          <w:szCs w:val="26"/>
        </w:rPr>
        <w:t xml:space="preserve">рассмотрения заявок на участие в аукционе </w:t>
      </w:r>
      <w:r w:rsidR="003856CA" w:rsidRPr="003856CA">
        <w:rPr>
          <w:rStyle w:val="ac"/>
          <w:rFonts w:ascii="Times New Roman" w:hAnsi="Times New Roman" w:cs="Times New Roman"/>
          <w:b w:val="0"/>
          <w:sz w:val="26"/>
          <w:szCs w:val="26"/>
        </w:rPr>
        <w:t>по продаже прав на заключение</w:t>
      </w:r>
    </w:p>
    <w:p w:rsidR="00CD596E" w:rsidRDefault="003856CA" w:rsidP="003856CA">
      <w:pPr>
        <w:spacing w:after="0" w:line="240" w:lineRule="auto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3856CA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договоров </w:t>
      </w:r>
      <w:r w:rsidRPr="003856CA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</w:t>
      </w:r>
      <w:r w:rsidR="001F2B9E">
        <w:rPr>
          <w:rFonts w:ascii="Times New Roman" w:hAnsi="Times New Roman" w:cs="Times New Roman"/>
          <w:sz w:val="26"/>
          <w:szCs w:val="26"/>
        </w:rPr>
        <w:t xml:space="preserve"> на территории города</w:t>
      </w:r>
    </w:p>
    <w:p w:rsidR="0038030F" w:rsidRPr="003C1B4F" w:rsidRDefault="0038030F" w:rsidP="003856CA">
      <w:pPr>
        <w:spacing w:after="0" w:line="240" w:lineRule="auto"/>
        <w:jc w:val="center"/>
        <w:rPr>
          <w:b/>
          <w:sz w:val="26"/>
          <w:szCs w:val="26"/>
        </w:rPr>
      </w:pPr>
    </w:p>
    <w:p w:rsidR="00D62401" w:rsidRPr="003C1B4F" w:rsidRDefault="00D62401" w:rsidP="00DC22C0">
      <w:pPr>
        <w:pStyle w:val="ad"/>
        <w:ind w:right="-1" w:firstLine="0"/>
        <w:jc w:val="right"/>
        <w:rPr>
          <w:b w:val="0"/>
          <w:sz w:val="26"/>
          <w:szCs w:val="26"/>
        </w:rPr>
      </w:pPr>
      <w:r w:rsidRPr="003C1B4F">
        <w:rPr>
          <w:b w:val="0"/>
          <w:sz w:val="26"/>
          <w:szCs w:val="26"/>
        </w:rPr>
        <w:t>г. Череповец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67365C">
        <w:rPr>
          <w:b w:val="0"/>
          <w:sz w:val="26"/>
          <w:szCs w:val="26"/>
        </w:rPr>
        <w:t xml:space="preserve">     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CD71DD">
        <w:rPr>
          <w:b w:val="0"/>
          <w:sz w:val="26"/>
          <w:szCs w:val="26"/>
        </w:rPr>
        <w:t xml:space="preserve">     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A87098">
        <w:rPr>
          <w:b w:val="0"/>
          <w:sz w:val="26"/>
          <w:szCs w:val="26"/>
        </w:rPr>
        <w:t xml:space="preserve">          </w:t>
      </w:r>
      <w:r w:rsidR="002561A7">
        <w:rPr>
          <w:b w:val="0"/>
          <w:sz w:val="26"/>
          <w:szCs w:val="26"/>
        </w:rPr>
        <w:t>10 сентября</w:t>
      </w:r>
      <w:r w:rsidR="00E0453B">
        <w:rPr>
          <w:b w:val="0"/>
          <w:sz w:val="26"/>
          <w:szCs w:val="26"/>
        </w:rPr>
        <w:t xml:space="preserve"> 2024 года</w:t>
      </w:r>
      <w:r w:rsidR="0067365C">
        <w:rPr>
          <w:b w:val="0"/>
          <w:sz w:val="26"/>
          <w:szCs w:val="26"/>
        </w:rPr>
        <w:t xml:space="preserve">  </w:t>
      </w:r>
    </w:p>
    <w:p w:rsidR="00894933" w:rsidRPr="003C1B4F" w:rsidRDefault="00DC3076" w:rsidP="008949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894933" w:rsidRPr="003C1B4F">
        <w:rPr>
          <w:rFonts w:ascii="Times New Roman" w:hAnsi="Times New Roman" w:cs="Times New Roman"/>
          <w:sz w:val="26"/>
          <w:szCs w:val="26"/>
        </w:rPr>
        <w:t xml:space="preserve"> часов 00 минут</w:t>
      </w:r>
    </w:p>
    <w:p w:rsidR="00894933" w:rsidRPr="003C1B4F" w:rsidRDefault="00894933" w:rsidP="00C602BA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56CA" w:rsidRPr="00D60BC2" w:rsidRDefault="003856CA" w:rsidP="003856CA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 xml:space="preserve">Комиссия по проведению аукциона по продаже прав </w:t>
      </w:r>
      <w:r w:rsidRPr="00D60BC2">
        <w:rPr>
          <w:rStyle w:val="ac"/>
          <w:rFonts w:ascii="Times New Roman" w:hAnsi="Times New Roman" w:cs="Times New Roman"/>
          <w:b w:val="0"/>
          <w:sz w:val="26"/>
          <w:szCs w:val="26"/>
        </w:rPr>
        <w:t>на заключение договоров</w:t>
      </w:r>
      <w:r w:rsidRPr="00D60BC2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</w:t>
      </w:r>
      <w:r w:rsidR="0047083A" w:rsidRPr="00D60BC2">
        <w:rPr>
          <w:rFonts w:ascii="Times New Roman" w:hAnsi="Times New Roman" w:cs="Times New Roman"/>
          <w:sz w:val="26"/>
          <w:szCs w:val="26"/>
        </w:rPr>
        <w:t xml:space="preserve"> на территории города</w:t>
      </w:r>
      <w:r w:rsidRPr="00D60BC2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D60BC2">
        <w:rPr>
          <w:rFonts w:ascii="Times New Roman" w:hAnsi="Times New Roman" w:cs="Times New Roman"/>
          <w:sz w:val="26"/>
          <w:szCs w:val="26"/>
        </w:rPr>
        <w:t>(далее – комиссия), в составе:</w:t>
      </w:r>
    </w:p>
    <w:p w:rsidR="003856CA" w:rsidRPr="007E75A5" w:rsidRDefault="00E0453B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5A5">
        <w:rPr>
          <w:rFonts w:ascii="Times New Roman" w:hAnsi="Times New Roman" w:cs="Times New Roman"/>
          <w:sz w:val="26"/>
          <w:szCs w:val="26"/>
        </w:rPr>
        <w:t>Власова А.С.</w:t>
      </w:r>
      <w:r w:rsidR="003856CA" w:rsidRPr="007E75A5">
        <w:rPr>
          <w:rFonts w:ascii="Times New Roman" w:hAnsi="Times New Roman" w:cs="Times New Roman"/>
          <w:sz w:val="26"/>
          <w:szCs w:val="26"/>
        </w:rPr>
        <w:t xml:space="preserve"> –</w:t>
      </w:r>
      <w:r w:rsidR="00122B4C" w:rsidRPr="007E75A5">
        <w:rPr>
          <w:rFonts w:ascii="Times New Roman" w:hAnsi="Times New Roman" w:cs="Times New Roman"/>
          <w:sz w:val="26"/>
          <w:szCs w:val="26"/>
        </w:rPr>
        <w:t xml:space="preserve"> </w:t>
      </w:r>
      <w:r w:rsidR="00DD0CEE" w:rsidRPr="007E75A5">
        <w:rPr>
          <w:rFonts w:ascii="Times New Roman" w:hAnsi="Times New Roman" w:cs="Times New Roman"/>
          <w:sz w:val="26"/>
          <w:szCs w:val="26"/>
        </w:rPr>
        <w:t xml:space="preserve"> </w:t>
      </w:r>
      <w:r w:rsidR="003856CA" w:rsidRPr="007E75A5">
        <w:rPr>
          <w:rFonts w:ascii="Times New Roman" w:hAnsi="Times New Roman" w:cs="Times New Roman"/>
          <w:sz w:val="26"/>
          <w:szCs w:val="26"/>
        </w:rPr>
        <w:t>председател</w:t>
      </w:r>
      <w:r w:rsidR="00797C79" w:rsidRPr="007E75A5">
        <w:rPr>
          <w:rFonts w:ascii="Times New Roman" w:hAnsi="Times New Roman" w:cs="Times New Roman"/>
          <w:sz w:val="26"/>
          <w:szCs w:val="26"/>
        </w:rPr>
        <w:t>ь</w:t>
      </w:r>
      <w:r w:rsidR="003856CA" w:rsidRPr="007E75A5">
        <w:rPr>
          <w:rFonts w:ascii="Times New Roman" w:hAnsi="Times New Roman" w:cs="Times New Roman"/>
          <w:sz w:val="26"/>
          <w:szCs w:val="26"/>
        </w:rPr>
        <w:t xml:space="preserve"> комитета по управлению имуществом города (далее – комитет), председатель комиссии;</w:t>
      </w:r>
    </w:p>
    <w:p w:rsidR="00014B66" w:rsidRPr="007E75A5" w:rsidRDefault="00014B66" w:rsidP="00014B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5A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3856CA" w:rsidRPr="007E75A5" w:rsidRDefault="00797C79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5A5">
        <w:rPr>
          <w:rFonts w:ascii="Times New Roman" w:hAnsi="Times New Roman" w:cs="Times New Roman"/>
          <w:sz w:val="26"/>
          <w:szCs w:val="26"/>
        </w:rPr>
        <w:t>Сараева А.И</w:t>
      </w:r>
      <w:r w:rsidR="00D41A2F" w:rsidRPr="007E75A5">
        <w:rPr>
          <w:rFonts w:ascii="Times New Roman" w:hAnsi="Times New Roman" w:cs="Times New Roman"/>
          <w:sz w:val="26"/>
          <w:szCs w:val="26"/>
        </w:rPr>
        <w:t>.</w:t>
      </w:r>
      <w:r w:rsidR="003856CA" w:rsidRPr="007E75A5">
        <w:rPr>
          <w:rFonts w:ascii="Times New Roman" w:hAnsi="Times New Roman" w:cs="Times New Roman"/>
          <w:sz w:val="26"/>
          <w:szCs w:val="26"/>
        </w:rPr>
        <w:t xml:space="preserve"> – </w:t>
      </w:r>
      <w:r w:rsidRPr="007E75A5">
        <w:rPr>
          <w:rFonts w:ascii="Times New Roman" w:hAnsi="Times New Roman" w:cs="Times New Roman"/>
          <w:sz w:val="26"/>
          <w:szCs w:val="26"/>
        </w:rPr>
        <w:t>начальник</w:t>
      </w:r>
      <w:r w:rsidR="00D60BC2" w:rsidRPr="007E75A5">
        <w:rPr>
          <w:rFonts w:ascii="Times New Roman" w:hAnsi="Times New Roman" w:cs="Times New Roman"/>
          <w:sz w:val="26"/>
          <w:szCs w:val="26"/>
        </w:rPr>
        <w:t xml:space="preserve"> организационно-правового отдела комитета</w:t>
      </w:r>
      <w:r w:rsidR="007E75A5" w:rsidRPr="007E75A5">
        <w:rPr>
          <w:rFonts w:ascii="Times New Roman" w:hAnsi="Times New Roman" w:cs="Times New Roman"/>
          <w:sz w:val="26"/>
          <w:szCs w:val="26"/>
        </w:rPr>
        <w:t>, заместитель председателя комиссии</w:t>
      </w:r>
      <w:r w:rsidR="003856CA" w:rsidRPr="007E75A5">
        <w:rPr>
          <w:rFonts w:ascii="Times New Roman" w:hAnsi="Times New Roman" w:cs="Times New Roman"/>
          <w:sz w:val="26"/>
          <w:szCs w:val="26"/>
        </w:rPr>
        <w:t>;</w:t>
      </w:r>
    </w:p>
    <w:p w:rsidR="00CD71DD" w:rsidRPr="007E75A5" w:rsidRDefault="00E0453B" w:rsidP="00CD71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5A5">
        <w:rPr>
          <w:rFonts w:ascii="Times New Roman" w:hAnsi="Times New Roman" w:cs="Times New Roman"/>
          <w:sz w:val="26"/>
          <w:szCs w:val="26"/>
        </w:rPr>
        <w:t>Юзова Л.С.</w:t>
      </w:r>
      <w:r w:rsidR="00CD71DD" w:rsidRPr="007E75A5">
        <w:rPr>
          <w:rFonts w:ascii="Times New Roman" w:hAnsi="Times New Roman" w:cs="Times New Roman"/>
          <w:sz w:val="26"/>
          <w:szCs w:val="26"/>
        </w:rPr>
        <w:t xml:space="preserve"> – </w:t>
      </w:r>
      <w:r w:rsidRPr="007E75A5">
        <w:rPr>
          <w:rFonts w:ascii="Times New Roman" w:hAnsi="Times New Roman" w:cs="Times New Roman"/>
          <w:sz w:val="26"/>
          <w:szCs w:val="26"/>
        </w:rPr>
        <w:t>заместитель начальника</w:t>
      </w:r>
      <w:r w:rsidR="00073F55" w:rsidRPr="007E75A5">
        <w:rPr>
          <w:rFonts w:ascii="Times New Roman" w:hAnsi="Times New Roman" w:cs="Times New Roman"/>
          <w:sz w:val="26"/>
          <w:szCs w:val="26"/>
        </w:rPr>
        <w:t xml:space="preserve"> </w:t>
      </w:r>
      <w:r w:rsidR="00D60BC2" w:rsidRPr="007E75A5">
        <w:rPr>
          <w:rFonts w:ascii="Times New Roman" w:hAnsi="Times New Roman" w:cs="Times New Roman"/>
          <w:sz w:val="26"/>
          <w:szCs w:val="26"/>
        </w:rPr>
        <w:t>отдела аренды земельны</w:t>
      </w:r>
      <w:r w:rsidR="001A5C42" w:rsidRPr="007E75A5">
        <w:rPr>
          <w:rFonts w:ascii="Times New Roman" w:hAnsi="Times New Roman" w:cs="Times New Roman"/>
          <w:sz w:val="26"/>
          <w:szCs w:val="26"/>
        </w:rPr>
        <w:t>х участков комитета</w:t>
      </w:r>
      <w:bookmarkStart w:id="0" w:name="_GoBack"/>
      <w:bookmarkEnd w:id="0"/>
      <w:r w:rsidR="00CD71DD" w:rsidRPr="007E75A5">
        <w:rPr>
          <w:rFonts w:ascii="Times New Roman" w:hAnsi="Times New Roman" w:cs="Times New Roman"/>
          <w:sz w:val="26"/>
          <w:szCs w:val="26"/>
        </w:rPr>
        <w:t>;</w:t>
      </w:r>
    </w:p>
    <w:p w:rsidR="007E75A5" w:rsidRPr="007E75A5" w:rsidRDefault="007E75A5" w:rsidP="00CD71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5A5">
        <w:rPr>
          <w:rFonts w:ascii="Times New Roman" w:hAnsi="Times New Roman" w:cs="Times New Roman"/>
          <w:sz w:val="26"/>
          <w:szCs w:val="26"/>
        </w:rPr>
        <w:t>Новикова А.Б. – главный специалист отдела аренды земельных участков комитета;</w:t>
      </w:r>
    </w:p>
    <w:p w:rsidR="007E75A5" w:rsidRPr="007E75A5" w:rsidRDefault="007E75A5" w:rsidP="00CD71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5A5">
        <w:rPr>
          <w:rFonts w:ascii="Times New Roman" w:hAnsi="Times New Roman" w:cs="Times New Roman"/>
          <w:sz w:val="26"/>
          <w:szCs w:val="26"/>
        </w:rPr>
        <w:t>Рыцарева И.В. – ведущий специалист отдела аренды земельных участков комитета;</w:t>
      </w:r>
    </w:p>
    <w:p w:rsidR="00CA0AE2" w:rsidRPr="001650E6" w:rsidRDefault="007E75A5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5A5">
        <w:rPr>
          <w:rFonts w:ascii="Times New Roman" w:hAnsi="Times New Roman" w:cs="Times New Roman"/>
          <w:sz w:val="26"/>
          <w:szCs w:val="26"/>
        </w:rPr>
        <w:t>Хлюстова Н.А</w:t>
      </w:r>
      <w:r w:rsidR="00E0453B" w:rsidRPr="007E75A5">
        <w:rPr>
          <w:rFonts w:ascii="Times New Roman" w:hAnsi="Times New Roman" w:cs="Times New Roman"/>
          <w:sz w:val="26"/>
          <w:szCs w:val="26"/>
        </w:rPr>
        <w:t>.</w:t>
      </w:r>
      <w:r w:rsidR="003856CA" w:rsidRPr="007E75A5">
        <w:rPr>
          <w:rFonts w:ascii="Times New Roman" w:hAnsi="Times New Roman" w:cs="Times New Roman"/>
          <w:sz w:val="26"/>
          <w:szCs w:val="26"/>
        </w:rPr>
        <w:t xml:space="preserve"> – </w:t>
      </w:r>
      <w:r w:rsidRPr="007E75A5">
        <w:rPr>
          <w:rFonts w:ascii="Times New Roman" w:hAnsi="Times New Roman" w:cs="Times New Roman"/>
          <w:sz w:val="26"/>
          <w:szCs w:val="26"/>
        </w:rPr>
        <w:t>главный</w:t>
      </w:r>
      <w:r w:rsidR="003856CA" w:rsidRPr="007E75A5">
        <w:rPr>
          <w:rFonts w:ascii="Times New Roman" w:hAnsi="Times New Roman" w:cs="Times New Roman"/>
          <w:sz w:val="26"/>
          <w:szCs w:val="26"/>
        </w:rPr>
        <w:t xml:space="preserve"> специалист отдела аренды земельных участков комитета, секретарь комиссии</w:t>
      </w:r>
      <w:r w:rsidR="00A27F55" w:rsidRPr="007E75A5">
        <w:rPr>
          <w:rFonts w:ascii="Times New Roman" w:hAnsi="Times New Roman" w:cs="Times New Roman"/>
          <w:sz w:val="26"/>
          <w:szCs w:val="26"/>
        </w:rPr>
        <w:t>,</w:t>
      </w:r>
      <w:r w:rsidR="001650E6" w:rsidRPr="001650E6">
        <w:rPr>
          <w:rFonts w:ascii="Times New Roman" w:hAnsi="Times New Roman" w:cs="Times New Roman"/>
          <w:sz w:val="26"/>
          <w:szCs w:val="26"/>
        </w:rPr>
        <w:t xml:space="preserve"> </w:t>
      </w:r>
      <w:r w:rsidR="001650E6">
        <w:rPr>
          <w:rFonts w:ascii="Times New Roman" w:hAnsi="Times New Roman" w:cs="Times New Roman"/>
          <w:sz w:val="26"/>
          <w:szCs w:val="26"/>
        </w:rPr>
        <w:t>аукционист,</w:t>
      </w:r>
    </w:p>
    <w:p w:rsidR="00A27F55" w:rsidRPr="007E75A5" w:rsidRDefault="00A27F55" w:rsidP="0038030F">
      <w:pPr>
        <w:pStyle w:val="ad"/>
        <w:ind w:right="-1" w:firstLine="0"/>
        <w:jc w:val="both"/>
        <w:rPr>
          <w:b w:val="0"/>
          <w:sz w:val="26"/>
          <w:szCs w:val="26"/>
        </w:rPr>
      </w:pPr>
      <w:r w:rsidRPr="007E75A5">
        <w:rPr>
          <w:b w:val="0"/>
          <w:sz w:val="26"/>
          <w:szCs w:val="26"/>
        </w:rPr>
        <w:t xml:space="preserve">ознакомилась с документами </w:t>
      </w:r>
      <w:r w:rsidR="00221A5B" w:rsidRPr="007E75A5">
        <w:rPr>
          <w:b w:val="0"/>
          <w:sz w:val="26"/>
          <w:szCs w:val="26"/>
        </w:rPr>
        <w:t xml:space="preserve">по проведению аукциона </w:t>
      </w:r>
      <w:r w:rsidR="00886278" w:rsidRPr="007E75A5">
        <w:rPr>
          <w:rStyle w:val="ac"/>
          <w:sz w:val="26"/>
          <w:szCs w:val="26"/>
        </w:rPr>
        <w:t>по продаже прав</w:t>
      </w:r>
      <w:r w:rsidR="00221A5B" w:rsidRPr="007E75A5">
        <w:rPr>
          <w:rStyle w:val="ac"/>
          <w:sz w:val="26"/>
          <w:szCs w:val="26"/>
        </w:rPr>
        <w:t xml:space="preserve"> на заключение договор</w:t>
      </w:r>
      <w:r w:rsidR="00886278" w:rsidRPr="007E75A5">
        <w:rPr>
          <w:rStyle w:val="ac"/>
          <w:sz w:val="26"/>
          <w:szCs w:val="26"/>
        </w:rPr>
        <w:t>ов</w:t>
      </w:r>
      <w:r w:rsidR="00221A5B" w:rsidRPr="007E75A5">
        <w:rPr>
          <w:rStyle w:val="ac"/>
          <w:b/>
          <w:sz w:val="26"/>
          <w:szCs w:val="26"/>
        </w:rPr>
        <w:t xml:space="preserve"> </w:t>
      </w:r>
      <w:r w:rsidR="00221A5B" w:rsidRPr="007E75A5">
        <w:rPr>
          <w:b w:val="0"/>
          <w:sz w:val="26"/>
          <w:szCs w:val="26"/>
        </w:rPr>
        <w:t>о размещении нестационарн</w:t>
      </w:r>
      <w:r w:rsidR="003856CA" w:rsidRPr="007E75A5">
        <w:rPr>
          <w:b w:val="0"/>
          <w:sz w:val="26"/>
          <w:szCs w:val="26"/>
        </w:rPr>
        <w:t>ых</w:t>
      </w:r>
      <w:r w:rsidR="00221A5B" w:rsidRPr="007E75A5">
        <w:rPr>
          <w:b w:val="0"/>
          <w:sz w:val="26"/>
          <w:szCs w:val="26"/>
        </w:rPr>
        <w:t xml:space="preserve"> торгов</w:t>
      </w:r>
      <w:r w:rsidR="003856CA" w:rsidRPr="007E75A5">
        <w:rPr>
          <w:b w:val="0"/>
          <w:sz w:val="26"/>
          <w:szCs w:val="26"/>
        </w:rPr>
        <w:t>ых</w:t>
      </w:r>
      <w:r w:rsidR="00221A5B" w:rsidRPr="007E75A5">
        <w:rPr>
          <w:b w:val="0"/>
          <w:sz w:val="26"/>
          <w:szCs w:val="26"/>
        </w:rPr>
        <w:t xml:space="preserve"> объек</w:t>
      </w:r>
      <w:r w:rsidR="003856CA" w:rsidRPr="007E75A5">
        <w:rPr>
          <w:b w:val="0"/>
          <w:sz w:val="26"/>
          <w:szCs w:val="26"/>
        </w:rPr>
        <w:t>тов</w:t>
      </w:r>
      <w:r w:rsidR="00371431" w:rsidRPr="007E75A5">
        <w:rPr>
          <w:b w:val="0"/>
          <w:sz w:val="26"/>
          <w:szCs w:val="26"/>
        </w:rPr>
        <w:t xml:space="preserve"> на территории города</w:t>
      </w:r>
      <w:r w:rsidR="00251B4C" w:rsidRPr="007E75A5">
        <w:rPr>
          <w:rStyle w:val="ac"/>
          <w:b/>
          <w:sz w:val="26"/>
          <w:szCs w:val="26"/>
        </w:rPr>
        <w:t xml:space="preserve"> </w:t>
      </w:r>
      <w:r w:rsidR="0038030F" w:rsidRPr="007E75A5">
        <w:rPr>
          <w:b w:val="0"/>
          <w:sz w:val="26"/>
          <w:szCs w:val="26"/>
        </w:rPr>
        <w:t>(далее – аукцион)</w:t>
      </w:r>
      <w:r w:rsidRPr="007E75A5">
        <w:rPr>
          <w:b w:val="0"/>
          <w:sz w:val="26"/>
          <w:szCs w:val="26"/>
        </w:rPr>
        <w:t>.</w:t>
      </w:r>
    </w:p>
    <w:p w:rsidR="00A27F55" w:rsidRDefault="00A27F55" w:rsidP="003C1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BC2">
        <w:rPr>
          <w:rFonts w:ascii="Times New Roman" w:hAnsi="Times New Roman" w:cs="Times New Roman"/>
          <w:sz w:val="26"/>
          <w:szCs w:val="26"/>
        </w:rPr>
        <w:t>Всего на заседании присутствовала комиссия в составе</w:t>
      </w:r>
      <w:r w:rsidR="003A62A0" w:rsidRPr="00D60BC2">
        <w:rPr>
          <w:rFonts w:ascii="Times New Roman" w:hAnsi="Times New Roman" w:cs="Times New Roman"/>
          <w:sz w:val="26"/>
          <w:szCs w:val="26"/>
        </w:rPr>
        <w:t xml:space="preserve"> </w:t>
      </w:r>
      <w:r w:rsidR="007E75A5">
        <w:rPr>
          <w:rFonts w:ascii="Times New Roman" w:hAnsi="Times New Roman" w:cs="Times New Roman"/>
          <w:sz w:val="26"/>
          <w:szCs w:val="26"/>
        </w:rPr>
        <w:t>6</w:t>
      </w:r>
      <w:r w:rsidR="00D41A2F">
        <w:rPr>
          <w:rFonts w:ascii="Times New Roman" w:hAnsi="Times New Roman" w:cs="Times New Roman"/>
          <w:sz w:val="26"/>
          <w:szCs w:val="26"/>
        </w:rPr>
        <w:t>-ти</w:t>
      </w:r>
      <w:r w:rsidR="00886278" w:rsidRPr="00D60BC2">
        <w:rPr>
          <w:rFonts w:ascii="Times New Roman" w:hAnsi="Times New Roman" w:cs="Times New Roman"/>
          <w:sz w:val="26"/>
          <w:szCs w:val="26"/>
        </w:rPr>
        <w:t xml:space="preserve"> </w:t>
      </w:r>
      <w:r w:rsidR="002C30D8" w:rsidRPr="00D60BC2">
        <w:rPr>
          <w:rFonts w:ascii="Times New Roman" w:hAnsi="Times New Roman" w:cs="Times New Roman"/>
          <w:sz w:val="26"/>
          <w:szCs w:val="26"/>
        </w:rPr>
        <w:t>человек</w:t>
      </w:r>
      <w:r w:rsidRPr="00D60BC2">
        <w:rPr>
          <w:rFonts w:ascii="Times New Roman" w:hAnsi="Times New Roman" w:cs="Times New Roman"/>
          <w:sz w:val="26"/>
          <w:szCs w:val="26"/>
        </w:rPr>
        <w:t>. Кворум имеется, заседание правомочно.</w:t>
      </w:r>
    </w:p>
    <w:p w:rsidR="00154D85" w:rsidRPr="003C1B4F" w:rsidRDefault="00154D85" w:rsidP="003C1B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sz w:val="26"/>
          <w:szCs w:val="26"/>
          <w:u w:val="single"/>
        </w:rPr>
        <w:t>Повестка:</w:t>
      </w:r>
    </w:p>
    <w:p w:rsidR="007E75A5" w:rsidRPr="003C1B4F" w:rsidRDefault="007E75A5" w:rsidP="007E7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 xml:space="preserve">1. О завершении приема заявок на участие в аукционе. </w:t>
      </w:r>
    </w:p>
    <w:p w:rsidR="007E75A5" w:rsidRDefault="007E75A5" w:rsidP="007E7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>2. О признании претендентов участниками аукциона.</w:t>
      </w:r>
    </w:p>
    <w:p w:rsidR="00A87098" w:rsidRDefault="007E75A5" w:rsidP="007E7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B2478D">
        <w:rPr>
          <w:rFonts w:ascii="Times New Roman" w:hAnsi="Times New Roman" w:cs="Times New Roman"/>
          <w:sz w:val="26"/>
          <w:szCs w:val="26"/>
        </w:rPr>
        <w:t>О признании аукцион</w:t>
      </w:r>
      <w:r>
        <w:rPr>
          <w:rFonts w:ascii="Times New Roman" w:hAnsi="Times New Roman" w:cs="Times New Roman"/>
          <w:sz w:val="26"/>
          <w:szCs w:val="26"/>
        </w:rPr>
        <w:t>а в отношении объектов продажи н</w:t>
      </w:r>
      <w:r w:rsidRPr="00B2478D">
        <w:rPr>
          <w:rFonts w:ascii="Times New Roman" w:hAnsi="Times New Roman" w:cs="Times New Roman"/>
          <w:sz w:val="26"/>
          <w:szCs w:val="26"/>
        </w:rPr>
        <w:t>есостоявшимся</w:t>
      </w:r>
      <w:r w:rsidR="00A87098">
        <w:rPr>
          <w:rFonts w:ascii="Times New Roman" w:hAnsi="Times New Roman" w:cs="Times New Roman"/>
          <w:sz w:val="26"/>
          <w:szCs w:val="26"/>
        </w:rPr>
        <w:t>.</w:t>
      </w:r>
    </w:p>
    <w:p w:rsidR="00221A5B" w:rsidRDefault="00894933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B4F">
        <w:rPr>
          <w:rFonts w:ascii="Times New Roman" w:hAnsi="Times New Roman" w:cs="Times New Roman"/>
          <w:b/>
          <w:sz w:val="26"/>
          <w:szCs w:val="26"/>
        </w:rPr>
        <w:t>Объекты продажи:</w:t>
      </w:r>
    </w:p>
    <w:tbl>
      <w:tblPr>
        <w:tblStyle w:val="a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2495"/>
        <w:gridCol w:w="851"/>
        <w:gridCol w:w="1842"/>
        <w:gridCol w:w="1403"/>
        <w:gridCol w:w="1186"/>
        <w:gridCol w:w="972"/>
        <w:gridCol w:w="969"/>
      </w:tblGrid>
      <w:tr w:rsidR="0078243A" w:rsidTr="001A5C42">
        <w:trPr>
          <w:tblHeader/>
          <w:jc w:val="center"/>
        </w:trPr>
        <w:tc>
          <w:tcPr>
            <w:tcW w:w="477" w:type="dxa"/>
            <w:vAlign w:val="center"/>
          </w:tcPr>
          <w:p w:rsidR="0078243A" w:rsidRPr="000607FA" w:rsidRDefault="0078243A" w:rsidP="0078243A">
            <w:pPr>
              <w:ind w:left="-142" w:right="-129" w:firstLine="2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ab/>
              <w:t>№ лота</w:t>
            </w:r>
          </w:p>
        </w:tc>
        <w:tc>
          <w:tcPr>
            <w:tcW w:w="2495" w:type="dxa"/>
            <w:vAlign w:val="center"/>
          </w:tcPr>
          <w:p w:rsidR="0078243A" w:rsidRPr="000607FA" w:rsidRDefault="0078243A" w:rsidP="0078243A">
            <w:pPr>
              <w:ind w:hanging="3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07FA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Наименование и адрес размещения нестационарного объекта</w:t>
            </w:r>
          </w:p>
        </w:tc>
        <w:tc>
          <w:tcPr>
            <w:tcW w:w="851" w:type="dxa"/>
            <w:vAlign w:val="center"/>
          </w:tcPr>
          <w:p w:rsidR="0078243A" w:rsidRPr="000607FA" w:rsidRDefault="0078243A" w:rsidP="0078243A">
            <w:pPr>
              <w:ind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 xml:space="preserve">Площадь, </w:t>
            </w:r>
            <w:proofErr w:type="spellStart"/>
            <w:r w:rsidRPr="000607FA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842" w:type="dxa"/>
            <w:vAlign w:val="center"/>
          </w:tcPr>
          <w:p w:rsidR="00C40286" w:rsidRPr="000607FA" w:rsidRDefault="00C40286" w:rsidP="00C4028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FA">
              <w:rPr>
                <w:rFonts w:ascii="Times New Roman" w:hAnsi="Times New Roman"/>
                <w:bCs/>
                <w:sz w:val="22"/>
                <w:szCs w:val="22"/>
              </w:rPr>
              <w:t xml:space="preserve">Специализация </w:t>
            </w:r>
          </w:p>
          <w:p w:rsidR="0078243A" w:rsidRPr="000607FA" w:rsidRDefault="00C40286" w:rsidP="00C4028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FA">
              <w:rPr>
                <w:rFonts w:ascii="Times New Roman" w:hAnsi="Times New Roman"/>
                <w:bCs/>
                <w:sz w:val="22"/>
                <w:szCs w:val="22"/>
              </w:rPr>
              <w:t>объекта</w:t>
            </w:r>
          </w:p>
        </w:tc>
        <w:tc>
          <w:tcPr>
            <w:tcW w:w="1403" w:type="dxa"/>
            <w:vAlign w:val="center"/>
          </w:tcPr>
          <w:p w:rsidR="0078243A" w:rsidRPr="000607FA" w:rsidRDefault="00C40286" w:rsidP="0078243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07FA">
              <w:rPr>
                <w:rFonts w:ascii="Times New Roman" w:hAnsi="Times New Roman"/>
                <w:bCs/>
                <w:sz w:val="22"/>
                <w:szCs w:val="22"/>
              </w:rPr>
              <w:t>Срок размещения</w:t>
            </w:r>
          </w:p>
        </w:tc>
        <w:tc>
          <w:tcPr>
            <w:tcW w:w="1186" w:type="dxa"/>
            <w:vAlign w:val="center"/>
          </w:tcPr>
          <w:p w:rsidR="0078243A" w:rsidRPr="000607FA" w:rsidRDefault="0078243A" w:rsidP="0078243A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>Начальная цена (размер ежегодной платы), руб.</w:t>
            </w:r>
          </w:p>
        </w:tc>
        <w:tc>
          <w:tcPr>
            <w:tcW w:w="972" w:type="dxa"/>
            <w:vAlign w:val="center"/>
          </w:tcPr>
          <w:p w:rsidR="0078243A" w:rsidRPr="000607FA" w:rsidRDefault="0078243A" w:rsidP="0078243A">
            <w:pPr>
              <w:ind w:left="-142" w:right="-129" w:firstLine="2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>Шаг аукциона, руб.</w:t>
            </w:r>
          </w:p>
        </w:tc>
        <w:tc>
          <w:tcPr>
            <w:tcW w:w="969" w:type="dxa"/>
            <w:vAlign w:val="center"/>
          </w:tcPr>
          <w:p w:rsidR="0078243A" w:rsidRPr="000607FA" w:rsidRDefault="0078243A" w:rsidP="007824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07FA">
              <w:rPr>
                <w:rFonts w:ascii="Times New Roman" w:hAnsi="Times New Roman"/>
                <w:sz w:val="22"/>
                <w:szCs w:val="22"/>
              </w:rPr>
              <w:t>Задаток, руб.</w:t>
            </w:r>
          </w:p>
        </w:tc>
      </w:tr>
      <w:tr w:rsidR="002561A7" w:rsidTr="001A5C42">
        <w:trPr>
          <w:jc w:val="center"/>
        </w:trPr>
        <w:tc>
          <w:tcPr>
            <w:tcW w:w="477" w:type="dxa"/>
            <w:vAlign w:val="center"/>
          </w:tcPr>
          <w:p w:rsidR="002561A7" w:rsidRPr="00240F90" w:rsidRDefault="002561A7" w:rsidP="002561A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40F90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495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Павильон по адресу: ул. Ломоносова, у д. 6</w:t>
            </w:r>
          </w:p>
        </w:tc>
        <w:tc>
          <w:tcPr>
            <w:tcW w:w="851" w:type="dxa"/>
            <w:vAlign w:val="center"/>
          </w:tcPr>
          <w:p w:rsidR="002561A7" w:rsidRPr="002561A7" w:rsidRDefault="002561A7" w:rsidP="002561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до 20</w:t>
            </w:r>
          </w:p>
        </w:tc>
        <w:tc>
          <w:tcPr>
            <w:tcW w:w="1842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561A7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 (за исключением продажи алкогольной продукции)</w:t>
            </w:r>
          </w:p>
        </w:tc>
        <w:tc>
          <w:tcPr>
            <w:tcW w:w="1403" w:type="dxa"/>
            <w:vAlign w:val="center"/>
          </w:tcPr>
          <w:p w:rsidR="002561A7" w:rsidRPr="002561A7" w:rsidRDefault="002561A7" w:rsidP="002561A7">
            <w:pPr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2561A7" w:rsidRPr="002561A7" w:rsidRDefault="002561A7" w:rsidP="002561A7">
            <w:pPr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по 31.12.2030</w:t>
            </w:r>
          </w:p>
        </w:tc>
        <w:tc>
          <w:tcPr>
            <w:tcW w:w="1186" w:type="dxa"/>
            <w:vAlign w:val="center"/>
          </w:tcPr>
          <w:p w:rsidR="002561A7" w:rsidRPr="002561A7" w:rsidRDefault="002561A7" w:rsidP="002561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35 900</w:t>
            </w:r>
          </w:p>
        </w:tc>
        <w:tc>
          <w:tcPr>
            <w:tcW w:w="972" w:type="dxa"/>
            <w:vAlign w:val="center"/>
          </w:tcPr>
          <w:p w:rsidR="002561A7" w:rsidRPr="002561A7" w:rsidRDefault="002561A7" w:rsidP="002561A7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7 180</w:t>
            </w:r>
          </w:p>
        </w:tc>
        <w:tc>
          <w:tcPr>
            <w:tcW w:w="969" w:type="dxa"/>
            <w:vAlign w:val="center"/>
          </w:tcPr>
          <w:p w:rsidR="002561A7" w:rsidRPr="002561A7" w:rsidRDefault="002561A7" w:rsidP="002561A7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14 360</w:t>
            </w:r>
          </w:p>
        </w:tc>
      </w:tr>
      <w:tr w:rsidR="002561A7" w:rsidTr="001A5C42">
        <w:trPr>
          <w:jc w:val="center"/>
        </w:trPr>
        <w:tc>
          <w:tcPr>
            <w:tcW w:w="477" w:type="dxa"/>
            <w:vAlign w:val="center"/>
          </w:tcPr>
          <w:p w:rsidR="002561A7" w:rsidRPr="00240F90" w:rsidRDefault="002561A7" w:rsidP="002561A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40F90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495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Киоск по адресу: ул. 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Годовикова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>, у д. 5 (территория сквера)</w:t>
            </w:r>
          </w:p>
        </w:tc>
        <w:tc>
          <w:tcPr>
            <w:tcW w:w="851" w:type="dxa"/>
            <w:vAlign w:val="center"/>
          </w:tcPr>
          <w:p w:rsidR="002561A7" w:rsidRPr="002561A7" w:rsidRDefault="002561A7" w:rsidP="002561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до 6</w:t>
            </w:r>
          </w:p>
        </w:tc>
        <w:tc>
          <w:tcPr>
            <w:tcW w:w="1842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561A7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2561A7">
              <w:rPr>
                <w:rFonts w:ascii="Times New Roman" w:hAnsi="Times New Roman"/>
                <w:sz w:val="22"/>
                <w:szCs w:val="22"/>
              </w:rPr>
              <w:t xml:space="preserve"> табачной или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продукции</w:t>
            </w:r>
            <w:r w:rsidRPr="002561A7">
              <w:rPr>
                <w:rStyle w:val="ac"/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2561A7" w:rsidRPr="002561A7" w:rsidRDefault="002561A7" w:rsidP="002561A7">
            <w:pPr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2561A7" w:rsidRPr="002561A7" w:rsidRDefault="002561A7" w:rsidP="002561A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по 31.12.2033 </w:t>
            </w:r>
          </w:p>
        </w:tc>
        <w:tc>
          <w:tcPr>
            <w:tcW w:w="1186" w:type="dxa"/>
            <w:vAlign w:val="center"/>
          </w:tcPr>
          <w:p w:rsidR="002561A7" w:rsidRPr="002561A7" w:rsidRDefault="002561A7" w:rsidP="002561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22 900</w:t>
            </w:r>
          </w:p>
        </w:tc>
        <w:tc>
          <w:tcPr>
            <w:tcW w:w="972" w:type="dxa"/>
            <w:vAlign w:val="center"/>
          </w:tcPr>
          <w:p w:rsidR="002561A7" w:rsidRPr="002561A7" w:rsidRDefault="002561A7" w:rsidP="002561A7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4 580</w:t>
            </w:r>
          </w:p>
        </w:tc>
        <w:tc>
          <w:tcPr>
            <w:tcW w:w="969" w:type="dxa"/>
            <w:vAlign w:val="center"/>
          </w:tcPr>
          <w:p w:rsidR="002561A7" w:rsidRPr="002561A7" w:rsidRDefault="002561A7" w:rsidP="002561A7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9 160</w:t>
            </w:r>
          </w:p>
        </w:tc>
      </w:tr>
      <w:tr w:rsidR="002561A7" w:rsidTr="001A5C42">
        <w:trPr>
          <w:jc w:val="center"/>
        </w:trPr>
        <w:tc>
          <w:tcPr>
            <w:tcW w:w="477" w:type="dxa"/>
            <w:vAlign w:val="center"/>
          </w:tcPr>
          <w:p w:rsidR="002561A7" w:rsidRPr="00240F90" w:rsidRDefault="002561A7" w:rsidP="002561A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40F90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2495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Киоск по адресу: Соборная набережная</w:t>
            </w:r>
          </w:p>
        </w:tc>
        <w:tc>
          <w:tcPr>
            <w:tcW w:w="851" w:type="dxa"/>
            <w:vAlign w:val="center"/>
          </w:tcPr>
          <w:p w:rsidR="002561A7" w:rsidRPr="002561A7" w:rsidRDefault="002561A7" w:rsidP="002561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до 10</w:t>
            </w:r>
          </w:p>
        </w:tc>
        <w:tc>
          <w:tcPr>
            <w:tcW w:w="1842" w:type="dxa"/>
            <w:vAlign w:val="center"/>
          </w:tcPr>
          <w:p w:rsidR="002561A7" w:rsidRPr="002561A7" w:rsidRDefault="002561A7" w:rsidP="002561A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специализированная</w:t>
            </w:r>
            <w:r w:rsidRPr="002561A7">
              <w:rPr>
                <w:rStyle w:val="ac"/>
                <w:rFonts w:ascii="Times New Roman" w:hAnsi="Times New Roman"/>
                <w:sz w:val="22"/>
                <w:szCs w:val="22"/>
              </w:rPr>
              <w:t xml:space="preserve"> (</w:t>
            </w:r>
            <w:r w:rsidRPr="002561A7">
              <w:rPr>
                <w:rFonts w:ascii="Times New Roman" w:hAnsi="Times New Roman"/>
                <w:sz w:val="22"/>
                <w:szCs w:val="22"/>
              </w:rPr>
              <w:t>продукция общественного питания без реализации алкогольной продукции</w:t>
            </w:r>
            <w:r w:rsidRPr="002561A7">
              <w:rPr>
                <w:rStyle w:val="ac"/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2561A7" w:rsidRPr="002561A7" w:rsidRDefault="002561A7" w:rsidP="002561A7">
            <w:pPr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2561A7" w:rsidRPr="002561A7" w:rsidRDefault="002561A7" w:rsidP="002561A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по 31.12.2034 </w:t>
            </w:r>
          </w:p>
        </w:tc>
        <w:tc>
          <w:tcPr>
            <w:tcW w:w="1186" w:type="dxa"/>
            <w:vAlign w:val="center"/>
          </w:tcPr>
          <w:p w:rsidR="002561A7" w:rsidRPr="002561A7" w:rsidRDefault="002561A7" w:rsidP="002561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16 700</w:t>
            </w:r>
          </w:p>
        </w:tc>
        <w:tc>
          <w:tcPr>
            <w:tcW w:w="972" w:type="dxa"/>
            <w:vAlign w:val="center"/>
          </w:tcPr>
          <w:p w:rsidR="002561A7" w:rsidRPr="002561A7" w:rsidRDefault="002561A7" w:rsidP="002561A7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3 340</w:t>
            </w:r>
          </w:p>
        </w:tc>
        <w:tc>
          <w:tcPr>
            <w:tcW w:w="969" w:type="dxa"/>
            <w:vAlign w:val="center"/>
          </w:tcPr>
          <w:p w:rsidR="002561A7" w:rsidRPr="002561A7" w:rsidRDefault="002561A7" w:rsidP="002561A7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6 680</w:t>
            </w:r>
          </w:p>
        </w:tc>
      </w:tr>
      <w:tr w:rsidR="002561A7" w:rsidTr="001A5C42">
        <w:trPr>
          <w:jc w:val="center"/>
        </w:trPr>
        <w:tc>
          <w:tcPr>
            <w:tcW w:w="477" w:type="dxa"/>
            <w:vAlign w:val="center"/>
          </w:tcPr>
          <w:p w:rsidR="002561A7" w:rsidRPr="00240F90" w:rsidRDefault="002561A7" w:rsidP="002561A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40F90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495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Киоск по адресу: ул. Архангельская, у д. 70 (остановка автобуса "РЦ "Победа")</w:t>
            </w:r>
          </w:p>
        </w:tc>
        <w:tc>
          <w:tcPr>
            <w:tcW w:w="851" w:type="dxa"/>
            <w:vAlign w:val="center"/>
          </w:tcPr>
          <w:p w:rsidR="002561A7" w:rsidRPr="002561A7" w:rsidRDefault="002561A7" w:rsidP="002561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до 10,24</w:t>
            </w:r>
          </w:p>
        </w:tc>
        <w:tc>
          <w:tcPr>
            <w:tcW w:w="1842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561A7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2561A7">
              <w:rPr>
                <w:rFonts w:ascii="Times New Roman" w:hAnsi="Times New Roman"/>
                <w:sz w:val="22"/>
                <w:szCs w:val="22"/>
              </w:rPr>
              <w:t xml:space="preserve"> табачной или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продукции</w:t>
            </w:r>
            <w:r w:rsidRPr="002561A7">
              <w:rPr>
                <w:rStyle w:val="ac"/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2561A7" w:rsidRPr="002561A7" w:rsidRDefault="002561A7" w:rsidP="002561A7">
            <w:pPr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2561A7" w:rsidRPr="002561A7" w:rsidRDefault="002561A7" w:rsidP="002561A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по 31.12.2034 </w:t>
            </w:r>
          </w:p>
        </w:tc>
        <w:tc>
          <w:tcPr>
            <w:tcW w:w="1186" w:type="dxa"/>
            <w:vAlign w:val="center"/>
          </w:tcPr>
          <w:p w:rsidR="002561A7" w:rsidRPr="002561A7" w:rsidRDefault="002561A7" w:rsidP="002561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39 900</w:t>
            </w:r>
          </w:p>
        </w:tc>
        <w:tc>
          <w:tcPr>
            <w:tcW w:w="972" w:type="dxa"/>
            <w:vAlign w:val="center"/>
          </w:tcPr>
          <w:p w:rsidR="002561A7" w:rsidRPr="002561A7" w:rsidRDefault="002561A7" w:rsidP="002561A7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7 980</w:t>
            </w:r>
          </w:p>
        </w:tc>
        <w:tc>
          <w:tcPr>
            <w:tcW w:w="969" w:type="dxa"/>
            <w:vAlign w:val="center"/>
          </w:tcPr>
          <w:p w:rsidR="002561A7" w:rsidRPr="002561A7" w:rsidRDefault="002561A7" w:rsidP="002561A7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15 960</w:t>
            </w:r>
          </w:p>
        </w:tc>
      </w:tr>
      <w:tr w:rsidR="002561A7" w:rsidTr="001A5C42">
        <w:trPr>
          <w:jc w:val="center"/>
        </w:trPr>
        <w:tc>
          <w:tcPr>
            <w:tcW w:w="477" w:type="dxa"/>
            <w:vAlign w:val="center"/>
          </w:tcPr>
          <w:p w:rsidR="002561A7" w:rsidRPr="00240F90" w:rsidRDefault="002561A7" w:rsidP="002561A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40F90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2495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Киоск по адресу: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Шекснинский, у д. 21, остановка автобуса</w:t>
            </w:r>
          </w:p>
        </w:tc>
        <w:tc>
          <w:tcPr>
            <w:tcW w:w="851" w:type="dxa"/>
            <w:vAlign w:val="center"/>
          </w:tcPr>
          <w:p w:rsidR="002561A7" w:rsidRPr="002561A7" w:rsidRDefault="002561A7" w:rsidP="002561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до 10</w:t>
            </w:r>
          </w:p>
        </w:tc>
        <w:tc>
          <w:tcPr>
            <w:tcW w:w="1842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2561A7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универсальная (за исключением продажи алкогольной продукции,</w:t>
            </w:r>
            <w:r w:rsidRPr="002561A7">
              <w:rPr>
                <w:rFonts w:ascii="Times New Roman" w:hAnsi="Times New Roman"/>
                <w:sz w:val="22"/>
                <w:szCs w:val="22"/>
              </w:rPr>
              <w:t xml:space="preserve"> табачной или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продукции, кальянов и устройств для потребления </w:t>
            </w:r>
            <w:proofErr w:type="spellStart"/>
            <w:r w:rsidRPr="002561A7">
              <w:rPr>
                <w:rFonts w:ascii="Times New Roman" w:hAnsi="Times New Roman"/>
                <w:sz w:val="22"/>
                <w:szCs w:val="22"/>
              </w:rPr>
              <w:t>никотинсодержащей</w:t>
            </w:r>
            <w:proofErr w:type="spellEnd"/>
            <w:r w:rsidRPr="002561A7">
              <w:rPr>
                <w:rFonts w:ascii="Times New Roman" w:hAnsi="Times New Roman"/>
                <w:sz w:val="22"/>
                <w:szCs w:val="22"/>
              </w:rPr>
              <w:t xml:space="preserve"> продукции</w:t>
            </w:r>
            <w:r w:rsidRPr="002561A7">
              <w:rPr>
                <w:rStyle w:val="ac"/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03" w:type="dxa"/>
            <w:vAlign w:val="center"/>
          </w:tcPr>
          <w:p w:rsidR="002561A7" w:rsidRPr="002561A7" w:rsidRDefault="002561A7" w:rsidP="002561A7">
            <w:pPr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с даты заключения договора </w:t>
            </w:r>
          </w:p>
          <w:p w:rsidR="002561A7" w:rsidRPr="002561A7" w:rsidRDefault="002561A7" w:rsidP="002561A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 xml:space="preserve">по 31.12.2034 </w:t>
            </w:r>
          </w:p>
        </w:tc>
        <w:tc>
          <w:tcPr>
            <w:tcW w:w="1186" w:type="dxa"/>
            <w:vAlign w:val="center"/>
          </w:tcPr>
          <w:p w:rsidR="002561A7" w:rsidRPr="002561A7" w:rsidRDefault="002561A7" w:rsidP="002561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39 000</w:t>
            </w:r>
          </w:p>
        </w:tc>
        <w:tc>
          <w:tcPr>
            <w:tcW w:w="972" w:type="dxa"/>
            <w:vAlign w:val="center"/>
          </w:tcPr>
          <w:p w:rsidR="002561A7" w:rsidRPr="002561A7" w:rsidRDefault="002561A7" w:rsidP="002561A7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7 800</w:t>
            </w:r>
          </w:p>
        </w:tc>
        <w:tc>
          <w:tcPr>
            <w:tcW w:w="969" w:type="dxa"/>
            <w:vAlign w:val="center"/>
          </w:tcPr>
          <w:p w:rsidR="002561A7" w:rsidRPr="002561A7" w:rsidRDefault="002561A7" w:rsidP="002561A7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61A7">
              <w:rPr>
                <w:rFonts w:ascii="Times New Roman" w:hAnsi="Times New Roman"/>
                <w:sz w:val="22"/>
                <w:szCs w:val="22"/>
              </w:rPr>
              <w:t>15 600</w:t>
            </w:r>
          </w:p>
        </w:tc>
      </w:tr>
    </w:tbl>
    <w:p w:rsidR="000629B5" w:rsidRPr="003C1B4F" w:rsidRDefault="000629B5" w:rsidP="001B1976">
      <w:pPr>
        <w:tabs>
          <w:tab w:val="left" w:pos="176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</w:rPr>
        <w:t xml:space="preserve">Слушали информацию </w:t>
      </w:r>
      <w:proofErr w:type="spellStart"/>
      <w:r w:rsidR="00A10FBB">
        <w:rPr>
          <w:rFonts w:ascii="Times New Roman" w:hAnsi="Times New Roman" w:cs="Times New Roman"/>
          <w:b/>
          <w:bCs/>
          <w:sz w:val="26"/>
          <w:szCs w:val="26"/>
        </w:rPr>
        <w:t>Хлюстовой</w:t>
      </w:r>
      <w:proofErr w:type="spellEnd"/>
      <w:r w:rsidR="00A10FBB">
        <w:rPr>
          <w:rFonts w:ascii="Times New Roman" w:hAnsi="Times New Roman" w:cs="Times New Roman"/>
          <w:b/>
          <w:bCs/>
          <w:sz w:val="26"/>
          <w:szCs w:val="26"/>
        </w:rPr>
        <w:t xml:space="preserve"> Н.А</w:t>
      </w:r>
      <w:r w:rsidR="001A5C4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C1B4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629B5" w:rsidRPr="00640BE2" w:rsidRDefault="000629B5" w:rsidP="00640B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40BE2">
        <w:rPr>
          <w:rFonts w:ascii="Times New Roman" w:hAnsi="Times New Roman" w:cs="Times New Roman"/>
          <w:sz w:val="26"/>
          <w:szCs w:val="26"/>
        </w:rPr>
        <w:t xml:space="preserve">Прием заявок прекращен </w:t>
      </w:r>
      <w:r w:rsidR="002561A7">
        <w:rPr>
          <w:rFonts w:ascii="Times New Roman" w:hAnsi="Times New Roman" w:cs="Times New Roman"/>
          <w:sz w:val="26"/>
          <w:szCs w:val="26"/>
        </w:rPr>
        <w:t>9 сентября</w:t>
      </w:r>
      <w:r w:rsidR="00251B4C" w:rsidRPr="00640BE2">
        <w:rPr>
          <w:rFonts w:ascii="Times New Roman" w:hAnsi="Times New Roman" w:cs="Times New Roman"/>
          <w:sz w:val="26"/>
          <w:szCs w:val="26"/>
        </w:rPr>
        <w:t xml:space="preserve"> 202</w:t>
      </w:r>
      <w:r w:rsidR="00F41615" w:rsidRPr="00640BE2">
        <w:rPr>
          <w:rFonts w:ascii="Times New Roman" w:hAnsi="Times New Roman" w:cs="Times New Roman"/>
          <w:sz w:val="26"/>
          <w:szCs w:val="26"/>
        </w:rPr>
        <w:t>4</w:t>
      </w:r>
      <w:r w:rsidRPr="00640BE2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5E77D5" w:rsidRPr="00640BE2">
        <w:rPr>
          <w:rFonts w:ascii="Times New Roman" w:hAnsi="Times New Roman" w:cs="Times New Roman"/>
          <w:sz w:val="26"/>
          <w:szCs w:val="26"/>
        </w:rPr>
        <w:t>1</w:t>
      </w:r>
      <w:r w:rsidR="007E3B41" w:rsidRPr="00640BE2">
        <w:rPr>
          <w:rFonts w:ascii="Times New Roman" w:hAnsi="Times New Roman" w:cs="Times New Roman"/>
          <w:sz w:val="26"/>
          <w:szCs w:val="26"/>
        </w:rPr>
        <w:t>7</w:t>
      </w:r>
      <w:r w:rsidRPr="00640BE2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7E3B41" w:rsidRPr="00640BE2">
        <w:rPr>
          <w:rFonts w:ascii="Times New Roman" w:hAnsi="Times New Roman" w:cs="Times New Roman"/>
          <w:sz w:val="26"/>
          <w:szCs w:val="26"/>
        </w:rPr>
        <w:t>15</w:t>
      </w:r>
      <w:r w:rsidRPr="00640BE2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240F90" w:rsidRPr="00074991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4991">
        <w:rPr>
          <w:rFonts w:ascii="Times New Roman" w:hAnsi="Times New Roman" w:cs="Times New Roman"/>
          <w:sz w:val="26"/>
          <w:szCs w:val="26"/>
        </w:rPr>
        <w:t xml:space="preserve">Всего </w:t>
      </w:r>
      <w:r w:rsidRPr="00445F9F">
        <w:rPr>
          <w:rFonts w:ascii="Times New Roman" w:hAnsi="Times New Roman" w:cs="Times New Roman"/>
          <w:sz w:val="26"/>
          <w:szCs w:val="26"/>
        </w:rPr>
        <w:t xml:space="preserve">зарегистрировано </w:t>
      </w:r>
      <w:r w:rsidR="00445F9F" w:rsidRPr="00445F9F">
        <w:rPr>
          <w:rFonts w:ascii="Times New Roman" w:hAnsi="Times New Roman" w:cs="Times New Roman"/>
          <w:sz w:val="26"/>
          <w:szCs w:val="26"/>
        </w:rPr>
        <w:t>7</w:t>
      </w:r>
      <w:r w:rsidRPr="00445F9F">
        <w:rPr>
          <w:rFonts w:ascii="Times New Roman" w:hAnsi="Times New Roman" w:cs="Times New Roman"/>
          <w:sz w:val="26"/>
          <w:szCs w:val="26"/>
        </w:rPr>
        <w:t xml:space="preserve"> </w:t>
      </w:r>
      <w:r w:rsidR="00445F9F">
        <w:rPr>
          <w:rFonts w:ascii="Times New Roman" w:hAnsi="Times New Roman" w:cs="Times New Roman"/>
          <w:sz w:val="26"/>
          <w:szCs w:val="26"/>
        </w:rPr>
        <w:t>заявок</w:t>
      </w:r>
      <w:r w:rsidRPr="00074991">
        <w:rPr>
          <w:rFonts w:ascii="Times New Roman" w:hAnsi="Times New Roman" w:cs="Times New Roman"/>
          <w:sz w:val="26"/>
          <w:szCs w:val="26"/>
        </w:rPr>
        <w:t>.</w:t>
      </w:r>
    </w:p>
    <w:p w:rsidR="00240F90" w:rsidRPr="00074991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4991">
        <w:rPr>
          <w:rFonts w:ascii="Times New Roman" w:hAnsi="Times New Roman" w:cs="Times New Roman"/>
          <w:sz w:val="26"/>
          <w:szCs w:val="26"/>
        </w:rPr>
        <w:t xml:space="preserve">Заявок, поступивших по истечении срока приема, установленного извещением о проведении аукциона, </w:t>
      </w:r>
      <w:r w:rsidR="00A10FBB">
        <w:rPr>
          <w:rFonts w:ascii="Times New Roman" w:hAnsi="Times New Roman" w:cs="Times New Roman"/>
          <w:sz w:val="26"/>
          <w:szCs w:val="26"/>
        </w:rPr>
        <w:t xml:space="preserve">и отозванных заявок </w:t>
      </w:r>
      <w:r w:rsidRPr="00074991">
        <w:rPr>
          <w:rFonts w:ascii="Times New Roman" w:hAnsi="Times New Roman" w:cs="Times New Roman"/>
          <w:sz w:val="26"/>
          <w:szCs w:val="26"/>
        </w:rPr>
        <w:t xml:space="preserve">нет.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3"/>
        <w:gridCol w:w="7317"/>
        <w:gridCol w:w="2065"/>
      </w:tblGrid>
      <w:tr w:rsidR="00240F90" w:rsidRPr="000D0695" w:rsidTr="00A2751C">
        <w:tc>
          <w:tcPr>
            <w:tcW w:w="813" w:type="dxa"/>
            <w:vAlign w:val="center"/>
          </w:tcPr>
          <w:p w:rsidR="00240F90" w:rsidRPr="009972C1" w:rsidRDefault="00240F90" w:rsidP="00392F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7317" w:type="dxa"/>
            <w:vAlign w:val="center"/>
          </w:tcPr>
          <w:p w:rsidR="00240F90" w:rsidRPr="009972C1" w:rsidRDefault="00240F90" w:rsidP="00392F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/>
                <w:b/>
                <w:sz w:val="24"/>
                <w:szCs w:val="24"/>
              </w:rPr>
              <w:t>Объект продажи</w:t>
            </w:r>
          </w:p>
        </w:tc>
        <w:tc>
          <w:tcPr>
            <w:tcW w:w="2065" w:type="dxa"/>
            <w:vAlign w:val="center"/>
          </w:tcPr>
          <w:p w:rsidR="00240F90" w:rsidRPr="009972C1" w:rsidRDefault="00240F90" w:rsidP="00392F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C1">
              <w:rPr>
                <w:rFonts w:ascii="Times New Roman" w:hAnsi="Times New Roman"/>
                <w:b/>
                <w:sz w:val="24"/>
                <w:szCs w:val="24"/>
              </w:rPr>
              <w:t>Количество заявок</w:t>
            </w:r>
          </w:p>
        </w:tc>
      </w:tr>
      <w:tr w:rsidR="002561A7" w:rsidRPr="000D0695" w:rsidTr="00A2751C">
        <w:tc>
          <w:tcPr>
            <w:tcW w:w="813" w:type="dxa"/>
            <w:vAlign w:val="center"/>
          </w:tcPr>
          <w:p w:rsidR="002561A7" w:rsidRPr="009972C1" w:rsidRDefault="002561A7" w:rsidP="002561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C1">
              <w:rPr>
                <w:rFonts w:ascii="Times New Roman" w:hAnsi="Times New Roman"/>
                <w:sz w:val="24"/>
                <w:szCs w:val="24"/>
              </w:rPr>
              <w:t>Лот № 1</w:t>
            </w:r>
          </w:p>
        </w:tc>
        <w:tc>
          <w:tcPr>
            <w:tcW w:w="7317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561A7">
              <w:rPr>
                <w:rFonts w:ascii="Times New Roman" w:hAnsi="Times New Roman"/>
                <w:sz w:val="24"/>
                <w:szCs w:val="24"/>
              </w:rPr>
              <w:t>Павильон по адресу: ул. Ломоносова, у д. 6</w:t>
            </w:r>
          </w:p>
        </w:tc>
        <w:tc>
          <w:tcPr>
            <w:tcW w:w="2065" w:type="dxa"/>
            <w:vAlign w:val="center"/>
          </w:tcPr>
          <w:p w:rsidR="002561A7" w:rsidRPr="009972C1" w:rsidRDefault="002561A7" w:rsidP="002561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2C1">
              <w:rPr>
                <w:rFonts w:ascii="Times New Roman" w:hAnsi="Times New Roman"/>
                <w:sz w:val="24"/>
                <w:szCs w:val="24"/>
              </w:rPr>
              <w:t>Заявок не зарегистрировано</w:t>
            </w:r>
          </w:p>
        </w:tc>
      </w:tr>
      <w:tr w:rsidR="002561A7" w:rsidRPr="000D0695" w:rsidTr="00A2751C">
        <w:tc>
          <w:tcPr>
            <w:tcW w:w="813" w:type="dxa"/>
          </w:tcPr>
          <w:p w:rsidR="002561A7" w:rsidRPr="009972C1" w:rsidRDefault="002561A7" w:rsidP="002561A7">
            <w:pPr>
              <w:jc w:val="center"/>
              <w:rPr>
                <w:sz w:val="24"/>
                <w:szCs w:val="24"/>
              </w:rPr>
            </w:pPr>
            <w:r w:rsidRPr="009972C1">
              <w:rPr>
                <w:rFonts w:ascii="Times New Roman" w:hAnsi="Times New Roman"/>
                <w:sz w:val="24"/>
                <w:szCs w:val="24"/>
              </w:rPr>
              <w:t>Лот № 2</w:t>
            </w:r>
          </w:p>
        </w:tc>
        <w:tc>
          <w:tcPr>
            <w:tcW w:w="7317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561A7">
              <w:rPr>
                <w:rFonts w:ascii="Times New Roman" w:hAnsi="Times New Roman"/>
                <w:sz w:val="24"/>
                <w:szCs w:val="24"/>
              </w:rPr>
              <w:t>Киоск по адресу: ул. </w:t>
            </w:r>
            <w:proofErr w:type="spellStart"/>
            <w:r w:rsidRPr="002561A7">
              <w:rPr>
                <w:rFonts w:ascii="Times New Roman" w:hAnsi="Times New Roman"/>
                <w:sz w:val="24"/>
                <w:szCs w:val="24"/>
              </w:rPr>
              <w:t>Годовикова</w:t>
            </w:r>
            <w:proofErr w:type="spellEnd"/>
            <w:r w:rsidRPr="002561A7">
              <w:rPr>
                <w:rFonts w:ascii="Times New Roman" w:hAnsi="Times New Roman"/>
                <w:sz w:val="24"/>
                <w:szCs w:val="24"/>
              </w:rPr>
              <w:t>, у д. 5 (территория сквера)</w:t>
            </w:r>
          </w:p>
        </w:tc>
        <w:tc>
          <w:tcPr>
            <w:tcW w:w="2065" w:type="dxa"/>
            <w:vAlign w:val="center"/>
          </w:tcPr>
          <w:p w:rsidR="002561A7" w:rsidRPr="009972C1" w:rsidRDefault="002561A7" w:rsidP="002561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2C1">
              <w:rPr>
                <w:rFonts w:ascii="Times New Roman" w:hAnsi="Times New Roman"/>
                <w:sz w:val="24"/>
                <w:szCs w:val="24"/>
              </w:rPr>
              <w:t>Заявок не зарегистрировано</w:t>
            </w:r>
          </w:p>
        </w:tc>
      </w:tr>
      <w:tr w:rsidR="002561A7" w:rsidRPr="000D0695" w:rsidTr="00A2751C">
        <w:tc>
          <w:tcPr>
            <w:tcW w:w="813" w:type="dxa"/>
          </w:tcPr>
          <w:p w:rsidR="002561A7" w:rsidRPr="009972C1" w:rsidRDefault="002561A7" w:rsidP="002561A7">
            <w:pPr>
              <w:jc w:val="center"/>
              <w:rPr>
                <w:sz w:val="24"/>
                <w:szCs w:val="24"/>
              </w:rPr>
            </w:pPr>
            <w:r w:rsidRPr="009972C1">
              <w:rPr>
                <w:rFonts w:ascii="Times New Roman" w:hAnsi="Times New Roman"/>
                <w:sz w:val="24"/>
                <w:szCs w:val="24"/>
              </w:rPr>
              <w:t>Лот № 3</w:t>
            </w:r>
          </w:p>
        </w:tc>
        <w:tc>
          <w:tcPr>
            <w:tcW w:w="7317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561A7">
              <w:rPr>
                <w:rFonts w:ascii="Times New Roman" w:hAnsi="Times New Roman"/>
                <w:sz w:val="24"/>
                <w:szCs w:val="24"/>
              </w:rPr>
              <w:t>Киоск по адресу: Соборная набережная</w:t>
            </w:r>
          </w:p>
        </w:tc>
        <w:tc>
          <w:tcPr>
            <w:tcW w:w="2065" w:type="dxa"/>
            <w:vAlign w:val="center"/>
          </w:tcPr>
          <w:p w:rsidR="002561A7" w:rsidRPr="00B51490" w:rsidRDefault="002561A7" w:rsidP="007A265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465E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r w:rsidR="00B51490">
              <w:rPr>
                <w:rFonts w:ascii="Times New Roman" w:hAnsi="Times New Roman"/>
                <w:sz w:val="24"/>
                <w:szCs w:val="24"/>
              </w:rPr>
              <w:t>о</w:t>
            </w:r>
            <w:r w:rsidRPr="003B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656">
              <w:rPr>
                <w:rFonts w:ascii="Times New Roman" w:hAnsi="Times New Roman"/>
                <w:sz w:val="24"/>
                <w:szCs w:val="24"/>
              </w:rPr>
              <w:t>7 заявок</w:t>
            </w:r>
          </w:p>
        </w:tc>
      </w:tr>
      <w:tr w:rsidR="002561A7" w:rsidRPr="000D0695" w:rsidTr="00A2751C">
        <w:tc>
          <w:tcPr>
            <w:tcW w:w="813" w:type="dxa"/>
          </w:tcPr>
          <w:p w:rsidR="002561A7" w:rsidRPr="009972C1" w:rsidRDefault="002561A7" w:rsidP="002561A7">
            <w:pPr>
              <w:jc w:val="center"/>
              <w:rPr>
                <w:sz w:val="24"/>
                <w:szCs w:val="24"/>
              </w:rPr>
            </w:pPr>
            <w:r w:rsidRPr="009972C1">
              <w:rPr>
                <w:rFonts w:ascii="Times New Roman" w:hAnsi="Times New Roman"/>
                <w:sz w:val="24"/>
                <w:szCs w:val="24"/>
              </w:rPr>
              <w:t>Лот № 4</w:t>
            </w:r>
          </w:p>
        </w:tc>
        <w:tc>
          <w:tcPr>
            <w:tcW w:w="7317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561A7">
              <w:rPr>
                <w:rFonts w:ascii="Times New Roman" w:hAnsi="Times New Roman"/>
                <w:sz w:val="24"/>
                <w:szCs w:val="24"/>
              </w:rPr>
              <w:t>Киоск по адресу: ул. Архангельская, у д. 70 (остановка автобуса "РЦ "Победа")</w:t>
            </w:r>
          </w:p>
        </w:tc>
        <w:tc>
          <w:tcPr>
            <w:tcW w:w="2065" w:type="dxa"/>
            <w:vAlign w:val="center"/>
          </w:tcPr>
          <w:p w:rsidR="002561A7" w:rsidRPr="009972C1" w:rsidRDefault="002561A7" w:rsidP="002561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2C1">
              <w:rPr>
                <w:rFonts w:ascii="Times New Roman" w:hAnsi="Times New Roman"/>
                <w:sz w:val="24"/>
                <w:szCs w:val="24"/>
              </w:rPr>
              <w:t>Заявок не зарегистрировано</w:t>
            </w:r>
          </w:p>
        </w:tc>
      </w:tr>
      <w:tr w:rsidR="002561A7" w:rsidRPr="000D0695" w:rsidTr="00A2751C">
        <w:tc>
          <w:tcPr>
            <w:tcW w:w="813" w:type="dxa"/>
          </w:tcPr>
          <w:p w:rsidR="002561A7" w:rsidRPr="009972C1" w:rsidRDefault="002561A7" w:rsidP="002561A7">
            <w:pPr>
              <w:jc w:val="center"/>
              <w:rPr>
                <w:sz w:val="24"/>
                <w:szCs w:val="24"/>
              </w:rPr>
            </w:pPr>
            <w:r w:rsidRPr="009972C1">
              <w:rPr>
                <w:rFonts w:ascii="Times New Roman" w:hAnsi="Times New Roman"/>
                <w:sz w:val="24"/>
                <w:szCs w:val="24"/>
              </w:rPr>
              <w:t>Лот № 5</w:t>
            </w:r>
          </w:p>
        </w:tc>
        <w:tc>
          <w:tcPr>
            <w:tcW w:w="7317" w:type="dxa"/>
            <w:vAlign w:val="center"/>
          </w:tcPr>
          <w:p w:rsidR="002561A7" w:rsidRPr="002561A7" w:rsidRDefault="002561A7" w:rsidP="002561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561A7">
              <w:rPr>
                <w:rFonts w:ascii="Times New Roman" w:hAnsi="Times New Roman"/>
                <w:sz w:val="24"/>
                <w:szCs w:val="24"/>
              </w:rPr>
              <w:t xml:space="preserve">Киоск по адресу: </w:t>
            </w:r>
            <w:proofErr w:type="spellStart"/>
            <w:r w:rsidRPr="002561A7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2561A7">
              <w:rPr>
                <w:rFonts w:ascii="Times New Roman" w:hAnsi="Times New Roman"/>
                <w:sz w:val="24"/>
                <w:szCs w:val="24"/>
              </w:rPr>
              <w:t xml:space="preserve"> Шекснинский, у д. 21, остановка автобуса</w:t>
            </w:r>
          </w:p>
        </w:tc>
        <w:tc>
          <w:tcPr>
            <w:tcW w:w="2065" w:type="dxa"/>
            <w:vAlign w:val="center"/>
          </w:tcPr>
          <w:p w:rsidR="002561A7" w:rsidRPr="009972C1" w:rsidRDefault="002561A7" w:rsidP="002561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2C1">
              <w:rPr>
                <w:rFonts w:ascii="Times New Roman" w:hAnsi="Times New Roman"/>
                <w:sz w:val="24"/>
                <w:szCs w:val="24"/>
              </w:rPr>
              <w:t>Заявок не зарегистрировано</w:t>
            </w:r>
          </w:p>
        </w:tc>
      </w:tr>
    </w:tbl>
    <w:p w:rsidR="00240F90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  <w:u w:val="single"/>
        </w:rPr>
        <w:t>Претенденты: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041"/>
        <w:gridCol w:w="2126"/>
        <w:gridCol w:w="1417"/>
        <w:gridCol w:w="1701"/>
        <w:gridCol w:w="1276"/>
        <w:gridCol w:w="1247"/>
      </w:tblGrid>
      <w:tr w:rsidR="00240F90" w:rsidRPr="00DC22C0" w:rsidTr="00392F5A">
        <w:trPr>
          <w:tblHeader/>
        </w:trPr>
        <w:tc>
          <w:tcPr>
            <w:tcW w:w="682" w:type="dxa"/>
            <w:vAlign w:val="center"/>
          </w:tcPr>
          <w:p w:rsidR="00240F90" w:rsidRPr="00F3629C" w:rsidRDefault="00240F90" w:rsidP="00392F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41" w:type="dxa"/>
            <w:vAlign w:val="center"/>
          </w:tcPr>
          <w:p w:rsidR="00240F90" w:rsidRPr="00F3629C" w:rsidRDefault="00240F90" w:rsidP="00392F5A">
            <w:pPr>
              <w:pStyle w:val="a3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9C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  <w:tc>
          <w:tcPr>
            <w:tcW w:w="2126" w:type="dxa"/>
            <w:vAlign w:val="center"/>
          </w:tcPr>
          <w:p w:rsidR="00240F90" w:rsidRPr="00F3629C" w:rsidRDefault="00240F90" w:rsidP="00392F5A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9C">
              <w:rPr>
                <w:rFonts w:ascii="Times New Roman" w:hAnsi="Times New Roman" w:cs="Times New Roman"/>
                <w:sz w:val="24"/>
                <w:szCs w:val="24"/>
              </w:rPr>
              <w:t>Объект продажи</w:t>
            </w:r>
          </w:p>
        </w:tc>
        <w:tc>
          <w:tcPr>
            <w:tcW w:w="1417" w:type="dxa"/>
            <w:vAlign w:val="center"/>
          </w:tcPr>
          <w:p w:rsidR="00240F90" w:rsidRPr="00F3629C" w:rsidRDefault="00240F90" w:rsidP="00392F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9C">
              <w:rPr>
                <w:rFonts w:ascii="Times New Roman" w:hAnsi="Times New Roman" w:cs="Times New Roman"/>
                <w:sz w:val="24"/>
                <w:szCs w:val="24"/>
              </w:rPr>
              <w:t>Номер, дата и время подачи заявки</w:t>
            </w:r>
          </w:p>
        </w:tc>
        <w:tc>
          <w:tcPr>
            <w:tcW w:w="1701" w:type="dxa"/>
            <w:vAlign w:val="center"/>
          </w:tcPr>
          <w:p w:rsidR="00240F90" w:rsidRPr="00F3629C" w:rsidRDefault="00240F90" w:rsidP="00392F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9C">
              <w:rPr>
                <w:rFonts w:ascii="Times New Roman" w:hAnsi="Times New Roman" w:cs="Times New Roman"/>
                <w:sz w:val="24"/>
                <w:szCs w:val="24"/>
              </w:rPr>
              <w:t>Сведения о поступлении задатков на счет КУИ</w:t>
            </w:r>
          </w:p>
        </w:tc>
        <w:tc>
          <w:tcPr>
            <w:tcW w:w="1276" w:type="dxa"/>
            <w:vAlign w:val="center"/>
          </w:tcPr>
          <w:p w:rsidR="00240F90" w:rsidRPr="00F3629C" w:rsidRDefault="00240F90" w:rsidP="00392F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9C">
              <w:rPr>
                <w:rFonts w:ascii="Times New Roman" w:hAnsi="Times New Roman" w:cs="Times New Roman"/>
                <w:sz w:val="24"/>
                <w:szCs w:val="24"/>
              </w:rPr>
              <w:t>Отметка о допуске к аукциону</w:t>
            </w:r>
          </w:p>
        </w:tc>
        <w:tc>
          <w:tcPr>
            <w:tcW w:w="1247" w:type="dxa"/>
            <w:vAlign w:val="center"/>
          </w:tcPr>
          <w:p w:rsidR="00240F90" w:rsidRPr="00F3629C" w:rsidRDefault="00240F90" w:rsidP="00392F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2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05CE0" w:rsidRPr="00DC22C0" w:rsidTr="00392F5A">
        <w:tc>
          <w:tcPr>
            <w:tcW w:w="682" w:type="dxa"/>
            <w:vAlign w:val="center"/>
          </w:tcPr>
          <w:p w:rsidR="00805CE0" w:rsidRPr="00F15CCE" w:rsidRDefault="00805CE0" w:rsidP="00805C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041" w:type="dxa"/>
            <w:vAlign w:val="center"/>
          </w:tcPr>
          <w:p w:rsidR="00805CE0" w:rsidRPr="00F126BC" w:rsidRDefault="00805CE0" w:rsidP="00805CE0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Емельянников</w:t>
            </w:r>
            <w:proofErr w:type="spellEnd"/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 (ИНН </w:t>
            </w:r>
            <w:r w:rsidRPr="00F126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301301852954</w:t>
            </w: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, ОГРНИП 323300000011853)</w:t>
            </w:r>
          </w:p>
        </w:tc>
        <w:tc>
          <w:tcPr>
            <w:tcW w:w="2126" w:type="dxa"/>
            <w:vMerge w:val="restart"/>
            <w:vAlign w:val="center"/>
          </w:tcPr>
          <w:p w:rsidR="00805CE0" w:rsidRPr="00F126BC" w:rsidRDefault="00805CE0" w:rsidP="00805C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126BC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Лот № 3: </w:t>
            </w: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о размещении киоска по адресу: Соборная набережная</w:t>
            </w:r>
          </w:p>
        </w:tc>
        <w:tc>
          <w:tcPr>
            <w:tcW w:w="1417" w:type="dxa"/>
            <w:vAlign w:val="center"/>
          </w:tcPr>
          <w:p w:rsidR="00805CE0" w:rsidRPr="00F126BC" w:rsidRDefault="00805CE0" w:rsidP="00805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№ 395 12.08.2024 13:26</w:t>
            </w:r>
          </w:p>
        </w:tc>
        <w:tc>
          <w:tcPr>
            <w:tcW w:w="1701" w:type="dxa"/>
            <w:vAlign w:val="center"/>
          </w:tcPr>
          <w:p w:rsidR="00805CE0" w:rsidRPr="00890C25" w:rsidRDefault="00805CE0" w:rsidP="00805C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C25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805CE0" w:rsidRPr="00890C25" w:rsidRDefault="00805CE0" w:rsidP="00805C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C25">
              <w:rPr>
                <w:rFonts w:ascii="Times New Roman" w:hAnsi="Times New Roman" w:cs="Times New Roman"/>
                <w:sz w:val="24"/>
                <w:szCs w:val="24"/>
              </w:rPr>
              <w:t>на счет комитета в установленный срок</w:t>
            </w:r>
          </w:p>
          <w:p w:rsidR="00805CE0" w:rsidRPr="00890C25" w:rsidRDefault="00805CE0" w:rsidP="00805C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C25">
              <w:rPr>
                <w:rFonts w:ascii="Times New Roman" w:hAnsi="Times New Roman" w:cs="Times New Roman"/>
                <w:sz w:val="24"/>
                <w:szCs w:val="24"/>
              </w:rPr>
              <w:t>не поступил</w:t>
            </w:r>
          </w:p>
        </w:tc>
        <w:tc>
          <w:tcPr>
            <w:tcW w:w="1276" w:type="dxa"/>
            <w:vAlign w:val="center"/>
          </w:tcPr>
          <w:p w:rsidR="00805CE0" w:rsidRPr="00890C25" w:rsidRDefault="00805CE0" w:rsidP="00805C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C25">
              <w:rPr>
                <w:rFonts w:ascii="Times New Roman" w:hAnsi="Times New Roman" w:cs="Times New Roman"/>
                <w:sz w:val="24"/>
                <w:szCs w:val="24"/>
              </w:rPr>
              <w:t>Не допущен</w:t>
            </w:r>
          </w:p>
        </w:tc>
        <w:tc>
          <w:tcPr>
            <w:tcW w:w="1247" w:type="dxa"/>
            <w:vAlign w:val="center"/>
          </w:tcPr>
          <w:p w:rsidR="00805CE0" w:rsidRPr="00890C25" w:rsidRDefault="00805CE0" w:rsidP="00805C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C25">
              <w:rPr>
                <w:rFonts w:ascii="Times New Roman" w:hAnsi="Times New Roman" w:cs="Times New Roman"/>
                <w:sz w:val="24"/>
                <w:szCs w:val="24"/>
              </w:rPr>
              <w:t>Непоступление</w:t>
            </w:r>
            <w:proofErr w:type="spellEnd"/>
            <w:r w:rsidRPr="00890C25">
              <w:rPr>
                <w:rFonts w:ascii="Times New Roman" w:hAnsi="Times New Roman" w:cs="Times New Roman"/>
                <w:sz w:val="24"/>
                <w:szCs w:val="24"/>
              </w:rPr>
              <w:t xml:space="preserve"> задатка</w:t>
            </w:r>
          </w:p>
        </w:tc>
      </w:tr>
      <w:tr w:rsidR="009A2EA3" w:rsidRPr="00DC22C0" w:rsidTr="00392F5A">
        <w:tc>
          <w:tcPr>
            <w:tcW w:w="682" w:type="dxa"/>
            <w:vAlign w:val="center"/>
          </w:tcPr>
          <w:p w:rsidR="009A2EA3" w:rsidRPr="00F15CCE" w:rsidRDefault="009A2EA3" w:rsidP="00B514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CCE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041" w:type="dxa"/>
            <w:vAlign w:val="center"/>
          </w:tcPr>
          <w:p w:rsidR="009A2EA3" w:rsidRPr="00F126BC" w:rsidRDefault="009A2EA3" w:rsidP="00B51490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Судаков Виталий Сергеевич (ИНН </w:t>
            </w:r>
            <w:r w:rsidRPr="00F12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352824861379</w:t>
            </w: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, ОГРНИП 321352500003611)</w:t>
            </w:r>
          </w:p>
        </w:tc>
        <w:tc>
          <w:tcPr>
            <w:tcW w:w="2126" w:type="dxa"/>
            <w:vMerge/>
            <w:vAlign w:val="center"/>
          </w:tcPr>
          <w:p w:rsidR="009A2EA3" w:rsidRPr="00F126BC" w:rsidRDefault="009A2EA3" w:rsidP="00B51490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2EA3" w:rsidRPr="00F126BC" w:rsidRDefault="009A2EA3" w:rsidP="00B5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№ 396 28.08.2024 15:20</w:t>
            </w:r>
          </w:p>
        </w:tc>
        <w:tc>
          <w:tcPr>
            <w:tcW w:w="1701" w:type="dxa"/>
            <w:vAlign w:val="center"/>
          </w:tcPr>
          <w:p w:rsidR="009A2EA3" w:rsidRPr="00F126BC" w:rsidRDefault="009A2EA3" w:rsidP="00B514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9A2EA3" w:rsidRPr="00F126BC" w:rsidRDefault="009A2EA3" w:rsidP="00B514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6 680 руб. поступил на счет комитета</w:t>
            </w:r>
          </w:p>
          <w:p w:rsidR="009A2EA3" w:rsidRPr="00F126BC" w:rsidRDefault="009A2EA3" w:rsidP="002E38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3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276" w:type="dxa"/>
            <w:vAlign w:val="center"/>
          </w:tcPr>
          <w:p w:rsidR="009A2EA3" w:rsidRPr="00F126BC" w:rsidRDefault="009A2EA3" w:rsidP="00B514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9A2EA3" w:rsidRPr="00F126BC" w:rsidRDefault="009A2EA3" w:rsidP="00B514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EA3" w:rsidRPr="00DC22C0" w:rsidTr="00392F5A">
        <w:tc>
          <w:tcPr>
            <w:tcW w:w="682" w:type="dxa"/>
            <w:vAlign w:val="center"/>
          </w:tcPr>
          <w:p w:rsidR="009A2EA3" w:rsidRPr="00F15CCE" w:rsidRDefault="009A2EA3" w:rsidP="00B534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041" w:type="dxa"/>
            <w:vAlign w:val="center"/>
          </w:tcPr>
          <w:p w:rsidR="009A2EA3" w:rsidRPr="00F126BC" w:rsidRDefault="009A2EA3" w:rsidP="00615C07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Скворцов Дмитрий Александрович (ИНН </w:t>
            </w:r>
            <w:r w:rsidRPr="00F12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352826709154</w:t>
            </w: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, ОГРНИП 318352500069273)</w:t>
            </w:r>
          </w:p>
        </w:tc>
        <w:tc>
          <w:tcPr>
            <w:tcW w:w="2126" w:type="dxa"/>
            <w:vMerge/>
            <w:vAlign w:val="center"/>
          </w:tcPr>
          <w:p w:rsidR="009A2EA3" w:rsidRPr="00F126BC" w:rsidRDefault="009A2EA3" w:rsidP="00B53408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2EA3" w:rsidRPr="00F126BC" w:rsidRDefault="009A2EA3" w:rsidP="0061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№ 397 29.08.2024 16:05</w:t>
            </w:r>
          </w:p>
        </w:tc>
        <w:tc>
          <w:tcPr>
            <w:tcW w:w="1701" w:type="dxa"/>
            <w:vAlign w:val="center"/>
          </w:tcPr>
          <w:p w:rsidR="009A2EA3" w:rsidRPr="006420A0" w:rsidRDefault="009A2EA3" w:rsidP="00B534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A0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9A2EA3" w:rsidRPr="006420A0" w:rsidRDefault="009A2EA3" w:rsidP="00B534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A0">
              <w:rPr>
                <w:rFonts w:ascii="Times New Roman" w:hAnsi="Times New Roman" w:cs="Times New Roman"/>
                <w:sz w:val="24"/>
                <w:szCs w:val="24"/>
              </w:rPr>
              <w:t>6 680 руб. поступил на счет комитета</w:t>
            </w:r>
          </w:p>
          <w:p w:rsidR="009A2EA3" w:rsidRPr="006420A0" w:rsidRDefault="006420A0" w:rsidP="00B534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A0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 w:rsidR="009A2EA3" w:rsidRPr="006420A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76" w:type="dxa"/>
            <w:vAlign w:val="center"/>
          </w:tcPr>
          <w:p w:rsidR="009A2EA3" w:rsidRPr="006420A0" w:rsidRDefault="009A2EA3" w:rsidP="00B534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A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9A2EA3" w:rsidRPr="006420A0" w:rsidRDefault="009A2EA3" w:rsidP="00B534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9C3" w:rsidRPr="00DC22C0" w:rsidTr="00392F5A">
        <w:tc>
          <w:tcPr>
            <w:tcW w:w="682" w:type="dxa"/>
            <w:vAlign w:val="center"/>
          </w:tcPr>
          <w:p w:rsidR="00FC59C3" w:rsidRDefault="00FC59C3" w:rsidP="00FC59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041" w:type="dxa"/>
            <w:vAlign w:val="center"/>
          </w:tcPr>
          <w:p w:rsidR="00FC59C3" w:rsidRPr="00F126BC" w:rsidRDefault="00FC59C3" w:rsidP="00FC59C3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Абасов</w:t>
            </w:r>
            <w:proofErr w:type="spellEnd"/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 Аким Маратович (ИНН </w:t>
            </w:r>
            <w:r w:rsidRPr="00F12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352804122676</w:t>
            </w: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, ОГРНИП 323352500034460)</w:t>
            </w:r>
          </w:p>
        </w:tc>
        <w:tc>
          <w:tcPr>
            <w:tcW w:w="2126" w:type="dxa"/>
            <w:vMerge/>
            <w:vAlign w:val="center"/>
          </w:tcPr>
          <w:p w:rsidR="00FC59C3" w:rsidRPr="00F126BC" w:rsidRDefault="00FC59C3" w:rsidP="00FC59C3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C59C3" w:rsidRPr="00F126BC" w:rsidRDefault="00FC59C3" w:rsidP="00FC5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№ 398 05.09.2024 11:00</w:t>
            </w:r>
          </w:p>
        </w:tc>
        <w:tc>
          <w:tcPr>
            <w:tcW w:w="1701" w:type="dxa"/>
            <w:vAlign w:val="center"/>
          </w:tcPr>
          <w:p w:rsidR="00FC59C3" w:rsidRPr="00F126BC" w:rsidRDefault="00FC59C3" w:rsidP="00FC59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FC59C3" w:rsidRPr="00F126BC" w:rsidRDefault="00FC59C3" w:rsidP="00FC59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6 680 руб. поступил на счет комитета</w:t>
            </w:r>
          </w:p>
          <w:p w:rsidR="00FC59C3" w:rsidRPr="00F126BC" w:rsidRDefault="00246D11" w:rsidP="00FC59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05.09.202</w:t>
            </w:r>
            <w:r w:rsidR="00FC59C3" w:rsidRPr="00F126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C59C3" w:rsidRPr="00F126BC" w:rsidRDefault="00FC59C3" w:rsidP="00FC59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FC59C3" w:rsidRPr="00F126BC" w:rsidRDefault="00FC59C3" w:rsidP="00FC59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84E" w:rsidRPr="00DC22C0" w:rsidTr="00392F5A">
        <w:tc>
          <w:tcPr>
            <w:tcW w:w="682" w:type="dxa"/>
            <w:vAlign w:val="center"/>
          </w:tcPr>
          <w:p w:rsidR="004A284E" w:rsidRDefault="004A284E" w:rsidP="004A28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041" w:type="dxa"/>
            <w:vAlign w:val="center"/>
          </w:tcPr>
          <w:p w:rsidR="004A284E" w:rsidRPr="00F126BC" w:rsidRDefault="004A284E" w:rsidP="004A284E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Лукианова</w:t>
            </w:r>
            <w:proofErr w:type="spellEnd"/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(ИНН </w:t>
            </w:r>
            <w:r w:rsidRPr="00F12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350904023805</w:t>
            </w: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, ОГРНИП 323352500019101)</w:t>
            </w:r>
          </w:p>
        </w:tc>
        <w:tc>
          <w:tcPr>
            <w:tcW w:w="2126" w:type="dxa"/>
            <w:vMerge/>
            <w:vAlign w:val="center"/>
          </w:tcPr>
          <w:p w:rsidR="004A284E" w:rsidRPr="00F126BC" w:rsidRDefault="004A284E" w:rsidP="004A284E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284E" w:rsidRPr="00F126BC" w:rsidRDefault="004A284E" w:rsidP="004A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№ 399 05.09.2024 16:10</w:t>
            </w:r>
          </w:p>
        </w:tc>
        <w:tc>
          <w:tcPr>
            <w:tcW w:w="1701" w:type="dxa"/>
            <w:vAlign w:val="center"/>
          </w:tcPr>
          <w:p w:rsidR="004A284E" w:rsidRPr="00F126BC" w:rsidRDefault="004A284E" w:rsidP="004A28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4A284E" w:rsidRPr="00F126BC" w:rsidRDefault="004A284E" w:rsidP="004A28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6 680 руб. поступил на счет комитета</w:t>
            </w:r>
          </w:p>
          <w:p w:rsidR="004A284E" w:rsidRPr="00F126BC" w:rsidRDefault="00246D11" w:rsidP="004A28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="004A284E" w:rsidRPr="00F126B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76" w:type="dxa"/>
            <w:vAlign w:val="center"/>
          </w:tcPr>
          <w:p w:rsidR="004A284E" w:rsidRPr="00F126BC" w:rsidRDefault="004A284E" w:rsidP="004A28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4A284E" w:rsidRPr="00F126BC" w:rsidRDefault="004A284E" w:rsidP="004A28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84E" w:rsidRPr="00DC22C0" w:rsidTr="00392F5A">
        <w:tc>
          <w:tcPr>
            <w:tcW w:w="682" w:type="dxa"/>
            <w:vAlign w:val="center"/>
          </w:tcPr>
          <w:p w:rsidR="004A284E" w:rsidRDefault="00DC14D5" w:rsidP="004A28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4A284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041" w:type="dxa"/>
            <w:vAlign w:val="center"/>
          </w:tcPr>
          <w:p w:rsidR="004A284E" w:rsidRPr="00F126BC" w:rsidRDefault="004A284E" w:rsidP="00287F83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Баринский</w:t>
            </w:r>
            <w:proofErr w:type="spellEnd"/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 Олег Викторович (ИНН </w:t>
            </w:r>
            <w:r w:rsidR="00287F83" w:rsidRPr="00F12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352801689185</w:t>
            </w: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, ОГРНИП </w:t>
            </w:r>
            <w:r w:rsidR="00287F83" w:rsidRPr="00F126BC">
              <w:rPr>
                <w:rFonts w:ascii="Times New Roman" w:hAnsi="Times New Roman" w:cs="Times New Roman"/>
                <w:sz w:val="24"/>
                <w:szCs w:val="24"/>
              </w:rPr>
              <w:t>304352826800200</w:t>
            </w: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4A284E" w:rsidRPr="00F126BC" w:rsidRDefault="004A284E" w:rsidP="004A284E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284E" w:rsidRPr="00F126BC" w:rsidRDefault="004A284E" w:rsidP="0028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87F83" w:rsidRPr="00F126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87F83" w:rsidRPr="00F126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.09.2024 </w:t>
            </w:r>
            <w:r w:rsidR="00287F83" w:rsidRPr="00F126BC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701" w:type="dxa"/>
            <w:vAlign w:val="center"/>
          </w:tcPr>
          <w:p w:rsidR="004A284E" w:rsidRPr="00F126BC" w:rsidRDefault="004A284E" w:rsidP="004A28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4A284E" w:rsidRPr="00F126BC" w:rsidRDefault="004A284E" w:rsidP="004A28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6 680 руб. поступил на счет комитета</w:t>
            </w:r>
          </w:p>
          <w:p w:rsidR="004A284E" w:rsidRPr="00F126BC" w:rsidRDefault="004A284E" w:rsidP="004A28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276" w:type="dxa"/>
            <w:vAlign w:val="center"/>
          </w:tcPr>
          <w:p w:rsidR="004A284E" w:rsidRPr="00F126BC" w:rsidRDefault="004A284E" w:rsidP="004A28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4A284E" w:rsidRPr="00F126BC" w:rsidRDefault="004A284E" w:rsidP="004A28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84E" w:rsidRPr="00DC22C0" w:rsidTr="00392F5A">
        <w:tc>
          <w:tcPr>
            <w:tcW w:w="682" w:type="dxa"/>
            <w:vAlign w:val="center"/>
          </w:tcPr>
          <w:p w:rsidR="004A284E" w:rsidRDefault="00DC14D5" w:rsidP="004A28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</w:t>
            </w:r>
            <w:r w:rsidR="004A284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041" w:type="dxa"/>
            <w:vAlign w:val="center"/>
          </w:tcPr>
          <w:p w:rsidR="004A284E" w:rsidRPr="00F126BC" w:rsidRDefault="004A284E" w:rsidP="004A284E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Корнева Яна Павловна (ИНН 352828451856, ОГРНИП 323352500040930)</w:t>
            </w:r>
          </w:p>
        </w:tc>
        <w:tc>
          <w:tcPr>
            <w:tcW w:w="2126" w:type="dxa"/>
            <w:vMerge/>
            <w:vAlign w:val="center"/>
          </w:tcPr>
          <w:p w:rsidR="004A284E" w:rsidRPr="00F126BC" w:rsidRDefault="004A284E" w:rsidP="004A284E">
            <w:pPr>
              <w:widowControl w:val="0"/>
              <w:suppressAutoHyphens/>
              <w:autoSpaceDE w:val="0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284E" w:rsidRPr="00F126BC" w:rsidRDefault="004A284E" w:rsidP="00F1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126BC" w:rsidRPr="00F126BC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6BC" w:rsidRPr="00F126BC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6BC" w:rsidRPr="00F126BC"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1701" w:type="dxa"/>
            <w:vAlign w:val="center"/>
          </w:tcPr>
          <w:p w:rsidR="004A284E" w:rsidRPr="00F126BC" w:rsidRDefault="004A284E" w:rsidP="004A28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  <w:p w:rsidR="004A284E" w:rsidRPr="00F126BC" w:rsidRDefault="004A284E" w:rsidP="004A28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6 680 руб. поступил на счет комитета</w:t>
            </w:r>
          </w:p>
          <w:p w:rsidR="004A284E" w:rsidRPr="00F126BC" w:rsidRDefault="00E4515A" w:rsidP="004A28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276" w:type="dxa"/>
            <w:vAlign w:val="center"/>
          </w:tcPr>
          <w:p w:rsidR="004A284E" w:rsidRPr="00F126BC" w:rsidRDefault="004A284E" w:rsidP="004A28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1247" w:type="dxa"/>
            <w:vAlign w:val="center"/>
          </w:tcPr>
          <w:p w:rsidR="004A284E" w:rsidRPr="00F126BC" w:rsidRDefault="004A284E" w:rsidP="004A28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0F90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40F90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84990">
        <w:rPr>
          <w:rFonts w:ascii="Times New Roman" w:hAnsi="Times New Roman" w:cs="Times New Roman"/>
          <w:sz w:val="26"/>
          <w:szCs w:val="26"/>
        </w:rPr>
        <w:t>Претендент</w:t>
      </w:r>
      <w:r w:rsidR="0002542E">
        <w:rPr>
          <w:rFonts w:ascii="Times New Roman" w:hAnsi="Times New Roman" w:cs="Times New Roman"/>
          <w:sz w:val="26"/>
          <w:szCs w:val="26"/>
        </w:rPr>
        <w:t>ы</w:t>
      </w:r>
      <w:r w:rsidRPr="00984990">
        <w:rPr>
          <w:rFonts w:ascii="Times New Roman" w:hAnsi="Times New Roman" w:cs="Times New Roman"/>
          <w:sz w:val="26"/>
          <w:szCs w:val="26"/>
        </w:rPr>
        <w:t xml:space="preserve"> и все документы, представленные претенден</w:t>
      </w:r>
      <w:r>
        <w:rPr>
          <w:rFonts w:ascii="Times New Roman" w:hAnsi="Times New Roman" w:cs="Times New Roman"/>
          <w:sz w:val="26"/>
          <w:szCs w:val="26"/>
        </w:rPr>
        <w:t>т</w:t>
      </w:r>
      <w:r w:rsidR="0002542E">
        <w:rPr>
          <w:rFonts w:ascii="Times New Roman" w:hAnsi="Times New Roman" w:cs="Times New Roman"/>
          <w:sz w:val="26"/>
          <w:szCs w:val="26"/>
        </w:rPr>
        <w:t>ами</w:t>
      </w:r>
      <w:r w:rsidRPr="00984990">
        <w:rPr>
          <w:rFonts w:ascii="Times New Roman" w:hAnsi="Times New Roman" w:cs="Times New Roman"/>
          <w:sz w:val="26"/>
          <w:szCs w:val="26"/>
        </w:rPr>
        <w:t>, соответствуют требованиям, установленным аукционной документацией и указанным в извещении о проведении аукциона.</w:t>
      </w:r>
    </w:p>
    <w:p w:rsidR="00DC3CC2" w:rsidRPr="00DC3CC2" w:rsidRDefault="00DC3CC2" w:rsidP="00DC3CC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901E3">
        <w:rPr>
          <w:rFonts w:ascii="Times New Roman" w:hAnsi="Times New Roman" w:cs="Times New Roman"/>
          <w:sz w:val="26"/>
          <w:szCs w:val="26"/>
        </w:rPr>
        <w:t>По лот</w:t>
      </w:r>
      <w:r>
        <w:rPr>
          <w:rFonts w:ascii="Times New Roman" w:hAnsi="Times New Roman" w:cs="Times New Roman"/>
          <w:sz w:val="26"/>
          <w:szCs w:val="26"/>
        </w:rPr>
        <w:t>у № 3</w:t>
      </w:r>
      <w:r w:rsidRPr="001901E3">
        <w:rPr>
          <w:rFonts w:ascii="Times New Roman" w:hAnsi="Times New Roman" w:cs="Times New Roman"/>
          <w:sz w:val="26"/>
          <w:szCs w:val="26"/>
        </w:rPr>
        <w:t xml:space="preserve"> в установленный аукционной документацией и извещением о проведении аукциона срок не подтверждено поступление задатк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901E3">
        <w:rPr>
          <w:rFonts w:ascii="Times New Roman" w:hAnsi="Times New Roman" w:cs="Times New Roman"/>
          <w:sz w:val="26"/>
          <w:szCs w:val="26"/>
        </w:rPr>
        <w:t xml:space="preserve"> на счет Организатора аукциона от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901E3">
        <w:rPr>
          <w:rFonts w:ascii="Times New Roman" w:hAnsi="Times New Roman" w:cs="Times New Roman"/>
          <w:sz w:val="26"/>
          <w:szCs w:val="26"/>
        </w:rPr>
        <w:t>ндивидуальн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1901E3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901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3CC2">
        <w:rPr>
          <w:rFonts w:ascii="Times New Roman" w:hAnsi="Times New Roman" w:cs="Times New Roman"/>
          <w:sz w:val="26"/>
          <w:szCs w:val="26"/>
        </w:rPr>
        <w:t>Емельянникова</w:t>
      </w:r>
      <w:proofErr w:type="spellEnd"/>
      <w:r w:rsidRPr="00DC3CC2">
        <w:rPr>
          <w:rFonts w:ascii="Times New Roman" w:hAnsi="Times New Roman" w:cs="Times New Roman"/>
          <w:sz w:val="26"/>
          <w:szCs w:val="26"/>
        </w:rPr>
        <w:t xml:space="preserve"> Владимира Васильевича (ОГРНИП 323300000011853).</w:t>
      </w:r>
    </w:p>
    <w:p w:rsidR="00DC3CC2" w:rsidRDefault="00DC3CC2" w:rsidP="00DC3CC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E0481">
        <w:rPr>
          <w:rFonts w:ascii="Times New Roman" w:hAnsi="Times New Roman" w:cs="Times New Roman"/>
          <w:sz w:val="26"/>
          <w:szCs w:val="26"/>
        </w:rPr>
        <w:t xml:space="preserve">Задатки за участие в аукционе от остальных претендентов поступили в установленный аукционной документацией и извещением о проведении аукциона срок (до </w:t>
      </w:r>
      <w:r>
        <w:rPr>
          <w:rFonts w:ascii="Times New Roman" w:hAnsi="Times New Roman" w:cs="Times New Roman"/>
          <w:sz w:val="26"/>
          <w:szCs w:val="26"/>
        </w:rPr>
        <w:t>09.09.2024</w:t>
      </w:r>
      <w:r w:rsidRPr="004E0481">
        <w:rPr>
          <w:rFonts w:ascii="Times New Roman" w:hAnsi="Times New Roman" w:cs="Times New Roman"/>
          <w:sz w:val="26"/>
          <w:szCs w:val="26"/>
        </w:rPr>
        <w:t xml:space="preserve"> включительно).</w:t>
      </w:r>
    </w:p>
    <w:p w:rsidR="00240F90" w:rsidRDefault="00240F90" w:rsidP="00240F9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F2BC7">
        <w:rPr>
          <w:rFonts w:ascii="Times New Roman" w:hAnsi="Times New Roman" w:cs="Times New Roman"/>
          <w:b/>
          <w:bCs/>
          <w:sz w:val="26"/>
          <w:szCs w:val="26"/>
        </w:rPr>
        <w:t>В ходе обсуждения комиссия решила:</w:t>
      </w:r>
    </w:p>
    <w:p w:rsidR="00DC3CC2" w:rsidRPr="00DC3CC2" w:rsidRDefault="00B545A9" w:rsidP="00DC3CC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94C">
        <w:rPr>
          <w:rFonts w:ascii="Times New Roman" w:hAnsi="Times New Roman" w:cs="Times New Roman"/>
          <w:sz w:val="26"/>
          <w:szCs w:val="26"/>
        </w:rPr>
        <w:t xml:space="preserve">1. </w:t>
      </w:r>
      <w:r w:rsidR="00DC3CC2" w:rsidRPr="00EB2D96">
        <w:rPr>
          <w:rFonts w:ascii="Times New Roman" w:hAnsi="Times New Roman" w:cs="Times New Roman"/>
          <w:sz w:val="26"/>
          <w:szCs w:val="26"/>
        </w:rPr>
        <w:t>В связи с тем, что в установленный аукционной документацией и извещением о проведении аукциона срок по лот</w:t>
      </w:r>
      <w:r w:rsidR="00DC3CC2">
        <w:rPr>
          <w:rFonts w:ascii="Times New Roman" w:hAnsi="Times New Roman" w:cs="Times New Roman"/>
          <w:sz w:val="26"/>
          <w:szCs w:val="26"/>
        </w:rPr>
        <w:t>у</w:t>
      </w:r>
      <w:r w:rsidR="00DC3CC2" w:rsidRPr="00EB2D96">
        <w:rPr>
          <w:rFonts w:ascii="Times New Roman" w:hAnsi="Times New Roman" w:cs="Times New Roman"/>
          <w:sz w:val="26"/>
          <w:szCs w:val="26"/>
        </w:rPr>
        <w:t xml:space="preserve"> №</w:t>
      </w:r>
      <w:r w:rsidR="00DC3CC2">
        <w:rPr>
          <w:rFonts w:ascii="Times New Roman" w:hAnsi="Times New Roman" w:cs="Times New Roman"/>
          <w:sz w:val="26"/>
          <w:szCs w:val="26"/>
        </w:rPr>
        <w:t xml:space="preserve"> 3</w:t>
      </w:r>
      <w:r w:rsidR="00DC3CC2" w:rsidRPr="00EB2D96">
        <w:rPr>
          <w:rFonts w:ascii="Times New Roman" w:hAnsi="Times New Roman" w:cs="Times New Roman"/>
          <w:sz w:val="26"/>
          <w:szCs w:val="26"/>
        </w:rPr>
        <w:t xml:space="preserve"> не подтверждено поступление задатк</w:t>
      </w:r>
      <w:r w:rsidR="00DC3CC2">
        <w:rPr>
          <w:rFonts w:ascii="Times New Roman" w:hAnsi="Times New Roman" w:cs="Times New Roman"/>
          <w:sz w:val="26"/>
          <w:szCs w:val="26"/>
        </w:rPr>
        <w:t>а</w:t>
      </w:r>
      <w:r w:rsidR="00DC3CC2" w:rsidRPr="00EB2D96">
        <w:rPr>
          <w:rFonts w:ascii="Times New Roman" w:hAnsi="Times New Roman" w:cs="Times New Roman"/>
          <w:sz w:val="26"/>
          <w:szCs w:val="26"/>
        </w:rPr>
        <w:t xml:space="preserve"> от </w:t>
      </w:r>
      <w:r w:rsidR="00DC3CC2">
        <w:rPr>
          <w:rFonts w:ascii="Times New Roman" w:hAnsi="Times New Roman" w:cs="Times New Roman"/>
          <w:sz w:val="26"/>
          <w:szCs w:val="26"/>
        </w:rPr>
        <w:t>и</w:t>
      </w:r>
      <w:r w:rsidR="00DC3CC2" w:rsidRPr="001901E3">
        <w:rPr>
          <w:rFonts w:ascii="Times New Roman" w:hAnsi="Times New Roman" w:cs="Times New Roman"/>
          <w:sz w:val="26"/>
          <w:szCs w:val="26"/>
        </w:rPr>
        <w:t>ндивидуальн</w:t>
      </w:r>
      <w:r w:rsidR="00DC3CC2">
        <w:rPr>
          <w:rFonts w:ascii="Times New Roman" w:hAnsi="Times New Roman" w:cs="Times New Roman"/>
          <w:sz w:val="26"/>
          <w:szCs w:val="26"/>
        </w:rPr>
        <w:t>ого</w:t>
      </w:r>
      <w:r w:rsidR="00DC3CC2" w:rsidRPr="001901E3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DC3CC2">
        <w:rPr>
          <w:rFonts w:ascii="Times New Roman" w:hAnsi="Times New Roman" w:cs="Times New Roman"/>
          <w:sz w:val="26"/>
          <w:szCs w:val="26"/>
        </w:rPr>
        <w:t>я</w:t>
      </w:r>
      <w:r w:rsidR="00DC3CC2" w:rsidRPr="001901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3CC2" w:rsidRPr="00DC3CC2">
        <w:rPr>
          <w:rFonts w:ascii="Times New Roman" w:hAnsi="Times New Roman" w:cs="Times New Roman"/>
          <w:sz w:val="26"/>
          <w:szCs w:val="26"/>
        </w:rPr>
        <w:t>Емельянникова</w:t>
      </w:r>
      <w:proofErr w:type="spellEnd"/>
      <w:r w:rsidR="00DC3CC2" w:rsidRPr="00DC3CC2">
        <w:rPr>
          <w:rFonts w:ascii="Times New Roman" w:hAnsi="Times New Roman" w:cs="Times New Roman"/>
          <w:sz w:val="26"/>
          <w:szCs w:val="26"/>
        </w:rPr>
        <w:t xml:space="preserve"> Владимира Васильевича (ОГРНИП 323300000011853)</w:t>
      </w:r>
      <w:r w:rsidR="00DC3CC2" w:rsidRPr="00EB2D96">
        <w:rPr>
          <w:rFonts w:ascii="Times New Roman" w:hAnsi="Times New Roman" w:cs="Times New Roman"/>
          <w:sz w:val="26"/>
          <w:szCs w:val="26"/>
        </w:rPr>
        <w:t xml:space="preserve">, отказать </w:t>
      </w:r>
      <w:r w:rsidR="00DC3CC2">
        <w:rPr>
          <w:rFonts w:ascii="Times New Roman" w:hAnsi="Times New Roman" w:cs="Times New Roman"/>
          <w:sz w:val="26"/>
          <w:szCs w:val="26"/>
        </w:rPr>
        <w:t>и</w:t>
      </w:r>
      <w:r w:rsidR="00DC3CC2" w:rsidRPr="001901E3">
        <w:rPr>
          <w:rFonts w:ascii="Times New Roman" w:hAnsi="Times New Roman" w:cs="Times New Roman"/>
          <w:sz w:val="26"/>
          <w:szCs w:val="26"/>
        </w:rPr>
        <w:t>ндивидуальн</w:t>
      </w:r>
      <w:r w:rsidR="00DC3CC2">
        <w:rPr>
          <w:rFonts w:ascii="Times New Roman" w:hAnsi="Times New Roman" w:cs="Times New Roman"/>
          <w:sz w:val="26"/>
          <w:szCs w:val="26"/>
        </w:rPr>
        <w:t>ому</w:t>
      </w:r>
      <w:r w:rsidR="00DC3CC2" w:rsidRPr="001901E3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DC3CC2">
        <w:rPr>
          <w:rFonts w:ascii="Times New Roman" w:hAnsi="Times New Roman" w:cs="Times New Roman"/>
          <w:sz w:val="26"/>
          <w:szCs w:val="26"/>
        </w:rPr>
        <w:t>ю</w:t>
      </w:r>
      <w:r w:rsidR="00DC3CC2" w:rsidRPr="001901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3CC2" w:rsidRPr="00DC3CC2">
        <w:rPr>
          <w:rFonts w:ascii="Times New Roman" w:hAnsi="Times New Roman" w:cs="Times New Roman"/>
          <w:sz w:val="26"/>
          <w:szCs w:val="26"/>
        </w:rPr>
        <w:t>Емельянников</w:t>
      </w:r>
      <w:r w:rsidR="00DC3CC2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DC3CC2" w:rsidRPr="00DC3CC2">
        <w:rPr>
          <w:rFonts w:ascii="Times New Roman" w:hAnsi="Times New Roman" w:cs="Times New Roman"/>
          <w:sz w:val="26"/>
          <w:szCs w:val="26"/>
        </w:rPr>
        <w:t xml:space="preserve"> Владимир</w:t>
      </w:r>
      <w:r w:rsidR="00DC3CC2">
        <w:rPr>
          <w:rFonts w:ascii="Times New Roman" w:hAnsi="Times New Roman" w:cs="Times New Roman"/>
          <w:sz w:val="26"/>
          <w:szCs w:val="26"/>
        </w:rPr>
        <w:t>у</w:t>
      </w:r>
      <w:r w:rsidR="00DC3CC2" w:rsidRPr="00DC3CC2">
        <w:rPr>
          <w:rFonts w:ascii="Times New Roman" w:hAnsi="Times New Roman" w:cs="Times New Roman"/>
          <w:sz w:val="26"/>
          <w:szCs w:val="26"/>
        </w:rPr>
        <w:t xml:space="preserve"> Васильевич</w:t>
      </w:r>
      <w:r w:rsidR="00DC3CC2">
        <w:rPr>
          <w:rFonts w:ascii="Times New Roman" w:hAnsi="Times New Roman" w:cs="Times New Roman"/>
          <w:sz w:val="26"/>
          <w:szCs w:val="26"/>
        </w:rPr>
        <w:t>у</w:t>
      </w:r>
      <w:r w:rsidR="00DC3CC2" w:rsidRPr="00DC3CC2">
        <w:rPr>
          <w:rFonts w:ascii="Times New Roman" w:hAnsi="Times New Roman" w:cs="Times New Roman"/>
          <w:sz w:val="26"/>
          <w:szCs w:val="26"/>
        </w:rPr>
        <w:t xml:space="preserve"> (ОГРНИП 323300000011853) в допуске к участию в аукционе по л</w:t>
      </w:r>
      <w:r w:rsidR="00DC3CC2">
        <w:rPr>
          <w:rFonts w:ascii="Times New Roman" w:hAnsi="Times New Roman" w:cs="Times New Roman"/>
          <w:sz w:val="26"/>
          <w:szCs w:val="26"/>
        </w:rPr>
        <w:t>оту № 3</w:t>
      </w:r>
      <w:r w:rsidR="00DC3CC2" w:rsidRPr="00DC3CC2">
        <w:rPr>
          <w:rFonts w:ascii="Times New Roman" w:hAnsi="Times New Roman" w:cs="Times New Roman"/>
          <w:sz w:val="26"/>
          <w:szCs w:val="26"/>
        </w:rPr>
        <w:t>.</w:t>
      </w:r>
    </w:p>
    <w:p w:rsidR="00584EB4" w:rsidRPr="00A55F2C" w:rsidRDefault="00DC3CC2" w:rsidP="00584EB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545A9" w:rsidRPr="0007694C">
        <w:rPr>
          <w:rFonts w:ascii="Times New Roman" w:hAnsi="Times New Roman" w:cs="Times New Roman"/>
          <w:sz w:val="26"/>
          <w:szCs w:val="26"/>
        </w:rPr>
        <w:t xml:space="preserve">Признать участниками аукциона, который состоится </w:t>
      </w:r>
      <w:r w:rsidR="009851ED" w:rsidRPr="0007694C">
        <w:rPr>
          <w:rFonts w:ascii="Times New Roman" w:hAnsi="Times New Roman" w:cs="Times New Roman"/>
          <w:sz w:val="26"/>
          <w:szCs w:val="26"/>
        </w:rPr>
        <w:t>12 сентября</w:t>
      </w:r>
      <w:r w:rsidR="00B545A9" w:rsidRPr="0007694C">
        <w:rPr>
          <w:rFonts w:ascii="Times New Roman" w:hAnsi="Times New Roman" w:cs="Times New Roman"/>
          <w:sz w:val="26"/>
          <w:szCs w:val="26"/>
        </w:rPr>
        <w:t xml:space="preserve"> 2024 года</w:t>
      </w:r>
      <w:r w:rsidR="0007694C" w:rsidRPr="0007694C">
        <w:rPr>
          <w:rFonts w:ascii="Times New Roman" w:hAnsi="Times New Roman" w:cs="Times New Roman"/>
          <w:sz w:val="26"/>
          <w:szCs w:val="26"/>
        </w:rPr>
        <w:t>, по лоту № </w:t>
      </w:r>
      <w:r w:rsidR="009851ED" w:rsidRPr="0007694C">
        <w:rPr>
          <w:rFonts w:ascii="Times New Roman" w:hAnsi="Times New Roman" w:cs="Times New Roman"/>
          <w:sz w:val="26"/>
          <w:szCs w:val="26"/>
        </w:rPr>
        <w:t>3</w:t>
      </w:r>
      <w:r w:rsidR="009332DF" w:rsidRPr="0007694C">
        <w:rPr>
          <w:rFonts w:ascii="Times New Roman" w:hAnsi="Times New Roman" w:cs="Times New Roman"/>
          <w:sz w:val="26"/>
          <w:szCs w:val="26"/>
        </w:rPr>
        <w:t xml:space="preserve"> (право на заключение договора о размещении </w:t>
      </w:r>
      <w:r w:rsidR="009851ED" w:rsidRPr="0007694C">
        <w:rPr>
          <w:rFonts w:ascii="Times New Roman" w:hAnsi="Times New Roman" w:cs="Times New Roman"/>
          <w:sz w:val="26"/>
          <w:szCs w:val="26"/>
        </w:rPr>
        <w:t>киоска</w:t>
      </w:r>
      <w:r w:rsidR="009332DF" w:rsidRPr="0007694C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9851ED" w:rsidRPr="0007694C">
        <w:rPr>
          <w:rFonts w:ascii="Times New Roman" w:hAnsi="Times New Roman"/>
          <w:sz w:val="26"/>
          <w:szCs w:val="26"/>
        </w:rPr>
        <w:t>Соборная набережная</w:t>
      </w:r>
      <w:r w:rsidR="0007694C" w:rsidRPr="0007694C">
        <w:rPr>
          <w:rFonts w:ascii="Times New Roman" w:hAnsi="Times New Roman"/>
          <w:sz w:val="26"/>
          <w:szCs w:val="26"/>
        </w:rPr>
        <w:t>)</w:t>
      </w:r>
      <w:r w:rsidR="00B545A9" w:rsidRPr="0007694C">
        <w:rPr>
          <w:rFonts w:ascii="Times New Roman" w:hAnsi="Times New Roman" w:cs="Times New Roman"/>
          <w:sz w:val="26"/>
          <w:szCs w:val="26"/>
        </w:rPr>
        <w:t>:</w:t>
      </w:r>
      <w:r w:rsidR="009332DF" w:rsidRPr="0007694C">
        <w:rPr>
          <w:rFonts w:ascii="Times New Roman" w:hAnsi="Times New Roman" w:cs="Times New Roman"/>
          <w:sz w:val="26"/>
          <w:szCs w:val="26"/>
        </w:rPr>
        <w:t xml:space="preserve"> </w:t>
      </w:r>
      <w:r w:rsidR="00B545A9" w:rsidRPr="0007694C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r w:rsidR="009851ED" w:rsidRPr="0007694C">
        <w:rPr>
          <w:rFonts w:ascii="Times New Roman" w:hAnsi="Times New Roman" w:cs="Times New Roman"/>
          <w:sz w:val="26"/>
          <w:szCs w:val="26"/>
        </w:rPr>
        <w:t>Судакова Виталия Сергеевича (ОГРНИП 321352500003611)</w:t>
      </w:r>
      <w:r w:rsidR="006420A0">
        <w:rPr>
          <w:rFonts w:ascii="Times New Roman" w:hAnsi="Times New Roman" w:cs="Times New Roman"/>
          <w:sz w:val="26"/>
          <w:szCs w:val="26"/>
        </w:rPr>
        <w:t xml:space="preserve">, </w:t>
      </w:r>
      <w:r w:rsidR="00615C07" w:rsidRPr="006420A0">
        <w:rPr>
          <w:rFonts w:ascii="Times New Roman" w:hAnsi="Times New Roman" w:cs="Times New Roman"/>
          <w:sz w:val="26"/>
          <w:szCs w:val="26"/>
        </w:rPr>
        <w:t>индивидуального предпринимателя Скворцова Дмитрия Александровича (ОГРНИП 318352500069273)</w:t>
      </w:r>
      <w:r w:rsidR="0007694C" w:rsidRPr="006420A0">
        <w:rPr>
          <w:rFonts w:ascii="Times New Roman" w:hAnsi="Times New Roman" w:cs="Times New Roman"/>
          <w:sz w:val="26"/>
          <w:szCs w:val="26"/>
        </w:rPr>
        <w:t xml:space="preserve">, индивидуального </w:t>
      </w:r>
      <w:r w:rsidR="0007694C" w:rsidRPr="0007694C">
        <w:rPr>
          <w:rFonts w:ascii="Times New Roman" w:hAnsi="Times New Roman" w:cs="Times New Roman"/>
          <w:sz w:val="26"/>
          <w:szCs w:val="26"/>
        </w:rPr>
        <w:t xml:space="preserve">предпринимателя </w:t>
      </w:r>
      <w:proofErr w:type="spellStart"/>
      <w:r w:rsidR="0007694C" w:rsidRPr="0007694C">
        <w:rPr>
          <w:rFonts w:ascii="Times New Roman" w:hAnsi="Times New Roman" w:cs="Times New Roman"/>
          <w:sz w:val="26"/>
          <w:szCs w:val="26"/>
        </w:rPr>
        <w:t>Абасова</w:t>
      </w:r>
      <w:proofErr w:type="spellEnd"/>
      <w:r w:rsidR="0007694C" w:rsidRPr="0007694C">
        <w:rPr>
          <w:rFonts w:ascii="Times New Roman" w:hAnsi="Times New Roman" w:cs="Times New Roman"/>
          <w:sz w:val="26"/>
          <w:szCs w:val="26"/>
        </w:rPr>
        <w:t xml:space="preserve"> Акима Маратовича (ОГРНИП 323352500034460), индивидуального предпринимателя </w:t>
      </w:r>
      <w:proofErr w:type="spellStart"/>
      <w:r w:rsidR="0007694C" w:rsidRPr="0007694C">
        <w:rPr>
          <w:rFonts w:ascii="Times New Roman" w:hAnsi="Times New Roman" w:cs="Times New Roman"/>
          <w:sz w:val="26"/>
          <w:szCs w:val="26"/>
        </w:rPr>
        <w:t>Лукианову</w:t>
      </w:r>
      <w:proofErr w:type="spellEnd"/>
      <w:r w:rsidR="0007694C" w:rsidRPr="0007694C">
        <w:rPr>
          <w:rFonts w:ascii="Times New Roman" w:hAnsi="Times New Roman" w:cs="Times New Roman"/>
          <w:sz w:val="26"/>
          <w:szCs w:val="26"/>
        </w:rPr>
        <w:t xml:space="preserve"> Наталью Анатольевну (ОГРНИП 323352500019101), индивидуального предпринимателя </w:t>
      </w:r>
      <w:proofErr w:type="spellStart"/>
      <w:r w:rsidR="0007694C" w:rsidRPr="0007694C">
        <w:rPr>
          <w:rFonts w:ascii="Times New Roman" w:hAnsi="Times New Roman" w:cs="Times New Roman"/>
          <w:sz w:val="26"/>
          <w:szCs w:val="26"/>
        </w:rPr>
        <w:t>Баринского</w:t>
      </w:r>
      <w:proofErr w:type="spellEnd"/>
      <w:r w:rsidR="0007694C" w:rsidRPr="0007694C">
        <w:rPr>
          <w:rFonts w:ascii="Times New Roman" w:hAnsi="Times New Roman" w:cs="Times New Roman"/>
          <w:sz w:val="26"/>
          <w:szCs w:val="26"/>
        </w:rPr>
        <w:t xml:space="preserve"> Олега Викторовича (ОГРНИП 304352826800200), </w:t>
      </w:r>
      <w:r w:rsidR="0007694C" w:rsidRPr="00A55F2C">
        <w:rPr>
          <w:rFonts w:ascii="Times New Roman" w:hAnsi="Times New Roman" w:cs="Times New Roman"/>
          <w:sz w:val="26"/>
          <w:szCs w:val="26"/>
        </w:rPr>
        <w:t>индивидуального предпринимателя Корневу Яну Павловну (ОГРНИП 323352500040930).</w:t>
      </w:r>
    </w:p>
    <w:p w:rsidR="00584EB4" w:rsidRPr="00CF2F44" w:rsidRDefault="00DC3CC2" w:rsidP="00C600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84EB4">
        <w:rPr>
          <w:rFonts w:ascii="Times New Roman" w:hAnsi="Times New Roman" w:cs="Times New Roman"/>
          <w:sz w:val="26"/>
          <w:szCs w:val="26"/>
        </w:rPr>
        <w:t xml:space="preserve">. </w:t>
      </w:r>
      <w:r w:rsidR="00584EB4" w:rsidRPr="00CF2F44">
        <w:rPr>
          <w:rFonts w:ascii="Times New Roman" w:hAnsi="Times New Roman" w:cs="Times New Roman"/>
          <w:sz w:val="26"/>
          <w:szCs w:val="26"/>
        </w:rPr>
        <w:t>В связи с тем, что по окончании срока подач</w:t>
      </w:r>
      <w:r w:rsidR="00C600AC">
        <w:rPr>
          <w:rFonts w:ascii="Times New Roman" w:hAnsi="Times New Roman" w:cs="Times New Roman"/>
          <w:sz w:val="26"/>
          <w:szCs w:val="26"/>
        </w:rPr>
        <w:t xml:space="preserve">и заявок на участие в аукционе </w:t>
      </w:r>
      <w:r w:rsidR="00584EB4" w:rsidRPr="00CF2F44">
        <w:rPr>
          <w:rFonts w:ascii="Times New Roman" w:hAnsi="Times New Roman" w:cs="Times New Roman"/>
          <w:sz w:val="26"/>
          <w:szCs w:val="26"/>
        </w:rPr>
        <w:t xml:space="preserve">по лотам №№ </w:t>
      </w:r>
      <w:r w:rsidR="006C7D1E">
        <w:rPr>
          <w:rFonts w:ascii="Times New Roman" w:hAnsi="Times New Roman" w:cs="Times New Roman"/>
          <w:sz w:val="26"/>
          <w:szCs w:val="26"/>
        </w:rPr>
        <w:t>1, 2, 4 и 5</w:t>
      </w:r>
      <w:r w:rsidR="00584EB4" w:rsidRPr="00CF2F44">
        <w:rPr>
          <w:rFonts w:ascii="Times New Roman" w:hAnsi="Times New Roman" w:cs="Times New Roman"/>
          <w:sz w:val="26"/>
          <w:szCs w:val="26"/>
        </w:rPr>
        <w:t xml:space="preserve"> </w:t>
      </w:r>
      <w:r w:rsidR="00584EB4">
        <w:rPr>
          <w:rFonts w:ascii="Times New Roman" w:hAnsi="Times New Roman" w:cs="Times New Roman"/>
          <w:sz w:val="26"/>
          <w:szCs w:val="26"/>
        </w:rPr>
        <w:t xml:space="preserve">не </w:t>
      </w:r>
      <w:r w:rsidR="00584EB4" w:rsidRPr="00CF2F44">
        <w:rPr>
          <w:rFonts w:ascii="Times New Roman" w:hAnsi="Times New Roman" w:cs="Times New Roman"/>
          <w:sz w:val="26"/>
          <w:szCs w:val="26"/>
        </w:rPr>
        <w:t xml:space="preserve">подано </w:t>
      </w:r>
      <w:r w:rsidR="00584EB4">
        <w:rPr>
          <w:rFonts w:ascii="Times New Roman" w:hAnsi="Times New Roman" w:cs="Times New Roman"/>
          <w:sz w:val="26"/>
          <w:szCs w:val="26"/>
        </w:rPr>
        <w:t>ни одной заявки,</w:t>
      </w:r>
      <w:r w:rsidR="00C600AC">
        <w:rPr>
          <w:rFonts w:ascii="Times New Roman" w:hAnsi="Times New Roman" w:cs="Times New Roman"/>
          <w:sz w:val="26"/>
          <w:szCs w:val="26"/>
        </w:rPr>
        <w:t xml:space="preserve"> </w:t>
      </w:r>
      <w:r w:rsidR="00584EB4" w:rsidRPr="00CF2F44">
        <w:rPr>
          <w:rFonts w:ascii="Times New Roman" w:hAnsi="Times New Roman" w:cs="Times New Roman"/>
          <w:bCs/>
          <w:sz w:val="26"/>
          <w:szCs w:val="26"/>
        </w:rPr>
        <w:t xml:space="preserve">признать аукцион, назначенный на </w:t>
      </w:r>
      <w:r w:rsidR="006C7D1E">
        <w:rPr>
          <w:rFonts w:ascii="Times New Roman" w:hAnsi="Times New Roman" w:cs="Times New Roman"/>
          <w:bCs/>
          <w:sz w:val="26"/>
          <w:szCs w:val="26"/>
        </w:rPr>
        <w:t>12 сентября</w:t>
      </w:r>
      <w:r w:rsidR="00584EB4">
        <w:rPr>
          <w:rFonts w:ascii="Times New Roman" w:hAnsi="Times New Roman" w:cs="Times New Roman"/>
          <w:bCs/>
          <w:sz w:val="26"/>
          <w:szCs w:val="26"/>
        </w:rPr>
        <w:t xml:space="preserve"> 2024</w:t>
      </w:r>
      <w:r w:rsidR="00584EB4" w:rsidRPr="00CF2F44">
        <w:rPr>
          <w:rFonts w:ascii="Times New Roman" w:hAnsi="Times New Roman" w:cs="Times New Roman"/>
          <w:bCs/>
          <w:sz w:val="26"/>
          <w:szCs w:val="26"/>
        </w:rPr>
        <w:t xml:space="preserve"> года, по лотам №№ </w:t>
      </w:r>
      <w:r w:rsidR="006C7D1E">
        <w:rPr>
          <w:rFonts w:ascii="Times New Roman" w:hAnsi="Times New Roman" w:cs="Times New Roman"/>
          <w:sz w:val="26"/>
          <w:szCs w:val="26"/>
        </w:rPr>
        <w:t>1, 2, 4 и 5</w:t>
      </w:r>
      <w:r w:rsidR="006C7D1E" w:rsidRPr="00CF2F44">
        <w:rPr>
          <w:rFonts w:ascii="Times New Roman" w:hAnsi="Times New Roman" w:cs="Times New Roman"/>
          <w:sz w:val="26"/>
          <w:szCs w:val="26"/>
        </w:rPr>
        <w:t xml:space="preserve"> </w:t>
      </w:r>
      <w:r w:rsidR="00584EB4" w:rsidRPr="00CF2F44">
        <w:rPr>
          <w:rFonts w:ascii="Times New Roman" w:hAnsi="Times New Roman" w:cs="Times New Roman"/>
          <w:bCs/>
          <w:sz w:val="26"/>
          <w:szCs w:val="26"/>
        </w:rPr>
        <w:t>несостоявшимся</w:t>
      </w:r>
      <w:r w:rsidR="00584EB4" w:rsidRPr="00CF2F44">
        <w:rPr>
          <w:rFonts w:ascii="Times New Roman" w:hAnsi="Times New Roman" w:cs="Times New Roman"/>
          <w:sz w:val="26"/>
          <w:szCs w:val="26"/>
        </w:rPr>
        <w:t>.</w:t>
      </w:r>
    </w:p>
    <w:p w:rsidR="00B35065" w:rsidRDefault="00B35065" w:rsidP="005E00E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80887" w:rsidRPr="005E00E0" w:rsidRDefault="00A80887" w:rsidP="005E00E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64EFC" w:rsidRPr="00687A18" w:rsidRDefault="00B64EFC" w:rsidP="00B64EFC">
      <w:pPr>
        <w:tabs>
          <w:tab w:val="num" w:pos="0"/>
          <w:tab w:val="left" w:pos="2835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A18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687A18">
        <w:rPr>
          <w:rFonts w:ascii="Times New Roman" w:hAnsi="Times New Roman" w:cs="Times New Roman"/>
          <w:sz w:val="26"/>
          <w:szCs w:val="26"/>
        </w:rPr>
        <w:tab/>
        <w:t xml:space="preserve">__________________________________   </w:t>
      </w:r>
      <w:r>
        <w:rPr>
          <w:rFonts w:ascii="Times New Roman" w:hAnsi="Times New Roman" w:cs="Times New Roman"/>
          <w:sz w:val="26"/>
          <w:szCs w:val="26"/>
        </w:rPr>
        <w:t xml:space="preserve"> А.С. Власова</w:t>
      </w:r>
    </w:p>
    <w:p w:rsidR="00B64EFC" w:rsidRPr="00687A18" w:rsidRDefault="00B64EFC" w:rsidP="00B64EF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A18">
        <w:rPr>
          <w:rFonts w:ascii="Times New Roman" w:hAnsi="Times New Roman" w:cs="Times New Roman"/>
          <w:sz w:val="26"/>
          <w:szCs w:val="26"/>
        </w:rPr>
        <w:t xml:space="preserve">Заместитель </w:t>
      </w:r>
    </w:p>
    <w:p w:rsidR="00B64EFC" w:rsidRPr="00687A18" w:rsidRDefault="00B64EFC" w:rsidP="00B64EFC">
      <w:pPr>
        <w:tabs>
          <w:tab w:val="num" w:pos="0"/>
          <w:tab w:val="left" w:pos="2552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A18">
        <w:rPr>
          <w:rFonts w:ascii="Times New Roman" w:hAnsi="Times New Roman" w:cs="Times New Roman"/>
          <w:sz w:val="26"/>
          <w:szCs w:val="26"/>
        </w:rPr>
        <w:t>председателя комиссии       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687A1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А.И. Сараева</w:t>
      </w:r>
    </w:p>
    <w:p w:rsidR="00B64EFC" w:rsidRDefault="00B64EFC" w:rsidP="00B64EF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87A18">
        <w:rPr>
          <w:rFonts w:ascii="Times New Roman" w:hAnsi="Times New Roman" w:cs="Times New Roman"/>
          <w:sz w:val="26"/>
          <w:szCs w:val="26"/>
        </w:rPr>
        <w:t>Члены комиссии:</w:t>
      </w:r>
      <w:r w:rsidRPr="00687A18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_________________________________   </w:t>
      </w:r>
      <w:r>
        <w:rPr>
          <w:rFonts w:ascii="Times New Roman" w:eastAsia="Calibri" w:hAnsi="Times New Roman" w:cs="Times New Roman"/>
          <w:bCs/>
          <w:sz w:val="26"/>
          <w:szCs w:val="26"/>
        </w:rPr>
        <w:t>Л.С. Юзова</w:t>
      </w:r>
    </w:p>
    <w:p w:rsidR="00B64EFC" w:rsidRDefault="00B64EFC" w:rsidP="00B64EF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_________________________________   </w:t>
      </w:r>
      <w:r>
        <w:rPr>
          <w:rFonts w:ascii="Times New Roman" w:eastAsia="Calibri" w:hAnsi="Times New Roman" w:cs="Times New Roman"/>
          <w:bCs/>
          <w:sz w:val="26"/>
          <w:szCs w:val="26"/>
        </w:rPr>
        <w:t>А.Б. Новикова</w:t>
      </w:r>
    </w:p>
    <w:p w:rsidR="00B64EFC" w:rsidRPr="00B64EFC" w:rsidRDefault="00B64EFC" w:rsidP="00B64EF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_________________________________   </w:t>
      </w:r>
      <w:r>
        <w:rPr>
          <w:rFonts w:ascii="Times New Roman" w:eastAsia="Calibri" w:hAnsi="Times New Roman" w:cs="Times New Roman"/>
          <w:bCs/>
          <w:sz w:val="26"/>
          <w:szCs w:val="26"/>
        </w:rPr>
        <w:t>И.В. Рыцарева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0E4CA1" w:rsidRPr="00C27145" w:rsidRDefault="00B64EFC" w:rsidP="00786F5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A18">
        <w:rPr>
          <w:rFonts w:ascii="Times New Roman" w:eastAsia="Calibri" w:hAnsi="Times New Roman" w:cs="Times New Roman"/>
          <w:bCs/>
          <w:sz w:val="26"/>
          <w:szCs w:val="26"/>
        </w:rPr>
        <w:t xml:space="preserve">Секретарь </w:t>
      </w:r>
      <w:proofErr w:type="gramStart"/>
      <w:r w:rsidRPr="00687A18">
        <w:rPr>
          <w:rFonts w:ascii="Times New Roman" w:eastAsia="Calibri" w:hAnsi="Times New Roman" w:cs="Times New Roman"/>
          <w:bCs/>
          <w:sz w:val="26"/>
          <w:szCs w:val="26"/>
        </w:rPr>
        <w:t xml:space="preserve">комиссии  </w:t>
      </w:r>
      <w:r w:rsidRPr="00687A18"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gramEnd"/>
      <w:r w:rsidRPr="00687A18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</w:t>
      </w:r>
      <w:r w:rsidRPr="00687A18"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>Н.А. Хлюстова</w:t>
      </w:r>
      <w:r w:rsidR="00C2714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sectPr w:rsidR="000E4CA1" w:rsidRPr="00C27145" w:rsidSect="00740D8B">
      <w:footerReference w:type="default" r:id="rId8"/>
      <w:pgSz w:w="11906" w:h="16838"/>
      <w:pgMar w:top="851" w:right="567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E65" w:rsidRDefault="00AE5E65" w:rsidP="00096744">
      <w:pPr>
        <w:spacing w:after="0" w:line="240" w:lineRule="auto"/>
      </w:pPr>
      <w:r>
        <w:separator/>
      </w:r>
    </w:p>
  </w:endnote>
  <w:endnote w:type="continuationSeparator" w:id="0">
    <w:p w:rsidR="00AE5E65" w:rsidRDefault="00AE5E65" w:rsidP="0009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9490"/>
      <w:docPartObj>
        <w:docPartGallery w:val="Page Numbers (Bottom of Page)"/>
        <w:docPartUnique/>
      </w:docPartObj>
    </w:sdtPr>
    <w:sdtEndPr/>
    <w:sdtContent>
      <w:p w:rsidR="00D41A2F" w:rsidRDefault="00E23B88">
        <w:pPr>
          <w:pStyle w:val="aa"/>
          <w:jc w:val="right"/>
        </w:pPr>
        <w:r>
          <w:fldChar w:fldCharType="begin"/>
        </w:r>
        <w:r w:rsidR="00D41A2F">
          <w:instrText xml:space="preserve"> PAGE   \* MERGEFORMAT </w:instrText>
        </w:r>
        <w:r>
          <w:fldChar w:fldCharType="separate"/>
        </w:r>
        <w:r w:rsidR="001650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1A2F" w:rsidRDefault="00D41A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E65" w:rsidRDefault="00AE5E65" w:rsidP="00096744">
      <w:pPr>
        <w:spacing w:after="0" w:line="240" w:lineRule="auto"/>
      </w:pPr>
      <w:r>
        <w:separator/>
      </w:r>
    </w:p>
  </w:footnote>
  <w:footnote w:type="continuationSeparator" w:id="0">
    <w:p w:rsidR="00AE5E65" w:rsidRDefault="00AE5E65" w:rsidP="00096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31401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B206D1"/>
    <w:multiLevelType w:val="multilevel"/>
    <w:tmpl w:val="2152C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ascii="Times New Roman" w:hAnsi="Times New Roman" w:hint="default"/>
      </w:rPr>
    </w:lvl>
  </w:abstractNum>
  <w:abstractNum w:abstractNumId="2" w15:restartNumberingAfterBreak="0">
    <w:nsid w:val="2BF814D9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264E93"/>
    <w:multiLevelType w:val="hybridMultilevel"/>
    <w:tmpl w:val="C4B4D94C"/>
    <w:lvl w:ilvl="0" w:tplc="F01C09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8C528A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CB35D8"/>
    <w:multiLevelType w:val="hybridMultilevel"/>
    <w:tmpl w:val="4202D6E8"/>
    <w:lvl w:ilvl="0" w:tplc="A1BE75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C576BD3"/>
    <w:multiLevelType w:val="hybridMultilevel"/>
    <w:tmpl w:val="BA246C88"/>
    <w:lvl w:ilvl="0" w:tplc="68005328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01"/>
    <w:rsid w:val="0000077C"/>
    <w:rsid w:val="00001582"/>
    <w:rsid w:val="00001E01"/>
    <w:rsid w:val="000045EC"/>
    <w:rsid w:val="00005221"/>
    <w:rsid w:val="0001019F"/>
    <w:rsid w:val="000129A4"/>
    <w:rsid w:val="0001322B"/>
    <w:rsid w:val="00014B66"/>
    <w:rsid w:val="00016B96"/>
    <w:rsid w:val="000216C4"/>
    <w:rsid w:val="00022CBA"/>
    <w:rsid w:val="0002542E"/>
    <w:rsid w:val="000278F7"/>
    <w:rsid w:val="000313D2"/>
    <w:rsid w:val="00032D06"/>
    <w:rsid w:val="00033C01"/>
    <w:rsid w:val="00034E30"/>
    <w:rsid w:val="00036989"/>
    <w:rsid w:val="0004062E"/>
    <w:rsid w:val="00040911"/>
    <w:rsid w:val="00042A14"/>
    <w:rsid w:val="0004319E"/>
    <w:rsid w:val="00044C0B"/>
    <w:rsid w:val="00045FE5"/>
    <w:rsid w:val="00046778"/>
    <w:rsid w:val="000475AF"/>
    <w:rsid w:val="0005054C"/>
    <w:rsid w:val="000538F2"/>
    <w:rsid w:val="00055314"/>
    <w:rsid w:val="00055407"/>
    <w:rsid w:val="0005569C"/>
    <w:rsid w:val="00057D5B"/>
    <w:rsid w:val="000607FA"/>
    <w:rsid w:val="000629B5"/>
    <w:rsid w:val="00063057"/>
    <w:rsid w:val="000630EE"/>
    <w:rsid w:val="000633DB"/>
    <w:rsid w:val="000638FD"/>
    <w:rsid w:val="0006464C"/>
    <w:rsid w:val="00064B7E"/>
    <w:rsid w:val="0006713F"/>
    <w:rsid w:val="000676B3"/>
    <w:rsid w:val="000709F7"/>
    <w:rsid w:val="00071D21"/>
    <w:rsid w:val="00073F55"/>
    <w:rsid w:val="00074991"/>
    <w:rsid w:val="00074B0C"/>
    <w:rsid w:val="0007694C"/>
    <w:rsid w:val="00077B4F"/>
    <w:rsid w:val="00077B71"/>
    <w:rsid w:val="0008093D"/>
    <w:rsid w:val="0008315D"/>
    <w:rsid w:val="000901D2"/>
    <w:rsid w:val="00094BD3"/>
    <w:rsid w:val="0009554E"/>
    <w:rsid w:val="00095E2E"/>
    <w:rsid w:val="00096744"/>
    <w:rsid w:val="000967C8"/>
    <w:rsid w:val="00096F02"/>
    <w:rsid w:val="000975E8"/>
    <w:rsid w:val="000A09B1"/>
    <w:rsid w:val="000A1B0F"/>
    <w:rsid w:val="000A1DC1"/>
    <w:rsid w:val="000A2DAD"/>
    <w:rsid w:val="000A32EA"/>
    <w:rsid w:val="000A4548"/>
    <w:rsid w:val="000B004A"/>
    <w:rsid w:val="000B2003"/>
    <w:rsid w:val="000B2D28"/>
    <w:rsid w:val="000B507B"/>
    <w:rsid w:val="000C339B"/>
    <w:rsid w:val="000C3758"/>
    <w:rsid w:val="000C37B2"/>
    <w:rsid w:val="000C3DA6"/>
    <w:rsid w:val="000C470F"/>
    <w:rsid w:val="000C4DAC"/>
    <w:rsid w:val="000C4FC6"/>
    <w:rsid w:val="000C62F0"/>
    <w:rsid w:val="000D0391"/>
    <w:rsid w:val="000D055F"/>
    <w:rsid w:val="000D15C2"/>
    <w:rsid w:val="000D2AC6"/>
    <w:rsid w:val="000D5D2C"/>
    <w:rsid w:val="000D6EA7"/>
    <w:rsid w:val="000E0A7B"/>
    <w:rsid w:val="000E152F"/>
    <w:rsid w:val="000E36F8"/>
    <w:rsid w:val="000E3D88"/>
    <w:rsid w:val="000E4CA1"/>
    <w:rsid w:val="000E67CF"/>
    <w:rsid w:val="000E6B2F"/>
    <w:rsid w:val="000F1558"/>
    <w:rsid w:val="000F1B26"/>
    <w:rsid w:val="000F2CAC"/>
    <w:rsid w:val="000F3C2D"/>
    <w:rsid w:val="000F4099"/>
    <w:rsid w:val="000F7B89"/>
    <w:rsid w:val="000F7E19"/>
    <w:rsid w:val="00101A6C"/>
    <w:rsid w:val="001047E0"/>
    <w:rsid w:val="001055B7"/>
    <w:rsid w:val="00106B1B"/>
    <w:rsid w:val="00106DBF"/>
    <w:rsid w:val="0010718F"/>
    <w:rsid w:val="00110529"/>
    <w:rsid w:val="00112AD0"/>
    <w:rsid w:val="0011352F"/>
    <w:rsid w:val="001157B6"/>
    <w:rsid w:val="001174E7"/>
    <w:rsid w:val="001219A6"/>
    <w:rsid w:val="00121FC2"/>
    <w:rsid w:val="00122B4C"/>
    <w:rsid w:val="0012369C"/>
    <w:rsid w:val="00123ECE"/>
    <w:rsid w:val="001327C4"/>
    <w:rsid w:val="00133841"/>
    <w:rsid w:val="00136E6C"/>
    <w:rsid w:val="0014270B"/>
    <w:rsid w:val="00143E4C"/>
    <w:rsid w:val="001444A5"/>
    <w:rsid w:val="00152B37"/>
    <w:rsid w:val="00154D85"/>
    <w:rsid w:val="00155C98"/>
    <w:rsid w:val="0015694E"/>
    <w:rsid w:val="00157FFB"/>
    <w:rsid w:val="001643BA"/>
    <w:rsid w:val="001650E6"/>
    <w:rsid w:val="00166310"/>
    <w:rsid w:val="00166D27"/>
    <w:rsid w:val="001705C7"/>
    <w:rsid w:val="00170637"/>
    <w:rsid w:val="001708F0"/>
    <w:rsid w:val="00174D8A"/>
    <w:rsid w:val="001759B8"/>
    <w:rsid w:val="00177488"/>
    <w:rsid w:val="001806FE"/>
    <w:rsid w:val="001842EA"/>
    <w:rsid w:val="001901E3"/>
    <w:rsid w:val="00190C72"/>
    <w:rsid w:val="00190FD1"/>
    <w:rsid w:val="001916AA"/>
    <w:rsid w:val="00191DF4"/>
    <w:rsid w:val="0019363D"/>
    <w:rsid w:val="00193A21"/>
    <w:rsid w:val="00194373"/>
    <w:rsid w:val="0019585E"/>
    <w:rsid w:val="0019784A"/>
    <w:rsid w:val="00197BE8"/>
    <w:rsid w:val="001A0C5D"/>
    <w:rsid w:val="001A49D5"/>
    <w:rsid w:val="001A5208"/>
    <w:rsid w:val="001A5C42"/>
    <w:rsid w:val="001A643E"/>
    <w:rsid w:val="001B110A"/>
    <w:rsid w:val="001B1976"/>
    <w:rsid w:val="001B2809"/>
    <w:rsid w:val="001B4C5D"/>
    <w:rsid w:val="001B5230"/>
    <w:rsid w:val="001B61FE"/>
    <w:rsid w:val="001B6E37"/>
    <w:rsid w:val="001B6EF7"/>
    <w:rsid w:val="001B7BFE"/>
    <w:rsid w:val="001C24F3"/>
    <w:rsid w:val="001C2651"/>
    <w:rsid w:val="001C2F2F"/>
    <w:rsid w:val="001C3D4F"/>
    <w:rsid w:val="001C5575"/>
    <w:rsid w:val="001C6A50"/>
    <w:rsid w:val="001C7631"/>
    <w:rsid w:val="001D04CB"/>
    <w:rsid w:val="001D06DC"/>
    <w:rsid w:val="001D1846"/>
    <w:rsid w:val="001D5CDC"/>
    <w:rsid w:val="001D6F08"/>
    <w:rsid w:val="001D6FDE"/>
    <w:rsid w:val="001D781D"/>
    <w:rsid w:val="001E09D5"/>
    <w:rsid w:val="001E17CD"/>
    <w:rsid w:val="001E300C"/>
    <w:rsid w:val="001E4A26"/>
    <w:rsid w:val="001E52AA"/>
    <w:rsid w:val="001E5D9E"/>
    <w:rsid w:val="001E7214"/>
    <w:rsid w:val="001E7654"/>
    <w:rsid w:val="001F082C"/>
    <w:rsid w:val="001F21C5"/>
    <w:rsid w:val="001F2B9E"/>
    <w:rsid w:val="001F2C78"/>
    <w:rsid w:val="001F37B9"/>
    <w:rsid w:val="001F4926"/>
    <w:rsid w:val="001F6E87"/>
    <w:rsid w:val="001F79B7"/>
    <w:rsid w:val="0020016D"/>
    <w:rsid w:val="00200625"/>
    <w:rsid w:val="00200D40"/>
    <w:rsid w:val="002014AF"/>
    <w:rsid w:val="00207235"/>
    <w:rsid w:val="0021113D"/>
    <w:rsid w:val="002129FC"/>
    <w:rsid w:val="00212E3D"/>
    <w:rsid w:val="00213F96"/>
    <w:rsid w:val="002143C8"/>
    <w:rsid w:val="00214404"/>
    <w:rsid w:val="0021574E"/>
    <w:rsid w:val="00215B87"/>
    <w:rsid w:val="00217658"/>
    <w:rsid w:val="00221A5B"/>
    <w:rsid w:val="00223938"/>
    <w:rsid w:val="00223E15"/>
    <w:rsid w:val="002242C2"/>
    <w:rsid w:val="0022567F"/>
    <w:rsid w:val="00225B75"/>
    <w:rsid w:val="00230EC9"/>
    <w:rsid w:val="00231227"/>
    <w:rsid w:val="002314C6"/>
    <w:rsid w:val="00231EFE"/>
    <w:rsid w:val="00232DDE"/>
    <w:rsid w:val="00233FC6"/>
    <w:rsid w:val="00234EC4"/>
    <w:rsid w:val="0023618E"/>
    <w:rsid w:val="0023749C"/>
    <w:rsid w:val="00240F90"/>
    <w:rsid w:val="0024145F"/>
    <w:rsid w:val="0024227D"/>
    <w:rsid w:val="0024231E"/>
    <w:rsid w:val="00242D7E"/>
    <w:rsid w:val="00243ECA"/>
    <w:rsid w:val="00245F49"/>
    <w:rsid w:val="00246D11"/>
    <w:rsid w:val="00247137"/>
    <w:rsid w:val="00251B4C"/>
    <w:rsid w:val="002550DF"/>
    <w:rsid w:val="00255193"/>
    <w:rsid w:val="00255A5C"/>
    <w:rsid w:val="002561A7"/>
    <w:rsid w:val="002564A4"/>
    <w:rsid w:val="002629CD"/>
    <w:rsid w:val="0026518E"/>
    <w:rsid w:val="00266538"/>
    <w:rsid w:val="00266C47"/>
    <w:rsid w:val="0027243F"/>
    <w:rsid w:val="00272A67"/>
    <w:rsid w:val="0027556F"/>
    <w:rsid w:val="002772C8"/>
    <w:rsid w:val="00277E41"/>
    <w:rsid w:val="00280FE7"/>
    <w:rsid w:val="002849A1"/>
    <w:rsid w:val="00284A36"/>
    <w:rsid w:val="00287F83"/>
    <w:rsid w:val="0029294C"/>
    <w:rsid w:val="0029320D"/>
    <w:rsid w:val="00293DE5"/>
    <w:rsid w:val="00294365"/>
    <w:rsid w:val="002950AB"/>
    <w:rsid w:val="00296B36"/>
    <w:rsid w:val="002971DF"/>
    <w:rsid w:val="002A60CA"/>
    <w:rsid w:val="002A7629"/>
    <w:rsid w:val="002A7B94"/>
    <w:rsid w:val="002B05BA"/>
    <w:rsid w:val="002B07D2"/>
    <w:rsid w:val="002B18DF"/>
    <w:rsid w:val="002B3369"/>
    <w:rsid w:val="002C1CA6"/>
    <w:rsid w:val="002C30D8"/>
    <w:rsid w:val="002C3109"/>
    <w:rsid w:val="002C3138"/>
    <w:rsid w:val="002C33B1"/>
    <w:rsid w:val="002C4B85"/>
    <w:rsid w:val="002D10AB"/>
    <w:rsid w:val="002D223C"/>
    <w:rsid w:val="002D3190"/>
    <w:rsid w:val="002D3E84"/>
    <w:rsid w:val="002D44DC"/>
    <w:rsid w:val="002D5089"/>
    <w:rsid w:val="002D7C35"/>
    <w:rsid w:val="002D7CA7"/>
    <w:rsid w:val="002E0132"/>
    <w:rsid w:val="002E1A48"/>
    <w:rsid w:val="002E38A3"/>
    <w:rsid w:val="002F4122"/>
    <w:rsid w:val="002F43B3"/>
    <w:rsid w:val="002F578B"/>
    <w:rsid w:val="002F7C12"/>
    <w:rsid w:val="002F7C40"/>
    <w:rsid w:val="00301867"/>
    <w:rsid w:val="003019CC"/>
    <w:rsid w:val="00302589"/>
    <w:rsid w:val="003030DD"/>
    <w:rsid w:val="00303A27"/>
    <w:rsid w:val="0030489C"/>
    <w:rsid w:val="00313E7E"/>
    <w:rsid w:val="00315532"/>
    <w:rsid w:val="003233B3"/>
    <w:rsid w:val="00323E71"/>
    <w:rsid w:val="00323F1E"/>
    <w:rsid w:val="003253FD"/>
    <w:rsid w:val="003261EF"/>
    <w:rsid w:val="003262E4"/>
    <w:rsid w:val="00330952"/>
    <w:rsid w:val="00331017"/>
    <w:rsid w:val="003325E6"/>
    <w:rsid w:val="00332FEC"/>
    <w:rsid w:val="003341DF"/>
    <w:rsid w:val="00335B79"/>
    <w:rsid w:val="003370D7"/>
    <w:rsid w:val="003378E5"/>
    <w:rsid w:val="00337E16"/>
    <w:rsid w:val="003401CC"/>
    <w:rsid w:val="00343807"/>
    <w:rsid w:val="00346876"/>
    <w:rsid w:val="00350B06"/>
    <w:rsid w:val="00350E6B"/>
    <w:rsid w:val="00352128"/>
    <w:rsid w:val="003540E6"/>
    <w:rsid w:val="00355E16"/>
    <w:rsid w:val="00355FEF"/>
    <w:rsid w:val="0035650E"/>
    <w:rsid w:val="003573CF"/>
    <w:rsid w:val="003600BB"/>
    <w:rsid w:val="00361246"/>
    <w:rsid w:val="003621A1"/>
    <w:rsid w:val="0036421E"/>
    <w:rsid w:val="00364DE1"/>
    <w:rsid w:val="0037111E"/>
    <w:rsid w:val="00371431"/>
    <w:rsid w:val="003741CF"/>
    <w:rsid w:val="0037598B"/>
    <w:rsid w:val="00377D72"/>
    <w:rsid w:val="0038030F"/>
    <w:rsid w:val="003808EE"/>
    <w:rsid w:val="00380961"/>
    <w:rsid w:val="00381797"/>
    <w:rsid w:val="00382FD8"/>
    <w:rsid w:val="00384152"/>
    <w:rsid w:val="003856CA"/>
    <w:rsid w:val="00385FDB"/>
    <w:rsid w:val="003907EF"/>
    <w:rsid w:val="00391199"/>
    <w:rsid w:val="00391F0C"/>
    <w:rsid w:val="00393D9D"/>
    <w:rsid w:val="003967B3"/>
    <w:rsid w:val="00396BA1"/>
    <w:rsid w:val="00397B7D"/>
    <w:rsid w:val="003A0AD0"/>
    <w:rsid w:val="003A2049"/>
    <w:rsid w:val="003A3613"/>
    <w:rsid w:val="003A3616"/>
    <w:rsid w:val="003A406C"/>
    <w:rsid w:val="003A62A0"/>
    <w:rsid w:val="003A65CD"/>
    <w:rsid w:val="003A671E"/>
    <w:rsid w:val="003A74BE"/>
    <w:rsid w:val="003B1B6C"/>
    <w:rsid w:val="003B2283"/>
    <w:rsid w:val="003B4000"/>
    <w:rsid w:val="003B465E"/>
    <w:rsid w:val="003B6014"/>
    <w:rsid w:val="003B7E2D"/>
    <w:rsid w:val="003C1B4F"/>
    <w:rsid w:val="003C2B01"/>
    <w:rsid w:val="003C3A4C"/>
    <w:rsid w:val="003C53E0"/>
    <w:rsid w:val="003C700A"/>
    <w:rsid w:val="003D1094"/>
    <w:rsid w:val="003D17F4"/>
    <w:rsid w:val="003D2B5E"/>
    <w:rsid w:val="003D442E"/>
    <w:rsid w:val="003D4556"/>
    <w:rsid w:val="003D50E7"/>
    <w:rsid w:val="003D5E3E"/>
    <w:rsid w:val="003D7489"/>
    <w:rsid w:val="003D7D3A"/>
    <w:rsid w:val="003E00F5"/>
    <w:rsid w:val="003E05AF"/>
    <w:rsid w:val="003E13B3"/>
    <w:rsid w:val="003E3C42"/>
    <w:rsid w:val="003F26D2"/>
    <w:rsid w:val="003F7953"/>
    <w:rsid w:val="003F7BC5"/>
    <w:rsid w:val="0040081E"/>
    <w:rsid w:val="0040167E"/>
    <w:rsid w:val="0040189F"/>
    <w:rsid w:val="004030FE"/>
    <w:rsid w:val="00407065"/>
    <w:rsid w:val="00411847"/>
    <w:rsid w:val="00412344"/>
    <w:rsid w:val="00414998"/>
    <w:rsid w:val="00415CFA"/>
    <w:rsid w:val="00420406"/>
    <w:rsid w:val="00421EE2"/>
    <w:rsid w:val="0042350B"/>
    <w:rsid w:val="00424BA1"/>
    <w:rsid w:val="00426692"/>
    <w:rsid w:val="004275A0"/>
    <w:rsid w:val="00430308"/>
    <w:rsid w:val="0043034B"/>
    <w:rsid w:val="00430E80"/>
    <w:rsid w:val="004318B6"/>
    <w:rsid w:val="00431A2A"/>
    <w:rsid w:val="0043451C"/>
    <w:rsid w:val="00435D04"/>
    <w:rsid w:val="00436BA9"/>
    <w:rsid w:val="00436EC9"/>
    <w:rsid w:val="00437A16"/>
    <w:rsid w:val="00437C24"/>
    <w:rsid w:val="00440F7F"/>
    <w:rsid w:val="00445B0F"/>
    <w:rsid w:val="00445F9F"/>
    <w:rsid w:val="004478D5"/>
    <w:rsid w:val="004508B9"/>
    <w:rsid w:val="00451700"/>
    <w:rsid w:val="00456B38"/>
    <w:rsid w:val="004574A9"/>
    <w:rsid w:val="004621FD"/>
    <w:rsid w:val="0047083A"/>
    <w:rsid w:val="00472845"/>
    <w:rsid w:val="00473BB3"/>
    <w:rsid w:val="00473EA0"/>
    <w:rsid w:val="00474308"/>
    <w:rsid w:val="00475A72"/>
    <w:rsid w:val="00480235"/>
    <w:rsid w:val="00481CB7"/>
    <w:rsid w:val="004827BE"/>
    <w:rsid w:val="00483BCE"/>
    <w:rsid w:val="0048492A"/>
    <w:rsid w:val="004851E7"/>
    <w:rsid w:val="00485D76"/>
    <w:rsid w:val="0048763E"/>
    <w:rsid w:val="00492FA3"/>
    <w:rsid w:val="00495B2A"/>
    <w:rsid w:val="004A284E"/>
    <w:rsid w:val="004A31EC"/>
    <w:rsid w:val="004A4649"/>
    <w:rsid w:val="004A6C90"/>
    <w:rsid w:val="004B08E3"/>
    <w:rsid w:val="004B1A03"/>
    <w:rsid w:val="004B1C06"/>
    <w:rsid w:val="004B211D"/>
    <w:rsid w:val="004B77F8"/>
    <w:rsid w:val="004C39AD"/>
    <w:rsid w:val="004C3C50"/>
    <w:rsid w:val="004C5979"/>
    <w:rsid w:val="004C631B"/>
    <w:rsid w:val="004C7472"/>
    <w:rsid w:val="004D1680"/>
    <w:rsid w:val="004D43F5"/>
    <w:rsid w:val="004D4D21"/>
    <w:rsid w:val="004D5039"/>
    <w:rsid w:val="004D5E19"/>
    <w:rsid w:val="004D7EE0"/>
    <w:rsid w:val="004E0990"/>
    <w:rsid w:val="004E0E8D"/>
    <w:rsid w:val="004E16E6"/>
    <w:rsid w:val="004E685A"/>
    <w:rsid w:val="004E6963"/>
    <w:rsid w:val="004E71CB"/>
    <w:rsid w:val="004E7300"/>
    <w:rsid w:val="004E73E2"/>
    <w:rsid w:val="004E7746"/>
    <w:rsid w:val="004F0339"/>
    <w:rsid w:val="004F11C8"/>
    <w:rsid w:val="004F3C08"/>
    <w:rsid w:val="004F537E"/>
    <w:rsid w:val="004F6750"/>
    <w:rsid w:val="004F78DA"/>
    <w:rsid w:val="0050159A"/>
    <w:rsid w:val="005021BC"/>
    <w:rsid w:val="00507892"/>
    <w:rsid w:val="00510BC8"/>
    <w:rsid w:val="00511CF7"/>
    <w:rsid w:val="005123E2"/>
    <w:rsid w:val="00513396"/>
    <w:rsid w:val="005169F4"/>
    <w:rsid w:val="00521AD7"/>
    <w:rsid w:val="00523211"/>
    <w:rsid w:val="00523668"/>
    <w:rsid w:val="00527733"/>
    <w:rsid w:val="0053453E"/>
    <w:rsid w:val="005347C3"/>
    <w:rsid w:val="00537DED"/>
    <w:rsid w:val="005400F2"/>
    <w:rsid w:val="0054268A"/>
    <w:rsid w:val="005436B4"/>
    <w:rsid w:val="00546A78"/>
    <w:rsid w:val="00546C66"/>
    <w:rsid w:val="0054760E"/>
    <w:rsid w:val="005507CD"/>
    <w:rsid w:val="00551455"/>
    <w:rsid w:val="0055185D"/>
    <w:rsid w:val="00553FF2"/>
    <w:rsid w:val="00554B2F"/>
    <w:rsid w:val="0055531D"/>
    <w:rsid w:val="0055710B"/>
    <w:rsid w:val="00557A78"/>
    <w:rsid w:val="00562B03"/>
    <w:rsid w:val="005665B0"/>
    <w:rsid w:val="00567B52"/>
    <w:rsid w:val="00570367"/>
    <w:rsid w:val="00570B1D"/>
    <w:rsid w:val="00572F65"/>
    <w:rsid w:val="0057360F"/>
    <w:rsid w:val="00577B23"/>
    <w:rsid w:val="00577E4B"/>
    <w:rsid w:val="00580DD5"/>
    <w:rsid w:val="00580E10"/>
    <w:rsid w:val="00582790"/>
    <w:rsid w:val="00583B88"/>
    <w:rsid w:val="00584EB4"/>
    <w:rsid w:val="00585C96"/>
    <w:rsid w:val="005922BC"/>
    <w:rsid w:val="0059662B"/>
    <w:rsid w:val="005966CC"/>
    <w:rsid w:val="00597D88"/>
    <w:rsid w:val="005A277F"/>
    <w:rsid w:val="005A28A4"/>
    <w:rsid w:val="005A2C30"/>
    <w:rsid w:val="005A39A1"/>
    <w:rsid w:val="005A3CA2"/>
    <w:rsid w:val="005A4731"/>
    <w:rsid w:val="005A779E"/>
    <w:rsid w:val="005B1FA3"/>
    <w:rsid w:val="005B2067"/>
    <w:rsid w:val="005B26B9"/>
    <w:rsid w:val="005B4480"/>
    <w:rsid w:val="005B4BC9"/>
    <w:rsid w:val="005B5260"/>
    <w:rsid w:val="005B6095"/>
    <w:rsid w:val="005B77A1"/>
    <w:rsid w:val="005B7E70"/>
    <w:rsid w:val="005C00D7"/>
    <w:rsid w:val="005C2CF4"/>
    <w:rsid w:val="005C3728"/>
    <w:rsid w:val="005C5826"/>
    <w:rsid w:val="005C760A"/>
    <w:rsid w:val="005D09C6"/>
    <w:rsid w:val="005D0E1F"/>
    <w:rsid w:val="005D3ABF"/>
    <w:rsid w:val="005D76A3"/>
    <w:rsid w:val="005E00E0"/>
    <w:rsid w:val="005E31FF"/>
    <w:rsid w:val="005E36D6"/>
    <w:rsid w:val="005E37C0"/>
    <w:rsid w:val="005E417F"/>
    <w:rsid w:val="005E6588"/>
    <w:rsid w:val="005E77D5"/>
    <w:rsid w:val="005E7B45"/>
    <w:rsid w:val="005E7CBE"/>
    <w:rsid w:val="005F0672"/>
    <w:rsid w:val="005F1CB2"/>
    <w:rsid w:val="005F4D88"/>
    <w:rsid w:val="00600214"/>
    <w:rsid w:val="00600B3B"/>
    <w:rsid w:val="00601D99"/>
    <w:rsid w:val="00602589"/>
    <w:rsid w:val="00604893"/>
    <w:rsid w:val="00605EE5"/>
    <w:rsid w:val="00611037"/>
    <w:rsid w:val="0061298A"/>
    <w:rsid w:val="00615C07"/>
    <w:rsid w:val="00615EA6"/>
    <w:rsid w:val="006237DC"/>
    <w:rsid w:val="0063342E"/>
    <w:rsid w:val="00633854"/>
    <w:rsid w:val="00633A07"/>
    <w:rsid w:val="006344D7"/>
    <w:rsid w:val="00635440"/>
    <w:rsid w:val="00635A33"/>
    <w:rsid w:val="00640BE2"/>
    <w:rsid w:val="006420A0"/>
    <w:rsid w:val="00642D62"/>
    <w:rsid w:val="006440E5"/>
    <w:rsid w:val="006445D0"/>
    <w:rsid w:val="0065280B"/>
    <w:rsid w:val="00653A0A"/>
    <w:rsid w:val="00653D12"/>
    <w:rsid w:val="006563D4"/>
    <w:rsid w:val="006565E4"/>
    <w:rsid w:val="006568CE"/>
    <w:rsid w:val="00662A6F"/>
    <w:rsid w:val="00666B98"/>
    <w:rsid w:val="0067365C"/>
    <w:rsid w:val="006738A6"/>
    <w:rsid w:val="00674593"/>
    <w:rsid w:val="0067675D"/>
    <w:rsid w:val="00680116"/>
    <w:rsid w:val="00680F79"/>
    <w:rsid w:val="00682436"/>
    <w:rsid w:val="0068264B"/>
    <w:rsid w:val="00682723"/>
    <w:rsid w:val="006830D5"/>
    <w:rsid w:val="0068413A"/>
    <w:rsid w:val="006846F7"/>
    <w:rsid w:val="00685C5B"/>
    <w:rsid w:val="00693833"/>
    <w:rsid w:val="00694ACB"/>
    <w:rsid w:val="00694DD3"/>
    <w:rsid w:val="0069751C"/>
    <w:rsid w:val="006A009B"/>
    <w:rsid w:val="006A0DD7"/>
    <w:rsid w:val="006A599A"/>
    <w:rsid w:val="006A74F6"/>
    <w:rsid w:val="006A7DCF"/>
    <w:rsid w:val="006B0797"/>
    <w:rsid w:val="006B284E"/>
    <w:rsid w:val="006B3787"/>
    <w:rsid w:val="006B4135"/>
    <w:rsid w:val="006B48F1"/>
    <w:rsid w:val="006B49CA"/>
    <w:rsid w:val="006B51E1"/>
    <w:rsid w:val="006C07B3"/>
    <w:rsid w:val="006C3FBB"/>
    <w:rsid w:val="006C4220"/>
    <w:rsid w:val="006C6AA0"/>
    <w:rsid w:val="006C703D"/>
    <w:rsid w:val="006C7637"/>
    <w:rsid w:val="006C7D1E"/>
    <w:rsid w:val="006D1E02"/>
    <w:rsid w:val="006D34C0"/>
    <w:rsid w:val="006D5274"/>
    <w:rsid w:val="006D69A2"/>
    <w:rsid w:val="006D77A1"/>
    <w:rsid w:val="006E154D"/>
    <w:rsid w:val="006E3DB5"/>
    <w:rsid w:val="006E5209"/>
    <w:rsid w:val="006E6BD0"/>
    <w:rsid w:val="006F1B68"/>
    <w:rsid w:val="007008EE"/>
    <w:rsid w:val="007009AB"/>
    <w:rsid w:val="007012F1"/>
    <w:rsid w:val="00701503"/>
    <w:rsid w:val="0070250E"/>
    <w:rsid w:val="007039B3"/>
    <w:rsid w:val="0070692F"/>
    <w:rsid w:val="007071FB"/>
    <w:rsid w:val="00707323"/>
    <w:rsid w:val="00707907"/>
    <w:rsid w:val="0071191A"/>
    <w:rsid w:val="00712D19"/>
    <w:rsid w:val="0071677B"/>
    <w:rsid w:val="00717F67"/>
    <w:rsid w:val="00717F8B"/>
    <w:rsid w:val="00722510"/>
    <w:rsid w:val="00722B16"/>
    <w:rsid w:val="0072479C"/>
    <w:rsid w:val="00725A4B"/>
    <w:rsid w:val="00725B43"/>
    <w:rsid w:val="007276A6"/>
    <w:rsid w:val="00727D5C"/>
    <w:rsid w:val="00727E3E"/>
    <w:rsid w:val="00735311"/>
    <w:rsid w:val="00737A96"/>
    <w:rsid w:val="00740D8B"/>
    <w:rsid w:val="00742496"/>
    <w:rsid w:val="00742917"/>
    <w:rsid w:val="00744A4B"/>
    <w:rsid w:val="007451EF"/>
    <w:rsid w:val="00745216"/>
    <w:rsid w:val="0074690E"/>
    <w:rsid w:val="007470FA"/>
    <w:rsid w:val="007507CA"/>
    <w:rsid w:val="0075169B"/>
    <w:rsid w:val="00752B66"/>
    <w:rsid w:val="00757772"/>
    <w:rsid w:val="00760256"/>
    <w:rsid w:val="0076190A"/>
    <w:rsid w:val="00761C6B"/>
    <w:rsid w:val="007625D5"/>
    <w:rsid w:val="007626F2"/>
    <w:rsid w:val="00766725"/>
    <w:rsid w:val="00767847"/>
    <w:rsid w:val="007678F6"/>
    <w:rsid w:val="00771483"/>
    <w:rsid w:val="00772AE9"/>
    <w:rsid w:val="00772D0D"/>
    <w:rsid w:val="00775351"/>
    <w:rsid w:val="0078243A"/>
    <w:rsid w:val="00782577"/>
    <w:rsid w:val="0078306A"/>
    <w:rsid w:val="00783ECB"/>
    <w:rsid w:val="00784115"/>
    <w:rsid w:val="00786F5C"/>
    <w:rsid w:val="0078788D"/>
    <w:rsid w:val="00787F13"/>
    <w:rsid w:val="007910D1"/>
    <w:rsid w:val="00792AFD"/>
    <w:rsid w:val="00792EE5"/>
    <w:rsid w:val="0079382E"/>
    <w:rsid w:val="00795646"/>
    <w:rsid w:val="00795A27"/>
    <w:rsid w:val="007970B3"/>
    <w:rsid w:val="00797159"/>
    <w:rsid w:val="00797C79"/>
    <w:rsid w:val="007A2656"/>
    <w:rsid w:val="007A3F0A"/>
    <w:rsid w:val="007A5541"/>
    <w:rsid w:val="007B06AB"/>
    <w:rsid w:val="007B0FBE"/>
    <w:rsid w:val="007B157E"/>
    <w:rsid w:val="007B20C8"/>
    <w:rsid w:val="007B5C33"/>
    <w:rsid w:val="007B6299"/>
    <w:rsid w:val="007B769C"/>
    <w:rsid w:val="007C2F3A"/>
    <w:rsid w:val="007C4CFC"/>
    <w:rsid w:val="007C610E"/>
    <w:rsid w:val="007C6B52"/>
    <w:rsid w:val="007C7339"/>
    <w:rsid w:val="007D2164"/>
    <w:rsid w:val="007D421A"/>
    <w:rsid w:val="007D4777"/>
    <w:rsid w:val="007D52E7"/>
    <w:rsid w:val="007D55BC"/>
    <w:rsid w:val="007D5CED"/>
    <w:rsid w:val="007D673F"/>
    <w:rsid w:val="007D79E3"/>
    <w:rsid w:val="007E1034"/>
    <w:rsid w:val="007E164B"/>
    <w:rsid w:val="007E2BCE"/>
    <w:rsid w:val="007E3B41"/>
    <w:rsid w:val="007E4C86"/>
    <w:rsid w:val="007E6B92"/>
    <w:rsid w:val="007E6E00"/>
    <w:rsid w:val="007E75A5"/>
    <w:rsid w:val="007F08AF"/>
    <w:rsid w:val="007F2470"/>
    <w:rsid w:val="00800E8B"/>
    <w:rsid w:val="00801D63"/>
    <w:rsid w:val="008024CC"/>
    <w:rsid w:val="00803128"/>
    <w:rsid w:val="00803AC2"/>
    <w:rsid w:val="0080534D"/>
    <w:rsid w:val="00805AC1"/>
    <w:rsid w:val="00805CE0"/>
    <w:rsid w:val="008069C6"/>
    <w:rsid w:val="008143C3"/>
    <w:rsid w:val="00815602"/>
    <w:rsid w:val="00815752"/>
    <w:rsid w:val="00817BFF"/>
    <w:rsid w:val="00820B0E"/>
    <w:rsid w:val="00821D11"/>
    <w:rsid w:val="008233DA"/>
    <w:rsid w:val="00823A87"/>
    <w:rsid w:val="00824101"/>
    <w:rsid w:val="00825F48"/>
    <w:rsid w:val="00826935"/>
    <w:rsid w:val="008318C0"/>
    <w:rsid w:val="008361D4"/>
    <w:rsid w:val="00837778"/>
    <w:rsid w:val="00840852"/>
    <w:rsid w:val="008409F5"/>
    <w:rsid w:val="00840A27"/>
    <w:rsid w:val="0084179D"/>
    <w:rsid w:val="008417AE"/>
    <w:rsid w:val="00844FDC"/>
    <w:rsid w:val="00850E93"/>
    <w:rsid w:val="00851411"/>
    <w:rsid w:val="00853F5E"/>
    <w:rsid w:val="00857B90"/>
    <w:rsid w:val="00857E5C"/>
    <w:rsid w:val="00864ADE"/>
    <w:rsid w:val="00865C8D"/>
    <w:rsid w:val="0086612E"/>
    <w:rsid w:val="0086649F"/>
    <w:rsid w:val="00867526"/>
    <w:rsid w:val="008704E2"/>
    <w:rsid w:val="00870B99"/>
    <w:rsid w:val="00871158"/>
    <w:rsid w:val="00872ACC"/>
    <w:rsid w:val="00874096"/>
    <w:rsid w:val="00877EBA"/>
    <w:rsid w:val="00880A40"/>
    <w:rsid w:val="00880AC8"/>
    <w:rsid w:val="00881C17"/>
    <w:rsid w:val="00884E9E"/>
    <w:rsid w:val="00886278"/>
    <w:rsid w:val="00886C0E"/>
    <w:rsid w:val="008870C7"/>
    <w:rsid w:val="0089030A"/>
    <w:rsid w:val="00890C25"/>
    <w:rsid w:val="00890F51"/>
    <w:rsid w:val="00892CE9"/>
    <w:rsid w:val="00894236"/>
    <w:rsid w:val="0089443E"/>
    <w:rsid w:val="00894933"/>
    <w:rsid w:val="00894DD5"/>
    <w:rsid w:val="00897089"/>
    <w:rsid w:val="008A1DE5"/>
    <w:rsid w:val="008B3898"/>
    <w:rsid w:val="008B412D"/>
    <w:rsid w:val="008B5B97"/>
    <w:rsid w:val="008C0BB0"/>
    <w:rsid w:val="008C3DF9"/>
    <w:rsid w:val="008C680F"/>
    <w:rsid w:val="008D1994"/>
    <w:rsid w:val="008D3608"/>
    <w:rsid w:val="008D4293"/>
    <w:rsid w:val="008D6627"/>
    <w:rsid w:val="008D6654"/>
    <w:rsid w:val="008D778C"/>
    <w:rsid w:val="008D7A54"/>
    <w:rsid w:val="008D7A64"/>
    <w:rsid w:val="008E0361"/>
    <w:rsid w:val="008E141B"/>
    <w:rsid w:val="008E16D5"/>
    <w:rsid w:val="008E20F3"/>
    <w:rsid w:val="008E213F"/>
    <w:rsid w:val="008E3D56"/>
    <w:rsid w:val="008E4016"/>
    <w:rsid w:val="008F0D54"/>
    <w:rsid w:val="008F38EC"/>
    <w:rsid w:val="008F3DD6"/>
    <w:rsid w:val="008F410E"/>
    <w:rsid w:val="008F5F17"/>
    <w:rsid w:val="00901CDE"/>
    <w:rsid w:val="00902268"/>
    <w:rsid w:val="00902E8F"/>
    <w:rsid w:val="0090427A"/>
    <w:rsid w:val="00905EB0"/>
    <w:rsid w:val="00907518"/>
    <w:rsid w:val="009109C9"/>
    <w:rsid w:val="009109CE"/>
    <w:rsid w:val="00911FC6"/>
    <w:rsid w:val="0091348C"/>
    <w:rsid w:val="0091401D"/>
    <w:rsid w:val="009176D6"/>
    <w:rsid w:val="009210B4"/>
    <w:rsid w:val="00923C56"/>
    <w:rsid w:val="0092645A"/>
    <w:rsid w:val="00926A11"/>
    <w:rsid w:val="0092749F"/>
    <w:rsid w:val="00927F78"/>
    <w:rsid w:val="00932F49"/>
    <w:rsid w:val="009332C9"/>
    <w:rsid w:val="009332DF"/>
    <w:rsid w:val="0093356D"/>
    <w:rsid w:val="00935DAF"/>
    <w:rsid w:val="0094070D"/>
    <w:rsid w:val="00942389"/>
    <w:rsid w:val="00943965"/>
    <w:rsid w:val="0094397B"/>
    <w:rsid w:val="00944B60"/>
    <w:rsid w:val="00945893"/>
    <w:rsid w:val="00945D12"/>
    <w:rsid w:val="009466B9"/>
    <w:rsid w:val="00946CAB"/>
    <w:rsid w:val="009475BB"/>
    <w:rsid w:val="00951E51"/>
    <w:rsid w:val="00952C97"/>
    <w:rsid w:val="00953A8F"/>
    <w:rsid w:val="009548E5"/>
    <w:rsid w:val="00957D84"/>
    <w:rsid w:val="0096269D"/>
    <w:rsid w:val="00963DF1"/>
    <w:rsid w:val="00964F79"/>
    <w:rsid w:val="00970FF1"/>
    <w:rsid w:val="00971B51"/>
    <w:rsid w:val="00973D3D"/>
    <w:rsid w:val="00974250"/>
    <w:rsid w:val="00974B7D"/>
    <w:rsid w:val="0097571F"/>
    <w:rsid w:val="00975A9A"/>
    <w:rsid w:val="0097655A"/>
    <w:rsid w:val="00976754"/>
    <w:rsid w:val="00977764"/>
    <w:rsid w:val="00980406"/>
    <w:rsid w:val="00982536"/>
    <w:rsid w:val="00984990"/>
    <w:rsid w:val="009851ED"/>
    <w:rsid w:val="009861F7"/>
    <w:rsid w:val="009876F8"/>
    <w:rsid w:val="00994B77"/>
    <w:rsid w:val="00995081"/>
    <w:rsid w:val="009972C1"/>
    <w:rsid w:val="009A00A8"/>
    <w:rsid w:val="009A0B5B"/>
    <w:rsid w:val="009A2EA3"/>
    <w:rsid w:val="009A5E0C"/>
    <w:rsid w:val="009B18F3"/>
    <w:rsid w:val="009B2963"/>
    <w:rsid w:val="009C0614"/>
    <w:rsid w:val="009C3F40"/>
    <w:rsid w:val="009C60E7"/>
    <w:rsid w:val="009C7C8D"/>
    <w:rsid w:val="009D074E"/>
    <w:rsid w:val="009D3E51"/>
    <w:rsid w:val="009D428D"/>
    <w:rsid w:val="009D5593"/>
    <w:rsid w:val="009D6C2B"/>
    <w:rsid w:val="009D7860"/>
    <w:rsid w:val="009E2A6E"/>
    <w:rsid w:val="009E4B8C"/>
    <w:rsid w:val="009E6C3E"/>
    <w:rsid w:val="009F0FD1"/>
    <w:rsid w:val="009F19FC"/>
    <w:rsid w:val="009F1ADF"/>
    <w:rsid w:val="009F2118"/>
    <w:rsid w:val="009F241F"/>
    <w:rsid w:val="009F2BC7"/>
    <w:rsid w:val="009F4343"/>
    <w:rsid w:val="009F5DC2"/>
    <w:rsid w:val="00A02076"/>
    <w:rsid w:val="00A03230"/>
    <w:rsid w:val="00A06198"/>
    <w:rsid w:val="00A104A8"/>
    <w:rsid w:val="00A10FBB"/>
    <w:rsid w:val="00A16018"/>
    <w:rsid w:val="00A16145"/>
    <w:rsid w:val="00A17C79"/>
    <w:rsid w:val="00A200AB"/>
    <w:rsid w:val="00A219B5"/>
    <w:rsid w:val="00A22DE4"/>
    <w:rsid w:val="00A23878"/>
    <w:rsid w:val="00A258A2"/>
    <w:rsid w:val="00A25F64"/>
    <w:rsid w:val="00A2751C"/>
    <w:rsid w:val="00A27F55"/>
    <w:rsid w:val="00A30230"/>
    <w:rsid w:val="00A3340E"/>
    <w:rsid w:val="00A35315"/>
    <w:rsid w:val="00A372B4"/>
    <w:rsid w:val="00A37CB9"/>
    <w:rsid w:val="00A43E75"/>
    <w:rsid w:val="00A44505"/>
    <w:rsid w:val="00A44AB7"/>
    <w:rsid w:val="00A44B42"/>
    <w:rsid w:val="00A44B77"/>
    <w:rsid w:val="00A45059"/>
    <w:rsid w:val="00A45492"/>
    <w:rsid w:val="00A4692E"/>
    <w:rsid w:val="00A4709B"/>
    <w:rsid w:val="00A47D74"/>
    <w:rsid w:val="00A50137"/>
    <w:rsid w:val="00A54614"/>
    <w:rsid w:val="00A5537A"/>
    <w:rsid w:val="00A55B07"/>
    <w:rsid w:val="00A55F2C"/>
    <w:rsid w:val="00A56C25"/>
    <w:rsid w:val="00A577A3"/>
    <w:rsid w:val="00A57D5C"/>
    <w:rsid w:val="00A62141"/>
    <w:rsid w:val="00A642D4"/>
    <w:rsid w:val="00A645BE"/>
    <w:rsid w:val="00A64638"/>
    <w:rsid w:val="00A6505D"/>
    <w:rsid w:val="00A67662"/>
    <w:rsid w:val="00A67B58"/>
    <w:rsid w:val="00A802F2"/>
    <w:rsid w:val="00A80887"/>
    <w:rsid w:val="00A82C9F"/>
    <w:rsid w:val="00A83713"/>
    <w:rsid w:val="00A849B5"/>
    <w:rsid w:val="00A86A74"/>
    <w:rsid w:val="00A87098"/>
    <w:rsid w:val="00A90456"/>
    <w:rsid w:val="00A92042"/>
    <w:rsid w:val="00A92139"/>
    <w:rsid w:val="00A95D86"/>
    <w:rsid w:val="00A96F6F"/>
    <w:rsid w:val="00AA0E65"/>
    <w:rsid w:val="00AA2C15"/>
    <w:rsid w:val="00AA6F19"/>
    <w:rsid w:val="00AA7834"/>
    <w:rsid w:val="00AB314B"/>
    <w:rsid w:val="00AB3A02"/>
    <w:rsid w:val="00AB3D04"/>
    <w:rsid w:val="00AB51FF"/>
    <w:rsid w:val="00AB7203"/>
    <w:rsid w:val="00AC200B"/>
    <w:rsid w:val="00AC2F4F"/>
    <w:rsid w:val="00AC366A"/>
    <w:rsid w:val="00AC4C6C"/>
    <w:rsid w:val="00AC4C90"/>
    <w:rsid w:val="00AC4D0D"/>
    <w:rsid w:val="00AC72BA"/>
    <w:rsid w:val="00AD13AC"/>
    <w:rsid w:val="00AD19A2"/>
    <w:rsid w:val="00AD1CE2"/>
    <w:rsid w:val="00AD4ADF"/>
    <w:rsid w:val="00AD6ED5"/>
    <w:rsid w:val="00AE1B0A"/>
    <w:rsid w:val="00AE38F3"/>
    <w:rsid w:val="00AE532C"/>
    <w:rsid w:val="00AE5E65"/>
    <w:rsid w:val="00AE675D"/>
    <w:rsid w:val="00AE6CC4"/>
    <w:rsid w:val="00AF26FD"/>
    <w:rsid w:val="00AF6B5E"/>
    <w:rsid w:val="00AF7932"/>
    <w:rsid w:val="00AF7986"/>
    <w:rsid w:val="00B015CF"/>
    <w:rsid w:val="00B02A79"/>
    <w:rsid w:val="00B04722"/>
    <w:rsid w:val="00B047AE"/>
    <w:rsid w:val="00B05B83"/>
    <w:rsid w:val="00B05BBC"/>
    <w:rsid w:val="00B11CBF"/>
    <w:rsid w:val="00B125AD"/>
    <w:rsid w:val="00B13530"/>
    <w:rsid w:val="00B1508F"/>
    <w:rsid w:val="00B167A9"/>
    <w:rsid w:val="00B23488"/>
    <w:rsid w:val="00B23665"/>
    <w:rsid w:val="00B24C33"/>
    <w:rsid w:val="00B251BE"/>
    <w:rsid w:val="00B269DC"/>
    <w:rsid w:val="00B274EB"/>
    <w:rsid w:val="00B336B3"/>
    <w:rsid w:val="00B35065"/>
    <w:rsid w:val="00B350C2"/>
    <w:rsid w:val="00B35880"/>
    <w:rsid w:val="00B364EB"/>
    <w:rsid w:val="00B37C28"/>
    <w:rsid w:val="00B40194"/>
    <w:rsid w:val="00B40507"/>
    <w:rsid w:val="00B417D9"/>
    <w:rsid w:val="00B422CD"/>
    <w:rsid w:val="00B4255D"/>
    <w:rsid w:val="00B429DB"/>
    <w:rsid w:val="00B44BE4"/>
    <w:rsid w:val="00B44DDE"/>
    <w:rsid w:val="00B51490"/>
    <w:rsid w:val="00B5297C"/>
    <w:rsid w:val="00B52B2F"/>
    <w:rsid w:val="00B53408"/>
    <w:rsid w:val="00B53678"/>
    <w:rsid w:val="00B545A9"/>
    <w:rsid w:val="00B5468B"/>
    <w:rsid w:val="00B552DC"/>
    <w:rsid w:val="00B5694E"/>
    <w:rsid w:val="00B56FFD"/>
    <w:rsid w:val="00B60C0F"/>
    <w:rsid w:val="00B617B4"/>
    <w:rsid w:val="00B61B87"/>
    <w:rsid w:val="00B63DFF"/>
    <w:rsid w:val="00B64054"/>
    <w:rsid w:val="00B64EFC"/>
    <w:rsid w:val="00B664F2"/>
    <w:rsid w:val="00B77334"/>
    <w:rsid w:val="00B773DB"/>
    <w:rsid w:val="00B90B9B"/>
    <w:rsid w:val="00BA0C9A"/>
    <w:rsid w:val="00BA1827"/>
    <w:rsid w:val="00BA1FE6"/>
    <w:rsid w:val="00BA2D7A"/>
    <w:rsid w:val="00BA79EC"/>
    <w:rsid w:val="00BB0992"/>
    <w:rsid w:val="00BB224C"/>
    <w:rsid w:val="00BB2D02"/>
    <w:rsid w:val="00BB3021"/>
    <w:rsid w:val="00BB320F"/>
    <w:rsid w:val="00BB682D"/>
    <w:rsid w:val="00BB6B6C"/>
    <w:rsid w:val="00BC0541"/>
    <w:rsid w:val="00BC0577"/>
    <w:rsid w:val="00BC170B"/>
    <w:rsid w:val="00BC47A0"/>
    <w:rsid w:val="00BC4EDD"/>
    <w:rsid w:val="00BC6FE5"/>
    <w:rsid w:val="00BD1745"/>
    <w:rsid w:val="00BD2ABF"/>
    <w:rsid w:val="00BD7F84"/>
    <w:rsid w:val="00BE2E30"/>
    <w:rsid w:val="00BE3E6B"/>
    <w:rsid w:val="00BE61CE"/>
    <w:rsid w:val="00BE7439"/>
    <w:rsid w:val="00BE7A74"/>
    <w:rsid w:val="00BF0058"/>
    <w:rsid w:val="00BF019C"/>
    <w:rsid w:val="00BF2A16"/>
    <w:rsid w:val="00BF37DA"/>
    <w:rsid w:val="00BF6166"/>
    <w:rsid w:val="00BF634D"/>
    <w:rsid w:val="00C00976"/>
    <w:rsid w:val="00C00EDE"/>
    <w:rsid w:val="00C01F18"/>
    <w:rsid w:val="00C155E3"/>
    <w:rsid w:val="00C21939"/>
    <w:rsid w:val="00C23635"/>
    <w:rsid w:val="00C23E82"/>
    <w:rsid w:val="00C240F2"/>
    <w:rsid w:val="00C244A8"/>
    <w:rsid w:val="00C27145"/>
    <w:rsid w:val="00C30037"/>
    <w:rsid w:val="00C31F04"/>
    <w:rsid w:val="00C32746"/>
    <w:rsid w:val="00C336A6"/>
    <w:rsid w:val="00C3414D"/>
    <w:rsid w:val="00C34F39"/>
    <w:rsid w:val="00C3620D"/>
    <w:rsid w:val="00C374B0"/>
    <w:rsid w:val="00C40286"/>
    <w:rsid w:val="00C407E2"/>
    <w:rsid w:val="00C45196"/>
    <w:rsid w:val="00C50CD0"/>
    <w:rsid w:val="00C50F79"/>
    <w:rsid w:val="00C50F95"/>
    <w:rsid w:val="00C530A3"/>
    <w:rsid w:val="00C600AC"/>
    <w:rsid w:val="00C602BA"/>
    <w:rsid w:val="00C65ABC"/>
    <w:rsid w:val="00C67830"/>
    <w:rsid w:val="00C70E07"/>
    <w:rsid w:val="00C71F15"/>
    <w:rsid w:val="00C8131E"/>
    <w:rsid w:val="00C81570"/>
    <w:rsid w:val="00C85C71"/>
    <w:rsid w:val="00C870EE"/>
    <w:rsid w:val="00C8740C"/>
    <w:rsid w:val="00C9055F"/>
    <w:rsid w:val="00CA0AE2"/>
    <w:rsid w:val="00CA2C2E"/>
    <w:rsid w:val="00CA32E7"/>
    <w:rsid w:val="00CA3572"/>
    <w:rsid w:val="00CB05BB"/>
    <w:rsid w:val="00CB2036"/>
    <w:rsid w:val="00CB4B86"/>
    <w:rsid w:val="00CB5FBA"/>
    <w:rsid w:val="00CB69E5"/>
    <w:rsid w:val="00CB74CF"/>
    <w:rsid w:val="00CB7652"/>
    <w:rsid w:val="00CC4680"/>
    <w:rsid w:val="00CC5672"/>
    <w:rsid w:val="00CC5CCF"/>
    <w:rsid w:val="00CC6D23"/>
    <w:rsid w:val="00CC7B4F"/>
    <w:rsid w:val="00CD1FA2"/>
    <w:rsid w:val="00CD39F0"/>
    <w:rsid w:val="00CD3E74"/>
    <w:rsid w:val="00CD45F8"/>
    <w:rsid w:val="00CD4D31"/>
    <w:rsid w:val="00CD596E"/>
    <w:rsid w:val="00CD71DD"/>
    <w:rsid w:val="00CD7A09"/>
    <w:rsid w:val="00CE43E7"/>
    <w:rsid w:val="00CE6FA4"/>
    <w:rsid w:val="00CF0BDD"/>
    <w:rsid w:val="00CF1484"/>
    <w:rsid w:val="00CF2F44"/>
    <w:rsid w:val="00CF311E"/>
    <w:rsid w:val="00CF690D"/>
    <w:rsid w:val="00CF7FF4"/>
    <w:rsid w:val="00D0036C"/>
    <w:rsid w:val="00D013C5"/>
    <w:rsid w:val="00D014A4"/>
    <w:rsid w:val="00D02B86"/>
    <w:rsid w:val="00D0550B"/>
    <w:rsid w:val="00D112E5"/>
    <w:rsid w:val="00D1140F"/>
    <w:rsid w:val="00D11CC0"/>
    <w:rsid w:val="00D14766"/>
    <w:rsid w:val="00D14FA3"/>
    <w:rsid w:val="00D15C19"/>
    <w:rsid w:val="00D20930"/>
    <w:rsid w:val="00D20F89"/>
    <w:rsid w:val="00D21E60"/>
    <w:rsid w:val="00D22630"/>
    <w:rsid w:val="00D2517C"/>
    <w:rsid w:val="00D26BA3"/>
    <w:rsid w:val="00D304BE"/>
    <w:rsid w:val="00D30F2A"/>
    <w:rsid w:val="00D31389"/>
    <w:rsid w:val="00D31685"/>
    <w:rsid w:val="00D370DF"/>
    <w:rsid w:val="00D40092"/>
    <w:rsid w:val="00D41A2F"/>
    <w:rsid w:val="00D4204E"/>
    <w:rsid w:val="00D42981"/>
    <w:rsid w:val="00D434ED"/>
    <w:rsid w:val="00D4479C"/>
    <w:rsid w:val="00D44867"/>
    <w:rsid w:val="00D4582A"/>
    <w:rsid w:val="00D52E29"/>
    <w:rsid w:val="00D53194"/>
    <w:rsid w:val="00D5406C"/>
    <w:rsid w:val="00D552B2"/>
    <w:rsid w:val="00D60BC2"/>
    <w:rsid w:val="00D61DC8"/>
    <w:rsid w:val="00D62177"/>
    <w:rsid w:val="00D62401"/>
    <w:rsid w:val="00D6412D"/>
    <w:rsid w:val="00D64F25"/>
    <w:rsid w:val="00D67375"/>
    <w:rsid w:val="00D675F1"/>
    <w:rsid w:val="00D70071"/>
    <w:rsid w:val="00D700D7"/>
    <w:rsid w:val="00D71403"/>
    <w:rsid w:val="00D739FB"/>
    <w:rsid w:val="00D749CD"/>
    <w:rsid w:val="00D74D2A"/>
    <w:rsid w:val="00D820D2"/>
    <w:rsid w:val="00D82942"/>
    <w:rsid w:val="00D85322"/>
    <w:rsid w:val="00D8588C"/>
    <w:rsid w:val="00D85DCE"/>
    <w:rsid w:val="00D86940"/>
    <w:rsid w:val="00D86E6F"/>
    <w:rsid w:val="00D87B62"/>
    <w:rsid w:val="00D90771"/>
    <w:rsid w:val="00D92578"/>
    <w:rsid w:val="00D92957"/>
    <w:rsid w:val="00D92BDE"/>
    <w:rsid w:val="00D934C0"/>
    <w:rsid w:val="00DA1E8E"/>
    <w:rsid w:val="00DA26CB"/>
    <w:rsid w:val="00DA3316"/>
    <w:rsid w:val="00DA4B4B"/>
    <w:rsid w:val="00DA6448"/>
    <w:rsid w:val="00DA7620"/>
    <w:rsid w:val="00DB0669"/>
    <w:rsid w:val="00DB099B"/>
    <w:rsid w:val="00DB102F"/>
    <w:rsid w:val="00DB13EF"/>
    <w:rsid w:val="00DB1A76"/>
    <w:rsid w:val="00DB4496"/>
    <w:rsid w:val="00DB56EF"/>
    <w:rsid w:val="00DB716A"/>
    <w:rsid w:val="00DB7DBA"/>
    <w:rsid w:val="00DC12F2"/>
    <w:rsid w:val="00DC14D5"/>
    <w:rsid w:val="00DC1C42"/>
    <w:rsid w:val="00DC22C0"/>
    <w:rsid w:val="00DC3076"/>
    <w:rsid w:val="00DC3147"/>
    <w:rsid w:val="00DC3CC2"/>
    <w:rsid w:val="00DD0CEE"/>
    <w:rsid w:val="00DD0E87"/>
    <w:rsid w:val="00DD24FF"/>
    <w:rsid w:val="00DD3732"/>
    <w:rsid w:val="00DD3CD0"/>
    <w:rsid w:val="00DD654B"/>
    <w:rsid w:val="00DE2DB3"/>
    <w:rsid w:val="00DE4138"/>
    <w:rsid w:val="00DE696A"/>
    <w:rsid w:val="00DF07EB"/>
    <w:rsid w:val="00DF0FDE"/>
    <w:rsid w:val="00DF1F75"/>
    <w:rsid w:val="00DF386C"/>
    <w:rsid w:val="00DF3E39"/>
    <w:rsid w:val="00E015E2"/>
    <w:rsid w:val="00E021CD"/>
    <w:rsid w:val="00E02742"/>
    <w:rsid w:val="00E0322D"/>
    <w:rsid w:val="00E0356D"/>
    <w:rsid w:val="00E042F6"/>
    <w:rsid w:val="00E0453B"/>
    <w:rsid w:val="00E04D2E"/>
    <w:rsid w:val="00E063E3"/>
    <w:rsid w:val="00E07C68"/>
    <w:rsid w:val="00E07E5C"/>
    <w:rsid w:val="00E108D6"/>
    <w:rsid w:val="00E11F1D"/>
    <w:rsid w:val="00E20F99"/>
    <w:rsid w:val="00E237D1"/>
    <w:rsid w:val="00E23B88"/>
    <w:rsid w:val="00E23EC3"/>
    <w:rsid w:val="00E243EF"/>
    <w:rsid w:val="00E26A38"/>
    <w:rsid w:val="00E272AE"/>
    <w:rsid w:val="00E31578"/>
    <w:rsid w:val="00E31966"/>
    <w:rsid w:val="00E332F1"/>
    <w:rsid w:val="00E3348F"/>
    <w:rsid w:val="00E3520C"/>
    <w:rsid w:val="00E37896"/>
    <w:rsid w:val="00E37911"/>
    <w:rsid w:val="00E40A48"/>
    <w:rsid w:val="00E4393C"/>
    <w:rsid w:val="00E44C99"/>
    <w:rsid w:val="00E4515A"/>
    <w:rsid w:val="00E47451"/>
    <w:rsid w:val="00E540AF"/>
    <w:rsid w:val="00E544C0"/>
    <w:rsid w:val="00E55C0F"/>
    <w:rsid w:val="00E561D3"/>
    <w:rsid w:val="00E60857"/>
    <w:rsid w:val="00E61D2A"/>
    <w:rsid w:val="00E62AD2"/>
    <w:rsid w:val="00E62FB9"/>
    <w:rsid w:val="00E65691"/>
    <w:rsid w:val="00E66848"/>
    <w:rsid w:val="00E66DA5"/>
    <w:rsid w:val="00E66F7D"/>
    <w:rsid w:val="00E705ED"/>
    <w:rsid w:val="00E71FF1"/>
    <w:rsid w:val="00E72FF3"/>
    <w:rsid w:val="00E779C0"/>
    <w:rsid w:val="00E80F48"/>
    <w:rsid w:val="00E81C46"/>
    <w:rsid w:val="00E82DA8"/>
    <w:rsid w:val="00E8358A"/>
    <w:rsid w:val="00E8592B"/>
    <w:rsid w:val="00E86AE7"/>
    <w:rsid w:val="00E871D5"/>
    <w:rsid w:val="00E87EA0"/>
    <w:rsid w:val="00E90DA5"/>
    <w:rsid w:val="00EA1237"/>
    <w:rsid w:val="00EA3AB4"/>
    <w:rsid w:val="00EA5F2A"/>
    <w:rsid w:val="00EA7CF9"/>
    <w:rsid w:val="00EB0AC4"/>
    <w:rsid w:val="00EB0F1A"/>
    <w:rsid w:val="00EB175A"/>
    <w:rsid w:val="00EB1860"/>
    <w:rsid w:val="00EB1A61"/>
    <w:rsid w:val="00EB2D96"/>
    <w:rsid w:val="00EB4821"/>
    <w:rsid w:val="00EB67BF"/>
    <w:rsid w:val="00EB7413"/>
    <w:rsid w:val="00EC0B4E"/>
    <w:rsid w:val="00EC5903"/>
    <w:rsid w:val="00EC74F9"/>
    <w:rsid w:val="00ED0581"/>
    <w:rsid w:val="00ED08EA"/>
    <w:rsid w:val="00ED411C"/>
    <w:rsid w:val="00ED4DDF"/>
    <w:rsid w:val="00ED53B6"/>
    <w:rsid w:val="00ED59DA"/>
    <w:rsid w:val="00ED7010"/>
    <w:rsid w:val="00ED7705"/>
    <w:rsid w:val="00ED77A2"/>
    <w:rsid w:val="00EE13E0"/>
    <w:rsid w:val="00EE268A"/>
    <w:rsid w:val="00EE468E"/>
    <w:rsid w:val="00EE4B7D"/>
    <w:rsid w:val="00EE4B96"/>
    <w:rsid w:val="00EE5F45"/>
    <w:rsid w:val="00EE7193"/>
    <w:rsid w:val="00EF05A9"/>
    <w:rsid w:val="00EF129C"/>
    <w:rsid w:val="00EF5A3E"/>
    <w:rsid w:val="00EF7C09"/>
    <w:rsid w:val="00F0056B"/>
    <w:rsid w:val="00F10027"/>
    <w:rsid w:val="00F119E2"/>
    <w:rsid w:val="00F124CE"/>
    <w:rsid w:val="00F126BC"/>
    <w:rsid w:val="00F129BD"/>
    <w:rsid w:val="00F144AE"/>
    <w:rsid w:val="00F15780"/>
    <w:rsid w:val="00F15CCE"/>
    <w:rsid w:val="00F166A5"/>
    <w:rsid w:val="00F16A24"/>
    <w:rsid w:val="00F16CE1"/>
    <w:rsid w:val="00F22025"/>
    <w:rsid w:val="00F2665D"/>
    <w:rsid w:val="00F269E8"/>
    <w:rsid w:val="00F27D5A"/>
    <w:rsid w:val="00F321D8"/>
    <w:rsid w:val="00F322BF"/>
    <w:rsid w:val="00F3329D"/>
    <w:rsid w:val="00F3357C"/>
    <w:rsid w:val="00F337BC"/>
    <w:rsid w:val="00F35773"/>
    <w:rsid w:val="00F3629C"/>
    <w:rsid w:val="00F37C7F"/>
    <w:rsid w:val="00F41100"/>
    <w:rsid w:val="00F41615"/>
    <w:rsid w:val="00F41E2C"/>
    <w:rsid w:val="00F42100"/>
    <w:rsid w:val="00F42E14"/>
    <w:rsid w:val="00F44C31"/>
    <w:rsid w:val="00F44DE5"/>
    <w:rsid w:val="00F44E66"/>
    <w:rsid w:val="00F46C6D"/>
    <w:rsid w:val="00F50ADE"/>
    <w:rsid w:val="00F51E43"/>
    <w:rsid w:val="00F51E68"/>
    <w:rsid w:val="00F51EEB"/>
    <w:rsid w:val="00F52BF1"/>
    <w:rsid w:val="00F53217"/>
    <w:rsid w:val="00F53AD5"/>
    <w:rsid w:val="00F554E1"/>
    <w:rsid w:val="00F57BA9"/>
    <w:rsid w:val="00F607B6"/>
    <w:rsid w:val="00F60EA0"/>
    <w:rsid w:val="00F63D9D"/>
    <w:rsid w:val="00F64BF8"/>
    <w:rsid w:val="00F65DFB"/>
    <w:rsid w:val="00F670F8"/>
    <w:rsid w:val="00F70CBD"/>
    <w:rsid w:val="00F72632"/>
    <w:rsid w:val="00F73221"/>
    <w:rsid w:val="00F74B3D"/>
    <w:rsid w:val="00F75C67"/>
    <w:rsid w:val="00F77496"/>
    <w:rsid w:val="00F77AA8"/>
    <w:rsid w:val="00F81C21"/>
    <w:rsid w:val="00F82552"/>
    <w:rsid w:val="00F831E2"/>
    <w:rsid w:val="00F834B9"/>
    <w:rsid w:val="00F84883"/>
    <w:rsid w:val="00F86232"/>
    <w:rsid w:val="00F878D8"/>
    <w:rsid w:val="00F90897"/>
    <w:rsid w:val="00F92D2D"/>
    <w:rsid w:val="00F9417A"/>
    <w:rsid w:val="00F97FF0"/>
    <w:rsid w:val="00FA09FF"/>
    <w:rsid w:val="00FA1F29"/>
    <w:rsid w:val="00FA5AA3"/>
    <w:rsid w:val="00FB14E6"/>
    <w:rsid w:val="00FB1854"/>
    <w:rsid w:val="00FB354B"/>
    <w:rsid w:val="00FB3EE0"/>
    <w:rsid w:val="00FB595B"/>
    <w:rsid w:val="00FB7AB0"/>
    <w:rsid w:val="00FC2C09"/>
    <w:rsid w:val="00FC49F6"/>
    <w:rsid w:val="00FC59C3"/>
    <w:rsid w:val="00FD4106"/>
    <w:rsid w:val="00FD4AE8"/>
    <w:rsid w:val="00FD4CE9"/>
    <w:rsid w:val="00FD6A23"/>
    <w:rsid w:val="00FE154A"/>
    <w:rsid w:val="00FE1F24"/>
    <w:rsid w:val="00FE3071"/>
    <w:rsid w:val="00FE343F"/>
    <w:rsid w:val="00FE5BD1"/>
    <w:rsid w:val="00FE65E0"/>
    <w:rsid w:val="00FF0078"/>
    <w:rsid w:val="00FF4382"/>
    <w:rsid w:val="00FF5071"/>
    <w:rsid w:val="00FF5332"/>
    <w:rsid w:val="00FF5A8A"/>
    <w:rsid w:val="00FF5FDF"/>
    <w:rsid w:val="00FF77F7"/>
    <w:rsid w:val="00FF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8B09"/>
  <w15:docId w15:val="{37D14A4E-2168-4338-A04B-A67B306A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01"/>
    <w:pPr>
      <w:ind w:left="720"/>
      <w:contextualSpacing/>
    </w:pPr>
  </w:style>
  <w:style w:type="paragraph" w:styleId="a4">
    <w:name w:val="Body Text Indent"/>
    <w:basedOn w:val="a"/>
    <w:link w:val="a5"/>
    <w:semiHidden/>
    <w:rsid w:val="001F082C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F08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0021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00214"/>
  </w:style>
  <w:style w:type="paragraph" w:customStyle="1" w:styleId="ConsPlusNormal">
    <w:name w:val="ConsPlusNormal"/>
    <w:next w:val="a"/>
    <w:rsid w:val="00071D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744"/>
  </w:style>
  <w:style w:type="paragraph" w:styleId="aa">
    <w:name w:val="footer"/>
    <w:basedOn w:val="a"/>
    <w:link w:val="ab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744"/>
  </w:style>
  <w:style w:type="character" w:styleId="ac">
    <w:name w:val="Strong"/>
    <w:qFormat/>
    <w:rsid w:val="00C70E0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70E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0E07"/>
    <w:rPr>
      <w:sz w:val="16"/>
      <w:szCs w:val="16"/>
    </w:rPr>
  </w:style>
  <w:style w:type="paragraph" w:styleId="ad">
    <w:name w:val="Title"/>
    <w:basedOn w:val="a"/>
    <w:link w:val="ae"/>
    <w:qFormat/>
    <w:rsid w:val="001A0C5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Заголовок Знак"/>
    <w:basedOn w:val="a0"/>
    <w:link w:val="ad"/>
    <w:rsid w:val="001A0C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 Spacing"/>
    <w:link w:val="af0"/>
    <w:uiPriority w:val="1"/>
    <w:qFormat/>
    <w:rsid w:val="00C602BA"/>
    <w:pPr>
      <w:spacing w:after="0" w:line="240" w:lineRule="auto"/>
    </w:pPr>
  </w:style>
  <w:style w:type="table" w:styleId="af1">
    <w:name w:val="Table Grid"/>
    <w:basedOn w:val="a1"/>
    <w:uiPriority w:val="59"/>
    <w:rsid w:val="0006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Прижатый влево"/>
    <w:basedOn w:val="a"/>
    <w:next w:val="a"/>
    <w:uiPriority w:val="99"/>
    <w:rsid w:val="003401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3">
    <w:name w:val="Normal (Web)"/>
    <w:basedOn w:val="a"/>
    <w:uiPriority w:val="99"/>
    <w:unhideWhenUsed/>
    <w:rsid w:val="0095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136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36E6C"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basedOn w:val="a0"/>
    <w:link w:val="af"/>
    <w:uiPriority w:val="1"/>
    <w:rsid w:val="0074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9585650-BB8D-4EAF-8326-17069A408AD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31285-E788-482D-924A-D3E43248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Власова</dc:creator>
  <cp:lastModifiedBy>Хлюстова Наталья Александровна</cp:lastModifiedBy>
  <cp:revision>52</cp:revision>
  <cp:lastPrinted>2024-03-26T10:58:00Z</cp:lastPrinted>
  <dcterms:created xsi:type="dcterms:W3CDTF">2024-08-27T11:35:00Z</dcterms:created>
  <dcterms:modified xsi:type="dcterms:W3CDTF">2024-09-12T09:59:00Z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1539375483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PreviousAdHocReviewCycleID">
    <vt:i4>-927223927</vt:i4>
  </property>
  <property fmtid="{D5CDD505-2E9C-101B-9397-08002B2CF9AE}" pid="8" name="_ReviewingToolsShownOnce">
    <vt:lpwstr/>
  </property>
</Properties>
</file>