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F51AB7" w:rsidRDefault="000E57B4" w:rsidP="002064C9">
      <w:pPr>
        <w:pStyle w:val="a3"/>
        <w:ind w:right="-1" w:firstLine="0"/>
        <w:rPr>
          <w:rStyle w:val="a7"/>
          <w:b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51AB7">
        <w:rPr>
          <w:b w:val="0"/>
          <w:sz w:val="26"/>
          <w:szCs w:val="26"/>
        </w:rPr>
        <w:t xml:space="preserve"> для торговли квасом</w:t>
      </w:r>
      <w:r w:rsidR="00F46A2B" w:rsidRPr="00F46A2B">
        <w:rPr>
          <w:rStyle w:val="a7"/>
          <w:b/>
          <w:sz w:val="26"/>
          <w:szCs w:val="26"/>
        </w:rPr>
        <w:t xml:space="preserve"> </w:t>
      </w:r>
    </w:p>
    <w:p w:rsidR="00BE5D03" w:rsidRPr="002064C9" w:rsidRDefault="00F46A2B" w:rsidP="002064C9">
      <w:pPr>
        <w:pStyle w:val="a3"/>
        <w:ind w:right="-1" w:firstLine="0"/>
        <w:rPr>
          <w:bCs/>
          <w:sz w:val="26"/>
          <w:szCs w:val="26"/>
        </w:rPr>
      </w:pPr>
      <w:r w:rsidRPr="00F46A2B">
        <w:rPr>
          <w:b w:val="0"/>
          <w:sz w:val="26"/>
          <w:szCs w:val="26"/>
        </w:rPr>
        <w:t>на территории города</w:t>
      </w:r>
      <w:r w:rsidR="000E57B4"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6449E3">
        <w:rPr>
          <w:sz w:val="26"/>
          <w:szCs w:val="26"/>
        </w:rPr>
        <w:t xml:space="preserve"> </w:t>
      </w:r>
      <w:r w:rsidR="00B05E88">
        <w:rPr>
          <w:sz w:val="26"/>
          <w:szCs w:val="26"/>
        </w:rPr>
        <w:t xml:space="preserve">16 </w:t>
      </w:r>
      <w:r w:rsidR="00D2279C">
        <w:rPr>
          <w:sz w:val="26"/>
          <w:szCs w:val="26"/>
        </w:rPr>
        <w:t>апреля</w:t>
      </w:r>
      <w:r w:rsidR="00F46A2B">
        <w:rPr>
          <w:sz w:val="26"/>
          <w:szCs w:val="26"/>
        </w:rPr>
        <w:t xml:space="preserve"> 202</w:t>
      </w:r>
      <w:r w:rsidR="00B05E88">
        <w:rPr>
          <w:sz w:val="26"/>
          <w:szCs w:val="26"/>
        </w:rPr>
        <w:t>4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4F4FC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="00166C89">
        <w:rPr>
          <w:rFonts w:ascii="Times New Roman" w:hAnsi="Times New Roman" w:cs="Times New Roman"/>
          <w:sz w:val="26"/>
          <w:szCs w:val="26"/>
        </w:rPr>
        <w:t xml:space="preserve"> для торговли квасом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B05E88" w:rsidRPr="00014B66" w:rsidRDefault="00B05E88" w:rsidP="00B05E88">
      <w:pPr>
        <w:jc w:val="both"/>
        <w:rPr>
          <w:sz w:val="26"/>
          <w:szCs w:val="26"/>
        </w:rPr>
      </w:pPr>
      <w:r>
        <w:rPr>
          <w:sz w:val="26"/>
          <w:szCs w:val="26"/>
        </w:rPr>
        <w:t>Власова А.С.</w:t>
      </w:r>
      <w:r w:rsidRPr="00014B66">
        <w:rPr>
          <w:sz w:val="26"/>
          <w:szCs w:val="26"/>
        </w:rPr>
        <w:t xml:space="preserve"> – председатель комитета по управлению имуществом города (далее – комитет), председатель комиссии;</w:t>
      </w:r>
    </w:p>
    <w:p w:rsidR="00B05E88" w:rsidRPr="00014B66" w:rsidRDefault="00B05E88" w:rsidP="00B05E88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члены комиссии:</w:t>
      </w:r>
    </w:p>
    <w:p w:rsidR="00B05E88" w:rsidRPr="00014B66" w:rsidRDefault="00B05E88" w:rsidP="00B05E88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B05E88" w:rsidRPr="00014B66" w:rsidRDefault="00B05E88" w:rsidP="00B05E88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Соловьянова Е.А. – начальник отдела аренды земельных участков комитета;</w:t>
      </w:r>
    </w:p>
    <w:p w:rsidR="00B05E88" w:rsidRPr="00014B66" w:rsidRDefault="00B05E88" w:rsidP="00B05E88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6449E3" w:rsidRPr="003C1B4F" w:rsidRDefault="00B05E88" w:rsidP="00B05E88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6449E3" w:rsidRPr="003C1B4F">
        <w:rPr>
          <w:sz w:val="26"/>
          <w:szCs w:val="26"/>
        </w:rPr>
        <w:t>,</w:t>
      </w:r>
    </w:p>
    <w:p w:rsidR="00DB4922" w:rsidRDefault="00F46A2B" w:rsidP="00DB492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 xml:space="preserve">о размещении нестационарных торговых объектов </w:t>
      </w:r>
      <w:r w:rsidR="00166C89">
        <w:rPr>
          <w:sz w:val="26"/>
          <w:szCs w:val="26"/>
        </w:rPr>
        <w:t xml:space="preserve">для торговли квасом </w:t>
      </w:r>
      <w:r w:rsidRPr="00607691">
        <w:rPr>
          <w:sz w:val="26"/>
          <w:szCs w:val="26"/>
        </w:rPr>
        <w:t>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B4922" w:rsidRDefault="00A64411" w:rsidP="00DB4922">
      <w:pPr>
        <w:ind w:firstLine="567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B05E88">
        <w:rPr>
          <w:sz w:val="26"/>
          <w:szCs w:val="26"/>
        </w:rPr>
        <w:t>18</w:t>
      </w:r>
      <w:r w:rsidR="00D2279C">
        <w:rPr>
          <w:sz w:val="26"/>
          <w:szCs w:val="26"/>
        </w:rPr>
        <w:t xml:space="preserve"> марта 202</w:t>
      </w:r>
      <w:r w:rsidR="00B05E88">
        <w:rPr>
          <w:sz w:val="26"/>
          <w:szCs w:val="26"/>
        </w:rPr>
        <w:t>4</w:t>
      </w:r>
      <w:r w:rsidR="008A3636" w:rsidRPr="00380224">
        <w:rPr>
          <w:sz w:val="26"/>
          <w:szCs w:val="26"/>
        </w:rPr>
        <w:t xml:space="preserve"> года по </w:t>
      </w:r>
      <w:r w:rsidR="00B05E88">
        <w:rPr>
          <w:sz w:val="26"/>
          <w:szCs w:val="26"/>
        </w:rPr>
        <w:t>15</w:t>
      </w:r>
      <w:r w:rsidR="006449E3">
        <w:rPr>
          <w:sz w:val="26"/>
          <w:szCs w:val="26"/>
        </w:rPr>
        <w:t xml:space="preserve"> </w:t>
      </w:r>
      <w:r w:rsidR="00D2279C">
        <w:rPr>
          <w:sz w:val="26"/>
          <w:szCs w:val="26"/>
        </w:rPr>
        <w:t xml:space="preserve">апреля </w:t>
      </w:r>
      <w:r w:rsidR="00F46A2B">
        <w:rPr>
          <w:sz w:val="26"/>
          <w:szCs w:val="26"/>
        </w:rPr>
        <w:t>202</w:t>
      </w:r>
      <w:r w:rsidR="00B05E88">
        <w:rPr>
          <w:sz w:val="26"/>
          <w:szCs w:val="26"/>
        </w:rPr>
        <w:t>4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D2279C">
        <w:rPr>
          <w:sz w:val="26"/>
          <w:szCs w:val="26"/>
        </w:rPr>
        <w:t>1</w:t>
      </w:r>
      <w:r w:rsidR="00C1536E">
        <w:rPr>
          <w:sz w:val="26"/>
          <w:szCs w:val="26"/>
        </w:rPr>
        <w:t>8</w:t>
      </w:r>
      <w:r w:rsidR="006449E3">
        <w:rPr>
          <w:sz w:val="26"/>
          <w:szCs w:val="26"/>
        </w:rPr>
        <w:t xml:space="preserve"> </w:t>
      </w:r>
      <w:r w:rsidR="00D2279C">
        <w:rPr>
          <w:sz w:val="26"/>
          <w:szCs w:val="26"/>
        </w:rPr>
        <w:t>апреля</w:t>
      </w:r>
      <w:r w:rsidR="006449E3">
        <w:rPr>
          <w:sz w:val="26"/>
          <w:szCs w:val="26"/>
        </w:rPr>
        <w:t xml:space="preserve"> 202</w:t>
      </w:r>
      <w:r w:rsidR="00B05E88">
        <w:rPr>
          <w:sz w:val="26"/>
          <w:szCs w:val="26"/>
        </w:rPr>
        <w:t>4</w:t>
      </w:r>
      <w:r w:rsidRPr="00380224">
        <w:rPr>
          <w:sz w:val="26"/>
          <w:szCs w:val="26"/>
        </w:rPr>
        <w:t xml:space="preserve"> года.</w:t>
      </w:r>
    </w:p>
    <w:p w:rsidR="00E70051" w:rsidRDefault="00E70051" w:rsidP="00DB4922">
      <w:pPr>
        <w:ind w:firstLine="567"/>
        <w:jc w:val="both"/>
        <w:rPr>
          <w:b/>
          <w:sz w:val="26"/>
          <w:szCs w:val="26"/>
        </w:rPr>
      </w:pPr>
    </w:p>
    <w:p w:rsidR="00D1328E" w:rsidRPr="00D1328E" w:rsidRDefault="00D1328E" w:rsidP="00DB4922">
      <w:pPr>
        <w:ind w:firstLine="567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1134"/>
        <w:gridCol w:w="1788"/>
        <w:gridCol w:w="1599"/>
        <w:gridCol w:w="1186"/>
        <w:gridCol w:w="972"/>
        <w:gridCol w:w="969"/>
      </w:tblGrid>
      <w:tr w:rsidR="00B05E88" w:rsidTr="00932A98">
        <w:trPr>
          <w:tblHeader/>
          <w:jc w:val="center"/>
        </w:trPr>
        <w:tc>
          <w:tcPr>
            <w:tcW w:w="477" w:type="dxa"/>
            <w:vAlign w:val="center"/>
          </w:tcPr>
          <w:p w:rsidR="00B05E88" w:rsidRPr="00EB12C5" w:rsidRDefault="00B05E88" w:rsidP="00B05E8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B05E88" w:rsidRPr="00B05E88" w:rsidRDefault="00B05E88" w:rsidP="00B05E88">
            <w:pPr>
              <w:ind w:hanging="30"/>
              <w:jc w:val="center"/>
              <w:rPr>
                <w:sz w:val="22"/>
                <w:szCs w:val="22"/>
              </w:rPr>
            </w:pPr>
            <w:r w:rsidRPr="00B05E88">
              <w:rPr>
                <w:rStyle w:val="a7"/>
                <w:b w:val="0"/>
                <w:sz w:val="22"/>
                <w:szCs w:val="22"/>
              </w:rPr>
              <w:t>Месторасположение нестационарного торгового объекта для торговли квасом</w:t>
            </w:r>
          </w:p>
        </w:tc>
        <w:tc>
          <w:tcPr>
            <w:tcW w:w="1134" w:type="dxa"/>
            <w:vAlign w:val="center"/>
          </w:tcPr>
          <w:p w:rsidR="00B05E88" w:rsidRPr="00B05E88" w:rsidRDefault="00B05E88" w:rsidP="00B05E88">
            <w:pPr>
              <w:ind w:firstLine="14"/>
              <w:jc w:val="center"/>
              <w:rPr>
                <w:sz w:val="22"/>
                <w:szCs w:val="22"/>
              </w:rPr>
            </w:pPr>
            <w:r w:rsidRPr="00B05E88">
              <w:rPr>
                <w:sz w:val="22"/>
                <w:szCs w:val="22"/>
              </w:rPr>
              <w:t xml:space="preserve">Площадь, </w:t>
            </w:r>
            <w:proofErr w:type="spellStart"/>
            <w:r w:rsidRPr="00B05E8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88" w:type="dxa"/>
            <w:vAlign w:val="center"/>
          </w:tcPr>
          <w:p w:rsidR="00B05E88" w:rsidRPr="00B05E88" w:rsidRDefault="00B05E88" w:rsidP="00B05E88">
            <w:pPr>
              <w:jc w:val="center"/>
              <w:rPr>
                <w:bCs/>
                <w:sz w:val="22"/>
                <w:szCs w:val="22"/>
              </w:rPr>
            </w:pPr>
            <w:r w:rsidRPr="00B05E88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B05E88" w:rsidRPr="00B05E88" w:rsidRDefault="00B05E88" w:rsidP="00B05E88">
            <w:pPr>
              <w:jc w:val="center"/>
              <w:rPr>
                <w:bCs/>
                <w:sz w:val="22"/>
                <w:szCs w:val="22"/>
              </w:rPr>
            </w:pPr>
            <w:r w:rsidRPr="00B05E88">
              <w:rPr>
                <w:rStyle w:val="a7"/>
                <w:b w:val="0"/>
                <w:sz w:val="22"/>
                <w:szCs w:val="22"/>
              </w:rPr>
              <w:t>нестационарного торгового объекта для торговли квасом</w:t>
            </w:r>
          </w:p>
        </w:tc>
        <w:tc>
          <w:tcPr>
            <w:tcW w:w="1599" w:type="dxa"/>
            <w:vAlign w:val="center"/>
          </w:tcPr>
          <w:p w:rsidR="00B05E88" w:rsidRPr="00B05E88" w:rsidRDefault="00B05E88" w:rsidP="00B05E88">
            <w:pPr>
              <w:jc w:val="center"/>
              <w:rPr>
                <w:bCs/>
                <w:sz w:val="22"/>
                <w:szCs w:val="22"/>
              </w:rPr>
            </w:pPr>
            <w:r w:rsidRPr="00B05E88"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B05E88">
              <w:rPr>
                <w:sz w:val="22"/>
                <w:szCs w:val="22"/>
                <w:lang w:eastAsia="ar-SA"/>
              </w:rPr>
              <w:t>Начальная цена, руб. без НДС</w:t>
            </w:r>
          </w:p>
        </w:tc>
        <w:tc>
          <w:tcPr>
            <w:tcW w:w="972" w:type="dxa"/>
            <w:vAlign w:val="center"/>
          </w:tcPr>
          <w:p w:rsidR="00B05E88" w:rsidRPr="00B05E88" w:rsidRDefault="00B05E88" w:rsidP="00B05E8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B05E88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B05E88">
              <w:rPr>
                <w:sz w:val="22"/>
                <w:szCs w:val="22"/>
                <w:lang w:eastAsia="ar-SA"/>
              </w:rPr>
              <w:t>Размер задатка, руб. без НДС</w:t>
            </w:r>
          </w:p>
        </w:tc>
      </w:tr>
      <w:tr w:rsidR="00B05E88" w:rsidTr="00932A98">
        <w:trPr>
          <w:trHeight w:val="1240"/>
          <w:jc w:val="center"/>
        </w:trPr>
        <w:tc>
          <w:tcPr>
            <w:tcW w:w="477" w:type="dxa"/>
            <w:vAlign w:val="center"/>
          </w:tcPr>
          <w:p w:rsidR="00B05E88" w:rsidRPr="008A6EA7" w:rsidRDefault="00E12DDB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B05E88">
              <w:rPr>
                <w:rStyle w:val="a7"/>
                <w:b w:val="0"/>
                <w:sz w:val="22"/>
                <w:szCs w:val="22"/>
              </w:rPr>
              <w:t xml:space="preserve">ул. Пионерская, </w:t>
            </w:r>
          </w:p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B05E88">
              <w:rPr>
                <w:rStyle w:val="a7"/>
                <w:b w:val="0"/>
                <w:sz w:val="22"/>
                <w:szCs w:val="22"/>
              </w:rPr>
              <w:t>у д. 17</w:t>
            </w:r>
          </w:p>
        </w:tc>
        <w:tc>
          <w:tcPr>
            <w:tcW w:w="1134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4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  <w:tc>
          <w:tcPr>
            <w:tcW w:w="972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</w:tr>
      <w:tr w:rsidR="00B05E88" w:rsidTr="00932A98">
        <w:trPr>
          <w:trHeight w:val="870"/>
          <w:jc w:val="center"/>
        </w:trPr>
        <w:tc>
          <w:tcPr>
            <w:tcW w:w="477" w:type="dxa"/>
            <w:vAlign w:val="center"/>
          </w:tcPr>
          <w:p w:rsidR="00B05E88" w:rsidRPr="008A6EA7" w:rsidRDefault="00E12DDB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sz w:val="22"/>
                <w:szCs w:val="22"/>
              </w:rPr>
            </w:pPr>
            <w:proofErr w:type="spellStart"/>
            <w:r w:rsidRPr="00B05E88">
              <w:rPr>
                <w:sz w:val="22"/>
                <w:szCs w:val="22"/>
              </w:rPr>
              <w:t>пр-кт</w:t>
            </w:r>
            <w:proofErr w:type="spellEnd"/>
            <w:r w:rsidRPr="00B05E88">
              <w:rPr>
                <w:sz w:val="22"/>
                <w:szCs w:val="22"/>
              </w:rPr>
              <w:t xml:space="preserve"> Победы, у д. 100 (территория пл. Химиков)</w:t>
            </w:r>
          </w:p>
        </w:tc>
        <w:tc>
          <w:tcPr>
            <w:tcW w:w="1134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4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  <w:tc>
          <w:tcPr>
            <w:tcW w:w="972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</w:tr>
      <w:tr w:rsidR="00B05E88" w:rsidTr="00932A98">
        <w:trPr>
          <w:trHeight w:val="841"/>
          <w:jc w:val="center"/>
        </w:trPr>
        <w:tc>
          <w:tcPr>
            <w:tcW w:w="477" w:type="dxa"/>
            <w:vAlign w:val="center"/>
          </w:tcPr>
          <w:p w:rsidR="00B05E88" w:rsidRPr="008A6EA7" w:rsidRDefault="00E12DDB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B05E88">
              <w:rPr>
                <w:rStyle w:val="a7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B05E88">
              <w:rPr>
                <w:rStyle w:val="a7"/>
                <w:b w:val="0"/>
                <w:sz w:val="22"/>
                <w:szCs w:val="22"/>
              </w:rPr>
              <w:t>М.Горького</w:t>
            </w:r>
            <w:proofErr w:type="spellEnd"/>
            <w:r w:rsidRPr="00B05E88">
              <w:rPr>
                <w:rStyle w:val="a7"/>
                <w:b w:val="0"/>
                <w:sz w:val="22"/>
                <w:szCs w:val="22"/>
              </w:rPr>
              <w:t xml:space="preserve">, </w:t>
            </w:r>
          </w:p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B05E88">
              <w:rPr>
                <w:rStyle w:val="a7"/>
                <w:b w:val="0"/>
                <w:sz w:val="22"/>
                <w:szCs w:val="22"/>
              </w:rPr>
              <w:t>у д. 32</w:t>
            </w:r>
          </w:p>
        </w:tc>
        <w:tc>
          <w:tcPr>
            <w:tcW w:w="1134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4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  <w:tc>
          <w:tcPr>
            <w:tcW w:w="972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</w:tr>
      <w:tr w:rsidR="00B05E88" w:rsidTr="00932A98">
        <w:trPr>
          <w:trHeight w:val="839"/>
          <w:jc w:val="center"/>
        </w:trPr>
        <w:tc>
          <w:tcPr>
            <w:tcW w:w="477" w:type="dxa"/>
            <w:vAlign w:val="center"/>
          </w:tcPr>
          <w:p w:rsidR="00B05E88" w:rsidRPr="008A6EA7" w:rsidRDefault="00E12DDB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proofErr w:type="spellStart"/>
            <w:r w:rsidRPr="00B05E88">
              <w:rPr>
                <w:rStyle w:val="a7"/>
                <w:b w:val="0"/>
                <w:sz w:val="22"/>
                <w:szCs w:val="22"/>
              </w:rPr>
              <w:t>пр-кт</w:t>
            </w:r>
            <w:proofErr w:type="spellEnd"/>
            <w:r w:rsidRPr="00B05E88">
              <w:rPr>
                <w:rStyle w:val="a7"/>
                <w:b w:val="0"/>
                <w:sz w:val="22"/>
                <w:szCs w:val="22"/>
              </w:rPr>
              <w:t xml:space="preserve"> Советский, </w:t>
            </w:r>
          </w:p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B05E88">
              <w:rPr>
                <w:rStyle w:val="a7"/>
                <w:b w:val="0"/>
                <w:sz w:val="22"/>
                <w:szCs w:val="22"/>
              </w:rPr>
              <w:t>у д. 98</w:t>
            </w:r>
          </w:p>
        </w:tc>
        <w:tc>
          <w:tcPr>
            <w:tcW w:w="1134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4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  <w:tc>
          <w:tcPr>
            <w:tcW w:w="972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</w:tr>
      <w:tr w:rsidR="00B05E88" w:rsidTr="00932A98">
        <w:trPr>
          <w:trHeight w:val="850"/>
          <w:jc w:val="center"/>
        </w:trPr>
        <w:tc>
          <w:tcPr>
            <w:tcW w:w="477" w:type="dxa"/>
            <w:vAlign w:val="center"/>
          </w:tcPr>
          <w:p w:rsidR="00B05E88" w:rsidRPr="008A6EA7" w:rsidRDefault="00E12DDB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B05E88">
              <w:rPr>
                <w:rStyle w:val="a7"/>
                <w:b w:val="0"/>
                <w:sz w:val="22"/>
                <w:szCs w:val="22"/>
              </w:rPr>
              <w:t xml:space="preserve">ул. Сталеваров, </w:t>
            </w:r>
          </w:p>
          <w:p w:rsidR="00B05E88" w:rsidRPr="00B05E88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B05E88">
              <w:rPr>
                <w:rStyle w:val="a7"/>
                <w:b w:val="0"/>
                <w:sz w:val="22"/>
                <w:szCs w:val="22"/>
              </w:rPr>
              <w:t>у д. 43</w:t>
            </w:r>
          </w:p>
        </w:tc>
        <w:tc>
          <w:tcPr>
            <w:tcW w:w="1134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B05E88" w:rsidRPr="00EB12C5" w:rsidRDefault="00B05E88" w:rsidP="00B05E8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B12C5">
              <w:rPr>
                <w:sz w:val="22"/>
                <w:szCs w:val="22"/>
              </w:rPr>
              <w:t>с 01.05.202</w:t>
            </w:r>
            <w:r>
              <w:rPr>
                <w:sz w:val="22"/>
                <w:szCs w:val="22"/>
              </w:rPr>
              <w:t xml:space="preserve">4 </w:t>
            </w:r>
            <w:r w:rsidRPr="00EB12C5">
              <w:rPr>
                <w:sz w:val="22"/>
                <w:szCs w:val="22"/>
              </w:rPr>
              <w:t>по 01.09.202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B05E88" w:rsidRPr="00EB12C5" w:rsidRDefault="00B05E88" w:rsidP="00B05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  <w:tc>
          <w:tcPr>
            <w:tcW w:w="972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B05E88" w:rsidRPr="00EB12C5" w:rsidRDefault="00B05E88" w:rsidP="00B05E88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83787D" w:rsidP="00857596">
      <w:pPr>
        <w:ind w:firstLine="709"/>
        <w:jc w:val="both"/>
        <w:rPr>
          <w:bCs/>
          <w:sz w:val="26"/>
          <w:szCs w:val="26"/>
        </w:rPr>
      </w:pPr>
      <w:r w:rsidRPr="00C870EE">
        <w:rPr>
          <w:sz w:val="26"/>
          <w:szCs w:val="26"/>
        </w:rPr>
        <w:t>В связи с тем, что по окончании срока подачи заявок на участие в аукционе:</w:t>
      </w:r>
      <w:r>
        <w:rPr>
          <w:sz w:val="26"/>
          <w:szCs w:val="26"/>
        </w:rPr>
        <w:t xml:space="preserve"> </w:t>
      </w:r>
      <w:r w:rsidRPr="00C870EE">
        <w:rPr>
          <w:sz w:val="26"/>
          <w:szCs w:val="26"/>
        </w:rPr>
        <w:t>по лот</w:t>
      </w:r>
      <w:r>
        <w:rPr>
          <w:sz w:val="26"/>
          <w:szCs w:val="26"/>
        </w:rPr>
        <w:t>ам</w:t>
      </w:r>
      <w:r w:rsidRPr="00C870EE">
        <w:rPr>
          <w:sz w:val="26"/>
          <w:szCs w:val="26"/>
        </w:rPr>
        <w:t xml:space="preserve"> </w:t>
      </w:r>
      <w:r w:rsidRPr="008D215B">
        <w:rPr>
          <w:sz w:val="26"/>
          <w:szCs w:val="26"/>
        </w:rPr>
        <w:t xml:space="preserve">№№ </w:t>
      </w:r>
      <w:r>
        <w:rPr>
          <w:sz w:val="26"/>
          <w:szCs w:val="26"/>
        </w:rPr>
        <w:t xml:space="preserve">1, 3, </w:t>
      </w:r>
      <w:r w:rsidRPr="008D215B">
        <w:rPr>
          <w:sz w:val="26"/>
          <w:szCs w:val="26"/>
        </w:rPr>
        <w:t>4</w:t>
      </w:r>
      <w:r>
        <w:rPr>
          <w:sz w:val="26"/>
          <w:szCs w:val="26"/>
        </w:rPr>
        <w:t xml:space="preserve"> и 5</w:t>
      </w:r>
      <w:r w:rsidRPr="00C870EE">
        <w:rPr>
          <w:sz w:val="26"/>
          <w:szCs w:val="26"/>
        </w:rPr>
        <w:t xml:space="preserve"> </w:t>
      </w:r>
      <w:r>
        <w:rPr>
          <w:sz w:val="26"/>
          <w:szCs w:val="26"/>
        </w:rPr>
        <w:t>отказано</w:t>
      </w:r>
      <w:r w:rsidRPr="00C870EE">
        <w:rPr>
          <w:sz w:val="26"/>
          <w:szCs w:val="26"/>
        </w:rPr>
        <w:t xml:space="preserve"> в допуске к участию в аукционе </w:t>
      </w:r>
      <w:r>
        <w:rPr>
          <w:sz w:val="26"/>
          <w:szCs w:val="26"/>
        </w:rPr>
        <w:t xml:space="preserve">единственному претенденту, а </w:t>
      </w:r>
      <w:r w:rsidRPr="00C870EE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C870EE">
        <w:rPr>
          <w:sz w:val="26"/>
          <w:szCs w:val="26"/>
        </w:rPr>
        <w:t xml:space="preserve"> </w:t>
      </w:r>
      <w:r>
        <w:rPr>
          <w:sz w:val="26"/>
          <w:szCs w:val="26"/>
        </w:rPr>
        <w:t>№ 2</w:t>
      </w:r>
      <w:r w:rsidRPr="00C870EE">
        <w:rPr>
          <w:sz w:val="26"/>
          <w:szCs w:val="26"/>
        </w:rPr>
        <w:t xml:space="preserve"> не подано ни одной заявки</w:t>
      </w:r>
      <w:r w:rsidRPr="00C870EE">
        <w:rPr>
          <w:bCs/>
          <w:sz w:val="26"/>
          <w:szCs w:val="26"/>
        </w:rPr>
        <w:t xml:space="preserve">, </w:t>
      </w:r>
      <w:r w:rsidRPr="00523A01">
        <w:rPr>
          <w:bCs/>
          <w:sz w:val="26"/>
          <w:szCs w:val="26"/>
        </w:rPr>
        <w:t>признать аукцион, назначенный на 18 апреля 2024 года, по лотам №№ 1 – 5 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66176B" w:rsidRDefault="0066176B" w:rsidP="00DB4922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</w:p>
    <w:p w:rsidR="00DB4922" w:rsidRPr="00687A18" w:rsidRDefault="00DB4922" w:rsidP="00DB4922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bookmarkStart w:id="0" w:name="_GoBack"/>
      <w:bookmarkEnd w:id="0"/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</w:t>
      </w:r>
      <w:r w:rsidR="00E12DDB">
        <w:rPr>
          <w:sz w:val="26"/>
          <w:szCs w:val="26"/>
        </w:rPr>
        <w:t>А.С. Власова</w:t>
      </w:r>
    </w:p>
    <w:p w:rsidR="00DB4922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_________________________________   А.И. Сараева</w:t>
      </w:r>
    </w:p>
    <w:p w:rsidR="00DB4922" w:rsidRDefault="00DB4922" w:rsidP="00DB4922">
      <w:pPr>
        <w:tabs>
          <w:tab w:val="num" w:pos="0"/>
        </w:tabs>
        <w:jc w:val="center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687A18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 </w:t>
      </w:r>
      <w:r>
        <w:rPr>
          <w:rFonts w:eastAsia="Calibri"/>
          <w:bCs/>
          <w:sz w:val="26"/>
          <w:szCs w:val="26"/>
        </w:rPr>
        <w:t>Е.А. Соловьянова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687A1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687A18">
        <w:rPr>
          <w:sz w:val="26"/>
          <w:szCs w:val="26"/>
        </w:rPr>
        <w:t xml:space="preserve">          ___</w:t>
      </w: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 xml:space="preserve">_  </w:t>
      </w:r>
      <w:r>
        <w:rPr>
          <w:rFonts w:eastAsia="Calibri"/>
          <w:bCs/>
          <w:sz w:val="26"/>
          <w:szCs w:val="26"/>
        </w:rPr>
        <w:t>Л.С.</w:t>
      </w:r>
      <w:proofErr w:type="gramEnd"/>
      <w:r>
        <w:rPr>
          <w:rFonts w:eastAsia="Calibri"/>
          <w:bCs/>
          <w:sz w:val="26"/>
          <w:szCs w:val="26"/>
        </w:rPr>
        <w:t xml:space="preserve"> Юзова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</w:p>
    <w:p w:rsidR="00DB4922" w:rsidRPr="00DC22C0" w:rsidRDefault="00DB4922" w:rsidP="00DB4922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DB49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47349"/>
    <w:rsid w:val="00154108"/>
    <w:rsid w:val="00166C89"/>
    <w:rsid w:val="00174CFB"/>
    <w:rsid w:val="00180A9B"/>
    <w:rsid w:val="001846B3"/>
    <w:rsid w:val="00186D9B"/>
    <w:rsid w:val="00187BD6"/>
    <w:rsid w:val="001949B9"/>
    <w:rsid w:val="001D72F1"/>
    <w:rsid w:val="00206423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3E228C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33359"/>
    <w:rsid w:val="00534684"/>
    <w:rsid w:val="005A0B60"/>
    <w:rsid w:val="005A5FF7"/>
    <w:rsid w:val="005B05A8"/>
    <w:rsid w:val="005C121F"/>
    <w:rsid w:val="0060754E"/>
    <w:rsid w:val="0061087B"/>
    <w:rsid w:val="00614257"/>
    <w:rsid w:val="00621CAC"/>
    <w:rsid w:val="00624C65"/>
    <w:rsid w:val="006449E3"/>
    <w:rsid w:val="00655932"/>
    <w:rsid w:val="006608FC"/>
    <w:rsid w:val="0066176B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00EF8"/>
    <w:rsid w:val="00814841"/>
    <w:rsid w:val="00836E1F"/>
    <w:rsid w:val="0083787D"/>
    <w:rsid w:val="00857596"/>
    <w:rsid w:val="00862135"/>
    <w:rsid w:val="00870439"/>
    <w:rsid w:val="008764BF"/>
    <w:rsid w:val="0089095C"/>
    <w:rsid w:val="00893E77"/>
    <w:rsid w:val="008A0732"/>
    <w:rsid w:val="008A3636"/>
    <w:rsid w:val="008A6EA7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5964"/>
    <w:rsid w:val="00AC070C"/>
    <w:rsid w:val="00AC6740"/>
    <w:rsid w:val="00AE1FDF"/>
    <w:rsid w:val="00AF0A07"/>
    <w:rsid w:val="00B05E88"/>
    <w:rsid w:val="00B2580C"/>
    <w:rsid w:val="00B44BCF"/>
    <w:rsid w:val="00B50FDD"/>
    <w:rsid w:val="00B97C91"/>
    <w:rsid w:val="00BB6435"/>
    <w:rsid w:val="00BE5D03"/>
    <w:rsid w:val="00BF25C2"/>
    <w:rsid w:val="00C1536E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279C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4922"/>
    <w:rsid w:val="00DB5506"/>
    <w:rsid w:val="00DC2A3D"/>
    <w:rsid w:val="00DC6B29"/>
    <w:rsid w:val="00DC6B7E"/>
    <w:rsid w:val="00DD2E7F"/>
    <w:rsid w:val="00DE1FA4"/>
    <w:rsid w:val="00E02465"/>
    <w:rsid w:val="00E12DDB"/>
    <w:rsid w:val="00E20906"/>
    <w:rsid w:val="00E64CAB"/>
    <w:rsid w:val="00E70051"/>
    <w:rsid w:val="00E716F2"/>
    <w:rsid w:val="00E97FAD"/>
    <w:rsid w:val="00EA381A"/>
    <w:rsid w:val="00EA7E80"/>
    <w:rsid w:val="00EB0F58"/>
    <w:rsid w:val="00EF18D2"/>
    <w:rsid w:val="00F03B4B"/>
    <w:rsid w:val="00F30BD7"/>
    <w:rsid w:val="00F36186"/>
    <w:rsid w:val="00F44D75"/>
    <w:rsid w:val="00F46A2B"/>
    <w:rsid w:val="00F51AB7"/>
    <w:rsid w:val="00F73279"/>
    <w:rsid w:val="00F90110"/>
    <w:rsid w:val="00F902F3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526B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83A2-4B31-436A-A1E7-7228B494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6</cp:revision>
  <cp:lastPrinted>2024-04-16T10:04:00Z</cp:lastPrinted>
  <dcterms:created xsi:type="dcterms:W3CDTF">2024-04-15T10:29:00Z</dcterms:created>
  <dcterms:modified xsi:type="dcterms:W3CDTF">2024-04-16T10:12:00Z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