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415A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14:paraId="19C6E1C7" w14:textId="77777777" w:rsidR="00323985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</w:t>
      </w:r>
    </w:p>
    <w:p w14:paraId="7DD05F17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1E57B6">
        <w:rPr>
          <w:rFonts w:ascii="Times New Roman" w:eastAsia="Calibri" w:hAnsi="Times New Roman" w:cs="Times New Roman"/>
          <w:b/>
          <w:sz w:val="26"/>
          <w:szCs w:val="26"/>
        </w:rPr>
        <w:t>1 квартал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EC6B4E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14:paraId="3DDCE05B" w14:textId="77777777"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D97C538" w14:textId="77777777" w:rsidR="005064CB" w:rsidRPr="003435E1" w:rsidRDefault="00E83CE9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64CB" w:rsidRPr="003435E1">
        <w:rPr>
          <w:rFonts w:ascii="Times New Roman" w:hAnsi="Times New Roman" w:cs="Times New Roman"/>
          <w:sz w:val="26"/>
          <w:szCs w:val="26"/>
        </w:rPr>
        <w:t>В соответствии с планом работы контрольно-счетной палаты города Череповца на 202</w:t>
      </w:r>
      <w:r w:rsidR="003435E1" w:rsidRPr="003435E1">
        <w:rPr>
          <w:rFonts w:ascii="Times New Roman" w:hAnsi="Times New Roman" w:cs="Times New Roman"/>
          <w:sz w:val="26"/>
          <w:szCs w:val="26"/>
        </w:rPr>
        <w:t>4</w:t>
      </w:r>
      <w:r w:rsidR="005064CB" w:rsidRPr="003435E1">
        <w:rPr>
          <w:rFonts w:ascii="Times New Roman" w:hAnsi="Times New Roman" w:cs="Times New Roman"/>
          <w:sz w:val="26"/>
          <w:szCs w:val="26"/>
        </w:rPr>
        <w:t xml:space="preserve"> год, утвержденным приказом председателя контрольно-счетной палаты города Череповца </w:t>
      </w:r>
      <w:r w:rsidR="003435E1" w:rsidRPr="003435E1">
        <w:rPr>
          <w:rFonts w:ascii="Times New Roman" w:hAnsi="Times New Roman" w:cs="Times New Roman"/>
          <w:sz w:val="26"/>
          <w:szCs w:val="26"/>
        </w:rPr>
        <w:t>14.12.2023 № 41</w:t>
      </w:r>
      <w:r w:rsidR="005064CB" w:rsidRPr="003435E1">
        <w:rPr>
          <w:rFonts w:ascii="Times New Roman" w:hAnsi="Times New Roman" w:cs="Times New Roman"/>
          <w:sz w:val="26"/>
          <w:szCs w:val="26"/>
        </w:rPr>
        <w:t xml:space="preserve">, поручениями </w:t>
      </w:r>
      <w:r w:rsidR="00CF7FDD" w:rsidRPr="003435E1">
        <w:rPr>
          <w:rFonts w:ascii="Times New Roman" w:hAnsi="Times New Roman" w:cs="Times New Roman"/>
          <w:sz w:val="26"/>
          <w:szCs w:val="26"/>
        </w:rPr>
        <w:t>г</w:t>
      </w:r>
      <w:r w:rsidR="005064CB" w:rsidRPr="003435E1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CF7FDD" w:rsidRPr="003435E1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5064CB" w:rsidRPr="003435E1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Череповца </w:t>
      </w:r>
      <w:r w:rsidR="00246C66" w:rsidRPr="003435E1">
        <w:rPr>
          <w:rFonts w:ascii="Times New Roman" w:hAnsi="Times New Roman" w:cs="Times New Roman"/>
          <w:sz w:val="26"/>
          <w:szCs w:val="26"/>
        </w:rPr>
        <w:t xml:space="preserve">в </w:t>
      </w:r>
      <w:r w:rsidR="001E57B6">
        <w:rPr>
          <w:rFonts w:ascii="Times New Roman" w:hAnsi="Times New Roman" w:cs="Times New Roman"/>
          <w:sz w:val="26"/>
          <w:szCs w:val="26"/>
        </w:rPr>
        <w:t>1 квартале</w:t>
      </w:r>
      <w:r w:rsidR="00246C66" w:rsidRPr="003435E1">
        <w:rPr>
          <w:rFonts w:ascii="Times New Roman" w:hAnsi="Times New Roman" w:cs="Times New Roman"/>
          <w:sz w:val="26"/>
          <w:szCs w:val="26"/>
        </w:rPr>
        <w:t xml:space="preserve"> 202</w:t>
      </w:r>
      <w:r w:rsidR="003435E1" w:rsidRPr="003435E1">
        <w:rPr>
          <w:rFonts w:ascii="Times New Roman" w:hAnsi="Times New Roman" w:cs="Times New Roman"/>
          <w:sz w:val="26"/>
          <w:szCs w:val="26"/>
        </w:rPr>
        <w:t>4</w:t>
      </w:r>
      <w:r w:rsidR="00246C66" w:rsidRPr="003435E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064CB" w:rsidRPr="003435E1">
        <w:rPr>
          <w:rFonts w:ascii="Times New Roman" w:hAnsi="Times New Roman" w:cs="Times New Roman"/>
          <w:sz w:val="26"/>
          <w:szCs w:val="26"/>
        </w:rPr>
        <w:t>проведены следующие экспертно-аналитические мероприятия:</w:t>
      </w:r>
    </w:p>
    <w:p w14:paraId="2275DE18" w14:textId="77777777" w:rsidR="005064CB" w:rsidRPr="003435E1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5E1">
        <w:rPr>
          <w:rFonts w:ascii="Times New Roman" w:hAnsi="Times New Roman" w:cs="Times New Roman"/>
          <w:sz w:val="26"/>
          <w:szCs w:val="26"/>
        </w:rPr>
        <w:tab/>
      </w:r>
      <w:r w:rsidRPr="003435E1">
        <w:rPr>
          <w:rFonts w:ascii="Times New Roman" w:hAnsi="Times New Roman" w:cs="Times New Roman"/>
          <w:sz w:val="26"/>
          <w:szCs w:val="26"/>
        </w:rPr>
        <w:tab/>
      </w:r>
    </w:p>
    <w:p w14:paraId="1ED61603" w14:textId="77777777" w:rsidR="006704BE" w:rsidRDefault="005064CB" w:rsidP="006704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4BE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6704BE" w:rsidRPr="006704BE">
        <w:rPr>
          <w:rFonts w:ascii="Times New Roman" w:hAnsi="Times New Roman" w:cs="Times New Roman"/>
          <w:sz w:val="26"/>
          <w:szCs w:val="26"/>
        </w:rPr>
        <w:t>На основании пункта 2.6 плана работы на 2024 год в январе 2024 года проведена экспертиза проекта решения Череповецкой городской Думы</w:t>
      </w:r>
      <w:r w:rsidR="006704BE">
        <w:rPr>
          <w:rFonts w:ascii="Times New Roman" w:hAnsi="Times New Roman" w:cs="Times New Roman"/>
          <w:sz w:val="26"/>
          <w:szCs w:val="26"/>
        </w:rPr>
        <w:t xml:space="preserve"> </w:t>
      </w:r>
      <w:r w:rsidR="006704BE"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Hlk94179198"/>
      <w:r w:rsidR="006704BE"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 в решение Череповецкой городской Думы от 21.12.2021 № 192 «О мерах социальной поддержки»</w:t>
      </w:r>
      <w:bookmarkEnd w:id="0"/>
      <w:r w:rsid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B0D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173C05" w14:textId="77777777" w:rsid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704BE">
        <w:rPr>
          <w:rFonts w:ascii="Times New Roman" w:hAnsi="Times New Roman" w:cs="Times New Roman"/>
          <w:sz w:val="26"/>
          <w:szCs w:val="26"/>
        </w:rPr>
        <w:t>Проектом решения предлагается</w:t>
      </w:r>
      <w:r w:rsidRPr="006704BE">
        <w:t xml:space="preserve"> </w:t>
      </w:r>
      <w:r w:rsidRPr="006704BE">
        <w:rPr>
          <w:rFonts w:ascii="Times New Roman" w:hAnsi="Times New Roman" w:cs="Times New Roman"/>
          <w:sz w:val="26"/>
          <w:szCs w:val="26"/>
        </w:rPr>
        <w:t>с 01.01.2024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146657DF" w14:textId="77777777" w:rsidR="006704BE" w:rsidRP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– </w:t>
      </w: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увеличить количество городских стипендий спортсменам с 10 до 20;</w:t>
      </w:r>
    </w:p>
    <w:p w14:paraId="3545C780" w14:textId="77777777" w:rsidR="006704BE" w:rsidRP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увеличить размер ежемесячной стипендии спортсменам с 10,0 до 15,0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руб.;</w:t>
      </w:r>
    </w:p>
    <w:p w14:paraId="510349E6" w14:textId="77777777" w:rsidR="006704BE" w:rsidRP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 верхний предельный возраст получателей стипендии;</w:t>
      </w:r>
    </w:p>
    <w:p w14:paraId="0636D294" w14:textId="77777777" w:rsidR="006704BE" w:rsidRP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уточнить перечень претендующих на получение стипендии лиц</w:t>
      </w:r>
      <w:r w:rsidRPr="006704B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03918F7" w14:textId="77777777" w:rsidR="006704BE" w:rsidRP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 к проекту решения не установлено.</w:t>
      </w:r>
    </w:p>
    <w:p w14:paraId="297F5AC1" w14:textId="77777777" w:rsidR="006704BE" w:rsidRP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15C9593C" w14:textId="77777777" w:rsidR="006704BE" w:rsidRDefault="006704BE" w:rsidP="006704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87120B8" w14:textId="77777777" w:rsidR="005434DB" w:rsidRPr="004B17BC" w:rsidRDefault="006704BE" w:rsidP="005434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43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CF7FDD" w:rsidRPr="005434DB">
        <w:rPr>
          <w:rFonts w:ascii="Times New Roman" w:hAnsi="Times New Roman" w:cs="Times New Roman"/>
          <w:sz w:val="26"/>
          <w:szCs w:val="26"/>
        </w:rPr>
        <w:t>На основании пункта 2.3 плана работы на 202</w:t>
      </w:r>
      <w:r w:rsidR="005434DB" w:rsidRPr="005434DB">
        <w:rPr>
          <w:rFonts w:ascii="Times New Roman" w:hAnsi="Times New Roman" w:cs="Times New Roman"/>
          <w:sz w:val="26"/>
          <w:szCs w:val="26"/>
        </w:rPr>
        <w:t>4</w:t>
      </w:r>
      <w:r w:rsidR="00CF7FDD" w:rsidRPr="005434DB">
        <w:rPr>
          <w:rFonts w:ascii="Times New Roman" w:hAnsi="Times New Roman" w:cs="Times New Roman"/>
          <w:sz w:val="26"/>
          <w:szCs w:val="26"/>
        </w:rPr>
        <w:t xml:space="preserve"> год </w:t>
      </w:r>
      <w:r w:rsidR="006F7DEF" w:rsidRPr="005434DB">
        <w:rPr>
          <w:rFonts w:ascii="Times New Roman" w:hAnsi="Times New Roman" w:cs="Times New Roman"/>
          <w:sz w:val="26"/>
          <w:szCs w:val="26"/>
        </w:rPr>
        <w:t>в январе 202</w:t>
      </w:r>
      <w:r w:rsidR="005434DB" w:rsidRPr="005434DB">
        <w:rPr>
          <w:rFonts w:ascii="Times New Roman" w:hAnsi="Times New Roman" w:cs="Times New Roman"/>
          <w:sz w:val="26"/>
          <w:szCs w:val="26"/>
        </w:rPr>
        <w:t>4</w:t>
      </w:r>
      <w:r w:rsidR="006F7DEF" w:rsidRPr="005434D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F7FDD" w:rsidRPr="005434DB">
        <w:rPr>
          <w:rFonts w:ascii="Times New Roman" w:hAnsi="Times New Roman" w:cs="Times New Roman"/>
          <w:sz w:val="26"/>
          <w:szCs w:val="26"/>
        </w:rPr>
        <w:t xml:space="preserve">проведена экспертиза проекта решения Череповецкой городской Думы </w:t>
      </w:r>
      <w:r w:rsidR="005434DB" w:rsidRPr="005434DB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Череповецкой городской Думы от 19.12.2023 № 158 «О </w:t>
      </w:r>
      <w:r w:rsidR="005434DB" w:rsidRPr="004B17BC">
        <w:rPr>
          <w:rFonts w:ascii="Times New Roman" w:hAnsi="Times New Roman" w:cs="Times New Roman"/>
          <w:sz w:val="26"/>
          <w:szCs w:val="26"/>
        </w:rPr>
        <w:t>городском бюджете на 2024 год и плановый период 2025 и 2026 годов».</w:t>
      </w:r>
    </w:p>
    <w:p w14:paraId="57012F73" w14:textId="77777777" w:rsidR="00CF7FDD" w:rsidRDefault="00CF7FDD" w:rsidP="005434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7BC">
        <w:rPr>
          <w:rFonts w:ascii="Times New Roman" w:hAnsi="Times New Roman" w:cs="Times New Roman"/>
          <w:sz w:val="26"/>
          <w:szCs w:val="26"/>
        </w:rPr>
        <w:tab/>
        <w:t xml:space="preserve">Проектом решения предлагается утвердить внесение изменений в текстовую часть решения о городском бюджете, изложить в новой редакции приложения </w:t>
      </w:r>
      <w:r w:rsidR="004B17BC" w:rsidRPr="004B17BC">
        <w:rPr>
          <w:rFonts w:ascii="Times New Roman" w:hAnsi="Times New Roman" w:cs="Times New Roman"/>
          <w:sz w:val="26"/>
          <w:szCs w:val="26"/>
        </w:rPr>
        <w:t xml:space="preserve">1, 2, 5, 7, 9 </w:t>
      </w:r>
      <w:r w:rsidRPr="004B17BC">
        <w:rPr>
          <w:rFonts w:ascii="Times New Roman" w:hAnsi="Times New Roman" w:cs="Times New Roman"/>
          <w:sz w:val="26"/>
          <w:szCs w:val="26"/>
        </w:rPr>
        <w:t>к решению о городском бюджете.</w:t>
      </w:r>
    </w:p>
    <w:p w14:paraId="63862B3D" w14:textId="77777777" w:rsidR="00FF7883" w:rsidRPr="004B17BC" w:rsidRDefault="00FF7883" w:rsidP="005434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7883">
        <w:rPr>
          <w:rFonts w:ascii="Times New Roman" w:hAnsi="Times New Roman" w:cs="Times New Roman"/>
          <w:sz w:val="26"/>
          <w:szCs w:val="26"/>
        </w:rPr>
        <w:t xml:space="preserve">Общий объем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FF7883">
        <w:rPr>
          <w:rFonts w:ascii="Times New Roman" w:hAnsi="Times New Roman" w:cs="Times New Roman"/>
          <w:sz w:val="26"/>
          <w:szCs w:val="26"/>
        </w:rPr>
        <w:t>ходов на 2024 год увеличится на 39 689,5 тыс. руб. и с учетом предлагаемых изменений составит</w:t>
      </w:r>
      <w:r w:rsidR="00316E32">
        <w:rPr>
          <w:rFonts w:ascii="Times New Roman" w:hAnsi="Times New Roman" w:cs="Times New Roman"/>
          <w:sz w:val="26"/>
          <w:szCs w:val="26"/>
        </w:rPr>
        <w:t xml:space="preserve"> </w:t>
      </w:r>
      <w:r w:rsidR="00316E32" w:rsidRPr="00316E32">
        <w:rPr>
          <w:rFonts w:ascii="Times New Roman" w:hAnsi="Times New Roman" w:cs="Times New Roman"/>
          <w:sz w:val="26"/>
          <w:szCs w:val="26"/>
        </w:rPr>
        <w:t>19 617 714,8 тыс. руб</w:t>
      </w:r>
      <w:r w:rsidR="00316E32">
        <w:rPr>
          <w:rFonts w:ascii="Times New Roman" w:hAnsi="Times New Roman" w:cs="Times New Roman"/>
          <w:sz w:val="26"/>
          <w:szCs w:val="26"/>
        </w:rPr>
        <w:t>.</w:t>
      </w:r>
    </w:p>
    <w:p w14:paraId="2D35A28C" w14:textId="77777777" w:rsidR="00C74EC0" w:rsidRDefault="00CF7FDD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EC0">
        <w:rPr>
          <w:rFonts w:ascii="Times New Roman" w:hAnsi="Times New Roman" w:cs="Times New Roman"/>
          <w:sz w:val="26"/>
          <w:szCs w:val="26"/>
        </w:rPr>
        <w:tab/>
        <w:t>Общий объем расходов на 202</w:t>
      </w:r>
      <w:r w:rsidR="004B17BC" w:rsidRPr="00C74EC0">
        <w:rPr>
          <w:rFonts w:ascii="Times New Roman" w:hAnsi="Times New Roman" w:cs="Times New Roman"/>
          <w:sz w:val="26"/>
          <w:szCs w:val="26"/>
        </w:rPr>
        <w:t>4</w:t>
      </w:r>
      <w:r w:rsidRPr="00C74EC0">
        <w:rPr>
          <w:rFonts w:ascii="Times New Roman" w:hAnsi="Times New Roman" w:cs="Times New Roman"/>
          <w:sz w:val="26"/>
          <w:szCs w:val="26"/>
        </w:rPr>
        <w:t xml:space="preserve"> год увеличится на </w:t>
      </w:r>
      <w:r w:rsidR="004B17BC" w:rsidRPr="00C74EC0">
        <w:rPr>
          <w:rFonts w:ascii="Times New Roman" w:hAnsi="Times New Roman" w:cs="Times New Roman"/>
          <w:sz w:val="26"/>
          <w:szCs w:val="26"/>
        </w:rPr>
        <w:t xml:space="preserve">39 689,5 </w:t>
      </w:r>
      <w:r w:rsidRPr="00C74EC0">
        <w:rPr>
          <w:rFonts w:ascii="Times New Roman" w:hAnsi="Times New Roman" w:cs="Times New Roman"/>
          <w:sz w:val="26"/>
          <w:szCs w:val="26"/>
        </w:rPr>
        <w:t xml:space="preserve">тыс. руб. и с учетом предлагаемых изменений </w:t>
      </w:r>
      <w:r w:rsidR="00C74EC0" w:rsidRPr="00C74EC0">
        <w:rPr>
          <w:rFonts w:ascii="Times New Roman" w:hAnsi="Times New Roman" w:cs="Times New Roman"/>
          <w:sz w:val="26"/>
          <w:szCs w:val="26"/>
        </w:rPr>
        <w:t>составит 20 049 678,2 тыс. руб.</w:t>
      </w:r>
    </w:p>
    <w:p w14:paraId="7DA99119" w14:textId="77777777" w:rsidR="00FF7883" w:rsidRPr="00FF7883" w:rsidRDefault="00C82073" w:rsidP="00FF7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883">
        <w:rPr>
          <w:rFonts w:ascii="Times New Roman" w:hAnsi="Times New Roman" w:cs="Times New Roman"/>
          <w:sz w:val="26"/>
          <w:szCs w:val="26"/>
        </w:rPr>
        <w:tab/>
      </w:r>
      <w:r w:rsidR="00CF7FDD" w:rsidRPr="00FF7883">
        <w:rPr>
          <w:rFonts w:ascii="Times New Roman" w:hAnsi="Times New Roman" w:cs="Times New Roman"/>
          <w:sz w:val="26"/>
          <w:szCs w:val="26"/>
        </w:rPr>
        <w:t>Дефицит городского бюджета в 202</w:t>
      </w:r>
      <w:r w:rsidR="00FF7883" w:rsidRPr="00FF7883">
        <w:rPr>
          <w:rFonts w:ascii="Times New Roman" w:hAnsi="Times New Roman" w:cs="Times New Roman"/>
          <w:sz w:val="26"/>
          <w:szCs w:val="26"/>
        </w:rPr>
        <w:t>4</w:t>
      </w:r>
      <w:r w:rsidR="00CF7FDD" w:rsidRPr="00FF788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F7883" w:rsidRPr="00FF7883">
        <w:rPr>
          <w:rFonts w:ascii="Times New Roman" w:hAnsi="Times New Roman" w:cs="Times New Roman"/>
          <w:sz w:val="26"/>
          <w:szCs w:val="26"/>
        </w:rPr>
        <w:t>умен</w:t>
      </w:r>
      <w:r w:rsidR="00316E32">
        <w:rPr>
          <w:rFonts w:ascii="Times New Roman" w:hAnsi="Times New Roman" w:cs="Times New Roman"/>
          <w:sz w:val="26"/>
          <w:szCs w:val="26"/>
        </w:rPr>
        <w:t>ьшается на 0,1</w:t>
      </w:r>
      <w:r w:rsidR="00FF7883" w:rsidRPr="00FF7883">
        <w:rPr>
          <w:rFonts w:ascii="Times New Roman" w:hAnsi="Times New Roman" w:cs="Times New Roman"/>
          <w:sz w:val="26"/>
          <w:szCs w:val="26"/>
        </w:rPr>
        <w:t>% и</w:t>
      </w:r>
      <w:r w:rsidR="00890424" w:rsidRPr="00890424">
        <w:t xml:space="preserve"> </w:t>
      </w:r>
      <w:r w:rsidR="00890424" w:rsidRPr="00890424">
        <w:rPr>
          <w:rFonts w:ascii="Times New Roman" w:hAnsi="Times New Roman" w:cs="Times New Roman"/>
          <w:sz w:val="26"/>
          <w:szCs w:val="26"/>
        </w:rPr>
        <w:t>с учетом предлагаемых изменений составит</w:t>
      </w:r>
      <w:r w:rsidR="00FF7883" w:rsidRPr="00FF7883">
        <w:rPr>
          <w:rFonts w:ascii="Times New Roman" w:hAnsi="Times New Roman" w:cs="Times New Roman"/>
          <w:sz w:val="26"/>
          <w:szCs w:val="26"/>
        </w:rPr>
        <w:t xml:space="preserve"> 431 963,4 тыс. руб.</w:t>
      </w:r>
      <w:r w:rsidR="00316E32">
        <w:rPr>
          <w:rFonts w:ascii="Times New Roman" w:hAnsi="Times New Roman" w:cs="Times New Roman"/>
          <w:sz w:val="26"/>
          <w:szCs w:val="26"/>
        </w:rPr>
        <w:t xml:space="preserve"> или 9,4% </w:t>
      </w:r>
      <w:r w:rsidR="00316E32" w:rsidRPr="00316E32">
        <w:rPr>
          <w:rFonts w:ascii="Times New Roman" w:hAnsi="Times New Roman" w:cs="Times New Roman"/>
          <w:sz w:val="26"/>
          <w:szCs w:val="26"/>
        </w:rPr>
        <w:t>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14:paraId="6D306DC8" w14:textId="77777777" w:rsidR="00CF7FDD" w:rsidRPr="00ED5A7C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A7C">
        <w:rPr>
          <w:rFonts w:ascii="Times New Roman" w:hAnsi="Times New Roman" w:cs="Times New Roman"/>
          <w:sz w:val="26"/>
          <w:szCs w:val="26"/>
        </w:rPr>
        <w:tab/>
      </w:r>
      <w:r w:rsidR="00CF7FDD" w:rsidRPr="00ED5A7C">
        <w:rPr>
          <w:rFonts w:ascii="Times New Roman" w:hAnsi="Times New Roman" w:cs="Times New Roman"/>
          <w:sz w:val="26"/>
          <w:szCs w:val="26"/>
        </w:rPr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14:paraId="75F07BAD" w14:textId="77777777" w:rsidR="00C841DE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5A7C">
        <w:rPr>
          <w:rFonts w:ascii="Times New Roman" w:hAnsi="Times New Roman" w:cs="Times New Roman"/>
          <w:sz w:val="26"/>
          <w:szCs w:val="26"/>
        </w:rPr>
        <w:tab/>
      </w:r>
      <w:r w:rsidR="00CF7FDD" w:rsidRPr="00ED5A7C">
        <w:rPr>
          <w:rFonts w:ascii="Times New Roman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Череповецкую городскую Думу и </w:t>
      </w:r>
      <w:r w:rsidRPr="00ED5A7C">
        <w:rPr>
          <w:rFonts w:ascii="Times New Roman" w:hAnsi="Times New Roman" w:cs="Times New Roman"/>
          <w:sz w:val="26"/>
          <w:szCs w:val="26"/>
        </w:rPr>
        <w:t>г</w:t>
      </w:r>
      <w:r w:rsidR="00CF7FDD" w:rsidRPr="00ED5A7C">
        <w:rPr>
          <w:rFonts w:ascii="Times New Roman" w:hAnsi="Times New Roman" w:cs="Times New Roman"/>
          <w:sz w:val="26"/>
          <w:szCs w:val="26"/>
        </w:rPr>
        <w:t>лаве города</w:t>
      </w:r>
      <w:r w:rsidRPr="00ED5A7C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="00CF7FDD" w:rsidRPr="00ED5A7C">
        <w:rPr>
          <w:rFonts w:ascii="Times New Roman" w:hAnsi="Times New Roman" w:cs="Times New Roman"/>
          <w:sz w:val="26"/>
          <w:szCs w:val="26"/>
        </w:rPr>
        <w:t>.</w:t>
      </w:r>
    </w:p>
    <w:p w14:paraId="25C59CF3" w14:textId="77777777" w:rsidR="005C55B4" w:rsidRDefault="005C55B4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22EEEB" w14:textId="77777777" w:rsidR="0010193B" w:rsidRPr="0010193B" w:rsidRDefault="005C55B4" w:rsidP="001019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="0010193B" w:rsidRPr="0010193B">
        <w:rPr>
          <w:rFonts w:ascii="Times New Roman" w:hAnsi="Times New Roman" w:cs="Times New Roman"/>
          <w:sz w:val="26"/>
          <w:szCs w:val="26"/>
        </w:rPr>
        <w:t>На основании пункта 2.</w:t>
      </w:r>
      <w:r w:rsidR="0010193B">
        <w:rPr>
          <w:rFonts w:ascii="Times New Roman" w:hAnsi="Times New Roman" w:cs="Times New Roman"/>
          <w:sz w:val="26"/>
          <w:szCs w:val="26"/>
        </w:rPr>
        <w:t>9</w:t>
      </w:r>
      <w:r w:rsidR="0010193B" w:rsidRPr="0010193B">
        <w:rPr>
          <w:rFonts w:ascii="Times New Roman" w:hAnsi="Times New Roman" w:cs="Times New Roman"/>
          <w:sz w:val="26"/>
          <w:szCs w:val="26"/>
        </w:rPr>
        <w:t xml:space="preserve"> плана работы на 2024 год в </w:t>
      </w:r>
      <w:r w:rsidR="0010193B">
        <w:rPr>
          <w:rFonts w:ascii="Times New Roman" w:hAnsi="Times New Roman" w:cs="Times New Roman"/>
          <w:sz w:val="26"/>
          <w:szCs w:val="26"/>
        </w:rPr>
        <w:t>феврал</w:t>
      </w:r>
      <w:r w:rsidR="0010193B" w:rsidRPr="0010193B">
        <w:rPr>
          <w:rFonts w:ascii="Times New Roman" w:hAnsi="Times New Roman" w:cs="Times New Roman"/>
          <w:sz w:val="26"/>
          <w:szCs w:val="26"/>
        </w:rPr>
        <w:t>е 2024 года проведена экспертиза проекта решения Череповецкой городской Думы</w:t>
      </w:r>
      <w:r w:rsidR="0010193B">
        <w:rPr>
          <w:rFonts w:ascii="Times New Roman" w:hAnsi="Times New Roman" w:cs="Times New Roman"/>
          <w:sz w:val="26"/>
          <w:szCs w:val="26"/>
        </w:rPr>
        <w:t xml:space="preserve"> </w:t>
      </w:r>
      <w:r w:rsidR="0010193B" w:rsidRPr="0010193B">
        <w:rPr>
          <w:rFonts w:ascii="Times New Roman" w:eastAsia="Calibri" w:hAnsi="Times New Roman" w:cs="Times New Roman"/>
          <w:sz w:val="26"/>
          <w:szCs w:val="26"/>
        </w:rPr>
        <w:t>«О результатах приватизации муниципального имущества за 202</w:t>
      </w:r>
      <w:r w:rsidR="0010193B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10193B" w:rsidRPr="0010193B">
        <w:rPr>
          <w:rFonts w:ascii="Times New Roman" w:eastAsia="Calibri" w:hAnsi="Times New Roman" w:cs="Times New Roman"/>
          <w:sz w:val="26"/>
          <w:szCs w:val="26"/>
        </w:rPr>
        <w:t>год».</w:t>
      </w:r>
    </w:p>
    <w:p w14:paraId="3C3482A4" w14:textId="77777777" w:rsidR="0010193B" w:rsidRPr="0010193B" w:rsidRDefault="0010193B" w:rsidP="00101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3B">
        <w:rPr>
          <w:rFonts w:ascii="Times New Roman" w:eastAsia="Calibri" w:hAnsi="Times New Roman" w:cs="Times New Roman"/>
          <w:sz w:val="26"/>
          <w:szCs w:val="26"/>
        </w:rPr>
        <w:tab/>
        <w:t>Проектом решения предлагается утвердить отчет о результатах приватизации муниципального имущества за 202</w:t>
      </w:r>
      <w:r w:rsidR="006A3F1B">
        <w:rPr>
          <w:rFonts w:ascii="Times New Roman" w:eastAsia="Calibri" w:hAnsi="Times New Roman" w:cs="Times New Roman"/>
          <w:sz w:val="26"/>
          <w:szCs w:val="26"/>
        </w:rPr>
        <w:t>3</w:t>
      </w:r>
      <w:r w:rsidRPr="0010193B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45849C2E" w14:textId="77777777" w:rsidR="0010193B" w:rsidRDefault="0010193B" w:rsidP="00101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3B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По данным отчета о результатах приватизации муниципального имущества в 202</w:t>
      </w:r>
      <w:r w:rsidR="000848BC">
        <w:rPr>
          <w:rFonts w:ascii="Times New Roman" w:eastAsia="Calibri" w:hAnsi="Times New Roman" w:cs="Times New Roman"/>
          <w:sz w:val="26"/>
          <w:szCs w:val="26"/>
        </w:rPr>
        <w:t>3</w:t>
      </w:r>
      <w:r w:rsidRPr="0010193B">
        <w:rPr>
          <w:rFonts w:ascii="Times New Roman" w:eastAsia="Calibri" w:hAnsi="Times New Roman" w:cs="Times New Roman"/>
          <w:sz w:val="26"/>
          <w:szCs w:val="26"/>
        </w:rPr>
        <w:t xml:space="preserve"> году продано </w:t>
      </w:r>
      <w:r w:rsidR="000848BC">
        <w:rPr>
          <w:rFonts w:ascii="Times New Roman" w:eastAsia="Calibri" w:hAnsi="Times New Roman" w:cs="Times New Roman"/>
          <w:sz w:val="26"/>
          <w:szCs w:val="26"/>
        </w:rPr>
        <w:t>4</w:t>
      </w:r>
      <w:r w:rsidRPr="0010193B">
        <w:rPr>
          <w:rFonts w:ascii="Times New Roman" w:eastAsia="Calibri" w:hAnsi="Times New Roman" w:cs="Times New Roman"/>
          <w:sz w:val="26"/>
          <w:szCs w:val="26"/>
        </w:rPr>
        <w:t xml:space="preserve"> объект</w:t>
      </w:r>
      <w:r w:rsidR="000848BC">
        <w:rPr>
          <w:rFonts w:ascii="Times New Roman" w:eastAsia="Calibri" w:hAnsi="Times New Roman" w:cs="Times New Roman"/>
          <w:sz w:val="26"/>
          <w:szCs w:val="26"/>
        </w:rPr>
        <w:t>а</w:t>
      </w:r>
      <w:r w:rsidRPr="0010193B">
        <w:rPr>
          <w:rFonts w:ascii="Times New Roman" w:eastAsia="Calibri" w:hAnsi="Times New Roman" w:cs="Times New Roman"/>
          <w:sz w:val="26"/>
          <w:szCs w:val="26"/>
        </w:rPr>
        <w:t xml:space="preserve"> недвижимого имущества.</w:t>
      </w:r>
    </w:p>
    <w:p w14:paraId="0B6858F2" w14:textId="77777777" w:rsidR="000848BC" w:rsidRPr="000848BC" w:rsidRDefault="000848BC" w:rsidP="000848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8BC">
        <w:rPr>
          <w:rFonts w:ascii="Times New Roman" w:eastAsia="Calibri" w:hAnsi="Times New Roman" w:cs="Times New Roman"/>
          <w:sz w:val="26"/>
          <w:szCs w:val="26"/>
        </w:rPr>
        <w:t xml:space="preserve">Фактически в 2023 году в городской бюджет поступили доходы от приватизации недвижимого имущества в сумме 25 767,0 тыс. руб., от продажи земельных участков под объектами недвижимости, находящимися в муниципальной собственности – </w:t>
      </w:r>
      <w:r>
        <w:rPr>
          <w:rFonts w:ascii="Times New Roman" w:eastAsia="Calibri" w:hAnsi="Times New Roman" w:cs="Times New Roman"/>
          <w:sz w:val="26"/>
          <w:szCs w:val="26"/>
        </w:rPr>
        <w:t>22 </w:t>
      </w:r>
      <w:r w:rsidRPr="000848BC">
        <w:rPr>
          <w:rFonts w:ascii="Times New Roman" w:eastAsia="Calibri" w:hAnsi="Times New Roman" w:cs="Times New Roman"/>
          <w:sz w:val="26"/>
          <w:szCs w:val="26"/>
        </w:rPr>
        <w:t xml:space="preserve">501,9 тыс. руб. </w:t>
      </w:r>
    </w:p>
    <w:p w14:paraId="3D28F349" w14:textId="77777777" w:rsidR="0010193B" w:rsidRPr="0010193B" w:rsidRDefault="0010193B" w:rsidP="00101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3B">
        <w:rPr>
          <w:rFonts w:ascii="Times New Roman" w:eastAsia="Calibri" w:hAnsi="Times New Roman" w:cs="Times New Roman"/>
          <w:sz w:val="26"/>
          <w:szCs w:val="26"/>
        </w:rPr>
        <w:tab/>
        <w:t>Замечаний к проекту решения не установлено.</w:t>
      </w:r>
    </w:p>
    <w:p w14:paraId="670A1A46" w14:textId="77777777" w:rsidR="000A640F" w:rsidRDefault="0010193B" w:rsidP="00101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93B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099ED8B5" w14:textId="77777777" w:rsidR="00AF7F0F" w:rsidRDefault="00AF7F0F" w:rsidP="001019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EC5319" w14:textId="77777777" w:rsidR="009A4832" w:rsidRPr="009A4832" w:rsidRDefault="00AF7F0F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5A36DC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9A4832" w:rsidRPr="005A36DC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2.3 плана работы на 2024 год в </w:t>
      </w:r>
      <w:r w:rsidR="005A36DC" w:rsidRPr="005A36DC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9A4832" w:rsidRPr="005A36DC">
        <w:rPr>
          <w:rFonts w:ascii="Times New Roman" w:eastAsia="Calibri" w:hAnsi="Times New Roman" w:cs="Times New Roman"/>
          <w:sz w:val="26"/>
          <w:szCs w:val="26"/>
        </w:rPr>
        <w:t>е 2024 года проведена экспертиза проекта решения Череповецкой городской Думы «О внесении изменений в решение Череповецкой городской Думы от 19.12.2023 № 158 «О городском бюджете на 2024 год и плановый период 2025 и 2026 годов».</w:t>
      </w:r>
    </w:p>
    <w:p w14:paraId="5E3CBA86" w14:textId="77777777" w:rsidR="009A4832" w:rsidRPr="00EB2C4D" w:rsidRDefault="009A4832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36DC">
        <w:rPr>
          <w:rFonts w:ascii="Times New Roman" w:eastAsia="Calibri" w:hAnsi="Times New Roman" w:cs="Times New Roman"/>
          <w:sz w:val="26"/>
          <w:szCs w:val="26"/>
        </w:rPr>
        <w:tab/>
        <w:t>Проектом решения предлагается утвердить внесение изменений в текстовую часть решения о городском бюджете, изложить в новой редакции приложения 1, 2, 5</w:t>
      </w:r>
      <w:r w:rsidR="005A36DC" w:rsidRPr="005A36DC">
        <w:rPr>
          <w:rFonts w:ascii="Times New Roman" w:eastAsia="Calibri" w:hAnsi="Times New Roman" w:cs="Times New Roman"/>
          <w:sz w:val="26"/>
          <w:szCs w:val="26"/>
        </w:rPr>
        <w:t>-</w:t>
      </w:r>
      <w:r w:rsidRPr="005A36DC">
        <w:rPr>
          <w:rFonts w:ascii="Times New Roman" w:eastAsia="Calibri" w:hAnsi="Times New Roman" w:cs="Times New Roman"/>
          <w:sz w:val="26"/>
          <w:szCs w:val="26"/>
        </w:rPr>
        <w:t xml:space="preserve">9 к </w:t>
      </w:r>
      <w:r w:rsidRPr="00EB2C4D">
        <w:rPr>
          <w:rFonts w:ascii="Times New Roman" w:eastAsia="Calibri" w:hAnsi="Times New Roman" w:cs="Times New Roman"/>
          <w:sz w:val="26"/>
          <w:szCs w:val="26"/>
        </w:rPr>
        <w:t>решению о городском бюджете.</w:t>
      </w:r>
    </w:p>
    <w:p w14:paraId="5ACC9BB7" w14:textId="77777777" w:rsidR="009A4832" w:rsidRPr="00EB2C4D" w:rsidRDefault="009A4832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C4D">
        <w:rPr>
          <w:rFonts w:ascii="Times New Roman" w:eastAsia="Calibri" w:hAnsi="Times New Roman" w:cs="Times New Roman"/>
          <w:sz w:val="26"/>
          <w:szCs w:val="26"/>
        </w:rPr>
        <w:tab/>
        <w:t xml:space="preserve">Общий объем доходов на 2024 год увеличится на </w:t>
      </w:r>
      <w:r w:rsidR="005A36DC" w:rsidRPr="00EB2C4D">
        <w:rPr>
          <w:rFonts w:ascii="Times New Roman" w:eastAsia="Calibri" w:hAnsi="Times New Roman" w:cs="Times New Roman"/>
          <w:sz w:val="26"/>
          <w:szCs w:val="26"/>
        </w:rPr>
        <w:t xml:space="preserve">358 119,7 </w:t>
      </w:r>
      <w:r w:rsidRPr="00EB2C4D">
        <w:rPr>
          <w:rFonts w:ascii="Times New Roman" w:eastAsia="Calibri" w:hAnsi="Times New Roman" w:cs="Times New Roman"/>
          <w:sz w:val="26"/>
          <w:szCs w:val="26"/>
        </w:rPr>
        <w:t xml:space="preserve">тыс. руб. и с учетом предлагаемых изменений составит </w:t>
      </w:r>
      <w:r w:rsidR="00EB2C4D" w:rsidRPr="00EB2C4D">
        <w:rPr>
          <w:rFonts w:ascii="Times New Roman" w:eastAsia="Calibri" w:hAnsi="Times New Roman" w:cs="Times New Roman"/>
          <w:sz w:val="26"/>
          <w:szCs w:val="26"/>
        </w:rPr>
        <w:t xml:space="preserve">19 975 834,5 </w:t>
      </w:r>
      <w:r w:rsidRPr="00EB2C4D">
        <w:rPr>
          <w:rFonts w:ascii="Times New Roman" w:eastAsia="Calibri" w:hAnsi="Times New Roman" w:cs="Times New Roman"/>
          <w:sz w:val="26"/>
          <w:szCs w:val="26"/>
        </w:rPr>
        <w:t>тыс. руб.</w:t>
      </w:r>
    </w:p>
    <w:p w14:paraId="767EB10A" w14:textId="77777777" w:rsidR="009A4832" w:rsidRPr="00EB2C4D" w:rsidRDefault="009A4832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C4D">
        <w:rPr>
          <w:rFonts w:ascii="Times New Roman" w:eastAsia="Calibri" w:hAnsi="Times New Roman" w:cs="Times New Roman"/>
          <w:sz w:val="26"/>
          <w:szCs w:val="26"/>
        </w:rPr>
        <w:tab/>
        <w:t xml:space="preserve">Общий объем расходов на 2024 год увеличится на </w:t>
      </w:r>
      <w:r w:rsidR="005A36DC" w:rsidRPr="00EB2C4D">
        <w:rPr>
          <w:rFonts w:ascii="Times New Roman" w:eastAsia="Calibri" w:hAnsi="Times New Roman" w:cs="Times New Roman"/>
          <w:sz w:val="26"/>
          <w:szCs w:val="26"/>
        </w:rPr>
        <w:t xml:space="preserve">601 110,7 </w:t>
      </w:r>
      <w:r w:rsidRPr="00EB2C4D">
        <w:rPr>
          <w:rFonts w:ascii="Times New Roman" w:eastAsia="Calibri" w:hAnsi="Times New Roman" w:cs="Times New Roman"/>
          <w:sz w:val="26"/>
          <w:szCs w:val="26"/>
        </w:rPr>
        <w:t xml:space="preserve">тыс. руб. и с учетом предлагаемых изменений составит </w:t>
      </w:r>
      <w:r w:rsidR="00EB2C4D" w:rsidRPr="00EB2C4D">
        <w:rPr>
          <w:rFonts w:ascii="Times New Roman" w:eastAsia="Calibri" w:hAnsi="Times New Roman" w:cs="Times New Roman"/>
          <w:sz w:val="26"/>
          <w:szCs w:val="26"/>
        </w:rPr>
        <w:t xml:space="preserve">20 650 788,9 </w:t>
      </w:r>
      <w:r w:rsidRPr="00EB2C4D">
        <w:rPr>
          <w:rFonts w:ascii="Times New Roman" w:eastAsia="Calibri" w:hAnsi="Times New Roman" w:cs="Times New Roman"/>
          <w:sz w:val="26"/>
          <w:szCs w:val="26"/>
        </w:rPr>
        <w:t>тыс. руб.</w:t>
      </w:r>
    </w:p>
    <w:p w14:paraId="755ACC9B" w14:textId="77777777" w:rsidR="009A4832" w:rsidRPr="00EB2C4D" w:rsidRDefault="009A4832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C4D">
        <w:rPr>
          <w:rFonts w:ascii="Times New Roman" w:eastAsia="Calibri" w:hAnsi="Times New Roman" w:cs="Times New Roman"/>
          <w:sz w:val="26"/>
          <w:szCs w:val="26"/>
        </w:rPr>
        <w:tab/>
        <w:t xml:space="preserve">Дефицит городского бюджета в 2024 году </w:t>
      </w:r>
      <w:r w:rsidR="005A36DC" w:rsidRPr="00EB2C4D">
        <w:rPr>
          <w:rFonts w:ascii="Times New Roman" w:eastAsia="Calibri" w:hAnsi="Times New Roman" w:cs="Times New Roman"/>
          <w:sz w:val="26"/>
          <w:szCs w:val="26"/>
        </w:rPr>
        <w:t xml:space="preserve">увеличивается на 242 991,0 тыс. руб. </w:t>
      </w:r>
      <w:r w:rsidR="00890424" w:rsidRPr="00890424">
        <w:rPr>
          <w:rFonts w:ascii="Times New Roman" w:eastAsia="Calibri" w:hAnsi="Times New Roman" w:cs="Times New Roman"/>
          <w:sz w:val="26"/>
          <w:szCs w:val="26"/>
        </w:rPr>
        <w:t xml:space="preserve">и с учетом предлагаемых изменений составит 674 954,4 </w:t>
      </w:r>
      <w:r w:rsidR="00890424">
        <w:rPr>
          <w:rFonts w:ascii="Times New Roman" w:eastAsia="Calibri" w:hAnsi="Times New Roman" w:cs="Times New Roman"/>
          <w:sz w:val="26"/>
          <w:szCs w:val="26"/>
        </w:rPr>
        <w:t xml:space="preserve">тыс. руб. или </w:t>
      </w:r>
      <w:r w:rsidR="00EB2C4D" w:rsidRPr="00EB2C4D">
        <w:rPr>
          <w:rFonts w:ascii="Times New Roman" w:eastAsia="Calibri" w:hAnsi="Times New Roman" w:cs="Times New Roman"/>
          <w:sz w:val="26"/>
          <w:szCs w:val="26"/>
        </w:rPr>
        <w:t>14,7</w:t>
      </w:r>
      <w:r w:rsidRPr="00EB2C4D">
        <w:rPr>
          <w:rFonts w:ascii="Times New Roman" w:eastAsia="Calibri" w:hAnsi="Times New Roman" w:cs="Times New Roman"/>
          <w:sz w:val="26"/>
          <w:szCs w:val="26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14:paraId="37685FCE" w14:textId="77777777" w:rsidR="005A36DC" w:rsidRDefault="00EB2C4D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C4D">
        <w:rPr>
          <w:rFonts w:ascii="Times New Roman" w:eastAsia="Calibri" w:hAnsi="Times New Roman" w:cs="Times New Roman"/>
          <w:sz w:val="26"/>
          <w:szCs w:val="26"/>
        </w:rPr>
        <w:tab/>
        <w:t>В составе источников финансирования дефицита городского бюджета на 2024 год учтено снижение остатков средств на счетах по учету средств местного бюджета.</w:t>
      </w:r>
    </w:p>
    <w:p w14:paraId="3A30214D" w14:textId="77777777" w:rsidR="009A4832" w:rsidRPr="009A4832" w:rsidRDefault="009A4832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832">
        <w:rPr>
          <w:rFonts w:ascii="Times New Roman" w:eastAsia="Calibri" w:hAnsi="Times New Roman" w:cs="Times New Roman"/>
          <w:sz w:val="26"/>
          <w:szCs w:val="26"/>
        </w:rPr>
        <w:tab/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14:paraId="637A5B0A" w14:textId="77777777" w:rsidR="00AF7F0F" w:rsidRDefault="009A4832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832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68038731" w14:textId="77777777" w:rsidR="00BB0DA1" w:rsidRDefault="00BB0DA1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66469A" w14:textId="77777777" w:rsidR="00BB0DA1" w:rsidRDefault="00BB0DA1" w:rsidP="009A483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5) </w:t>
      </w:r>
      <w:r w:rsidRPr="00BB0DA1">
        <w:rPr>
          <w:rFonts w:ascii="Times New Roman" w:eastAsia="Calibri" w:hAnsi="Times New Roman" w:cs="Times New Roman"/>
          <w:sz w:val="26"/>
          <w:szCs w:val="26"/>
        </w:rPr>
        <w:t xml:space="preserve">На основании пункта 2.6 плана работы на 2024 год в </w:t>
      </w:r>
      <w:r>
        <w:rPr>
          <w:rFonts w:ascii="Times New Roman" w:eastAsia="Calibri" w:hAnsi="Times New Roman" w:cs="Times New Roman"/>
          <w:sz w:val="26"/>
          <w:szCs w:val="26"/>
        </w:rPr>
        <w:t>феврал</w:t>
      </w:r>
      <w:r w:rsidRPr="00BB0DA1">
        <w:rPr>
          <w:rFonts w:ascii="Times New Roman" w:eastAsia="Calibri" w:hAnsi="Times New Roman" w:cs="Times New Roman"/>
          <w:sz w:val="26"/>
          <w:szCs w:val="26"/>
        </w:rPr>
        <w:t>е 2024 года проведена экспертиза проекта решения Череповецкой городской Думы</w:t>
      </w:r>
      <w:r w:rsidR="00EA4B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4B35" w:rsidRPr="00EA4B35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решения Череповецкой городской Думы»</w:t>
      </w:r>
      <w:r w:rsidR="00EA4B3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0AF800C" w14:textId="77777777" w:rsidR="00EA4B35" w:rsidRDefault="00EA4B35" w:rsidP="00EA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роектом решения предлагается до 31.12.2024 продлить меры социальной поддержки, предусмотренные решениями Череповецкой городской Думы от 25.05.2022 № 64 «О социальной поддержке отдельных категорий граждан, имеющих детей, посещающих муниципальные общеобразовательные организации», от 25.06.2013 № 116 «О социальной поддержке отдельных категорий граждан, имеющих детей, посещающих муниципальные дошкольные образовательные учреждения и дошкольные группы муниципальных общеобразовательных учреждений»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D0411A" w14:textId="77777777" w:rsidR="00EA4B35" w:rsidRPr="00EA4B35" w:rsidRDefault="00EA4B35" w:rsidP="00EA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35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освобождение от родительской платы за присмотр и уход за детьми, обучаю-щимися в муниципальных дошкольных образовате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учреждениях, отдельной ка</w:t>
      </w:r>
      <w:r w:rsidRPr="00EA4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тегории родителей – граждан Российской Федерации, Украины, Донецкой Народной Республики, Луганской Народной Республики, Запорожской области и Херсонской области и лиц без гражданства, постоянно проживающих на указанных территориях, </w:t>
      </w:r>
      <w:r w:rsidRPr="00EA4B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вынужденно покинувших территории Украины, Донецкой Народной Республики, Лу-ганской Народной Республики, Запорожской облас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и Херсонской области, прибыв</w:t>
      </w:r>
      <w:r w:rsidRPr="00EA4B3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 на территории субъектов Российской Федерации в экстренном массовом порядке после 18 февраля 2022 года;</w:t>
      </w:r>
    </w:p>
    <w:p w14:paraId="2B5E35EC" w14:textId="77777777" w:rsidR="00EA4B35" w:rsidRPr="00EA4B35" w:rsidRDefault="00EA4B35" w:rsidP="00EA4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обеспечение бесплатным горячим питанием обучающихся с 5 по 11 классы муниципальных общеобразовательных организаций,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после 18 февраля 2022 года. </w:t>
      </w:r>
    </w:p>
    <w:p w14:paraId="58477068" w14:textId="77777777" w:rsidR="009B00D9" w:rsidRPr="00EA4B35" w:rsidRDefault="00DC60F5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35">
        <w:rPr>
          <w:rFonts w:ascii="Times New Roman" w:hAnsi="Times New Roman" w:cs="Times New Roman"/>
          <w:sz w:val="26"/>
          <w:szCs w:val="26"/>
        </w:rPr>
        <w:tab/>
      </w:r>
      <w:r w:rsidR="009B00D9" w:rsidRPr="00EA4B35">
        <w:rPr>
          <w:rFonts w:ascii="Times New Roman" w:hAnsi="Times New Roman" w:cs="Times New Roman"/>
          <w:sz w:val="26"/>
          <w:szCs w:val="26"/>
        </w:rPr>
        <w:t>Замечаний к проекту решения не установлено.</w:t>
      </w:r>
    </w:p>
    <w:p w14:paraId="47B01F2C" w14:textId="77777777" w:rsidR="009B00D9" w:rsidRPr="00EA4B35" w:rsidRDefault="009B00D9" w:rsidP="009B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B35">
        <w:rPr>
          <w:rFonts w:ascii="Times New Roman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4AA8A936" w14:textId="77777777" w:rsidR="009B00D9" w:rsidRPr="00EA4B35" w:rsidRDefault="009B00D9" w:rsidP="001E2906">
      <w:pPr>
        <w:spacing w:after="0" w:line="240" w:lineRule="auto"/>
        <w:jc w:val="both"/>
      </w:pPr>
    </w:p>
    <w:p w14:paraId="4370485F" w14:textId="77777777" w:rsidR="0036593C" w:rsidRPr="00EC6B4E" w:rsidRDefault="0036593C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A4B35">
        <w:rPr>
          <w:rFonts w:ascii="Times New Roman" w:eastAsia="Calibri" w:hAnsi="Times New Roman" w:cs="Times New Roman"/>
          <w:sz w:val="26"/>
          <w:szCs w:val="26"/>
        </w:rPr>
        <w:tab/>
      </w:r>
      <w:r w:rsidR="002F2D19" w:rsidRPr="00A05655">
        <w:rPr>
          <w:rFonts w:ascii="Times New Roman" w:eastAsia="Calibri" w:hAnsi="Times New Roman" w:cs="Times New Roman"/>
          <w:sz w:val="26"/>
          <w:szCs w:val="26"/>
        </w:rPr>
        <w:t>6</w:t>
      </w:r>
      <w:r w:rsidR="00CF7FDD" w:rsidRPr="00A05655">
        <w:rPr>
          <w:rFonts w:ascii="Times New Roman" w:eastAsia="Calibri" w:hAnsi="Times New Roman" w:cs="Times New Roman"/>
          <w:sz w:val="26"/>
          <w:szCs w:val="26"/>
        </w:rPr>
        <w:t>)</w:t>
      </w:r>
      <w:r w:rsidRPr="00A05655">
        <w:t xml:space="preserve"> </w:t>
      </w:r>
      <w:r w:rsidRPr="00A05655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</w:t>
      </w:r>
      <w:r w:rsidR="00A05655" w:rsidRPr="00A05655">
        <w:rPr>
          <w:rFonts w:ascii="Times New Roman" w:eastAsia="Calibri" w:hAnsi="Times New Roman" w:cs="Times New Roman"/>
          <w:sz w:val="26"/>
          <w:szCs w:val="26"/>
        </w:rPr>
        <w:t>4</w:t>
      </w:r>
      <w:r w:rsidRPr="00A05655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6F7DEF" w:rsidRPr="00A05655">
        <w:rPr>
          <w:rFonts w:ascii="Times New Roman" w:eastAsia="Calibri" w:hAnsi="Times New Roman" w:cs="Times New Roman"/>
          <w:sz w:val="26"/>
          <w:szCs w:val="26"/>
        </w:rPr>
        <w:t>в феврале 202</w:t>
      </w:r>
      <w:r w:rsidR="00A05655" w:rsidRPr="00A05655">
        <w:rPr>
          <w:rFonts w:ascii="Times New Roman" w:eastAsia="Calibri" w:hAnsi="Times New Roman" w:cs="Times New Roman"/>
          <w:sz w:val="26"/>
          <w:szCs w:val="26"/>
        </w:rPr>
        <w:t>4</w:t>
      </w:r>
      <w:r w:rsidR="006F7DEF" w:rsidRPr="00A05655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A05655">
        <w:rPr>
          <w:rFonts w:ascii="Times New Roman" w:eastAsia="Calibri" w:hAnsi="Times New Roman" w:cs="Times New Roman"/>
          <w:sz w:val="26"/>
          <w:szCs w:val="26"/>
        </w:rPr>
        <w:t xml:space="preserve">проведена экспертиза проекта решения Череповецкой городской Думы </w:t>
      </w:r>
      <w:r w:rsidR="006F7DEF" w:rsidRPr="00A05655">
        <w:rPr>
          <w:rFonts w:ascii="Times New Roman" w:eastAsia="Calibri" w:hAnsi="Times New Roman" w:cs="Times New Roman"/>
          <w:sz w:val="26"/>
          <w:szCs w:val="26"/>
        </w:rPr>
        <w:t>«О внесении изменений в Прогнозный план (программу) приватизации муниципального имущества на 202</w:t>
      </w:r>
      <w:r w:rsidR="00A05655" w:rsidRPr="00A05655">
        <w:rPr>
          <w:rFonts w:ascii="Times New Roman" w:eastAsia="Calibri" w:hAnsi="Times New Roman" w:cs="Times New Roman"/>
          <w:sz w:val="26"/>
          <w:szCs w:val="26"/>
        </w:rPr>
        <w:t>4</w:t>
      </w:r>
      <w:r w:rsidR="006F7DEF" w:rsidRPr="00A05655">
        <w:rPr>
          <w:rFonts w:ascii="Times New Roman" w:eastAsia="Calibri" w:hAnsi="Times New Roman" w:cs="Times New Roman"/>
          <w:sz w:val="26"/>
          <w:szCs w:val="26"/>
        </w:rPr>
        <w:t>-202</w:t>
      </w:r>
      <w:r w:rsidR="00A05655" w:rsidRPr="00A05655">
        <w:rPr>
          <w:rFonts w:ascii="Times New Roman" w:eastAsia="Calibri" w:hAnsi="Times New Roman" w:cs="Times New Roman"/>
          <w:sz w:val="26"/>
          <w:szCs w:val="26"/>
        </w:rPr>
        <w:t>6</w:t>
      </w:r>
      <w:r w:rsidR="006F7DEF" w:rsidRPr="00A05655">
        <w:rPr>
          <w:rFonts w:ascii="Times New Roman" w:eastAsia="Calibri" w:hAnsi="Times New Roman" w:cs="Times New Roman"/>
          <w:sz w:val="26"/>
          <w:szCs w:val="26"/>
        </w:rPr>
        <w:t xml:space="preserve"> годы»</w:t>
      </w:r>
      <w:r w:rsidRPr="00A0565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595307D" w14:textId="77777777" w:rsidR="009E456E" w:rsidRPr="009E456E" w:rsidRDefault="0036593C" w:rsidP="009E456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56E">
        <w:rPr>
          <w:rFonts w:ascii="Times New Roman" w:eastAsia="Calibri" w:hAnsi="Times New Roman" w:cs="Times New Roman"/>
          <w:sz w:val="26"/>
          <w:szCs w:val="26"/>
        </w:rPr>
        <w:tab/>
        <w:t xml:space="preserve">Проектом решения предлагается </w:t>
      </w:r>
      <w:r w:rsidR="009E456E" w:rsidRPr="009E456E">
        <w:rPr>
          <w:rFonts w:ascii="Times New Roman" w:eastAsia="Calibri" w:hAnsi="Times New Roman" w:cs="Times New Roman"/>
          <w:sz w:val="26"/>
          <w:szCs w:val="26"/>
        </w:rPr>
        <w:t>дополнить Прогнозный план (программу) приватизации муниципального имущества на 2024-2026 годы, утвержденный решением Череповецкой городской Думы от 30.11.2023 № 153, разделом «Муниципальные унитарные предприятия, подлежащие приватизации».</w:t>
      </w:r>
    </w:p>
    <w:p w14:paraId="07720C4C" w14:textId="77777777" w:rsidR="0036593C" w:rsidRPr="009E456E" w:rsidRDefault="000B1E26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56E">
        <w:rPr>
          <w:rFonts w:ascii="Times New Roman" w:eastAsia="Calibri" w:hAnsi="Times New Roman" w:cs="Times New Roman"/>
          <w:sz w:val="26"/>
          <w:szCs w:val="26"/>
        </w:rPr>
        <w:tab/>
      </w:r>
      <w:r w:rsidR="0036593C" w:rsidRPr="009E456E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3D4E6DC4" w14:textId="77777777" w:rsidR="00CF7FDD" w:rsidRDefault="0036593C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56E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p w14:paraId="04D5CDDA" w14:textId="77777777" w:rsidR="00A77B1D" w:rsidRDefault="00A77B1D" w:rsidP="003659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46C8EA" w14:textId="77777777" w:rsidR="00371BE8" w:rsidRDefault="00A77B1D" w:rsidP="00371B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7)</w:t>
      </w:r>
      <w:r w:rsidR="00371BE8" w:rsidRPr="00371BE8">
        <w:t xml:space="preserve"> </w:t>
      </w:r>
      <w:r w:rsidR="00371BE8" w:rsidRPr="00371BE8">
        <w:rPr>
          <w:rFonts w:ascii="Times New Roman" w:eastAsia="Calibri" w:hAnsi="Times New Roman" w:cs="Times New Roman"/>
          <w:sz w:val="26"/>
          <w:szCs w:val="26"/>
        </w:rPr>
        <w:t>На основании пункта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1BE8" w:rsidRPr="00371BE8">
        <w:rPr>
          <w:rFonts w:ascii="Times New Roman" w:eastAsia="Calibri" w:hAnsi="Times New Roman" w:cs="Times New Roman"/>
          <w:sz w:val="26"/>
          <w:szCs w:val="26"/>
        </w:rPr>
        <w:t>2.8 план</w:t>
      </w:r>
      <w:r w:rsidR="0084568A">
        <w:rPr>
          <w:rFonts w:ascii="Times New Roman" w:eastAsia="Calibri" w:hAnsi="Times New Roman" w:cs="Times New Roman"/>
          <w:sz w:val="26"/>
          <w:szCs w:val="26"/>
        </w:rPr>
        <w:t>а</w:t>
      </w:r>
      <w:r w:rsidR="00371BE8" w:rsidRPr="00371BE8">
        <w:rPr>
          <w:rFonts w:ascii="Times New Roman" w:eastAsia="Calibri" w:hAnsi="Times New Roman" w:cs="Times New Roman"/>
          <w:sz w:val="26"/>
          <w:szCs w:val="26"/>
        </w:rPr>
        <w:t xml:space="preserve"> работы </w:t>
      </w:r>
      <w:r w:rsidR="00E84C78">
        <w:rPr>
          <w:rFonts w:ascii="Times New Roman" w:eastAsia="Calibri" w:hAnsi="Times New Roman" w:cs="Times New Roman"/>
          <w:sz w:val="26"/>
          <w:szCs w:val="26"/>
        </w:rPr>
        <w:t>на 2024 год</w:t>
      </w:r>
      <w:r w:rsidR="00371B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0695">
        <w:rPr>
          <w:rFonts w:ascii="Times New Roman" w:eastAsia="Calibri" w:hAnsi="Times New Roman" w:cs="Times New Roman"/>
          <w:sz w:val="26"/>
          <w:szCs w:val="26"/>
        </w:rPr>
        <w:t xml:space="preserve">в 1 квартале 2024 года </w:t>
      </w:r>
      <w:r w:rsidR="00371BE8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371BE8" w:rsidRPr="00371BE8">
        <w:rPr>
          <w:rFonts w:ascii="Times New Roman" w:eastAsia="Calibri" w:hAnsi="Times New Roman" w:cs="Times New Roman"/>
          <w:sz w:val="26"/>
          <w:szCs w:val="26"/>
        </w:rPr>
        <w:t>экспертно-аналитическо</w:t>
      </w:r>
      <w:r w:rsidR="00371BE8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371BE8" w:rsidRPr="00371BE8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="00371B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1BE8" w:rsidRPr="00371BE8">
        <w:rPr>
          <w:rFonts w:ascii="Times New Roman" w:eastAsia="Calibri" w:hAnsi="Times New Roman" w:cs="Times New Roman"/>
          <w:sz w:val="26"/>
          <w:szCs w:val="26"/>
        </w:rPr>
        <w:t>«Анализ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образования»</w:t>
      </w:r>
      <w:r w:rsidR="0084568A">
        <w:rPr>
          <w:rFonts w:ascii="Times New Roman" w:eastAsia="Calibri" w:hAnsi="Times New Roman" w:cs="Times New Roman"/>
          <w:sz w:val="26"/>
          <w:szCs w:val="26"/>
        </w:rPr>
        <w:t xml:space="preserve"> (переходящее с 2023 года)</w:t>
      </w:r>
      <w:r w:rsidR="00371BE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B966CA2" w14:textId="77777777" w:rsidR="00F06837" w:rsidRPr="00F06837" w:rsidRDefault="00371BE8" w:rsidP="00F068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06837" w:rsidRPr="00F06837">
        <w:rPr>
          <w:rFonts w:ascii="Times New Roman" w:hAnsi="Times New Roman" w:cs="Times New Roman"/>
          <w:sz w:val="26"/>
          <w:szCs w:val="26"/>
        </w:rPr>
        <w:t xml:space="preserve">В ходе экспертно-аналитического мероприятия дана оценка системе организации стратегического планирования на предмет соответствия требованиям федерального законодательства, федеральным, региональным и муниципальным рекомендациям. </w:t>
      </w:r>
    </w:p>
    <w:p w14:paraId="64D26275" w14:textId="77777777" w:rsidR="00F06837" w:rsidRPr="00F06837" w:rsidRDefault="00F06837" w:rsidP="00F068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837">
        <w:rPr>
          <w:rFonts w:ascii="Times New Roman" w:hAnsi="Times New Roman" w:cs="Times New Roman"/>
          <w:sz w:val="26"/>
          <w:szCs w:val="26"/>
        </w:rPr>
        <w:t>В городе Череповце разработаны нормативные документы по направлениям целеполагания, прогнозирования, планирования, программирования.</w:t>
      </w:r>
    </w:p>
    <w:p w14:paraId="76181A03" w14:textId="77777777" w:rsidR="00F06837" w:rsidRPr="00F06837" w:rsidRDefault="00F06837" w:rsidP="00F068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837">
        <w:rPr>
          <w:rFonts w:ascii="Times New Roman" w:hAnsi="Times New Roman" w:cs="Times New Roman"/>
          <w:sz w:val="26"/>
          <w:szCs w:val="26"/>
        </w:rPr>
        <w:t xml:space="preserve">По результатам анализа и оценки документов стратегического планирования отмечено, что документы планирования не отражают в полной мере взаимосвязь и не синхронизированы между собой. Отсутствуют регулирующие механизмы взаимодействия участников стратегического планирования с ответственными исполнителями документов стратегического планирования всех уровней. </w:t>
      </w:r>
    </w:p>
    <w:p w14:paraId="15AADA6E" w14:textId="77777777" w:rsidR="00F06837" w:rsidRDefault="00F06837" w:rsidP="00F068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837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F06837">
        <w:rPr>
          <w:rFonts w:ascii="Times New Roman" w:hAnsi="Times New Roman" w:cs="Times New Roman"/>
          <w:sz w:val="26"/>
          <w:szCs w:val="26"/>
        </w:rPr>
        <w:t>недостатки и нарушения в системе стратегического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1D30BFC" w14:textId="692CA22A" w:rsidR="00586DF9" w:rsidRPr="00F44F1E" w:rsidRDefault="00F06837" w:rsidP="009734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6837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82A02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F06837">
        <w:rPr>
          <w:rFonts w:ascii="Times New Roman" w:hAnsi="Times New Roman" w:cs="Times New Roman"/>
          <w:sz w:val="26"/>
          <w:szCs w:val="26"/>
        </w:rPr>
        <w:t xml:space="preserve">по повышению эффективности системы стратегического планирования в муниципальном образовании городской округ «Город Череповец» </w:t>
      </w:r>
      <w:r w:rsidR="00A82A02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="00A82A02" w:rsidRPr="00F06837">
        <w:rPr>
          <w:rFonts w:ascii="Times New Roman" w:hAnsi="Times New Roman" w:cs="Times New Roman"/>
          <w:sz w:val="26"/>
          <w:szCs w:val="26"/>
        </w:rPr>
        <w:t>Череповецкой городской Думе и мэрии города Череповца</w:t>
      </w:r>
      <w:r w:rsidR="00A82A02">
        <w:rPr>
          <w:rFonts w:ascii="Times New Roman" w:hAnsi="Times New Roman" w:cs="Times New Roman"/>
          <w:sz w:val="26"/>
          <w:szCs w:val="26"/>
        </w:rPr>
        <w:t>.</w:t>
      </w:r>
    </w:p>
    <w:sectPr w:rsidR="00586DF9" w:rsidRPr="00F44F1E" w:rsidSect="0097346F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7BC9F" w14:textId="77777777" w:rsidR="00D06DC5" w:rsidRDefault="00D06DC5" w:rsidP="00260DFE">
      <w:pPr>
        <w:spacing w:after="0" w:line="240" w:lineRule="auto"/>
      </w:pPr>
      <w:r>
        <w:separator/>
      </w:r>
    </w:p>
  </w:endnote>
  <w:endnote w:type="continuationSeparator" w:id="0">
    <w:p w14:paraId="6943BC0A" w14:textId="77777777" w:rsidR="00D06DC5" w:rsidRDefault="00D06DC5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E5D4" w14:textId="77777777" w:rsidR="00D06DC5" w:rsidRDefault="00D06DC5" w:rsidP="00260DFE">
      <w:pPr>
        <w:spacing w:after="0" w:line="240" w:lineRule="auto"/>
      </w:pPr>
      <w:r>
        <w:separator/>
      </w:r>
    </w:p>
  </w:footnote>
  <w:footnote w:type="continuationSeparator" w:id="0">
    <w:p w14:paraId="1EFB37C9" w14:textId="77777777" w:rsidR="00D06DC5" w:rsidRDefault="00D06DC5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EndPr/>
    <w:sdtContent>
      <w:p w14:paraId="2CBDD5B8" w14:textId="77777777" w:rsidR="00246C66" w:rsidRPr="00741C7C" w:rsidRDefault="00246C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6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BCBDA7" w14:textId="77777777" w:rsidR="00246C66" w:rsidRDefault="00246C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6A93"/>
    <w:multiLevelType w:val="hybridMultilevel"/>
    <w:tmpl w:val="F1444A7C"/>
    <w:lvl w:ilvl="0" w:tplc="F298485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36C75"/>
    <w:multiLevelType w:val="hybridMultilevel"/>
    <w:tmpl w:val="9F483302"/>
    <w:lvl w:ilvl="0" w:tplc="81CCD3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9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6DD6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46E95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5C8C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5A5F"/>
    <w:rsid w:val="0007653B"/>
    <w:rsid w:val="000766A2"/>
    <w:rsid w:val="0007687D"/>
    <w:rsid w:val="00076B85"/>
    <w:rsid w:val="00080360"/>
    <w:rsid w:val="00082470"/>
    <w:rsid w:val="000848BC"/>
    <w:rsid w:val="00085166"/>
    <w:rsid w:val="000873BE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40F"/>
    <w:rsid w:val="000A681A"/>
    <w:rsid w:val="000B092C"/>
    <w:rsid w:val="000B1331"/>
    <w:rsid w:val="000B18D9"/>
    <w:rsid w:val="000B1D67"/>
    <w:rsid w:val="000B1E26"/>
    <w:rsid w:val="000B250B"/>
    <w:rsid w:val="000B25A5"/>
    <w:rsid w:val="000B5399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4AE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93B"/>
    <w:rsid w:val="00101BBD"/>
    <w:rsid w:val="0010296C"/>
    <w:rsid w:val="00103930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16F56"/>
    <w:rsid w:val="00120111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0695"/>
    <w:rsid w:val="00142109"/>
    <w:rsid w:val="0014392F"/>
    <w:rsid w:val="00143B5A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526"/>
    <w:rsid w:val="00166F25"/>
    <w:rsid w:val="00167BB4"/>
    <w:rsid w:val="001708E5"/>
    <w:rsid w:val="001714C6"/>
    <w:rsid w:val="00172E61"/>
    <w:rsid w:val="00175511"/>
    <w:rsid w:val="00176A50"/>
    <w:rsid w:val="00177D4F"/>
    <w:rsid w:val="00177F9B"/>
    <w:rsid w:val="00180012"/>
    <w:rsid w:val="00180DA7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602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2906"/>
    <w:rsid w:val="001E3842"/>
    <w:rsid w:val="001E46A8"/>
    <w:rsid w:val="001E4EFE"/>
    <w:rsid w:val="001E500D"/>
    <w:rsid w:val="001E57B6"/>
    <w:rsid w:val="001E5D6D"/>
    <w:rsid w:val="001E679E"/>
    <w:rsid w:val="001F1657"/>
    <w:rsid w:val="001F1DB1"/>
    <w:rsid w:val="001F205C"/>
    <w:rsid w:val="001F281B"/>
    <w:rsid w:val="001F2A8A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3436"/>
    <w:rsid w:val="002146ED"/>
    <w:rsid w:val="002164AC"/>
    <w:rsid w:val="00216A43"/>
    <w:rsid w:val="002202F0"/>
    <w:rsid w:val="002206DD"/>
    <w:rsid w:val="00224F8E"/>
    <w:rsid w:val="0022502F"/>
    <w:rsid w:val="00225F04"/>
    <w:rsid w:val="002260C8"/>
    <w:rsid w:val="002274DC"/>
    <w:rsid w:val="00231478"/>
    <w:rsid w:val="00232235"/>
    <w:rsid w:val="0023347B"/>
    <w:rsid w:val="00233CED"/>
    <w:rsid w:val="002367D6"/>
    <w:rsid w:val="00236CE2"/>
    <w:rsid w:val="00237A97"/>
    <w:rsid w:val="00240BDA"/>
    <w:rsid w:val="002415FF"/>
    <w:rsid w:val="002427E8"/>
    <w:rsid w:val="00244987"/>
    <w:rsid w:val="002456D2"/>
    <w:rsid w:val="002456E4"/>
    <w:rsid w:val="00246C66"/>
    <w:rsid w:val="00247AB3"/>
    <w:rsid w:val="00251E35"/>
    <w:rsid w:val="00251E78"/>
    <w:rsid w:val="002523EF"/>
    <w:rsid w:val="00254277"/>
    <w:rsid w:val="002551D1"/>
    <w:rsid w:val="00255520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553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6659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B7EC3"/>
    <w:rsid w:val="002C1B67"/>
    <w:rsid w:val="002C1FE6"/>
    <w:rsid w:val="002C48C8"/>
    <w:rsid w:val="002C4A42"/>
    <w:rsid w:val="002C4A76"/>
    <w:rsid w:val="002C4CDD"/>
    <w:rsid w:val="002C4F98"/>
    <w:rsid w:val="002C5798"/>
    <w:rsid w:val="002C5FC5"/>
    <w:rsid w:val="002C625F"/>
    <w:rsid w:val="002C659F"/>
    <w:rsid w:val="002C7C95"/>
    <w:rsid w:val="002D0522"/>
    <w:rsid w:val="002D0654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2D19"/>
    <w:rsid w:val="002F3322"/>
    <w:rsid w:val="002F4349"/>
    <w:rsid w:val="002F47E7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CC9"/>
    <w:rsid w:val="00310E55"/>
    <w:rsid w:val="00311C13"/>
    <w:rsid w:val="00311DB3"/>
    <w:rsid w:val="00312157"/>
    <w:rsid w:val="00313421"/>
    <w:rsid w:val="00314604"/>
    <w:rsid w:val="003154F4"/>
    <w:rsid w:val="00316578"/>
    <w:rsid w:val="00316E32"/>
    <w:rsid w:val="00320245"/>
    <w:rsid w:val="0032122D"/>
    <w:rsid w:val="003220CA"/>
    <w:rsid w:val="0032212C"/>
    <w:rsid w:val="0032384E"/>
    <w:rsid w:val="00323985"/>
    <w:rsid w:val="00323AD8"/>
    <w:rsid w:val="00323D61"/>
    <w:rsid w:val="00324A8F"/>
    <w:rsid w:val="003259FD"/>
    <w:rsid w:val="00326246"/>
    <w:rsid w:val="00326740"/>
    <w:rsid w:val="0032697E"/>
    <w:rsid w:val="00326F85"/>
    <w:rsid w:val="003277B9"/>
    <w:rsid w:val="00327995"/>
    <w:rsid w:val="00330EA1"/>
    <w:rsid w:val="003310CD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5E1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593C"/>
    <w:rsid w:val="00366524"/>
    <w:rsid w:val="00366B7F"/>
    <w:rsid w:val="00366F67"/>
    <w:rsid w:val="003702E9"/>
    <w:rsid w:val="00370D9D"/>
    <w:rsid w:val="00371314"/>
    <w:rsid w:val="00371733"/>
    <w:rsid w:val="00371BE8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5C8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144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750"/>
    <w:rsid w:val="00402F1B"/>
    <w:rsid w:val="0040373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5D04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378F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C15"/>
    <w:rsid w:val="004A0D08"/>
    <w:rsid w:val="004A161A"/>
    <w:rsid w:val="004A1FC6"/>
    <w:rsid w:val="004A20C0"/>
    <w:rsid w:val="004A2D5E"/>
    <w:rsid w:val="004A34B5"/>
    <w:rsid w:val="004A3722"/>
    <w:rsid w:val="004A3A4D"/>
    <w:rsid w:val="004A492B"/>
    <w:rsid w:val="004A6A69"/>
    <w:rsid w:val="004A6ED5"/>
    <w:rsid w:val="004A7470"/>
    <w:rsid w:val="004B15D5"/>
    <w:rsid w:val="004B17BC"/>
    <w:rsid w:val="004B35E5"/>
    <w:rsid w:val="004B45F8"/>
    <w:rsid w:val="004B526F"/>
    <w:rsid w:val="004B5320"/>
    <w:rsid w:val="004B5728"/>
    <w:rsid w:val="004B5B55"/>
    <w:rsid w:val="004B6BD7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3A0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22BE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64CB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48F0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434DB"/>
    <w:rsid w:val="00550528"/>
    <w:rsid w:val="00550EDF"/>
    <w:rsid w:val="00551047"/>
    <w:rsid w:val="00551B0D"/>
    <w:rsid w:val="005520C5"/>
    <w:rsid w:val="00553716"/>
    <w:rsid w:val="00553E29"/>
    <w:rsid w:val="00554AF2"/>
    <w:rsid w:val="005553A0"/>
    <w:rsid w:val="0055625D"/>
    <w:rsid w:val="00556D93"/>
    <w:rsid w:val="00557FCC"/>
    <w:rsid w:val="00560749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27CC"/>
    <w:rsid w:val="0057310F"/>
    <w:rsid w:val="00573355"/>
    <w:rsid w:val="005733B2"/>
    <w:rsid w:val="005735AD"/>
    <w:rsid w:val="00575CCC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86DF9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97CDD"/>
    <w:rsid w:val="005A1655"/>
    <w:rsid w:val="005A36DC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5B4"/>
    <w:rsid w:val="005C56CB"/>
    <w:rsid w:val="005C7495"/>
    <w:rsid w:val="005D1736"/>
    <w:rsid w:val="005D334D"/>
    <w:rsid w:val="005D3A88"/>
    <w:rsid w:val="005D410D"/>
    <w:rsid w:val="005D41E2"/>
    <w:rsid w:val="005D4FB4"/>
    <w:rsid w:val="005D50CD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535"/>
    <w:rsid w:val="00630B7F"/>
    <w:rsid w:val="00630F06"/>
    <w:rsid w:val="00631474"/>
    <w:rsid w:val="00631B23"/>
    <w:rsid w:val="00632A65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2CC"/>
    <w:rsid w:val="00651443"/>
    <w:rsid w:val="00651C3C"/>
    <w:rsid w:val="00651EE6"/>
    <w:rsid w:val="0065359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2E45"/>
    <w:rsid w:val="006646AD"/>
    <w:rsid w:val="00665A6C"/>
    <w:rsid w:val="00665EEA"/>
    <w:rsid w:val="00666E9F"/>
    <w:rsid w:val="0066788F"/>
    <w:rsid w:val="00667AA8"/>
    <w:rsid w:val="00667C8F"/>
    <w:rsid w:val="006704BE"/>
    <w:rsid w:val="006706EB"/>
    <w:rsid w:val="006713F4"/>
    <w:rsid w:val="00671D51"/>
    <w:rsid w:val="006733A7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EA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3F1B"/>
    <w:rsid w:val="006A44B7"/>
    <w:rsid w:val="006A479B"/>
    <w:rsid w:val="006A5F8C"/>
    <w:rsid w:val="006A6893"/>
    <w:rsid w:val="006A6B8A"/>
    <w:rsid w:val="006A7512"/>
    <w:rsid w:val="006A7976"/>
    <w:rsid w:val="006B02B7"/>
    <w:rsid w:val="006B1795"/>
    <w:rsid w:val="006B19E3"/>
    <w:rsid w:val="006B1CC4"/>
    <w:rsid w:val="006B1E83"/>
    <w:rsid w:val="006B3726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4689"/>
    <w:rsid w:val="006C5C88"/>
    <w:rsid w:val="006C7529"/>
    <w:rsid w:val="006D00BE"/>
    <w:rsid w:val="006D0854"/>
    <w:rsid w:val="006D111D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6F7DEF"/>
    <w:rsid w:val="00701A38"/>
    <w:rsid w:val="00701AA2"/>
    <w:rsid w:val="0070255A"/>
    <w:rsid w:val="00703C16"/>
    <w:rsid w:val="007044B7"/>
    <w:rsid w:val="0070482E"/>
    <w:rsid w:val="00705297"/>
    <w:rsid w:val="00706EE7"/>
    <w:rsid w:val="00707F32"/>
    <w:rsid w:val="0071089C"/>
    <w:rsid w:val="0071191F"/>
    <w:rsid w:val="007158F7"/>
    <w:rsid w:val="0071596D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5E21"/>
    <w:rsid w:val="007364A8"/>
    <w:rsid w:val="007364CA"/>
    <w:rsid w:val="00740085"/>
    <w:rsid w:val="00740FA1"/>
    <w:rsid w:val="00741837"/>
    <w:rsid w:val="00741C7C"/>
    <w:rsid w:val="007425E8"/>
    <w:rsid w:val="007431E4"/>
    <w:rsid w:val="0074486E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08BD"/>
    <w:rsid w:val="00791CFF"/>
    <w:rsid w:val="00791FD5"/>
    <w:rsid w:val="007925CF"/>
    <w:rsid w:val="00792BF3"/>
    <w:rsid w:val="00792E23"/>
    <w:rsid w:val="00794E06"/>
    <w:rsid w:val="00794EF6"/>
    <w:rsid w:val="00795384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73B"/>
    <w:rsid w:val="007A3AE9"/>
    <w:rsid w:val="007A45C8"/>
    <w:rsid w:val="007A48AD"/>
    <w:rsid w:val="007A4D45"/>
    <w:rsid w:val="007A5C51"/>
    <w:rsid w:val="007A65D1"/>
    <w:rsid w:val="007A66E9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374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27B6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1CA6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578C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91D"/>
    <w:rsid w:val="00840946"/>
    <w:rsid w:val="00840E68"/>
    <w:rsid w:val="008414E5"/>
    <w:rsid w:val="00843187"/>
    <w:rsid w:val="00843E39"/>
    <w:rsid w:val="0084438E"/>
    <w:rsid w:val="00844DF6"/>
    <w:rsid w:val="0084568A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38F0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0424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6AD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13C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800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41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36AB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46F"/>
    <w:rsid w:val="0097364A"/>
    <w:rsid w:val="009739FE"/>
    <w:rsid w:val="00974F53"/>
    <w:rsid w:val="0097503E"/>
    <w:rsid w:val="009751D1"/>
    <w:rsid w:val="00976A5A"/>
    <w:rsid w:val="00977DB5"/>
    <w:rsid w:val="009810FF"/>
    <w:rsid w:val="00981B1A"/>
    <w:rsid w:val="009820FD"/>
    <w:rsid w:val="009827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1A3E"/>
    <w:rsid w:val="009A421C"/>
    <w:rsid w:val="009A457F"/>
    <w:rsid w:val="009A4832"/>
    <w:rsid w:val="009A700F"/>
    <w:rsid w:val="009A7924"/>
    <w:rsid w:val="009B00D9"/>
    <w:rsid w:val="009B0604"/>
    <w:rsid w:val="009B29E4"/>
    <w:rsid w:val="009B41AA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0D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56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655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1FB2"/>
    <w:rsid w:val="00A32809"/>
    <w:rsid w:val="00A32975"/>
    <w:rsid w:val="00A329CC"/>
    <w:rsid w:val="00A32BDA"/>
    <w:rsid w:val="00A3515E"/>
    <w:rsid w:val="00A365C6"/>
    <w:rsid w:val="00A374F5"/>
    <w:rsid w:val="00A37E48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5FB7"/>
    <w:rsid w:val="00A56D1F"/>
    <w:rsid w:val="00A602E9"/>
    <w:rsid w:val="00A626F4"/>
    <w:rsid w:val="00A62C56"/>
    <w:rsid w:val="00A64913"/>
    <w:rsid w:val="00A652A2"/>
    <w:rsid w:val="00A65D3E"/>
    <w:rsid w:val="00A65FAC"/>
    <w:rsid w:val="00A661B3"/>
    <w:rsid w:val="00A665D4"/>
    <w:rsid w:val="00A673BC"/>
    <w:rsid w:val="00A70D16"/>
    <w:rsid w:val="00A72CD5"/>
    <w:rsid w:val="00A73E32"/>
    <w:rsid w:val="00A751A6"/>
    <w:rsid w:val="00A774C2"/>
    <w:rsid w:val="00A7759F"/>
    <w:rsid w:val="00A77B1D"/>
    <w:rsid w:val="00A77FB8"/>
    <w:rsid w:val="00A80136"/>
    <w:rsid w:val="00A81EA0"/>
    <w:rsid w:val="00A82A02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C56"/>
    <w:rsid w:val="00AC7E5B"/>
    <w:rsid w:val="00AD09D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5A2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AF7F0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C75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3F18"/>
    <w:rsid w:val="00B842A9"/>
    <w:rsid w:val="00B85DFD"/>
    <w:rsid w:val="00B87730"/>
    <w:rsid w:val="00B9125C"/>
    <w:rsid w:val="00B920F9"/>
    <w:rsid w:val="00B92BE4"/>
    <w:rsid w:val="00B93A03"/>
    <w:rsid w:val="00B95794"/>
    <w:rsid w:val="00B96975"/>
    <w:rsid w:val="00B96C40"/>
    <w:rsid w:val="00B96E10"/>
    <w:rsid w:val="00BA12A7"/>
    <w:rsid w:val="00BA18D6"/>
    <w:rsid w:val="00BA2650"/>
    <w:rsid w:val="00BA340F"/>
    <w:rsid w:val="00BA4400"/>
    <w:rsid w:val="00BA574C"/>
    <w:rsid w:val="00BA5C92"/>
    <w:rsid w:val="00BA5CF4"/>
    <w:rsid w:val="00BA6020"/>
    <w:rsid w:val="00BB09EA"/>
    <w:rsid w:val="00BB0DA1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0DAE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0FE9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124"/>
    <w:rsid w:val="00C40694"/>
    <w:rsid w:val="00C40843"/>
    <w:rsid w:val="00C41EAB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656F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0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073"/>
    <w:rsid w:val="00C82CC9"/>
    <w:rsid w:val="00C841DE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7EF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1E32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CF7FDD"/>
    <w:rsid w:val="00D006C6"/>
    <w:rsid w:val="00D0195D"/>
    <w:rsid w:val="00D0257D"/>
    <w:rsid w:val="00D02A9C"/>
    <w:rsid w:val="00D031A6"/>
    <w:rsid w:val="00D035B9"/>
    <w:rsid w:val="00D03653"/>
    <w:rsid w:val="00D03D38"/>
    <w:rsid w:val="00D05103"/>
    <w:rsid w:val="00D05C2C"/>
    <w:rsid w:val="00D06DC5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210"/>
    <w:rsid w:val="00D26609"/>
    <w:rsid w:val="00D27C00"/>
    <w:rsid w:val="00D30E45"/>
    <w:rsid w:val="00D31B6A"/>
    <w:rsid w:val="00D32CE2"/>
    <w:rsid w:val="00D32E3E"/>
    <w:rsid w:val="00D33755"/>
    <w:rsid w:val="00D33AE3"/>
    <w:rsid w:val="00D34AA6"/>
    <w:rsid w:val="00D35534"/>
    <w:rsid w:val="00D41281"/>
    <w:rsid w:val="00D42C8D"/>
    <w:rsid w:val="00D44006"/>
    <w:rsid w:val="00D46667"/>
    <w:rsid w:val="00D467B3"/>
    <w:rsid w:val="00D474A4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3659"/>
    <w:rsid w:val="00D84679"/>
    <w:rsid w:val="00D86868"/>
    <w:rsid w:val="00D87DC7"/>
    <w:rsid w:val="00D90CCF"/>
    <w:rsid w:val="00D9156D"/>
    <w:rsid w:val="00D9157C"/>
    <w:rsid w:val="00D91ACB"/>
    <w:rsid w:val="00D931A4"/>
    <w:rsid w:val="00D9359C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8E2"/>
    <w:rsid w:val="00DA49F0"/>
    <w:rsid w:val="00DA5015"/>
    <w:rsid w:val="00DA582D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0F5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389"/>
    <w:rsid w:val="00DD3D64"/>
    <w:rsid w:val="00DD3FCA"/>
    <w:rsid w:val="00DD6F1A"/>
    <w:rsid w:val="00DD7710"/>
    <w:rsid w:val="00DD7EF7"/>
    <w:rsid w:val="00DE03AF"/>
    <w:rsid w:val="00DE2649"/>
    <w:rsid w:val="00DE3C4F"/>
    <w:rsid w:val="00DE583F"/>
    <w:rsid w:val="00DE6850"/>
    <w:rsid w:val="00DE6E95"/>
    <w:rsid w:val="00DE710C"/>
    <w:rsid w:val="00DF0421"/>
    <w:rsid w:val="00DF0A48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2A96"/>
    <w:rsid w:val="00E04B03"/>
    <w:rsid w:val="00E1005F"/>
    <w:rsid w:val="00E10845"/>
    <w:rsid w:val="00E10C25"/>
    <w:rsid w:val="00E10C73"/>
    <w:rsid w:val="00E10D46"/>
    <w:rsid w:val="00E110A8"/>
    <w:rsid w:val="00E11666"/>
    <w:rsid w:val="00E12907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0D87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06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2AC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4C78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4B35"/>
    <w:rsid w:val="00EA51A2"/>
    <w:rsid w:val="00EA5245"/>
    <w:rsid w:val="00EA5BF9"/>
    <w:rsid w:val="00EA7C2A"/>
    <w:rsid w:val="00EB19CA"/>
    <w:rsid w:val="00EB2C4D"/>
    <w:rsid w:val="00EB3F79"/>
    <w:rsid w:val="00EB3F7E"/>
    <w:rsid w:val="00EB4CF0"/>
    <w:rsid w:val="00EB50EB"/>
    <w:rsid w:val="00EB65BC"/>
    <w:rsid w:val="00EC09D9"/>
    <w:rsid w:val="00EC176D"/>
    <w:rsid w:val="00EC19EA"/>
    <w:rsid w:val="00EC2224"/>
    <w:rsid w:val="00EC266B"/>
    <w:rsid w:val="00EC2ACD"/>
    <w:rsid w:val="00EC32AE"/>
    <w:rsid w:val="00EC350F"/>
    <w:rsid w:val="00EC3624"/>
    <w:rsid w:val="00EC5A10"/>
    <w:rsid w:val="00EC5AF9"/>
    <w:rsid w:val="00EC6B4E"/>
    <w:rsid w:val="00EC72C7"/>
    <w:rsid w:val="00ED1532"/>
    <w:rsid w:val="00ED5A7C"/>
    <w:rsid w:val="00ED6FE0"/>
    <w:rsid w:val="00EE1006"/>
    <w:rsid w:val="00EE1E9D"/>
    <w:rsid w:val="00EE22F6"/>
    <w:rsid w:val="00EE5E38"/>
    <w:rsid w:val="00EE639A"/>
    <w:rsid w:val="00EE6B59"/>
    <w:rsid w:val="00EE6C07"/>
    <w:rsid w:val="00EF0C0B"/>
    <w:rsid w:val="00EF2532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30B8"/>
    <w:rsid w:val="00F05982"/>
    <w:rsid w:val="00F05A3D"/>
    <w:rsid w:val="00F06837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36B8"/>
    <w:rsid w:val="00F44030"/>
    <w:rsid w:val="00F44896"/>
    <w:rsid w:val="00F44F1E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5AD3"/>
    <w:rsid w:val="00F65EB7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5DA"/>
    <w:rsid w:val="00FB6C20"/>
    <w:rsid w:val="00FB6C93"/>
    <w:rsid w:val="00FB6DFB"/>
    <w:rsid w:val="00FC04A3"/>
    <w:rsid w:val="00FC081C"/>
    <w:rsid w:val="00FC0A56"/>
    <w:rsid w:val="00FC0DB6"/>
    <w:rsid w:val="00FC1074"/>
    <w:rsid w:val="00FC197F"/>
    <w:rsid w:val="00FC219B"/>
    <w:rsid w:val="00FC2CD5"/>
    <w:rsid w:val="00FC4648"/>
    <w:rsid w:val="00FC6CF5"/>
    <w:rsid w:val="00FC7268"/>
    <w:rsid w:val="00FC745B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E7CFF"/>
    <w:rsid w:val="00FF17B7"/>
    <w:rsid w:val="00FF1A00"/>
    <w:rsid w:val="00FF1A35"/>
    <w:rsid w:val="00FF2ACE"/>
    <w:rsid w:val="00FF313E"/>
    <w:rsid w:val="00FF3A59"/>
    <w:rsid w:val="00FF3ACE"/>
    <w:rsid w:val="00FF5FE7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A9A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65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5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C841DE"/>
  </w:style>
  <w:style w:type="paragraph" w:styleId="aa">
    <w:name w:val="List Paragraph"/>
    <w:basedOn w:val="a"/>
    <w:uiPriority w:val="34"/>
    <w:qFormat/>
    <w:rsid w:val="002C48C8"/>
    <w:pPr>
      <w:spacing w:after="160" w:line="259" w:lineRule="auto"/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068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68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822E-E32C-4508-BE8B-B64899FF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587</cp:revision>
  <cp:lastPrinted>2022-06-06T04:27:00Z</cp:lastPrinted>
  <dcterms:created xsi:type="dcterms:W3CDTF">2021-05-25T06:34:00Z</dcterms:created>
  <dcterms:modified xsi:type="dcterms:W3CDTF">2024-03-27T08:10:00Z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-1073001266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за 1 кв 2024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7" name="_ReviewingToolsShownOnce">
    <vt:lpwstr/>
  </property>
</Properties>
</file>