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D020" w14:textId="77777777" w:rsidR="006B494F" w:rsidRPr="006B494F" w:rsidRDefault="006B494F" w:rsidP="006B49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14:paraId="0BC958E9" w14:textId="77777777" w:rsidR="00781966" w:rsidRDefault="006B494F" w:rsidP="007A41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3601F2" w:rsidRPr="003601F2">
        <w:rPr>
          <w:rFonts w:ascii="Times New Roman" w:eastAsia="Calibri" w:hAnsi="Times New Roman" w:cs="Times New Roman"/>
          <w:sz w:val="26"/>
          <w:szCs w:val="26"/>
        </w:rPr>
        <w:t xml:space="preserve">экспертно-аналитического мероприятия </w:t>
      </w:r>
      <w:r w:rsidR="007A418C" w:rsidRPr="007A418C">
        <w:rPr>
          <w:rFonts w:ascii="Times New Roman" w:eastAsia="Calibri" w:hAnsi="Times New Roman" w:cs="Times New Roman"/>
          <w:sz w:val="26"/>
          <w:szCs w:val="26"/>
        </w:rPr>
        <w:t>«Аудит в сфере закупок в муниципальном бюджетном учреждении «Многофункциональный центр организации предоставления государственных и муниципальных услуг в г. Череповце»</w:t>
      </w:r>
    </w:p>
    <w:p w14:paraId="46648ABB" w14:textId="77777777" w:rsidR="007A418C" w:rsidRDefault="007A418C" w:rsidP="007A4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2B0898" w14:textId="77777777" w:rsidR="00251090" w:rsidRDefault="00076BC6" w:rsidP="0025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F4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 в сфере закупок проведен выборочным методом на основании информации и документов, представленных МБУ «МФЦ в г. Череповце»,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7F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размещенной на официальном сайте единой информационной системы в сфере закупок http</w:t>
      </w:r>
      <w:r w:rsidRPr="00257F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257F44">
        <w:rPr>
          <w:rFonts w:ascii="Times New Roman" w:eastAsia="Times New Roman" w:hAnsi="Times New Roman" w:cs="Times New Roman"/>
          <w:sz w:val="26"/>
          <w:szCs w:val="26"/>
          <w:lang w:eastAsia="ru-RU"/>
        </w:rPr>
        <w:t>://zakupki.gov.ru в информационно-телекоммуникационной сети Интернет (далее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сайт, ЕИС),</w:t>
      </w:r>
      <w:r w:rsidRPr="0025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1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7A41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51090" w:rsidRPr="00065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</w:t>
      </w:r>
      <w:r w:rsidR="00251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заключенных в период с </w:t>
      </w:r>
      <w:r w:rsidR="007A418C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251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418C">
        <w:rPr>
          <w:rFonts w:ascii="Times New Roman" w:eastAsia="Times New Roman" w:hAnsi="Times New Roman" w:cs="Times New Roman"/>
          <w:sz w:val="26"/>
          <w:szCs w:val="26"/>
          <w:lang w:eastAsia="ru-RU"/>
        </w:rPr>
        <w:t>2 года по июнь 2023</w:t>
      </w:r>
      <w:r w:rsidR="00251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общую сумму </w:t>
      </w:r>
      <w:r w:rsidR="007A418C">
        <w:rPr>
          <w:rFonts w:ascii="Times New Roman" w:eastAsia="Times New Roman" w:hAnsi="Times New Roman" w:cs="Times New Roman"/>
          <w:sz w:val="26"/>
          <w:szCs w:val="26"/>
          <w:lang w:eastAsia="ru-RU"/>
        </w:rPr>
        <w:t>3 671,8</w:t>
      </w:r>
      <w:r w:rsidR="00251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</w:t>
      </w:r>
    </w:p>
    <w:p w14:paraId="7FF56ED4" w14:textId="77777777" w:rsidR="000A4FC6" w:rsidRDefault="000A4FC6" w:rsidP="000A4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Закупки товаров, работ и услуг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нужд МБУ «МФЦ в г. </w:t>
      </w:r>
      <w:r w:rsidRPr="005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Череповце» осуществлялись в целях реализации мероприятий, предусмотренных муниципальными программами «Совершенствование муниципального управления в городе Череповце» на 2022-2024 годы», «Совершенствование муниципального управления в городе Череповце» на 2023-2028 годы», утвержденными постановлениями мэрии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Череповца </w:t>
      </w:r>
      <w:r w:rsidRPr="005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25.10.2021 № 4085, от 31.10.2022 № 3169 соответственно.</w:t>
      </w:r>
    </w:p>
    <w:p w14:paraId="05A9C364" w14:textId="77777777" w:rsidR="00C25A56" w:rsidRDefault="00C25A56" w:rsidP="0025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B976EB" w14:textId="77777777" w:rsidR="000A4FC6" w:rsidRDefault="000A4FC6" w:rsidP="004B24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F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аудита закупок установлены следующие нарушения и недостатки:</w:t>
      </w:r>
    </w:p>
    <w:p w14:paraId="5213F9ED" w14:textId="77777777" w:rsidR="00DC5757" w:rsidRPr="00DC5757" w:rsidRDefault="007642B9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5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C5757"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плана-графика закупок товаров</w:t>
      </w:r>
      <w:r w:rsid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C5757"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 услуг</w:t>
      </w:r>
      <w:r w:rsid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C5757"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соответствуют </w:t>
      </w:r>
      <w:r w:rsid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 </w:t>
      </w:r>
      <w:r w:rsidR="00DC5757"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а финансово-хозяйственной деятельности</w:t>
      </w:r>
      <w:r w:rsidR="00DC5757"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DC5757"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367C9CB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определении начальных (максимальных) цен контрактов:</w:t>
      </w:r>
    </w:p>
    <w:p w14:paraId="1FB562A4" w14:textId="77777777" w:rsid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исполь</w:t>
      </w:r>
      <w:r w:rsidR="007D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коммерческие предложения юридических лиц и индивидуальных предпринимателей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осуществляющих деятельность </w:t>
      </w:r>
      <w:r w:rsidR="007D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объекту закупки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C95E4A7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отсутствует единый подход </w:t>
      </w:r>
      <w:r w:rsidR="00237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использованию 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5341FF" w:rsidRPr="005341FF">
        <w:t xml:space="preserve"> </w:t>
      </w:r>
      <w:r w:rsidR="005341FF" w:rsidRPr="005341FF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ценах товаров (работ, услуг)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интернет-сайтов.</w:t>
      </w:r>
    </w:p>
    <w:p w14:paraId="6D71A18C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1128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формировании извещений </w:t>
      </w:r>
      <w:r w:rsidR="00B11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</w:t>
      </w:r>
      <w:r w:rsidR="00B112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закупок:</w:t>
      </w:r>
    </w:p>
    <w:p w14:paraId="3B4F719E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включена информация об условиях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Pr="00765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условия, запреты и ограничения установлены в соответствии со статьей 14 </w:t>
      </w:r>
      <w:r w:rsidR="00765B89" w:rsidRPr="00765B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765B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1C69AAE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установлены сроки оплаты </w:t>
      </w:r>
      <w:r w:rsidR="000331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 поставленного товара (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 услуг</w:t>
      </w:r>
      <w:r w:rsidR="000331A6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соответствующие требованиям Федерального закона № 44-ФЗ.</w:t>
      </w:r>
    </w:p>
    <w:p w14:paraId="6B28EEB5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недостаточный контроль за исполнением поставщиками </w:t>
      </w:r>
      <w:r w:rsidR="00D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(исполнителями) 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заключенных контрактов:</w:t>
      </w:r>
    </w:p>
    <w:p w14:paraId="1C5A8C5E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предоставление услуг, не соответствующих условиям заключенн</w:t>
      </w:r>
      <w:r w:rsidR="00B85B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</w:t>
      </w:r>
      <w:r w:rsidR="00B85B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C7BA4E" w14:textId="77777777" w:rsidR="00DC5757" w:rsidRPr="00DC5757" w:rsidRDefault="00DC5757" w:rsidP="00DC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нарушение порядка изменений условий контракта в части заключения дополнительного соглашения без предоставления обеспечения исполнения контракта по новым обязательствам.</w:t>
      </w:r>
    </w:p>
    <w:p w14:paraId="0143191B" w14:textId="77777777" w:rsidR="00F60444" w:rsidRPr="00F60444" w:rsidRDefault="00475DE6" w:rsidP="00F60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C5757"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0444" w:rsidRPr="00F6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«МФЦ в г. Череповце» нарушены условия заключенных контрактов:</w:t>
      </w:r>
    </w:p>
    <w:p w14:paraId="0626E153" w14:textId="77777777" w:rsidR="00F60444" w:rsidRPr="00F60444" w:rsidRDefault="00F60444" w:rsidP="00F60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44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нарушен срок возврата исполнителю обеспечения контракта;</w:t>
      </w:r>
    </w:p>
    <w:p w14:paraId="1C9EEFB1" w14:textId="77777777" w:rsidR="00F60444" w:rsidRPr="00F60444" w:rsidRDefault="00F60444" w:rsidP="00F60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приемка товара осуществляется лицом, не уполномоченным на осуществление </w:t>
      </w:r>
      <w:r w:rsidRPr="00F604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приемки;</w:t>
      </w:r>
    </w:p>
    <w:p w14:paraId="185E23AA" w14:textId="77777777" w:rsidR="00DC5757" w:rsidRDefault="00F60444" w:rsidP="00F60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44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отсутствует подтверждение проведения экспертизы результатов, предусмотренных контрактов.</w:t>
      </w:r>
    </w:p>
    <w:p w14:paraId="6E8AFA73" w14:textId="77777777" w:rsidR="0023796A" w:rsidRDefault="00F60444" w:rsidP="00F60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C5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3796A" w:rsidRPr="002379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внесении изменений в контракт размещена в реестре контрактов с нарушением срока, установленного частью 3 статьи 103 Федерального закона № 44-ФЗ.</w:t>
      </w:r>
    </w:p>
    <w:p w14:paraId="64B6ED1F" w14:textId="77777777" w:rsidR="0023796A" w:rsidRDefault="0023796A" w:rsidP="00F60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B3B0AD" w14:textId="3D3BD94C" w:rsidR="00090507" w:rsidRDefault="000E3546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аудита закупок </w:t>
      </w:r>
      <w:r w:rsidR="006F3352" w:rsidRPr="00CA7181">
        <w:rPr>
          <w:rFonts w:ascii="Times New Roman" w:hAnsi="Times New Roman"/>
          <w:sz w:val="26"/>
          <w:szCs w:val="26"/>
        </w:rPr>
        <w:t>МБУ «МФЦ в г. Череповце»</w:t>
      </w:r>
      <w:r w:rsidR="006F33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</w:t>
      </w:r>
      <w:r w:rsidR="00810012">
        <w:rPr>
          <w:rFonts w:ascii="Times New Roman" w:hAnsi="Times New Roman"/>
          <w:sz w:val="26"/>
          <w:szCs w:val="26"/>
        </w:rPr>
        <w:t>о</w:t>
      </w:r>
      <w:r w:rsidR="00FB74DC">
        <w:rPr>
          <w:rFonts w:ascii="Times New Roman" w:hAnsi="Times New Roman"/>
          <w:sz w:val="26"/>
          <w:szCs w:val="26"/>
        </w:rPr>
        <w:t xml:space="preserve"> </w:t>
      </w:r>
      <w:r w:rsidR="00285437">
        <w:rPr>
          <w:rFonts w:ascii="Times New Roman" w:hAnsi="Times New Roman"/>
          <w:sz w:val="26"/>
          <w:szCs w:val="26"/>
        </w:rPr>
        <w:t>учесть выявленные нарушения и недостатки при осуществлении закупок</w:t>
      </w:r>
      <w:r w:rsidR="00CA7181">
        <w:rPr>
          <w:rFonts w:ascii="Times New Roman" w:hAnsi="Times New Roman"/>
          <w:sz w:val="26"/>
          <w:szCs w:val="26"/>
        </w:rPr>
        <w:t>, представить информацию о результатах рассмотрения заключения контрольно-счетной палаты города Череповца</w:t>
      </w:r>
      <w:bookmarkStart w:id="0" w:name="_GoBack"/>
      <w:bookmarkEnd w:id="0"/>
      <w:r w:rsidRPr="000E3546">
        <w:rPr>
          <w:rFonts w:ascii="Times New Roman" w:hAnsi="Times New Roman"/>
          <w:sz w:val="26"/>
          <w:szCs w:val="26"/>
        </w:rPr>
        <w:t>.</w:t>
      </w:r>
    </w:p>
    <w:p w14:paraId="008DC4B4" w14:textId="77777777" w:rsidR="007F0ADA" w:rsidRDefault="007F0ADA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9BFD76D" w14:textId="77777777" w:rsidR="00160A21" w:rsidRDefault="0022694F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B5BFF">
        <w:rPr>
          <w:rFonts w:ascii="Times New Roman" w:hAnsi="Times New Roman"/>
          <w:sz w:val="26"/>
          <w:szCs w:val="26"/>
        </w:rPr>
        <w:t xml:space="preserve">Материалы </w:t>
      </w:r>
      <w:r w:rsidR="000E3546" w:rsidRPr="000B5BFF">
        <w:rPr>
          <w:rFonts w:ascii="Times New Roman" w:hAnsi="Times New Roman"/>
          <w:sz w:val="26"/>
          <w:szCs w:val="26"/>
        </w:rPr>
        <w:t xml:space="preserve">экспертно-аналитического мероприятия </w:t>
      </w:r>
      <w:r w:rsidR="00090507" w:rsidRPr="000B5BFF">
        <w:rPr>
          <w:rFonts w:ascii="Times New Roman" w:hAnsi="Times New Roman"/>
          <w:sz w:val="26"/>
          <w:szCs w:val="26"/>
        </w:rPr>
        <w:t>направлены в Департамент финансов Вологодской области</w:t>
      </w:r>
      <w:r w:rsidR="00160A21" w:rsidRPr="000B5BFF">
        <w:rPr>
          <w:rFonts w:ascii="Times New Roman" w:hAnsi="Times New Roman"/>
          <w:sz w:val="26"/>
          <w:szCs w:val="26"/>
        </w:rPr>
        <w:t>.</w:t>
      </w:r>
    </w:p>
    <w:p w14:paraId="2FB8469E" w14:textId="5551702F" w:rsidR="000E3546" w:rsidRDefault="000E3546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4B0D395" w14:textId="6FC0281D" w:rsidR="009B4DFE" w:rsidRDefault="009B4DFE" w:rsidP="009B4D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26.09.2023.</w:t>
      </w:r>
    </w:p>
    <w:p w14:paraId="6EB1E620" w14:textId="77777777" w:rsidR="009B4DFE" w:rsidRPr="006B494F" w:rsidRDefault="009B4DFE" w:rsidP="009B4D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4993CA" w14:textId="77777777" w:rsidR="009B4DFE" w:rsidRDefault="009B4DFE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9B4DFE" w:rsidSect="009266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D8C1" w14:textId="77777777" w:rsidR="00307E3E" w:rsidRDefault="00307E3E" w:rsidP="009266C5">
      <w:pPr>
        <w:spacing w:after="0" w:line="240" w:lineRule="auto"/>
      </w:pPr>
      <w:r>
        <w:separator/>
      </w:r>
    </w:p>
  </w:endnote>
  <w:endnote w:type="continuationSeparator" w:id="0">
    <w:p w14:paraId="19BAB6E2" w14:textId="77777777" w:rsidR="00307E3E" w:rsidRDefault="00307E3E" w:rsidP="009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152C" w14:textId="77777777" w:rsidR="00307E3E" w:rsidRDefault="00307E3E" w:rsidP="009266C5">
      <w:pPr>
        <w:spacing w:after="0" w:line="240" w:lineRule="auto"/>
      </w:pPr>
      <w:r>
        <w:separator/>
      </w:r>
    </w:p>
  </w:footnote>
  <w:footnote w:type="continuationSeparator" w:id="0">
    <w:p w14:paraId="56FC3EE8" w14:textId="77777777" w:rsidR="00307E3E" w:rsidRDefault="00307E3E" w:rsidP="0092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405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E800A6" w14:textId="4C5E2479" w:rsidR="009266C5" w:rsidRPr="009266C5" w:rsidRDefault="009266C5">
        <w:pPr>
          <w:pStyle w:val="a7"/>
          <w:jc w:val="center"/>
          <w:rPr>
            <w:rFonts w:ascii="Times New Roman" w:hAnsi="Times New Roman" w:cs="Times New Roman"/>
          </w:rPr>
        </w:pPr>
        <w:r w:rsidRPr="009266C5">
          <w:rPr>
            <w:rFonts w:ascii="Times New Roman" w:hAnsi="Times New Roman" w:cs="Times New Roman"/>
          </w:rPr>
          <w:fldChar w:fldCharType="begin"/>
        </w:r>
        <w:r w:rsidRPr="009266C5">
          <w:rPr>
            <w:rFonts w:ascii="Times New Roman" w:hAnsi="Times New Roman" w:cs="Times New Roman"/>
          </w:rPr>
          <w:instrText>PAGE   \* MERGEFORMAT</w:instrText>
        </w:r>
        <w:r w:rsidRPr="009266C5">
          <w:rPr>
            <w:rFonts w:ascii="Times New Roman" w:hAnsi="Times New Roman" w:cs="Times New Roman"/>
          </w:rPr>
          <w:fldChar w:fldCharType="separate"/>
        </w:r>
        <w:r w:rsidR="009B4DFE">
          <w:rPr>
            <w:rFonts w:ascii="Times New Roman" w:hAnsi="Times New Roman" w:cs="Times New Roman"/>
            <w:noProof/>
          </w:rPr>
          <w:t>2</w:t>
        </w:r>
        <w:r w:rsidRPr="009266C5">
          <w:rPr>
            <w:rFonts w:ascii="Times New Roman" w:hAnsi="Times New Roman" w:cs="Times New Roman"/>
          </w:rPr>
          <w:fldChar w:fldCharType="end"/>
        </w:r>
      </w:p>
    </w:sdtContent>
  </w:sdt>
  <w:p w14:paraId="7C2FBEBE" w14:textId="77777777" w:rsidR="009266C5" w:rsidRDefault="00926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03011"/>
    <w:rsid w:val="000331A6"/>
    <w:rsid w:val="000419F5"/>
    <w:rsid w:val="00076BC6"/>
    <w:rsid w:val="000846A0"/>
    <w:rsid w:val="00090507"/>
    <w:rsid w:val="00096E76"/>
    <w:rsid w:val="000A4FC6"/>
    <w:rsid w:val="000B5BFF"/>
    <w:rsid w:val="000E3546"/>
    <w:rsid w:val="000F73B9"/>
    <w:rsid w:val="00110880"/>
    <w:rsid w:val="001157F0"/>
    <w:rsid w:val="001339A1"/>
    <w:rsid w:val="001604A9"/>
    <w:rsid w:val="00160A21"/>
    <w:rsid w:val="001D3C74"/>
    <w:rsid w:val="0022694F"/>
    <w:rsid w:val="0023796A"/>
    <w:rsid w:val="00251090"/>
    <w:rsid w:val="002531F6"/>
    <w:rsid w:val="00285437"/>
    <w:rsid w:val="00290023"/>
    <w:rsid w:val="00292E39"/>
    <w:rsid w:val="002D5B0E"/>
    <w:rsid w:val="00307E3E"/>
    <w:rsid w:val="0031142F"/>
    <w:rsid w:val="003168FA"/>
    <w:rsid w:val="00320B79"/>
    <w:rsid w:val="003323AD"/>
    <w:rsid w:val="00345511"/>
    <w:rsid w:val="003469B2"/>
    <w:rsid w:val="0035207F"/>
    <w:rsid w:val="003601F2"/>
    <w:rsid w:val="0045213C"/>
    <w:rsid w:val="00475DE6"/>
    <w:rsid w:val="0049558D"/>
    <w:rsid w:val="004A1455"/>
    <w:rsid w:val="004B24ED"/>
    <w:rsid w:val="004C376E"/>
    <w:rsid w:val="004C72DC"/>
    <w:rsid w:val="004D1712"/>
    <w:rsid w:val="005341FF"/>
    <w:rsid w:val="005D0BB7"/>
    <w:rsid w:val="005D1E80"/>
    <w:rsid w:val="005F0FF2"/>
    <w:rsid w:val="005F7549"/>
    <w:rsid w:val="00620C41"/>
    <w:rsid w:val="00666684"/>
    <w:rsid w:val="006A2B42"/>
    <w:rsid w:val="006B494F"/>
    <w:rsid w:val="006F3352"/>
    <w:rsid w:val="00720A3E"/>
    <w:rsid w:val="0076222E"/>
    <w:rsid w:val="007642B9"/>
    <w:rsid w:val="00765B89"/>
    <w:rsid w:val="00781966"/>
    <w:rsid w:val="007A418C"/>
    <w:rsid w:val="007B1688"/>
    <w:rsid w:val="007C45D6"/>
    <w:rsid w:val="007D50B6"/>
    <w:rsid w:val="007D73D3"/>
    <w:rsid w:val="007F0ADA"/>
    <w:rsid w:val="007F5957"/>
    <w:rsid w:val="0080711A"/>
    <w:rsid w:val="00810012"/>
    <w:rsid w:val="00851B03"/>
    <w:rsid w:val="00866C54"/>
    <w:rsid w:val="00871E23"/>
    <w:rsid w:val="00875930"/>
    <w:rsid w:val="0087709A"/>
    <w:rsid w:val="009266C5"/>
    <w:rsid w:val="0095073D"/>
    <w:rsid w:val="009740CD"/>
    <w:rsid w:val="00977B9B"/>
    <w:rsid w:val="00980896"/>
    <w:rsid w:val="009B4DFE"/>
    <w:rsid w:val="009F07D1"/>
    <w:rsid w:val="009F2442"/>
    <w:rsid w:val="009F4657"/>
    <w:rsid w:val="00A15785"/>
    <w:rsid w:val="00A4273A"/>
    <w:rsid w:val="00A770C1"/>
    <w:rsid w:val="00AD5192"/>
    <w:rsid w:val="00AF3DDC"/>
    <w:rsid w:val="00B1128D"/>
    <w:rsid w:val="00B37885"/>
    <w:rsid w:val="00B42294"/>
    <w:rsid w:val="00B7302D"/>
    <w:rsid w:val="00B83B0C"/>
    <w:rsid w:val="00B85BFC"/>
    <w:rsid w:val="00B946D2"/>
    <w:rsid w:val="00B94A04"/>
    <w:rsid w:val="00BF59F0"/>
    <w:rsid w:val="00C14CD3"/>
    <w:rsid w:val="00C25A56"/>
    <w:rsid w:val="00C436B8"/>
    <w:rsid w:val="00CA7181"/>
    <w:rsid w:val="00CD216C"/>
    <w:rsid w:val="00D46ED3"/>
    <w:rsid w:val="00D5024E"/>
    <w:rsid w:val="00D6712D"/>
    <w:rsid w:val="00DB00FC"/>
    <w:rsid w:val="00DB65EC"/>
    <w:rsid w:val="00DC5757"/>
    <w:rsid w:val="00E7299B"/>
    <w:rsid w:val="00E74258"/>
    <w:rsid w:val="00E9451D"/>
    <w:rsid w:val="00EB5182"/>
    <w:rsid w:val="00EC4F8D"/>
    <w:rsid w:val="00F37B44"/>
    <w:rsid w:val="00F60444"/>
    <w:rsid w:val="00F90B31"/>
    <w:rsid w:val="00FB74DC"/>
    <w:rsid w:val="00FE1B1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29A"/>
  <w15:chartTrackingRefBased/>
  <w15:docId w15:val="{E0288253-0466-49FD-95FB-6214875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1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819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8196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6C5"/>
  </w:style>
  <w:style w:type="paragraph" w:styleId="a9">
    <w:name w:val="footer"/>
    <w:basedOn w:val="a"/>
    <w:link w:val="aa"/>
    <w:uiPriority w:val="99"/>
    <w:unhideWhenUsed/>
    <w:rsid w:val="009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F8DF-BE13-4E7B-B2B8-6E030A5F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Пешнина Иванна Андреевна</cp:lastModifiedBy>
  <cp:revision>202</cp:revision>
  <cp:lastPrinted>2023-09-11T10:59:00Z</cp:lastPrinted>
  <dcterms:created xsi:type="dcterms:W3CDTF">2021-07-28T12:55:00Z</dcterms:created>
  <dcterms:modified xsi:type="dcterms:W3CDTF">2023-10-04T14:10:00Z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-1635028581</vt:i4>
  </property>
  <property fmtid="{D5CDD505-2E9C-101B-9397-08002B2CF9AE}" pid="3" name="_NewReviewCycle">
    <vt:lpwstr/>
  </property>
  <property fmtid="{D5CDD505-2E9C-101B-9397-08002B2CF9AE}" pid="4" name="_EmailSubject">
    <vt:lpwstr>На сайт, не срочно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513514947</vt:i4>
  </property>
</Properties>
</file>