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2D" w:rsidRPr="00B161BC" w:rsidRDefault="00D63C2D" w:rsidP="000E57B4">
      <w:pPr>
        <w:pStyle w:val="a3"/>
        <w:ind w:right="-1" w:firstLine="0"/>
        <w:rPr>
          <w:bCs/>
          <w:sz w:val="25"/>
          <w:szCs w:val="25"/>
        </w:rPr>
      </w:pPr>
      <w:r w:rsidRPr="00B161BC">
        <w:rPr>
          <w:bCs/>
          <w:sz w:val="25"/>
          <w:szCs w:val="25"/>
        </w:rPr>
        <w:t xml:space="preserve">ПРОТОКОЛ </w:t>
      </w:r>
    </w:p>
    <w:p w:rsidR="00F51AB7" w:rsidRPr="00B161BC" w:rsidRDefault="000E57B4" w:rsidP="002064C9">
      <w:pPr>
        <w:pStyle w:val="a3"/>
        <w:ind w:right="-1" w:firstLine="0"/>
        <w:rPr>
          <w:rStyle w:val="a7"/>
          <w:b/>
          <w:sz w:val="25"/>
          <w:szCs w:val="25"/>
        </w:rPr>
      </w:pPr>
      <w:r w:rsidRPr="00B161BC">
        <w:rPr>
          <w:b w:val="0"/>
          <w:bCs/>
          <w:sz w:val="25"/>
          <w:szCs w:val="25"/>
        </w:rPr>
        <w:t>о признании аукциона</w:t>
      </w:r>
      <w:r w:rsidRPr="00B161BC">
        <w:rPr>
          <w:b w:val="0"/>
          <w:sz w:val="25"/>
          <w:szCs w:val="25"/>
        </w:rPr>
        <w:t xml:space="preserve"> </w:t>
      </w:r>
      <w:r w:rsidRPr="00B161BC">
        <w:rPr>
          <w:rStyle w:val="a7"/>
          <w:sz w:val="25"/>
          <w:szCs w:val="25"/>
        </w:rPr>
        <w:t xml:space="preserve">по продаже прав </w:t>
      </w:r>
      <w:r w:rsidR="00F46A2B" w:rsidRPr="00B161BC">
        <w:rPr>
          <w:rStyle w:val="a7"/>
          <w:sz w:val="25"/>
          <w:szCs w:val="25"/>
        </w:rPr>
        <w:t>на заключение договоров</w:t>
      </w:r>
      <w:r w:rsidR="00F46A2B" w:rsidRPr="00B161BC">
        <w:rPr>
          <w:rStyle w:val="a7"/>
          <w:b/>
          <w:sz w:val="25"/>
          <w:szCs w:val="25"/>
        </w:rPr>
        <w:t xml:space="preserve"> </w:t>
      </w:r>
      <w:r w:rsidR="00F46A2B" w:rsidRPr="00B161BC">
        <w:rPr>
          <w:b w:val="0"/>
          <w:sz w:val="25"/>
          <w:szCs w:val="25"/>
        </w:rPr>
        <w:t>о размещении нестационарных торговых объектов</w:t>
      </w:r>
      <w:r w:rsidR="00F51AB7" w:rsidRPr="00B161BC">
        <w:rPr>
          <w:b w:val="0"/>
          <w:sz w:val="25"/>
          <w:szCs w:val="25"/>
        </w:rPr>
        <w:t xml:space="preserve"> </w:t>
      </w:r>
      <w:r w:rsidR="0005753E" w:rsidRPr="00B161BC">
        <w:rPr>
          <w:b w:val="0"/>
          <w:sz w:val="25"/>
          <w:szCs w:val="25"/>
        </w:rPr>
        <w:t>(бахчевых развалов)</w:t>
      </w:r>
      <w:r w:rsidR="00F46A2B" w:rsidRPr="00B161BC">
        <w:rPr>
          <w:rStyle w:val="a7"/>
          <w:b/>
          <w:sz w:val="25"/>
          <w:szCs w:val="25"/>
        </w:rPr>
        <w:t xml:space="preserve"> </w:t>
      </w:r>
    </w:p>
    <w:p w:rsidR="00BE5D03" w:rsidRPr="00B161BC" w:rsidRDefault="00F46A2B" w:rsidP="002064C9">
      <w:pPr>
        <w:pStyle w:val="a3"/>
        <w:ind w:right="-1" w:firstLine="0"/>
        <w:rPr>
          <w:bCs/>
          <w:sz w:val="25"/>
          <w:szCs w:val="25"/>
        </w:rPr>
      </w:pPr>
      <w:r w:rsidRPr="00B161BC">
        <w:rPr>
          <w:b w:val="0"/>
          <w:sz w:val="25"/>
          <w:szCs w:val="25"/>
        </w:rPr>
        <w:t>на территории города</w:t>
      </w:r>
      <w:r w:rsidR="000E57B4" w:rsidRPr="00B161BC">
        <w:rPr>
          <w:b w:val="0"/>
          <w:sz w:val="25"/>
          <w:szCs w:val="25"/>
        </w:rPr>
        <w:t xml:space="preserve"> </w:t>
      </w:r>
      <w:r w:rsidR="008764BF" w:rsidRPr="00B161BC">
        <w:rPr>
          <w:b w:val="0"/>
          <w:sz w:val="25"/>
          <w:szCs w:val="25"/>
          <w:lang w:eastAsia="ar-SA"/>
        </w:rPr>
        <w:t>не</w:t>
      </w:r>
      <w:r w:rsidR="00A64411" w:rsidRPr="00B161BC">
        <w:rPr>
          <w:b w:val="0"/>
          <w:sz w:val="25"/>
          <w:szCs w:val="25"/>
          <w:lang w:eastAsia="ar-SA"/>
        </w:rPr>
        <w:t>состоявшимся</w:t>
      </w:r>
    </w:p>
    <w:p w:rsidR="00D63C2D" w:rsidRPr="00B161BC" w:rsidRDefault="00D63C2D" w:rsidP="00FA3844">
      <w:pPr>
        <w:ind w:right="-1"/>
        <w:jc w:val="center"/>
        <w:rPr>
          <w:sz w:val="25"/>
          <w:szCs w:val="25"/>
        </w:rPr>
      </w:pPr>
    </w:p>
    <w:p w:rsidR="00D63C2D" w:rsidRPr="00B161BC" w:rsidRDefault="00D63C2D" w:rsidP="000F374A">
      <w:pPr>
        <w:ind w:right="-1"/>
        <w:rPr>
          <w:sz w:val="25"/>
          <w:szCs w:val="25"/>
        </w:rPr>
      </w:pPr>
      <w:r w:rsidRPr="00B161BC">
        <w:rPr>
          <w:sz w:val="25"/>
          <w:szCs w:val="25"/>
        </w:rPr>
        <w:t>г. Череповец</w:t>
      </w:r>
      <w:r w:rsidR="006F4F74" w:rsidRPr="00B161BC">
        <w:rPr>
          <w:sz w:val="25"/>
          <w:szCs w:val="25"/>
        </w:rPr>
        <w:tab/>
      </w:r>
      <w:r w:rsidR="006F4F74" w:rsidRPr="00B161BC">
        <w:rPr>
          <w:sz w:val="25"/>
          <w:szCs w:val="25"/>
        </w:rPr>
        <w:tab/>
      </w:r>
      <w:r w:rsidR="006F4F74" w:rsidRPr="00B161BC">
        <w:rPr>
          <w:sz w:val="25"/>
          <w:szCs w:val="25"/>
        </w:rPr>
        <w:tab/>
      </w:r>
      <w:r w:rsidR="006F4F74" w:rsidRPr="00B161BC">
        <w:rPr>
          <w:sz w:val="25"/>
          <w:szCs w:val="25"/>
        </w:rPr>
        <w:tab/>
      </w:r>
      <w:r w:rsidR="006F4F74" w:rsidRPr="00B161BC">
        <w:rPr>
          <w:sz w:val="25"/>
          <w:szCs w:val="25"/>
        </w:rPr>
        <w:tab/>
      </w:r>
      <w:r w:rsidR="006F4F74" w:rsidRPr="00B161BC">
        <w:rPr>
          <w:sz w:val="25"/>
          <w:szCs w:val="25"/>
        </w:rPr>
        <w:tab/>
      </w:r>
      <w:r w:rsidR="006F4F74" w:rsidRPr="00B161BC">
        <w:rPr>
          <w:sz w:val="25"/>
          <w:szCs w:val="25"/>
        </w:rPr>
        <w:tab/>
      </w:r>
      <w:r w:rsidR="008C2A1C" w:rsidRPr="00B161BC">
        <w:rPr>
          <w:sz w:val="25"/>
          <w:szCs w:val="25"/>
        </w:rPr>
        <w:t xml:space="preserve">        </w:t>
      </w:r>
      <w:r w:rsidR="000F374A" w:rsidRPr="00B161BC">
        <w:rPr>
          <w:sz w:val="25"/>
          <w:szCs w:val="25"/>
        </w:rPr>
        <w:t xml:space="preserve">         </w:t>
      </w:r>
      <w:r w:rsidR="008C2A1C" w:rsidRPr="00B161BC">
        <w:rPr>
          <w:sz w:val="25"/>
          <w:szCs w:val="25"/>
        </w:rPr>
        <w:t xml:space="preserve">              </w:t>
      </w:r>
      <w:r w:rsidR="000C414C" w:rsidRPr="00B161BC">
        <w:rPr>
          <w:sz w:val="25"/>
          <w:szCs w:val="25"/>
        </w:rPr>
        <w:t xml:space="preserve">  </w:t>
      </w:r>
      <w:r w:rsidR="008D4094" w:rsidRPr="00B161BC">
        <w:rPr>
          <w:sz w:val="25"/>
          <w:szCs w:val="25"/>
        </w:rPr>
        <w:t xml:space="preserve"> </w:t>
      </w:r>
      <w:r w:rsidR="006449E3" w:rsidRPr="00B161BC">
        <w:rPr>
          <w:sz w:val="25"/>
          <w:szCs w:val="25"/>
        </w:rPr>
        <w:t xml:space="preserve"> </w:t>
      </w:r>
      <w:r w:rsidR="0005753E" w:rsidRPr="00B161BC">
        <w:rPr>
          <w:sz w:val="25"/>
          <w:szCs w:val="25"/>
        </w:rPr>
        <w:t xml:space="preserve">   </w:t>
      </w:r>
      <w:r w:rsidR="00D53B74" w:rsidRPr="00B161BC">
        <w:rPr>
          <w:sz w:val="25"/>
          <w:szCs w:val="25"/>
        </w:rPr>
        <w:t xml:space="preserve">  </w:t>
      </w:r>
      <w:r w:rsidR="00E03A60">
        <w:rPr>
          <w:sz w:val="25"/>
          <w:szCs w:val="25"/>
          <w:lang w:val="en-US"/>
        </w:rPr>
        <w:t xml:space="preserve">   </w:t>
      </w:r>
      <w:r w:rsidR="00D53B74" w:rsidRPr="00B161BC">
        <w:rPr>
          <w:sz w:val="25"/>
          <w:szCs w:val="25"/>
        </w:rPr>
        <w:t>4 июля 2023</w:t>
      </w:r>
      <w:r w:rsidRPr="00B161BC">
        <w:rPr>
          <w:sz w:val="25"/>
          <w:szCs w:val="25"/>
        </w:rPr>
        <w:t xml:space="preserve"> года</w:t>
      </w:r>
    </w:p>
    <w:p w:rsidR="00A64411" w:rsidRPr="00B161BC" w:rsidRDefault="00A64411" w:rsidP="00FA3844">
      <w:pPr>
        <w:ind w:right="-1"/>
        <w:rPr>
          <w:sz w:val="25"/>
          <w:szCs w:val="25"/>
        </w:rPr>
      </w:pPr>
    </w:p>
    <w:p w:rsidR="00F46A2B" w:rsidRPr="00B161BC" w:rsidRDefault="00F46A2B" w:rsidP="004F4FC2">
      <w:pPr>
        <w:pStyle w:val="a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161BC">
        <w:rPr>
          <w:rFonts w:ascii="Times New Roman" w:hAnsi="Times New Roman" w:cs="Times New Roman"/>
          <w:sz w:val="25"/>
          <w:szCs w:val="25"/>
        </w:rPr>
        <w:t xml:space="preserve">Комиссия по проведению аукциона по продаже прав </w:t>
      </w:r>
      <w:r w:rsidRPr="00B161BC">
        <w:rPr>
          <w:rStyle w:val="a7"/>
          <w:rFonts w:ascii="Times New Roman" w:hAnsi="Times New Roman" w:cs="Times New Roman"/>
          <w:b w:val="0"/>
          <w:sz w:val="25"/>
          <w:szCs w:val="25"/>
        </w:rPr>
        <w:t>на заключение договоров</w:t>
      </w:r>
      <w:r w:rsidRPr="00B161BC">
        <w:rPr>
          <w:rStyle w:val="a7"/>
          <w:rFonts w:ascii="Times New Roman" w:hAnsi="Times New Roman" w:cs="Times New Roman"/>
          <w:sz w:val="25"/>
          <w:szCs w:val="25"/>
        </w:rPr>
        <w:t xml:space="preserve"> </w:t>
      </w:r>
      <w:r w:rsidRPr="00B161BC">
        <w:rPr>
          <w:rFonts w:ascii="Times New Roman" w:hAnsi="Times New Roman" w:cs="Times New Roman"/>
          <w:sz w:val="25"/>
          <w:szCs w:val="25"/>
        </w:rPr>
        <w:t>о размещении нестационарных торговых объектов</w:t>
      </w:r>
      <w:r w:rsidR="00166C89" w:rsidRPr="00B161BC">
        <w:rPr>
          <w:rFonts w:ascii="Times New Roman" w:hAnsi="Times New Roman" w:cs="Times New Roman"/>
          <w:sz w:val="25"/>
          <w:szCs w:val="25"/>
        </w:rPr>
        <w:t xml:space="preserve"> </w:t>
      </w:r>
      <w:r w:rsidR="0005753E" w:rsidRPr="00B161BC">
        <w:rPr>
          <w:rFonts w:ascii="Times New Roman" w:hAnsi="Times New Roman" w:cs="Times New Roman"/>
          <w:sz w:val="25"/>
          <w:szCs w:val="25"/>
        </w:rPr>
        <w:t>(бахчевых развалов)</w:t>
      </w:r>
      <w:r w:rsidRPr="00B161BC">
        <w:rPr>
          <w:rStyle w:val="a7"/>
          <w:rFonts w:ascii="Times New Roman" w:hAnsi="Times New Roman" w:cs="Times New Roman"/>
          <w:sz w:val="25"/>
          <w:szCs w:val="25"/>
        </w:rPr>
        <w:t xml:space="preserve"> </w:t>
      </w:r>
      <w:r w:rsidRPr="00B161BC">
        <w:rPr>
          <w:rFonts w:ascii="Times New Roman" w:hAnsi="Times New Roman" w:cs="Times New Roman"/>
          <w:sz w:val="25"/>
          <w:szCs w:val="25"/>
        </w:rPr>
        <w:t xml:space="preserve">(далее – </w:t>
      </w:r>
      <w:r w:rsidR="000B4A35" w:rsidRPr="00B161BC">
        <w:rPr>
          <w:rFonts w:ascii="Times New Roman" w:hAnsi="Times New Roman" w:cs="Times New Roman"/>
          <w:sz w:val="25"/>
          <w:szCs w:val="25"/>
        </w:rPr>
        <w:t>к</w:t>
      </w:r>
      <w:r w:rsidRPr="00B161BC">
        <w:rPr>
          <w:rFonts w:ascii="Times New Roman" w:hAnsi="Times New Roman" w:cs="Times New Roman"/>
          <w:sz w:val="25"/>
          <w:szCs w:val="25"/>
        </w:rPr>
        <w:t>омиссия), в составе:</w:t>
      </w:r>
    </w:p>
    <w:p w:rsidR="00D53B74" w:rsidRPr="00B161BC" w:rsidRDefault="00D53B74" w:rsidP="00D53B74">
      <w:pPr>
        <w:jc w:val="both"/>
        <w:rPr>
          <w:sz w:val="25"/>
          <w:szCs w:val="25"/>
        </w:rPr>
      </w:pPr>
      <w:r w:rsidRPr="00B161BC">
        <w:rPr>
          <w:sz w:val="25"/>
          <w:szCs w:val="25"/>
        </w:rPr>
        <w:t>Корнеев А.А. – председатель комитета по управлению имуществом города (далее – комитет), председатель комиссии;</w:t>
      </w:r>
    </w:p>
    <w:p w:rsidR="00D53B74" w:rsidRPr="00B161BC" w:rsidRDefault="00D53B74" w:rsidP="00D53B74">
      <w:pPr>
        <w:jc w:val="both"/>
        <w:rPr>
          <w:sz w:val="25"/>
          <w:szCs w:val="25"/>
        </w:rPr>
      </w:pPr>
      <w:r w:rsidRPr="00B161BC">
        <w:rPr>
          <w:sz w:val="25"/>
          <w:szCs w:val="25"/>
        </w:rPr>
        <w:t>Сухопарова И.Е. - заместитель председателя комитета по управлению имуществом города, заместитель председателя комиссии;</w:t>
      </w:r>
    </w:p>
    <w:p w:rsidR="00D53B74" w:rsidRPr="00B161BC" w:rsidRDefault="00D53B74" w:rsidP="00D53B74">
      <w:pPr>
        <w:jc w:val="both"/>
        <w:rPr>
          <w:sz w:val="25"/>
          <w:szCs w:val="25"/>
        </w:rPr>
      </w:pPr>
      <w:r w:rsidRPr="00B161BC">
        <w:rPr>
          <w:sz w:val="25"/>
          <w:szCs w:val="25"/>
        </w:rPr>
        <w:t>члены комиссии:</w:t>
      </w:r>
    </w:p>
    <w:p w:rsidR="00D53B74" w:rsidRPr="00B161BC" w:rsidRDefault="00D53B74" w:rsidP="00D53B74">
      <w:pPr>
        <w:jc w:val="both"/>
        <w:rPr>
          <w:sz w:val="25"/>
          <w:szCs w:val="25"/>
        </w:rPr>
      </w:pPr>
      <w:r w:rsidRPr="00B161BC">
        <w:rPr>
          <w:sz w:val="25"/>
          <w:szCs w:val="25"/>
        </w:rPr>
        <w:t>Лобашева О.П. – главный специалист организационно-правового отдела комитета;</w:t>
      </w:r>
    </w:p>
    <w:p w:rsidR="00D53B74" w:rsidRPr="00B161BC" w:rsidRDefault="00D53B74" w:rsidP="00D53B74">
      <w:pPr>
        <w:jc w:val="both"/>
        <w:rPr>
          <w:sz w:val="25"/>
          <w:szCs w:val="25"/>
        </w:rPr>
      </w:pPr>
      <w:r w:rsidRPr="00B161BC">
        <w:rPr>
          <w:sz w:val="25"/>
          <w:szCs w:val="25"/>
        </w:rPr>
        <w:t>Соловьянова Е.А. – начальник отдела аренды земельных участков комитета;</w:t>
      </w:r>
    </w:p>
    <w:p w:rsidR="00D53B74" w:rsidRPr="00B161BC" w:rsidRDefault="00DC0AEF" w:rsidP="00D53B74">
      <w:pPr>
        <w:jc w:val="both"/>
        <w:rPr>
          <w:sz w:val="25"/>
          <w:szCs w:val="25"/>
        </w:rPr>
      </w:pPr>
      <w:r>
        <w:rPr>
          <w:sz w:val="26"/>
          <w:szCs w:val="26"/>
        </w:rPr>
        <w:t>Юзова Л.С.</w:t>
      </w:r>
      <w:r w:rsidRPr="00B37AED">
        <w:rPr>
          <w:sz w:val="26"/>
          <w:szCs w:val="26"/>
        </w:rPr>
        <w:t xml:space="preserve"> – </w:t>
      </w:r>
      <w:r>
        <w:rPr>
          <w:sz w:val="26"/>
          <w:szCs w:val="26"/>
        </w:rPr>
        <w:t>заместитель начальника</w:t>
      </w:r>
      <w:r w:rsidRPr="00B37AED">
        <w:rPr>
          <w:sz w:val="26"/>
          <w:szCs w:val="26"/>
        </w:rPr>
        <w:t xml:space="preserve"> отдела аренды земельных участков комитета;</w:t>
      </w:r>
    </w:p>
    <w:p w:rsidR="006449E3" w:rsidRPr="00B161BC" w:rsidRDefault="00D53B74" w:rsidP="00D53B74">
      <w:pPr>
        <w:jc w:val="both"/>
        <w:rPr>
          <w:sz w:val="25"/>
          <w:szCs w:val="25"/>
        </w:rPr>
      </w:pPr>
      <w:r w:rsidRPr="00B161BC">
        <w:rPr>
          <w:sz w:val="25"/>
          <w:szCs w:val="25"/>
        </w:rPr>
        <w:t>Рыцарева И.В. – ведущий специалист отдела аренды земельных участков комитета, секретарь комиссии,</w:t>
      </w:r>
    </w:p>
    <w:p w:rsidR="00DB4922" w:rsidRPr="00B161BC" w:rsidRDefault="00F46A2B" w:rsidP="00DB4922">
      <w:pPr>
        <w:jc w:val="both"/>
        <w:rPr>
          <w:sz w:val="25"/>
          <w:szCs w:val="25"/>
        </w:rPr>
      </w:pPr>
      <w:r w:rsidRPr="00B161BC">
        <w:rPr>
          <w:sz w:val="25"/>
          <w:szCs w:val="25"/>
        </w:rPr>
        <w:t>ознакомилась с документами по проведению аукциона</w:t>
      </w:r>
      <w:r w:rsidRPr="00B161BC">
        <w:rPr>
          <w:rStyle w:val="a7"/>
          <w:sz w:val="25"/>
          <w:szCs w:val="25"/>
        </w:rPr>
        <w:t xml:space="preserve"> </w:t>
      </w:r>
      <w:r w:rsidRPr="00B161BC">
        <w:rPr>
          <w:rStyle w:val="a7"/>
          <w:b w:val="0"/>
          <w:sz w:val="25"/>
          <w:szCs w:val="25"/>
        </w:rPr>
        <w:t xml:space="preserve">по продаже прав на заключение договоров </w:t>
      </w:r>
      <w:r w:rsidRPr="00B161BC">
        <w:rPr>
          <w:sz w:val="25"/>
          <w:szCs w:val="25"/>
        </w:rPr>
        <w:t xml:space="preserve">о размещении нестационарных торговых объектов </w:t>
      </w:r>
      <w:r w:rsidR="0005753E" w:rsidRPr="00B161BC">
        <w:rPr>
          <w:sz w:val="25"/>
          <w:szCs w:val="25"/>
        </w:rPr>
        <w:t>(бахчевых развалов)</w:t>
      </w:r>
      <w:r w:rsidR="00166C89" w:rsidRPr="00B161BC">
        <w:rPr>
          <w:sz w:val="25"/>
          <w:szCs w:val="25"/>
        </w:rPr>
        <w:t xml:space="preserve"> </w:t>
      </w:r>
      <w:r w:rsidRPr="00B161BC">
        <w:rPr>
          <w:sz w:val="25"/>
          <w:szCs w:val="25"/>
        </w:rPr>
        <w:t>на территории города (далее – аукцион).</w:t>
      </w:r>
    </w:p>
    <w:p w:rsidR="00DB4922" w:rsidRPr="00B161BC" w:rsidRDefault="00A64411" w:rsidP="00DB4922">
      <w:pPr>
        <w:ind w:firstLine="567"/>
        <w:jc w:val="both"/>
        <w:rPr>
          <w:sz w:val="25"/>
          <w:szCs w:val="25"/>
        </w:rPr>
      </w:pPr>
      <w:r w:rsidRPr="00B161BC">
        <w:rPr>
          <w:sz w:val="25"/>
          <w:szCs w:val="25"/>
        </w:rPr>
        <w:t xml:space="preserve">Комитетом по управлению имуществом города Череповца в период </w:t>
      </w:r>
      <w:r w:rsidR="00D53B74" w:rsidRPr="00B161BC">
        <w:rPr>
          <w:sz w:val="25"/>
          <w:szCs w:val="25"/>
        </w:rPr>
        <w:t>с 6 июня 2023 года по 3 июля 2023 года</w:t>
      </w:r>
      <w:r w:rsidR="008A3636" w:rsidRPr="00B161BC">
        <w:rPr>
          <w:sz w:val="25"/>
          <w:szCs w:val="25"/>
        </w:rPr>
        <w:t xml:space="preserve"> включительно</w:t>
      </w:r>
      <w:r w:rsidRPr="00B161BC">
        <w:rPr>
          <w:sz w:val="25"/>
          <w:szCs w:val="25"/>
        </w:rPr>
        <w:t xml:space="preserve"> проводился прием заявок на участие в аукционе</w:t>
      </w:r>
      <w:r w:rsidR="006608FC" w:rsidRPr="00B161BC">
        <w:rPr>
          <w:sz w:val="25"/>
          <w:szCs w:val="25"/>
        </w:rPr>
        <w:t>, назначе</w:t>
      </w:r>
      <w:r w:rsidR="008D4094" w:rsidRPr="00B161BC">
        <w:rPr>
          <w:sz w:val="25"/>
          <w:szCs w:val="25"/>
        </w:rPr>
        <w:t xml:space="preserve">нном на </w:t>
      </w:r>
      <w:r w:rsidR="00D53B74" w:rsidRPr="00B161BC">
        <w:rPr>
          <w:sz w:val="25"/>
          <w:szCs w:val="25"/>
        </w:rPr>
        <w:t>6</w:t>
      </w:r>
      <w:r w:rsidR="0005753E" w:rsidRPr="00B161BC">
        <w:rPr>
          <w:sz w:val="25"/>
          <w:szCs w:val="25"/>
        </w:rPr>
        <w:t xml:space="preserve"> июля</w:t>
      </w:r>
      <w:r w:rsidR="006449E3" w:rsidRPr="00B161BC">
        <w:rPr>
          <w:sz w:val="25"/>
          <w:szCs w:val="25"/>
        </w:rPr>
        <w:t xml:space="preserve"> 202</w:t>
      </w:r>
      <w:r w:rsidR="0067082C">
        <w:rPr>
          <w:sz w:val="25"/>
          <w:szCs w:val="25"/>
        </w:rPr>
        <w:t xml:space="preserve">3 </w:t>
      </w:r>
      <w:r w:rsidRPr="00B161BC">
        <w:rPr>
          <w:sz w:val="25"/>
          <w:szCs w:val="25"/>
        </w:rPr>
        <w:t>года.</w:t>
      </w:r>
    </w:p>
    <w:p w:rsidR="00D1328E" w:rsidRPr="00D1328E" w:rsidRDefault="00D1328E" w:rsidP="00DB4922">
      <w:pPr>
        <w:ind w:firstLine="567"/>
        <w:jc w:val="both"/>
        <w:rPr>
          <w:sz w:val="26"/>
          <w:szCs w:val="26"/>
        </w:rPr>
      </w:pPr>
      <w:r w:rsidRPr="00D1328E">
        <w:rPr>
          <w:b/>
          <w:sz w:val="26"/>
          <w:szCs w:val="26"/>
        </w:rPr>
        <w:t>Объекты продажи:</w:t>
      </w: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7"/>
        <w:gridCol w:w="2070"/>
        <w:gridCol w:w="1134"/>
        <w:gridCol w:w="1788"/>
        <w:gridCol w:w="1599"/>
        <w:gridCol w:w="1186"/>
        <w:gridCol w:w="972"/>
        <w:gridCol w:w="969"/>
      </w:tblGrid>
      <w:tr w:rsidR="00C1536E" w:rsidTr="00932A98">
        <w:trPr>
          <w:tblHeader/>
          <w:jc w:val="center"/>
        </w:trPr>
        <w:tc>
          <w:tcPr>
            <w:tcW w:w="477" w:type="dxa"/>
            <w:vAlign w:val="center"/>
          </w:tcPr>
          <w:p w:rsidR="00C1536E" w:rsidRPr="00EB12C5" w:rsidRDefault="00C1536E" w:rsidP="00932A98">
            <w:pPr>
              <w:ind w:left="-142" w:right="-129" w:firstLine="29"/>
              <w:jc w:val="center"/>
              <w:rPr>
                <w:sz w:val="22"/>
                <w:szCs w:val="22"/>
              </w:rPr>
            </w:pPr>
            <w:r w:rsidRPr="00EB12C5">
              <w:rPr>
                <w:sz w:val="22"/>
                <w:szCs w:val="22"/>
              </w:rPr>
              <w:tab/>
              <w:t>№ лота</w:t>
            </w:r>
          </w:p>
        </w:tc>
        <w:tc>
          <w:tcPr>
            <w:tcW w:w="2070" w:type="dxa"/>
            <w:vAlign w:val="center"/>
          </w:tcPr>
          <w:p w:rsidR="00C1536E" w:rsidRPr="00E70051" w:rsidRDefault="00C1536E" w:rsidP="00932A98">
            <w:pPr>
              <w:ind w:hanging="30"/>
              <w:jc w:val="center"/>
              <w:rPr>
                <w:b/>
                <w:sz w:val="22"/>
                <w:szCs w:val="22"/>
              </w:rPr>
            </w:pPr>
            <w:r w:rsidRPr="00E70051">
              <w:rPr>
                <w:rStyle w:val="a7"/>
                <w:b w:val="0"/>
                <w:sz w:val="22"/>
                <w:szCs w:val="22"/>
              </w:rPr>
              <w:t>Наименование и адрес размещения нестационарного объекта</w:t>
            </w:r>
          </w:p>
        </w:tc>
        <w:tc>
          <w:tcPr>
            <w:tcW w:w="1134" w:type="dxa"/>
            <w:vAlign w:val="center"/>
          </w:tcPr>
          <w:p w:rsidR="00C1536E" w:rsidRPr="00EB12C5" w:rsidRDefault="00C1536E" w:rsidP="00932A98">
            <w:pPr>
              <w:ind w:firstLine="14"/>
              <w:jc w:val="center"/>
              <w:rPr>
                <w:sz w:val="22"/>
                <w:szCs w:val="22"/>
              </w:rPr>
            </w:pPr>
            <w:r w:rsidRPr="00EB12C5">
              <w:rPr>
                <w:sz w:val="22"/>
                <w:szCs w:val="22"/>
              </w:rPr>
              <w:t xml:space="preserve">Площадь, </w:t>
            </w:r>
            <w:proofErr w:type="spellStart"/>
            <w:r w:rsidRPr="00EB12C5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88" w:type="dxa"/>
            <w:vAlign w:val="center"/>
          </w:tcPr>
          <w:p w:rsidR="00C1536E" w:rsidRPr="00EB12C5" w:rsidRDefault="00C1536E" w:rsidP="00932A98">
            <w:pPr>
              <w:jc w:val="center"/>
              <w:rPr>
                <w:bCs/>
                <w:sz w:val="22"/>
                <w:szCs w:val="22"/>
              </w:rPr>
            </w:pPr>
            <w:r w:rsidRPr="00EB12C5">
              <w:rPr>
                <w:bCs/>
                <w:sz w:val="22"/>
                <w:szCs w:val="22"/>
              </w:rPr>
              <w:t xml:space="preserve">Специализация </w:t>
            </w:r>
          </w:p>
          <w:p w:rsidR="00C1536E" w:rsidRPr="00EB12C5" w:rsidRDefault="00C1536E" w:rsidP="00932A98">
            <w:pPr>
              <w:jc w:val="center"/>
              <w:rPr>
                <w:bCs/>
                <w:sz w:val="22"/>
                <w:szCs w:val="22"/>
              </w:rPr>
            </w:pPr>
            <w:r w:rsidRPr="00EB12C5">
              <w:rPr>
                <w:bCs/>
                <w:sz w:val="22"/>
                <w:szCs w:val="22"/>
              </w:rPr>
              <w:t>объекта</w:t>
            </w:r>
          </w:p>
        </w:tc>
        <w:tc>
          <w:tcPr>
            <w:tcW w:w="1599" w:type="dxa"/>
            <w:vAlign w:val="center"/>
          </w:tcPr>
          <w:p w:rsidR="00C1536E" w:rsidRPr="00EB12C5" w:rsidRDefault="00C1536E" w:rsidP="00932A98">
            <w:pPr>
              <w:jc w:val="center"/>
              <w:rPr>
                <w:bCs/>
                <w:sz w:val="22"/>
                <w:szCs w:val="22"/>
              </w:rPr>
            </w:pPr>
            <w:r w:rsidRPr="00EB12C5">
              <w:rPr>
                <w:bCs/>
                <w:sz w:val="22"/>
                <w:szCs w:val="22"/>
              </w:rPr>
              <w:t>Срок размещения</w:t>
            </w:r>
          </w:p>
        </w:tc>
        <w:tc>
          <w:tcPr>
            <w:tcW w:w="1186" w:type="dxa"/>
            <w:vAlign w:val="center"/>
          </w:tcPr>
          <w:p w:rsidR="00C1536E" w:rsidRPr="00EB12C5" w:rsidRDefault="00C1536E" w:rsidP="00F902F3">
            <w:pPr>
              <w:ind w:firstLine="21"/>
              <w:jc w:val="center"/>
              <w:rPr>
                <w:sz w:val="22"/>
                <w:szCs w:val="22"/>
              </w:rPr>
            </w:pPr>
            <w:r w:rsidRPr="00EB12C5">
              <w:rPr>
                <w:sz w:val="22"/>
                <w:szCs w:val="22"/>
              </w:rPr>
              <w:t>Начальная цена, руб.</w:t>
            </w:r>
          </w:p>
        </w:tc>
        <w:tc>
          <w:tcPr>
            <w:tcW w:w="972" w:type="dxa"/>
            <w:vAlign w:val="center"/>
          </w:tcPr>
          <w:p w:rsidR="00C1536E" w:rsidRPr="00EB12C5" w:rsidRDefault="00C1536E" w:rsidP="00932A98">
            <w:pPr>
              <w:ind w:left="-142" w:right="-129" w:firstLine="25"/>
              <w:jc w:val="center"/>
              <w:rPr>
                <w:sz w:val="22"/>
                <w:szCs w:val="22"/>
              </w:rPr>
            </w:pPr>
            <w:r w:rsidRPr="00EB12C5">
              <w:rPr>
                <w:sz w:val="22"/>
                <w:szCs w:val="22"/>
              </w:rPr>
              <w:t>Шаг аукциона, руб.</w:t>
            </w:r>
          </w:p>
        </w:tc>
        <w:tc>
          <w:tcPr>
            <w:tcW w:w="969" w:type="dxa"/>
            <w:vAlign w:val="center"/>
          </w:tcPr>
          <w:p w:rsidR="00C1536E" w:rsidRPr="00EB12C5" w:rsidRDefault="00C1536E" w:rsidP="00932A98">
            <w:pPr>
              <w:jc w:val="center"/>
              <w:rPr>
                <w:sz w:val="22"/>
                <w:szCs w:val="22"/>
              </w:rPr>
            </w:pPr>
            <w:r w:rsidRPr="00EB12C5">
              <w:rPr>
                <w:sz w:val="22"/>
                <w:szCs w:val="22"/>
              </w:rPr>
              <w:t>Задаток, руб.</w:t>
            </w:r>
          </w:p>
        </w:tc>
      </w:tr>
      <w:tr w:rsidR="0005753E" w:rsidTr="00932A98">
        <w:trPr>
          <w:jc w:val="center"/>
        </w:trPr>
        <w:tc>
          <w:tcPr>
            <w:tcW w:w="477" w:type="dxa"/>
            <w:vAlign w:val="center"/>
          </w:tcPr>
          <w:p w:rsidR="0005753E" w:rsidRPr="0005753E" w:rsidRDefault="0005753E" w:rsidP="0005753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05753E">
              <w:rPr>
                <w:rStyle w:val="a7"/>
                <w:b w:val="0"/>
                <w:sz w:val="22"/>
                <w:szCs w:val="22"/>
              </w:rPr>
              <w:t>1</w:t>
            </w:r>
          </w:p>
        </w:tc>
        <w:tc>
          <w:tcPr>
            <w:tcW w:w="2070" w:type="dxa"/>
            <w:vAlign w:val="center"/>
          </w:tcPr>
          <w:p w:rsidR="0005753E" w:rsidRPr="007F5D02" w:rsidRDefault="0005753E" w:rsidP="0005753E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proofErr w:type="spellStart"/>
            <w:r w:rsidRPr="007F5D02">
              <w:rPr>
                <w:sz w:val="22"/>
                <w:szCs w:val="22"/>
              </w:rPr>
              <w:t>пр-кт</w:t>
            </w:r>
            <w:proofErr w:type="spellEnd"/>
            <w:r w:rsidRPr="007F5D02">
              <w:rPr>
                <w:sz w:val="22"/>
                <w:szCs w:val="22"/>
              </w:rPr>
              <w:t xml:space="preserve"> Победы, </w:t>
            </w:r>
          </w:p>
          <w:p w:rsidR="0005753E" w:rsidRPr="007F5D02" w:rsidRDefault="0005753E" w:rsidP="0005753E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 xml:space="preserve">у д. 131 </w:t>
            </w:r>
          </w:p>
          <w:p w:rsidR="0005753E" w:rsidRPr="007F5D02" w:rsidRDefault="0005753E" w:rsidP="0005753E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(у торгового павильона)</w:t>
            </w:r>
          </w:p>
        </w:tc>
        <w:tc>
          <w:tcPr>
            <w:tcW w:w="1134" w:type="dxa"/>
            <w:vAlign w:val="center"/>
          </w:tcPr>
          <w:p w:rsidR="0005753E" w:rsidRPr="007F5D02" w:rsidRDefault="0005753E" w:rsidP="0005753E">
            <w:pPr>
              <w:jc w:val="center"/>
              <w:rPr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не более 5</w:t>
            </w:r>
          </w:p>
        </w:tc>
        <w:tc>
          <w:tcPr>
            <w:tcW w:w="1788" w:type="dxa"/>
            <w:vAlign w:val="center"/>
          </w:tcPr>
          <w:p w:rsidR="0005753E" w:rsidRPr="007F5D02" w:rsidRDefault="0005753E" w:rsidP="0005753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специализированная (бахчевой развал)</w:t>
            </w:r>
          </w:p>
        </w:tc>
        <w:tc>
          <w:tcPr>
            <w:tcW w:w="1599" w:type="dxa"/>
            <w:vAlign w:val="center"/>
          </w:tcPr>
          <w:p w:rsidR="0005753E" w:rsidRPr="00D53B74" w:rsidRDefault="0005753E" w:rsidP="0005753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с 15.07.202</w:t>
            </w:r>
            <w:r w:rsidR="00D53B74">
              <w:rPr>
                <w:sz w:val="22"/>
                <w:szCs w:val="22"/>
              </w:rPr>
              <w:t>3</w:t>
            </w:r>
          </w:p>
          <w:p w:rsidR="0005753E" w:rsidRPr="00D53B74" w:rsidRDefault="0005753E" w:rsidP="00D53B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по 15.10.202</w:t>
            </w:r>
            <w:r w:rsidR="00D53B74">
              <w:rPr>
                <w:sz w:val="22"/>
                <w:szCs w:val="22"/>
              </w:rPr>
              <w:t>3</w:t>
            </w:r>
          </w:p>
        </w:tc>
        <w:tc>
          <w:tcPr>
            <w:tcW w:w="1186" w:type="dxa"/>
            <w:vAlign w:val="center"/>
          </w:tcPr>
          <w:p w:rsidR="0005753E" w:rsidRPr="0005753E" w:rsidRDefault="00D53B74" w:rsidP="0005753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>
              <w:rPr>
                <w:rStyle w:val="a7"/>
                <w:b w:val="0"/>
                <w:sz w:val="22"/>
                <w:szCs w:val="22"/>
              </w:rPr>
              <w:t>20 000</w:t>
            </w:r>
          </w:p>
        </w:tc>
        <w:tc>
          <w:tcPr>
            <w:tcW w:w="972" w:type="dxa"/>
            <w:vAlign w:val="center"/>
          </w:tcPr>
          <w:p w:rsidR="0005753E" w:rsidRPr="0005753E" w:rsidRDefault="00D53B74" w:rsidP="0005753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rStyle w:val="a7"/>
                <w:b w:val="0"/>
                <w:sz w:val="22"/>
                <w:szCs w:val="22"/>
              </w:rPr>
              <w:t>2 000</w:t>
            </w:r>
          </w:p>
        </w:tc>
        <w:tc>
          <w:tcPr>
            <w:tcW w:w="969" w:type="dxa"/>
            <w:vAlign w:val="center"/>
          </w:tcPr>
          <w:p w:rsidR="0005753E" w:rsidRPr="0005753E" w:rsidRDefault="00D53B74" w:rsidP="0005753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>
              <w:rPr>
                <w:rStyle w:val="a7"/>
                <w:b w:val="0"/>
                <w:sz w:val="22"/>
                <w:szCs w:val="22"/>
              </w:rPr>
              <w:t>20 000</w:t>
            </w:r>
          </w:p>
        </w:tc>
      </w:tr>
      <w:tr w:rsidR="00D53B74" w:rsidTr="00C834BF">
        <w:trPr>
          <w:jc w:val="center"/>
        </w:trPr>
        <w:tc>
          <w:tcPr>
            <w:tcW w:w="477" w:type="dxa"/>
            <w:vAlign w:val="center"/>
          </w:tcPr>
          <w:p w:rsidR="00D53B74" w:rsidRPr="0005753E" w:rsidRDefault="00D53B74" w:rsidP="00D53B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05753E">
              <w:rPr>
                <w:rStyle w:val="a7"/>
                <w:b w:val="0"/>
                <w:sz w:val="22"/>
                <w:szCs w:val="22"/>
              </w:rPr>
              <w:t>2</w:t>
            </w:r>
          </w:p>
        </w:tc>
        <w:tc>
          <w:tcPr>
            <w:tcW w:w="2070" w:type="dxa"/>
            <w:vAlign w:val="center"/>
          </w:tcPr>
          <w:p w:rsidR="00D53B74" w:rsidRPr="007F5D02" w:rsidRDefault="00D53B74" w:rsidP="00D53B74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ул. Гоголя, у д. 33А</w:t>
            </w:r>
          </w:p>
        </w:tc>
        <w:tc>
          <w:tcPr>
            <w:tcW w:w="1134" w:type="dxa"/>
          </w:tcPr>
          <w:p w:rsidR="00D53B74" w:rsidRPr="007F5D02" w:rsidRDefault="00D53B74" w:rsidP="00D53B74">
            <w:pPr>
              <w:jc w:val="center"/>
              <w:rPr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не более 5</w:t>
            </w:r>
          </w:p>
        </w:tc>
        <w:tc>
          <w:tcPr>
            <w:tcW w:w="1788" w:type="dxa"/>
            <w:vAlign w:val="center"/>
          </w:tcPr>
          <w:p w:rsidR="00D53B74" w:rsidRPr="007F5D02" w:rsidRDefault="00D53B74" w:rsidP="00D53B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специализированная (бахчевой развал)</w:t>
            </w:r>
          </w:p>
        </w:tc>
        <w:tc>
          <w:tcPr>
            <w:tcW w:w="1599" w:type="dxa"/>
            <w:vAlign w:val="center"/>
          </w:tcPr>
          <w:p w:rsidR="00D53B74" w:rsidRPr="00D53B74" w:rsidRDefault="00D53B74" w:rsidP="00D53B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с 15.07.202</w:t>
            </w:r>
            <w:r>
              <w:rPr>
                <w:sz w:val="22"/>
                <w:szCs w:val="22"/>
              </w:rPr>
              <w:t>3</w:t>
            </w:r>
          </w:p>
          <w:p w:rsidR="00D53B74" w:rsidRPr="00D53B74" w:rsidRDefault="00D53B74" w:rsidP="00D53B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по 15.10.202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86" w:type="dxa"/>
            <w:vAlign w:val="center"/>
          </w:tcPr>
          <w:p w:rsidR="00D53B74" w:rsidRPr="0005753E" w:rsidRDefault="00D53B74" w:rsidP="00D53B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>
              <w:rPr>
                <w:rStyle w:val="a7"/>
                <w:b w:val="0"/>
                <w:sz w:val="22"/>
                <w:szCs w:val="22"/>
              </w:rPr>
              <w:t>20 000</w:t>
            </w:r>
          </w:p>
        </w:tc>
        <w:tc>
          <w:tcPr>
            <w:tcW w:w="972" w:type="dxa"/>
            <w:vAlign w:val="center"/>
          </w:tcPr>
          <w:p w:rsidR="00D53B74" w:rsidRPr="0005753E" w:rsidRDefault="00D53B74" w:rsidP="00D53B7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rStyle w:val="a7"/>
                <w:b w:val="0"/>
                <w:sz w:val="22"/>
                <w:szCs w:val="22"/>
              </w:rPr>
              <w:t>2 000</w:t>
            </w:r>
          </w:p>
        </w:tc>
        <w:tc>
          <w:tcPr>
            <w:tcW w:w="969" w:type="dxa"/>
            <w:vAlign w:val="center"/>
          </w:tcPr>
          <w:p w:rsidR="00D53B74" w:rsidRPr="0005753E" w:rsidRDefault="00D53B74" w:rsidP="00D53B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>
              <w:rPr>
                <w:rStyle w:val="a7"/>
                <w:b w:val="0"/>
                <w:sz w:val="22"/>
                <w:szCs w:val="22"/>
              </w:rPr>
              <w:t>20 000</w:t>
            </w:r>
          </w:p>
        </w:tc>
      </w:tr>
      <w:tr w:rsidR="00D53B74" w:rsidTr="00C834BF">
        <w:trPr>
          <w:trHeight w:val="949"/>
          <w:jc w:val="center"/>
        </w:trPr>
        <w:tc>
          <w:tcPr>
            <w:tcW w:w="477" w:type="dxa"/>
            <w:vAlign w:val="center"/>
          </w:tcPr>
          <w:p w:rsidR="00D53B74" w:rsidRPr="0005753E" w:rsidRDefault="00D53B74" w:rsidP="00D53B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05753E">
              <w:rPr>
                <w:rStyle w:val="a7"/>
                <w:b w:val="0"/>
                <w:sz w:val="22"/>
                <w:szCs w:val="22"/>
              </w:rPr>
              <w:t>3</w:t>
            </w:r>
          </w:p>
        </w:tc>
        <w:tc>
          <w:tcPr>
            <w:tcW w:w="2070" w:type="dxa"/>
            <w:vAlign w:val="center"/>
          </w:tcPr>
          <w:p w:rsidR="00D53B74" w:rsidRPr="007F5D02" w:rsidRDefault="00D53B74" w:rsidP="00D53B74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ул. Красная, у д. 36</w:t>
            </w:r>
          </w:p>
        </w:tc>
        <w:tc>
          <w:tcPr>
            <w:tcW w:w="1134" w:type="dxa"/>
          </w:tcPr>
          <w:p w:rsidR="00D53B74" w:rsidRDefault="00D53B74" w:rsidP="00D53B74">
            <w:pPr>
              <w:jc w:val="center"/>
              <w:rPr>
                <w:sz w:val="22"/>
                <w:szCs w:val="22"/>
              </w:rPr>
            </w:pPr>
          </w:p>
          <w:p w:rsidR="00D53B74" w:rsidRPr="007F5D02" w:rsidRDefault="00D53B74" w:rsidP="00D53B74">
            <w:pPr>
              <w:jc w:val="center"/>
              <w:rPr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не более 5</w:t>
            </w:r>
          </w:p>
        </w:tc>
        <w:tc>
          <w:tcPr>
            <w:tcW w:w="1788" w:type="dxa"/>
            <w:vAlign w:val="center"/>
          </w:tcPr>
          <w:p w:rsidR="00D53B74" w:rsidRPr="007F5D02" w:rsidRDefault="00D53B74" w:rsidP="00D53B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специализированная (бахчевой развал)</w:t>
            </w:r>
          </w:p>
        </w:tc>
        <w:tc>
          <w:tcPr>
            <w:tcW w:w="1599" w:type="dxa"/>
            <w:vAlign w:val="center"/>
          </w:tcPr>
          <w:p w:rsidR="00D53B74" w:rsidRPr="00D53B74" w:rsidRDefault="00D53B74" w:rsidP="00D53B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с 15.07.202</w:t>
            </w:r>
            <w:r>
              <w:rPr>
                <w:sz w:val="22"/>
                <w:szCs w:val="22"/>
              </w:rPr>
              <w:t>3</w:t>
            </w:r>
          </w:p>
          <w:p w:rsidR="00D53B74" w:rsidRPr="00D53B74" w:rsidRDefault="00D53B74" w:rsidP="00D53B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по 15.10.202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86" w:type="dxa"/>
            <w:vAlign w:val="center"/>
          </w:tcPr>
          <w:p w:rsidR="00D53B74" w:rsidRPr="0005753E" w:rsidRDefault="00D53B74" w:rsidP="00D53B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>
              <w:rPr>
                <w:rStyle w:val="a7"/>
                <w:b w:val="0"/>
                <w:sz w:val="22"/>
                <w:szCs w:val="22"/>
              </w:rPr>
              <w:t>20 000</w:t>
            </w:r>
          </w:p>
        </w:tc>
        <w:tc>
          <w:tcPr>
            <w:tcW w:w="972" w:type="dxa"/>
            <w:vAlign w:val="center"/>
          </w:tcPr>
          <w:p w:rsidR="00D53B74" w:rsidRPr="0005753E" w:rsidRDefault="00D53B74" w:rsidP="00D53B7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rStyle w:val="a7"/>
                <w:b w:val="0"/>
                <w:sz w:val="22"/>
                <w:szCs w:val="22"/>
              </w:rPr>
              <w:t>2 000</w:t>
            </w:r>
          </w:p>
        </w:tc>
        <w:tc>
          <w:tcPr>
            <w:tcW w:w="969" w:type="dxa"/>
            <w:vAlign w:val="center"/>
          </w:tcPr>
          <w:p w:rsidR="00D53B74" w:rsidRPr="0005753E" w:rsidRDefault="00D53B74" w:rsidP="00D53B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>
              <w:rPr>
                <w:rStyle w:val="a7"/>
                <w:b w:val="0"/>
                <w:sz w:val="22"/>
                <w:szCs w:val="22"/>
              </w:rPr>
              <w:t>20 000</w:t>
            </w:r>
          </w:p>
        </w:tc>
      </w:tr>
      <w:tr w:rsidR="00D53B74" w:rsidTr="00C834BF">
        <w:trPr>
          <w:trHeight w:val="1240"/>
          <w:jc w:val="center"/>
        </w:trPr>
        <w:tc>
          <w:tcPr>
            <w:tcW w:w="477" w:type="dxa"/>
            <w:vAlign w:val="center"/>
          </w:tcPr>
          <w:p w:rsidR="00D53B74" w:rsidRPr="0005753E" w:rsidRDefault="00D53B74" w:rsidP="00D53B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05753E">
              <w:rPr>
                <w:rStyle w:val="a7"/>
                <w:b w:val="0"/>
                <w:sz w:val="22"/>
                <w:szCs w:val="22"/>
              </w:rPr>
              <w:t>4</w:t>
            </w:r>
          </w:p>
        </w:tc>
        <w:tc>
          <w:tcPr>
            <w:tcW w:w="2070" w:type="dxa"/>
            <w:vAlign w:val="center"/>
          </w:tcPr>
          <w:p w:rsidR="00D53B74" w:rsidRPr="007F5D02" w:rsidRDefault="00D53B74" w:rsidP="00D53B74">
            <w:pPr>
              <w:rPr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 xml:space="preserve">ул. Ленинградская, </w:t>
            </w:r>
          </w:p>
          <w:p w:rsidR="00D53B74" w:rsidRPr="007F5D02" w:rsidRDefault="00D53B74" w:rsidP="00D53B74">
            <w:pPr>
              <w:rPr>
                <w:rStyle w:val="a7"/>
                <w:b w:val="0"/>
                <w:bCs w:val="0"/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у д. 11 (у торгового павильона)</w:t>
            </w:r>
          </w:p>
        </w:tc>
        <w:tc>
          <w:tcPr>
            <w:tcW w:w="1134" w:type="dxa"/>
          </w:tcPr>
          <w:p w:rsidR="00D53B74" w:rsidRDefault="00D53B74" w:rsidP="00D53B74">
            <w:pPr>
              <w:jc w:val="center"/>
              <w:rPr>
                <w:sz w:val="22"/>
                <w:szCs w:val="22"/>
              </w:rPr>
            </w:pPr>
          </w:p>
          <w:p w:rsidR="00D53B74" w:rsidRPr="007F5D02" w:rsidRDefault="00D53B74" w:rsidP="00D53B74">
            <w:pPr>
              <w:jc w:val="center"/>
              <w:rPr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не более 5</w:t>
            </w:r>
          </w:p>
        </w:tc>
        <w:tc>
          <w:tcPr>
            <w:tcW w:w="1788" w:type="dxa"/>
            <w:vAlign w:val="center"/>
          </w:tcPr>
          <w:p w:rsidR="00D53B74" w:rsidRPr="007F5D02" w:rsidRDefault="00D53B74" w:rsidP="00D53B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специализированная (бахчевой развал)</w:t>
            </w:r>
          </w:p>
        </w:tc>
        <w:tc>
          <w:tcPr>
            <w:tcW w:w="1599" w:type="dxa"/>
            <w:vAlign w:val="center"/>
          </w:tcPr>
          <w:p w:rsidR="00D53B74" w:rsidRPr="00D53B74" w:rsidRDefault="00D53B74" w:rsidP="00D53B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с 15.07.202</w:t>
            </w:r>
            <w:r>
              <w:rPr>
                <w:sz w:val="22"/>
                <w:szCs w:val="22"/>
              </w:rPr>
              <w:t>3</w:t>
            </w:r>
          </w:p>
          <w:p w:rsidR="00D53B74" w:rsidRPr="00D53B74" w:rsidRDefault="00D53B74" w:rsidP="00D53B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по 15.10.202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86" w:type="dxa"/>
            <w:vAlign w:val="center"/>
          </w:tcPr>
          <w:p w:rsidR="00D53B74" w:rsidRPr="0005753E" w:rsidRDefault="00D53B74" w:rsidP="00D53B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>
              <w:rPr>
                <w:rStyle w:val="a7"/>
                <w:b w:val="0"/>
                <w:sz w:val="22"/>
                <w:szCs w:val="22"/>
              </w:rPr>
              <w:t>20 000</w:t>
            </w:r>
          </w:p>
        </w:tc>
        <w:tc>
          <w:tcPr>
            <w:tcW w:w="972" w:type="dxa"/>
            <w:vAlign w:val="center"/>
          </w:tcPr>
          <w:p w:rsidR="00D53B74" w:rsidRPr="0005753E" w:rsidRDefault="00D53B74" w:rsidP="00D53B7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rStyle w:val="a7"/>
                <w:b w:val="0"/>
                <w:sz w:val="22"/>
                <w:szCs w:val="22"/>
              </w:rPr>
              <w:t>2 000</w:t>
            </w:r>
          </w:p>
        </w:tc>
        <w:tc>
          <w:tcPr>
            <w:tcW w:w="969" w:type="dxa"/>
            <w:vAlign w:val="center"/>
          </w:tcPr>
          <w:p w:rsidR="00D53B74" w:rsidRPr="0005753E" w:rsidRDefault="00D53B74" w:rsidP="00D53B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>
              <w:rPr>
                <w:rStyle w:val="a7"/>
                <w:b w:val="0"/>
                <w:sz w:val="22"/>
                <w:szCs w:val="22"/>
              </w:rPr>
              <w:t>20 000</w:t>
            </w:r>
          </w:p>
        </w:tc>
      </w:tr>
    </w:tbl>
    <w:p w:rsidR="00857596" w:rsidRPr="00B161BC" w:rsidRDefault="00763CFD" w:rsidP="00B161BC">
      <w:pPr>
        <w:tabs>
          <w:tab w:val="left" w:pos="1766"/>
        </w:tabs>
        <w:ind w:firstLine="567"/>
        <w:jc w:val="both"/>
        <w:rPr>
          <w:bCs/>
          <w:sz w:val="25"/>
          <w:szCs w:val="25"/>
        </w:rPr>
      </w:pPr>
      <w:r w:rsidRPr="00B161BC">
        <w:rPr>
          <w:sz w:val="25"/>
          <w:szCs w:val="25"/>
        </w:rPr>
        <w:t>В связи с тем, что по окончании срока подачи заявок на участие в аукционе по лотам №№</w:t>
      </w:r>
      <w:r w:rsidR="006F0210">
        <w:rPr>
          <w:sz w:val="25"/>
          <w:szCs w:val="25"/>
        </w:rPr>
        <w:t> </w:t>
      </w:r>
      <w:r w:rsidR="00D53B74" w:rsidRPr="00B161BC">
        <w:rPr>
          <w:sz w:val="25"/>
          <w:szCs w:val="25"/>
        </w:rPr>
        <w:t>1, 2 и 4</w:t>
      </w:r>
      <w:r w:rsidRPr="00B161BC">
        <w:rPr>
          <w:sz w:val="25"/>
          <w:szCs w:val="25"/>
        </w:rPr>
        <w:t xml:space="preserve"> подано по единственной заявке,</w:t>
      </w:r>
      <w:r w:rsidR="00D53B74" w:rsidRPr="00B161BC">
        <w:rPr>
          <w:sz w:val="25"/>
          <w:szCs w:val="25"/>
        </w:rPr>
        <w:t xml:space="preserve"> </w:t>
      </w:r>
      <w:r w:rsidRPr="00B161BC">
        <w:rPr>
          <w:sz w:val="25"/>
          <w:szCs w:val="25"/>
        </w:rPr>
        <w:t xml:space="preserve">а по лоту № </w:t>
      </w:r>
      <w:r w:rsidR="00D53B74" w:rsidRPr="00B161BC">
        <w:rPr>
          <w:sz w:val="25"/>
          <w:szCs w:val="25"/>
        </w:rPr>
        <w:t>3</w:t>
      </w:r>
      <w:r w:rsidRPr="00B161BC">
        <w:rPr>
          <w:sz w:val="25"/>
          <w:szCs w:val="25"/>
        </w:rPr>
        <w:t xml:space="preserve"> не подано ни одной заявки</w:t>
      </w:r>
      <w:r w:rsidRPr="00B161BC">
        <w:rPr>
          <w:bCs/>
          <w:sz w:val="25"/>
          <w:szCs w:val="25"/>
        </w:rPr>
        <w:t xml:space="preserve">, признать аукцион, назначенный на </w:t>
      </w:r>
      <w:r w:rsidR="00D53B74" w:rsidRPr="00B161BC">
        <w:rPr>
          <w:bCs/>
          <w:sz w:val="25"/>
          <w:szCs w:val="25"/>
        </w:rPr>
        <w:t>6</w:t>
      </w:r>
      <w:r w:rsidRPr="00B161BC">
        <w:rPr>
          <w:bCs/>
          <w:sz w:val="25"/>
          <w:szCs w:val="25"/>
        </w:rPr>
        <w:t xml:space="preserve"> июля 202</w:t>
      </w:r>
      <w:r w:rsidR="00D53B74" w:rsidRPr="00B161BC">
        <w:rPr>
          <w:bCs/>
          <w:sz w:val="25"/>
          <w:szCs w:val="25"/>
        </w:rPr>
        <w:t>3</w:t>
      </w:r>
      <w:r w:rsidRPr="00B161BC">
        <w:rPr>
          <w:bCs/>
          <w:sz w:val="25"/>
          <w:szCs w:val="25"/>
        </w:rPr>
        <w:t xml:space="preserve"> года, по лотам №№ 1 - 4 несостоявшимся</w:t>
      </w:r>
      <w:r w:rsidR="00857596" w:rsidRPr="00B161BC">
        <w:rPr>
          <w:bCs/>
          <w:sz w:val="25"/>
          <w:szCs w:val="25"/>
        </w:rPr>
        <w:t>.</w:t>
      </w:r>
    </w:p>
    <w:p w:rsidR="000948A8" w:rsidRPr="00B161BC" w:rsidRDefault="000948A8" w:rsidP="000948A8">
      <w:pPr>
        <w:pStyle w:val="ab"/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sz w:val="25"/>
          <w:szCs w:val="25"/>
        </w:rPr>
      </w:pPr>
    </w:p>
    <w:p w:rsidR="00D53B74" w:rsidRPr="00B161BC" w:rsidRDefault="00D53B74" w:rsidP="00D53B74">
      <w:pPr>
        <w:tabs>
          <w:tab w:val="num" w:pos="0"/>
          <w:tab w:val="left" w:pos="2835"/>
          <w:tab w:val="left" w:pos="7655"/>
          <w:tab w:val="left" w:pos="7797"/>
        </w:tabs>
        <w:jc w:val="both"/>
        <w:rPr>
          <w:sz w:val="25"/>
          <w:szCs w:val="25"/>
        </w:rPr>
      </w:pPr>
      <w:r w:rsidRPr="00B161BC">
        <w:rPr>
          <w:sz w:val="25"/>
          <w:szCs w:val="25"/>
        </w:rPr>
        <w:t>Председатель комиссии</w:t>
      </w:r>
      <w:r w:rsidRPr="00B161BC">
        <w:rPr>
          <w:sz w:val="25"/>
          <w:szCs w:val="25"/>
        </w:rPr>
        <w:tab/>
        <w:t>__________________________________    А.А. Корнеев</w:t>
      </w:r>
    </w:p>
    <w:p w:rsidR="00D53B74" w:rsidRPr="00B161BC" w:rsidRDefault="00D53B74" w:rsidP="00D53B74">
      <w:pPr>
        <w:tabs>
          <w:tab w:val="num" w:pos="0"/>
        </w:tabs>
        <w:jc w:val="both"/>
        <w:rPr>
          <w:sz w:val="25"/>
          <w:szCs w:val="25"/>
        </w:rPr>
      </w:pPr>
      <w:r w:rsidRPr="00B161BC">
        <w:rPr>
          <w:sz w:val="25"/>
          <w:szCs w:val="25"/>
        </w:rPr>
        <w:t xml:space="preserve">Заместитель </w:t>
      </w:r>
    </w:p>
    <w:p w:rsidR="00D53B74" w:rsidRPr="00B161BC" w:rsidRDefault="00D53B74" w:rsidP="00D53B74">
      <w:pPr>
        <w:tabs>
          <w:tab w:val="num" w:pos="0"/>
          <w:tab w:val="left" w:pos="2552"/>
          <w:tab w:val="left" w:pos="2835"/>
        </w:tabs>
        <w:jc w:val="both"/>
        <w:rPr>
          <w:sz w:val="25"/>
          <w:szCs w:val="25"/>
        </w:rPr>
      </w:pPr>
      <w:r w:rsidRPr="00B161BC">
        <w:rPr>
          <w:sz w:val="25"/>
          <w:szCs w:val="25"/>
        </w:rPr>
        <w:t>председателя комиссии       _________________________________   И.Е. Сухопарова</w:t>
      </w:r>
    </w:p>
    <w:p w:rsidR="00D53B74" w:rsidRPr="00B161BC" w:rsidRDefault="00D53B74" w:rsidP="00D53B74">
      <w:pPr>
        <w:tabs>
          <w:tab w:val="num" w:pos="0"/>
        </w:tabs>
        <w:jc w:val="both"/>
        <w:rPr>
          <w:rFonts w:eastAsia="Calibri"/>
          <w:bCs/>
          <w:sz w:val="25"/>
          <w:szCs w:val="25"/>
        </w:rPr>
      </w:pPr>
      <w:r w:rsidRPr="00B161BC">
        <w:rPr>
          <w:sz w:val="25"/>
          <w:szCs w:val="25"/>
        </w:rPr>
        <w:t>Члены комиссии:</w:t>
      </w:r>
      <w:r w:rsidRPr="00B161BC">
        <w:rPr>
          <w:sz w:val="25"/>
          <w:szCs w:val="25"/>
        </w:rPr>
        <w:tab/>
        <w:t xml:space="preserve">              ____</w:t>
      </w:r>
      <w:r w:rsidR="000C6E37">
        <w:rPr>
          <w:sz w:val="25"/>
          <w:szCs w:val="25"/>
        </w:rPr>
        <w:t>____________________________</w:t>
      </w:r>
      <w:proofErr w:type="gramStart"/>
      <w:r w:rsidR="000C6E37">
        <w:rPr>
          <w:sz w:val="25"/>
          <w:szCs w:val="25"/>
        </w:rPr>
        <w:t xml:space="preserve">_  </w:t>
      </w:r>
      <w:r w:rsidRPr="00B161BC">
        <w:rPr>
          <w:rFonts w:eastAsia="Calibri"/>
          <w:bCs/>
          <w:sz w:val="25"/>
          <w:szCs w:val="25"/>
        </w:rPr>
        <w:t>О.П.</w:t>
      </w:r>
      <w:proofErr w:type="gramEnd"/>
      <w:r w:rsidRPr="00B161BC">
        <w:rPr>
          <w:rFonts w:eastAsia="Calibri"/>
          <w:bCs/>
          <w:sz w:val="25"/>
          <w:szCs w:val="25"/>
        </w:rPr>
        <w:t xml:space="preserve"> Лобашева</w:t>
      </w:r>
    </w:p>
    <w:p w:rsidR="00DC0AEF" w:rsidRDefault="00D53B74" w:rsidP="00B161BC">
      <w:pPr>
        <w:tabs>
          <w:tab w:val="num" w:pos="0"/>
        </w:tabs>
        <w:jc w:val="both"/>
        <w:rPr>
          <w:rFonts w:eastAsia="Calibri"/>
          <w:bCs/>
          <w:sz w:val="25"/>
          <w:szCs w:val="25"/>
        </w:rPr>
      </w:pPr>
      <w:r w:rsidRPr="00B161BC">
        <w:rPr>
          <w:sz w:val="25"/>
          <w:szCs w:val="25"/>
        </w:rPr>
        <w:t xml:space="preserve">                                               _________________________________   </w:t>
      </w:r>
      <w:r w:rsidRPr="00B161BC">
        <w:rPr>
          <w:rFonts w:eastAsia="Calibri"/>
          <w:bCs/>
          <w:sz w:val="25"/>
          <w:szCs w:val="25"/>
        </w:rPr>
        <w:t>Е.А. Соловьянова</w:t>
      </w:r>
    </w:p>
    <w:p w:rsidR="00D53B74" w:rsidRPr="00B161BC" w:rsidRDefault="00DC0AEF" w:rsidP="00B161BC">
      <w:pPr>
        <w:tabs>
          <w:tab w:val="num" w:pos="0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</w:t>
      </w:r>
      <w:r w:rsidRPr="00B161BC">
        <w:rPr>
          <w:sz w:val="25"/>
          <w:szCs w:val="25"/>
        </w:rPr>
        <w:t xml:space="preserve">_________________________________   </w:t>
      </w:r>
      <w:r>
        <w:rPr>
          <w:rFonts w:eastAsia="Calibri"/>
          <w:bCs/>
          <w:sz w:val="25"/>
          <w:szCs w:val="25"/>
        </w:rPr>
        <w:t>Л.С. Юзова</w:t>
      </w:r>
      <w:r w:rsidR="00D53B74" w:rsidRPr="00B161BC">
        <w:rPr>
          <w:sz w:val="25"/>
          <w:szCs w:val="25"/>
        </w:rPr>
        <w:t xml:space="preserve">                                 </w:t>
      </w:r>
    </w:p>
    <w:p w:rsidR="002B0F98" w:rsidRPr="00380224" w:rsidRDefault="00D53B74" w:rsidP="00AB5964">
      <w:pPr>
        <w:tabs>
          <w:tab w:val="num" w:pos="0"/>
        </w:tabs>
        <w:jc w:val="both"/>
        <w:rPr>
          <w:sz w:val="26"/>
          <w:szCs w:val="26"/>
        </w:rPr>
      </w:pPr>
      <w:r w:rsidRPr="00B161BC">
        <w:rPr>
          <w:rFonts w:eastAsia="Calibri"/>
          <w:bCs/>
          <w:sz w:val="25"/>
          <w:szCs w:val="25"/>
        </w:rPr>
        <w:t xml:space="preserve">Секретарь </w:t>
      </w:r>
      <w:proofErr w:type="gramStart"/>
      <w:r w:rsidRPr="00B161BC">
        <w:rPr>
          <w:rFonts w:eastAsia="Calibri"/>
          <w:bCs/>
          <w:sz w:val="25"/>
          <w:szCs w:val="25"/>
        </w:rPr>
        <w:t xml:space="preserve">комиссии  </w:t>
      </w:r>
      <w:r w:rsidRPr="00B161BC">
        <w:rPr>
          <w:rFonts w:eastAsia="Calibri"/>
          <w:bCs/>
          <w:sz w:val="25"/>
          <w:szCs w:val="25"/>
        </w:rPr>
        <w:tab/>
      </w:r>
      <w:proofErr w:type="gramEnd"/>
      <w:r w:rsidRPr="00B161BC">
        <w:rPr>
          <w:rFonts w:eastAsia="Calibri"/>
          <w:bCs/>
          <w:sz w:val="25"/>
          <w:szCs w:val="25"/>
        </w:rPr>
        <w:t>__________________</w:t>
      </w:r>
      <w:r w:rsidR="000C6E37">
        <w:rPr>
          <w:rFonts w:eastAsia="Calibri"/>
          <w:bCs/>
          <w:sz w:val="25"/>
          <w:szCs w:val="25"/>
        </w:rPr>
        <w:t xml:space="preserve">________________   </w:t>
      </w:r>
      <w:r w:rsidRPr="00B161BC">
        <w:rPr>
          <w:rFonts w:eastAsia="Calibri"/>
          <w:bCs/>
          <w:sz w:val="25"/>
          <w:szCs w:val="25"/>
        </w:rPr>
        <w:t>И.В. Рыцарева</w:t>
      </w:r>
      <w:bookmarkStart w:id="0" w:name="_GoBack"/>
      <w:bookmarkEnd w:id="0"/>
    </w:p>
    <w:sectPr w:rsidR="002B0F98" w:rsidRPr="00380224" w:rsidSect="00DB4922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244"/>
    <w:multiLevelType w:val="hybridMultilevel"/>
    <w:tmpl w:val="81C86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235D"/>
    <w:multiLevelType w:val="hybridMultilevel"/>
    <w:tmpl w:val="A9A23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04B2"/>
    <w:multiLevelType w:val="hybridMultilevel"/>
    <w:tmpl w:val="3EDAB4C6"/>
    <w:lvl w:ilvl="0" w:tplc="E31EB3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803A1E"/>
    <w:multiLevelType w:val="hybridMultilevel"/>
    <w:tmpl w:val="2D6C1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F4EB5"/>
    <w:multiLevelType w:val="hybridMultilevel"/>
    <w:tmpl w:val="6B08ABDC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4C8C528A"/>
    <w:multiLevelType w:val="hybridMultilevel"/>
    <w:tmpl w:val="4204DDA2"/>
    <w:lvl w:ilvl="0" w:tplc="54F24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226321C"/>
    <w:multiLevelType w:val="hybridMultilevel"/>
    <w:tmpl w:val="48E60084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62360A9B"/>
    <w:multiLevelType w:val="hybridMultilevel"/>
    <w:tmpl w:val="166ED902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6BA448E9"/>
    <w:multiLevelType w:val="hybridMultilevel"/>
    <w:tmpl w:val="810AC0A4"/>
    <w:lvl w:ilvl="0" w:tplc="4BCC5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F6440A"/>
    <w:multiLevelType w:val="hybridMultilevel"/>
    <w:tmpl w:val="8374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C5A39"/>
    <w:multiLevelType w:val="hybridMultilevel"/>
    <w:tmpl w:val="CFFEF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2D"/>
    <w:rsid w:val="000039F7"/>
    <w:rsid w:val="00023C93"/>
    <w:rsid w:val="00030EF8"/>
    <w:rsid w:val="00031084"/>
    <w:rsid w:val="000314AD"/>
    <w:rsid w:val="00041CA9"/>
    <w:rsid w:val="00046298"/>
    <w:rsid w:val="0005573C"/>
    <w:rsid w:val="0005753E"/>
    <w:rsid w:val="000675B3"/>
    <w:rsid w:val="000704D3"/>
    <w:rsid w:val="000940FB"/>
    <w:rsid w:val="000948A8"/>
    <w:rsid w:val="000B4A35"/>
    <w:rsid w:val="000C414C"/>
    <w:rsid w:val="000C6E37"/>
    <w:rsid w:val="000D3654"/>
    <w:rsid w:val="000D3DF6"/>
    <w:rsid w:val="000D56FE"/>
    <w:rsid w:val="000E4E06"/>
    <w:rsid w:val="000E57B4"/>
    <w:rsid w:val="000F374A"/>
    <w:rsid w:val="00103B92"/>
    <w:rsid w:val="0010768F"/>
    <w:rsid w:val="00120388"/>
    <w:rsid w:val="001452EC"/>
    <w:rsid w:val="00147349"/>
    <w:rsid w:val="00154108"/>
    <w:rsid w:val="00166C89"/>
    <w:rsid w:val="00174CFB"/>
    <w:rsid w:val="00180A9B"/>
    <w:rsid w:val="001846B3"/>
    <w:rsid w:val="00186D9B"/>
    <w:rsid w:val="00187BD6"/>
    <w:rsid w:val="001949B9"/>
    <w:rsid w:val="001D72F1"/>
    <w:rsid w:val="00206423"/>
    <w:rsid w:val="002064C9"/>
    <w:rsid w:val="0025066B"/>
    <w:rsid w:val="00251D49"/>
    <w:rsid w:val="002632DA"/>
    <w:rsid w:val="00263860"/>
    <w:rsid w:val="00271384"/>
    <w:rsid w:val="00277D91"/>
    <w:rsid w:val="00292D76"/>
    <w:rsid w:val="00295643"/>
    <w:rsid w:val="00295FE5"/>
    <w:rsid w:val="002B0F98"/>
    <w:rsid w:val="002B5EF4"/>
    <w:rsid w:val="002C222D"/>
    <w:rsid w:val="002E1FAE"/>
    <w:rsid w:val="002F0275"/>
    <w:rsid w:val="002F0644"/>
    <w:rsid w:val="002F42EA"/>
    <w:rsid w:val="003119E3"/>
    <w:rsid w:val="00314EAC"/>
    <w:rsid w:val="00316459"/>
    <w:rsid w:val="00345816"/>
    <w:rsid w:val="00380224"/>
    <w:rsid w:val="00396C65"/>
    <w:rsid w:val="003A5DD2"/>
    <w:rsid w:val="003B73C2"/>
    <w:rsid w:val="003B76D1"/>
    <w:rsid w:val="003C3B47"/>
    <w:rsid w:val="003D13E4"/>
    <w:rsid w:val="00415D13"/>
    <w:rsid w:val="00435B34"/>
    <w:rsid w:val="004407E5"/>
    <w:rsid w:val="00443C16"/>
    <w:rsid w:val="004627F0"/>
    <w:rsid w:val="00463238"/>
    <w:rsid w:val="004913F3"/>
    <w:rsid w:val="004C2A8F"/>
    <w:rsid w:val="004F468B"/>
    <w:rsid w:val="004F4FC2"/>
    <w:rsid w:val="004F67AD"/>
    <w:rsid w:val="00533359"/>
    <w:rsid w:val="00534684"/>
    <w:rsid w:val="005A0B60"/>
    <w:rsid w:val="005A5FF7"/>
    <w:rsid w:val="005B05A8"/>
    <w:rsid w:val="005C121F"/>
    <w:rsid w:val="0060754E"/>
    <w:rsid w:val="0061087B"/>
    <w:rsid w:val="00614257"/>
    <w:rsid w:val="00621CAC"/>
    <w:rsid w:val="00624C65"/>
    <w:rsid w:val="006449E3"/>
    <w:rsid w:val="00655932"/>
    <w:rsid w:val="006608FC"/>
    <w:rsid w:val="0067082C"/>
    <w:rsid w:val="006B04D7"/>
    <w:rsid w:val="006E138A"/>
    <w:rsid w:val="006E79DB"/>
    <w:rsid w:val="006F0210"/>
    <w:rsid w:val="006F4F74"/>
    <w:rsid w:val="00722AFB"/>
    <w:rsid w:val="007272A2"/>
    <w:rsid w:val="0074545B"/>
    <w:rsid w:val="00751FB4"/>
    <w:rsid w:val="00756B38"/>
    <w:rsid w:val="00763CFD"/>
    <w:rsid w:val="00791F13"/>
    <w:rsid w:val="007B747E"/>
    <w:rsid w:val="007C20C8"/>
    <w:rsid w:val="007C4832"/>
    <w:rsid w:val="00800EF8"/>
    <w:rsid w:val="00814841"/>
    <w:rsid w:val="00836E1F"/>
    <w:rsid w:val="00857596"/>
    <w:rsid w:val="00862135"/>
    <w:rsid w:val="00870439"/>
    <w:rsid w:val="008764BF"/>
    <w:rsid w:val="0089095C"/>
    <w:rsid w:val="00893E77"/>
    <w:rsid w:val="008A0732"/>
    <w:rsid w:val="008A3636"/>
    <w:rsid w:val="008A78B3"/>
    <w:rsid w:val="008C1315"/>
    <w:rsid w:val="008C2A1C"/>
    <w:rsid w:val="008C780B"/>
    <w:rsid w:val="008D4094"/>
    <w:rsid w:val="008D5DA3"/>
    <w:rsid w:val="008E6C2A"/>
    <w:rsid w:val="008F74C7"/>
    <w:rsid w:val="009059AF"/>
    <w:rsid w:val="009066F6"/>
    <w:rsid w:val="00915E0A"/>
    <w:rsid w:val="00922B81"/>
    <w:rsid w:val="009257C8"/>
    <w:rsid w:val="00991323"/>
    <w:rsid w:val="009926F1"/>
    <w:rsid w:val="00992A0D"/>
    <w:rsid w:val="009B57CB"/>
    <w:rsid w:val="009B799C"/>
    <w:rsid w:val="00A01F51"/>
    <w:rsid w:val="00A20331"/>
    <w:rsid w:val="00A314F7"/>
    <w:rsid w:val="00A54761"/>
    <w:rsid w:val="00A574B6"/>
    <w:rsid w:val="00A64411"/>
    <w:rsid w:val="00A66519"/>
    <w:rsid w:val="00A874E9"/>
    <w:rsid w:val="00A93532"/>
    <w:rsid w:val="00AA7A09"/>
    <w:rsid w:val="00AB5964"/>
    <w:rsid w:val="00AC070C"/>
    <w:rsid w:val="00AC6740"/>
    <w:rsid w:val="00AE1FDF"/>
    <w:rsid w:val="00AF0A07"/>
    <w:rsid w:val="00B161BC"/>
    <w:rsid w:val="00B2580C"/>
    <w:rsid w:val="00B44BCF"/>
    <w:rsid w:val="00B50FDD"/>
    <w:rsid w:val="00B97C91"/>
    <w:rsid w:val="00BB6435"/>
    <w:rsid w:val="00BE5D03"/>
    <w:rsid w:val="00BF25C2"/>
    <w:rsid w:val="00C1536E"/>
    <w:rsid w:val="00C34BDA"/>
    <w:rsid w:val="00C52CFD"/>
    <w:rsid w:val="00C75FD6"/>
    <w:rsid w:val="00C86C62"/>
    <w:rsid w:val="00CC3ADC"/>
    <w:rsid w:val="00CD34D2"/>
    <w:rsid w:val="00CD39D8"/>
    <w:rsid w:val="00CF6BD7"/>
    <w:rsid w:val="00D0172E"/>
    <w:rsid w:val="00D1328E"/>
    <w:rsid w:val="00D1748A"/>
    <w:rsid w:val="00D2279C"/>
    <w:rsid w:val="00D2494C"/>
    <w:rsid w:val="00D37365"/>
    <w:rsid w:val="00D53B74"/>
    <w:rsid w:val="00D55254"/>
    <w:rsid w:val="00D616C2"/>
    <w:rsid w:val="00D63C2D"/>
    <w:rsid w:val="00D778DF"/>
    <w:rsid w:val="00D83ECE"/>
    <w:rsid w:val="00D922F8"/>
    <w:rsid w:val="00DB09D7"/>
    <w:rsid w:val="00DB45F5"/>
    <w:rsid w:val="00DB4922"/>
    <w:rsid w:val="00DB5506"/>
    <w:rsid w:val="00DC0AEF"/>
    <w:rsid w:val="00DC2A3D"/>
    <w:rsid w:val="00DC6B7E"/>
    <w:rsid w:val="00DE1FA4"/>
    <w:rsid w:val="00E02465"/>
    <w:rsid w:val="00E03A60"/>
    <w:rsid w:val="00E20906"/>
    <w:rsid w:val="00E64CAB"/>
    <w:rsid w:val="00E70051"/>
    <w:rsid w:val="00E716F2"/>
    <w:rsid w:val="00E97FAD"/>
    <w:rsid w:val="00EA381A"/>
    <w:rsid w:val="00EA7E80"/>
    <w:rsid w:val="00EB0F58"/>
    <w:rsid w:val="00EF18D2"/>
    <w:rsid w:val="00F03B4B"/>
    <w:rsid w:val="00F30BD7"/>
    <w:rsid w:val="00F36186"/>
    <w:rsid w:val="00F44D75"/>
    <w:rsid w:val="00F46A2B"/>
    <w:rsid w:val="00F51AB7"/>
    <w:rsid w:val="00F73279"/>
    <w:rsid w:val="00F90110"/>
    <w:rsid w:val="00F902F3"/>
    <w:rsid w:val="00FA3385"/>
    <w:rsid w:val="00FA3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7094"/>
  <w15:docId w15:val="{5EE9AD7F-BEC7-4049-BF3C-996781DC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3C2D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63C2D"/>
    <w:pPr>
      <w:ind w:firstLine="709"/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D63C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D63C2D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D63C2D"/>
    <w:pPr>
      <w:ind w:right="-285"/>
    </w:pPr>
    <w:rPr>
      <w:sz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63C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63C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BE5D03"/>
    <w:rPr>
      <w:b/>
      <w:bCs/>
    </w:rPr>
  </w:style>
  <w:style w:type="paragraph" w:customStyle="1" w:styleId="ConsPlusNormal">
    <w:name w:val="ConsPlusNormal"/>
    <w:next w:val="a"/>
    <w:rsid w:val="00BE5D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8">
    <w:name w:val="List Paragraph"/>
    <w:basedOn w:val="a"/>
    <w:uiPriority w:val="34"/>
    <w:qFormat/>
    <w:rsid w:val="00BE5D03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BE5D0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E5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64411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8A363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No Spacing"/>
    <w:uiPriority w:val="1"/>
    <w:qFormat/>
    <w:rsid w:val="00862135"/>
    <w:pPr>
      <w:spacing w:after="0" w:line="240" w:lineRule="auto"/>
    </w:pPr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F46A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1645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164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6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D5148-F7E6-4CBF-875A-898F85CE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</dc:creator>
  <cp:lastModifiedBy>Хлюстова Наталья Александровна</cp:lastModifiedBy>
  <cp:revision>11</cp:revision>
  <cp:lastPrinted>2023-06-30T10:04:00Z</cp:lastPrinted>
  <dcterms:created xsi:type="dcterms:W3CDTF">2023-06-27T06:20:00Z</dcterms:created>
  <dcterms:modified xsi:type="dcterms:W3CDTF">2023-06-30T10:12:00Z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-2074570539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M_Muhina@cherepovetscity.ru</vt:lpwstr>
  </property>
  <property fmtid="{D5CDD505-2E9C-101B-9397-08002B2CF9AE}" pid="6" name="_AuthorEmailDisplayName">
    <vt:lpwstr>Мухина Мария Александровна</vt:lpwstr>
  </property>
  <property fmtid="{D5CDD505-2E9C-101B-9397-08002B2CF9AE}" pid="7" name="_ReviewingToolsShownOnce">
    <vt:lpwstr/>
  </property>
</Properties>
</file>