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CF56" w14:textId="77777777" w:rsidR="00BF4F3E" w:rsidRPr="008F4555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 w:rsidRPr="008F4555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14:paraId="097CC7A0" w14:textId="77777777" w:rsidR="003C18D6" w:rsidRPr="008F4555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 w:rsidRPr="008F4555">
        <w:rPr>
          <w:rFonts w:ascii="Times New Roman" w:eastAsia="Calibri" w:hAnsi="Times New Roman" w:cs="Times New Roman"/>
          <w:sz w:val="26"/>
          <w:szCs w:val="26"/>
        </w:rPr>
        <w:t>Глава города Череповца</w:t>
      </w:r>
      <w:r w:rsidR="00DD403E" w:rsidRPr="008F4555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1302ED24" w14:textId="77777777" w:rsidR="00DD403E" w:rsidRPr="008F4555" w:rsidRDefault="00DD403E" w:rsidP="00DD40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 w:rsidRPr="008F4555">
        <w:rPr>
          <w:rFonts w:ascii="Times New Roman" w:eastAsia="Calibri" w:hAnsi="Times New Roman" w:cs="Times New Roman"/>
          <w:sz w:val="26"/>
          <w:szCs w:val="26"/>
        </w:rPr>
        <w:t>председатель общественной комиссии</w:t>
      </w:r>
    </w:p>
    <w:p w14:paraId="72503167" w14:textId="77777777" w:rsidR="00DD403E" w:rsidRPr="008F4555" w:rsidRDefault="00DD40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</w:p>
    <w:p w14:paraId="09842685" w14:textId="77777777" w:rsidR="00BF4F3E" w:rsidRPr="008F4555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 w:rsidRPr="008F4555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Pr="008F4555">
        <w:rPr>
          <w:rFonts w:ascii="Times New Roman" w:hAnsi="Times New Roman" w:cs="Times New Roman"/>
          <w:sz w:val="26"/>
          <w:szCs w:val="26"/>
        </w:rPr>
        <w:t>М.П. Гусева</w:t>
      </w:r>
    </w:p>
    <w:p w14:paraId="2DC67796" w14:textId="17F2FCD6" w:rsidR="00BF4F3E" w:rsidRPr="008F4555" w:rsidRDefault="00017D52" w:rsidP="00BF4F3E">
      <w:pPr>
        <w:spacing w:after="0" w:line="240" w:lineRule="auto"/>
        <w:ind w:left="4962" w:right="57"/>
        <w:rPr>
          <w:rFonts w:ascii="Times New Roman" w:hAnsi="Times New Roman" w:cs="Times New Roman"/>
          <w:b/>
          <w:sz w:val="26"/>
          <w:szCs w:val="26"/>
        </w:rPr>
      </w:pPr>
      <w:r w:rsidRPr="008F4555">
        <w:rPr>
          <w:rFonts w:ascii="Times New Roman" w:eastAsia="Calibri" w:hAnsi="Times New Roman" w:cs="Times New Roman"/>
          <w:sz w:val="26"/>
          <w:szCs w:val="26"/>
        </w:rPr>
        <w:t>«___» ______________ 202</w:t>
      </w:r>
      <w:r w:rsidR="008E0BCE" w:rsidRPr="008F4555">
        <w:rPr>
          <w:rFonts w:ascii="Times New Roman" w:eastAsia="Calibri" w:hAnsi="Times New Roman" w:cs="Times New Roman"/>
          <w:sz w:val="26"/>
          <w:szCs w:val="26"/>
        </w:rPr>
        <w:t>3</w:t>
      </w:r>
      <w:r w:rsidR="00BF4F3E" w:rsidRPr="008F455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14:paraId="31E682F8" w14:textId="77777777" w:rsidR="00BF4F3E" w:rsidRPr="008F4555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6"/>
          <w:szCs w:val="26"/>
        </w:rPr>
      </w:pPr>
    </w:p>
    <w:p w14:paraId="733B36E3" w14:textId="5395CD95" w:rsidR="00190D63" w:rsidRPr="00D86C17" w:rsidRDefault="00D86C17" w:rsidP="00190D6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Выписка из п</w:t>
      </w:r>
      <w:r w:rsidR="00190D63" w:rsidRPr="00D86C17">
        <w:rPr>
          <w:rFonts w:ascii="Times New Roman" w:hAnsi="Times New Roman" w:cs="Times New Roman"/>
          <w:bCs/>
          <w:sz w:val="26"/>
          <w:szCs w:val="26"/>
        </w:rPr>
        <w:t>ротокол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</w:p>
    <w:p w14:paraId="49575CFD" w14:textId="77777777" w:rsidR="008E0BCE" w:rsidRPr="00D86C17" w:rsidRDefault="008E0BCE" w:rsidP="008E0BCE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C17">
        <w:rPr>
          <w:rFonts w:ascii="Times New Roman" w:hAnsi="Times New Roman" w:cs="Times New Roman"/>
          <w:bCs/>
          <w:sz w:val="26"/>
          <w:szCs w:val="26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 Череповец" на 2018 - 2024 годы,</w:t>
      </w:r>
    </w:p>
    <w:p w14:paraId="37973F09" w14:textId="77777777" w:rsidR="008E0BCE" w:rsidRPr="00D86C17" w:rsidRDefault="008E0BCE" w:rsidP="008E0BCE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C17">
        <w:rPr>
          <w:rFonts w:ascii="Times New Roman" w:hAnsi="Times New Roman" w:cs="Times New Roman"/>
          <w:bCs/>
          <w:sz w:val="26"/>
          <w:szCs w:val="26"/>
        </w:rPr>
        <w:t>о подведении итогов предложений от населения и определении общественной территории для реализации в 2024-2025 гг. проекта в рамках Всероссийского конкурса лучших проектов создания комфортной городской среды</w:t>
      </w:r>
    </w:p>
    <w:p w14:paraId="405A100A" w14:textId="77777777" w:rsidR="008E0BCE" w:rsidRPr="00D86C17" w:rsidRDefault="008E0BCE" w:rsidP="008E0BCE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C17">
        <w:rPr>
          <w:rFonts w:ascii="Times New Roman" w:hAnsi="Times New Roman" w:cs="Times New Roman"/>
          <w:bCs/>
          <w:sz w:val="26"/>
          <w:szCs w:val="26"/>
        </w:rPr>
        <w:t>среди малых городов и исторических поселений 2023 года</w:t>
      </w:r>
    </w:p>
    <w:p w14:paraId="68AFB635" w14:textId="77777777" w:rsidR="00CC1856" w:rsidRPr="008F4555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6"/>
          <w:szCs w:val="26"/>
        </w:rPr>
      </w:pPr>
    </w:p>
    <w:p w14:paraId="37EDF349" w14:textId="147988D3" w:rsidR="00190D63" w:rsidRPr="008F4555" w:rsidRDefault="0047394A" w:rsidP="001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>2</w:t>
      </w:r>
      <w:r w:rsidR="008E0BCE" w:rsidRPr="008F4555">
        <w:rPr>
          <w:rFonts w:ascii="Times New Roman" w:hAnsi="Times New Roman" w:cs="Times New Roman"/>
          <w:sz w:val="26"/>
          <w:szCs w:val="26"/>
        </w:rPr>
        <w:t>4</w:t>
      </w:r>
      <w:r w:rsidRPr="008F4555">
        <w:rPr>
          <w:rFonts w:ascii="Times New Roman" w:hAnsi="Times New Roman" w:cs="Times New Roman"/>
          <w:sz w:val="26"/>
          <w:szCs w:val="26"/>
        </w:rPr>
        <w:t>.</w:t>
      </w:r>
      <w:r w:rsidR="008E0BCE" w:rsidRPr="008F4555">
        <w:rPr>
          <w:rFonts w:ascii="Times New Roman" w:hAnsi="Times New Roman" w:cs="Times New Roman"/>
          <w:sz w:val="26"/>
          <w:szCs w:val="26"/>
        </w:rPr>
        <w:t>03</w:t>
      </w:r>
      <w:r w:rsidRPr="008F4555">
        <w:rPr>
          <w:rFonts w:ascii="Times New Roman" w:hAnsi="Times New Roman" w:cs="Times New Roman"/>
          <w:sz w:val="26"/>
          <w:szCs w:val="26"/>
        </w:rPr>
        <w:t>.202</w:t>
      </w:r>
      <w:r w:rsidR="008E0BCE" w:rsidRPr="008F4555">
        <w:rPr>
          <w:rFonts w:ascii="Times New Roman" w:hAnsi="Times New Roman" w:cs="Times New Roman"/>
          <w:sz w:val="26"/>
          <w:szCs w:val="26"/>
        </w:rPr>
        <w:t>3</w:t>
      </w:r>
      <w:r w:rsidR="00190D63" w:rsidRPr="008F45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14F8A" w:rsidRPr="008F455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90D63" w:rsidRPr="008F4555">
        <w:rPr>
          <w:rFonts w:ascii="Times New Roman" w:hAnsi="Times New Roman" w:cs="Times New Roman"/>
          <w:sz w:val="26"/>
          <w:szCs w:val="26"/>
        </w:rPr>
        <w:t>г. Череповец</w:t>
      </w:r>
    </w:p>
    <w:p w14:paraId="3E9AFDCD" w14:textId="560574CF" w:rsidR="00190D63" w:rsidRPr="008F4555" w:rsidRDefault="00D14F8A" w:rsidP="001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>1</w:t>
      </w:r>
      <w:r w:rsidR="008E0BCE" w:rsidRPr="008F4555">
        <w:rPr>
          <w:rFonts w:ascii="Times New Roman" w:hAnsi="Times New Roman" w:cs="Times New Roman"/>
          <w:sz w:val="26"/>
          <w:szCs w:val="26"/>
        </w:rPr>
        <w:t>3</w:t>
      </w:r>
      <w:r w:rsidRPr="008F4555">
        <w:rPr>
          <w:rFonts w:ascii="Times New Roman" w:hAnsi="Times New Roman" w:cs="Times New Roman"/>
          <w:sz w:val="26"/>
          <w:szCs w:val="26"/>
        </w:rPr>
        <w:t>.00 час.</w:t>
      </w:r>
      <w:r w:rsidR="00190D63" w:rsidRPr="008F45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8F4555">
        <w:rPr>
          <w:rFonts w:ascii="Times New Roman" w:hAnsi="Times New Roman" w:cs="Times New Roman"/>
          <w:sz w:val="26"/>
          <w:szCs w:val="26"/>
        </w:rPr>
        <w:t xml:space="preserve">                 Мэрия города, </w:t>
      </w:r>
      <w:proofErr w:type="spellStart"/>
      <w:r w:rsidRPr="008F4555">
        <w:rPr>
          <w:rFonts w:ascii="Times New Roman" w:hAnsi="Times New Roman" w:cs="Times New Roman"/>
          <w:sz w:val="26"/>
          <w:szCs w:val="26"/>
        </w:rPr>
        <w:t>к</w:t>
      </w:r>
      <w:r w:rsidR="00190D63" w:rsidRPr="008F4555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190D63" w:rsidRPr="008F4555">
        <w:rPr>
          <w:rFonts w:ascii="Times New Roman" w:hAnsi="Times New Roman" w:cs="Times New Roman"/>
          <w:sz w:val="26"/>
          <w:szCs w:val="26"/>
        </w:rPr>
        <w:t xml:space="preserve">. </w:t>
      </w:r>
      <w:r w:rsidR="00A7407D" w:rsidRPr="008F4555">
        <w:rPr>
          <w:rFonts w:ascii="Times New Roman" w:hAnsi="Times New Roman" w:cs="Times New Roman"/>
          <w:sz w:val="26"/>
          <w:szCs w:val="26"/>
        </w:rPr>
        <w:t>208</w:t>
      </w:r>
    </w:p>
    <w:p w14:paraId="5B0789D9" w14:textId="77777777" w:rsidR="00466D11" w:rsidRPr="008F4555" w:rsidRDefault="00466D11" w:rsidP="00466D11">
      <w:pPr>
        <w:spacing w:after="0"/>
        <w:ind w:right="57"/>
        <w:rPr>
          <w:rFonts w:ascii="Times New Roman" w:hAnsi="Times New Roman" w:cs="Times New Roman"/>
          <w:b/>
        </w:rPr>
      </w:pPr>
    </w:p>
    <w:p w14:paraId="4B4024A5" w14:textId="0760345D" w:rsidR="00D87AB0" w:rsidRPr="008F4555" w:rsidRDefault="00D87AB0" w:rsidP="00D87AB0">
      <w:pPr>
        <w:rPr>
          <w:rFonts w:ascii="Times New Roman" w:hAnsi="Times New Roman" w:cs="Times New Roman"/>
          <w:b/>
          <w:sz w:val="24"/>
          <w:szCs w:val="24"/>
        </w:rPr>
      </w:pPr>
      <w:r w:rsidRPr="008F4555">
        <w:rPr>
          <w:rFonts w:ascii="Times New Roman" w:hAnsi="Times New Roman" w:cs="Times New Roman"/>
          <w:b/>
          <w:sz w:val="24"/>
          <w:szCs w:val="24"/>
        </w:rPr>
        <w:t>Общественная комиссия в составе: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84"/>
        <w:gridCol w:w="7118"/>
      </w:tblGrid>
      <w:tr w:rsidR="008F4555" w:rsidRPr="008F4555" w14:paraId="22E0E45E" w14:textId="77777777" w:rsidTr="00395E64">
        <w:trPr>
          <w:trHeight w:val="271"/>
        </w:trPr>
        <w:tc>
          <w:tcPr>
            <w:tcW w:w="2297" w:type="dxa"/>
          </w:tcPr>
          <w:p w14:paraId="52BF1B8A" w14:textId="77777777" w:rsidR="002600F6" w:rsidRPr="008F4555" w:rsidRDefault="002600F6" w:rsidP="00395E64">
            <w:pPr>
              <w:pStyle w:val="af5"/>
            </w:pPr>
            <w:r w:rsidRPr="008F4555">
              <w:t>Гусева М.П.</w:t>
            </w:r>
          </w:p>
        </w:tc>
        <w:tc>
          <w:tcPr>
            <w:tcW w:w="284" w:type="dxa"/>
          </w:tcPr>
          <w:p w14:paraId="08905FE4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25BB70BE" w14:textId="77777777" w:rsidR="002600F6" w:rsidRPr="008F4555" w:rsidRDefault="002600F6" w:rsidP="00395E64">
            <w:pPr>
              <w:pStyle w:val="af5"/>
            </w:pPr>
            <w:r w:rsidRPr="008F4555">
              <w:t>глава города Череповца, председатель комиссии;</w:t>
            </w:r>
          </w:p>
        </w:tc>
      </w:tr>
      <w:tr w:rsidR="008F4555" w:rsidRPr="008F4555" w14:paraId="1A982905" w14:textId="77777777" w:rsidTr="00395E64">
        <w:trPr>
          <w:trHeight w:val="558"/>
        </w:trPr>
        <w:tc>
          <w:tcPr>
            <w:tcW w:w="2297" w:type="dxa"/>
          </w:tcPr>
          <w:p w14:paraId="28A5BE98" w14:textId="6CF7BF0E" w:rsidR="002600F6" w:rsidRPr="008F4555" w:rsidRDefault="00BD5B97" w:rsidP="00395E64">
            <w:pPr>
              <w:pStyle w:val="af5"/>
            </w:pPr>
            <w:r>
              <w:t>Ядов В.А.</w:t>
            </w:r>
          </w:p>
        </w:tc>
        <w:tc>
          <w:tcPr>
            <w:tcW w:w="284" w:type="dxa"/>
          </w:tcPr>
          <w:p w14:paraId="798D9BE4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48A26F64" w14:textId="77777777" w:rsidR="002600F6" w:rsidRPr="008F4555" w:rsidRDefault="002600F6" w:rsidP="00395E64">
            <w:pPr>
              <w:pStyle w:val="af5"/>
            </w:pPr>
            <w:r w:rsidRPr="008F4555">
              <w:t>заместитель мэра города, начальник департамента жилищно-коммунального хозяйства мэрии, заместитель председателя комиссии;</w:t>
            </w:r>
          </w:p>
        </w:tc>
      </w:tr>
      <w:tr w:rsidR="008F4555" w:rsidRPr="008F4555" w14:paraId="44BC8911" w14:textId="77777777" w:rsidTr="00395E64">
        <w:trPr>
          <w:trHeight w:val="829"/>
        </w:trPr>
        <w:tc>
          <w:tcPr>
            <w:tcW w:w="2297" w:type="dxa"/>
          </w:tcPr>
          <w:p w14:paraId="5A6A688D" w14:textId="77777777" w:rsidR="002600F6" w:rsidRPr="008F4555" w:rsidRDefault="002600F6" w:rsidP="00395E64">
            <w:pPr>
              <w:pStyle w:val="af5"/>
            </w:pPr>
            <w:r w:rsidRPr="008F4555">
              <w:t>Салтыкова О.А.</w:t>
            </w:r>
          </w:p>
        </w:tc>
        <w:tc>
          <w:tcPr>
            <w:tcW w:w="284" w:type="dxa"/>
          </w:tcPr>
          <w:p w14:paraId="3F39CADB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27280109" w14:textId="77777777" w:rsidR="002600F6" w:rsidRPr="008F4555" w:rsidRDefault="002600F6" w:rsidP="00395E64">
            <w:pPr>
              <w:pStyle w:val="af5"/>
            </w:pPr>
            <w:r w:rsidRPr="008F4555">
              <w:t>консультант отдела управления жилищным фондом департамента жилищно-коммунального хозяйства мэрии, секретарь комиссии;</w:t>
            </w:r>
          </w:p>
        </w:tc>
      </w:tr>
      <w:tr w:rsidR="008F4555" w:rsidRPr="008F4555" w14:paraId="5EB224DF" w14:textId="77777777" w:rsidTr="00395E64">
        <w:trPr>
          <w:trHeight w:val="286"/>
        </w:trPr>
        <w:tc>
          <w:tcPr>
            <w:tcW w:w="2297" w:type="dxa"/>
          </w:tcPr>
          <w:p w14:paraId="0FE32001" w14:textId="77777777" w:rsidR="002600F6" w:rsidRPr="008F4555" w:rsidRDefault="002600F6" w:rsidP="00395E64">
            <w:pPr>
              <w:pStyle w:val="af5"/>
            </w:pPr>
            <w:r w:rsidRPr="008F4555">
              <w:rPr>
                <w:b/>
                <w:bCs/>
              </w:rPr>
              <w:t>члены комиссии:</w:t>
            </w:r>
          </w:p>
        </w:tc>
        <w:tc>
          <w:tcPr>
            <w:tcW w:w="284" w:type="dxa"/>
          </w:tcPr>
          <w:p w14:paraId="174F7D24" w14:textId="77777777" w:rsidR="002600F6" w:rsidRPr="008F4555" w:rsidRDefault="002600F6" w:rsidP="00395E64">
            <w:pPr>
              <w:pStyle w:val="af4"/>
            </w:pPr>
          </w:p>
        </w:tc>
        <w:tc>
          <w:tcPr>
            <w:tcW w:w="7118" w:type="dxa"/>
          </w:tcPr>
          <w:p w14:paraId="5F807916" w14:textId="77777777" w:rsidR="002600F6" w:rsidRPr="008F4555" w:rsidRDefault="002600F6" w:rsidP="00395E64">
            <w:pPr>
              <w:pStyle w:val="af4"/>
            </w:pPr>
          </w:p>
        </w:tc>
      </w:tr>
      <w:tr w:rsidR="008F4555" w:rsidRPr="008F4555" w14:paraId="4DDB84E8" w14:textId="77777777" w:rsidTr="00395E64">
        <w:trPr>
          <w:trHeight w:val="323"/>
        </w:trPr>
        <w:tc>
          <w:tcPr>
            <w:tcW w:w="2297" w:type="dxa"/>
          </w:tcPr>
          <w:p w14:paraId="733D5DB8" w14:textId="77777777" w:rsidR="002600F6" w:rsidRPr="008F4555" w:rsidRDefault="002600F6" w:rsidP="00395E64">
            <w:pPr>
              <w:pStyle w:val="af5"/>
            </w:pPr>
            <w:r w:rsidRPr="008F4555">
              <w:t>Александрова А.М.</w:t>
            </w:r>
          </w:p>
        </w:tc>
        <w:tc>
          <w:tcPr>
            <w:tcW w:w="284" w:type="dxa"/>
          </w:tcPr>
          <w:p w14:paraId="14414C77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281F2502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Думы;</w:t>
            </w:r>
          </w:p>
        </w:tc>
      </w:tr>
      <w:tr w:rsidR="008F4555" w:rsidRPr="008F4555" w14:paraId="6AC4E832" w14:textId="77777777" w:rsidTr="00395E64">
        <w:trPr>
          <w:trHeight w:val="323"/>
        </w:trPr>
        <w:tc>
          <w:tcPr>
            <w:tcW w:w="2297" w:type="dxa"/>
          </w:tcPr>
          <w:p w14:paraId="7986A78C" w14:textId="77777777" w:rsidR="002600F6" w:rsidRPr="008F4555" w:rsidRDefault="002600F6" w:rsidP="00395E64">
            <w:pPr>
              <w:pStyle w:val="af5"/>
            </w:pPr>
            <w:r w:rsidRPr="008F4555">
              <w:t>Аникин А.А.</w:t>
            </w:r>
          </w:p>
        </w:tc>
        <w:tc>
          <w:tcPr>
            <w:tcW w:w="284" w:type="dxa"/>
          </w:tcPr>
          <w:p w14:paraId="3DD69BF2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6D2976F1" w14:textId="77777777" w:rsidR="002600F6" w:rsidRPr="008F4555" w:rsidRDefault="002600F6" w:rsidP="00395E64">
            <w:pPr>
              <w:pStyle w:val="af5"/>
            </w:pPr>
            <w:r w:rsidRPr="008F4555">
              <w:t>начальник управления архитектуры и градостроительства мэрии;</w:t>
            </w:r>
          </w:p>
        </w:tc>
      </w:tr>
      <w:tr w:rsidR="008F4555" w:rsidRPr="008F4555" w14:paraId="5826E2F6" w14:textId="77777777" w:rsidTr="00395E64">
        <w:trPr>
          <w:trHeight w:val="286"/>
        </w:trPr>
        <w:tc>
          <w:tcPr>
            <w:tcW w:w="2297" w:type="dxa"/>
          </w:tcPr>
          <w:p w14:paraId="1F0CAEB1" w14:textId="77777777" w:rsidR="002600F6" w:rsidRPr="008F4555" w:rsidRDefault="002600F6" w:rsidP="00395E64">
            <w:pPr>
              <w:pStyle w:val="af5"/>
            </w:pPr>
            <w:r w:rsidRPr="008F4555">
              <w:t>Беляев Д.В.</w:t>
            </w:r>
          </w:p>
          <w:p w14:paraId="44967EC3" w14:textId="77777777" w:rsidR="002600F6" w:rsidRPr="008F4555" w:rsidRDefault="002600F6" w:rsidP="00395E64">
            <w:pPr>
              <w:pStyle w:val="af5"/>
            </w:pPr>
          </w:p>
          <w:p w14:paraId="5C89DD19" w14:textId="77777777" w:rsidR="002600F6" w:rsidRPr="008F4555" w:rsidRDefault="002600F6" w:rsidP="00395E64">
            <w:pPr>
              <w:pStyle w:val="af5"/>
              <w:rPr>
                <w:b/>
                <w:bCs/>
              </w:rPr>
            </w:pPr>
          </w:p>
        </w:tc>
        <w:tc>
          <w:tcPr>
            <w:tcW w:w="284" w:type="dxa"/>
          </w:tcPr>
          <w:p w14:paraId="2FF3F541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3D148B0A" w14:textId="77777777" w:rsidR="002600F6" w:rsidRPr="008F4555" w:rsidRDefault="002600F6" w:rsidP="00395E64">
            <w:pPr>
              <w:pStyle w:val="af5"/>
            </w:pPr>
            <w:r w:rsidRPr="008F4555">
              <w:t>руководитель общественной организации инвалидов «Без преград», представитель Центра спортивной подготовки сборных команд Вологодской области, член Череповецкой городской общественной организации «Спортивный клуб инвалидов города Череповца», руководитель проекта «Единая страна - доступная среда»;</w:t>
            </w:r>
          </w:p>
        </w:tc>
      </w:tr>
      <w:tr w:rsidR="008F4555" w:rsidRPr="008F4555" w14:paraId="7375CFEC" w14:textId="77777777" w:rsidTr="00395E64">
        <w:trPr>
          <w:trHeight w:val="286"/>
        </w:trPr>
        <w:tc>
          <w:tcPr>
            <w:tcW w:w="2297" w:type="dxa"/>
          </w:tcPr>
          <w:p w14:paraId="66DDD985" w14:textId="77777777" w:rsidR="002600F6" w:rsidRPr="008F4555" w:rsidRDefault="002600F6" w:rsidP="00395E64">
            <w:pPr>
              <w:pStyle w:val="af5"/>
            </w:pPr>
            <w:r w:rsidRPr="008F4555">
              <w:t>Беляев С.С.</w:t>
            </w:r>
          </w:p>
          <w:p w14:paraId="67EEC192" w14:textId="77777777" w:rsidR="002600F6" w:rsidRPr="008F4555" w:rsidRDefault="002600F6" w:rsidP="00395E64">
            <w:pPr>
              <w:pStyle w:val="af5"/>
            </w:pPr>
          </w:p>
        </w:tc>
        <w:tc>
          <w:tcPr>
            <w:tcW w:w="284" w:type="dxa"/>
          </w:tcPr>
          <w:p w14:paraId="4D84DA5A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7CB98024" w14:textId="77777777" w:rsidR="002600F6" w:rsidRPr="008F4555" w:rsidRDefault="002600F6" w:rsidP="00395E64">
            <w:pPr>
              <w:pStyle w:val="af5"/>
            </w:pPr>
            <w:r w:rsidRPr="008F4555"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8F4555" w:rsidRPr="008F4555" w14:paraId="73A3BC9C" w14:textId="77777777" w:rsidTr="00395E64">
        <w:trPr>
          <w:trHeight w:val="286"/>
        </w:trPr>
        <w:tc>
          <w:tcPr>
            <w:tcW w:w="2297" w:type="dxa"/>
          </w:tcPr>
          <w:p w14:paraId="09B691D7" w14:textId="77777777" w:rsidR="002600F6" w:rsidRPr="008F4555" w:rsidRDefault="002600F6" w:rsidP="00395E64">
            <w:pPr>
              <w:pStyle w:val="af5"/>
            </w:pPr>
            <w:r w:rsidRPr="008F4555">
              <w:t>Быкова Е.О.</w:t>
            </w:r>
          </w:p>
        </w:tc>
        <w:tc>
          <w:tcPr>
            <w:tcW w:w="284" w:type="dxa"/>
          </w:tcPr>
          <w:p w14:paraId="3C059762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3D8D5FDF" w14:textId="77777777" w:rsidR="002600F6" w:rsidRPr="008F4555" w:rsidRDefault="002600F6" w:rsidP="00395E64">
            <w:pPr>
              <w:pStyle w:val="af5"/>
            </w:pPr>
            <w:r w:rsidRPr="008F4555">
              <w:t>депутат Законодательного Собрания Вологодской области;</w:t>
            </w:r>
          </w:p>
        </w:tc>
      </w:tr>
      <w:tr w:rsidR="008F4555" w:rsidRPr="008F4555" w14:paraId="6477DC32" w14:textId="77777777" w:rsidTr="00395E64">
        <w:trPr>
          <w:trHeight w:val="286"/>
        </w:trPr>
        <w:tc>
          <w:tcPr>
            <w:tcW w:w="2297" w:type="dxa"/>
          </w:tcPr>
          <w:p w14:paraId="6B879B44" w14:textId="77777777" w:rsidR="002600F6" w:rsidRPr="008F4555" w:rsidRDefault="002600F6" w:rsidP="00395E64">
            <w:pPr>
              <w:pStyle w:val="af5"/>
            </w:pPr>
            <w:r w:rsidRPr="008F4555">
              <w:t>Вересов А.Ю.</w:t>
            </w:r>
          </w:p>
        </w:tc>
        <w:tc>
          <w:tcPr>
            <w:tcW w:w="284" w:type="dxa"/>
          </w:tcPr>
          <w:p w14:paraId="4C5C5D70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0E797485" w14:textId="77777777" w:rsidR="002600F6" w:rsidRPr="008F4555" w:rsidRDefault="002600F6" w:rsidP="00395E64">
            <w:pPr>
              <w:pStyle w:val="af5"/>
            </w:pPr>
            <w:r w:rsidRPr="008F4555">
              <w:t>заместитель начальника департамента жилищно-коммунального хозяйства мэрии, начальник отдела эксплуатации территорий;</w:t>
            </w:r>
          </w:p>
        </w:tc>
      </w:tr>
      <w:tr w:rsidR="008F4555" w:rsidRPr="008F4555" w14:paraId="3B6D01D5" w14:textId="77777777" w:rsidTr="00395E64">
        <w:trPr>
          <w:trHeight w:val="286"/>
        </w:trPr>
        <w:tc>
          <w:tcPr>
            <w:tcW w:w="2297" w:type="dxa"/>
          </w:tcPr>
          <w:p w14:paraId="654747BF" w14:textId="77777777" w:rsidR="002600F6" w:rsidRPr="008F4555" w:rsidRDefault="002600F6" w:rsidP="00395E64">
            <w:pPr>
              <w:pStyle w:val="af5"/>
            </w:pPr>
            <w:r w:rsidRPr="008F4555">
              <w:t>Гусева Л.А.</w:t>
            </w:r>
          </w:p>
        </w:tc>
        <w:tc>
          <w:tcPr>
            <w:tcW w:w="284" w:type="dxa"/>
          </w:tcPr>
          <w:p w14:paraId="7A986591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437D5D31" w14:textId="77777777" w:rsidR="002600F6" w:rsidRPr="008F4555" w:rsidRDefault="002600F6" w:rsidP="00395E64">
            <w:pPr>
              <w:pStyle w:val="af5"/>
            </w:pPr>
            <w:r w:rsidRPr="008F4555">
              <w:t>депутат Законодательного Собрания Вологодской области, член регионального штаба Общероссийского общественного движения «НАРОДНЫЙ ФРОНТ «ЗА РОССИЮ»;</w:t>
            </w:r>
          </w:p>
        </w:tc>
      </w:tr>
      <w:tr w:rsidR="008F4555" w:rsidRPr="008F4555" w14:paraId="7FF5AE03" w14:textId="77777777" w:rsidTr="00395E64">
        <w:trPr>
          <w:trHeight w:val="286"/>
        </w:trPr>
        <w:tc>
          <w:tcPr>
            <w:tcW w:w="2297" w:type="dxa"/>
          </w:tcPr>
          <w:p w14:paraId="5FEC2AD5" w14:textId="77777777" w:rsidR="002600F6" w:rsidRPr="008F4555" w:rsidRDefault="002600F6" w:rsidP="00395E64">
            <w:pPr>
              <w:pStyle w:val="af5"/>
            </w:pPr>
            <w:r w:rsidRPr="008F4555">
              <w:t>Епифановская Н.В.</w:t>
            </w:r>
          </w:p>
        </w:tc>
        <w:tc>
          <w:tcPr>
            <w:tcW w:w="284" w:type="dxa"/>
          </w:tcPr>
          <w:p w14:paraId="02342126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24E85445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Думы, председатель ТОС «Солнечный»;</w:t>
            </w:r>
          </w:p>
        </w:tc>
      </w:tr>
      <w:tr w:rsidR="008F4555" w:rsidRPr="008F4555" w14:paraId="45B38A4C" w14:textId="77777777" w:rsidTr="00395E64">
        <w:trPr>
          <w:trHeight w:val="286"/>
        </w:trPr>
        <w:tc>
          <w:tcPr>
            <w:tcW w:w="2297" w:type="dxa"/>
          </w:tcPr>
          <w:p w14:paraId="0F219CDB" w14:textId="77777777" w:rsidR="002600F6" w:rsidRPr="008F4555" w:rsidRDefault="002600F6" w:rsidP="00395E64">
            <w:pPr>
              <w:pStyle w:val="af5"/>
            </w:pPr>
            <w:r w:rsidRPr="008F4555">
              <w:t>Зайцев С.Е.</w:t>
            </w:r>
          </w:p>
        </w:tc>
        <w:tc>
          <w:tcPr>
            <w:tcW w:w="284" w:type="dxa"/>
          </w:tcPr>
          <w:p w14:paraId="178B4977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558E0DC8" w14:textId="77777777" w:rsidR="002600F6" w:rsidRPr="008F4555" w:rsidRDefault="002600F6" w:rsidP="00395E64">
            <w:pPr>
              <w:pStyle w:val="af5"/>
            </w:pPr>
            <w:r w:rsidRPr="008F4555">
              <w:t>начальник управления перспективного строительства мэрии;</w:t>
            </w:r>
          </w:p>
        </w:tc>
      </w:tr>
      <w:tr w:rsidR="008F4555" w:rsidRPr="008F4555" w14:paraId="725BD47A" w14:textId="77777777" w:rsidTr="00395E64">
        <w:trPr>
          <w:trHeight w:val="286"/>
        </w:trPr>
        <w:tc>
          <w:tcPr>
            <w:tcW w:w="2297" w:type="dxa"/>
          </w:tcPr>
          <w:p w14:paraId="13CD5AE1" w14:textId="77777777" w:rsidR="002600F6" w:rsidRPr="008F4555" w:rsidRDefault="002600F6" w:rsidP="00395E64">
            <w:pPr>
              <w:pStyle w:val="af5"/>
            </w:pPr>
            <w:proofErr w:type="spellStart"/>
            <w:r w:rsidRPr="008F4555">
              <w:t>Калюков</w:t>
            </w:r>
            <w:proofErr w:type="spellEnd"/>
            <w:r w:rsidRPr="008F4555">
              <w:t xml:space="preserve"> Д.А.</w:t>
            </w:r>
          </w:p>
        </w:tc>
        <w:tc>
          <w:tcPr>
            <w:tcW w:w="284" w:type="dxa"/>
          </w:tcPr>
          <w:p w14:paraId="48243856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309229D6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Думы;</w:t>
            </w:r>
          </w:p>
        </w:tc>
      </w:tr>
      <w:tr w:rsidR="008F4555" w:rsidRPr="008F4555" w14:paraId="7F2DB27C" w14:textId="77777777" w:rsidTr="00395E64">
        <w:trPr>
          <w:trHeight w:val="286"/>
        </w:trPr>
        <w:tc>
          <w:tcPr>
            <w:tcW w:w="2297" w:type="dxa"/>
          </w:tcPr>
          <w:p w14:paraId="47F32F13" w14:textId="77777777" w:rsidR="002600F6" w:rsidRPr="008F4555" w:rsidRDefault="002600F6" w:rsidP="00395E64">
            <w:pPr>
              <w:pStyle w:val="af5"/>
            </w:pPr>
            <w:r w:rsidRPr="008F4555">
              <w:t>Леонова А.Г.</w:t>
            </w:r>
          </w:p>
          <w:p w14:paraId="5761D553" w14:textId="77777777" w:rsidR="002600F6" w:rsidRPr="008F4555" w:rsidRDefault="002600F6" w:rsidP="00395E64">
            <w:pPr>
              <w:pStyle w:val="af5"/>
            </w:pPr>
          </w:p>
        </w:tc>
        <w:tc>
          <w:tcPr>
            <w:tcW w:w="284" w:type="dxa"/>
          </w:tcPr>
          <w:p w14:paraId="5F41C0CB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788E1E4F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8F4555" w:rsidRPr="008F4555" w14:paraId="68FDF1E3" w14:textId="77777777" w:rsidTr="00395E64">
        <w:trPr>
          <w:trHeight w:val="286"/>
        </w:trPr>
        <w:tc>
          <w:tcPr>
            <w:tcW w:w="2297" w:type="dxa"/>
          </w:tcPr>
          <w:p w14:paraId="17252D92" w14:textId="77777777" w:rsidR="002600F6" w:rsidRPr="008F4555" w:rsidRDefault="002600F6" w:rsidP="00395E64">
            <w:pPr>
              <w:pStyle w:val="af5"/>
            </w:pPr>
            <w:r w:rsidRPr="008F4555">
              <w:lastRenderedPageBreak/>
              <w:t>Лучин В.В.</w:t>
            </w:r>
          </w:p>
        </w:tc>
        <w:tc>
          <w:tcPr>
            <w:tcW w:w="284" w:type="dxa"/>
          </w:tcPr>
          <w:p w14:paraId="0851EA85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499EB7CC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Думы;</w:t>
            </w:r>
          </w:p>
        </w:tc>
      </w:tr>
      <w:tr w:rsidR="008F4555" w:rsidRPr="008F4555" w14:paraId="6AC7CA33" w14:textId="77777777" w:rsidTr="00395E64">
        <w:trPr>
          <w:trHeight w:val="286"/>
        </w:trPr>
        <w:tc>
          <w:tcPr>
            <w:tcW w:w="2297" w:type="dxa"/>
          </w:tcPr>
          <w:p w14:paraId="71357711" w14:textId="77777777" w:rsidR="002600F6" w:rsidRPr="008F4555" w:rsidRDefault="002600F6" w:rsidP="00395E64">
            <w:pPr>
              <w:pStyle w:val="af5"/>
            </w:pPr>
            <w:r w:rsidRPr="008F4555">
              <w:t>Лысов А.Н.</w:t>
            </w:r>
          </w:p>
          <w:p w14:paraId="2B25ACB5" w14:textId="77777777" w:rsidR="002600F6" w:rsidRPr="008F4555" w:rsidRDefault="002600F6" w:rsidP="00395E64">
            <w:pPr>
              <w:pStyle w:val="af5"/>
            </w:pPr>
          </w:p>
        </w:tc>
        <w:tc>
          <w:tcPr>
            <w:tcW w:w="284" w:type="dxa"/>
          </w:tcPr>
          <w:p w14:paraId="5F5F5406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672753D4" w14:textId="77777777" w:rsidR="002600F6" w:rsidRPr="008F4555" w:rsidRDefault="002600F6" w:rsidP="00395E64">
            <w:pPr>
              <w:pStyle w:val="af5"/>
            </w:pPr>
            <w:r w:rsidRPr="008F4555">
              <w:t>директор МКУ «Управление капитального строительства и ремонтов»;</w:t>
            </w:r>
          </w:p>
        </w:tc>
      </w:tr>
      <w:tr w:rsidR="008F4555" w:rsidRPr="008F4555" w14:paraId="5F58BEE4" w14:textId="77777777" w:rsidTr="00395E64">
        <w:trPr>
          <w:trHeight w:val="286"/>
        </w:trPr>
        <w:tc>
          <w:tcPr>
            <w:tcW w:w="2297" w:type="dxa"/>
          </w:tcPr>
          <w:p w14:paraId="0DA4ECBC" w14:textId="77777777" w:rsidR="002600F6" w:rsidRPr="008F4555" w:rsidRDefault="002600F6" w:rsidP="00395E64">
            <w:pPr>
              <w:pStyle w:val="af5"/>
            </w:pPr>
            <w:r w:rsidRPr="008F4555">
              <w:t>Макаров А.Н.</w:t>
            </w:r>
          </w:p>
        </w:tc>
        <w:tc>
          <w:tcPr>
            <w:tcW w:w="284" w:type="dxa"/>
          </w:tcPr>
          <w:p w14:paraId="0B1A927C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15725CA4" w14:textId="77777777" w:rsidR="002600F6" w:rsidRPr="008F4555" w:rsidRDefault="002600F6" w:rsidP="00395E64">
            <w:pPr>
              <w:pStyle w:val="af5"/>
            </w:pPr>
            <w:r w:rsidRPr="008F4555">
              <w:t>депутат Законодательного Собрания Вологодской области;</w:t>
            </w:r>
          </w:p>
        </w:tc>
      </w:tr>
      <w:tr w:rsidR="008F4555" w:rsidRPr="008F4555" w14:paraId="77CE0B6D" w14:textId="77777777" w:rsidTr="00395E64">
        <w:trPr>
          <w:trHeight w:val="286"/>
        </w:trPr>
        <w:tc>
          <w:tcPr>
            <w:tcW w:w="2297" w:type="dxa"/>
          </w:tcPr>
          <w:p w14:paraId="6AA01D52" w14:textId="77777777" w:rsidR="002600F6" w:rsidRPr="008F4555" w:rsidRDefault="002600F6" w:rsidP="00395E64">
            <w:pPr>
              <w:pStyle w:val="af5"/>
            </w:pPr>
            <w:r w:rsidRPr="008F4555">
              <w:t>Макаров С.Н.</w:t>
            </w:r>
          </w:p>
        </w:tc>
        <w:tc>
          <w:tcPr>
            <w:tcW w:w="284" w:type="dxa"/>
          </w:tcPr>
          <w:p w14:paraId="1B91D398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446F2AE9" w14:textId="77777777" w:rsidR="002600F6" w:rsidRPr="008F4555" w:rsidRDefault="002600F6" w:rsidP="00395E64">
            <w:pPr>
              <w:pStyle w:val="af5"/>
            </w:pPr>
            <w:r w:rsidRPr="008F4555">
              <w:t>заместитель председателя Череповецкой городской Думы;</w:t>
            </w:r>
          </w:p>
        </w:tc>
      </w:tr>
      <w:tr w:rsidR="008F4555" w:rsidRPr="008F4555" w14:paraId="371B0449" w14:textId="77777777" w:rsidTr="00395E64">
        <w:trPr>
          <w:trHeight w:val="286"/>
        </w:trPr>
        <w:tc>
          <w:tcPr>
            <w:tcW w:w="2297" w:type="dxa"/>
          </w:tcPr>
          <w:p w14:paraId="36994C2F" w14:textId="77777777" w:rsidR="002600F6" w:rsidRPr="008F4555" w:rsidRDefault="002600F6" w:rsidP="00395E64">
            <w:pPr>
              <w:pStyle w:val="af5"/>
            </w:pPr>
            <w:r w:rsidRPr="008F4555">
              <w:t>Маклаков И.И.</w:t>
            </w:r>
          </w:p>
        </w:tc>
        <w:tc>
          <w:tcPr>
            <w:tcW w:w="284" w:type="dxa"/>
          </w:tcPr>
          <w:p w14:paraId="320C7D05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2424E968" w14:textId="77777777" w:rsidR="002600F6" w:rsidRPr="008F4555" w:rsidRDefault="002600F6" w:rsidP="00395E64">
            <w:pPr>
              <w:pStyle w:val="af5"/>
            </w:pPr>
            <w:r w:rsidRPr="008F4555">
              <w:t>председатель «Городского общественного Совета»;</w:t>
            </w:r>
          </w:p>
        </w:tc>
      </w:tr>
      <w:tr w:rsidR="008F4555" w:rsidRPr="008F4555" w14:paraId="2924B711" w14:textId="77777777" w:rsidTr="00395E64">
        <w:trPr>
          <w:trHeight w:val="286"/>
        </w:trPr>
        <w:tc>
          <w:tcPr>
            <w:tcW w:w="2297" w:type="dxa"/>
          </w:tcPr>
          <w:p w14:paraId="228045A1" w14:textId="77777777" w:rsidR="002600F6" w:rsidRPr="008F4555" w:rsidRDefault="002600F6" w:rsidP="00395E64">
            <w:pPr>
              <w:pStyle w:val="af5"/>
            </w:pPr>
            <w:r w:rsidRPr="008F4555">
              <w:t>Мишнева С.А.</w:t>
            </w:r>
          </w:p>
        </w:tc>
        <w:tc>
          <w:tcPr>
            <w:tcW w:w="284" w:type="dxa"/>
          </w:tcPr>
          <w:p w14:paraId="2DFBF48D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35E18E81" w14:textId="77777777" w:rsidR="002600F6" w:rsidRPr="008F4555" w:rsidRDefault="002600F6" w:rsidP="00395E64">
            <w:pPr>
              <w:pStyle w:val="af5"/>
            </w:pPr>
            <w:r w:rsidRPr="008F4555">
              <w:t>начальник управления по работе с общественностью мэрии;</w:t>
            </w:r>
          </w:p>
        </w:tc>
      </w:tr>
      <w:tr w:rsidR="008F4555" w:rsidRPr="008F4555" w14:paraId="1CA43FFF" w14:textId="77777777" w:rsidTr="00395E64">
        <w:trPr>
          <w:trHeight w:val="286"/>
        </w:trPr>
        <w:tc>
          <w:tcPr>
            <w:tcW w:w="2297" w:type="dxa"/>
          </w:tcPr>
          <w:p w14:paraId="008FD69B" w14:textId="77777777" w:rsidR="002600F6" w:rsidRPr="008F4555" w:rsidRDefault="002600F6" w:rsidP="00395E64">
            <w:pPr>
              <w:pStyle w:val="af5"/>
            </w:pPr>
            <w:r w:rsidRPr="008F4555">
              <w:t>Неводов С.Г.</w:t>
            </w:r>
          </w:p>
        </w:tc>
        <w:tc>
          <w:tcPr>
            <w:tcW w:w="284" w:type="dxa"/>
          </w:tcPr>
          <w:p w14:paraId="29289A1A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15ACAE37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Думы;</w:t>
            </w:r>
          </w:p>
        </w:tc>
      </w:tr>
      <w:tr w:rsidR="008F4555" w:rsidRPr="008F4555" w14:paraId="2A1D8D80" w14:textId="77777777" w:rsidTr="00395E64">
        <w:trPr>
          <w:trHeight w:val="286"/>
        </w:trPr>
        <w:tc>
          <w:tcPr>
            <w:tcW w:w="2297" w:type="dxa"/>
          </w:tcPr>
          <w:p w14:paraId="6437EAD2" w14:textId="77777777" w:rsidR="002600F6" w:rsidRPr="008F4555" w:rsidRDefault="002600F6" w:rsidP="00395E64">
            <w:pPr>
              <w:pStyle w:val="af5"/>
            </w:pPr>
            <w:r w:rsidRPr="008F4555">
              <w:t>Прозорова А.С.</w:t>
            </w:r>
          </w:p>
        </w:tc>
        <w:tc>
          <w:tcPr>
            <w:tcW w:w="284" w:type="dxa"/>
          </w:tcPr>
          <w:p w14:paraId="50385FEE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1DC50355" w14:textId="77777777" w:rsidR="002600F6" w:rsidRPr="008F4555" w:rsidRDefault="002600F6" w:rsidP="00395E64">
            <w:pPr>
              <w:pStyle w:val="af5"/>
            </w:pPr>
            <w:r w:rsidRPr="008F4555">
              <w:t>начальник управления по организации деятельности Череповецкой городской Думы;</w:t>
            </w:r>
          </w:p>
        </w:tc>
      </w:tr>
      <w:tr w:rsidR="008F4555" w:rsidRPr="008F4555" w14:paraId="244A6940" w14:textId="77777777" w:rsidTr="00395E64">
        <w:trPr>
          <w:trHeight w:val="286"/>
        </w:trPr>
        <w:tc>
          <w:tcPr>
            <w:tcW w:w="2297" w:type="dxa"/>
          </w:tcPr>
          <w:p w14:paraId="4ACA3520" w14:textId="77777777" w:rsidR="002600F6" w:rsidRPr="008F4555" w:rsidRDefault="002600F6" w:rsidP="00395E64">
            <w:pPr>
              <w:pStyle w:val="af5"/>
            </w:pPr>
            <w:r w:rsidRPr="008F4555">
              <w:t>Сазонова Е.А.</w:t>
            </w:r>
          </w:p>
        </w:tc>
        <w:tc>
          <w:tcPr>
            <w:tcW w:w="284" w:type="dxa"/>
          </w:tcPr>
          <w:p w14:paraId="4A64ED5B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1CF2A902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Думы;</w:t>
            </w:r>
          </w:p>
        </w:tc>
      </w:tr>
      <w:tr w:rsidR="008F4555" w:rsidRPr="008F4555" w14:paraId="36364814" w14:textId="77777777" w:rsidTr="00395E64">
        <w:trPr>
          <w:trHeight w:val="286"/>
        </w:trPr>
        <w:tc>
          <w:tcPr>
            <w:tcW w:w="2297" w:type="dxa"/>
          </w:tcPr>
          <w:p w14:paraId="55B48694" w14:textId="77777777" w:rsidR="002600F6" w:rsidRPr="008F4555" w:rsidRDefault="002600F6" w:rsidP="00395E64">
            <w:pPr>
              <w:pStyle w:val="af5"/>
            </w:pPr>
            <w:r w:rsidRPr="008F4555">
              <w:t>Султанова И.С.</w:t>
            </w:r>
          </w:p>
        </w:tc>
        <w:tc>
          <w:tcPr>
            <w:tcW w:w="284" w:type="dxa"/>
          </w:tcPr>
          <w:p w14:paraId="099BBCCD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36A6C091" w14:textId="77777777" w:rsidR="002600F6" w:rsidRPr="008F4555" w:rsidRDefault="002600F6" w:rsidP="00395E64">
            <w:pPr>
              <w:pStyle w:val="af5"/>
            </w:pPr>
            <w:r w:rsidRPr="008F4555">
              <w:t>заведующий отделом по реализации социальных программ мэрии;</w:t>
            </w:r>
          </w:p>
        </w:tc>
      </w:tr>
      <w:tr w:rsidR="008F4555" w:rsidRPr="008F4555" w14:paraId="24E4C336" w14:textId="77777777" w:rsidTr="00395E64">
        <w:trPr>
          <w:trHeight w:val="286"/>
        </w:trPr>
        <w:tc>
          <w:tcPr>
            <w:tcW w:w="2297" w:type="dxa"/>
          </w:tcPr>
          <w:p w14:paraId="5B77F317" w14:textId="77777777" w:rsidR="002600F6" w:rsidRPr="008F4555" w:rsidRDefault="002600F6" w:rsidP="00395E64">
            <w:pPr>
              <w:pStyle w:val="af5"/>
            </w:pPr>
            <w:r w:rsidRPr="008F4555">
              <w:t>Шохина И.В.</w:t>
            </w:r>
          </w:p>
        </w:tc>
        <w:tc>
          <w:tcPr>
            <w:tcW w:w="284" w:type="dxa"/>
          </w:tcPr>
          <w:p w14:paraId="23B5B2AB" w14:textId="77777777" w:rsidR="002600F6" w:rsidRPr="008F4555" w:rsidRDefault="002600F6" w:rsidP="00395E64">
            <w:pPr>
              <w:pStyle w:val="af5"/>
            </w:pPr>
            <w:r w:rsidRPr="008F4555">
              <w:t>-</w:t>
            </w:r>
          </w:p>
        </w:tc>
        <w:tc>
          <w:tcPr>
            <w:tcW w:w="7118" w:type="dxa"/>
          </w:tcPr>
          <w:p w14:paraId="0C940086" w14:textId="77777777" w:rsidR="002600F6" w:rsidRPr="008F4555" w:rsidRDefault="002600F6" w:rsidP="00395E64">
            <w:pPr>
              <w:pStyle w:val="af5"/>
            </w:pPr>
            <w:r w:rsidRPr="008F4555">
              <w:t>депутат Череповецкой городской Думы.</w:t>
            </w:r>
          </w:p>
        </w:tc>
      </w:tr>
      <w:tr w:rsidR="008F4555" w:rsidRPr="008F4555" w14:paraId="6F2F28DE" w14:textId="77777777" w:rsidTr="00395E64">
        <w:trPr>
          <w:trHeight w:val="271"/>
        </w:trPr>
        <w:tc>
          <w:tcPr>
            <w:tcW w:w="2297" w:type="dxa"/>
          </w:tcPr>
          <w:p w14:paraId="7721C0BC" w14:textId="77777777" w:rsidR="002600F6" w:rsidRPr="008F4555" w:rsidRDefault="002600F6" w:rsidP="00395E6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284" w:type="dxa"/>
          </w:tcPr>
          <w:p w14:paraId="64EBEF7F" w14:textId="77777777" w:rsidR="002600F6" w:rsidRPr="008F4555" w:rsidRDefault="002600F6" w:rsidP="00395E64">
            <w:pPr>
              <w:pStyle w:val="af5"/>
            </w:pPr>
          </w:p>
        </w:tc>
        <w:tc>
          <w:tcPr>
            <w:tcW w:w="7118" w:type="dxa"/>
          </w:tcPr>
          <w:p w14:paraId="4A4FB713" w14:textId="77777777" w:rsidR="002600F6" w:rsidRPr="008F4555" w:rsidRDefault="002600F6" w:rsidP="00395E64">
            <w:pPr>
              <w:pStyle w:val="af5"/>
            </w:pPr>
          </w:p>
        </w:tc>
      </w:tr>
      <w:tr w:rsidR="008F4555" w:rsidRPr="008F4555" w14:paraId="0772B398" w14:textId="77777777" w:rsidTr="00395E64">
        <w:trPr>
          <w:trHeight w:val="271"/>
        </w:trPr>
        <w:tc>
          <w:tcPr>
            <w:tcW w:w="2297" w:type="dxa"/>
          </w:tcPr>
          <w:p w14:paraId="7F3FCC19" w14:textId="77777777" w:rsidR="002600F6" w:rsidRPr="008F4555" w:rsidRDefault="002600F6" w:rsidP="00395E6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 С.В.</w:t>
            </w:r>
          </w:p>
        </w:tc>
        <w:tc>
          <w:tcPr>
            <w:tcW w:w="284" w:type="dxa"/>
          </w:tcPr>
          <w:p w14:paraId="4D85DA3C" w14:textId="77777777" w:rsidR="002600F6" w:rsidRPr="008F4555" w:rsidRDefault="002600F6" w:rsidP="00395E64">
            <w:pPr>
              <w:pStyle w:val="af5"/>
            </w:pPr>
            <w:r w:rsidRPr="008F455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8" w:type="dxa"/>
          </w:tcPr>
          <w:p w14:paraId="23121314" w14:textId="77777777" w:rsidR="002600F6" w:rsidRPr="008F4555" w:rsidRDefault="002600F6" w:rsidP="00395E6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5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делам культуры мэрии.</w:t>
            </w:r>
          </w:p>
        </w:tc>
      </w:tr>
    </w:tbl>
    <w:p w14:paraId="3091121D" w14:textId="77777777" w:rsidR="002600F6" w:rsidRPr="008F4555" w:rsidRDefault="002600F6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4743F5" w14:textId="56FC8542" w:rsidR="00466D11" w:rsidRPr="008F4555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Комиссия при участии </w:t>
      </w:r>
      <w:r w:rsidR="0015133E" w:rsidRPr="008F4555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8F4555">
        <w:rPr>
          <w:rFonts w:ascii="Times New Roman" w:hAnsi="Times New Roman" w:cs="Times New Roman"/>
          <w:sz w:val="26"/>
          <w:szCs w:val="26"/>
        </w:rPr>
        <w:t>начальника управления по делам культуры мэрии С.В. Волоховой рассмотрела следующие вопросы:</w:t>
      </w:r>
    </w:p>
    <w:p w14:paraId="06070AC3" w14:textId="77777777" w:rsidR="00466D11" w:rsidRPr="008F4555" w:rsidRDefault="00466D11" w:rsidP="00466D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349EE0" w14:textId="4B14CA66" w:rsidR="00466D11" w:rsidRPr="008F544A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555">
        <w:rPr>
          <w:rFonts w:ascii="Times New Roman" w:hAnsi="Times New Roman" w:cs="Times New Roman"/>
          <w:b/>
          <w:sz w:val="26"/>
          <w:szCs w:val="26"/>
        </w:rPr>
        <w:tab/>
      </w:r>
      <w:r w:rsidRPr="008F544A">
        <w:rPr>
          <w:rFonts w:ascii="Times New Roman" w:hAnsi="Times New Roman" w:cs="Times New Roman"/>
          <w:bCs/>
          <w:sz w:val="26"/>
          <w:szCs w:val="26"/>
        </w:rPr>
        <w:t>1. Об участии во Всероссийском конкурсе лучших проектов создания комфортной городской среды в номинации «исторические поселения» с реализацией проекта в 202</w:t>
      </w:r>
      <w:r w:rsidR="006D6381" w:rsidRPr="008F544A">
        <w:rPr>
          <w:rFonts w:ascii="Times New Roman" w:hAnsi="Times New Roman" w:cs="Times New Roman"/>
          <w:bCs/>
          <w:sz w:val="26"/>
          <w:szCs w:val="26"/>
        </w:rPr>
        <w:t>4</w:t>
      </w:r>
      <w:r w:rsidRPr="008F544A">
        <w:rPr>
          <w:rFonts w:ascii="Times New Roman" w:hAnsi="Times New Roman" w:cs="Times New Roman"/>
          <w:bCs/>
          <w:sz w:val="26"/>
          <w:szCs w:val="26"/>
        </w:rPr>
        <w:t>-202</w:t>
      </w:r>
      <w:r w:rsidR="006D6381" w:rsidRPr="008F544A">
        <w:rPr>
          <w:rFonts w:ascii="Times New Roman" w:hAnsi="Times New Roman" w:cs="Times New Roman"/>
          <w:bCs/>
          <w:sz w:val="26"/>
          <w:szCs w:val="26"/>
        </w:rPr>
        <w:t>5</w:t>
      </w:r>
      <w:r w:rsidRPr="008F544A">
        <w:rPr>
          <w:rFonts w:ascii="Times New Roman" w:hAnsi="Times New Roman" w:cs="Times New Roman"/>
          <w:bCs/>
          <w:sz w:val="26"/>
          <w:szCs w:val="26"/>
        </w:rPr>
        <w:t xml:space="preserve"> гг.</w:t>
      </w:r>
    </w:p>
    <w:p w14:paraId="18BFCE85" w14:textId="77777777" w:rsidR="00466D11" w:rsidRPr="008F4555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F4555">
        <w:rPr>
          <w:rFonts w:ascii="Times New Roman" w:hAnsi="Times New Roman" w:cs="Times New Roman"/>
          <w:i/>
          <w:sz w:val="26"/>
          <w:szCs w:val="26"/>
        </w:rPr>
        <w:t>Докладчик: Гусева Маргарита Павловна – Глава города Череповца.</w:t>
      </w:r>
    </w:p>
    <w:p w14:paraId="11628150" w14:textId="365C680E" w:rsidR="00497716" w:rsidRPr="008F4555" w:rsidRDefault="00AE0ABE" w:rsidP="00466D1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7662AB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мэрии города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AE5BFF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01.03.2023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662AB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AE5BFF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537</w:t>
      </w:r>
      <w:r w:rsidR="007662AB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97716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принято решение об участии во Всероссийском конкурсе лучших проектов создания комфортной городской среды в 202</w:t>
      </w:r>
      <w:r w:rsidR="00AE5BFF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497716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(далее – Конкурс) и начале приема предложений от населения об общественной территории для реализации данного проекта.</w:t>
      </w:r>
    </w:p>
    <w:p w14:paraId="3AF90260" w14:textId="13EB149C" w:rsidR="00466D11" w:rsidRPr="008F4555" w:rsidRDefault="00466D11" w:rsidP="00466D1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Постановлением мэрии города № 4888 от 13.11.2018 </w:t>
      </w:r>
      <w:r w:rsidR="007662AB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внесении изменений в постановление мэрии города от 08.08.2017 № 3704» 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общественная комиссия наделена полномочиями по организации общественного обсуждения проектов создания комфортной городской среды и подведения его итогов в рамках Конкурса.</w:t>
      </w:r>
    </w:p>
    <w:p w14:paraId="7DDCF450" w14:textId="22EF4D41" w:rsidR="00466D11" w:rsidRPr="008F4555" w:rsidRDefault="00466D11" w:rsidP="00466D1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</w:t>
      </w:r>
      <w:r w:rsidR="0097349E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среды (постановление Правительства РФ №237 от 07.03.2018 (с изменениями</w:t>
      </w:r>
      <w:r w:rsidR="0097349E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общественной комиссии необходимо подвести итоги приема предложений от населения города Череповца </w:t>
      </w:r>
      <w:r w:rsidR="00050C32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определить 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</w:t>
      </w:r>
      <w:r w:rsidR="00050C32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ую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 w:rsidR="00050C32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отношении которой поступило наибольшее количество предложений для реализации в 202</w:t>
      </w:r>
      <w:r w:rsidR="0097349E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-202</w:t>
      </w:r>
      <w:r w:rsidR="0097349E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гг. проекта создания комфортной городской среды в рамках Конкурса.</w:t>
      </w:r>
    </w:p>
    <w:p w14:paraId="2095A04B" w14:textId="6BBD9933" w:rsidR="00466D11" w:rsidRPr="008F544A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555">
        <w:rPr>
          <w:rFonts w:ascii="Times New Roman" w:hAnsi="Times New Roman" w:cs="Times New Roman"/>
          <w:b/>
          <w:sz w:val="26"/>
          <w:szCs w:val="26"/>
        </w:rPr>
        <w:tab/>
      </w:r>
      <w:r w:rsidRPr="008F544A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7394A" w:rsidRPr="008F544A">
        <w:rPr>
          <w:rFonts w:ascii="Times New Roman" w:hAnsi="Times New Roman" w:cs="Times New Roman"/>
          <w:bCs/>
          <w:sz w:val="26"/>
          <w:szCs w:val="26"/>
        </w:rPr>
        <w:t>Подведение итогов приема предложений от населения города Череповца и определение общественной территории, в отношении которой поступило наибольшее количество предложений для реализации в 202</w:t>
      </w:r>
      <w:r w:rsidR="003A429A" w:rsidRPr="008F544A">
        <w:rPr>
          <w:rFonts w:ascii="Times New Roman" w:hAnsi="Times New Roman" w:cs="Times New Roman"/>
          <w:bCs/>
          <w:sz w:val="26"/>
          <w:szCs w:val="26"/>
        </w:rPr>
        <w:t>4</w:t>
      </w:r>
      <w:r w:rsidR="0047394A" w:rsidRPr="008F544A">
        <w:rPr>
          <w:rFonts w:ascii="Times New Roman" w:hAnsi="Times New Roman" w:cs="Times New Roman"/>
          <w:bCs/>
          <w:sz w:val="26"/>
          <w:szCs w:val="26"/>
        </w:rPr>
        <w:t>-202</w:t>
      </w:r>
      <w:r w:rsidR="003A429A" w:rsidRPr="008F544A">
        <w:rPr>
          <w:rFonts w:ascii="Times New Roman" w:hAnsi="Times New Roman" w:cs="Times New Roman"/>
          <w:bCs/>
          <w:sz w:val="26"/>
          <w:szCs w:val="26"/>
        </w:rPr>
        <w:t>5</w:t>
      </w:r>
      <w:r w:rsidR="0047394A" w:rsidRPr="008F544A">
        <w:rPr>
          <w:rFonts w:ascii="Times New Roman" w:hAnsi="Times New Roman" w:cs="Times New Roman"/>
          <w:bCs/>
          <w:sz w:val="26"/>
          <w:szCs w:val="26"/>
        </w:rPr>
        <w:t xml:space="preserve"> гг. проекта создания комфортной городской среды в рамках Конкурса</w:t>
      </w:r>
      <w:r w:rsidR="00A7407D" w:rsidRPr="008F544A">
        <w:rPr>
          <w:rFonts w:ascii="Times New Roman" w:hAnsi="Times New Roman" w:cs="Times New Roman"/>
          <w:bCs/>
          <w:sz w:val="26"/>
          <w:szCs w:val="26"/>
        </w:rPr>
        <w:t>-202</w:t>
      </w:r>
      <w:r w:rsidR="00D01191" w:rsidRPr="008F544A">
        <w:rPr>
          <w:rFonts w:ascii="Times New Roman" w:hAnsi="Times New Roman" w:cs="Times New Roman"/>
          <w:bCs/>
          <w:sz w:val="26"/>
          <w:szCs w:val="26"/>
        </w:rPr>
        <w:t>3</w:t>
      </w:r>
      <w:r w:rsidRPr="008F544A">
        <w:rPr>
          <w:rFonts w:ascii="Times New Roman" w:hAnsi="Times New Roman" w:cs="Times New Roman"/>
          <w:bCs/>
          <w:sz w:val="26"/>
          <w:szCs w:val="26"/>
        </w:rPr>
        <w:t>.</w:t>
      </w:r>
    </w:p>
    <w:p w14:paraId="27332135" w14:textId="2FB527F6" w:rsidR="00466D11" w:rsidRPr="008F4555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ab/>
      </w:r>
      <w:r w:rsidRPr="008F4555">
        <w:rPr>
          <w:rFonts w:ascii="Times New Roman" w:hAnsi="Times New Roman" w:cs="Times New Roman"/>
          <w:i/>
          <w:sz w:val="26"/>
          <w:szCs w:val="26"/>
        </w:rPr>
        <w:t xml:space="preserve">Докладчик: Волохова Светлана Валерьевна </w:t>
      </w:r>
      <w:r w:rsidR="003A429A" w:rsidRPr="008F4555">
        <w:rPr>
          <w:rFonts w:ascii="Times New Roman" w:hAnsi="Times New Roman" w:cs="Times New Roman"/>
          <w:i/>
          <w:sz w:val="26"/>
          <w:szCs w:val="26"/>
        </w:rPr>
        <w:t>–</w:t>
      </w:r>
      <w:r w:rsidRPr="008F45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429A" w:rsidRPr="008F4555"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r w:rsidRPr="008F4555">
        <w:rPr>
          <w:rFonts w:ascii="Times New Roman" w:hAnsi="Times New Roman" w:cs="Times New Roman"/>
          <w:i/>
          <w:sz w:val="26"/>
          <w:szCs w:val="26"/>
        </w:rPr>
        <w:t>начальник</w:t>
      </w:r>
      <w:r w:rsidR="003A429A" w:rsidRPr="008F4555">
        <w:rPr>
          <w:rFonts w:ascii="Times New Roman" w:hAnsi="Times New Roman" w:cs="Times New Roman"/>
          <w:i/>
          <w:sz w:val="26"/>
          <w:szCs w:val="26"/>
        </w:rPr>
        <w:t>а</w:t>
      </w:r>
      <w:r w:rsidRPr="008F4555">
        <w:rPr>
          <w:rFonts w:ascii="Times New Roman" w:hAnsi="Times New Roman" w:cs="Times New Roman"/>
          <w:i/>
          <w:sz w:val="26"/>
          <w:szCs w:val="26"/>
        </w:rPr>
        <w:t xml:space="preserve"> управления по делам культуры мэрии.</w:t>
      </w:r>
    </w:p>
    <w:p w14:paraId="6F8DBE6D" w14:textId="46022EB5" w:rsidR="00466D11" w:rsidRPr="008F4555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32C05" w:rsidRPr="008F4555">
        <w:rPr>
          <w:rFonts w:ascii="Times New Roman" w:hAnsi="Times New Roman" w:cs="Times New Roman"/>
          <w:sz w:val="26"/>
          <w:szCs w:val="26"/>
        </w:rPr>
        <w:t>постановлением мэрии города</w:t>
      </w:r>
      <w:r w:rsidRPr="008F4555">
        <w:rPr>
          <w:rFonts w:ascii="Times New Roman" w:hAnsi="Times New Roman" w:cs="Times New Roman"/>
          <w:sz w:val="26"/>
          <w:szCs w:val="26"/>
        </w:rPr>
        <w:t xml:space="preserve"> </w:t>
      </w:r>
      <w:r w:rsidR="00AB1467" w:rsidRPr="008F4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01.03.2023 № 537 </w:t>
      </w:r>
      <w:r w:rsidRPr="008F4555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A70515" w:rsidRPr="008F4555">
        <w:rPr>
          <w:rFonts w:ascii="Times New Roman" w:hAnsi="Times New Roman" w:cs="Times New Roman"/>
          <w:sz w:val="26"/>
          <w:szCs w:val="26"/>
        </w:rPr>
        <w:t>06</w:t>
      </w:r>
      <w:r w:rsidR="00532C05" w:rsidRPr="008F4555">
        <w:rPr>
          <w:rFonts w:ascii="Times New Roman" w:hAnsi="Times New Roman" w:cs="Times New Roman"/>
          <w:sz w:val="26"/>
          <w:szCs w:val="26"/>
        </w:rPr>
        <w:t>.</w:t>
      </w:r>
      <w:r w:rsidR="00A70515" w:rsidRPr="008F4555">
        <w:rPr>
          <w:rFonts w:ascii="Times New Roman" w:hAnsi="Times New Roman" w:cs="Times New Roman"/>
          <w:sz w:val="26"/>
          <w:szCs w:val="26"/>
        </w:rPr>
        <w:t>03</w:t>
      </w:r>
      <w:r w:rsidR="00532C05" w:rsidRPr="008F4555">
        <w:rPr>
          <w:rFonts w:ascii="Times New Roman" w:hAnsi="Times New Roman" w:cs="Times New Roman"/>
          <w:sz w:val="26"/>
          <w:szCs w:val="26"/>
        </w:rPr>
        <w:t>.202</w:t>
      </w:r>
      <w:r w:rsidR="00A70515" w:rsidRPr="008F4555">
        <w:rPr>
          <w:rFonts w:ascii="Times New Roman" w:hAnsi="Times New Roman" w:cs="Times New Roman"/>
          <w:sz w:val="26"/>
          <w:szCs w:val="26"/>
        </w:rPr>
        <w:t>3</w:t>
      </w:r>
      <w:r w:rsidRPr="008F4555">
        <w:rPr>
          <w:rFonts w:ascii="Times New Roman" w:hAnsi="Times New Roman" w:cs="Times New Roman"/>
          <w:sz w:val="26"/>
          <w:szCs w:val="26"/>
        </w:rPr>
        <w:t xml:space="preserve"> по </w:t>
      </w:r>
      <w:r w:rsidR="00A70515" w:rsidRPr="008F4555">
        <w:rPr>
          <w:rFonts w:ascii="Times New Roman" w:hAnsi="Times New Roman" w:cs="Times New Roman"/>
          <w:sz w:val="26"/>
          <w:szCs w:val="26"/>
        </w:rPr>
        <w:t>17</w:t>
      </w:r>
      <w:r w:rsidR="00532C05" w:rsidRPr="008F4555">
        <w:rPr>
          <w:rFonts w:ascii="Times New Roman" w:hAnsi="Times New Roman" w:cs="Times New Roman"/>
          <w:sz w:val="26"/>
          <w:szCs w:val="26"/>
        </w:rPr>
        <w:t>.</w:t>
      </w:r>
      <w:r w:rsidR="00A70515" w:rsidRPr="008F4555">
        <w:rPr>
          <w:rFonts w:ascii="Times New Roman" w:hAnsi="Times New Roman" w:cs="Times New Roman"/>
          <w:sz w:val="26"/>
          <w:szCs w:val="26"/>
        </w:rPr>
        <w:t>03</w:t>
      </w:r>
      <w:r w:rsidR="00532C05" w:rsidRPr="008F4555">
        <w:rPr>
          <w:rFonts w:ascii="Times New Roman" w:hAnsi="Times New Roman" w:cs="Times New Roman"/>
          <w:sz w:val="26"/>
          <w:szCs w:val="26"/>
        </w:rPr>
        <w:t>.202</w:t>
      </w:r>
      <w:r w:rsidR="00A70515" w:rsidRPr="008F4555">
        <w:rPr>
          <w:rFonts w:ascii="Times New Roman" w:hAnsi="Times New Roman" w:cs="Times New Roman"/>
          <w:sz w:val="26"/>
          <w:szCs w:val="26"/>
        </w:rPr>
        <w:t>3</w:t>
      </w:r>
      <w:r w:rsidRPr="008F4555">
        <w:rPr>
          <w:rFonts w:ascii="Times New Roman" w:hAnsi="Times New Roman" w:cs="Times New Roman"/>
          <w:sz w:val="26"/>
          <w:szCs w:val="26"/>
        </w:rPr>
        <w:t xml:space="preserve"> включительно осуществлялся прием предложений от населения об общественной территории, на которой в 202</w:t>
      </w:r>
      <w:r w:rsidR="00A70515" w:rsidRPr="008F4555">
        <w:rPr>
          <w:rFonts w:ascii="Times New Roman" w:hAnsi="Times New Roman" w:cs="Times New Roman"/>
          <w:sz w:val="26"/>
          <w:szCs w:val="26"/>
        </w:rPr>
        <w:t>4</w:t>
      </w:r>
      <w:r w:rsidRPr="008F4555">
        <w:rPr>
          <w:rFonts w:ascii="Times New Roman" w:hAnsi="Times New Roman" w:cs="Times New Roman"/>
          <w:sz w:val="26"/>
          <w:szCs w:val="26"/>
        </w:rPr>
        <w:t>-202</w:t>
      </w:r>
      <w:r w:rsidR="00A70515" w:rsidRPr="008F4555">
        <w:rPr>
          <w:rFonts w:ascii="Times New Roman" w:hAnsi="Times New Roman" w:cs="Times New Roman"/>
          <w:sz w:val="26"/>
          <w:szCs w:val="26"/>
        </w:rPr>
        <w:t>5</w:t>
      </w:r>
      <w:r w:rsidRPr="008F4555">
        <w:rPr>
          <w:rFonts w:ascii="Times New Roman" w:hAnsi="Times New Roman" w:cs="Times New Roman"/>
          <w:sz w:val="26"/>
          <w:szCs w:val="26"/>
        </w:rPr>
        <w:t xml:space="preserve"> гг. будет реализовываться </w:t>
      </w:r>
      <w:r w:rsidR="00532C05" w:rsidRPr="008F4555">
        <w:rPr>
          <w:rFonts w:ascii="Times New Roman" w:hAnsi="Times New Roman" w:cs="Times New Roman"/>
          <w:sz w:val="26"/>
          <w:szCs w:val="26"/>
        </w:rPr>
        <w:t xml:space="preserve">конкурсный </w:t>
      </w:r>
      <w:r w:rsidRPr="008F4555">
        <w:rPr>
          <w:rFonts w:ascii="Times New Roman" w:hAnsi="Times New Roman" w:cs="Times New Roman"/>
          <w:sz w:val="26"/>
          <w:szCs w:val="26"/>
        </w:rPr>
        <w:t xml:space="preserve">проект создания комфортной городской среды. Пунктом сбора предложений от населения являлось управление по делам культуры мэрии (Советский пр., 35а). Была разработана форма предложения (анкета), предложения принимались </w:t>
      </w:r>
      <w:r w:rsidR="00532C05" w:rsidRPr="008F4555">
        <w:rPr>
          <w:rFonts w:ascii="Times New Roman" w:hAnsi="Times New Roman" w:cs="Times New Roman"/>
          <w:sz w:val="26"/>
          <w:szCs w:val="26"/>
        </w:rPr>
        <w:t>как на бумажном носителе</w:t>
      </w:r>
      <w:r w:rsidR="00A70515" w:rsidRPr="008F4555">
        <w:rPr>
          <w:rFonts w:ascii="Times New Roman" w:hAnsi="Times New Roman" w:cs="Times New Roman"/>
          <w:sz w:val="26"/>
          <w:szCs w:val="26"/>
        </w:rPr>
        <w:t xml:space="preserve">, </w:t>
      </w:r>
      <w:r w:rsidR="00532C05" w:rsidRPr="008F4555">
        <w:rPr>
          <w:rFonts w:ascii="Times New Roman" w:hAnsi="Times New Roman" w:cs="Times New Roman"/>
          <w:sz w:val="26"/>
          <w:szCs w:val="26"/>
        </w:rPr>
        <w:t xml:space="preserve">так </w:t>
      </w:r>
      <w:r w:rsidRPr="008F4555">
        <w:rPr>
          <w:rFonts w:ascii="Times New Roman" w:hAnsi="Times New Roman" w:cs="Times New Roman"/>
          <w:sz w:val="26"/>
          <w:szCs w:val="26"/>
        </w:rPr>
        <w:t>и по электронной почте.</w:t>
      </w:r>
    </w:p>
    <w:p w14:paraId="36465DE4" w14:textId="77777777" w:rsidR="00995AC8" w:rsidRPr="008F4555" w:rsidRDefault="00995AC8" w:rsidP="0099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lastRenderedPageBreak/>
        <w:t>Так, общественное обсуждение включало в себя следующие мероприятия:</w:t>
      </w:r>
    </w:p>
    <w:p w14:paraId="448CBA69" w14:textId="13328748" w:rsidR="00995AC8" w:rsidRPr="008F4555" w:rsidRDefault="00995AC8" w:rsidP="0099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- голосование на электронном ресурсе – Платформа обратной связи с размещением информации страницах </w:t>
      </w:r>
      <w:proofErr w:type="spellStart"/>
      <w:r w:rsidRPr="008F455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F4555">
        <w:rPr>
          <w:rFonts w:ascii="Times New Roman" w:hAnsi="Times New Roman" w:cs="Times New Roman"/>
          <w:sz w:val="26"/>
          <w:szCs w:val="26"/>
        </w:rPr>
        <w:t>: официальной группы «Череповец</w:t>
      </w:r>
      <w:proofErr w:type="gramStart"/>
      <w:r w:rsidRPr="008F4555">
        <w:rPr>
          <w:rFonts w:ascii="Times New Roman" w:hAnsi="Times New Roman" w:cs="Times New Roman"/>
          <w:sz w:val="26"/>
          <w:szCs w:val="26"/>
        </w:rPr>
        <w:t>»,  МАУК</w:t>
      </w:r>
      <w:proofErr w:type="gramEnd"/>
      <w:r w:rsidRPr="008F455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F4555">
        <w:rPr>
          <w:rFonts w:ascii="Times New Roman" w:hAnsi="Times New Roman" w:cs="Times New Roman"/>
          <w:sz w:val="26"/>
          <w:szCs w:val="26"/>
        </w:rPr>
        <w:t>ЧерМО</w:t>
      </w:r>
      <w:proofErr w:type="spellEnd"/>
      <w:r w:rsidRPr="008F4555">
        <w:rPr>
          <w:rFonts w:ascii="Times New Roman" w:hAnsi="Times New Roman" w:cs="Times New Roman"/>
          <w:sz w:val="26"/>
          <w:szCs w:val="26"/>
        </w:rPr>
        <w:t>», управ и территориальных общественных самоуправлений города, отдельных образовательных учреждений города</w:t>
      </w:r>
      <w:r w:rsidR="008F544A">
        <w:rPr>
          <w:rFonts w:ascii="Times New Roman" w:hAnsi="Times New Roman" w:cs="Times New Roman"/>
          <w:sz w:val="26"/>
          <w:szCs w:val="26"/>
        </w:rPr>
        <w:t>;</w:t>
      </w:r>
    </w:p>
    <w:p w14:paraId="65D82C07" w14:textId="00E252D6" w:rsidR="00995AC8" w:rsidRPr="008F4555" w:rsidRDefault="008F544A" w:rsidP="0099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5AC8" w:rsidRPr="008F4555">
        <w:rPr>
          <w:rFonts w:ascii="Times New Roman" w:hAnsi="Times New Roman" w:cs="Times New Roman"/>
          <w:sz w:val="26"/>
          <w:szCs w:val="26"/>
        </w:rPr>
        <w:t xml:space="preserve">4 очных мероприятия по обсуждению территорий для Конкурса с участием студентов кафедры коммуникативного дизайна и медиа Череповецкого государственного </w:t>
      </w:r>
      <w:proofErr w:type="gramStart"/>
      <w:r w:rsidR="00995AC8" w:rsidRPr="008F4555">
        <w:rPr>
          <w:rFonts w:ascii="Times New Roman" w:hAnsi="Times New Roman" w:cs="Times New Roman"/>
          <w:sz w:val="26"/>
          <w:szCs w:val="26"/>
        </w:rPr>
        <w:t>университета,  а</w:t>
      </w:r>
      <w:proofErr w:type="gramEnd"/>
      <w:r w:rsidR="00995AC8" w:rsidRPr="008F4555">
        <w:rPr>
          <w:rFonts w:ascii="Times New Roman" w:hAnsi="Times New Roman" w:cs="Times New Roman"/>
          <w:sz w:val="26"/>
          <w:szCs w:val="26"/>
        </w:rPr>
        <w:t xml:space="preserve"> также жителей территориальных общественных самоуправлений города (в рамках конференций ТОС)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1569ED2" w14:textId="016D0336" w:rsidR="00995AC8" w:rsidRPr="008F4555" w:rsidRDefault="00995AC8" w:rsidP="0099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- более 70 информационных поводов в официальных группах социальной сети </w:t>
      </w:r>
      <w:proofErr w:type="spellStart"/>
      <w:r w:rsidRPr="008F455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F4555">
        <w:rPr>
          <w:rFonts w:ascii="Times New Roman" w:hAnsi="Times New Roman" w:cs="Times New Roman"/>
          <w:sz w:val="26"/>
          <w:szCs w:val="26"/>
        </w:rPr>
        <w:t>, а также на официальном сайте города с аудиторией более 529 тыс. человек и количеством просмотров более 68 тыс.</w:t>
      </w:r>
    </w:p>
    <w:p w14:paraId="62A46C7E" w14:textId="55359746" w:rsidR="00466D11" w:rsidRPr="004562B9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Отбор предложений осуществлялся по трем общественным территориям: </w:t>
      </w:r>
      <w:r w:rsidR="007662AB" w:rsidRPr="008F4555">
        <w:rPr>
          <w:rFonts w:ascii="Times New Roman" w:hAnsi="Times New Roman" w:cs="Times New Roman"/>
          <w:sz w:val="26"/>
          <w:szCs w:val="26"/>
        </w:rPr>
        <w:t>«</w:t>
      </w:r>
      <w:r w:rsidR="00E40C75" w:rsidRPr="008F4555">
        <w:rPr>
          <w:rFonts w:ascii="Times New Roman" w:hAnsi="Times New Roman" w:cs="Times New Roman"/>
          <w:bCs/>
          <w:sz w:val="26"/>
          <w:szCs w:val="26"/>
        </w:rPr>
        <w:t>Набережная реки Шексны вдоль усадьбы Гальских</w:t>
      </w:r>
      <w:r w:rsidR="007662AB" w:rsidRPr="008F4555">
        <w:rPr>
          <w:rFonts w:ascii="Times New Roman" w:hAnsi="Times New Roman" w:cs="Times New Roman"/>
          <w:sz w:val="26"/>
          <w:szCs w:val="26"/>
        </w:rPr>
        <w:t>» (Усадьба Гальских)</w:t>
      </w:r>
      <w:r w:rsidRPr="008F4555">
        <w:rPr>
          <w:rFonts w:ascii="Times New Roman" w:hAnsi="Times New Roman" w:cs="Times New Roman"/>
          <w:sz w:val="26"/>
          <w:szCs w:val="26"/>
        </w:rPr>
        <w:t>, «Сквер и прилегающая территория</w:t>
      </w:r>
      <w:r w:rsidR="00E40C75" w:rsidRPr="008F4555">
        <w:rPr>
          <w:rFonts w:ascii="Times New Roman" w:hAnsi="Times New Roman" w:cs="Times New Roman"/>
          <w:sz w:val="26"/>
          <w:szCs w:val="26"/>
        </w:rPr>
        <w:t xml:space="preserve"> </w:t>
      </w:r>
      <w:r w:rsidRPr="008F4555">
        <w:rPr>
          <w:rFonts w:ascii="Times New Roman" w:hAnsi="Times New Roman" w:cs="Times New Roman"/>
          <w:sz w:val="26"/>
          <w:szCs w:val="26"/>
        </w:rPr>
        <w:t>у кинотеатра «Рояль-</w:t>
      </w:r>
      <w:proofErr w:type="spellStart"/>
      <w:r w:rsidRPr="008F4555">
        <w:rPr>
          <w:rFonts w:ascii="Times New Roman" w:hAnsi="Times New Roman" w:cs="Times New Roman"/>
          <w:sz w:val="26"/>
          <w:szCs w:val="26"/>
        </w:rPr>
        <w:t>Вио</w:t>
      </w:r>
      <w:proofErr w:type="spellEnd"/>
      <w:r w:rsidRPr="008F4555">
        <w:rPr>
          <w:rFonts w:ascii="Times New Roman" w:hAnsi="Times New Roman" w:cs="Times New Roman"/>
          <w:sz w:val="26"/>
          <w:szCs w:val="26"/>
        </w:rPr>
        <w:t>», ул.</w:t>
      </w:r>
      <w:r w:rsidR="00E40C75" w:rsidRPr="008F4555">
        <w:rPr>
          <w:rFonts w:ascii="Times New Roman" w:hAnsi="Times New Roman" w:cs="Times New Roman"/>
          <w:sz w:val="26"/>
          <w:szCs w:val="26"/>
        </w:rPr>
        <w:t xml:space="preserve"> </w:t>
      </w:r>
      <w:r w:rsidRPr="008F4555">
        <w:rPr>
          <w:rFonts w:ascii="Times New Roman" w:hAnsi="Times New Roman" w:cs="Times New Roman"/>
          <w:sz w:val="26"/>
          <w:szCs w:val="26"/>
        </w:rPr>
        <w:t>Милютина, 7»,</w:t>
      </w:r>
      <w:r w:rsidRPr="008F4555">
        <w:rPr>
          <w:sz w:val="26"/>
          <w:szCs w:val="26"/>
        </w:rPr>
        <w:t xml:space="preserve"> «</w:t>
      </w:r>
      <w:r w:rsidRPr="008F4555">
        <w:rPr>
          <w:rFonts w:ascii="Times New Roman" w:hAnsi="Times New Roman" w:cs="Times New Roman"/>
          <w:sz w:val="26"/>
          <w:szCs w:val="26"/>
        </w:rPr>
        <w:t>Привокзальный сквер города Череповца, ул.</w:t>
      </w:r>
      <w:r w:rsidR="00E40C75" w:rsidRPr="008F4555">
        <w:rPr>
          <w:rFonts w:ascii="Times New Roman" w:hAnsi="Times New Roman" w:cs="Times New Roman"/>
          <w:sz w:val="26"/>
          <w:szCs w:val="26"/>
        </w:rPr>
        <w:t xml:space="preserve"> </w:t>
      </w:r>
      <w:r w:rsidRPr="008F4555">
        <w:rPr>
          <w:rFonts w:ascii="Times New Roman" w:hAnsi="Times New Roman" w:cs="Times New Roman"/>
          <w:sz w:val="26"/>
          <w:szCs w:val="26"/>
        </w:rPr>
        <w:t>Комсомольская»</w:t>
      </w:r>
      <w:r w:rsidR="00BC7EEA" w:rsidRPr="008F4555">
        <w:rPr>
          <w:rFonts w:ascii="Times New Roman" w:hAnsi="Times New Roman" w:cs="Times New Roman"/>
          <w:sz w:val="26"/>
          <w:szCs w:val="26"/>
        </w:rPr>
        <w:t xml:space="preserve">. В анкете присутствовала возможность отдать голос и за </w:t>
      </w:r>
      <w:r w:rsidR="00BC7EEA" w:rsidRPr="004562B9">
        <w:rPr>
          <w:rFonts w:ascii="Times New Roman" w:hAnsi="Times New Roman" w:cs="Times New Roman"/>
          <w:sz w:val="26"/>
          <w:szCs w:val="26"/>
        </w:rPr>
        <w:t>иную территорию, находящуюся в границах исторического поселения города Череповца.</w:t>
      </w:r>
    </w:p>
    <w:p w14:paraId="58E31608" w14:textId="15C1EFFA" w:rsidR="00466D11" w:rsidRPr="004562B9" w:rsidRDefault="00466D11" w:rsidP="00466D1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68E5">
        <w:rPr>
          <w:rFonts w:ascii="Times New Roman" w:hAnsi="Times New Roman" w:cs="Times New Roman"/>
          <w:bCs/>
          <w:sz w:val="26"/>
          <w:szCs w:val="26"/>
        </w:rPr>
        <w:t xml:space="preserve">Всего от граждан поступило </w:t>
      </w:r>
      <w:r w:rsidR="00E40C75" w:rsidRPr="004768E5">
        <w:rPr>
          <w:rFonts w:ascii="Times New Roman" w:hAnsi="Times New Roman" w:cs="Times New Roman"/>
          <w:bCs/>
          <w:sz w:val="26"/>
          <w:szCs w:val="26"/>
        </w:rPr>
        <w:t>3220</w:t>
      </w:r>
      <w:r w:rsidR="00BE64DD" w:rsidRPr="00476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68E5">
        <w:rPr>
          <w:rFonts w:ascii="Times New Roman" w:hAnsi="Times New Roman" w:cs="Times New Roman"/>
          <w:bCs/>
          <w:sz w:val="26"/>
          <w:szCs w:val="26"/>
        </w:rPr>
        <w:t>предложений</w:t>
      </w:r>
      <w:r w:rsidR="00BE64DD" w:rsidRPr="004768E5">
        <w:rPr>
          <w:rFonts w:ascii="Times New Roman" w:hAnsi="Times New Roman" w:cs="Times New Roman"/>
          <w:bCs/>
          <w:sz w:val="26"/>
          <w:szCs w:val="26"/>
        </w:rPr>
        <w:t xml:space="preserve"> (голосов</w:t>
      </w:r>
      <w:proofErr w:type="gramStart"/>
      <w:r w:rsidR="00BE64DD" w:rsidRPr="004768E5">
        <w:rPr>
          <w:rFonts w:ascii="Times New Roman" w:hAnsi="Times New Roman" w:cs="Times New Roman"/>
          <w:bCs/>
          <w:sz w:val="26"/>
          <w:szCs w:val="26"/>
        </w:rPr>
        <w:t>),</w:t>
      </w:r>
      <w:r w:rsidRPr="004768E5">
        <w:rPr>
          <w:rFonts w:ascii="Times New Roman" w:hAnsi="Times New Roman" w:cs="Times New Roman"/>
          <w:bCs/>
          <w:sz w:val="26"/>
          <w:szCs w:val="26"/>
        </w:rPr>
        <w:t xml:space="preserve">  в</w:t>
      </w:r>
      <w:proofErr w:type="gramEnd"/>
      <w:r w:rsidRPr="004768E5">
        <w:rPr>
          <w:rFonts w:ascii="Times New Roman" w:hAnsi="Times New Roman" w:cs="Times New Roman"/>
          <w:bCs/>
          <w:sz w:val="26"/>
          <w:szCs w:val="26"/>
        </w:rPr>
        <w:t xml:space="preserve"> том</w:t>
      </w:r>
      <w:r w:rsidRPr="004562B9">
        <w:rPr>
          <w:rFonts w:ascii="Times New Roman" w:hAnsi="Times New Roman" w:cs="Times New Roman"/>
          <w:sz w:val="26"/>
          <w:szCs w:val="26"/>
        </w:rPr>
        <w:t xml:space="preserve"> числе: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08"/>
        <w:gridCol w:w="3969"/>
        <w:gridCol w:w="1418"/>
        <w:gridCol w:w="850"/>
      </w:tblGrid>
      <w:tr w:rsidR="008F4555" w:rsidRPr="004562B9" w14:paraId="1356344C" w14:textId="77777777" w:rsidTr="00365D2A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11F34" w14:textId="77777777" w:rsidR="00365D2A" w:rsidRPr="004562B9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63A6CFC0" w14:textId="77777777" w:rsidR="00365D2A" w:rsidRPr="004562B9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EBFE" w14:textId="77777777" w:rsidR="00365D2A" w:rsidRPr="004562B9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 по территории, адресный ориентир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30B1" w14:textId="77777777" w:rsidR="00365D2A" w:rsidRPr="004562B9" w:rsidRDefault="00365D2A" w:rsidP="00365D2A">
            <w:pPr>
              <w:spacing w:after="0" w:line="240" w:lineRule="auto"/>
              <w:ind w:right="2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 по благоустройству</w:t>
            </w:r>
          </w:p>
          <w:p w14:paraId="5136995E" w14:textId="77777777" w:rsidR="00365D2A" w:rsidRPr="004562B9" w:rsidRDefault="00365D2A" w:rsidP="00365D2A">
            <w:pPr>
              <w:spacing w:after="0" w:line="240" w:lineRule="auto"/>
              <w:ind w:left="131" w:right="2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(что предполагается сделать на месте благоустраиваемой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854A" w14:textId="77777777" w:rsidR="00365D2A" w:rsidRPr="004562B9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3A88" w14:textId="77777777" w:rsidR="00365D2A" w:rsidRPr="004562B9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4555" w:rsidRPr="004562B9" w14:paraId="69C68FB4" w14:textId="77777777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1069F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7F8C0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EA24E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9242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8B4A2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F4555" w:rsidRPr="004562B9" w14:paraId="6DC6F351" w14:textId="77777777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91E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F684" w14:textId="31ADD4ED" w:rsidR="00365D2A" w:rsidRPr="004562B9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</w:t>
            </w:r>
            <w:bookmarkStart w:id="0" w:name="_Hlk130380740"/>
            <w:r w:rsidR="001034F9"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Набережная реки Шексны вдоль усадьбы Гальских</w:t>
            </w:r>
            <w:bookmarkEnd w:id="0"/>
            <w:r w:rsidR="001034F9"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FCA5" w14:textId="201890BC" w:rsidR="00365D2A" w:rsidRPr="004562B9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Благоустройство территории, установка малых архитектурных форм, создание мест притяжения, культурных интерактивных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E3151" w14:textId="560DECF4" w:rsidR="00365D2A" w:rsidRPr="004562B9" w:rsidRDefault="00416C15" w:rsidP="00C4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6AF11" w14:textId="0B407159" w:rsidR="00365D2A" w:rsidRPr="004562B9" w:rsidRDefault="00416C15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75,1</w:t>
            </w:r>
          </w:p>
        </w:tc>
      </w:tr>
      <w:tr w:rsidR="008F4555" w:rsidRPr="004562B9" w14:paraId="30400664" w14:textId="77777777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69F5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957A" w14:textId="77777777" w:rsidR="00365D2A" w:rsidRPr="004562B9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«Сквер и прилегающая </w:t>
            </w:r>
            <w:proofErr w:type="gramStart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территория  у</w:t>
            </w:r>
            <w:proofErr w:type="gramEnd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кинотеатра «Рояль-</w:t>
            </w:r>
            <w:proofErr w:type="spellStart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Вио</w:t>
            </w:r>
            <w:proofErr w:type="spellEnd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»,</w:t>
            </w:r>
          </w:p>
          <w:p w14:paraId="61452902" w14:textId="77777777" w:rsidR="00365D2A" w:rsidRPr="004562B9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ул.Милютина</w:t>
            </w:r>
            <w:proofErr w:type="spellEnd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 7»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1AB4" w14:textId="77777777" w:rsidR="00365D2A" w:rsidRPr="004562B9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Благоустройство территории сквера, организация озеленения,  освещения, установка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3139" w14:textId="5DFA6853" w:rsidR="00365D2A" w:rsidRPr="004562B9" w:rsidRDefault="00416C15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3CA3" w14:textId="18E74328" w:rsidR="00365D2A" w:rsidRPr="004562B9" w:rsidRDefault="00416C15" w:rsidP="000C0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</w:tr>
      <w:tr w:rsidR="008F4555" w:rsidRPr="004562B9" w14:paraId="3F236A83" w14:textId="77777777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079E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AF158" w14:textId="77777777" w:rsidR="00365D2A" w:rsidRPr="004562B9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«Привокзальный сквер города Череповца, </w:t>
            </w:r>
            <w:proofErr w:type="spellStart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ул.Комсомольская</w:t>
            </w:r>
            <w:proofErr w:type="spellEnd"/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989C" w14:textId="77777777" w:rsidR="00365D2A" w:rsidRPr="004562B9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Благоустройство территории сквера,  организация озеленения, освещения, малых установка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051C5" w14:textId="41922953" w:rsidR="00365D2A" w:rsidRPr="004562B9" w:rsidRDefault="00416C15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B5C7" w14:textId="21B2893C" w:rsidR="00365D2A" w:rsidRPr="004562B9" w:rsidRDefault="00416C15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4555" w:rsidRPr="008F4555" w14:paraId="15C80B2A" w14:textId="77777777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E78D" w14:textId="77777777" w:rsidR="00365D2A" w:rsidRPr="004562B9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4DC66" w14:textId="77777777" w:rsidR="00365D2A" w:rsidRPr="004562B9" w:rsidRDefault="00365D2A" w:rsidP="0067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562B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Иная общественная территория, находящаяся в границах исторического поселения города Череповца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F62B" w14:textId="77777777" w:rsidR="00365D2A" w:rsidRPr="004562B9" w:rsidRDefault="00365D2A" w:rsidP="0067687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A38A" w14:textId="3CC81348" w:rsidR="00365D2A" w:rsidRPr="004562B9" w:rsidRDefault="00416C15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DCFC2" w14:textId="7971540C" w:rsidR="00365D2A" w:rsidRPr="004562B9" w:rsidRDefault="00416C15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</w:tbl>
    <w:p w14:paraId="18AB20D7" w14:textId="14E17B2A" w:rsidR="005664E3" w:rsidRPr="008F4555" w:rsidRDefault="005664E3" w:rsidP="0056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Горожане проголосовали также </w:t>
      </w:r>
      <w:r w:rsidRPr="00B14AF5">
        <w:rPr>
          <w:rFonts w:ascii="Times New Roman" w:hAnsi="Times New Roman" w:cs="Times New Roman"/>
          <w:bCs/>
          <w:sz w:val="26"/>
          <w:szCs w:val="26"/>
        </w:rPr>
        <w:t>за иные общественные территории.</w:t>
      </w:r>
      <w:r w:rsidR="003E12F2">
        <w:rPr>
          <w:rFonts w:ascii="Times New Roman" w:hAnsi="Times New Roman" w:cs="Times New Roman"/>
          <w:sz w:val="26"/>
          <w:szCs w:val="26"/>
        </w:rPr>
        <w:t xml:space="preserve"> Большая ч</w:t>
      </w:r>
      <w:r w:rsidR="005863E5" w:rsidRPr="008F4555">
        <w:rPr>
          <w:rFonts w:ascii="Times New Roman" w:hAnsi="Times New Roman" w:cs="Times New Roman"/>
          <w:sz w:val="26"/>
          <w:szCs w:val="26"/>
        </w:rPr>
        <w:t xml:space="preserve">асть </w:t>
      </w:r>
      <w:r w:rsidRPr="008F4555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5863E5" w:rsidRPr="008F4555">
        <w:rPr>
          <w:rFonts w:ascii="Times New Roman" w:hAnsi="Times New Roman" w:cs="Times New Roman"/>
          <w:sz w:val="26"/>
          <w:szCs w:val="26"/>
        </w:rPr>
        <w:t>территорий находится за границами исторического поселения города Череповца</w:t>
      </w:r>
      <w:r w:rsidRPr="008F4555">
        <w:rPr>
          <w:rFonts w:ascii="Times New Roman" w:hAnsi="Times New Roman" w:cs="Times New Roman"/>
          <w:sz w:val="26"/>
          <w:szCs w:val="26"/>
        </w:rPr>
        <w:t>, в частности:</w:t>
      </w:r>
    </w:p>
    <w:p w14:paraId="4185ABE2" w14:textId="25996750" w:rsidR="000B7C25" w:rsidRPr="008F4555" w:rsidRDefault="000B7C2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- территория </w:t>
      </w:r>
      <w:r w:rsidR="00854581" w:rsidRPr="008F4555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854581" w:rsidRPr="008F4555">
        <w:rPr>
          <w:rFonts w:ascii="Times New Roman" w:hAnsi="Times New Roman" w:cs="Times New Roman"/>
          <w:sz w:val="26"/>
          <w:szCs w:val="26"/>
        </w:rPr>
        <w:t>Кабачинск</w:t>
      </w:r>
      <w:r w:rsidR="005664E3" w:rsidRPr="008F4555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854581" w:rsidRPr="008F4555">
        <w:rPr>
          <w:rFonts w:ascii="Times New Roman" w:hAnsi="Times New Roman" w:cs="Times New Roman"/>
          <w:sz w:val="26"/>
          <w:szCs w:val="26"/>
        </w:rPr>
        <w:t xml:space="preserve"> и ул. </w:t>
      </w:r>
      <w:proofErr w:type="spellStart"/>
      <w:r w:rsidR="00854581" w:rsidRPr="008F4555">
        <w:rPr>
          <w:rFonts w:ascii="Times New Roman" w:hAnsi="Times New Roman" w:cs="Times New Roman"/>
          <w:sz w:val="26"/>
          <w:szCs w:val="26"/>
        </w:rPr>
        <w:t>Якунинск</w:t>
      </w:r>
      <w:r w:rsidR="005664E3" w:rsidRPr="008F4555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854581" w:rsidRPr="008F455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0ED2892" w14:textId="6348554D" w:rsidR="00160430" w:rsidRPr="008F4555" w:rsidRDefault="00160430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- </w:t>
      </w:r>
      <w:r w:rsidR="000B7C25" w:rsidRPr="008F4555">
        <w:rPr>
          <w:rFonts w:ascii="Times New Roman" w:hAnsi="Times New Roman" w:cs="Times New Roman"/>
          <w:sz w:val="26"/>
          <w:szCs w:val="26"/>
        </w:rPr>
        <w:t xml:space="preserve">территория </w:t>
      </w:r>
      <w:proofErr w:type="spellStart"/>
      <w:r w:rsidR="000B7C25" w:rsidRPr="008F4555">
        <w:rPr>
          <w:rFonts w:ascii="Times New Roman" w:hAnsi="Times New Roman" w:cs="Times New Roman"/>
          <w:sz w:val="26"/>
          <w:szCs w:val="26"/>
        </w:rPr>
        <w:t>Макаринской</w:t>
      </w:r>
      <w:proofErr w:type="spellEnd"/>
      <w:r w:rsidR="000B7C25" w:rsidRPr="008F4555">
        <w:rPr>
          <w:rFonts w:ascii="Times New Roman" w:hAnsi="Times New Roman" w:cs="Times New Roman"/>
          <w:sz w:val="26"/>
          <w:szCs w:val="26"/>
        </w:rPr>
        <w:t xml:space="preserve"> рощ</w:t>
      </w:r>
      <w:r w:rsidR="00714185" w:rsidRPr="008F4555">
        <w:rPr>
          <w:rFonts w:ascii="Times New Roman" w:hAnsi="Times New Roman" w:cs="Times New Roman"/>
          <w:sz w:val="26"/>
          <w:szCs w:val="26"/>
        </w:rPr>
        <w:t>и,</w:t>
      </w:r>
    </w:p>
    <w:p w14:paraId="270C09BD" w14:textId="66684CC4" w:rsidR="000B7C25" w:rsidRPr="008F4555" w:rsidRDefault="00AA3D99" w:rsidP="004F2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- </w:t>
      </w:r>
      <w:r w:rsidR="005664E3" w:rsidRPr="008F4555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="00714185" w:rsidRPr="008F4555">
        <w:rPr>
          <w:rFonts w:ascii="Times New Roman" w:hAnsi="Times New Roman" w:cs="Times New Roman"/>
          <w:sz w:val="26"/>
          <w:szCs w:val="26"/>
        </w:rPr>
        <w:t>сквер</w:t>
      </w:r>
      <w:r w:rsidR="005664E3" w:rsidRPr="008F4555">
        <w:rPr>
          <w:rFonts w:ascii="Times New Roman" w:hAnsi="Times New Roman" w:cs="Times New Roman"/>
          <w:sz w:val="26"/>
          <w:szCs w:val="26"/>
        </w:rPr>
        <w:t>а</w:t>
      </w:r>
      <w:r w:rsidR="00714185" w:rsidRPr="008F4555">
        <w:rPr>
          <w:rFonts w:ascii="Times New Roman" w:hAnsi="Times New Roman" w:cs="Times New Roman"/>
          <w:sz w:val="26"/>
          <w:szCs w:val="26"/>
        </w:rPr>
        <w:t xml:space="preserve"> на ул. </w:t>
      </w:r>
      <w:proofErr w:type="spellStart"/>
      <w:r w:rsidR="00714185" w:rsidRPr="008F4555">
        <w:rPr>
          <w:rFonts w:ascii="Times New Roman" w:hAnsi="Times New Roman" w:cs="Times New Roman"/>
          <w:sz w:val="26"/>
          <w:szCs w:val="26"/>
        </w:rPr>
        <w:t>Остинская</w:t>
      </w:r>
      <w:proofErr w:type="spellEnd"/>
      <w:r w:rsidR="00714185" w:rsidRPr="008F455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3DE56C1" w14:textId="27A6CCC7" w:rsidR="00160430" w:rsidRPr="008F4555" w:rsidRDefault="000B7C2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 xml:space="preserve">- </w:t>
      </w:r>
      <w:r w:rsidR="00511778" w:rsidRPr="008F4555">
        <w:rPr>
          <w:rFonts w:ascii="Times New Roman" w:hAnsi="Times New Roman" w:cs="Times New Roman"/>
          <w:sz w:val="26"/>
          <w:szCs w:val="26"/>
        </w:rPr>
        <w:t>парк у Ледового дворца и другие.</w:t>
      </w:r>
    </w:p>
    <w:p w14:paraId="0F957F69" w14:textId="16670738" w:rsidR="002217F9" w:rsidRPr="008F4555" w:rsidRDefault="005664E3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>Данные территории не могут участвовать в Конкурсе</w:t>
      </w:r>
      <w:r w:rsidR="000135B0" w:rsidRPr="008F4555">
        <w:rPr>
          <w:rFonts w:ascii="Times New Roman" w:hAnsi="Times New Roman" w:cs="Times New Roman"/>
          <w:sz w:val="26"/>
          <w:szCs w:val="26"/>
        </w:rPr>
        <w:t xml:space="preserve"> в номинации «исторические поселения»</w:t>
      </w:r>
      <w:r w:rsidRPr="008F4555">
        <w:rPr>
          <w:rFonts w:ascii="Times New Roman" w:hAnsi="Times New Roman" w:cs="Times New Roman"/>
          <w:sz w:val="26"/>
          <w:szCs w:val="26"/>
        </w:rPr>
        <w:t>.</w:t>
      </w:r>
    </w:p>
    <w:p w14:paraId="1C7F86B3" w14:textId="77777777" w:rsidR="00662A54" w:rsidRPr="008F4555" w:rsidRDefault="00662A54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5459AB6" w14:textId="77777777" w:rsidR="00466D11" w:rsidRPr="00485560" w:rsidRDefault="00466D11" w:rsidP="00A20EA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555">
        <w:rPr>
          <w:rFonts w:ascii="Times New Roman" w:hAnsi="Times New Roman" w:cs="Times New Roman"/>
          <w:b/>
          <w:sz w:val="26"/>
          <w:szCs w:val="26"/>
        </w:rPr>
        <w:tab/>
      </w:r>
      <w:r w:rsidRPr="00485560">
        <w:rPr>
          <w:rFonts w:ascii="Times New Roman" w:hAnsi="Times New Roman" w:cs="Times New Roman"/>
          <w:bCs/>
          <w:sz w:val="26"/>
          <w:szCs w:val="26"/>
        </w:rPr>
        <w:t>Решили:</w:t>
      </w:r>
    </w:p>
    <w:p w14:paraId="0A4D2178" w14:textId="77777777" w:rsidR="00466D11" w:rsidRPr="008F4555" w:rsidRDefault="00466D11" w:rsidP="00466D11">
      <w:pPr>
        <w:pStyle w:val="ab"/>
        <w:ind w:firstLine="708"/>
        <w:jc w:val="both"/>
        <w:rPr>
          <w:szCs w:val="26"/>
        </w:rPr>
      </w:pPr>
      <w:r w:rsidRPr="008F4555">
        <w:rPr>
          <w:szCs w:val="26"/>
        </w:rPr>
        <w:t xml:space="preserve">1. Принять к сведению информацию </w:t>
      </w:r>
      <w:r w:rsidR="002217F9" w:rsidRPr="008F4555">
        <w:rPr>
          <w:szCs w:val="26"/>
        </w:rPr>
        <w:t>г</w:t>
      </w:r>
      <w:r w:rsidRPr="008F4555">
        <w:rPr>
          <w:szCs w:val="26"/>
        </w:rPr>
        <w:t>лавы города Череповца, председателя комиссии М.П. Гусевой об участии в Конкурсе в номинации «исторические поселения».</w:t>
      </w:r>
    </w:p>
    <w:p w14:paraId="4C09BB0E" w14:textId="3D181804" w:rsidR="00466D11" w:rsidRPr="008F4555" w:rsidRDefault="00466D11" w:rsidP="00466D11">
      <w:pPr>
        <w:pStyle w:val="ab"/>
        <w:ind w:firstLine="708"/>
        <w:jc w:val="both"/>
        <w:rPr>
          <w:szCs w:val="26"/>
        </w:rPr>
      </w:pPr>
      <w:r w:rsidRPr="008F4555">
        <w:rPr>
          <w:szCs w:val="26"/>
        </w:rPr>
        <w:lastRenderedPageBreak/>
        <w:t xml:space="preserve">2. Подвести итоги приема предложений от населения города Череповца </w:t>
      </w:r>
      <w:r w:rsidR="002217F9" w:rsidRPr="008F4555">
        <w:rPr>
          <w:szCs w:val="26"/>
        </w:rPr>
        <w:t>и</w:t>
      </w:r>
      <w:r w:rsidRPr="008F4555">
        <w:rPr>
          <w:szCs w:val="26"/>
        </w:rPr>
        <w:t xml:space="preserve"> определить общественную территорию, в отношении которой поступило набольшее количество </w:t>
      </w:r>
      <w:r w:rsidRPr="00485560">
        <w:rPr>
          <w:szCs w:val="26"/>
        </w:rPr>
        <w:t>предложений (</w:t>
      </w:r>
      <w:r w:rsidR="00E84E14" w:rsidRPr="00485560">
        <w:rPr>
          <w:szCs w:val="26"/>
        </w:rPr>
        <w:t>2417</w:t>
      </w:r>
      <w:r w:rsidR="002217F9" w:rsidRPr="00485560">
        <w:rPr>
          <w:szCs w:val="26"/>
        </w:rPr>
        <w:t xml:space="preserve"> или 7</w:t>
      </w:r>
      <w:r w:rsidR="00E84E14" w:rsidRPr="00485560">
        <w:rPr>
          <w:szCs w:val="26"/>
        </w:rPr>
        <w:t>5,1</w:t>
      </w:r>
      <w:r w:rsidR="002217F9" w:rsidRPr="00485560">
        <w:rPr>
          <w:szCs w:val="26"/>
        </w:rPr>
        <w:t>%</w:t>
      </w:r>
      <w:r w:rsidRPr="00485560">
        <w:rPr>
          <w:szCs w:val="26"/>
        </w:rPr>
        <w:t>), для</w:t>
      </w:r>
      <w:r w:rsidRPr="008F4555">
        <w:rPr>
          <w:szCs w:val="26"/>
        </w:rPr>
        <w:t xml:space="preserve"> реализации в 202</w:t>
      </w:r>
      <w:r w:rsidR="00E84E14" w:rsidRPr="008F4555">
        <w:rPr>
          <w:szCs w:val="26"/>
        </w:rPr>
        <w:t>4</w:t>
      </w:r>
      <w:r w:rsidRPr="008F4555">
        <w:rPr>
          <w:szCs w:val="26"/>
        </w:rPr>
        <w:t>-202</w:t>
      </w:r>
      <w:r w:rsidR="004D641F">
        <w:rPr>
          <w:szCs w:val="26"/>
        </w:rPr>
        <w:t>5</w:t>
      </w:r>
      <w:r w:rsidRPr="008F4555">
        <w:rPr>
          <w:szCs w:val="26"/>
        </w:rPr>
        <w:t xml:space="preserve"> гг. проекта создания комфортной городской среды в рамках Конкурса в номинации «исторические поселения» - «</w:t>
      </w:r>
      <w:r w:rsidR="00E84E14" w:rsidRPr="008F4555">
        <w:rPr>
          <w:szCs w:val="26"/>
        </w:rPr>
        <w:t xml:space="preserve">Набережная реки Шексны вдоль усадьбы Гальских» </w:t>
      </w:r>
      <w:r w:rsidR="002217F9" w:rsidRPr="008F4555">
        <w:rPr>
          <w:szCs w:val="26"/>
        </w:rPr>
        <w:t>(Усадьба Гальских).</w:t>
      </w:r>
    </w:p>
    <w:p w14:paraId="2C59E659" w14:textId="77777777" w:rsidR="00466D11" w:rsidRPr="008F4555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sz w:val="26"/>
          <w:szCs w:val="26"/>
        </w:rPr>
        <w:t>Поддержать данную общественную территорию единогласным решением членов общественной комиссии.</w:t>
      </w:r>
    </w:p>
    <w:p w14:paraId="27AD4D58" w14:textId="3A4E067F" w:rsidR="002607E8" w:rsidRPr="008F4555" w:rsidRDefault="002B3C45" w:rsidP="001258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4555">
        <w:rPr>
          <w:rFonts w:ascii="Times New Roman" w:hAnsi="Times New Roman" w:cs="Times New Roman"/>
          <w:b/>
          <w:sz w:val="26"/>
          <w:szCs w:val="26"/>
        </w:rPr>
        <w:tab/>
      </w:r>
    </w:p>
    <w:p w14:paraId="3E7CF5D8" w14:textId="77777777" w:rsidR="00DA273F" w:rsidRPr="008F4555" w:rsidRDefault="00DA273F" w:rsidP="00DA273F">
      <w:pPr>
        <w:pStyle w:val="a3"/>
        <w:spacing w:line="240" w:lineRule="auto"/>
        <w:ind w:left="0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F0473E" w14:textId="77777777" w:rsidR="00DA273F" w:rsidRPr="008F4555" w:rsidRDefault="00DA273F" w:rsidP="00DA273F">
      <w:pPr>
        <w:pStyle w:val="ab"/>
        <w:ind w:firstLine="708"/>
        <w:jc w:val="both"/>
        <w:rPr>
          <w:szCs w:val="26"/>
        </w:rPr>
      </w:pPr>
    </w:p>
    <w:p w14:paraId="4EEA0551" w14:textId="77777777" w:rsidR="00DA273F" w:rsidRPr="008F4555" w:rsidRDefault="00DA273F" w:rsidP="00DA273F">
      <w:pPr>
        <w:pStyle w:val="ab"/>
        <w:tabs>
          <w:tab w:val="left" w:pos="0"/>
        </w:tabs>
        <w:jc w:val="both"/>
        <w:rPr>
          <w:szCs w:val="26"/>
        </w:rPr>
      </w:pPr>
      <w:r w:rsidRPr="008F4555">
        <w:rPr>
          <w:szCs w:val="26"/>
        </w:rPr>
        <w:t xml:space="preserve">Протокол вела                                                                                          </w:t>
      </w:r>
      <w:r w:rsidR="006476AA" w:rsidRPr="008F4555">
        <w:rPr>
          <w:szCs w:val="26"/>
        </w:rPr>
        <w:t xml:space="preserve">     </w:t>
      </w:r>
      <w:r w:rsidRPr="008F4555">
        <w:rPr>
          <w:szCs w:val="26"/>
        </w:rPr>
        <w:t>Салтыкова О.А.</w:t>
      </w:r>
    </w:p>
    <w:p w14:paraId="25B1DEA8" w14:textId="77777777" w:rsidR="00412EE6" w:rsidRPr="00545896" w:rsidRDefault="00412EE6" w:rsidP="00DA27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2EE6" w:rsidRPr="00545896" w:rsidSect="00A20EA5">
      <w:headerReference w:type="default" r:id="rId8"/>
      <w:headerReference w:type="first" r:id="rId9"/>
      <w:type w:val="continuous"/>
      <w:pgSz w:w="11909" w:h="16834" w:code="9"/>
      <w:pgMar w:top="340" w:right="454" w:bottom="426" w:left="164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F9A6" w14:textId="77777777" w:rsidR="00E656BF" w:rsidRDefault="00E656BF">
      <w:pPr>
        <w:spacing w:after="0" w:line="240" w:lineRule="auto"/>
      </w:pPr>
      <w:r>
        <w:separator/>
      </w:r>
    </w:p>
  </w:endnote>
  <w:endnote w:type="continuationSeparator" w:id="0">
    <w:p w14:paraId="34B930E4" w14:textId="77777777" w:rsidR="00E656BF" w:rsidRDefault="00E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4466" w14:textId="77777777" w:rsidR="00E656BF" w:rsidRDefault="00E656BF">
      <w:pPr>
        <w:spacing w:after="0" w:line="240" w:lineRule="auto"/>
      </w:pPr>
      <w:r>
        <w:separator/>
      </w:r>
    </w:p>
  </w:footnote>
  <w:footnote w:type="continuationSeparator" w:id="0">
    <w:p w14:paraId="64F24767" w14:textId="77777777" w:rsidR="00E656BF" w:rsidRDefault="00E6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4842"/>
      <w:docPartObj>
        <w:docPartGallery w:val="Page Numbers (Top of Page)"/>
        <w:docPartUnique/>
      </w:docPartObj>
    </w:sdtPr>
    <w:sdtEndPr/>
    <w:sdtContent>
      <w:p w14:paraId="72E1C15C" w14:textId="1DE94BF9" w:rsidR="00320D1C" w:rsidRDefault="005C6ADE">
        <w:pPr>
          <w:pStyle w:val="a6"/>
          <w:jc w:val="center"/>
        </w:pPr>
        <w:r>
          <w:fldChar w:fldCharType="begin"/>
        </w:r>
        <w:r w:rsidR="004B1C8B">
          <w:instrText xml:space="preserve"> PAGE   \* MERGEFORMAT </w:instrText>
        </w:r>
        <w:r>
          <w:fldChar w:fldCharType="separate"/>
        </w:r>
        <w:r w:rsidR="00CF28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C3CC40" w14:textId="77777777" w:rsidR="00320D1C" w:rsidRDefault="004855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4823"/>
      <w:docPartObj>
        <w:docPartGallery w:val="Page Numbers (Top of Page)"/>
        <w:docPartUnique/>
      </w:docPartObj>
    </w:sdtPr>
    <w:sdtEndPr/>
    <w:sdtContent>
      <w:p w14:paraId="027A06DC" w14:textId="77777777" w:rsidR="00320D1C" w:rsidRDefault="00485560">
        <w:pPr>
          <w:pStyle w:val="a6"/>
          <w:jc w:val="center"/>
        </w:pPr>
      </w:p>
    </w:sdtContent>
  </w:sdt>
  <w:p w14:paraId="1E65DF3F" w14:textId="77777777" w:rsidR="00320D1C" w:rsidRPr="0096385D" w:rsidRDefault="00485560" w:rsidP="00320D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87DFA"/>
    <w:multiLevelType w:val="hybridMultilevel"/>
    <w:tmpl w:val="1F78A5B8"/>
    <w:lvl w:ilvl="0" w:tplc="B6AA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63"/>
    <w:rsid w:val="0000474A"/>
    <w:rsid w:val="00012C52"/>
    <w:rsid w:val="000135B0"/>
    <w:rsid w:val="00017D52"/>
    <w:rsid w:val="00043426"/>
    <w:rsid w:val="00050C32"/>
    <w:rsid w:val="000712B4"/>
    <w:rsid w:val="00092BE9"/>
    <w:rsid w:val="000A7C0A"/>
    <w:rsid w:val="000B1BBB"/>
    <w:rsid w:val="000B7C25"/>
    <w:rsid w:val="000C084A"/>
    <w:rsid w:val="000C795D"/>
    <w:rsid w:val="000D2B75"/>
    <w:rsid w:val="001034F9"/>
    <w:rsid w:val="00125691"/>
    <w:rsid w:val="0012581B"/>
    <w:rsid w:val="0013338E"/>
    <w:rsid w:val="00140D6F"/>
    <w:rsid w:val="0015133E"/>
    <w:rsid w:val="00160430"/>
    <w:rsid w:val="00161015"/>
    <w:rsid w:val="00190988"/>
    <w:rsid w:val="00190D63"/>
    <w:rsid w:val="0020336A"/>
    <w:rsid w:val="00212862"/>
    <w:rsid w:val="002217F9"/>
    <w:rsid w:val="002600F6"/>
    <w:rsid w:val="002607E8"/>
    <w:rsid w:val="00272822"/>
    <w:rsid w:val="00272DA5"/>
    <w:rsid w:val="002B3C45"/>
    <w:rsid w:val="002B4A51"/>
    <w:rsid w:val="002F16D5"/>
    <w:rsid w:val="002F702D"/>
    <w:rsid w:val="00303BE5"/>
    <w:rsid w:val="00332AE1"/>
    <w:rsid w:val="00365D2A"/>
    <w:rsid w:val="00381C30"/>
    <w:rsid w:val="003839B4"/>
    <w:rsid w:val="00392BDD"/>
    <w:rsid w:val="003951DF"/>
    <w:rsid w:val="003A429A"/>
    <w:rsid w:val="003C18D6"/>
    <w:rsid w:val="003E12F2"/>
    <w:rsid w:val="003E79B0"/>
    <w:rsid w:val="003F178C"/>
    <w:rsid w:val="003F3C98"/>
    <w:rsid w:val="00412C43"/>
    <w:rsid w:val="00412EE6"/>
    <w:rsid w:val="00416C15"/>
    <w:rsid w:val="00425DF6"/>
    <w:rsid w:val="004562B9"/>
    <w:rsid w:val="00466D11"/>
    <w:rsid w:val="00470E99"/>
    <w:rsid w:val="00470FD7"/>
    <w:rsid w:val="0047394A"/>
    <w:rsid w:val="00473AAF"/>
    <w:rsid w:val="004768D0"/>
    <w:rsid w:val="004768E5"/>
    <w:rsid w:val="00483E60"/>
    <w:rsid w:val="00485560"/>
    <w:rsid w:val="00491D0C"/>
    <w:rsid w:val="00497716"/>
    <w:rsid w:val="004A241C"/>
    <w:rsid w:val="004B1C8B"/>
    <w:rsid w:val="004B5FDD"/>
    <w:rsid w:val="004C3321"/>
    <w:rsid w:val="004D2575"/>
    <w:rsid w:val="004D2F5A"/>
    <w:rsid w:val="004D641F"/>
    <w:rsid w:val="004E5675"/>
    <w:rsid w:val="004F2E67"/>
    <w:rsid w:val="00504416"/>
    <w:rsid w:val="00507513"/>
    <w:rsid w:val="00510631"/>
    <w:rsid w:val="00511778"/>
    <w:rsid w:val="00524243"/>
    <w:rsid w:val="00532C05"/>
    <w:rsid w:val="00545896"/>
    <w:rsid w:val="00557BAE"/>
    <w:rsid w:val="00562AAD"/>
    <w:rsid w:val="005664E3"/>
    <w:rsid w:val="0058591C"/>
    <w:rsid w:val="005863E5"/>
    <w:rsid w:val="005C6ADE"/>
    <w:rsid w:val="005D139F"/>
    <w:rsid w:val="005F0124"/>
    <w:rsid w:val="006236B5"/>
    <w:rsid w:val="006476AA"/>
    <w:rsid w:val="006613BE"/>
    <w:rsid w:val="00662A54"/>
    <w:rsid w:val="006745DB"/>
    <w:rsid w:val="0069707C"/>
    <w:rsid w:val="006D6381"/>
    <w:rsid w:val="00702096"/>
    <w:rsid w:val="007053AF"/>
    <w:rsid w:val="00705422"/>
    <w:rsid w:val="00714185"/>
    <w:rsid w:val="007147D7"/>
    <w:rsid w:val="00742C54"/>
    <w:rsid w:val="00763C46"/>
    <w:rsid w:val="007662AB"/>
    <w:rsid w:val="007E0E85"/>
    <w:rsid w:val="00812AE5"/>
    <w:rsid w:val="00821583"/>
    <w:rsid w:val="00836821"/>
    <w:rsid w:val="00854581"/>
    <w:rsid w:val="00863196"/>
    <w:rsid w:val="008676AC"/>
    <w:rsid w:val="00895E7D"/>
    <w:rsid w:val="00896CF3"/>
    <w:rsid w:val="008B4CBA"/>
    <w:rsid w:val="008C3255"/>
    <w:rsid w:val="008D0E14"/>
    <w:rsid w:val="008E0BCE"/>
    <w:rsid w:val="008E300C"/>
    <w:rsid w:val="008F4555"/>
    <w:rsid w:val="008F4834"/>
    <w:rsid w:val="008F544A"/>
    <w:rsid w:val="008F7F9A"/>
    <w:rsid w:val="00901FCC"/>
    <w:rsid w:val="009557B7"/>
    <w:rsid w:val="00956F5E"/>
    <w:rsid w:val="0097349E"/>
    <w:rsid w:val="0098034E"/>
    <w:rsid w:val="00981441"/>
    <w:rsid w:val="0099384A"/>
    <w:rsid w:val="00995AC8"/>
    <w:rsid w:val="009B7A74"/>
    <w:rsid w:val="009C20BF"/>
    <w:rsid w:val="009D524A"/>
    <w:rsid w:val="009D6B42"/>
    <w:rsid w:val="00A04895"/>
    <w:rsid w:val="00A05FD7"/>
    <w:rsid w:val="00A067D8"/>
    <w:rsid w:val="00A20EA5"/>
    <w:rsid w:val="00A216EC"/>
    <w:rsid w:val="00A36D3A"/>
    <w:rsid w:val="00A70515"/>
    <w:rsid w:val="00A7407D"/>
    <w:rsid w:val="00A97564"/>
    <w:rsid w:val="00AA351C"/>
    <w:rsid w:val="00AA3D99"/>
    <w:rsid w:val="00AB1467"/>
    <w:rsid w:val="00AB63FF"/>
    <w:rsid w:val="00AD7D6A"/>
    <w:rsid w:val="00AE0ABE"/>
    <w:rsid w:val="00AE5BFF"/>
    <w:rsid w:val="00AF62A3"/>
    <w:rsid w:val="00B02413"/>
    <w:rsid w:val="00B048C9"/>
    <w:rsid w:val="00B14AF5"/>
    <w:rsid w:val="00B16894"/>
    <w:rsid w:val="00B22A19"/>
    <w:rsid w:val="00B2499C"/>
    <w:rsid w:val="00B363B2"/>
    <w:rsid w:val="00B4029C"/>
    <w:rsid w:val="00B51FFA"/>
    <w:rsid w:val="00B57BEC"/>
    <w:rsid w:val="00B57E95"/>
    <w:rsid w:val="00B674F1"/>
    <w:rsid w:val="00B77D93"/>
    <w:rsid w:val="00B80C62"/>
    <w:rsid w:val="00B86BA9"/>
    <w:rsid w:val="00B979AF"/>
    <w:rsid w:val="00BA2479"/>
    <w:rsid w:val="00BB23D5"/>
    <w:rsid w:val="00BB2E12"/>
    <w:rsid w:val="00BC7EEA"/>
    <w:rsid w:val="00BD1293"/>
    <w:rsid w:val="00BD1D47"/>
    <w:rsid w:val="00BD5B97"/>
    <w:rsid w:val="00BD6FD4"/>
    <w:rsid w:val="00BE0E0B"/>
    <w:rsid w:val="00BE64DD"/>
    <w:rsid w:val="00BF4F3E"/>
    <w:rsid w:val="00C35E7D"/>
    <w:rsid w:val="00C46B15"/>
    <w:rsid w:val="00C635AF"/>
    <w:rsid w:val="00C90193"/>
    <w:rsid w:val="00C95BEA"/>
    <w:rsid w:val="00CA21D6"/>
    <w:rsid w:val="00CA48F2"/>
    <w:rsid w:val="00CB0ED9"/>
    <w:rsid w:val="00CB1C50"/>
    <w:rsid w:val="00CB5EA4"/>
    <w:rsid w:val="00CB7D81"/>
    <w:rsid w:val="00CC1856"/>
    <w:rsid w:val="00CC3D93"/>
    <w:rsid w:val="00CC5158"/>
    <w:rsid w:val="00CD6701"/>
    <w:rsid w:val="00CE5278"/>
    <w:rsid w:val="00CE70B8"/>
    <w:rsid w:val="00CF2868"/>
    <w:rsid w:val="00D01191"/>
    <w:rsid w:val="00D1090F"/>
    <w:rsid w:val="00D14F8A"/>
    <w:rsid w:val="00D16D70"/>
    <w:rsid w:val="00D507DD"/>
    <w:rsid w:val="00D5553C"/>
    <w:rsid w:val="00D55B22"/>
    <w:rsid w:val="00D702F1"/>
    <w:rsid w:val="00D73862"/>
    <w:rsid w:val="00D86C17"/>
    <w:rsid w:val="00D87AB0"/>
    <w:rsid w:val="00D97ED4"/>
    <w:rsid w:val="00DA100A"/>
    <w:rsid w:val="00DA2013"/>
    <w:rsid w:val="00DA273F"/>
    <w:rsid w:val="00DB042D"/>
    <w:rsid w:val="00DD403E"/>
    <w:rsid w:val="00DD591B"/>
    <w:rsid w:val="00DD68DF"/>
    <w:rsid w:val="00DF79E1"/>
    <w:rsid w:val="00E23F99"/>
    <w:rsid w:val="00E40C75"/>
    <w:rsid w:val="00E656BF"/>
    <w:rsid w:val="00E71558"/>
    <w:rsid w:val="00E775A9"/>
    <w:rsid w:val="00E84E14"/>
    <w:rsid w:val="00E8763C"/>
    <w:rsid w:val="00E96841"/>
    <w:rsid w:val="00EA782D"/>
    <w:rsid w:val="00EB4E71"/>
    <w:rsid w:val="00EC2C2B"/>
    <w:rsid w:val="00EC58D3"/>
    <w:rsid w:val="00ED2E79"/>
    <w:rsid w:val="00ED54BA"/>
    <w:rsid w:val="00EE4743"/>
    <w:rsid w:val="00F10AC8"/>
    <w:rsid w:val="00F16B69"/>
    <w:rsid w:val="00F35656"/>
    <w:rsid w:val="00F366D7"/>
    <w:rsid w:val="00F614BC"/>
    <w:rsid w:val="00F64552"/>
    <w:rsid w:val="00F65EF4"/>
    <w:rsid w:val="00F71D2A"/>
    <w:rsid w:val="00F81874"/>
    <w:rsid w:val="00F90BC1"/>
    <w:rsid w:val="00FA2211"/>
    <w:rsid w:val="00FA3AEE"/>
    <w:rsid w:val="00FA3C82"/>
    <w:rsid w:val="00FA4A6D"/>
    <w:rsid w:val="00FA6FD5"/>
    <w:rsid w:val="00FA7D80"/>
    <w:rsid w:val="00FD186F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7030"/>
  <w15:docId w15:val="{C5C477D6-7BDD-4551-8974-4CEB06D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customStyle="1" w:styleId="af3">
    <w:name w:val="Цветовое выделение"/>
    <w:uiPriority w:val="99"/>
    <w:rsid w:val="00EA782D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EA7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A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DA27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6FD5-EF4F-4173-AFBD-FF4CF921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Петухова Ирина Владимировна</cp:lastModifiedBy>
  <cp:revision>7</cp:revision>
  <cp:lastPrinted>2021-10-27T07:12:00Z</cp:lastPrinted>
  <dcterms:created xsi:type="dcterms:W3CDTF">2023-03-23T05:28:00Z</dcterms:created>
  <dcterms:modified xsi:type="dcterms:W3CDTF">2023-03-24T10:35:00Z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-12684630</vt:i4>
  </property>
  <property fmtid="{D5CDD505-2E9C-101B-9397-08002B2CF9AE}" pid="4" name="_EmailSubject">
    <vt:lpwstr>Проект протокола общ-х обсуждений 24.03.2023 (для конкурса)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7" name="_ReviewingToolsShownOnce">
    <vt:lpwstr/>
  </property>
</Properties>
</file>