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9E" w:rsidRPr="003B4861" w:rsidRDefault="00F6279E" w:rsidP="00F6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79E" w:rsidRPr="003B4861" w:rsidRDefault="00F6279E" w:rsidP="00F62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861">
        <w:rPr>
          <w:rFonts w:ascii="Times New Roman" w:hAnsi="Times New Roman" w:cs="Times New Roman"/>
          <w:b/>
          <w:sz w:val="28"/>
          <w:szCs w:val="28"/>
          <w:u w:val="single"/>
        </w:rPr>
        <w:t>22 марта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B48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F6279E" w:rsidRPr="003B4861" w:rsidRDefault="00F6279E" w:rsidP="00F62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279E" w:rsidRPr="003B4861" w:rsidRDefault="00F6279E" w:rsidP="00F6279E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3B4861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3B4861">
        <w:rPr>
          <w:rFonts w:ascii="Times New Roman" w:hAnsi="Times New Roman" w:cs="Times New Roman"/>
          <w:sz w:val="28"/>
          <w:szCs w:val="28"/>
        </w:rPr>
        <w:t xml:space="preserve"> 14.00 - 15.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B4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79E" w:rsidRPr="003B4861" w:rsidRDefault="00F6279E" w:rsidP="00F6279E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3B4861">
        <w:rPr>
          <w:rFonts w:ascii="Times New Roman" w:hAnsi="Times New Roman" w:cs="Times New Roman"/>
          <w:b/>
          <w:sz w:val="28"/>
          <w:szCs w:val="28"/>
        </w:rPr>
        <w:t>Круг участников:</w:t>
      </w:r>
    </w:p>
    <w:p w:rsidR="00F6279E" w:rsidRPr="003B4861" w:rsidRDefault="00F6279E" w:rsidP="00F6279E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3B486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3B4861">
        <w:rPr>
          <w:rFonts w:ascii="Times New Roman" w:hAnsi="Times New Roman" w:cs="Times New Roman"/>
          <w:color w:val="000000" w:themeColor="text1"/>
          <w:sz w:val="28"/>
          <w:szCs w:val="28"/>
        </w:rPr>
        <w:t>- школьники 9-11 классов;</w:t>
      </w:r>
    </w:p>
    <w:p w:rsidR="00F6279E" w:rsidRDefault="00F6279E" w:rsidP="00F627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3B4861">
        <w:rPr>
          <w:rFonts w:ascii="Times New Roman" w:hAnsi="Times New Roman" w:cs="Times New Roman"/>
          <w:color w:val="000000" w:themeColor="text1"/>
          <w:sz w:val="28"/>
          <w:szCs w:val="28"/>
        </w:rPr>
        <w:t>- студенты средних профессиональных  учебных заведений и ВУЗов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279E" w:rsidRPr="003B4861" w:rsidRDefault="00F6279E" w:rsidP="00F6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686"/>
        <w:gridCol w:w="4857"/>
      </w:tblGrid>
      <w:tr w:rsidR="00F6279E" w:rsidRPr="003B4861" w:rsidTr="00D15512">
        <w:trPr>
          <w:trHeight w:val="320"/>
        </w:trPr>
        <w:tc>
          <w:tcPr>
            <w:tcW w:w="1701" w:type="dxa"/>
          </w:tcPr>
          <w:p w:rsidR="00F6279E" w:rsidRPr="003B4861" w:rsidRDefault="00F6279E" w:rsidP="00D15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61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F6279E" w:rsidRPr="003B4861" w:rsidRDefault="00F6279E" w:rsidP="00D15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61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857" w:type="dxa"/>
          </w:tcPr>
          <w:p w:rsidR="00F6279E" w:rsidRPr="003B4861" w:rsidRDefault="00F6279E" w:rsidP="00D15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61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F6279E" w:rsidRPr="003B4861" w:rsidTr="00D15512">
        <w:trPr>
          <w:trHeight w:val="902"/>
        </w:trPr>
        <w:tc>
          <w:tcPr>
            <w:tcW w:w="1701" w:type="dxa"/>
            <w:vAlign w:val="center"/>
          </w:tcPr>
          <w:p w:rsidR="00F6279E" w:rsidRPr="003B4861" w:rsidRDefault="00F6279E" w:rsidP="00D15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4861">
              <w:rPr>
                <w:rFonts w:ascii="Times New Roman" w:eastAsia="Calibri" w:hAnsi="Times New Roman" w:cs="Times New Roman"/>
                <w:sz w:val="24"/>
                <w:szCs w:val="24"/>
              </w:rPr>
              <w:t>.00-14.05</w:t>
            </w:r>
          </w:p>
          <w:p w:rsidR="00F6279E" w:rsidRPr="003B4861" w:rsidRDefault="00F6279E" w:rsidP="00D15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61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3B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  <w:vAlign w:val="center"/>
          </w:tcPr>
          <w:p w:rsidR="00F6279E" w:rsidRPr="003B4861" w:rsidRDefault="00F6279E" w:rsidP="00D15512">
            <w:pPr>
              <w:pStyle w:val="a3"/>
              <w:jc w:val="center"/>
              <w:rPr>
                <w:sz w:val="24"/>
                <w:szCs w:val="24"/>
              </w:rPr>
            </w:pPr>
            <w:r w:rsidRPr="003B4861">
              <w:rPr>
                <w:sz w:val="24"/>
                <w:szCs w:val="24"/>
              </w:rPr>
              <w:t>Приветственное слово</w:t>
            </w:r>
          </w:p>
          <w:p w:rsidR="00F6279E" w:rsidRPr="003B4861" w:rsidRDefault="00F6279E" w:rsidP="00D1551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F6279E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79E" w:rsidRPr="003B4861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Голыгина Татьяна Борисовна, </w:t>
            </w:r>
            <w:r w:rsidRPr="003B4861">
              <w:rPr>
                <w:rFonts w:ascii="Times New Roman" w:hAnsi="Times New Roman" w:cs="Times New Roman"/>
                <w:sz w:val="24"/>
                <w:szCs w:val="24"/>
              </w:rPr>
              <w:t>Заместитель Губернатора области,</w:t>
            </w:r>
          </w:p>
          <w:p w:rsidR="00F6279E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1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финансов области</w:t>
            </w:r>
          </w:p>
          <w:p w:rsidR="00F6279E" w:rsidRPr="003B4861" w:rsidRDefault="00F6279E" w:rsidP="00D15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79E" w:rsidRPr="003B4861" w:rsidTr="00D15512">
        <w:trPr>
          <w:trHeight w:val="1213"/>
        </w:trPr>
        <w:tc>
          <w:tcPr>
            <w:tcW w:w="1701" w:type="dxa"/>
            <w:vAlign w:val="center"/>
          </w:tcPr>
          <w:p w:rsidR="00F6279E" w:rsidRPr="003B4861" w:rsidRDefault="00F6279E" w:rsidP="00D15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4861">
              <w:rPr>
                <w:rFonts w:ascii="Times New Roman" w:eastAsia="Calibri" w:hAnsi="Times New Roman" w:cs="Times New Roman"/>
                <w:sz w:val="24"/>
                <w:szCs w:val="24"/>
              </w:rPr>
              <w:t>.05-</w:t>
            </w:r>
            <w:r w:rsidRPr="003B48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4861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  <w:p w:rsidR="00F6279E" w:rsidRPr="003B4861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1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Pr="003B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  <w:vAlign w:val="center"/>
          </w:tcPr>
          <w:p w:rsidR="00F6279E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«Личное финансовое планирование»</w:t>
            </w:r>
          </w:p>
          <w:p w:rsidR="00F6279E" w:rsidRPr="003B4861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 режиме </w:t>
            </w:r>
            <w:r w:rsidRPr="00612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ВКС</w:t>
            </w:r>
          </w:p>
        </w:tc>
        <w:tc>
          <w:tcPr>
            <w:tcW w:w="4857" w:type="dxa"/>
            <w:vAlign w:val="center"/>
          </w:tcPr>
          <w:p w:rsidR="00F6279E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279E" w:rsidRPr="003B4861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8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Тузов Дмитрий Владимирович,</w:t>
            </w:r>
            <w:r w:rsidRPr="003B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управляющий директор по развитию розничного бизнеса</w:t>
            </w:r>
          </w:p>
          <w:p w:rsidR="00F6279E" w:rsidRPr="003B4861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</w:t>
            </w:r>
            <w:proofErr w:type="gramStart"/>
            <w:r w:rsidRPr="003B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3B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ереповце банка ВТБ (ПАО)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279E" w:rsidRPr="003B4861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279E" w:rsidRPr="003B4861" w:rsidTr="00D15512">
        <w:trPr>
          <w:trHeight w:val="1191"/>
        </w:trPr>
        <w:tc>
          <w:tcPr>
            <w:tcW w:w="1701" w:type="dxa"/>
            <w:vAlign w:val="center"/>
          </w:tcPr>
          <w:p w:rsidR="00F6279E" w:rsidRPr="003B4861" w:rsidRDefault="00F6279E" w:rsidP="00D15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4861">
              <w:rPr>
                <w:rFonts w:ascii="Times New Roman" w:eastAsia="Calibri" w:hAnsi="Times New Roman" w:cs="Times New Roman"/>
                <w:sz w:val="24"/>
                <w:szCs w:val="24"/>
              </w:rPr>
              <w:t>.20-</w:t>
            </w:r>
            <w:r w:rsidRPr="003B48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4861">
              <w:rPr>
                <w:rFonts w:ascii="Times New Roman" w:eastAsia="Calibri" w:hAnsi="Times New Roman" w:cs="Times New Roman"/>
                <w:sz w:val="24"/>
                <w:szCs w:val="24"/>
              </w:rPr>
              <w:t>.35</w:t>
            </w:r>
          </w:p>
          <w:p w:rsidR="00F6279E" w:rsidRPr="003B4861" w:rsidRDefault="00F6279E" w:rsidP="00D15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61">
              <w:rPr>
                <w:rFonts w:ascii="Times New Roman" w:hAnsi="Times New Roman" w:cs="Times New Roman"/>
                <w:sz w:val="24"/>
                <w:szCs w:val="24"/>
              </w:rPr>
              <w:t xml:space="preserve">(15 </w:t>
            </w:r>
            <w:r w:rsidRPr="003B4861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  <w:vAlign w:val="center"/>
          </w:tcPr>
          <w:p w:rsidR="00F6279E" w:rsidRPr="003B4861" w:rsidRDefault="00C34DDA" w:rsidP="00D1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1">
              <w:rPr>
                <w:rFonts w:ascii="Times New Roman" w:hAnsi="Times New Roman" w:cs="Times New Roman"/>
                <w:sz w:val="24"/>
                <w:szCs w:val="24"/>
              </w:rPr>
              <w:t xml:space="preserve">«Меры поддержки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  <w:r w:rsidRPr="003B4861">
              <w:rPr>
                <w:rFonts w:ascii="Times New Roman" w:hAnsi="Times New Roman" w:cs="Times New Roman"/>
                <w:sz w:val="24"/>
                <w:szCs w:val="24"/>
              </w:rPr>
              <w:t xml:space="preserve"> в Вологодской области»</w:t>
            </w:r>
          </w:p>
        </w:tc>
        <w:tc>
          <w:tcPr>
            <w:tcW w:w="4857" w:type="dxa"/>
          </w:tcPr>
          <w:p w:rsidR="00F6279E" w:rsidRDefault="00F6279E" w:rsidP="00D1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79E" w:rsidRPr="003B4861" w:rsidRDefault="00F6279E" w:rsidP="00D1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61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Серебрякова</w:t>
            </w:r>
          </w:p>
          <w:p w:rsidR="00F6279E" w:rsidRPr="003B4861" w:rsidRDefault="00F6279E" w:rsidP="00D1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61">
              <w:rPr>
                <w:rFonts w:ascii="Times New Roman" w:hAnsi="Times New Roman" w:cs="Times New Roman"/>
                <w:b/>
                <w:sz w:val="24"/>
                <w:szCs w:val="24"/>
              </w:rPr>
              <w:t>Дарья Сергеевна,</w:t>
            </w:r>
          </w:p>
          <w:p w:rsidR="00F6279E" w:rsidRDefault="00F6279E" w:rsidP="00D1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1">
              <w:rPr>
                <w:rFonts w:ascii="Times New Roman" w:hAnsi="Times New Roman" w:cs="Times New Roman"/>
                <w:sz w:val="24"/>
                <w:szCs w:val="24"/>
              </w:rPr>
              <w:t>директор АНО «Мой бизнес»</w:t>
            </w:r>
          </w:p>
          <w:p w:rsidR="00F6279E" w:rsidRPr="003B4861" w:rsidRDefault="00F6279E" w:rsidP="00D1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9E" w:rsidRPr="003B4861" w:rsidTr="00D15512">
        <w:trPr>
          <w:trHeight w:val="1191"/>
        </w:trPr>
        <w:tc>
          <w:tcPr>
            <w:tcW w:w="1701" w:type="dxa"/>
            <w:vAlign w:val="center"/>
          </w:tcPr>
          <w:p w:rsidR="00F6279E" w:rsidRPr="003B4861" w:rsidRDefault="00F6279E" w:rsidP="00D15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4861">
              <w:rPr>
                <w:rFonts w:ascii="Times New Roman" w:eastAsia="Calibri" w:hAnsi="Times New Roman" w:cs="Times New Roman"/>
                <w:sz w:val="24"/>
                <w:szCs w:val="24"/>
              </w:rPr>
              <w:t>.35-</w:t>
            </w:r>
            <w:r w:rsidRPr="003B48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4861">
              <w:rPr>
                <w:rFonts w:ascii="Times New Roman" w:eastAsia="Calibri" w:hAnsi="Times New Roman" w:cs="Times New Roman"/>
                <w:sz w:val="24"/>
                <w:szCs w:val="24"/>
              </w:rPr>
              <w:t>.50</w:t>
            </w:r>
          </w:p>
          <w:p w:rsidR="00F6279E" w:rsidRPr="003B4861" w:rsidRDefault="00F6279E" w:rsidP="00D15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61">
              <w:rPr>
                <w:rFonts w:ascii="Times New Roman" w:hAnsi="Times New Roman" w:cs="Times New Roman"/>
                <w:sz w:val="24"/>
                <w:szCs w:val="24"/>
              </w:rPr>
              <w:t xml:space="preserve">(15 </w:t>
            </w:r>
            <w:r w:rsidRPr="003B4861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  <w:vAlign w:val="center"/>
          </w:tcPr>
          <w:p w:rsidR="00F6279E" w:rsidRPr="003B4861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1">
              <w:rPr>
                <w:rFonts w:ascii="Times New Roman" w:hAnsi="Times New Roman" w:cs="Times New Roman"/>
                <w:sz w:val="24"/>
                <w:szCs w:val="24"/>
              </w:rPr>
              <w:t>Как понять: настоящие дают мне деньги или фальшивые?</w:t>
            </w:r>
          </w:p>
        </w:tc>
        <w:tc>
          <w:tcPr>
            <w:tcW w:w="4857" w:type="dxa"/>
          </w:tcPr>
          <w:p w:rsidR="00F6279E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79E" w:rsidRPr="003B4861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61">
              <w:rPr>
                <w:rFonts w:ascii="Times New Roman" w:hAnsi="Times New Roman" w:cs="Times New Roman"/>
                <w:b/>
                <w:sz w:val="24"/>
                <w:szCs w:val="24"/>
              </w:rPr>
              <w:t>Путилова</w:t>
            </w:r>
          </w:p>
          <w:p w:rsidR="00F6279E" w:rsidRPr="003B4861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61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Николаевна,</w:t>
            </w:r>
          </w:p>
          <w:p w:rsidR="00F6279E" w:rsidRPr="003B4861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1">
              <w:rPr>
                <w:rFonts w:ascii="Times New Roman" w:hAnsi="Times New Roman" w:cs="Times New Roman"/>
                <w:sz w:val="24"/>
                <w:szCs w:val="24"/>
              </w:rPr>
              <w:t>главный эксперт по исследованию денежных знаков отдела наличного денежного обращения и кассовых операций Отделения по Вологодской области Северо-Западного главного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Банка Российской Федерации</w:t>
            </w:r>
          </w:p>
          <w:p w:rsidR="00F6279E" w:rsidRPr="003B4861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9E" w:rsidRPr="003B4861" w:rsidTr="00D15512">
        <w:trPr>
          <w:trHeight w:val="1191"/>
        </w:trPr>
        <w:tc>
          <w:tcPr>
            <w:tcW w:w="1701" w:type="dxa"/>
            <w:vAlign w:val="center"/>
          </w:tcPr>
          <w:p w:rsidR="00F6279E" w:rsidRPr="00F14D37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7">
              <w:rPr>
                <w:rFonts w:ascii="Times New Roman" w:hAnsi="Times New Roman" w:cs="Times New Roman"/>
                <w:sz w:val="24"/>
                <w:szCs w:val="24"/>
              </w:rPr>
              <w:t>14.50-15.05</w:t>
            </w:r>
          </w:p>
          <w:p w:rsidR="00F6279E" w:rsidRPr="00F14D37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7">
              <w:rPr>
                <w:rFonts w:ascii="Times New Roman" w:hAnsi="Times New Roman" w:cs="Times New Roman"/>
                <w:sz w:val="24"/>
                <w:szCs w:val="24"/>
              </w:rPr>
              <w:t xml:space="preserve">(15 </w:t>
            </w:r>
            <w:r w:rsidRPr="00F14D37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  <w:vAlign w:val="center"/>
          </w:tcPr>
          <w:p w:rsidR="00F6279E" w:rsidRPr="00F14D37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"Меры финансовой поддержки службы занятости для молодежи"</w:t>
            </w:r>
            <w:r w:rsidRPr="00612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 режиме </w:t>
            </w:r>
            <w:r w:rsidRPr="00612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ВКС</w:t>
            </w:r>
          </w:p>
        </w:tc>
        <w:tc>
          <w:tcPr>
            <w:tcW w:w="4857" w:type="dxa"/>
          </w:tcPr>
          <w:p w:rsidR="00F6279E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6279E" w:rsidRPr="00F14D37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14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Дробаха</w:t>
            </w:r>
            <w:proofErr w:type="spellEnd"/>
            <w:r w:rsidRPr="00F14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Надежда Александровна,</w:t>
            </w:r>
          </w:p>
          <w:p w:rsidR="00F6279E" w:rsidRPr="00612A7F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14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главный инспектор отдела по реализации мероприятий активной политики занятости и </w:t>
            </w:r>
            <w:proofErr w:type="spellStart"/>
            <w:r w:rsidRPr="00F14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отделения занятости н</w:t>
            </w:r>
            <w:r w:rsidRPr="00F14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аселения по городу Вологде и Вологодскому муниципальному округу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F6279E" w:rsidRPr="00F14D37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9E" w:rsidRPr="003B4861" w:rsidTr="00D15512">
        <w:trPr>
          <w:trHeight w:val="855"/>
        </w:trPr>
        <w:tc>
          <w:tcPr>
            <w:tcW w:w="1701" w:type="dxa"/>
            <w:vAlign w:val="center"/>
          </w:tcPr>
          <w:p w:rsidR="00F6279E" w:rsidRPr="00D85F5B" w:rsidRDefault="00F6279E" w:rsidP="00D15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5F5B">
              <w:rPr>
                <w:rFonts w:ascii="Times New Roman" w:eastAsia="Calibri" w:hAnsi="Times New Roman" w:cs="Times New Roman"/>
                <w:sz w:val="24"/>
                <w:szCs w:val="24"/>
              </w:rPr>
              <w:t>.05-</w:t>
            </w: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5F5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F6279E" w:rsidRPr="003B4861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r w:rsidRPr="00D85F5B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  <w:vAlign w:val="center"/>
          </w:tcPr>
          <w:p w:rsidR="00F6279E" w:rsidRPr="003B4861" w:rsidRDefault="00F6279E" w:rsidP="00D15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8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Закрытие мероприятия</w:t>
            </w:r>
          </w:p>
        </w:tc>
        <w:tc>
          <w:tcPr>
            <w:tcW w:w="4857" w:type="dxa"/>
          </w:tcPr>
          <w:p w:rsidR="00F6279E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79E" w:rsidRPr="003B4861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Голыгина Татьяна Борисовна, </w:t>
            </w:r>
            <w:r w:rsidRPr="003B4861">
              <w:rPr>
                <w:rFonts w:ascii="Times New Roman" w:hAnsi="Times New Roman" w:cs="Times New Roman"/>
                <w:sz w:val="24"/>
                <w:szCs w:val="24"/>
              </w:rPr>
              <w:t>Заместитель Губернатора области,</w:t>
            </w:r>
          </w:p>
          <w:p w:rsidR="00F6279E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1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финансов области</w:t>
            </w:r>
          </w:p>
          <w:p w:rsidR="00F6279E" w:rsidRPr="003B4861" w:rsidRDefault="00F6279E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79E" w:rsidRPr="003B4861" w:rsidRDefault="00F6279E" w:rsidP="00F6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279E" w:rsidRPr="003B4861" w:rsidSect="00AB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279E"/>
    <w:rsid w:val="006B4365"/>
    <w:rsid w:val="00AB2A18"/>
    <w:rsid w:val="00C34DDA"/>
    <w:rsid w:val="00F6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27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627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Липакова</dc:creator>
  <cp:keywords/>
  <dc:description/>
  <cp:lastModifiedBy>Липакова</cp:lastModifiedBy>
  <cp:revision>3</cp:revision>
  <dcterms:created xsi:type="dcterms:W3CDTF">2023-03-21T12:07:00Z</dcterms:created>
  <dcterms:modified xsi:type="dcterms:W3CDTF">2023-03-21T12:16:00Z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117084166</vt:i4>
  </property>
  <property fmtid="{D5CDD505-2E9C-101B-9397-08002B2CF9AE}" pid="3" name="_NewReviewCycle">
    <vt:lpwstr/>
  </property>
  <property fmtid="{D5CDD505-2E9C-101B-9397-08002B2CF9AE}" pid="4" name="_EmailSubject">
    <vt:lpwstr>для размещения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</Properties>
</file>