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9C2BF" w14:textId="77777777" w:rsidR="00963C7C" w:rsidRPr="00A56D93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ОТЧЕТ</w:t>
      </w:r>
    </w:p>
    <w:p w14:paraId="33F0DA80" w14:textId="77777777" w:rsidR="00D97D9B" w:rsidRPr="00A56D93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A56D93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A56D93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</w:p>
    <w:p w14:paraId="39FB346C" w14:textId="2AEE3CA0" w:rsidR="00D36A4C" w:rsidRPr="00A56D93" w:rsidRDefault="00750012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 xml:space="preserve">«Туризм и индустрия гостеприимства» </w:t>
      </w:r>
      <w:r w:rsidR="00D36A4C" w:rsidRPr="00A56D93">
        <w:rPr>
          <w:rFonts w:ascii="Times New Roman" w:hAnsi="Times New Roman" w:cs="Times New Roman"/>
          <w:sz w:val="26"/>
          <w:szCs w:val="26"/>
        </w:rPr>
        <w:t>за</w:t>
      </w:r>
      <w:r w:rsidR="0044261D" w:rsidRPr="00A56D93">
        <w:rPr>
          <w:rFonts w:ascii="Times New Roman" w:hAnsi="Times New Roman" w:cs="Times New Roman"/>
          <w:sz w:val="26"/>
          <w:szCs w:val="26"/>
        </w:rPr>
        <w:t xml:space="preserve"> </w:t>
      </w:r>
      <w:r w:rsidR="009E0FBA" w:rsidRPr="00A56D93">
        <w:rPr>
          <w:rFonts w:ascii="Times New Roman" w:hAnsi="Times New Roman" w:cs="Times New Roman"/>
          <w:sz w:val="26"/>
          <w:szCs w:val="26"/>
        </w:rPr>
        <w:t xml:space="preserve">2022 </w:t>
      </w:r>
      <w:r w:rsidR="00123618">
        <w:rPr>
          <w:rFonts w:ascii="Times New Roman" w:hAnsi="Times New Roman" w:cs="Times New Roman"/>
          <w:sz w:val="26"/>
          <w:szCs w:val="26"/>
        </w:rPr>
        <w:t>год</w:t>
      </w:r>
    </w:p>
    <w:p w14:paraId="7516D77E" w14:textId="77777777" w:rsidR="002C17C1" w:rsidRPr="00A56D93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55E8D3" w14:textId="77777777" w:rsidR="00750012" w:rsidRPr="00A56D93" w:rsidRDefault="003B3755" w:rsidP="00750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Информация о</w:t>
      </w:r>
      <w:r w:rsidR="00D36A4C" w:rsidRPr="00A56D93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750012" w:rsidRPr="00A56D93">
        <w:rPr>
          <w:rFonts w:ascii="Times New Roman" w:hAnsi="Times New Roman" w:cs="Times New Roman"/>
          <w:sz w:val="26"/>
          <w:szCs w:val="26"/>
        </w:rPr>
        <w:t>федерального проекта</w:t>
      </w:r>
    </w:p>
    <w:p w14:paraId="62D1976E" w14:textId="77777777" w:rsidR="00D36A4C" w:rsidRPr="00A56D93" w:rsidRDefault="00750012" w:rsidP="00750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6D93">
        <w:rPr>
          <w:rFonts w:ascii="Times New Roman" w:hAnsi="Times New Roman" w:cs="Times New Roman"/>
          <w:sz w:val="26"/>
          <w:szCs w:val="26"/>
        </w:rPr>
        <w:t>«Развитие туристической инфраструктуры»</w:t>
      </w:r>
    </w:p>
    <w:p w14:paraId="1DAB3A51" w14:textId="77777777" w:rsidR="003974A5" w:rsidRPr="00A66057" w:rsidRDefault="003974A5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E909B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9295" w:type="dxa"/>
        <w:tblLook w:val="04A0" w:firstRow="1" w:lastRow="0" w:firstColumn="1" w:lastColumn="0" w:noHBand="0" w:noVBand="1"/>
      </w:tblPr>
      <w:tblGrid>
        <w:gridCol w:w="594"/>
        <w:gridCol w:w="2520"/>
        <w:gridCol w:w="1331"/>
        <w:gridCol w:w="1360"/>
        <w:gridCol w:w="1358"/>
        <w:gridCol w:w="2132"/>
      </w:tblGrid>
      <w:tr w:rsidR="00D34E38" w:rsidRPr="00CF4EDE" w14:paraId="683C6DBF" w14:textId="77777777" w:rsidTr="00C324C4">
        <w:tc>
          <w:tcPr>
            <w:tcW w:w="594" w:type="dxa"/>
            <w:vAlign w:val="center"/>
          </w:tcPr>
          <w:p w14:paraId="2326BEF2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0" w:type="dxa"/>
            <w:vAlign w:val="center"/>
          </w:tcPr>
          <w:p w14:paraId="2078215C" w14:textId="7F91F14F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B45611" w:rsidRPr="00CF4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1" w:type="dxa"/>
            <w:vAlign w:val="center"/>
          </w:tcPr>
          <w:p w14:paraId="3BA478ED" w14:textId="7DF99DE8" w:rsidR="00D34E38" w:rsidRPr="00CF4EDE" w:rsidRDefault="00D34E38" w:rsidP="009E0FB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План на 202</w:t>
            </w:r>
            <w:r w:rsidR="009E0FBA" w:rsidRPr="00CF4EDE">
              <w:rPr>
                <w:rFonts w:ascii="Times New Roman" w:hAnsi="Times New Roman" w:cs="Times New Roman"/>
              </w:rPr>
              <w:t>2</w:t>
            </w:r>
            <w:r w:rsidRPr="00CF4E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60" w:type="dxa"/>
            <w:vAlign w:val="center"/>
          </w:tcPr>
          <w:p w14:paraId="2FBFDFE9" w14:textId="62755249" w:rsidR="00D34E38" w:rsidRPr="00CF4EDE" w:rsidRDefault="00D34E38" w:rsidP="00123618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Факт</w:t>
            </w:r>
            <w:r w:rsidR="007E3645" w:rsidRPr="00CF4E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CF4EDE">
              <w:rPr>
                <w:rFonts w:ascii="Times New Roman" w:hAnsi="Times New Roman" w:cs="Times New Roman"/>
              </w:rPr>
              <w:t xml:space="preserve">за </w:t>
            </w:r>
            <w:r w:rsidR="009E0FBA" w:rsidRPr="00CF4EDE">
              <w:rPr>
                <w:rFonts w:ascii="Times New Roman" w:hAnsi="Times New Roman" w:cs="Times New Roman"/>
              </w:rPr>
              <w:t>2022</w:t>
            </w:r>
            <w:r w:rsidR="001236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8" w:type="dxa"/>
          </w:tcPr>
          <w:p w14:paraId="6EFDAFE1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32" w:type="dxa"/>
            <w:vAlign w:val="center"/>
          </w:tcPr>
          <w:p w14:paraId="15513A7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CF4EDE" w14:paraId="7D9D00DA" w14:textId="77777777" w:rsidTr="00C324C4">
        <w:tc>
          <w:tcPr>
            <w:tcW w:w="594" w:type="dxa"/>
            <w:vAlign w:val="center"/>
          </w:tcPr>
          <w:p w14:paraId="714B3105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14:paraId="6CA4779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1" w:type="dxa"/>
            <w:vAlign w:val="center"/>
          </w:tcPr>
          <w:p w14:paraId="7C8CAF8C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vAlign w:val="center"/>
          </w:tcPr>
          <w:p w14:paraId="3C378A04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14:paraId="39B6948B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  <w:vAlign w:val="center"/>
          </w:tcPr>
          <w:p w14:paraId="2C6D7136" w14:textId="77777777" w:rsidR="00D34E38" w:rsidRPr="00CF4ED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6</w:t>
            </w:r>
          </w:p>
        </w:tc>
      </w:tr>
      <w:tr w:rsidR="004E58D8" w:rsidRPr="00CF4EDE" w14:paraId="04994B5C" w14:textId="77777777" w:rsidTr="004E58D8">
        <w:tc>
          <w:tcPr>
            <w:tcW w:w="594" w:type="dxa"/>
            <w:vAlign w:val="center"/>
          </w:tcPr>
          <w:p w14:paraId="0B369C0A" w14:textId="0B0C7BDC" w:rsidR="004E58D8" w:rsidRPr="00CF4EDE" w:rsidRDefault="004E58D8" w:rsidP="004E58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4ED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0CF463" w14:textId="41B7BC5C" w:rsidR="004E58D8" w:rsidRPr="00221D72" w:rsidRDefault="004E58D8" w:rsidP="004E58D8">
            <w:pPr>
              <w:rPr>
                <w:rFonts w:ascii="Times New Roman" w:hAnsi="Times New Roman" w:cs="Times New Roman"/>
              </w:rPr>
            </w:pPr>
            <w:r w:rsidRPr="00221D72">
              <w:rPr>
                <w:rFonts w:ascii="Times New Roman" w:hAnsi="Times New Roman" w:cs="Times New Roman"/>
              </w:rPr>
              <w:t>Объем инвестиций в основной капитал в туристскую инфраструктуру (внебюджетные источники), млрд руб.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108621E" w14:textId="0FE3835B" w:rsidR="004E58D8" w:rsidRPr="00221D72" w:rsidRDefault="004E58D8" w:rsidP="004E58D8">
            <w:pPr>
              <w:jc w:val="center"/>
              <w:rPr>
                <w:rFonts w:ascii="Times New Roman" w:hAnsi="Times New Roman" w:cs="Times New Roman"/>
              </w:rPr>
            </w:pPr>
            <w:r w:rsidRPr="00221D72">
              <w:rPr>
                <w:rFonts w:ascii="Times New Roman" w:hAnsi="Times New Roman" w:cs="Times New Roman"/>
              </w:rPr>
              <w:t xml:space="preserve">0,1 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9A8DECF" w14:textId="65FB328B" w:rsidR="004E58D8" w:rsidRPr="00221D72" w:rsidRDefault="004E58D8" w:rsidP="00BF4B23">
            <w:pPr>
              <w:jc w:val="center"/>
              <w:rPr>
                <w:rFonts w:ascii="Times New Roman" w:hAnsi="Times New Roman" w:cs="Times New Roman"/>
              </w:rPr>
            </w:pPr>
            <w:r w:rsidRPr="00221D72">
              <w:rPr>
                <w:rFonts w:ascii="Times New Roman" w:hAnsi="Times New Roman" w:cs="Times New Roman"/>
              </w:rPr>
              <w:t>0,</w:t>
            </w:r>
            <w:r w:rsidR="00BF4B23" w:rsidRPr="00221D7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E7870BC" w14:textId="7F822896" w:rsidR="004E58D8" w:rsidRPr="00221D72" w:rsidRDefault="00221D72" w:rsidP="004E58D8">
            <w:pPr>
              <w:jc w:val="center"/>
              <w:rPr>
                <w:rFonts w:ascii="Times New Roman" w:hAnsi="Times New Roman" w:cs="Times New Roman"/>
              </w:rPr>
            </w:pPr>
            <w:r w:rsidRPr="00221D7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5D89A55A" w14:textId="218AC3D1" w:rsidR="004E58D8" w:rsidRPr="00221D72" w:rsidRDefault="004E58D8" w:rsidP="004E58D8">
            <w:pPr>
              <w:jc w:val="center"/>
              <w:rPr>
                <w:rFonts w:ascii="Times New Roman" w:hAnsi="Times New Roman" w:cs="Times New Roman"/>
              </w:rPr>
            </w:pPr>
            <w:r w:rsidRPr="00221D72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</w:tc>
      </w:tr>
    </w:tbl>
    <w:p w14:paraId="07ECBDD9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BF4DE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6"/>
        <w:gridCol w:w="2212"/>
        <w:gridCol w:w="1206"/>
        <w:gridCol w:w="1332"/>
        <w:gridCol w:w="1358"/>
        <w:gridCol w:w="2651"/>
      </w:tblGrid>
      <w:tr w:rsidR="0044261D" w:rsidRPr="00CF4EDE" w14:paraId="7C9C3FB5" w14:textId="77777777" w:rsidTr="00CF4EDE">
        <w:tc>
          <w:tcPr>
            <w:tcW w:w="594" w:type="dxa"/>
            <w:vAlign w:val="center"/>
          </w:tcPr>
          <w:p w14:paraId="372DA39E" w14:textId="77777777" w:rsidR="0044261D" w:rsidRPr="00CF4EDE" w:rsidRDefault="004D105A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 xml:space="preserve"> </w:t>
            </w:r>
            <w:r w:rsidR="0044261D" w:rsidRPr="00CF4E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34" w:type="dxa"/>
            <w:vAlign w:val="center"/>
          </w:tcPr>
          <w:p w14:paraId="6CEABC5D" w14:textId="77777777" w:rsidR="0044261D" w:rsidRPr="00CF4EDE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06" w:type="dxa"/>
            <w:vAlign w:val="center"/>
          </w:tcPr>
          <w:p w14:paraId="04491F12" w14:textId="566E4EB8" w:rsidR="0044261D" w:rsidRPr="00CF4EDE" w:rsidRDefault="009E0FBA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План на 2022</w:t>
            </w:r>
            <w:r w:rsidR="0044261D" w:rsidRPr="00CF4EDE">
              <w:rPr>
                <w:rFonts w:ascii="Times New Roman" w:hAnsi="Times New Roman" w:cs="Times New Roman"/>
              </w:rPr>
              <w:t xml:space="preserve"> год</w:t>
            </w:r>
            <w:r w:rsidR="00B50C56" w:rsidRPr="00CF4E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0C56" w:rsidRPr="00CF4EDE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0C56" w:rsidRPr="00CF4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8" w:type="dxa"/>
            <w:vAlign w:val="center"/>
          </w:tcPr>
          <w:p w14:paraId="3138A598" w14:textId="0A52A7A1" w:rsidR="0044261D" w:rsidRPr="00CF4EDE" w:rsidRDefault="0044261D" w:rsidP="00123618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Факт 202</w:t>
            </w:r>
            <w:r w:rsidR="009E0FBA" w:rsidRPr="00CF4EDE">
              <w:rPr>
                <w:rFonts w:ascii="Times New Roman" w:hAnsi="Times New Roman" w:cs="Times New Roman"/>
              </w:rPr>
              <w:t>2</w:t>
            </w:r>
            <w:r w:rsidR="00123618">
              <w:rPr>
                <w:rFonts w:ascii="Times New Roman" w:hAnsi="Times New Roman" w:cs="Times New Roman"/>
              </w:rPr>
              <w:t xml:space="preserve"> год</w:t>
            </w:r>
            <w:r w:rsidR="00B50C56" w:rsidRPr="00CF4EDE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34" w:type="dxa"/>
          </w:tcPr>
          <w:p w14:paraId="65358B2A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829" w:type="dxa"/>
            <w:vAlign w:val="center"/>
          </w:tcPr>
          <w:p w14:paraId="5228A705" w14:textId="77777777" w:rsidR="0044261D" w:rsidRPr="00CF4EDE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CF4EDE" w14:paraId="1C2D7C28" w14:textId="77777777" w:rsidTr="00CF4EDE">
        <w:tc>
          <w:tcPr>
            <w:tcW w:w="594" w:type="dxa"/>
            <w:vAlign w:val="center"/>
          </w:tcPr>
          <w:p w14:paraId="1144FB3E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vAlign w:val="center"/>
          </w:tcPr>
          <w:p w14:paraId="1E673000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14:paraId="77A9257F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vAlign w:val="center"/>
          </w:tcPr>
          <w:p w14:paraId="2F106D80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445A4CA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  <w:vAlign w:val="center"/>
          </w:tcPr>
          <w:p w14:paraId="1ECF9255" w14:textId="77777777" w:rsidR="0044261D" w:rsidRPr="00CF4EDE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CF4EDE">
              <w:rPr>
                <w:rFonts w:ascii="Times New Roman" w:hAnsi="Times New Roman" w:cs="Times New Roman"/>
              </w:rPr>
              <w:t>6</w:t>
            </w:r>
          </w:p>
        </w:tc>
      </w:tr>
      <w:tr w:rsidR="0044261D" w:rsidRPr="00CF4EDE" w14:paraId="7C658206" w14:textId="77777777" w:rsidTr="00CF4EDE">
        <w:tc>
          <w:tcPr>
            <w:tcW w:w="594" w:type="dxa"/>
            <w:vAlign w:val="center"/>
          </w:tcPr>
          <w:p w14:paraId="1800C3A1" w14:textId="77777777" w:rsidR="0044261D" w:rsidRPr="004E5AE5" w:rsidRDefault="00750012" w:rsidP="00952A6A">
            <w:pPr>
              <w:jc w:val="center"/>
              <w:rPr>
                <w:rFonts w:ascii="Times New Roman" w:hAnsi="Times New Roman" w:cs="Times New Roman"/>
              </w:rPr>
            </w:pPr>
            <w:r w:rsidRPr="004E5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vAlign w:val="center"/>
          </w:tcPr>
          <w:p w14:paraId="705DBAB2" w14:textId="500D7352" w:rsidR="0044261D" w:rsidRPr="004E5AE5" w:rsidRDefault="00750012" w:rsidP="004E58D8">
            <w:pPr>
              <w:rPr>
                <w:rFonts w:ascii="Times New Roman" w:hAnsi="Times New Roman" w:cs="Times New Roman"/>
              </w:rPr>
            </w:pPr>
            <w:r w:rsidRPr="004E5AE5">
              <w:rPr>
                <w:rFonts w:ascii="Times New Roman" w:hAnsi="Times New Roman" w:cs="Times New Roman"/>
              </w:rPr>
              <w:t xml:space="preserve">Выполнение работ по объекту: «Набережная в районе Соборной горки. </w:t>
            </w:r>
            <w:proofErr w:type="spellStart"/>
            <w:r w:rsidRPr="004E5AE5">
              <w:rPr>
                <w:rFonts w:ascii="Times New Roman" w:hAnsi="Times New Roman" w:cs="Times New Roman"/>
              </w:rPr>
              <w:t>Берегоукрепление</w:t>
            </w:r>
            <w:proofErr w:type="spellEnd"/>
            <w:r w:rsidRPr="004E5A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6" w:type="dxa"/>
            <w:vAlign w:val="center"/>
          </w:tcPr>
          <w:p w14:paraId="56D03C3E" w14:textId="2B9B2CEE" w:rsidR="0044261D" w:rsidRPr="004E5AE5" w:rsidRDefault="009E0FBA" w:rsidP="00750012">
            <w:pPr>
              <w:jc w:val="center"/>
              <w:rPr>
                <w:rFonts w:ascii="Times New Roman" w:hAnsi="Times New Roman" w:cs="Times New Roman"/>
              </w:rPr>
            </w:pPr>
            <w:r w:rsidRPr="004E5AE5">
              <w:rPr>
                <w:rFonts w:ascii="Times New Roman" w:hAnsi="Times New Roman" w:cs="Times New Roman"/>
                <w:color w:val="000000" w:themeColor="text1"/>
              </w:rPr>
              <w:t>19 573,</w:t>
            </w:r>
            <w:r w:rsidR="00A97522" w:rsidRPr="004E5AE5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348" w:type="dxa"/>
            <w:vAlign w:val="center"/>
          </w:tcPr>
          <w:p w14:paraId="0DA400DA" w14:textId="1C7CE270" w:rsidR="0044261D" w:rsidRPr="004E5AE5" w:rsidRDefault="00123618" w:rsidP="00750012">
            <w:pPr>
              <w:jc w:val="center"/>
              <w:rPr>
                <w:rFonts w:ascii="Times New Roman" w:hAnsi="Times New Roman" w:cs="Times New Roman"/>
              </w:rPr>
            </w:pPr>
            <w:r w:rsidRPr="004E5AE5">
              <w:rPr>
                <w:rFonts w:ascii="Times New Roman" w:hAnsi="Times New Roman" w:cs="Times New Roman"/>
                <w:color w:val="000000" w:themeColor="text1"/>
              </w:rPr>
              <w:t>19 573,160</w:t>
            </w:r>
          </w:p>
        </w:tc>
        <w:tc>
          <w:tcPr>
            <w:tcW w:w="1134" w:type="dxa"/>
            <w:vAlign w:val="center"/>
          </w:tcPr>
          <w:p w14:paraId="67C15501" w14:textId="66D3A416" w:rsidR="0044261D" w:rsidRPr="004E5AE5" w:rsidRDefault="00A97522" w:rsidP="00750012">
            <w:pPr>
              <w:jc w:val="center"/>
              <w:rPr>
                <w:rFonts w:ascii="Times New Roman" w:hAnsi="Times New Roman" w:cs="Times New Roman"/>
              </w:rPr>
            </w:pPr>
            <w:r w:rsidRPr="004E5A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29" w:type="dxa"/>
            <w:vAlign w:val="center"/>
          </w:tcPr>
          <w:p w14:paraId="7EE6EED6" w14:textId="4BA6E262" w:rsidR="00497B69" w:rsidRPr="004E5AE5" w:rsidRDefault="00497B69" w:rsidP="008B205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5D3A0ACD" w14:textId="77777777" w:rsidR="00D97D9B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BD4699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64A132D" w14:textId="77777777" w:rsidR="00B778D9" w:rsidRDefault="00D97D9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B778D9">
        <w:rPr>
          <w:rFonts w:ascii="Times New Roman" w:hAnsi="Times New Roman" w:cs="Times New Roman"/>
          <w:sz w:val="26"/>
          <w:szCs w:val="26"/>
        </w:rPr>
        <w:t>ероприятия, не требующие финансирования</w:t>
      </w:r>
      <w:r>
        <w:rPr>
          <w:rFonts w:ascii="Times New Roman" w:hAnsi="Times New Roman" w:cs="Times New Roman"/>
          <w:sz w:val="26"/>
          <w:szCs w:val="26"/>
        </w:rPr>
        <w:t>, отсутствуют</w:t>
      </w:r>
      <w:r w:rsidR="00B778D9">
        <w:rPr>
          <w:rFonts w:ascii="Times New Roman" w:hAnsi="Times New Roman" w:cs="Times New Roman"/>
          <w:sz w:val="26"/>
          <w:szCs w:val="26"/>
        </w:rPr>
        <w:t>.</w:t>
      </w:r>
    </w:p>
    <w:p w14:paraId="12CE9D03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6A32B7" w14:textId="77777777" w:rsidR="00D97D9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проекта.</w:t>
      </w:r>
    </w:p>
    <w:p w14:paraId="542859EA" w14:textId="77777777" w:rsidR="00B778D9" w:rsidRDefault="00B778D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78D9">
        <w:rPr>
          <w:rFonts w:ascii="Times New Roman" w:hAnsi="Times New Roman" w:cs="Times New Roman"/>
          <w:sz w:val="26"/>
          <w:szCs w:val="26"/>
        </w:rPr>
        <w:t xml:space="preserve">роблемные вопросы по реализации </w:t>
      </w:r>
      <w:r w:rsidR="0070570B">
        <w:rPr>
          <w:rFonts w:ascii="Times New Roman" w:hAnsi="Times New Roman" w:cs="Times New Roman"/>
          <w:sz w:val="26"/>
          <w:szCs w:val="26"/>
        </w:rPr>
        <w:t>федерального</w:t>
      </w:r>
      <w:r w:rsidRPr="00B778D9">
        <w:rPr>
          <w:rFonts w:ascii="Times New Roman" w:hAnsi="Times New Roman" w:cs="Times New Roman"/>
          <w:sz w:val="26"/>
          <w:szCs w:val="26"/>
        </w:rPr>
        <w:t xml:space="preserve"> проекта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B778D9" w:rsidSect="00792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1AC"/>
    <w:rsid w:val="000372EF"/>
    <w:rsid w:val="00040373"/>
    <w:rsid w:val="000552F2"/>
    <w:rsid w:val="0005542E"/>
    <w:rsid w:val="000623B6"/>
    <w:rsid w:val="0006419E"/>
    <w:rsid w:val="000A7CB3"/>
    <w:rsid w:val="000C5824"/>
    <w:rsid w:val="000D4B70"/>
    <w:rsid w:val="000E0575"/>
    <w:rsid w:val="000E3053"/>
    <w:rsid w:val="000E7EB5"/>
    <w:rsid w:val="00103F03"/>
    <w:rsid w:val="00105AF1"/>
    <w:rsid w:val="00121F79"/>
    <w:rsid w:val="00123618"/>
    <w:rsid w:val="0013085D"/>
    <w:rsid w:val="001A2070"/>
    <w:rsid w:val="001D179E"/>
    <w:rsid w:val="001D36BC"/>
    <w:rsid w:val="00214B6D"/>
    <w:rsid w:val="00216B30"/>
    <w:rsid w:val="00221D72"/>
    <w:rsid w:val="0025559F"/>
    <w:rsid w:val="0026583A"/>
    <w:rsid w:val="00272820"/>
    <w:rsid w:val="00272F51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56BBA"/>
    <w:rsid w:val="003814E7"/>
    <w:rsid w:val="0039682F"/>
    <w:rsid w:val="003974A5"/>
    <w:rsid w:val="003B3755"/>
    <w:rsid w:val="003C286B"/>
    <w:rsid w:val="003C4C6B"/>
    <w:rsid w:val="003D6038"/>
    <w:rsid w:val="003E2AD7"/>
    <w:rsid w:val="0041373D"/>
    <w:rsid w:val="00432AF7"/>
    <w:rsid w:val="00434F9A"/>
    <w:rsid w:val="0044261D"/>
    <w:rsid w:val="0044309A"/>
    <w:rsid w:val="004504F2"/>
    <w:rsid w:val="00467EC2"/>
    <w:rsid w:val="0047362A"/>
    <w:rsid w:val="00497B69"/>
    <w:rsid w:val="004C3ED8"/>
    <w:rsid w:val="004D105A"/>
    <w:rsid w:val="004E3689"/>
    <w:rsid w:val="004E58D8"/>
    <w:rsid w:val="004E5AE5"/>
    <w:rsid w:val="004E74C6"/>
    <w:rsid w:val="004F74A3"/>
    <w:rsid w:val="005211C3"/>
    <w:rsid w:val="00522B39"/>
    <w:rsid w:val="005263D8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74D5"/>
    <w:rsid w:val="006327C8"/>
    <w:rsid w:val="00635485"/>
    <w:rsid w:val="00636907"/>
    <w:rsid w:val="0066088D"/>
    <w:rsid w:val="0066328C"/>
    <w:rsid w:val="00682E8D"/>
    <w:rsid w:val="00686A25"/>
    <w:rsid w:val="006B0FF6"/>
    <w:rsid w:val="006E1D98"/>
    <w:rsid w:val="0070570B"/>
    <w:rsid w:val="0071272D"/>
    <w:rsid w:val="00712CB1"/>
    <w:rsid w:val="007430CD"/>
    <w:rsid w:val="00750012"/>
    <w:rsid w:val="007924F2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4397B"/>
    <w:rsid w:val="00855722"/>
    <w:rsid w:val="00856973"/>
    <w:rsid w:val="0086003A"/>
    <w:rsid w:val="00872AB8"/>
    <w:rsid w:val="008742D0"/>
    <w:rsid w:val="008850EB"/>
    <w:rsid w:val="008B205D"/>
    <w:rsid w:val="00913EC9"/>
    <w:rsid w:val="00914F59"/>
    <w:rsid w:val="00921F8B"/>
    <w:rsid w:val="00941359"/>
    <w:rsid w:val="009525C2"/>
    <w:rsid w:val="00963C7C"/>
    <w:rsid w:val="009646DD"/>
    <w:rsid w:val="00984B11"/>
    <w:rsid w:val="009C0993"/>
    <w:rsid w:val="009E0FBA"/>
    <w:rsid w:val="009F19F8"/>
    <w:rsid w:val="00A143DE"/>
    <w:rsid w:val="00A235C5"/>
    <w:rsid w:val="00A26E72"/>
    <w:rsid w:val="00A46905"/>
    <w:rsid w:val="00A56D93"/>
    <w:rsid w:val="00A66057"/>
    <w:rsid w:val="00A708DC"/>
    <w:rsid w:val="00A73C6E"/>
    <w:rsid w:val="00A84FFE"/>
    <w:rsid w:val="00A941D8"/>
    <w:rsid w:val="00A97522"/>
    <w:rsid w:val="00AB53EE"/>
    <w:rsid w:val="00AB68B1"/>
    <w:rsid w:val="00AB785D"/>
    <w:rsid w:val="00AC5AE9"/>
    <w:rsid w:val="00AE5473"/>
    <w:rsid w:val="00B21F2F"/>
    <w:rsid w:val="00B313B9"/>
    <w:rsid w:val="00B33FF3"/>
    <w:rsid w:val="00B45326"/>
    <w:rsid w:val="00B45611"/>
    <w:rsid w:val="00B46F93"/>
    <w:rsid w:val="00B50C56"/>
    <w:rsid w:val="00B5103C"/>
    <w:rsid w:val="00B543AA"/>
    <w:rsid w:val="00B77272"/>
    <w:rsid w:val="00B778D9"/>
    <w:rsid w:val="00B77A72"/>
    <w:rsid w:val="00BC2291"/>
    <w:rsid w:val="00BC7ECD"/>
    <w:rsid w:val="00BD20B8"/>
    <w:rsid w:val="00BE74F8"/>
    <w:rsid w:val="00BF4B23"/>
    <w:rsid w:val="00BF7250"/>
    <w:rsid w:val="00C010B7"/>
    <w:rsid w:val="00C121AC"/>
    <w:rsid w:val="00C324C4"/>
    <w:rsid w:val="00C42319"/>
    <w:rsid w:val="00C47F17"/>
    <w:rsid w:val="00C65E89"/>
    <w:rsid w:val="00C738AB"/>
    <w:rsid w:val="00C926CF"/>
    <w:rsid w:val="00C96A3D"/>
    <w:rsid w:val="00CB376B"/>
    <w:rsid w:val="00CB3D51"/>
    <w:rsid w:val="00CE5915"/>
    <w:rsid w:val="00CF4EDE"/>
    <w:rsid w:val="00D24E92"/>
    <w:rsid w:val="00D332BB"/>
    <w:rsid w:val="00D34E38"/>
    <w:rsid w:val="00D36A4C"/>
    <w:rsid w:val="00D62C0E"/>
    <w:rsid w:val="00D718BA"/>
    <w:rsid w:val="00D824C1"/>
    <w:rsid w:val="00D90A84"/>
    <w:rsid w:val="00D97D9B"/>
    <w:rsid w:val="00DA07CF"/>
    <w:rsid w:val="00DC0D3E"/>
    <w:rsid w:val="00DD6F86"/>
    <w:rsid w:val="00DE21DC"/>
    <w:rsid w:val="00DE7D0B"/>
    <w:rsid w:val="00E03652"/>
    <w:rsid w:val="00E16583"/>
    <w:rsid w:val="00E23604"/>
    <w:rsid w:val="00E52BE0"/>
    <w:rsid w:val="00E53577"/>
    <w:rsid w:val="00E66386"/>
    <w:rsid w:val="00E71A0D"/>
    <w:rsid w:val="00EB3A30"/>
    <w:rsid w:val="00EB6F9E"/>
    <w:rsid w:val="00EC05E4"/>
    <w:rsid w:val="00ED3745"/>
    <w:rsid w:val="00ED3758"/>
    <w:rsid w:val="00ED6936"/>
    <w:rsid w:val="00EE472E"/>
    <w:rsid w:val="00F2322C"/>
    <w:rsid w:val="00F35C27"/>
    <w:rsid w:val="00F43DF3"/>
    <w:rsid w:val="00F56F6E"/>
    <w:rsid w:val="00F70A3F"/>
    <w:rsid w:val="00F96DD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99F2"/>
  <w15:docId w15:val="{56489824-5E5A-4F00-9C88-E765D13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BF4A-30A1-4C8F-B05E-23C2DBBE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10</cp:revision>
  <cp:lastPrinted>2019-11-27T14:55:00Z</cp:lastPrinted>
  <dcterms:created xsi:type="dcterms:W3CDTF">2022-10-13T12:12:00Z</dcterms:created>
  <dcterms:modified xsi:type="dcterms:W3CDTF">2023-02-09T11:17:00Z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-2024079381</vt:i4>
  </property>
  <property fmtid="{D5CDD505-2E9C-101B-9397-08002B2CF9AE}" pid="4" name="_EmailSubject">
    <vt:lpwstr>НП</vt:lpwstr>
  </property>
  <property fmtid="{D5CDD505-2E9C-101B-9397-08002B2CF9AE}" pid="5" name="_AuthorEmail">
    <vt:lpwstr>vasina.va@cherepovetscity.ru</vt:lpwstr>
  </property>
  <property fmtid="{D5CDD505-2E9C-101B-9397-08002B2CF9AE}" pid="6" name="_AuthorEmailDisplayName">
    <vt:lpwstr>Васина Валерия Андреевна</vt:lpwstr>
  </property>
  <property fmtid="{D5CDD505-2E9C-101B-9397-08002B2CF9AE}" pid="7" name="_ReviewingToolsShownOnce">
    <vt:lpwstr/>
  </property>
</Properties>
</file>