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52ACF562" w:rsidR="00080BEB" w:rsidRPr="00DA7098" w:rsidRDefault="00F66C1D" w:rsidP="00F66C1D">
      <w:pPr>
        <w:ind w:firstLine="708"/>
        <w:jc w:val="both"/>
        <w:rPr>
          <w:sz w:val="26"/>
          <w:szCs w:val="26"/>
        </w:rPr>
      </w:pPr>
      <w:r w:rsidRPr="00DA7098">
        <w:rPr>
          <w:sz w:val="26"/>
          <w:szCs w:val="26"/>
        </w:rPr>
        <w:t>В соответствии с ЗК РФ, распоряжениями от</w:t>
      </w:r>
      <w:r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rFonts w:eastAsia="Calibri"/>
          <w:sz w:val="26"/>
          <w:szCs w:val="26"/>
        </w:rPr>
        <w:t>20.01.2022 № 16рз</w:t>
      </w:r>
      <w:r w:rsidR="005C2FE8" w:rsidRPr="00DA7098">
        <w:rPr>
          <w:rFonts w:eastAsia="Calibri"/>
          <w:sz w:val="26"/>
          <w:szCs w:val="26"/>
        </w:rPr>
        <w:t>,</w:t>
      </w:r>
      <w:r w:rsidR="005C2FE8" w:rsidRPr="00DA7098">
        <w:rPr>
          <w:rFonts w:eastAsia="Calibri"/>
          <w:color w:val="FF0000"/>
          <w:sz w:val="26"/>
          <w:szCs w:val="26"/>
        </w:rPr>
        <w:t xml:space="preserve"> </w:t>
      </w:r>
      <w:r w:rsidR="00DA7098" w:rsidRPr="00DA7098">
        <w:rPr>
          <w:rFonts w:eastAsia="Calibri"/>
          <w:sz w:val="26"/>
          <w:szCs w:val="26"/>
        </w:rPr>
        <w:t>20.01.2022 №</w:t>
      </w:r>
      <w:r w:rsidR="007E189F">
        <w:rPr>
          <w:rFonts w:eastAsia="Calibri"/>
          <w:sz w:val="26"/>
          <w:szCs w:val="26"/>
        </w:rPr>
        <w:t> </w:t>
      </w:r>
      <w:r w:rsidR="00DA7098" w:rsidRPr="00DA7098">
        <w:rPr>
          <w:rFonts w:eastAsia="Calibri"/>
          <w:sz w:val="26"/>
          <w:szCs w:val="26"/>
        </w:rPr>
        <w:t>21рз</w:t>
      </w:r>
      <w:r w:rsidR="005C2FE8" w:rsidRPr="00DA7098">
        <w:rPr>
          <w:rFonts w:eastAsia="Calibri"/>
          <w:sz w:val="26"/>
          <w:szCs w:val="26"/>
        </w:rPr>
        <w:t>,</w:t>
      </w:r>
      <w:r w:rsidR="005C2FE8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25.05.2022 № 448рз</w:t>
      </w:r>
      <w:r w:rsidR="005C2FE8" w:rsidRPr="00DA7098">
        <w:rPr>
          <w:sz w:val="26"/>
          <w:szCs w:val="26"/>
        </w:rPr>
        <w:t xml:space="preserve">, </w:t>
      </w:r>
      <w:r w:rsidR="00DA7098" w:rsidRPr="00DA7098">
        <w:rPr>
          <w:sz w:val="26"/>
          <w:szCs w:val="26"/>
        </w:rPr>
        <w:t>23.05.2022 № 424рз</w:t>
      </w:r>
      <w:r w:rsidR="00355258" w:rsidRPr="00DA7098">
        <w:rPr>
          <w:sz w:val="26"/>
          <w:szCs w:val="26"/>
        </w:rPr>
        <w:t>,</w:t>
      </w:r>
      <w:r w:rsidR="00355258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26.04.2022 № 312рз</w:t>
      </w:r>
      <w:r w:rsidR="006F326B" w:rsidRPr="00DA7098">
        <w:rPr>
          <w:sz w:val="26"/>
          <w:szCs w:val="26"/>
        </w:rPr>
        <w:t>,</w:t>
      </w:r>
      <w:r w:rsidR="006F326B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19.08.2021 №</w:t>
      </w:r>
      <w:r w:rsidR="007E189F">
        <w:rPr>
          <w:sz w:val="26"/>
          <w:szCs w:val="26"/>
        </w:rPr>
        <w:t> </w:t>
      </w:r>
      <w:r w:rsidR="00DA7098" w:rsidRPr="00DA7098">
        <w:rPr>
          <w:sz w:val="26"/>
          <w:szCs w:val="26"/>
        </w:rPr>
        <w:t>311рз</w:t>
      </w:r>
      <w:r w:rsidR="005C2FE8" w:rsidRPr="00DA7098">
        <w:rPr>
          <w:rFonts w:eastAsia="Calibri"/>
          <w:sz w:val="26"/>
          <w:szCs w:val="26"/>
        </w:rPr>
        <w:t>,</w:t>
      </w:r>
      <w:r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12.04.2022 № 231рз</w:t>
      </w:r>
      <w:r w:rsidR="00F9694A" w:rsidRPr="00DA7098">
        <w:rPr>
          <w:sz w:val="26"/>
          <w:szCs w:val="26"/>
        </w:rPr>
        <w:t>,</w:t>
      </w:r>
      <w:r w:rsidR="00F9694A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23.05.2022 № 422рз</w:t>
      </w:r>
      <w:r w:rsidR="00F9694A" w:rsidRPr="00DA7098">
        <w:rPr>
          <w:sz w:val="26"/>
          <w:szCs w:val="26"/>
        </w:rPr>
        <w:t>,</w:t>
      </w:r>
      <w:r w:rsidR="00F9694A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26.10.2022 № 1001р</w:t>
      </w:r>
      <w:r w:rsidR="00F9694A" w:rsidRPr="00DA7098">
        <w:rPr>
          <w:sz w:val="26"/>
          <w:szCs w:val="26"/>
        </w:rPr>
        <w:t>,</w:t>
      </w:r>
      <w:r w:rsidR="00F9694A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18.11.2022 №</w:t>
      </w:r>
      <w:r w:rsidR="007E189F">
        <w:rPr>
          <w:sz w:val="26"/>
          <w:szCs w:val="26"/>
        </w:rPr>
        <w:t> </w:t>
      </w:r>
      <w:r w:rsidR="00DA7098" w:rsidRPr="00DA7098">
        <w:rPr>
          <w:sz w:val="26"/>
          <w:szCs w:val="26"/>
        </w:rPr>
        <w:t>1102р</w:t>
      </w:r>
      <w:r w:rsidR="00F9694A" w:rsidRPr="00DA7098">
        <w:rPr>
          <w:sz w:val="26"/>
          <w:szCs w:val="26"/>
        </w:rPr>
        <w:t>,</w:t>
      </w:r>
      <w:r w:rsidR="00F9694A" w:rsidRPr="00DA7098">
        <w:rPr>
          <w:color w:val="FF0000"/>
          <w:sz w:val="26"/>
          <w:szCs w:val="26"/>
        </w:rPr>
        <w:t xml:space="preserve"> </w:t>
      </w:r>
      <w:r w:rsidR="00DA7098" w:rsidRPr="00DA7098">
        <w:rPr>
          <w:sz w:val="26"/>
          <w:szCs w:val="26"/>
        </w:rPr>
        <w:t>22.11.2022 № 1125р, 11.05.2021 № 335р, 30.11.2022 № 1164р, 05.07.2022 №</w:t>
      </w:r>
      <w:r w:rsidR="007E189F">
        <w:rPr>
          <w:sz w:val="26"/>
          <w:szCs w:val="26"/>
        </w:rPr>
        <w:t> </w:t>
      </w:r>
      <w:r w:rsidR="00DA7098" w:rsidRPr="00DA7098">
        <w:rPr>
          <w:sz w:val="26"/>
          <w:szCs w:val="26"/>
        </w:rPr>
        <w:t>592р, 23.03.2022 № 230р</w:t>
      </w:r>
      <w:r w:rsidR="000A1C16" w:rsidRPr="00DA7098">
        <w:rPr>
          <w:sz w:val="26"/>
          <w:szCs w:val="26"/>
        </w:rPr>
        <w:t>:</w:t>
      </w:r>
    </w:p>
    <w:p w14:paraId="544B3C36" w14:textId="523FB7DE" w:rsidR="00080BEB" w:rsidRPr="00DA7098" w:rsidRDefault="00080BEB" w:rsidP="00F66C1D">
      <w:pPr>
        <w:ind w:firstLine="708"/>
        <w:jc w:val="both"/>
        <w:rPr>
          <w:sz w:val="26"/>
          <w:szCs w:val="26"/>
        </w:rPr>
      </w:pPr>
      <w:r w:rsidRPr="00DA7098">
        <w:rPr>
          <w:sz w:val="26"/>
          <w:szCs w:val="26"/>
        </w:rPr>
        <w:t xml:space="preserve">1. Провести </w:t>
      </w:r>
      <w:r w:rsidR="00422103">
        <w:rPr>
          <w:b/>
          <w:bCs/>
          <w:sz w:val="26"/>
          <w:szCs w:val="26"/>
        </w:rPr>
        <w:t>26.01.</w:t>
      </w:r>
      <w:r w:rsidR="00DA7098" w:rsidRPr="00DA7098">
        <w:rPr>
          <w:b/>
          <w:bCs/>
          <w:sz w:val="26"/>
          <w:szCs w:val="26"/>
        </w:rPr>
        <w:t>2023</w:t>
      </w:r>
      <w:r w:rsidR="00422103">
        <w:rPr>
          <w:b/>
          <w:bCs/>
          <w:sz w:val="26"/>
          <w:szCs w:val="26"/>
        </w:rPr>
        <w:t xml:space="preserve"> </w:t>
      </w:r>
      <w:r w:rsidRPr="00DA7098">
        <w:rPr>
          <w:sz w:val="26"/>
          <w:szCs w:val="26"/>
        </w:rPr>
        <w:t>аукцион по продаже:</w:t>
      </w:r>
    </w:p>
    <w:p w14:paraId="1653A1B9" w14:textId="2F1C1033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1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35:21:0204002:3778 площадью 985 кв. м, местоположение: Российская Федерация, Вологодская область, г. Череповец. </w:t>
      </w:r>
    </w:p>
    <w:p w14:paraId="7F1708F4" w14:textId="10BF4F58" w:rsidR="00DA7098" w:rsidRPr="00DA7098" w:rsidRDefault="00DA7098" w:rsidP="00DA7098">
      <w:pPr>
        <w:ind w:left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  <w:r w:rsidRPr="00DA7098">
        <w:rPr>
          <w:rFonts w:eastAsia="Calibri"/>
          <w:sz w:val="26"/>
          <w:szCs w:val="26"/>
        </w:rPr>
        <w:t>Начальная цена земельного участка: 701 000 руб.</w:t>
      </w:r>
    </w:p>
    <w:p w14:paraId="60FB16ED" w14:textId="4916557C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2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35:21:0204002:4147 площадью 1206 кв. м, местоположение: Российская Федерация, Вологодская область, г. Череповец. </w:t>
      </w:r>
    </w:p>
    <w:p w14:paraId="18E89CD8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31BF855B" w14:textId="1BAB6258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850 000 руб.</w:t>
      </w:r>
    </w:p>
    <w:p w14:paraId="58498591" w14:textId="500E9632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3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35:21:0204002:4328 площадью 1035 кв. м, местоположение: Российская Федерация, Вологодская область, городской округ город Череповец, г. Череповец. </w:t>
      </w:r>
    </w:p>
    <w:p w14:paraId="711C1660" w14:textId="05C20FB3" w:rsidR="00DA7098" w:rsidRPr="00EA0092" w:rsidRDefault="00DA7098" w:rsidP="00DA7098">
      <w:pPr>
        <w:ind w:firstLine="708"/>
        <w:jc w:val="both"/>
        <w:rPr>
          <w:rFonts w:eastAsiaTheme="minorEastAsia"/>
          <w:sz w:val="26"/>
          <w:szCs w:val="26"/>
        </w:rPr>
      </w:pPr>
      <w:r w:rsidRPr="00EA0092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EA0092">
        <w:rPr>
          <w:rFonts w:eastAsiaTheme="minorEastAsia"/>
          <w:sz w:val="26"/>
          <w:szCs w:val="26"/>
        </w:rPr>
        <w:t xml:space="preserve"> </w:t>
      </w:r>
    </w:p>
    <w:p w14:paraId="00E0E9C6" w14:textId="62BDA107" w:rsidR="00EA0092" w:rsidRPr="00EA0092" w:rsidRDefault="00EA0092" w:rsidP="00DA7098">
      <w:pPr>
        <w:ind w:firstLine="708"/>
        <w:jc w:val="both"/>
        <w:rPr>
          <w:rFonts w:eastAsiaTheme="minorEastAsia"/>
          <w:sz w:val="26"/>
          <w:szCs w:val="26"/>
        </w:rPr>
      </w:pPr>
      <w:r w:rsidRPr="00EA0092">
        <w:rPr>
          <w:rFonts w:eastAsiaTheme="minorEastAsia"/>
          <w:sz w:val="26"/>
          <w:szCs w:val="26"/>
        </w:rPr>
        <w:t>Срок аренды – 20 лет.</w:t>
      </w:r>
    </w:p>
    <w:p w14:paraId="1B6BD2B2" w14:textId="179603CA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Начальный размер годовой арендной платы: 350 083 руб.</w:t>
      </w:r>
    </w:p>
    <w:p w14:paraId="77A4692B" w14:textId="10514885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4</w:t>
      </w:r>
      <w:r w:rsidR="00DA7098" w:rsidRPr="00DA7098">
        <w:rPr>
          <w:rFonts w:eastAsia="Calibri"/>
          <w:b/>
          <w:sz w:val="26"/>
          <w:szCs w:val="26"/>
        </w:rPr>
        <w:t>.</w:t>
      </w:r>
      <w:r w:rsidR="00DA7098" w:rsidRPr="00DA709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35:21:0504007:365 площадью 1583 кв. м, местоположение: Российская Федерация, Вологодская область, г. Череповец. </w:t>
      </w:r>
    </w:p>
    <w:p w14:paraId="7B0E604C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127EB9F4" w14:textId="79638C68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1 000 000 руб.</w:t>
      </w:r>
    </w:p>
    <w:p w14:paraId="6C70597B" w14:textId="3DBB9AAB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5</w:t>
      </w:r>
      <w:r w:rsidR="00DA7098" w:rsidRPr="00DA7098">
        <w:rPr>
          <w:rFonts w:eastAsia="Calibri"/>
          <w:b/>
          <w:sz w:val="26"/>
          <w:szCs w:val="26"/>
        </w:rPr>
        <w:t>.</w:t>
      </w:r>
      <w:r w:rsidR="00DA7098" w:rsidRPr="00DA709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35:21:0504002:870 площадью 804 кв. м, местоположение: Российская Федерация, Вологодская область, г. Череповец. </w:t>
      </w:r>
    </w:p>
    <w:p w14:paraId="19CAD064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22B07D77" w14:textId="2D25AF82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1 009 000 руб.</w:t>
      </w:r>
    </w:p>
    <w:p w14:paraId="3E3D99C6" w14:textId="1C084894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6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35:21:0504008:381 площадью 1015 кв. м, местоположение: Российская Федерация, Вологодская область, г. Череповец, ул. </w:t>
      </w:r>
      <w:proofErr w:type="spellStart"/>
      <w:r w:rsidR="00DA7098" w:rsidRPr="00DA7098">
        <w:rPr>
          <w:rFonts w:eastAsia="Calibri"/>
          <w:sz w:val="26"/>
          <w:szCs w:val="26"/>
        </w:rPr>
        <w:t>Кабачинская</w:t>
      </w:r>
      <w:proofErr w:type="spellEnd"/>
      <w:r w:rsidR="00DA7098" w:rsidRPr="00DA7098">
        <w:rPr>
          <w:rFonts w:eastAsia="Calibri"/>
          <w:sz w:val="26"/>
          <w:szCs w:val="26"/>
        </w:rPr>
        <w:t xml:space="preserve">. </w:t>
      </w:r>
    </w:p>
    <w:p w14:paraId="4670C2F9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lastRenderedPageBreak/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67C9FE11" w14:textId="5C410BDB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810 000 руб.</w:t>
      </w:r>
    </w:p>
    <w:p w14:paraId="3C695119" w14:textId="75E46F40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7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35:21:0203016:284 площадью 1460 кв. м, местоположение: Российская Федерация, Вологодская область, г. Череповец. </w:t>
      </w:r>
    </w:p>
    <w:p w14:paraId="04B546E0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4B24C916" w14:textId="2F59022D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1 481 000 руб.</w:t>
      </w:r>
    </w:p>
    <w:p w14:paraId="1C270F13" w14:textId="08DA6018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8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35:21:0203016:488 площадью 995 кв. м, местоположение: Российская Федерация, Вологодская область, городской округ город Череповец, г. Череповец. </w:t>
      </w:r>
    </w:p>
    <w:p w14:paraId="618EAF2A" w14:textId="77777777" w:rsidR="00DA7098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5D4334F2" w14:textId="217A07EC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1 164 200 руб.</w:t>
      </w:r>
    </w:p>
    <w:p w14:paraId="4E01B79C" w14:textId="775FBA6B" w:rsidR="00DA7098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9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35:21:0102004:491 площадью 41 966 кв. м, местоположение: Вологодская область, г. Череповец. </w:t>
      </w:r>
    </w:p>
    <w:p w14:paraId="76530D97" w14:textId="39E2D492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1528E527" w14:textId="77777777" w:rsidR="00DA7098" w:rsidRDefault="00DA7098" w:rsidP="00DA7098">
      <w:pPr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</w:t>
      </w:r>
      <w:r w:rsidRPr="00DA7098">
        <w:rPr>
          <w:rFonts w:eastAsia="Calibri"/>
          <w:sz w:val="26"/>
          <w:szCs w:val="26"/>
        </w:rPr>
        <w:t xml:space="preserve">Разрешенное использование: складские площадки. </w:t>
      </w:r>
    </w:p>
    <w:p w14:paraId="5E73CC4A" w14:textId="77777777" w:rsid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 xml:space="preserve">Срок аренды – 10 лет. </w:t>
      </w:r>
      <w:r>
        <w:rPr>
          <w:rFonts w:eastAsia="Calibri"/>
          <w:sz w:val="26"/>
          <w:szCs w:val="26"/>
        </w:rPr>
        <w:t xml:space="preserve">                </w:t>
      </w:r>
    </w:p>
    <w:p w14:paraId="6B3D4659" w14:textId="5CEBD5BE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Начальный размер годовой арендной платы: 215 251 руб.</w:t>
      </w:r>
    </w:p>
    <w:p w14:paraId="487AF06D" w14:textId="68FBE697" w:rsidR="00422103" w:rsidRDefault="00E90ACA" w:rsidP="00DA7098">
      <w:pPr>
        <w:ind w:firstLine="708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>Лот № 10</w:t>
      </w:r>
      <w:r w:rsidR="00DA7098" w:rsidRPr="00DA7098">
        <w:rPr>
          <w:rFonts w:eastAsia="Calibri"/>
          <w:b/>
          <w:sz w:val="26"/>
          <w:szCs w:val="26"/>
        </w:rPr>
        <w:t xml:space="preserve">. </w:t>
      </w:r>
      <w:r w:rsidR="00DA7098"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35:22:0302028:6244 площадью 210 кв. м, местоположение: Российская Федерация, Вологодская область, г. Череповец. </w:t>
      </w:r>
    </w:p>
    <w:p w14:paraId="03967250" w14:textId="77777777" w:rsidR="00422103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10C1D7F1" w14:textId="77777777" w:rsidR="00422103" w:rsidRDefault="00DA7098" w:rsidP="00DA7098">
      <w:pPr>
        <w:ind w:firstLine="708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благоустройство территории.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28C0C523" w14:textId="3DAC2986" w:rsidR="00DA7098" w:rsidRPr="00DA7098" w:rsidRDefault="00DA7098" w:rsidP="00DA7098">
      <w:pPr>
        <w:ind w:firstLine="708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Начальная цена земельного участка: 180 000 руб.</w:t>
      </w:r>
    </w:p>
    <w:p w14:paraId="6AA238D9" w14:textId="41648E14" w:rsidR="00422103" w:rsidRDefault="00DA7098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b/>
          <w:color w:val="FF0000"/>
          <w:sz w:val="26"/>
          <w:szCs w:val="26"/>
        </w:rPr>
        <w:tab/>
      </w:r>
      <w:r w:rsidRPr="00DA7098">
        <w:rPr>
          <w:rFonts w:eastAsia="Calibri"/>
          <w:b/>
          <w:color w:val="FF0000"/>
          <w:sz w:val="26"/>
          <w:szCs w:val="26"/>
        </w:rPr>
        <w:tab/>
      </w:r>
      <w:r w:rsidR="00E90ACA">
        <w:rPr>
          <w:rFonts w:eastAsia="Calibri"/>
          <w:b/>
          <w:sz w:val="26"/>
          <w:szCs w:val="26"/>
        </w:rPr>
        <w:t>Лот № 11</w:t>
      </w:r>
      <w:r w:rsidRPr="00DA7098">
        <w:rPr>
          <w:rFonts w:eastAsia="Calibri"/>
          <w:b/>
          <w:sz w:val="26"/>
          <w:szCs w:val="26"/>
        </w:rPr>
        <w:t xml:space="preserve">. </w:t>
      </w:r>
      <w:r w:rsidRPr="00DA7098">
        <w:rPr>
          <w:rFonts w:eastAsia="Calibri"/>
          <w:sz w:val="26"/>
          <w:szCs w:val="26"/>
        </w:rPr>
        <w:t xml:space="preserve">Земельный участок (право собственности) с кадастровым номером 35:21:0401021:64 площадью 765 кв. м, местоположение: Вологодская область, г. Череповец, ул. Р. Люксембург. </w:t>
      </w:r>
    </w:p>
    <w:p w14:paraId="7CDE240C" w14:textId="42C92082" w:rsidR="00422103" w:rsidRDefault="00422103" w:rsidP="00422103">
      <w:pPr>
        <w:tabs>
          <w:tab w:val="left" w:pos="426"/>
        </w:tabs>
        <w:ind w:left="426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="00DA7098" w:rsidRPr="00DA7098">
        <w:rPr>
          <w:rFonts w:eastAsia="Calibri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0883C92B" w14:textId="38F0E34F" w:rsidR="00422103" w:rsidRDefault="00422103" w:rsidP="00422103">
      <w:pPr>
        <w:tabs>
          <w:tab w:val="left" w:pos="426"/>
        </w:tabs>
        <w:ind w:left="426"/>
        <w:jc w:val="both"/>
        <w:rPr>
          <w:rFonts w:asciiTheme="minorHAnsi" w:eastAsiaTheme="minorEastAsia" w:hAnsiTheme="minorHAnsi" w:cstheme="minorBid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="00DA7098" w:rsidRPr="00DA7098">
        <w:rPr>
          <w:rFonts w:eastAsia="Calibri"/>
          <w:sz w:val="26"/>
          <w:szCs w:val="26"/>
        </w:rPr>
        <w:t>Разрешенное использование: благоустройство территории.</w:t>
      </w:r>
      <w:r w:rsidR="00DA7098"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06578C7C" w14:textId="0C4D1D80" w:rsidR="00DA7098" w:rsidRPr="00DA7098" w:rsidRDefault="00422103" w:rsidP="00422103">
      <w:pPr>
        <w:tabs>
          <w:tab w:val="left" w:pos="426"/>
        </w:tabs>
        <w:ind w:left="426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  <w:r w:rsidR="00DA7098" w:rsidRPr="00DA7098">
        <w:rPr>
          <w:rFonts w:eastAsia="Calibri"/>
          <w:sz w:val="26"/>
          <w:szCs w:val="26"/>
        </w:rPr>
        <w:t>Начальная цена земельного участка: 1 384 000 руб.</w:t>
      </w:r>
    </w:p>
    <w:p w14:paraId="6743456E" w14:textId="36DDDC35" w:rsidR="00422103" w:rsidRDefault="00DA7098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ab/>
      </w:r>
      <w:r w:rsidRPr="00DA7098">
        <w:rPr>
          <w:rFonts w:eastAsia="Calibri"/>
          <w:sz w:val="26"/>
          <w:szCs w:val="26"/>
        </w:rPr>
        <w:tab/>
      </w:r>
      <w:r w:rsidR="00E90ACA">
        <w:rPr>
          <w:rFonts w:eastAsia="Calibri"/>
          <w:b/>
          <w:sz w:val="26"/>
          <w:szCs w:val="26"/>
        </w:rPr>
        <w:t>Лот № 12</w:t>
      </w:r>
      <w:r w:rsidRPr="00DA7098">
        <w:rPr>
          <w:rFonts w:eastAsia="Calibri"/>
          <w:b/>
          <w:sz w:val="26"/>
          <w:szCs w:val="26"/>
        </w:rPr>
        <w:t>.</w:t>
      </w:r>
      <w:r w:rsidRPr="00DA709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35:21:0204002:4036 площадью 1348 кв. м, местоположение: Российская Федерация, Вологодская область, г. Череповец. </w:t>
      </w:r>
    </w:p>
    <w:p w14:paraId="09DD0502" w14:textId="77777777" w:rsidR="00422103" w:rsidRDefault="00DA7098" w:rsidP="00422103">
      <w:pPr>
        <w:tabs>
          <w:tab w:val="left" w:pos="426"/>
        </w:tabs>
        <w:ind w:left="709"/>
        <w:jc w:val="both"/>
        <w:rPr>
          <w:rFonts w:asciiTheme="minorHAnsi" w:eastAsiaTheme="minorEastAsia" w:hAnsiTheme="minorHAnsi" w:cstheme="minorBid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Разрешенное использование: магазины.</w:t>
      </w:r>
      <w:r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23DC39AD" w14:textId="77777777" w:rsidR="00422103" w:rsidRDefault="00DA7098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Срок аренды – 4 года 10 месяцев.</w:t>
      </w:r>
      <w:r w:rsidR="00422103">
        <w:rPr>
          <w:rFonts w:eastAsia="Calibri"/>
          <w:sz w:val="26"/>
          <w:szCs w:val="26"/>
        </w:rPr>
        <w:t xml:space="preserve"> </w:t>
      </w:r>
    </w:p>
    <w:p w14:paraId="67B5306F" w14:textId="038BC39E" w:rsidR="00DA7098" w:rsidRPr="00DA7098" w:rsidRDefault="00DA7098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Начальный размер годовой арендной платы: 754 200 руб.</w:t>
      </w:r>
    </w:p>
    <w:p w14:paraId="6FAEE714" w14:textId="3E8B2E5D" w:rsidR="00422103" w:rsidRDefault="00E90ACA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ab/>
      </w:r>
      <w:r>
        <w:rPr>
          <w:rFonts w:eastAsia="Calibri"/>
          <w:b/>
          <w:sz w:val="26"/>
          <w:szCs w:val="26"/>
        </w:rPr>
        <w:tab/>
        <w:t>Лот № 13</w:t>
      </w:r>
      <w:r w:rsidR="00DA7098" w:rsidRPr="00DA7098">
        <w:rPr>
          <w:rFonts w:eastAsia="Calibri"/>
          <w:b/>
          <w:sz w:val="26"/>
          <w:szCs w:val="26"/>
        </w:rPr>
        <w:t>.</w:t>
      </w:r>
      <w:r w:rsidR="00DA7098" w:rsidRPr="00DA709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35:21:0203001:4253 площадью 2461 кв. м, местоположение: Российская Федерация, Вологодская область, г. Череповец, ул. </w:t>
      </w:r>
      <w:proofErr w:type="spellStart"/>
      <w:r w:rsidR="00DA7098" w:rsidRPr="00DA7098">
        <w:rPr>
          <w:rFonts w:eastAsia="Calibri"/>
          <w:sz w:val="26"/>
          <w:szCs w:val="26"/>
        </w:rPr>
        <w:t>Боршодская</w:t>
      </w:r>
      <w:proofErr w:type="spellEnd"/>
      <w:r w:rsidR="00DA7098" w:rsidRPr="00DA7098">
        <w:rPr>
          <w:rFonts w:eastAsia="Calibri"/>
          <w:sz w:val="26"/>
          <w:szCs w:val="26"/>
        </w:rPr>
        <w:t xml:space="preserve">. </w:t>
      </w:r>
    </w:p>
    <w:p w14:paraId="776AC900" w14:textId="162CFD71" w:rsidR="00422103" w:rsidRDefault="00422103" w:rsidP="00422103">
      <w:pPr>
        <w:tabs>
          <w:tab w:val="left" w:pos="426"/>
        </w:tabs>
        <w:jc w:val="both"/>
        <w:rPr>
          <w:rFonts w:asciiTheme="minorHAnsi" w:eastAsiaTheme="minorEastAsia" w:hAnsiTheme="minorHAnsi" w:cstheme="minorBidi"/>
          <w:sz w:val="26"/>
          <w:szCs w:val="26"/>
        </w:rPr>
      </w:pPr>
      <w:r>
        <w:rPr>
          <w:rFonts w:eastAsia="Calibri"/>
          <w:sz w:val="26"/>
          <w:szCs w:val="26"/>
        </w:rPr>
        <w:tab/>
        <w:t xml:space="preserve">    </w:t>
      </w:r>
      <w:r w:rsidR="00DA7098" w:rsidRPr="00DA7098">
        <w:rPr>
          <w:rFonts w:eastAsia="Calibri"/>
          <w:sz w:val="26"/>
          <w:szCs w:val="26"/>
        </w:rPr>
        <w:t>Разрешенное использование: проведение научных исследований, проведение научных испытаний.</w:t>
      </w:r>
      <w:r w:rsidR="00DA7098"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696437BE" w14:textId="77777777" w:rsidR="00422103" w:rsidRDefault="00DA7098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 xml:space="preserve">Срок аренды – 4 года 10 месяцев. </w:t>
      </w:r>
    </w:p>
    <w:p w14:paraId="2D1005CA" w14:textId="5172D124" w:rsidR="00DA7098" w:rsidRPr="007E189F" w:rsidRDefault="007E189F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7E189F">
        <w:rPr>
          <w:rFonts w:eastAsia="Calibri"/>
          <w:sz w:val="26"/>
          <w:szCs w:val="26"/>
        </w:rPr>
        <w:t>Начальный размер годовой арендной платы: 612 007 руб.</w:t>
      </w:r>
    </w:p>
    <w:p w14:paraId="6A76DB2D" w14:textId="0F42E2CD" w:rsidR="00422103" w:rsidRDefault="00E90ACA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ab/>
      </w:r>
      <w:r>
        <w:rPr>
          <w:rFonts w:eastAsia="Calibri"/>
          <w:b/>
          <w:sz w:val="26"/>
          <w:szCs w:val="26"/>
        </w:rPr>
        <w:tab/>
        <w:t>Лот № 14</w:t>
      </w:r>
      <w:r w:rsidR="00DA7098" w:rsidRPr="00DA7098">
        <w:rPr>
          <w:rFonts w:eastAsia="Calibri"/>
          <w:b/>
          <w:sz w:val="26"/>
          <w:szCs w:val="26"/>
        </w:rPr>
        <w:t>.</w:t>
      </w:r>
      <w:r w:rsidR="00DA7098" w:rsidRPr="00DA709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35:21:0401006:162 площадью 1112 кв. м, местоположение: Вологодская область, г. Череповец, </w:t>
      </w:r>
      <w:proofErr w:type="spellStart"/>
      <w:r w:rsidR="00DA7098" w:rsidRPr="00DA7098">
        <w:rPr>
          <w:rFonts w:eastAsia="Calibri"/>
          <w:sz w:val="26"/>
          <w:szCs w:val="26"/>
        </w:rPr>
        <w:t>пр-кт</w:t>
      </w:r>
      <w:proofErr w:type="spellEnd"/>
      <w:r w:rsidR="00DA7098" w:rsidRPr="00DA7098">
        <w:rPr>
          <w:rFonts w:eastAsia="Calibri"/>
          <w:sz w:val="26"/>
          <w:szCs w:val="26"/>
        </w:rPr>
        <w:t xml:space="preserve">. Советский, д. 9. </w:t>
      </w:r>
    </w:p>
    <w:p w14:paraId="1A6378D4" w14:textId="21BDD876" w:rsidR="00422103" w:rsidRDefault="00422103" w:rsidP="00422103">
      <w:pPr>
        <w:tabs>
          <w:tab w:val="left" w:pos="426"/>
        </w:tabs>
        <w:jc w:val="both"/>
        <w:rPr>
          <w:rFonts w:asciiTheme="minorHAnsi" w:eastAsiaTheme="minorEastAsia" w:hAnsiTheme="minorHAnsi" w:cstheme="minorBidi"/>
          <w:sz w:val="26"/>
          <w:szCs w:val="26"/>
        </w:rPr>
      </w:pPr>
      <w:r>
        <w:rPr>
          <w:rFonts w:eastAsia="Calibri"/>
          <w:sz w:val="26"/>
          <w:szCs w:val="26"/>
        </w:rPr>
        <w:tab/>
        <w:t xml:space="preserve">    </w:t>
      </w:r>
      <w:r w:rsidR="00DA7098" w:rsidRPr="00DA7098">
        <w:rPr>
          <w:rFonts w:eastAsia="Calibri"/>
          <w:sz w:val="26"/>
          <w:szCs w:val="26"/>
        </w:rPr>
        <w:t>Разрешенное использование: общественное управление; деловое управление; банковская и страховая деятельность; социальное обслуживание; гостиничное обслуживание.</w:t>
      </w:r>
      <w:r w:rsidR="00DA7098"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480152D2" w14:textId="77777777" w:rsidR="00422103" w:rsidRDefault="00DA7098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lastRenderedPageBreak/>
        <w:t xml:space="preserve">Срок аренды – 2 года 6 месяцев. </w:t>
      </w:r>
    </w:p>
    <w:p w14:paraId="5ABAECB3" w14:textId="751F2CA9" w:rsidR="00DA7098" w:rsidRPr="00DA7098" w:rsidRDefault="00DA7098" w:rsidP="00422103">
      <w:pPr>
        <w:tabs>
          <w:tab w:val="left" w:pos="426"/>
        </w:tabs>
        <w:ind w:left="709"/>
        <w:jc w:val="both"/>
        <w:rPr>
          <w:rFonts w:eastAsia="Calibri"/>
          <w:sz w:val="26"/>
          <w:szCs w:val="26"/>
        </w:rPr>
      </w:pPr>
      <w:r w:rsidRPr="00DA7098">
        <w:rPr>
          <w:rFonts w:eastAsia="Calibri"/>
          <w:sz w:val="26"/>
          <w:szCs w:val="26"/>
        </w:rPr>
        <w:t>Начальный размер годовой арендной платы: 1 401 000 руб.</w:t>
      </w:r>
    </w:p>
    <w:p w14:paraId="4835DC9F" w14:textId="7AC6D8A0" w:rsidR="00422103" w:rsidRDefault="00E90ACA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sz w:val="26"/>
          <w:szCs w:val="26"/>
        </w:rPr>
        <w:tab/>
      </w:r>
      <w:r>
        <w:rPr>
          <w:rFonts w:eastAsia="Calibri"/>
          <w:b/>
          <w:sz w:val="26"/>
          <w:szCs w:val="26"/>
        </w:rPr>
        <w:tab/>
        <w:t>Лот № 15</w:t>
      </w:r>
      <w:r w:rsidR="00DA7098" w:rsidRPr="00DA7098">
        <w:rPr>
          <w:rFonts w:eastAsia="Calibri"/>
          <w:b/>
          <w:sz w:val="26"/>
          <w:szCs w:val="26"/>
        </w:rPr>
        <w:t>.</w:t>
      </w:r>
      <w:r w:rsidR="00DA7098" w:rsidRPr="00DA709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35:21:0401010:4376 площадью 1353 кв. м, местоположение: Вологодская область, г. Череповец, ул. Труда. </w:t>
      </w:r>
    </w:p>
    <w:p w14:paraId="20B41A38" w14:textId="77777777" w:rsidR="00422103" w:rsidRDefault="00422103" w:rsidP="00DA7098">
      <w:pPr>
        <w:tabs>
          <w:tab w:val="left" w:pos="426"/>
        </w:tabs>
        <w:jc w:val="both"/>
        <w:rPr>
          <w:rFonts w:asciiTheme="minorHAnsi" w:eastAsiaTheme="minorEastAsia" w:hAnsiTheme="minorHAnsi" w:cstheme="minorBidi"/>
          <w:sz w:val="26"/>
          <w:szCs w:val="26"/>
        </w:rPr>
      </w:pPr>
      <w:r>
        <w:rPr>
          <w:rFonts w:eastAsia="Calibri"/>
          <w:sz w:val="26"/>
          <w:szCs w:val="26"/>
        </w:rPr>
        <w:tab/>
        <w:t xml:space="preserve">    </w:t>
      </w:r>
      <w:r w:rsidR="00DA7098" w:rsidRPr="00DA7098">
        <w:rPr>
          <w:rFonts w:eastAsia="Calibri"/>
          <w:sz w:val="26"/>
          <w:szCs w:val="26"/>
        </w:rPr>
        <w:t xml:space="preserve">Разрешенное использование: деловое управление, банковская и страховая деятельность, амбулаторно-поликлиническое обслуживание, культурное развитие, магазины, общественное питание, гостиничное обслуживание, развлекательные мероприятия, </w:t>
      </w:r>
      <w:proofErr w:type="spellStart"/>
      <w:r w:rsidR="00DA7098" w:rsidRPr="00DA7098">
        <w:rPr>
          <w:rFonts w:eastAsia="Calibri"/>
          <w:sz w:val="26"/>
          <w:szCs w:val="26"/>
        </w:rPr>
        <w:t>выставочно</w:t>
      </w:r>
      <w:proofErr w:type="spellEnd"/>
      <w:r w:rsidR="00DA7098" w:rsidRPr="00DA7098">
        <w:rPr>
          <w:rFonts w:eastAsia="Calibri"/>
          <w:sz w:val="26"/>
          <w:szCs w:val="26"/>
        </w:rPr>
        <w:t>-ярмарочная деятельность, бытовое обслуживание.</w:t>
      </w:r>
      <w:r w:rsidR="00DA7098" w:rsidRPr="00DA7098">
        <w:rPr>
          <w:rFonts w:asciiTheme="minorHAnsi" w:eastAsiaTheme="minorEastAsia" w:hAnsiTheme="minorHAnsi" w:cstheme="minorBidi"/>
          <w:sz w:val="26"/>
          <w:szCs w:val="26"/>
        </w:rPr>
        <w:t xml:space="preserve"> </w:t>
      </w:r>
    </w:p>
    <w:p w14:paraId="3E0E2377" w14:textId="77777777" w:rsidR="00422103" w:rsidRDefault="00422103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asciiTheme="minorHAnsi" w:eastAsiaTheme="minorEastAsia" w:hAnsiTheme="minorHAnsi" w:cstheme="minorBidi"/>
          <w:sz w:val="26"/>
          <w:szCs w:val="26"/>
        </w:rPr>
        <w:tab/>
        <w:t xml:space="preserve">    </w:t>
      </w:r>
      <w:r w:rsidR="00DA7098" w:rsidRPr="00DA7098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50177275" w14:textId="7A60E9A1" w:rsidR="00DA7098" w:rsidRPr="00DA7098" w:rsidRDefault="00422103" w:rsidP="00DA709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  <w:t xml:space="preserve">    </w:t>
      </w:r>
      <w:r w:rsidR="00DA7098" w:rsidRPr="00DA7098">
        <w:rPr>
          <w:rFonts w:eastAsia="Calibri"/>
          <w:sz w:val="26"/>
          <w:szCs w:val="26"/>
        </w:rPr>
        <w:t>Начальный размер годовой арендной платы: 2 015 100 руб.</w:t>
      </w:r>
    </w:p>
    <w:p w14:paraId="535479AB" w14:textId="6735079B" w:rsidR="00422103" w:rsidRPr="00422103" w:rsidRDefault="005255A3" w:rsidP="003B2BC6">
      <w:pPr>
        <w:tabs>
          <w:tab w:val="left" w:pos="709"/>
        </w:tabs>
        <w:jc w:val="both"/>
        <w:rPr>
          <w:sz w:val="26"/>
          <w:szCs w:val="26"/>
        </w:rPr>
      </w:pPr>
      <w:r w:rsidRPr="00DA7098">
        <w:rPr>
          <w:color w:val="FF0000"/>
          <w:sz w:val="26"/>
          <w:szCs w:val="26"/>
        </w:rPr>
        <w:tab/>
      </w:r>
      <w:r w:rsidR="00080BEB" w:rsidRPr="00422103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422103">
        <w:rPr>
          <w:sz w:val="26"/>
          <w:szCs w:val="26"/>
        </w:rPr>
        <w:t xml:space="preserve">с 08.15 20.12.2022 года по 17.15 23.01.2023 года </w:t>
      </w:r>
      <w:r w:rsidR="00422103">
        <w:rPr>
          <w:sz w:val="26"/>
          <w:szCs w:val="26"/>
        </w:rPr>
        <w:t xml:space="preserve">(время Московское) </w:t>
      </w:r>
      <w:r w:rsidR="00422103" w:rsidRPr="00422103">
        <w:rPr>
          <w:sz w:val="26"/>
          <w:szCs w:val="26"/>
        </w:rPr>
        <w:t>включительно</w:t>
      </w:r>
      <w:r w:rsidR="00422103">
        <w:rPr>
          <w:sz w:val="26"/>
          <w:szCs w:val="26"/>
        </w:rPr>
        <w:t>.</w:t>
      </w:r>
      <w:r w:rsidR="00422103" w:rsidRPr="00422103">
        <w:rPr>
          <w:sz w:val="26"/>
          <w:szCs w:val="26"/>
        </w:rPr>
        <w:t xml:space="preserve"> </w:t>
      </w:r>
    </w:p>
    <w:p w14:paraId="6E1C8FC6" w14:textId="08116496" w:rsidR="00422103" w:rsidRPr="00422103" w:rsidRDefault="00422103" w:rsidP="00422103">
      <w:pPr>
        <w:tabs>
          <w:tab w:val="left" w:pos="709"/>
        </w:tabs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="00080BEB" w:rsidRPr="00422103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422103">
        <w:rPr>
          <w:sz w:val="26"/>
          <w:szCs w:val="26"/>
        </w:rPr>
        <w:t xml:space="preserve">на </w:t>
      </w:r>
      <w:r w:rsidRPr="00422103">
        <w:rPr>
          <w:sz w:val="26"/>
          <w:szCs w:val="26"/>
        </w:rPr>
        <w:t>24.01.2023</w:t>
      </w:r>
      <w:r>
        <w:rPr>
          <w:color w:val="FF0000"/>
          <w:sz w:val="26"/>
          <w:szCs w:val="26"/>
        </w:rPr>
        <w:t>.</w:t>
      </w:r>
      <w:r w:rsidRPr="00422103">
        <w:rPr>
          <w:color w:val="FF0000"/>
          <w:sz w:val="26"/>
          <w:szCs w:val="26"/>
        </w:rPr>
        <w:t xml:space="preserve"> </w:t>
      </w:r>
    </w:p>
    <w:p w14:paraId="2F0FAD04" w14:textId="05EA11A8" w:rsidR="00080BEB" w:rsidRPr="009B3F96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="00080BEB" w:rsidRPr="009B3F96">
        <w:rPr>
          <w:sz w:val="26"/>
          <w:szCs w:val="26"/>
        </w:rPr>
        <w:t>4. Утвердить согласно Приложениям 1, 2</w:t>
      </w:r>
      <w:r w:rsidR="00CA4A2D">
        <w:rPr>
          <w:sz w:val="26"/>
          <w:szCs w:val="26"/>
        </w:rPr>
        <w:t xml:space="preserve"> и 3</w:t>
      </w:r>
      <w:r w:rsidR="00080BEB" w:rsidRPr="009B3F96">
        <w:rPr>
          <w:sz w:val="26"/>
          <w:szCs w:val="26"/>
        </w:rPr>
        <w:t xml:space="preserve"> к настоящему распоряжению:</w:t>
      </w:r>
    </w:p>
    <w:p w14:paraId="076D4614" w14:textId="5D67BC90" w:rsidR="00080BEB" w:rsidRPr="009B3F96" w:rsidRDefault="00080BEB" w:rsidP="003B2BC6">
      <w:pPr>
        <w:ind w:firstLine="709"/>
        <w:jc w:val="both"/>
        <w:rPr>
          <w:sz w:val="26"/>
          <w:szCs w:val="26"/>
        </w:rPr>
      </w:pPr>
      <w:r w:rsidRPr="009B3F96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9B3F96">
        <w:rPr>
          <w:sz w:val="26"/>
          <w:szCs w:val="26"/>
        </w:rPr>
        <w:t> </w:t>
      </w:r>
      <w:r w:rsidRPr="009B3F96">
        <w:rPr>
          <w:sz w:val="26"/>
          <w:szCs w:val="26"/>
        </w:rPr>
        <w:t>39.11 Земельного кодекса РФ (Приложение 1);</w:t>
      </w:r>
    </w:p>
    <w:p w14:paraId="062615A8" w14:textId="7FA1121E" w:rsidR="00080BEB" w:rsidRPr="009B3F96" w:rsidRDefault="00080BEB" w:rsidP="003B2BC6">
      <w:pPr>
        <w:ind w:firstLine="709"/>
        <w:jc w:val="both"/>
        <w:rPr>
          <w:sz w:val="26"/>
          <w:szCs w:val="26"/>
        </w:rPr>
      </w:pPr>
      <w:r w:rsidRPr="009B3F96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</w:t>
      </w:r>
      <w:r w:rsidR="00422103" w:rsidRPr="009B3F96">
        <w:rPr>
          <w:sz w:val="26"/>
          <w:szCs w:val="26"/>
        </w:rPr>
        <w:t>ведения аукциона (Приложение 2);</w:t>
      </w:r>
    </w:p>
    <w:p w14:paraId="1056B098" w14:textId="6562A606" w:rsidR="00422103" w:rsidRDefault="00422103" w:rsidP="00422103">
      <w:pPr>
        <w:ind w:firstLine="708"/>
        <w:jc w:val="both"/>
        <w:rPr>
          <w:sz w:val="26"/>
          <w:szCs w:val="26"/>
        </w:rPr>
      </w:pPr>
      <w:r w:rsidRPr="009B3F96">
        <w:rPr>
          <w:sz w:val="26"/>
          <w:szCs w:val="26"/>
        </w:rPr>
        <w:t xml:space="preserve">- </w:t>
      </w:r>
      <w:r w:rsidR="001E3816">
        <w:rPr>
          <w:sz w:val="26"/>
          <w:szCs w:val="26"/>
        </w:rPr>
        <w:t>в</w:t>
      </w:r>
      <w:r w:rsidR="001E3816" w:rsidRPr="001E3816">
        <w:rPr>
          <w:sz w:val="26"/>
          <w:szCs w:val="26"/>
        </w:rPr>
        <w:t xml:space="preserve">иды разрешенного использования </w:t>
      </w:r>
      <w:r w:rsidR="006D3778">
        <w:rPr>
          <w:sz w:val="26"/>
          <w:szCs w:val="26"/>
        </w:rPr>
        <w:t xml:space="preserve">земельных участков по лотам </w:t>
      </w:r>
      <w:bookmarkStart w:id="0" w:name="_GoBack"/>
      <w:bookmarkEnd w:id="0"/>
      <w:r w:rsidR="009B3F96" w:rsidRPr="009B3F96">
        <w:rPr>
          <w:sz w:val="26"/>
          <w:szCs w:val="26"/>
        </w:rPr>
        <w:t>(Приложение 3)</w:t>
      </w:r>
      <w:r w:rsidR="001E3816">
        <w:rPr>
          <w:sz w:val="26"/>
          <w:szCs w:val="26"/>
        </w:rPr>
        <w:t>.</w:t>
      </w:r>
    </w:p>
    <w:p w14:paraId="7E197DD5" w14:textId="15994C9A" w:rsidR="00080BEB" w:rsidRPr="00125877" w:rsidRDefault="00080BEB" w:rsidP="003B2BC6">
      <w:pPr>
        <w:ind w:firstLine="709"/>
        <w:jc w:val="both"/>
        <w:rPr>
          <w:sz w:val="26"/>
          <w:szCs w:val="26"/>
        </w:rPr>
      </w:pPr>
      <w:r w:rsidRPr="00125877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732BD76C" w:rsidR="00080BEB" w:rsidRPr="00125877" w:rsidRDefault="00080BEB" w:rsidP="003B2BC6">
      <w:pPr>
        <w:ind w:firstLine="709"/>
        <w:jc w:val="both"/>
        <w:rPr>
          <w:sz w:val="26"/>
          <w:szCs w:val="26"/>
        </w:rPr>
      </w:pPr>
      <w:r w:rsidRPr="00125877">
        <w:rPr>
          <w:sz w:val="26"/>
          <w:szCs w:val="26"/>
        </w:rPr>
        <w:t>- размещение извещения о проведении аукциона, проект</w:t>
      </w:r>
      <w:r w:rsidR="00997D8C" w:rsidRPr="00125877">
        <w:rPr>
          <w:sz w:val="26"/>
          <w:szCs w:val="26"/>
        </w:rPr>
        <w:t>ы договоров</w:t>
      </w:r>
      <w:r w:rsidRPr="00125877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r w:rsidR="00434792" w:rsidRPr="00125877">
        <w:rPr>
          <w:sz w:val="26"/>
          <w:szCs w:val="26"/>
        </w:rPr>
        <w:t>https://torgi.gov.ru/new/public</w:t>
      </w:r>
      <w:r w:rsidRPr="00125877">
        <w:rPr>
          <w:sz w:val="26"/>
          <w:szCs w:val="26"/>
        </w:rPr>
        <w:t xml:space="preserve"> и на официальном сайте города Череповца </w:t>
      </w:r>
      <w:hyperlink r:id="rId8" w:history="1">
        <w:r w:rsidRPr="00125877">
          <w:rPr>
            <w:sz w:val="26"/>
            <w:szCs w:val="26"/>
          </w:rPr>
          <w:t>www.cherinfo.ru</w:t>
        </w:r>
      </w:hyperlink>
      <w:r w:rsidRPr="00125877">
        <w:rPr>
          <w:sz w:val="26"/>
          <w:szCs w:val="26"/>
        </w:rPr>
        <w:t xml:space="preserve"> в сети Интернет  в разделе «Аукцион» </w:t>
      </w:r>
      <w:hyperlink r:id="rId9" w:history="1">
        <w:r w:rsidRPr="00125877">
          <w:rPr>
            <w:sz w:val="26"/>
            <w:szCs w:val="26"/>
          </w:rPr>
          <w:t>https://mayor.cherinfo.ru/911</w:t>
        </w:r>
      </w:hyperlink>
      <w:r w:rsidRPr="00125877">
        <w:rPr>
          <w:sz w:val="26"/>
          <w:szCs w:val="26"/>
        </w:rPr>
        <w:t>;</w:t>
      </w:r>
    </w:p>
    <w:p w14:paraId="3AFBF161" w14:textId="6CC59281" w:rsidR="00080BEB" w:rsidRPr="00125877" w:rsidRDefault="00080BEB" w:rsidP="003B2BC6">
      <w:pPr>
        <w:ind w:firstLine="709"/>
        <w:jc w:val="both"/>
        <w:rPr>
          <w:sz w:val="26"/>
          <w:szCs w:val="26"/>
        </w:rPr>
      </w:pPr>
      <w:r w:rsidRPr="00125877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0" w:history="1">
        <w:r w:rsidRPr="00125877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125877">
        <w:rPr>
          <w:sz w:val="26"/>
          <w:szCs w:val="26"/>
        </w:rPr>
        <w:t>, в порядке, установленном п.</w:t>
      </w:r>
      <w:r w:rsidR="004138D4" w:rsidRPr="00125877">
        <w:rPr>
          <w:sz w:val="26"/>
          <w:szCs w:val="26"/>
        </w:rPr>
        <w:t> </w:t>
      </w:r>
      <w:r w:rsidRPr="00125877">
        <w:rPr>
          <w:sz w:val="26"/>
          <w:szCs w:val="26"/>
        </w:rPr>
        <w:t>14 ст.</w:t>
      </w:r>
      <w:r w:rsidR="00D15E36" w:rsidRPr="00125877">
        <w:rPr>
          <w:sz w:val="26"/>
          <w:szCs w:val="26"/>
        </w:rPr>
        <w:t> </w:t>
      </w:r>
      <w:r w:rsidRPr="00125877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125877" w:rsidRDefault="00080BEB" w:rsidP="00080BEB">
      <w:pPr>
        <w:rPr>
          <w:sz w:val="26"/>
          <w:szCs w:val="26"/>
        </w:rPr>
      </w:pPr>
    </w:p>
    <w:p w14:paraId="6BC5A53A" w14:textId="36BF112F" w:rsidR="002D3E71" w:rsidRPr="00125877" w:rsidRDefault="002D3E71">
      <w:pPr>
        <w:rPr>
          <w:sz w:val="26"/>
          <w:szCs w:val="26"/>
        </w:rPr>
      </w:pPr>
    </w:p>
    <w:p w14:paraId="2BAB13B7" w14:textId="77777777" w:rsidR="00BF6EBF" w:rsidRPr="00125877" w:rsidRDefault="00BF6EBF">
      <w:pPr>
        <w:rPr>
          <w:sz w:val="26"/>
          <w:szCs w:val="26"/>
        </w:rPr>
      </w:pPr>
    </w:p>
    <w:p w14:paraId="506F1536" w14:textId="6213B442" w:rsidR="00891359" w:rsidRPr="00C70359" w:rsidRDefault="00DA7098">
      <w:pPr>
        <w:rPr>
          <w:sz w:val="26"/>
          <w:szCs w:val="26"/>
        </w:rPr>
      </w:pPr>
      <w:r w:rsidRPr="00DA7098">
        <w:rPr>
          <w:sz w:val="26"/>
          <w:szCs w:val="26"/>
        </w:rPr>
        <w:t>П</w:t>
      </w:r>
      <w:r w:rsidR="00891359" w:rsidRPr="00DA7098">
        <w:rPr>
          <w:sz w:val="26"/>
          <w:szCs w:val="26"/>
        </w:rPr>
        <w:t>редседател</w:t>
      </w:r>
      <w:r w:rsidRPr="00DA7098">
        <w:rPr>
          <w:sz w:val="26"/>
          <w:szCs w:val="26"/>
        </w:rPr>
        <w:t>ь</w:t>
      </w:r>
      <w:r w:rsidR="00891359" w:rsidRPr="00DA7098">
        <w:rPr>
          <w:sz w:val="26"/>
          <w:szCs w:val="26"/>
        </w:rPr>
        <w:t xml:space="preserve"> комитета</w:t>
      </w:r>
      <w:r w:rsidR="00891359" w:rsidRPr="00C70359">
        <w:rPr>
          <w:sz w:val="26"/>
          <w:szCs w:val="26"/>
        </w:rPr>
        <w:t xml:space="preserve">         </w:t>
      </w:r>
      <w:r w:rsidR="00C70359" w:rsidRPr="00C70359">
        <w:rPr>
          <w:sz w:val="26"/>
          <w:szCs w:val="26"/>
        </w:rPr>
        <w:t xml:space="preserve">                                             </w:t>
      </w:r>
      <w:r w:rsidR="00891359" w:rsidRPr="00C70359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А.С. Власова</w:t>
      </w:r>
    </w:p>
    <w:sectPr w:rsidR="00891359" w:rsidRPr="00C70359" w:rsidSect="00BF6EBF">
      <w:headerReference w:type="first" r:id="rId11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C58B7" w14:textId="77777777" w:rsidR="00BC6ACC" w:rsidRDefault="00BC6ACC">
      <w:r>
        <w:separator/>
      </w:r>
    </w:p>
  </w:endnote>
  <w:endnote w:type="continuationSeparator" w:id="0">
    <w:p w14:paraId="3D99C8E4" w14:textId="77777777" w:rsidR="00BC6ACC" w:rsidRDefault="00B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F1CBB" w14:textId="77777777" w:rsidR="00BC6ACC" w:rsidRDefault="00BC6ACC">
      <w:r>
        <w:separator/>
      </w:r>
    </w:p>
  </w:footnote>
  <w:footnote w:type="continuationSeparator" w:id="0">
    <w:p w14:paraId="11F930F7" w14:textId="77777777" w:rsidR="00BC6ACC" w:rsidRDefault="00BC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35pt;height:49.8pt">
          <v:imagedata r:id="rId1" o:title=""/>
        </v:shape>
        <o:OLEObject Type="Embed" ProgID="CorelDRAW.Graphic.14" ShapeID="_x0000_i1025" DrawAspect="Content" ObjectID="_1732869409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7B87E660" w:rsidR="008800CC" w:rsidRPr="00A53916" w:rsidRDefault="001E3816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 xml:space="preserve">14.12.2022 </w:t>
    </w:r>
    <w:r w:rsidR="008800CC" w:rsidRPr="00A53916">
      <w:rPr>
        <w:bCs/>
        <w:sz w:val="26"/>
        <w:szCs w:val="36"/>
      </w:rPr>
      <w:t>№ </w:t>
    </w:r>
    <w:r>
      <w:rPr>
        <w:bCs/>
        <w:sz w:val="26"/>
        <w:szCs w:val="36"/>
      </w:rPr>
      <w:t>1247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3816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5213"/>
    <w:rsid w:val="00255220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2BC6"/>
    <w:rsid w:val="003C0A5B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3778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70118D"/>
    <w:rsid w:val="007018DB"/>
    <w:rsid w:val="00705337"/>
    <w:rsid w:val="00707F9A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C1E9E"/>
    <w:rsid w:val="007C2882"/>
    <w:rsid w:val="007D15DB"/>
    <w:rsid w:val="007E189F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1A8B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35011"/>
    <w:rsid w:val="00C350FF"/>
    <w:rsid w:val="00C35EF8"/>
    <w:rsid w:val="00C57F7B"/>
    <w:rsid w:val="00C636E3"/>
    <w:rsid w:val="00C701AC"/>
    <w:rsid w:val="00C7035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A7098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inf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herinfo-do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yor.cherinfo.ru/91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2E5F1-D326-4013-B9CB-BF827225C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3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93</cp:revision>
  <cp:lastPrinted>2022-12-18T08:50:00Z</cp:lastPrinted>
  <dcterms:created xsi:type="dcterms:W3CDTF">2020-05-20T05:27:00Z</dcterms:created>
  <dcterms:modified xsi:type="dcterms:W3CDTF">2022-12-18T08:50:00Z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-2013979704</vt:i4>
  </property>
  <property fmtid="{D5CDD505-2E9C-101B-9397-08002B2CF9AE}" pid="3" name="_NewReviewCycle">
    <vt:lpwstr/>
  </property>
  <property fmtid="{D5CDD505-2E9C-101B-9397-08002B2CF9AE}" pid="4" name="_EmailSubject">
    <vt:lpwstr>для размещения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8" name="_PreviousAdHocReviewCycleID">
    <vt:i4>947684301</vt:i4>
  </property>
</Properties>
</file>