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13423" w14:textId="77777777" w:rsidR="00A15966" w:rsidRPr="00525374" w:rsidRDefault="00A15966" w:rsidP="003579BD">
      <w:pPr>
        <w:shd w:val="clear" w:color="auto" w:fill="FFFFFF" w:themeFill="background1"/>
        <w:ind w:left="5670"/>
        <w:rPr>
          <w:sz w:val="26"/>
          <w:szCs w:val="26"/>
        </w:rPr>
      </w:pPr>
      <w:r w:rsidRPr="00525374">
        <w:rPr>
          <w:sz w:val="26"/>
          <w:szCs w:val="26"/>
        </w:rPr>
        <w:t>УТВЕРЖДЕНА</w:t>
      </w:r>
    </w:p>
    <w:p w14:paraId="779A0CBC" w14:textId="77777777" w:rsidR="00A15966" w:rsidRPr="00525374" w:rsidRDefault="00A15966" w:rsidP="003579BD">
      <w:pPr>
        <w:shd w:val="clear" w:color="auto" w:fill="FFFFFF" w:themeFill="background1"/>
        <w:ind w:left="5670"/>
        <w:rPr>
          <w:sz w:val="26"/>
          <w:szCs w:val="26"/>
        </w:rPr>
      </w:pPr>
      <w:r w:rsidRPr="00525374">
        <w:rPr>
          <w:sz w:val="26"/>
          <w:szCs w:val="26"/>
        </w:rPr>
        <w:t>постановлением мэрии города</w:t>
      </w:r>
    </w:p>
    <w:p w14:paraId="6BE78952" w14:textId="0E845E04" w:rsidR="00A15966" w:rsidRPr="00525374" w:rsidRDefault="00A15966" w:rsidP="003579BD">
      <w:pPr>
        <w:shd w:val="clear" w:color="auto" w:fill="FFFFFF" w:themeFill="background1"/>
        <w:ind w:left="5670"/>
        <w:rPr>
          <w:sz w:val="26"/>
          <w:szCs w:val="26"/>
        </w:rPr>
      </w:pPr>
      <w:r w:rsidRPr="00525374">
        <w:rPr>
          <w:sz w:val="26"/>
          <w:szCs w:val="26"/>
        </w:rPr>
        <w:t xml:space="preserve">от </w:t>
      </w:r>
      <w:r w:rsidR="0002417A" w:rsidRPr="00525374">
        <w:rPr>
          <w:sz w:val="26"/>
          <w:szCs w:val="26"/>
        </w:rPr>
        <w:t>25.1</w:t>
      </w:r>
      <w:r w:rsidR="00350825" w:rsidRPr="00525374">
        <w:rPr>
          <w:sz w:val="26"/>
          <w:szCs w:val="26"/>
        </w:rPr>
        <w:t>0</w:t>
      </w:r>
      <w:r w:rsidR="000B59E4" w:rsidRPr="00525374">
        <w:rPr>
          <w:sz w:val="26"/>
          <w:szCs w:val="26"/>
        </w:rPr>
        <w:t xml:space="preserve">.2022 </w:t>
      </w:r>
      <w:r w:rsidR="004E2255" w:rsidRPr="00525374">
        <w:rPr>
          <w:sz w:val="26"/>
          <w:szCs w:val="26"/>
        </w:rPr>
        <w:t>№</w:t>
      </w:r>
      <w:r w:rsidR="0002417A" w:rsidRPr="00525374">
        <w:rPr>
          <w:sz w:val="26"/>
          <w:szCs w:val="26"/>
        </w:rPr>
        <w:t xml:space="preserve"> </w:t>
      </w:r>
      <w:r w:rsidR="00350825" w:rsidRPr="00525374">
        <w:rPr>
          <w:sz w:val="26"/>
          <w:szCs w:val="26"/>
        </w:rPr>
        <w:t>4083</w:t>
      </w:r>
    </w:p>
    <w:p w14:paraId="4702B960" w14:textId="08E23483" w:rsidR="00350825" w:rsidRPr="00525374" w:rsidRDefault="00350825" w:rsidP="003579BD">
      <w:pPr>
        <w:shd w:val="clear" w:color="auto" w:fill="FFFFFF" w:themeFill="background1"/>
        <w:ind w:left="5670"/>
        <w:rPr>
          <w:sz w:val="26"/>
          <w:szCs w:val="26"/>
        </w:rPr>
      </w:pPr>
      <w:r w:rsidRPr="00525374">
        <w:rPr>
          <w:sz w:val="26"/>
          <w:szCs w:val="26"/>
        </w:rPr>
        <w:t>(в редакции от</w:t>
      </w:r>
      <w:r w:rsidR="00557335" w:rsidRPr="00525374">
        <w:rPr>
          <w:sz w:val="26"/>
          <w:szCs w:val="26"/>
        </w:rPr>
        <w:t xml:space="preserve"> </w:t>
      </w:r>
      <w:r w:rsidR="00A440F9" w:rsidRPr="00525374">
        <w:rPr>
          <w:sz w:val="26"/>
          <w:szCs w:val="26"/>
        </w:rPr>
        <w:t xml:space="preserve">20.10.2022 </w:t>
      </w:r>
      <w:r w:rsidRPr="00525374">
        <w:rPr>
          <w:sz w:val="26"/>
          <w:szCs w:val="26"/>
        </w:rPr>
        <w:t>№</w:t>
      </w:r>
      <w:r w:rsidR="00A440F9" w:rsidRPr="00525374">
        <w:rPr>
          <w:sz w:val="26"/>
          <w:szCs w:val="26"/>
        </w:rPr>
        <w:t xml:space="preserve"> 3068</w:t>
      </w:r>
      <w:r w:rsidRPr="00525374">
        <w:rPr>
          <w:sz w:val="26"/>
          <w:szCs w:val="26"/>
        </w:rPr>
        <w:t xml:space="preserve">) </w:t>
      </w:r>
    </w:p>
    <w:p w14:paraId="2C8C06E7" w14:textId="012B8F2D" w:rsidR="00A15966" w:rsidRPr="00525374" w:rsidRDefault="00A15966" w:rsidP="003579BD">
      <w:pPr>
        <w:shd w:val="clear" w:color="auto" w:fill="FFFFFF" w:themeFill="background1"/>
        <w:jc w:val="center"/>
        <w:rPr>
          <w:sz w:val="26"/>
          <w:szCs w:val="26"/>
        </w:rPr>
      </w:pPr>
    </w:p>
    <w:p w14:paraId="7F2074EE" w14:textId="77777777" w:rsidR="000B59E4" w:rsidRPr="00525374" w:rsidRDefault="000B59E4" w:rsidP="003579BD">
      <w:pPr>
        <w:shd w:val="clear" w:color="auto" w:fill="FFFFFF" w:themeFill="background1"/>
        <w:jc w:val="center"/>
        <w:rPr>
          <w:sz w:val="26"/>
          <w:szCs w:val="26"/>
        </w:rPr>
      </w:pPr>
    </w:p>
    <w:p w14:paraId="12F185FE" w14:textId="77777777" w:rsidR="00A15966" w:rsidRPr="00525374" w:rsidRDefault="00A15966" w:rsidP="003579BD">
      <w:pPr>
        <w:shd w:val="clear" w:color="auto" w:fill="FFFFFF" w:themeFill="background1"/>
        <w:jc w:val="center"/>
        <w:rPr>
          <w:sz w:val="26"/>
          <w:szCs w:val="26"/>
        </w:rPr>
      </w:pPr>
    </w:p>
    <w:p w14:paraId="56AE0BFB" w14:textId="77777777" w:rsidR="00A15966" w:rsidRPr="00525374" w:rsidRDefault="00A15966" w:rsidP="003579BD">
      <w:pPr>
        <w:shd w:val="clear" w:color="auto" w:fill="FFFFFF" w:themeFill="background1"/>
        <w:jc w:val="center"/>
        <w:rPr>
          <w:sz w:val="26"/>
          <w:szCs w:val="26"/>
        </w:rPr>
      </w:pPr>
      <w:r w:rsidRPr="00525374">
        <w:rPr>
          <w:sz w:val="26"/>
          <w:szCs w:val="26"/>
        </w:rPr>
        <w:t>Муниципальная программа</w:t>
      </w:r>
    </w:p>
    <w:p w14:paraId="6E0E8A8D" w14:textId="77777777" w:rsidR="00A15966" w:rsidRPr="00525374" w:rsidRDefault="00A15966" w:rsidP="003579BD">
      <w:pPr>
        <w:shd w:val="clear" w:color="auto" w:fill="FFFFFF" w:themeFill="background1"/>
        <w:jc w:val="center"/>
        <w:rPr>
          <w:sz w:val="26"/>
          <w:szCs w:val="26"/>
        </w:rPr>
      </w:pPr>
    </w:p>
    <w:p w14:paraId="3EE6326B" w14:textId="77777777" w:rsidR="00A15966" w:rsidRPr="00525374" w:rsidRDefault="00A15966" w:rsidP="003579BD">
      <w:pPr>
        <w:shd w:val="clear" w:color="auto" w:fill="FFFFFF" w:themeFill="background1"/>
        <w:autoSpaceDE w:val="0"/>
        <w:autoSpaceDN w:val="0"/>
        <w:adjustRightInd w:val="0"/>
        <w:jc w:val="center"/>
        <w:rPr>
          <w:bCs/>
          <w:sz w:val="26"/>
          <w:szCs w:val="26"/>
        </w:rPr>
      </w:pPr>
      <w:r w:rsidRPr="00525374">
        <w:rPr>
          <w:bCs/>
          <w:sz w:val="26"/>
          <w:szCs w:val="26"/>
        </w:rPr>
        <w:t xml:space="preserve">«Содействие развитию </w:t>
      </w:r>
    </w:p>
    <w:p w14:paraId="2028FBA1" w14:textId="77777777" w:rsidR="00A15966" w:rsidRPr="00525374" w:rsidRDefault="00A15966" w:rsidP="003579BD">
      <w:pPr>
        <w:shd w:val="clear" w:color="auto" w:fill="FFFFFF" w:themeFill="background1"/>
        <w:autoSpaceDE w:val="0"/>
        <w:autoSpaceDN w:val="0"/>
        <w:adjustRightInd w:val="0"/>
        <w:jc w:val="center"/>
        <w:rPr>
          <w:bCs/>
          <w:sz w:val="26"/>
          <w:szCs w:val="26"/>
        </w:rPr>
      </w:pPr>
      <w:r w:rsidRPr="00525374">
        <w:rPr>
          <w:bCs/>
          <w:sz w:val="26"/>
          <w:szCs w:val="26"/>
        </w:rPr>
        <w:t>институтов гражданского общества</w:t>
      </w:r>
    </w:p>
    <w:p w14:paraId="5F4A1146" w14:textId="77777777" w:rsidR="00A15966" w:rsidRPr="00525374" w:rsidRDefault="00A15966" w:rsidP="003579BD">
      <w:pPr>
        <w:shd w:val="clear" w:color="auto" w:fill="FFFFFF" w:themeFill="background1"/>
        <w:autoSpaceDE w:val="0"/>
        <w:autoSpaceDN w:val="0"/>
        <w:adjustRightInd w:val="0"/>
        <w:jc w:val="center"/>
        <w:rPr>
          <w:bCs/>
          <w:sz w:val="26"/>
          <w:szCs w:val="26"/>
        </w:rPr>
      </w:pPr>
      <w:r w:rsidRPr="00525374">
        <w:rPr>
          <w:bCs/>
          <w:sz w:val="26"/>
          <w:szCs w:val="26"/>
        </w:rPr>
        <w:t xml:space="preserve">и информационной открытости органов местного </w:t>
      </w:r>
    </w:p>
    <w:p w14:paraId="378596B4" w14:textId="77777777" w:rsidR="00A15966" w:rsidRPr="00525374" w:rsidRDefault="00A15966" w:rsidP="003579BD">
      <w:pPr>
        <w:shd w:val="clear" w:color="auto" w:fill="FFFFFF" w:themeFill="background1"/>
        <w:autoSpaceDE w:val="0"/>
        <w:autoSpaceDN w:val="0"/>
        <w:adjustRightInd w:val="0"/>
        <w:jc w:val="center"/>
        <w:rPr>
          <w:bCs/>
          <w:sz w:val="26"/>
          <w:szCs w:val="26"/>
        </w:rPr>
      </w:pPr>
      <w:r w:rsidRPr="00525374">
        <w:rPr>
          <w:bCs/>
          <w:sz w:val="26"/>
          <w:szCs w:val="26"/>
        </w:rPr>
        <w:t>самоуправления в городе Череповце»</w:t>
      </w:r>
    </w:p>
    <w:p w14:paraId="1AF33CED" w14:textId="77777777" w:rsidR="00A15966" w:rsidRPr="00525374" w:rsidRDefault="00A15966" w:rsidP="003579BD">
      <w:pPr>
        <w:shd w:val="clear" w:color="auto" w:fill="FFFFFF" w:themeFill="background1"/>
        <w:autoSpaceDE w:val="0"/>
        <w:autoSpaceDN w:val="0"/>
        <w:adjustRightInd w:val="0"/>
        <w:jc w:val="center"/>
        <w:rPr>
          <w:sz w:val="26"/>
          <w:szCs w:val="26"/>
        </w:rPr>
      </w:pPr>
      <w:r w:rsidRPr="00525374">
        <w:rPr>
          <w:bCs/>
          <w:sz w:val="26"/>
          <w:szCs w:val="26"/>
        </w:rPr>
        <w:t>на 2022-2024 годы</w:t>
      </w:r>
    </w:p>
    <w:p w14:paraId="00751928" w14:textId="77777777" w:rsidR="00A15966" w:rsidRPr="00525374" w:rsidRDefault="00A15966" w:rsidP="003579BD">
      <w:pPr>
        <w:shd w:val="clear" w:color="auto" w:fill="FFFFFF" w:themeFill="background1"/>
        <w:autoSpaceDE w:val="0"/>
        <w:autoSpaceDN w:val="0"/>
        <w:adjustRightInd w:val="0"/>
        <w:ind w:firstLine="540"/>
        <w:jc w:val="both"/>
        <w:rPr>
          <w:sz w:val="26"/>
          <w:szCs w:val="26"/>
        </w:rPr>
      </w:pPr>
    </w:p>
    <w:p w14:paraId="2752CAD5" w14:textId="77777777" w:rsidR="00A15966" w:rsidRPr="00525374" w:rsidRDefault="00A15966" w:rsidP="003579BD">
      <w:pPr>
        <w:shd w:val="clear" w:color="auto" w:fill="FFFFFF" w:themeFill="background1"/>
        <w:autoSpaceDE w:val="0"/>
        <w:autoSpaceDN w:val="0"/>
        <w:adjustRightInd w:val="0"/>
        <w:ind w:firstLine="540"/>
        <w:jc w:val="both"/>
        <w:rPr>
          <w:sz w:val="26"/>
          <w:szCs w:val="26"/>
        </w:rPr>
      </w:pPr>
    </w:p>
    <w:p w14:paraId="2E3C02CE" w14:textId="77777777" w:rsidR="00A15966" w:rsidRPr="00525374" w:rsidRDefault="00A15966" w:rsidP="003579BD">
      <w:pPr>
        <w:shd w:val="clear" w:color="auto" w:fill="FFFFFF" w:themeFill="background1"/>
        <w:autoSpaceDE w:val="0"/>
        <w:autoSpaceDN w:val="0"/>
        <w:adjustRightInd w:val="0"/>
        <w:ind w:firstLine="540"/>
        <w:jc w:val="both"/>
        <w:rPr>
          <w:sz w:val="26"/>
          <w:szCs w:val="26"/>
        </w:rPr>
      </w:pPr>
    </w:p>
    <w:p w14:paraId="4F446B5E" w14:textId="77777777" w:rsidR="00A15966" w:rsidRPr="00525374" w:rsidRDefault="00A15966" w:rsidP="003579BD">
      <w:pPr>
        <w:shd w:val="clear" w:color="auto" w:fill="FFFFFF" w:themeFill="background1"/>
        <w:autoSpaceDE w:val="0"/>
        <w:autoSpaceDN w:val="0"/>
        <w:adjustRightInd w:val="0"/>
        <w:ind w:firstLine="540"/>
        <w:jc w:val="both"/>
        <w:rPr>
          <w:sz w:val="26"/>
          <w:szCs w:val="26"/>
        </w:rPr>
      </w:pPr>
    </w:p>
    <w:p w14:paraId="0ED7E522" w14:textId="77777777" w:rsidR="00A15966" w:rsidRPr="00525374" w:rsidRDefault="00A15966" w:rsidP="003579BD">
      <w:pPr>
        <w:shd w:val="clear" w:color="auto" w:fill="FFFFFF" w:themeFill="background1"/>
        <w:autoSpaceDE w:val="0"/>
        <w:autoSpaceDN w:val="0"/>
        <w:adjustRightInd w:val="0"/>
        <w:jc w:val="both"/>
        <w:rPr>
          <w:sz w:val="26"/>
          <w:szCs w:val="26"/>
        </w:rPr>
      </w:pPr>
    </w:p>
    <w:p w14:paraId="0B7DFB68" w14:textId="77777777" w:rsidR="00A15966" w:rsidRPr="00525374" w:rsidRDefault="00A15966" w:rsidP="003579BD">
      <w:pPr>
        <w:shd w:val="clear" w:color="auto" w:fill="FFFFFF" w:themeFill="background1"/>
        <w:rPr>
          <w:sz w:val="26"/>
          <w:szCs w:val="26"/>
        </w:rPr>
      </w:pPr>
      <w:r w:rsidRPr="00525374">
        <w:rPr>
          <w:sz w:val="26"/>
          <w:szCs w:val="26"/>
        </w:rPr>
        <w:t xml:space="preserve">Ответственный исполнитель: </w:t>
      </w:r>
    </w:p>
    <w:p w14:paraId="7B228524" w14:textId="77777777" w:rsidR="00A15966" w:rsidRPr="00525374" w:rsidRDefault="00A15966" w:rsidP="003579BD">
      <w:pPr>
        <w:shd w:val="clear" w:color="auto" w:fill="FFFFFF" w:themeFill="background1"/>
        <w:rPr>
          <w:sz w:val="26"/>
          <w:szCs w:val="26"/>
        </w:rPr>
      </w:pPr>
      <w:r w:rsidRPr="00525374">
        <w:rPr>
          <w:sz w:val="26"/>
          <w:szCs w:val="26"/>
        </w:rPr>
        <w:t>управление по работе с общественностью мэрии</w:t>
      </w:r>
    </w:p>
    <w:p w14:paraId="765AB767" w14:textId="77777777" w:rsidR="00A15966" w:rsidRPr="00525374" w:rsidRDefault="00A15966" w:rsidP="003579BD">
      <w:pPr>
        <w:shd w:val="clear" w:color="auto" w:fill="FFFFFF" w:themeFill="background1"/>
        <w:autoSpaceDE w:val="0"/>
        <w:autoSpaceDN w:val="0"/>
        <w:adjustRightInd w:val="0"/>
        <w:jc w:val="both"/>
        <w:rPr>
          <w:sz w:val="26"/>
          <w:szCs w:val="26"/>
        </w:rPr>
      </w:pPr>
    </w:p>
    <w:p w14:paraId="113AD80B" w14:textId="77777777" w:rsidR="00A15966" w:rsidRPr="00525374" w:rsidRDefault="00A15966" w:rsidP="003579BD">
      <w:pPr>
        <w:shd w:val="clear" w:color="auto" w:fill="FFFFFF" w:themeFill="background1"/>
        <w:autoSpaceDE w:val="0"/>
        <w:autoSpaceDN w:val="0"/>
        <w:adjustRightInd w:val="0"/>
        <w:jc w:val="both"/>
        <w:rPr>
          <w:sz w:val="26"/>
          <w:szCs w:val="26"/>
        </w:rPr>
      </w:pPr>
      <w:r w:rsidRPr="00525374">
        <w:rPr>
          <w:sz w:val="26"/>
          <w:szCs w:val="26"/>
        </w:rPr>
        <w:t>Дата составления проекта программы: июль-сентябрь 2021 года</w:t>
      </w:r>
    </w:p>
    <w:p w14:paraId="197EC795" w14:textId="77777777" w:rsidR="00A15966" w:rsidRPr="00525374" w:rsidRDefault="00A15966" w:rsidP="003579BD">
      <w:pPr>
        <w:shd w:val="clear" w:color="auto" w:fill="FFFFFF" w:themeFill="background1"/>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283738" w:rsidRPr="00525374" w14:paraId="7D66897B" w14:textId="77777777" w:rsidTr="00D32C7D">
        <w:tc>
          <w:tcPr>
            <w:tcW w:w="3062" w:type="dxa"/>
          </w:tcPr>
          <w:p w14:paraId="2FBB71B4" w14:textId="77777777" w:rsidR="00A15966" w:rsidRPr="00525374" w:rsidRDefault="00A15966" w:rsidP="003579BD">
            <w:pPr>
              <w:shd w:val="clear" w:color="auto" w:fill="FFFFFF" w:themeFill="background1"/>
              <w:jc w:val="center"/>
              <w:rPr>
                <w:bCs/>
                <w:sz w:val="26"/>
                <w:szCs w:val="26"/>
              </w:rPr>
            </w:pPr>
            <w:r w:rsidRPr="00525374">
              <w:rPr>
                <w:bCs/>
                <w:sz w:val="26"/>
                <w:szCs w:val="26"/>
              </w:rPr>
              <w:t>Непосредственный</w:t>
            </w:r>
          </w:p>
          <w:p w14:paraId="4505C04F" w14:textId="77777777" w:rsidR="00A15966" w:rsidRPr="00525374" w:rsidRDefault="00A15966" w:rsidP="003579BD">
            <w:pPr>
              <w:shd w:val="clear" w:color="auto" w:fill="FFFFFF" w:themeFill="background1"/>
              <w:jc w:val="center"/>
              <w:rPr>
                <w:bCs/>
                <w:sz w:val="26"/>
                <w:szCs w:val="26"/>
              </w:rPr>
            </w:pPr>
            <w:r w:rsidRPr="00525374">
              <w:rPr>
                <w:bCs/>
                <w:sz w:val="26"/>
                <w:szCs w:val="26"/>
              </w:rPr>
              <w:t>исполнитель</w:t>
            </w:r>
          </w:p>
        </w:tc>
        <w:tc>
          <w:tcPr>
            <w:tcW w:w="2575" w:type="dxa"/>
          </w:tcPr>
          <w:p w14:paraId="08AF8034" w14:textId="77777777" w:rsidR="00A15966" w:rsidRPr="00525374" w:rsidRDefault="00A15966" w:rsidP="003579BD">
            <w:pPr>
              <w:shd w:val="clear" w:color="auto" w:fill="FFFFFF" w:themeFill="background1"/>
              <w:jc w:val="center"/>
              <w:rPr>
                <w:bCs/>
                <w:sz w:val="26"/>
                <w:szCs w:val="26"/>
              </w:rPr>
            </w:pPr>
            <w:r w:rsidRPr="00525374">
              <w:rPr>
                <w:bCs/>
                <w:sz w:val="26"/>
                <w:szCs w:val="26"/>
              </w:rPr>
              <w:t>Фамилия, имя,</w:t>
            </w:r>
          </w:p>
          <w:p w14:paraId="4FD5F4C6" w14:textId="77777777" w:rsidR="00A15966" w:rsidRPr="00525374" w:rsidRDefault="00A15966" w:rsidP="003579BD">
            <w:pPr>
              <w:shd w:val="clear" w:color="auto" w:fill="FFFFFF" w:themeFill="background1"/>
              <w:jc w:val="center"/>
              <w:rPr>
                <w:bCs/>
                <w:sz w:val="26"/>
                <w:szCs w:val="26"/>
              </w:rPr>
            </w:pPr>
            <w:r w:rsidRPr="00525374">
              <w:rPr>
                <w:bCs/>
                <w:sz w:val="26"/>
                <w:szCs w:val="26"/>
              </w:rPr>
              <w:t>отчество</w:t>
            </w:r>
          </w:p>
        </w:tc>
        <w:tc>
          <w:tcPr>
            <w:tcW w:w="3685" w:type="dxa"/>
          </w:tcPr>
          <w:p w14:paraId="5E1C3E5F" w14:textId="77777777" w:rsidR="00A15966" w:rsidRPr="00525374" w:rsidRDefault="00A15966" w:rsidP="003579BD">
            <w:pPr>
              <w:shd w:val="clear" w:color="auto" w:fill="FFFFFF" w:themeFill="background1"/>
              <w:jc w:val="center"/>
              <w:rPr>
                <w:bCs/>
                <w:sz w:val="26"/>
                <w:szCs w:val="26"/>
              </w:rPr>
            </w:pPr>
            <w:r w:rsidRPr="00525374">
              <w:rPr>
                <w:bCs/>
                <w:sz w:val="26"/>
                <w:szCs w:val="26"/>
              </w:rPr>
              <w:t>Телефон,</w:t>
            </w:r>
          </w:p>
          <w:p w14:paraId="7C91B8AC" w14:textId="77777777" w:rsidR="00A15966" w:rsidRPr="00525374" w:rsidRDefault="00A15966" w:rsidP="003579BD">
            <w:pPr>
              <w:shd w:val="clear" w:color="auto" w:fill="FFFFFF" w:themeFill="background1"/>
              <w:jc w:val="center"/>
              <w:rPr>
                <w:bCs/>
                <w:sz w:val="26"/>
                <w:szCs w:val="26"/>
              </w:rPr>
            </w:pPr>
            <w:r w:rsidRPr="00525374">
              <w:rPr>
                <w:bCs/>
                <w:sz w:val="26"/>
                <w:szCs w:val="26"/>
              </w:rPr>
              <w:t>электронный адрес</w:t>
            </w:r>
          </w:p>
        </w:tc>
      </w:tr>
      <w:tr w:rsidR="00A15966" w:rsidRPr="00525374" w14:paraId="57CC375D" w14:textId="77777777" w:rsidTr="00D32C7D">
        <w:tc>
          <w:tcPr>
            <w:tcW w:w="3062" w:type="dxa"/>
          </w:tcPr>
          <w:p w14:paraId="61B51C35" w14:textId="77777777" w:rsidR="00A15966" w:rsidRPr="00525374" w:rsidRDefault="00A15966" w:rsidP="003579BD">
            <w:pPr>
              <w:shd w:val="clear" w:color="auto" w:fill="FFFFFF" w:themeFill="background1"/>
              <w:rPr>
                <w:bCs/>
                <w:sz w:val="26"/>
                <w:szCs w:val="26"/>
              </w:rPr>
            </w:pPr>
            <w:r w:rsidRPr="00525374">
              <w:rPr>
                <w:sz w:val="26"/>
                <w:szCs w:val="26"/>
              </w:rPr>
              <w:t>Начальник управления по работе с общественностью мэрии</w:t>
            </w:r>
          </w:p>
        </w:tc>
        <w:tc>
          <w:tcPr>
            <w:tcW w:w="2575" w:type="dxa"/>
          </w:tcPr>
          <w:p w14:paraId="7C080613" w14:textId="77777777" w:rsidR="00A15966" w:rsidRPr="00525374" w:rsidRDefault="00A15966" w:rsidP="003579BD">
            <w:pPr>
              <w:shd w:val="clear" w:color="auto" w:fill="FFFFFF" w:themeFill="background1"/>
              <w:jc w:val="center"/>
              <w:rPr>
                <w:bCs/>
                <w:sz w:val="26"/>
                <w:szCs w:val="26"/>
              </w:rPr>
            </w:pPr>
            <w:r w:rsidRPr="00525374">
              <w:rPr>
                <w:bCs/>
                <w:sz w:val="26"/>
                <w:szCs w:val="26"/>
              </w:rPr>
              <w:t>Мишнева Светлана Андреевна</w:t>
            </w:r>
          </w:p>
        </w:tc>
        <w:tc>
          <w:tcPr>
            <w:tcW w:w="3685" w:type="dxa"/>
          </w:tcPr>
          <w:p w14:paraId="5ADE0B86" w14:textId="13C7F2EC" w:rsidR="00A15966" w:rsidRPr="00525374" w:rsidRDefault="004E3FB9" w:rsidP="004E3FB9">
            <w:pPr>
              <w:shd w:val="clear" w:color="auto" w:fill="FFFFFF" w:themeFill="background1"/>
              <w:jc w:val="center"/>
              <w:rPr>
                <w:bCs/>
                <w:sz w:val="26"/>
                <w:szCs w:val="26"/>
              </w:rPr>
            </w:pPr>
            <w:r w:rsidRPr="00525374">
              <w:rPr>
                <w:bCs/>
                <w:sz w:val="26"/>
                <w:szCs w:val="26"/>
              </w:rPr>
              <w:t>тел. 77 10 45</w:t>
            </w:r>
            <w:r w:rsidR="00A15966" w:rsidRPr="00525374">
              <w:rPr>
                <w:bCs/>
                <w:sz w:val="26"/>
                <w:szCs w:val="26"/>
              </w:rPr>
              <w:t>,</w:t>
            </w:r>
          </w:p>
          <w:p w14:paraId="136D0101" w14:textId="77777777" w:rsidR="00A15966" w:rsidRPr="00525374" w:rsidRDefault="00A15966" w:rsidP="003579BD">
            <w:pPr>
              <w:shd w:val="clear" w:color="auto" w:fill="FFFFFF" w:themeFill="background1"/>
              <w:jc w:val="center"/>
              <w:rPr>
                <w:bCs/>
                <w:sz w:val="26"/>
                <w:szCs w:val="26"/>
              </w:rPr>
            </w:pPr>
            <w:r w:rsidRPr="00525374">
              <w:rPr>
                <w:bCs/>
                <w:sz w:val="26"/>
                <w:szCs w:val="26"/>
              </w:rPr>
              <w:t>mishneva.sa@cherepovetscity.ru</w:t>
            </w:r>
          </w:p>
        </w:tc>
      </w:tr>
    </w:tbl>
    <w:p w14:paraId="5074C6DF" w14:textId="77777777" w:rsidR="00A15966" w:rsidRPr="00525374" w:rsidRDefault="00A15966" w:rsidP="003579BD">
      <w:pPr>
        <w:pStyle w:val="ConsPlusTitle"/>
        <w:shd w:val="clear" w:color="auto" w:fill="FFFFFF" w:themeFill="background1"/>
        <w:rPr>
          <w:rFonts w:ascii="Times New Roman" w:hAnsi="Times New Roman" w:cs="Times New Roman"/>
          <w:sz w:val="26"/>
          <w:szCs w:val="26"/>
        </w:rPr>
      </w:pPr>
    </w:p>
    <w:p w14:paraId="2AFE3BEB" w14:textId="77777777" w:rsidR="00A15966" w:rsidRPr="00525374" w:rsidRDefault="00A15966" w:rsidP="003579BD">
      <w:pPr>
        <w:pStyle w:val="ConsPlusTitle"/>
        <w:shd w:val="clear" w:color="auto" w:fill="FFFFFF" w:themeFill="background1"/>
        <w:rPr>
          <w:rFonts w:ascii="Times New Roman" w:hAnsi="Times New Roman" w:cs="Times New Roman"/>
          <w:sz w:val="26"/>
          <w:szCs w:val="26"/>
        </w:rPr>
      </w:pPr>
    </w:p>
    <w:p w14:paraId="764D7737" w14:textId="77777777" w:rsidR="00A15966" w:rsidRPr="00525374" w:rsidRDefault="00A15966" w:rsidP="003579BD">
      <w:pPr>
        <w:pStyle w:val="ConsPlusTitle"/>
        <w:shd w:val="clear" w:color="auto" w:fill="FFFFFF" w:themeFill="background1"/>
        <w:rPr>
          <w:rFonts w:ascii="Times New Roman" w:hAnsi="Times New Roman" w:cs="Times New Roman"/>
          <w:sz w:val="26"/>
          <w:szCs w:val="26"/>
        </w:rPr>
      </w:pPr>
    </w:p>
    <w:p w14:paraId="14E378D0" w14:textId="77777777" w:rsidR="00A15966" w:rsidRPr="00525374" w:rsidRDefault="00A15966" w:rsidP="003579BD">
      <w:pPr>
        <w:shd w:val="clear" w:color="auto" w:fill="FFFFFF" w:themeFill="background1"/>
        <w:ind w:left="-567"/>
        <w:jc w:val="center"/>
        <w:rPr>
          <w:sz w:val="26"/>
          <w:szCs w:val="26"/>
        </w:rPr>
        <w:sectPr w:rsidR="00A15966" w:rsidRPr="00525374" w:rsidSect="002B59E4">
          <w:headerReference w:type="default" r:id="rId8"/>
          <w:pgSz w:w="11907" w:h="16840"/>
          <w:pgMar w:top="1134" w:right="567" w:bottom="1134" w:left="1701" w:header="0" w:footer="0" w:gutter="0"/>
          <w:pgNumType w:start="2"/>
          <w:cols w:space="720"/>
          <w:titlePg/>
          <w:docGrid w:linePitch="299"/>
        </w:sectPr>
      </w:pPr>
    </w:p>
    <w:p w14:paraId="759E728A" w14:textId="77777777" w:rsidR="00A15966" w:rsidRPr="00525374" w:rsidRDefault="00A15966" w:rsidP="003579BD">
      <w:pPr>
        <w:shd w:val="clear" w:color="auto" w:fill="FFFFFF" w:themeFill="background1"/>
        <w:jc w:val="center"/>
        <w:rPr>
          <w:sz w:val="26"/>
          <w:szCs w:val="26"/>
        </w:rPr>
      </w:pPr>
      <w:r w:rsidRPr="00525374">
        <w:rPr>
          <w:sz w:val="26"/>
          <w:szCs w:val="26"/>
        </w:rPr>
        <w:lastRenderedPageBreak/>
        <w:t>Паспорт муниципальной программы</w:t>
      </w:r>
    </w:p>
    <w:p w14:paraId="5A9D1410" w14:textId="77777777" w:rsidR="00A15966" w:rsidRPr="00525374" w:rsidRDefault="00A15966" w:rsidP="003579BD">
      <w:pPr>
        <w:shd w:val="clear" w:color="auto" w:fill="FFFFFF" w:themeFill="background1"/>
        <w:jc w:val="center"/>
        <w:rPr>
          <w:sz w:val="26"/>
          <w:szCs w:val="26"/>
        </w:rPr>
      </w:pPr>
      <w:r w:rsidRPr="00525374">
        <w:rPr>
          <w:sz w:val="26"/>
          <w:szCs w:val="26"/>
        </w:rPr>
        <w:t>«Содействие развитию институтов гражданского общества и информационной</w:t>
      </w:r>
    </w:p>
    <w:p w14:paraId="5717946F" w14:textId="77777777" w:rsidR="00A15966" w:rsidRPr="00525374" w:rsidRDefault="00A15966" w:rsidP="003579BD">
      <w:pPr>
        <w:shd w:val="clear" w:color="auto" w:fill="FFFFFF" w:themeFill="background1"/>
        <w:jc w:val="center"/>
        <w:rPr>
          <w:sz w:val="26"/>
          <w:szCs w:val="26"/>
        </w:rPr>
      </w:pPr>
      <w:r w:rsidRPr="00525374">
        <w:rPr>
          <w:sz w:val="26"/>
          <w:szCs w:val="26"/>
        </w:rPr>
        <w:t>открытости органов местного самоуправления в городе Череповце»</w:t>
      </w:r>
    </w:p>
    <w:p w14:paraId="3EA6525F" w14:textId="77777777" w:rsidR="00A15966" w:rsidRPr="00525374" w:rsidRDefault="00A15966" w:rsidP="003579BD">
      <w:pPr>
        <w:shd w:val="clear" w:color="auto" w:fill="FFFFFF" w:themeFill="background1"/>
        <w:jc w:val="center"/>
        <w:rPr>
          <w:sz w:val="26"/>
          <w:szCs w:val="26"/>
        </w:rPr>
      </w:pPr>
      <w:r w:rsidRPr="00525374">
        <w:rPr>
          <w:sz w:val="26"/>
          <w:szCs w:val="26"/>
        </w:rPr>
        <w:t>на 2022-2024 годы</w:t>
      </w:r>
    </w:p>
    <w:p w14:paraId="0DB2DD82" w14:textId="77777777" w:rsidR="00A15966" w:rsidRPr="00525374" w:rsidRDefault="00A15966" w:rsidP="003579BD">
      <w:pPr>
        <w:shd w:val="clear" w:color="auto" w:fill="FFFFFF" w:themeFill="background1"/>
        <w:jc w:val="center"/>
        <w:rPr>
          <w:sz w:val="26"/>
          <w:szCs w:val="26"/>
        </w:rPr>
      </w:pPr>
      <w:r w:rsidRPr="00525374">
        <w:rPr>
          <w:sz w:val="26"/>
          <w:szCs w:val="26"/>
        </w:rPr>
        <w:t xml:space="preserve">(далее – муниципальная программа) </w:t>
      </w:r>
    </w:p>
    <w:p w14:paraId="21E87349" w14:textId="77777777" w:rsidR="00A15966" w:rsidRPr="00525374" w:rsidRDefault="00A15966" w:rsidP="003579BD">
      <w:pPr>
        <w:pStyle w:val="ConsPlusNormal"/>
        <w:shd w:val="clear" w:color="auto" w:fill="FFFFFF" w:themeFill="background1"/>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283738" w:rsidRPr="00525374" w14:paraId="7401B64D" w14:textId="77777777" w:rsidTr="00D32C7D">
        <w:tc>
          <w:tcPr>
            <w:tcW w:w="3118" w:type="dxa"/>
          </w:tcPr>
          <w:p w14:paraId="6D9B6DB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Ответственный исполнитель муниципальной программы</w:t>
            </w:r>
          </w:p>
        </w:tc>
        <w:tc>
          <w:tcPr>
            <w:tcW w:w="5953" w:type="dxa"/>
          </w:tcPr>
          <w:p w14:paraId="7ECC05A6" w14:textId="6A0AD1E9" w:rsidR="00A15966" w:rsidRPr="00525374" w:rsidRDefault="00011FE9"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Мэрия города (у</w:t>
            </w:r>
            <w:r w:rsidR="00A15966" w:rsidRPr="00525374">
              <w:rPr>
                <w:rFonts w:ascii="Times New Roman" w:hAnsi="Times New Roman" w:cs="Times New Roman"/>
                <w:sz w:val="24"/>
                <w:szCs w:val="24"/>
              </w:rPr>
              <w:t>правление по работе с общественностью мэрии</w:t>
            </w:r>
            <w:r w:rsidRPr="00525374">
              <w:rPr>
                <w:rFonts w:ascii="Times New Roman" w:hAnsi="Times New Roman" w:cs="Times New Roman"/>
                <w:sz w:val="24"/>
                <w:szCs w:val="24"/>
              </w:rPr>
              <w:t>)</w:t>
            </w:r>
          </w:p>
        </w:tc>
      </w:tr>
      <w:tr w:rsidR="00283738" w:rsidRPr="00525374" w14:paraId="4EDA7027" w14:textId="77777777" w:rsidTr="00D32C7D">
        <w:tc>
          <w:tcPr>
            <w:tcW w:w="3118" w:type="dxa"/>
          </w:tcPr>
          <w:p w14:paraId="00BB91B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Соисполнители муниципальной программы</w:t>
            </w:r>
          </w:p>
        </w:tc>
        <w:tc>
          <w:tcPr>
            <w:tcW w:w="5953" w:type="dxa"/>
          </w:tcPr>
          <w:p w14:paraId="36D13EE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Мэрия города,</w:t>
            </w:r>
          </w:p>
          <w:p w14:paraId="146699E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департамент жилищно-коммунального хозяйства,</w:t>
            </w:r>
          </w:p>
          <w:p w14:paraId="3F2A250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283738" w:rsidRPr="00525374" w14:paraId="1891AEC8" w14:textId="77777777" w:rsidTr="00D32C7D">
        <w:tc>
          <w:tcPr>
            <w:tcW w:w="3118" w:type="dxa"/>
          </w:tcPr>
          <w:p w14:paraId="2D0D6B6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Участники муниципальной программы</w:t>
            </w:r>
          </w:p>
        </w:tc>
        <w:tc>
          <w:tcPr>
            <w:tcW w:w="5953" w:type="dxa"/>
          </w:tcPr>
          <w:p w14:paraId="76DD083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Федеральные, региональные и городские средства массовой информации (далее - СМИ), социальные сети</w:t>
            </w:r>
          </w:p>
        </w:tc>
      </w:tr>
      <w:tr w:rsidR="00283738" w:rsidRPr="00525374" w14:paraId="3C90A7F1" w14:textId="77777777" w:rsidTr="00D32C7D">
        <w:tc>
          <w:tcPr>
            <w:tcW w:w="3118" w:type="dxa"/>
          </w:tcPr>
          <w:p w14:paraId="27EADF2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Подпрограммы муниципальной программы</w:t>
            </w:r>
          </w:p>
        </w:tc>
        <w:tc>
          <w:tcPr>
            <w:tcW w:w="5953" w:type="dxa"/>
          </w:tcPr>
          <w:p w14:paraId="787F093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Отсутствуют</w:t>
            </w:r>
          </w:p>
        </w:tc>
      </w:tr>
      <w:tr w:rsidR="00283738" w:rsidRPr="00525374" w14:paraId="43483C1D" w14:textId="77777777" w:rsidTr="00D32C7D">
        <w:tc>
          <w:tcPr>
            <w:tcW w:w="3118" w:type="dxa"/>
          </w:tcPr>
          <w:p w14:paraId="1487AE3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Программно-целевые инструменты муниципальной программы</w:t>
            </w:r>
          </w:p>
        </w:tc>
        <w:tc>
          <w:tcPr>
            <w:tcW w:w="5953" w:type="dxa"/>
          </w:tcPr>
          <w:p w14:paraId="3433D39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Нет</w:t>
            </w:r>
          </w:p>
        </w:tc>
      </w:tr>
      <w:tr w:rsidR="00283738" w:rsidRPr="00525374" w14:paraId="6D4406CC" w14:textId="77777777" w:rsidTr="00D32C7D">
        <w:tc>
          <w:tcPr>
            <w:tcW w:w="3118" w:type="dxa"/>
          </w:tcPr>
          <w:p w14:paraId="4537079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Цели муниципальной программы</w:t>
            </w:r>
          </w:p>
        </w:tc>
        <w:tc>
          <w:tcPr>
            <w:tcW w:w="5953" w:type="dxa"/>
          </w:tcPr>
          <w:p w14:paraId="6B2B0AA3" w14:textId="2449BAA3"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w:t>
            </w:r>
            <w:r w:rsidR="00E4011F" w:rsidRPr="00525374">
              <w:rPr>
                <w:rFonts w:ascii="Times New Roman" w:hAnsi="Times New Roman" w:cs="Times New Roman"/>
                <w:sz w:val="24"/>
                <w:szCs w:val="24"/>
              </w:rPr>
              <w:t>ие положительного имиджа города</w:t>
            </w:r>
          </w:p>
        </w:tc>
      </w:tr>
      <w:tr w:rsidR="00283738" w:rsidRPr="00525374" w14:paraId="735DED64" w14:textId="77777777" w:rsidTr="00D32C7D">
        <w:tc>
          <w:tcPr>
            <w:tcW w:w="3118" w:type="dxa"/>
          </w:tcPr>
          <w:p w14:paraId="65C5BC6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bookmarkStart w:id="0" w:name="_Hlk78740227"/>
            <w:r w:rsidRPr="00525374">
              <w:rPr>
                <w:rFonts w:ascii="Times New Roman" w:hAnsi="Times New Roman" w:cs="Times New Roman"/>
                <w:sz w:val="24"/>
                <w:szCs w:val="24"/>
              </w:rPr>
              <w:t>Задачи муниципальной программы</w:t>
            </w:r>
          </w:p>
        </w:tc>
        <w:tc>
          <w:tcPr>
            <w:tcW w:w="5953" w:type="dxa"/>
          </w:tcPr>
          <w:p w14:paraId="6DDA158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bookmarkStart w:id="1" w:name="_Hlk78718089"/>
            <w:r w:rsidRPr="00525374">
              <w:rPr>
                <w:rFonts w:ascii="Times New Roman" w:hAnsi="Times New Roman" w:cs="Times New Roman"/>
                <w:sz w:val="24"/>
                <w:szCs w:val="24"/>
              </w:rPr>
              <w:t>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14:paraId="6278F93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55FE9CA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23CCD0C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0371D31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3.Реализовать комплекс мероприятий по поддержанию и повышению положительного имиджа города.</w:t>
            </w:r>
          </w:p>
          <w:p w14:paraId="40BBAB5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7AA8F2D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3E79BBF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5F2D994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Осуществлять мониторинг и учет обратной связи от населения с целью формирования курса развития города и решения вопросов городского значения.</w:t>
            </w:r>
            <w:bookmarkEnd w:id="1"/>
          </w:p>
        </w:tc>
      </w:tr>
      <w:bookmarkEnd w:id="0"/>
      <w:tr w:rsidR="00283738" w:rsidRPr="00525374" w14:paraId="5A2F47A6" w14:textId="77777777" w:rsidTr="00D32C7D">
        <w:tblPrEx>
          <w:tblBorders>
            <w:insideH w:val="nil"/>
          </w:tblBorders>
        </w:tblPrEx>
        <w:tc>
          <w:tcPr>
            <w:tcW w:w="3118" w:type="dxa"/>
            <w:tcBorders>
              <w:bottom w:val="nil"/>
            </w:tcBorders>
          </w:tcPr>
          <w:p w14:paraId="756902C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Целевые индикаторы и показатели муниципальной программы</w:t>
            </w:r>
          </w:p>
        </w:tc>
        <w:tc>
          <w:tcPr>
            <w:tcW w:w="5953" w:type="dxa"/>
            <w:tcBorders>
              <w:bottom w:val="nil"/>
            </w:tcBorders>
          </w:tcPr>
          <w:p w14:paraId="589D347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21F353F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EE7DE5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3. Количество уникальных зарегистрированных пользователей сайта </w:t>
            </w:r>
            <w:proofErr w:type="spellStart"/>
            <w:r w:rsidRPr="00525374">
              <w:rPr>
                <w:rFonts w:ascii="Times New Roman" w:hAnsi="Times New Roman" w:cs="Times New Roman"/>
                <w:sz w:val="24"/>
                <w:szCs w:val="24"/>
              </w:rPr>
              <w:t>МойЧереповец.рф</w:t>
            </w:r>
            <w:proofErr w:type="spellEnd"/>
            <w:r w:rsidRPr="00525374">
              <w:rPr>
                <w:rFonts w:ascii="Times New Roman" w:hAnsi="Times New Roman" w:cs="Times New Roman"/>
                <w:sz w:val="24"/>
                <w:szCs w:val="24"/>
              </w:rPr>
              <w:t xml:space="preserve"> </w:t>
            </w:r>
          </w:p>
          <w:p w14:paraId="7049029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4. Количество участников группы «Мой Череповец» в социальной сети </w:t>
            </w:r>
            <w:proofErr w:type="spellStart"/>
            <w:r w:rsidRPr="00525374">
              <w:rPr>
                <w:rFonts w:ascii="Times New Roman" w:hAnsi="Times New Roman" w:cs="Times New Roman"/>
                <w:sz w:val="24"/>
                <w:szCs w:val="24"/>
              </w:rPr>
              <w:t>Вконтакте</w:t>
            </w:r>
            <w:proofErr w:type="spellEnd"/>
            <w:r w:rsidRPr="00525374">
              <w:rPr>
                <w:rFonts w:ascii="Times New Roman" w:hAnsi="Times New Roman" w:cs="Times New Roman"/>
                <w:sz w:val="24"/>
                <w:szCs w:val="24"/>
              </w:rPr>
              <w:t>.</w:t>
            </w:r>
          </w:p>
          <w:p w14:paraId="3BF494E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5. Количество инициированных и проведенных опросов, голосований, </w:t>
            </w:r>
            <w:proofErr w:type="spellStart"/>
            <w:r w:rsidRPr="00525374">
              <w:rPr>
                <w:rFonts w:ascii="Times New Roman" w:hAnsi="Times New Roman" w:cs="Times New Roman"/>
                <w:sz w:val="24"/>
                <w:szCs w:val="24"/>
              </w:rPr>
              <w:t>анкетирований</w:t>
            </w:r>
            <w:proofErr w:type="spellEnd"/>
            <w:r w:rsidRPr="00525374">
              <w:rPr>
                <w:rFonts w:ascii="Times New Roman" w:hAnsi="Times New Roman" w:cs="Times New Roman"/>
                <w:sz w:val="24"/>
                <w:szCs w:val="24"/>
              </w:rPr>
              <w:t xml:space="preserve"> на сайте </w:t>
            </w:r>
            <w:proofErr w:type="spellStart"/>
            <w:r w:rsidRPr="00525374">
              <w:rPr>
                <w:rFonts w:ascii="Times New Roman" w:hAnsi="Times New Roman" w:cs="Times New Roman"/>
                <w:sz w:val="24"/>
                <w:szCs w:val="24"/>
              </w:rPr>
              <w:t>МойЧереповец.рф</w:t>
            </w:r>
            <w:proofErr w:type="spellEnd"/>
            <w:r w:rsidRPr="00525374">
              <w:rPr>
                <w:rFonts w:ascii="Times New Roman" w:hAnsi="Times New Roman" w:cs="Times New Roman"/>
                <w:sz w:val="24"/>
                <w:szCs w:val="24"/>
              </w:rPr>
              <w:t xml:space="preserve"> и в группе «Мой Череповец» в социальной сети </w:t>
            </w:r>
            <w:proofErr w:type="spellStart"/>
            <w:r w:rsidRPr="00525374">
              <w:rPr>
                <w:rFonts w:ascii="Times New Roman" w:hAnsi="Times New Roman" w:cs="Times New Roman"/>
                <w:sz w:val="24"/>
                <w:szCs w:val="24"/>
              </w:rPr>
              <w:t>вКонтакте</w:t>
            </w:r>
            <w:proofErr w:type="spellEnd"/>
            <w:r w:rsidRPr="00525374">
              <w:rPr>
                <w:rFonts w:ascii="Times New Roman" w:hAnsi="Times New Roman" w:cs="Times New Roman"/>
                <w:sz w:val="24"/>
                <w:szCs w:val="24"/>
              </w:rPr>
              <w:t>.</w:t>
            </w:r>
          </w:p>
          <w:p w14:paraId="3100165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6. Количество горожан, принявших участие в опросах, голосованиях, </w:t>
            </w:r>
            <w:proofErr w:type="spellStart"/>
            <w:r w:rsidRPr="00525374">
              <w:rPr>
                <w:rFonts w:ascii="Times New Roman" w:hAnsi="Times New Roman" w:cs="Times New Roman"/>
                <w:sz w:val="24"/>
                <w:szCs w:val="24"/>
              </w:rPr>
              <w:t>анкетированиях</w:t>
            </w:r>
            <w:proofErr w:type="spellEnd"/>
            <w:r w:rsidRPr="00525374">
              <w:rPr>
                <w:rFonts w:ascii="Times New Roman" w:hAnsi="Times New Roman" w:cs="Times New Roman"/>
                <w:sz w:val="24"/>
                <w:szCs w:val="24"/>
              </w:rPr>
              <w:t xml:space="preserve"> в рамках проекта «Мой Череповец»</w:t>
            </w:r>
          </w:p>
          <w:p w14:paraId="6B65CD9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3B8CE65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w:t>
            </w:r>
          </w:p>
          <w:p w14:paraId="276E1C6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8.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46458CF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w:t>
            </w:r>
            <w:r w:rsidRPr="00525374">
              <w:rPr>
                <w:rFonts w:ascii="Times New Roman" w:hAnsi="Times New Roman" w:cs="Times New Roman"/>
              </w:rPr>
              <w:t xml:space="preserve"> </w:t>
            </w:r>
            <w:r w:rsidRPr="00525374">
              <w:rPr>
                <w:rFonts w:ascii="Times New Roman" w:hAnsi="Times New Roman" w:cs="Times New Roman"/>
                <w:sz w:val="24"/>
                <w:szCs w:val="24"/>
              </w:rPr>
              <w:t>города Череповца, профильных общественных советов.</w:t>
            </w:r>
          </w:p>
          <w:p w14:paraId="753DB3D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10. Количество организаций - победителей конкурсов на получение финансовой поддержки.</w:t>
            </w:r>
          </w:p>
          <w:p w14:paraId="5B2A718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11. Количество реализуемых социально ориентированных проектов.</w:t>
            </w:r>
          </w:p>
          <w:p w14:paraId="06529AF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12. Доля территорий, объединенных в органы территориального общественного самоуправления.</w:t>
            </w:r>
          </w:p>
          <w:p w14:paraId="2A0FDBC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bookmarkStart w:id="2" w:name="P100"/>
            <w:bookmarkEnd w:id="2"/>
          </w:p>
          <w:p w14:paraId="3D6F70A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w:t>
            </w:r>
            <w:hyperlink r:id="rId9" w:history="1">
              <w:r w:rsidRPr="00525374">
                <w:rPr>
                  <w:rFonts w:ascii="Times New Roman" w:hAnsi="Times New Roman" w:cs="Times New Roman"/>
                  <w:sz w:val="24"/>
                  <w:szCs w:val="24"/>
                </w:rPr>
                <w:t>3</w:t>
              </w:r>
            </w:hyperlink>
            <w:r w:rsidRPr="00525374">
              <w:rPr>
                <w:rFonts w:ascii="Times New Roman" w:hAnsi="Times New Roman" w:cs="Times New Roman"/>
                <w:sz w:val="24"/>
                <w:szCs w:val="24"/>
              </w:rPr>
              <w:t>. Количество реализованных медиапланов и графиков/медиапланов с имиджевым приращением.</w:t>
            </w:r>
          </w:p>
          <w:p w14:paraId="7740BCAF"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10"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4. Количество позитивных и нейтральных сообщений о городе, вышедших в региональных, федеральных и зарубежных СМИ и сети Интернет.</w:t>
            </w:r>
          </w:p>
          <w:p w14:paraId="09936A8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rPr>
              <w:t>15</w:t>
            </w:r>
            <w:hyperlink r:id="rId11" w:history="1"/>
            <w:r w:rsidRPr="00525374">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2AC9D0CA" w14:textId="39BC693C" w:rsidR="00A15966" w:rsidRPr="00525374" w:rsidRDefault="00A15966" w:rsidP="003579BD">
            <w:pPr>
              <w:pStyle w:val="ConsPlusNormal"/>
              <w:shd w:val="clear" w:color="auto" w:fill="FFFFFF" w:themeFill="background1"/>
              <w:rPr>
                <w:rFonts w:ascii="Times New Roman" w:hAnsi="Times New Roman" w:cs="Times New Roman"/>
                <w:sz w:val="24"/>
                <w:szCs w:val="24"/>
              </w:rPr>
            </w:pPr>
          </w:p>
          <w:bookmarkStart w:id="3" w:name="P102"/>
          <w:bookmarkEnd w:id="3"/>
          <w:p w14:paraId="1B5BB0B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fldChar w:fldCharType="begin"/>
            </w:r>
            <w:r w:rsidRPr="00525374">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525374">
              <w:rPr>
                <w:rFonts w:ascii="Times New Roman" w:hAnsi="Times New Roman" w:cs="Times New Roman"/>
                <w:sz w:val="24"/>
                <w:szCs w:val="24"/>
              </w:rPr>
              <w:fldChar w:fldCharType="separate"/>
            </w:r>
            <w:r w:rsidRPr="00525374">
              <w:rPr>
                <w:rFonts w:ascii="Times New Roman" w:hAnsi="Times New Roman" w:cs="Times New Roman"/>
                <w:sz w:val="24"/>
                <w:szCs w:val="24"/>
              </w:rPr>
              <w:t>1</w:t>
            </w:r>
            <w:r w:rsidRPr="00525374">
              <w:rPr>
                <w:rFonts w:ascii="Times New Roman" w:hAnsi="Times New Roman" w:cs="Times New Roman"/>
                <w:sz w:val="24"/>
                <w:szCs w:val="24"/>
              </w:rPr>
              <w:fldChar w:fldCharType="end"/>
            </w:r>
            <w:r w:rsidRPr="00525374">
              <w:rPr>
                <w:rFonts w:ascii="Times New Roman" w:hAnsi="Times New Roman" w:cs="Times New Roman"/>
                <w:sz w:val="24"/>
                <w:szCs w:val="24"/>
              </w:rPr>
              <w:t>6. Оценка горожанами информационной открытости органов местного самоуправления.</w:t>
            </w:r>
          </w:p>
          <w:p w14:paraId="27976CC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bookmarkStart w:id="4" w:name="P101"/>
            <w:bookmarkStart w:id="5" w:name="P103"/>
            <w:bookmarkEnd w:id="4"/>
            <w:bookmarkEnd w:id="5"/>
            <w:r w:rsidRPr="00525374">
              <w:rPr>
                <w:rFonts w:ascii="Times New Roman" w:hAnsi="Times New Roman" w:cs="Times New Roman"/>
                <w:sz w:val="24"/>
                <w:szCs w:val="24"/>
              </w:rPr>
              <w:t xml:space="preserve">17. Количество уникальных посетителей официального сайта г. Череповца </w:t>
            </w:r>
            <w:hyperlink r:id="rId12" w:history="1">
              <w:r w:rsidRPr="00525374">
                <w:rPr>
                  <w:rStyle w:val="af6"/>
                  <w:rFonts w:ascii="Times New Roman" w:hAnsi="Times New Roman" w:cs="Times New Roman"/>
                  <w:color w:val="auto"/>
                  <w:sz w:val="24"/>
                  <w:szCs w:val="24"/>
                </w:rPr>
                <w:t>www.cherinfo.ru</w:t>
              </w:r>
            </w:hyperlink>
            <w:r w:rsidRPr="00525374">
              <w:rPr>
                <w:rFonts w:ascii="Times New Roman" w:hAnsi="Times New Roman" w:cs="Times New Roman"/>
                <w:sz w:val="24"/>
                <w:szCs w:val="24"/>
              </w:rPr>
              <w:t>.</w:t>
            </w:r>
          </w:p>
          <w:p w14:paraId="77357B7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18.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w:t>
            </w:r>
            <w:r w:rsidRPr="00525374">
              <w:rPr>
                <w:rFonts w:ascii="Times New Roman" w:hAnsi="Times New Roman" w:cs="Times New Roman"/>
                <w:sz w:val="24"/>
                <w:szCs w:val="24"/>
              </w:rPr>
              <w:lastRenderedPageBreak/>
              <w:t>контрактов:</w:t>
            </w:r>
          </w:p>
          <w:p w14:paraId="59CD73C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Интернет;</w:t>
            </w:r>
          </w:p>
          <w:p w14:paraId="39DF1E9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телевидение;</w:t>
            </w:r>
          </w:p>
          <w:p w14:paraId="3FA642E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радио;</w:t>
            </w:r>
          </w:p>
          <w:p w14:paraId="686177E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газеты.</w:t>
            </w:r>
          </w:p>
          <w:p w14:paraId="7E41A68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379F033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w:t>
            </w:r>
          </w:p>
          <w:p w14:paraId="6A4BB51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756F183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21. Количество позитивных и нейтральных сообщений об органах местного самоуправления в городском медийном пространстве.</w:t>
            </w:r>
          </w:p>
          <w:p w14:paraId="420095D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bookmarkStart w:id="6" w:name="P104"/>
            <w:bookmarkStart w:id="7" w:name="P105"/>
            <w:bookmarkEnd w:id="6"/>
            <w:bookmarkEnd w:id="7"/>
            <w:r w:rsidRPr="00525374">
              <w:rPr>
                <w:rFonts w:ascii="Times New Roman" w:hAnsi="Times New Roman" w:cs="Times New Roman"/>
                <w:sz w:val="24"/>
                <w:szCs w:val="24"/>
              </w:rPr>
              <w:t>22. Доля негативных сообщений об органах местного самоуправления в городском медийном пространстве.</w:t>
            </w:r>
          </w:p>
          <w:p w14:paraId="2B80A12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23. Количество жителей города, охваченных социологическими исследованиями в течение года.</w:t>
            </w:r>
          </w:p>
          <w:p w14:paraId="00B27B4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w:t>
            </w:r>
          </w:p>
        </w:tc>
      </w:tr>
      <w:tr w:rsidR="00283738" w:rsidRPr="00525374" w14:paraId="403D0B53" w14:textId="77777777" w:rsidTr="00D32C7D">
        <w:tc>
          <w:tcPr>
            <w:tcW w:w="3118" w:type="dxa"/>
            <w:tcBorders>
              <w:bottom w:val="single" w:sz="4" w:space="0" w:color="auto"/>
            </w:tcBorders>
          </w:tcPr>
          <w:p w14:paraId="62DC9FB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Этапы и сроки реализации муниципальной программы</w:t>
            </w:r>
          </w:p>
        </w:tc>
        <w:tc>
          <w:tcPr>
            <w:tcW w:w="5953" w:type="dxa"/>
            <w:tcBorders>
              <w:bottom w:val="single" w:sz="4" w:space="0" w:color="auto"/>
            </w:tcBorders>
          </w:tcPr>
          <w:p w14:paraId="44E92BA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2022 - 2024 годы</w:t>
            </w:r>
          </w:p>
        </w:tc>
      </w:tr>
      <w:tr w:rsidR="0074113D" w:rsidRPr="00525374" w14:paraId="761E229A" w14:textId="77777777" w:rsidTr="00014A3F">
        <w:tblPrEx>
          <w:tblBorders>
            <w:insideH w:val="nil"/>
          </w:tblBorders>
        </w:tblPrEx>
        <w:tc>
          <w:tcPr>
            <w:tcW w:w="3118" w:type="dxa"/>
            <w:tcBorders>
              <w:top w:val="single" w:sz="4" w:space="0" w:color="auto"/>
              <w:bottom w:val="single" w:sz="4" w:space="0" w:color="auto"/>
            </w:tcBorders>
            <w:shd w:val="clear" w:color="auto" w:fill="FFFFFF" w:themeFill="background1"/>
          </w:tcPr>
          <w:p w14:paraId="00E83E95" w14:textId="29A3483C"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Общий объем финансового обеспечения муниципальной программы</w:t>
            </w:r>
          </w:p>
        </w:tc>
        <w:tc>
          <w:tcPr>
            <w:tcW w:w="5953" w:type="dxa"/>
            <w:tcBorders>
              <w:top w:val="single" w:sz="4" w:space="0" w:color="auto"/>
              <w:bottom w:val="single" w:sz="4" w:space="0" w:color="auto"/>
            </w:tcBorders>
            <w:shd w:val="clear" w:color="auto" w:fill="FFFFFF" w:themeFill="background1"/>
          </w:tcPr>
          <w:p w14:paraId="210173F0" w14:textId="2611426B" w:rsidR="0074113D" w:rsidRPr="00525374" w:rsidRDefault="0074113D" w:rsidP="0074113D">
            <w:pPr>
              <w:pStyle w:val="ConsPlusNormal"/>
              <w:shd w:val="clear" w:color="auto" w:fill="FFFFFF" w:themeFill="background1"/>
              <w:rPr>
                <w:rFonts w:ascii="Times New Roman" w:hAnsi="Times New Roman" w:cs="Times New Roman"/>
                <w:sz w:val="24"/>
                <w:szCs w:val="24"/>
              </w:rPr>
            </w:pPr>
            <w:bookmarkStart w:id="8" w:name="_Hlk78744768"/>
            <w:r w:rsidRPr="00525374">
              <w:rPr>
                <w:rFonts w:ascii="Times New Roman" w:hAnsi="Times New Roman" w:cs="Times New Roman"/>
                <w:sz w:val="24"/>
                <w:szCs w:val="24"/>
              </w:rPr>
              <w:t>‬</w:t>
            </w:r>
            <w:r w:rsidR="00E57001" w:rsidRPr="00525374">
              <w:rPr>
                <w:rFonts w:ascii="Times New Roman" w:hAnsi="Times New Roman" w:cs="Times New Roman"/>
                <w:sz w:val="24"/>
                <w:szCs w:val="24"/>
              </w:rPr>
              <w:t>204 580,6</w:t>
            </w:r>
            <w:r w:rsidRPr="00525374">
              <w:rPr>
                <w:rFonts w:ascii="Times New Roman" w:hAnsi="Times New Roman" w:cs="Times New Roman"/>
                <w:sz w:val="24"/>
                <w:szCs w:val="24"/>
              </w:rPr>
              <w:t>‬ тыс. руб.,</w:t>
            </w:r>
          </w:p>
          <w:p w14:paraId="4FC9873E" w14:textId="7777777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в том числе по годам:</w:t>
            </w:r>
          </w:p>
          <w:p w14:paraId="01563330" w14:textId="7777777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2022 г. – 69 561</w:t>
            </w:r>
            <w:r w:rsidRPr="00525374">
              <w:rPr>
                <w:rFonts w:ascii="Times New Roman" w:hAnsi="Times New Roman" w:cs="Times New Roman"/>
                <w:sz w:val="24"/>
                <w:szCs w:val="24"/>
              </w:rPr>
              <w:t>‬,0</w:t>
            </w:r>
            <w:r w:rsidRPr="00525374">
              <w:rPr>
                <w:rFonts w:ascii="Times New Roman" w:hAnsi="Times New Roman" w:cs="Times New Roman"/>
                <w:sz w:val="24"/>
                <w:szCs w:val="24"/>
              </w:rPr>
              <w:t xml:space="preserve">‬ </w:t>
            </w:r>
            <w:r w:rsidRPr="00525374">
              <w:rPr>
                <w:rFonts w:ascii="Times New Roman" w:hAnsi="Times New Roman" w:cs="Times New Roman"/>
                <w:sz w:val="24"/>
                <w:szCs w:val="24"/>
              </w:rPr>
              <w:t>‬тыс. руб.</w:t>
            </w:r>
          </w:p>
          <w:p w14:paraId="62F66DDC" w14:textId="2898A5B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2023 г. – </w:t>
            </w:r>
            <w:r w:rsidR="00E57001" w:rsidRPr="00525374">
              <w:rPr>
                <w:rFonts w:ascii="Times New Roman" w:hAnsi="Times New Roman" w:cs="Times New Roman"/>
                <w:sz w:val="24"/>
                <w:szCs w:val="24"/>
              </w:rPr>
              <w:t>67 509,8</w:t>
            </w:r>
            <w:r w:rsidRPr="00525374">
              <w:rPr>
                <w:rFonts w:ascii="Times New Roman" w:hAnsi="Times New Roman" w:cs="Times New Roman"/>
                <w:sz w:val="24"/>
                <w:szCs w:val="24"/>
              </w:rPr>
              <w:t>‬ тыс. руб.</w:t>
            </w:r>
          </w:p>
          <w:p w14:paraId="22E17E52" w14:textId="1F16DE7B"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2024 г. – </w:t>
            </w:r>
            <w:r w:rsidR="00E57001" w:rsidRPr="00525374">
              <w:rPr>
                <w:rFonts w:ascii="Times New Roman" w:hAnsi="Times New Roman" w:cs="Times New Roman"/>
                <w:sz w:val="24"/>
                <w:szCs w:val="24"/>
              </w:rPr>
              <w:t>67 509,8</w:t>
            </w:r>
            <w:r w:rsidRPr="00525374">
              <w:rPr>
                <w:rFonts w:ascii="Times New Roman" w:hAnsi="Times New Roman" w:cs="Times New Roman"/>
                <w:sz w:val="24"/>
                <w:szCs w:val="24"/>
              </w:rPr>
              <w:t>‬ тыс. руб.</w:t>
            </w:r>
            <w:bookmarkEnd w:id="8"/>
          </w:p>
          <w:p w14:paraId="3FB7D639" w14:textId="7777777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Общий объем налоговых расходов за счет средств городского бюджета (оценка) – 16 610,0 тыс. руб., в том числе:</w:t>
            </w:r>
          </w:p>
          <w:p w14:paraId="0AA218A9" w14:textId="7777777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2022 год – 6 677,0 тыс. руб.;</w:t>
            </w:r>
          </w:p>
          <w:p w14:paraId="0798B79B" w14:textId="7777777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2023 год – 5 633,0 тыс. руб.;</w:t>
            </w:r>
          </w:p>
          <w:p w14:paraId="7D35056D" w14:textId="08C86F3B"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2024 год – 4 300,0 тыс. руб.</w:t>
            </w:r>
          </w:p>
        </w:tc>
      </w:tr>
      <w:tr w:rsidR="0074113D" w:rsidRPr="00525374" w14:paraId="4F1D79BD" w14:textId="77777777" w:rsidTr="00D32C7D">
        <w:tblPrEx>
          <w:tblBorders>
            <w:insideH w:val="nil"/>
          </w:tblBorders>
        </w:tblPrEx>
        <w:tc>
          <w:tcPr>
            <w:tcW w:w="3118" w:type="dxa"/>
            <w:tcBorders>
              <w:top w:val="single" w:sz="4" w:space="0" w:color="auto"/>
              <w:bottom w:val="single" w:sz="4" w:space="0" w:color="auto"/>
            </w:tcBorders>
          </w:tcPr>
          <w:p w14:paraId="7D225F75" w14:textId="5729CA49"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14:paraId="7DC31387" w14:textId="42023220" w:rsidR="0074113D" w:rsidRPr="00525374" w:rsidRDefault="00E57001"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204 580,6</w:t>
            </w:r>
            <w:r w:rsidR="0074113D" w:rsidRPr="00525374">
              <w:rPr>
                <w:rFonts w:ascii="Times New Roman" w:hAnsi="Times New Roman" w:cs="Times New Roman"/>
                <w:sz w:val="24"/>
                <w:szCs w:val="24"/>
              </w:rPr>
              <w:t>‬</w:t>
            </w:r>
            <w:r w:rsidR="0074113D" w:rsidRPr="00525374">
              <w:rPr>
                <w:rFonts w:ascii="Times New Roman" w:hAnsi="Times New Roman" w:cs="Times New Roman"/>
                <w:sz w:val="24"/>
                <w:szCs w:val="24"/>
              </w:rPr>
              <w:t xml:space="preserve">‬ </w:t>
            </w:r>
            <w:r w:rsidR="0074113D" w:rsidRPr="00525374">
              <w:rPr>
                <w:rFonts w:ascii="Times New Roman" w:hAnsi="Times New Roman" w:cs="Times New Roman"/>
                <w:sz w:val="24"/>
                <w:szCs w:val="24"/>
              </w:rPr>
              <w:t>‬тыс. руб.,</w:t>
            </w:r>
          </w:p>
          <w:p w14:paraId="3FD10D1E" w14:textId="7777777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в том числе по годам:</w:t>
            </w:r>
          </w:p>
          <w:p w14:paraId="51F1011A" w14:textId="77777777"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2022 г. – 69 561</w:t>
            </w:r>
            <w:r w:rsidRPr="00525374">
              <w:rPr>
                <w:rFonts w:ascii="Times New Roman" w:hAnsi="Times New Roman" w:cs="Times New Roman"/>
                <w:sz w:val="24"/>
                <w:szCs w:val="24"/>
              </w:rPr>
              <w:t>‬,0 тыс. руб.</w:t>
            </w:r>
          </w:p>
          <w:p w14:paraId="25C42E0B" w14:textId="60BBC610"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2023 г. – </w:t>
            </w:r>
            <w:r w:rsidR="00E57001" w:rsidRPr="00525374">
              <w:rPr>
                <w:rFonts w:ascii="Times New Roman" w:hAnsi="Times New Roman" w:cs="Times New Roman"/>
                <w:sz w:val="24"/>
                <w:szCs w:val="24"/>
              </w:rPr>
              <w:t xml:space="preserve">67 509,8 </w:t>
            </w:r>
            <w:r w:rsidRPr="00525374">
              <w:rPr>
                <w:rFonts w:ascii="Times New Roman" w:hAnsi="Times New Roman" w:cs="Times New Roman"/>
                <w:sz w:val="24"/>
                <w:szCs w:val="24"/>
              </w:rPr>
              <w:t>тыс. руб.</w:t>
            </w:r>
          </w:p>
          <w:p w14:paraId="1E9B83D6" w14:textId="016CB3EE" w:rsidR="0074113D" w:rsidRPr="00525374" w:rsidRDefault="0074113D" w:rsidP="0074113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2024 г. – </w:t>
            </w:r>
            <w:r w:rsidR="00E57001" w:rsidRPr="00525374">
              <w:rPr>
                <w:rFonts w:ascii="Times New Roman" w:hAnsi="Times New Roman" w:cs="Times New Roman"/>
                <w:sz w:val="24"/>
                <w:szCs w:val="24"/>
              </w:rPr>
              <w:t>67 509,8</w:t>
            </w:r>
            <w:r w:rsidRPr="00525374">
              <w:rPr>
                <w:rFonts w:ascii="Times New Roman" w:hAnsi="Times New Roman" w:cs="Times New Roman"/>
                <w:sz w:val="24"/>
                <w:szCs w:val="24"/>
              </w:rPr>
              <w:t>‬ тыс. руб.</w:t>
            </w:r>
          </w:p>
        </w:tc>
      </w:tr>
      <w:tr w:rsidR="00A15966" w:rsidRPr="00525374" w14:paraId="1D1386BD" w14:textId="77777777" w:rsidTr="00D32C7D">
        <w:tc>
          <w:tcPr>
            <w:tcW w:w="3118" w:type="dxa"/>
          </w:tcPr>
          <w:p w14:paraId="38D42F1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Ожидаемые результаты реализации муниципальной программы</w:t>
            </w:r>
          </w:p>
        </w:tc>
        <w:tc>
          <w:tcPr>
            <w:tcW w:w="5953" w:type="dxa"/>
          </w:tcPr>
          <w:p w14:paraId="3F1E45C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 увеличится до 610 к 2024 году.</w:t>
            </w:r>
          </w:p>
          <w:p w14:paraId="0767389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 к 2024 году увеличится до 86 тыс. человек.</w:t>
            </w:r>
          </w:p>
          <w:p w14:paraId="1DF297C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3. Количество уникальных зарегистрированных пользователей сайта </w:t>
            </w:r>
            <w:proofErr w:type="spellStart"/>
            <w:r w:rsidRPr="00525374">
              <w:rPr>
                <w:rFonts w:ascii="Times New Roman" w:hAnsi="Times New Roman" w:cs="Times New Roman"/>
                <w:sz w:val="24"/>
                <w:szCs w:val="24"/>
              </w:rPr>
              <w:t>МойЧереповец.рф</w:t>
            </w:r>
            <w:proofErr w:type="spellEnd"/>
            <w:r w:rsidRPr="00525374">
              <w:rPr>
                <w:rFonts w:ascii="Times New Roman" w:hAnsi="Times New Roman" w:cs="Times New Roman"/>
                <w:sz w:val="24"/>
                <w:szCs w:val="24"/>
              </w:rPr>
              <w:t xml:space="preserve"> к 2024 году составит 13 000 чел.</w:t>
            </w:r>
          </w:p>
          <w:p w14:paraId="7EB66DF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 xml:space="preserve">4. Количество участников группы «Мой Череповец» в социальной сети </w:t>
            </w:r>
            <w:proofErr w:type="spellStart"/>
            <w:r w:rsidRPr="00525374">
              <w:rPr>
                <w:rFonts w:ascii="Times New Roman" w:hAnsi="Times New Roman" w:cs="Times New Roman"/>
                <w:sz w:val="24"/>
                <w:szCs w:val="24"/>
              </w:rPr>
              <w:t>Вконтакте</w:t>
            </w:r>
            <w:proofErr w:type="spellEnd"/>
            <w:r w:rsidRPr="00525374">
              <w:rPr>
                <w:rFonts w:ascii="Times New Roman" w:hAnsi="Times New Roman" w:cs="Times New Roman"/>
                <w:sz w:val="24"/>
                <w:szCs w:val="24"/>
              </w:rPr>
              <w:t xml:space="preserve"> к 2024 году составит 11 500 чел. </w:t>
            </w:r>
          </w:p>
          <w:p w14:paraId="37A6469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5. Количество инициированных и проведенных опросов, голосований, </w:t>
            </w:r>
            <w:proofErr w:type="spellStart"/>
            <w:r w:rsidRPr="00525374">
              <w:rPr>
                <w:rFonts w:ascii="Times New Roman" w:hAnsi="Times New Roman" w:cs="Times New Roman"/>
                <w:sz w:val="24"/>
                <w:szCs w:val="24"/>
              </w:rPr>
              <w:t>анкетирований</w:t>
            </w:r>
            <w:proofErr w:type="spellEnd"/>
            <w:r w:rsidRPr="00525374">
              <w:rPr>
                <w:rFonts w:ascii="Times New Roman" w:hAnsi="Times New Roman" w:cs="Times New Roman"/>
                <w:sz w:val="24"/>
                <w:szCs w:val="24"/>
              </w:rPr>
              <w:t xml:space="preserve"> на сайте </w:t>
            </w:r>
            <w:proofErr w:type="spellStart"/>
            <w:r w:rsidRPr="00525374">
              <w:rPr>
                <w:rFonts w:ascii="Times New Roman" w:hAnsi="Times New Roman" w:cs="Times New Roman"/>
                <w:sz w:val="24"/>
                <w:szCs w:val="24"/>
              </w:rPr>
              <w:t>МойЧереповец.рф</w:t>
            </w:r>
            <w:proofErr w:type="spellEnd"/>
            <w:r w:rsidRPr="00525374">
              <w:rPr>
                <w:rFonts w:ascii="Times New Roman" w:hAnsi="Times New Roman" w:cs="Times New Roman"/>
                <w:sz w:val="24"/>
                <w:szCs w:val="24"/>
              </w:rPr>
              <w:t xml:space="preserve"> и в группе «Мой Череповец» в социальной сети </w:t>
            </w:r>
            <w:proofErr w:type="spellStart"/>
            <w:r w:rsidRPr="00525374">
              <w:rPr>
                <w:rFonts w:ascii="Times New Roman" w:hAnsi="Times New Roman" w:cs="Times New Roman"/>
                <w:sz w:val="24"/>
                <w:szCs w:val="24"/>
              </w:rPr>
              <w:t>вКонтакте</w:t>
            </w:r>
            <w:proofErr w:type="spellEnd"/>
            <w:r w:rsidRPr="00525374">
              <w:rPr>
                <w:rFonts w:ascii="Times New Roman" w:hAnsi="Times New Roman" w:cs="Times New Roman"/>
                <w:sz w:val="24"/>
                <w:szCs w:val="24"/>
              </w:rPr>
              <w:t xml:space="preserve"> к 2024 году будет составлять не менее 60. </w:t>
            </w:r>
          </w:p>
          <w:p w14:paraId="00EE29C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6. Количество горожан, принявших участие в опросах, голосованиях, </w:t>
            </w:r>
            <w:proofErr w:type="spellStart"/>
            <w:r w:rsidRPr="00525374">
              <w:rPr>
                <w:rFonts w:ascii="Times New Roman" w:hAnsi="Times New Roman" w:cs="Times New Roman"/>
                <w:sz w:val="24"/>
                <w:szCs w:val="24"/>
              </w:rPr>
              <w:t>анкетированиях</w:t>
            </w:r>
            <w:proofErr w:type="spellEnd"/>
            <w:r w:rsidRPr="00525374">
              <w:rPr>
                <w:rFonts w:ascii="Times New Roman" w:hAnsi="Times New Roman" w:cs="Times New Roman"/>
                <w:sz w:val="24"/>
                <w:szCs w:val="24"/>
              </w:rPr>
              <w:t xml:space="preserve"> в рамках проекта «Мой Череповец», к 2024 году составит не менее 8000 человек.</w:t>
            </w:r>
          </w:p>
          <w:p w14:paraId="4BC58FD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752CB93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4FCA9DE4" w14:textId="168A74E5"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8. </w:t>
            </w:r>
            <w:r w:rsidR="007B2E29" w:rsidRPr="00525374">
              <w:rPr>
                <w:rFonts w:ascii="Times New Roman" w:hAnsi="Times New Roman" w:cs="Times New Roman"/>
                <w:sz w:val="24"/>
                <w:szCs w:val="24"/>
              </w:rPr>
              <w:t>Количество социально ориентированных общественных организаций, взаимодействующих с управлением по работе с общественностью мэрии (далее - УРсО)</w:t>
            </w:r>
            <w:r w:rsidR="005125B0" w:rsidRPr="00525374">
              <w:rPr>
                <w:rFonts w:ascii="Times New Roman" w:hAnsi="Times New Roman" w:cs="Times New Roman"/>
                <w:sz w:val="24"/>
                <w:szCs w:val="24"/>
              </w:rPr>
              <w:t>,</w:t>
            </w:r>
            <w:r w:rsidR="007B2E29" w:rsidRPr="00525374">
              <w:rPr>
                <w:rFonts w:ascii="Times New Roman" w:hAnsi="Times New Roman" w:cs="Times New Roman"/>
                <w:sz w:val="24"/>
                <w:szCs w:val="24"/>
              </w:rPr>
              <w:t xml:space="preserve"> достигнет 260 единиц</w:t>
            </w:r>
          </w:p>
          <w:p w14:paraId="2B181A1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14:paraId="56AE555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10. Количество организаций - победителей конкурсов на получение финансовой поддержки к 2024 году составит 35 единиц.</w:t>
            </w:r>
          </w:p>
          <w:p w14:paraId="790C30F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11. Количество реализуемых социально ориентированных проектов составит не менее 4. </w:t>
            </w:r>
          </w:p>
          <w:p w14:paraId="63C0199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12. Доля территорий, объединенных в органы территориального общественного самоуправления к 2024 году составит не менее 96%.</w:t>
            </w:r>
          </w:p>
          <w:p w14:paraId="5BA2EBB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1439528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w:t>
            </w:r>
            <w:hyperlink r:id="rId13" w:history="1">
              <w:r w:rsidRPr="00525374">
                <w:rPr>
                  <w:rFonts w:ascii="Times New Roman" w:hAnsi="Times New Roman" w:cs="Times New Roman"/>
                  <w:sz w:val="24"/>
                  <w:szCs w:val="24"/>
                </w:rPr>
                <w:t>3</w:t>
              </w:r>
            </w:hyperlink>
            <w:r w:rsidRPr="00525374">
              <w:rPr>
                <w:rFonts w:ascii="Times New Roman" w:hAnsi="Times New Roman" w:cs="Times New Roman"/>
                <w:sz w:val="24"/>
                <w:szCs w:val="24"/>
              </w:rPr>
              <w:t xml:space="preserve">. Количество реализованных медиапланов и графиков/медиапланов с имиджевым приращением к 2024 году будет сохраняться на уровне не менее 8/50 единиц. </w:t>
            </w:r>
          </w:p>
          <w:p w14:paraId="761FBB5D"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14"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 xml:space="preserve">4. Количество позитивных и нейтральных сообщений о городе, вышедших в региональных, федеральных и зарубежных СМИ и сети Интернет к 2024 году достигнет показателя 17 000. </w:t>
            </w:r>
          </w:p>
          <w:p w14:paraId="3A63D31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15.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22A5562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3BE6A5E7"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15"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6. Оценка горожанами информационной открытости органов местного самоуправления к 2024 году будет оцениваться как 60,0 баллов.</w:t>
            </w:r>
          </w:p>
          <w:p w14:paraId="1A776E4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17</w:t>
            </w:r>
            <w:hyperlink r:id="rId16" w:history="1"/>
            <w:r w:rsidRPr="00525374">
              <w:rPr>
                <w:rFonts w:ascii="Times New Roman" w:hAnsi="Times New Roman" w:cs="Times New Roman"/>
                <w:sz w:val="24"/>
                <w:szCs w:val="24"/>
              </w:rPr>
              <w:t xml:space="preserve">. Количество уникальных посетителей официального сайта г. Череповца </w:t>
            </w:r>
            <w:hyperlink r:id="rId17" w:history="1">
              <w:r w:rsidRPr="00525374">
                <w:rPr>
                  <w:rStyle w:val="af6"/>
                  <w:rFonts w:ascii="Times New Roman" w:hAnsi="Times New Roman" w:cs="Times New Roman"/>
                  <w:color w:val="auto"/>
                  <w:sz w:val="24"/>
                  <w:szCs w:val="24"/>
                </w:rPr>
                <w:t>www.cherinfo.ru</w:t>
              </w:r>
            </w:hyperlink>
            <w:r w:rsidRPr="00525374">
              <w:rPr>
                <w:rStyle w:val="af6"/>
                <w:rFonts w:ascii="Times New Roman" w:hAnsi="Times New Roman" w:cs="Times New Roman"/>
                <w:color w:val="auto"/>
                <w:sz w:val="24"/>
                <w:szCs w:val="24"/>
              </w:rPr>
              <w:t xml:space="preserve"> к 2024 году вырастет до показателя 242 </w:t>
            </w:r>
            <w:proofErr w:type="spellStart"/>
            <w:r w:rsidRPr="00525374">
              <w:rPr>
                <w:rStyle w:val="af6"/>
                <w:rFonts w:ascii="Times New Roman" w:hAnsi="Times New Roman" w:cs="Times New Roman"/>
                <w:color w:val="auto"/>
                <w:sz w:val="24"/>
                <w:szCs w:val="24"/>
              </w:rPr>
              <w:t>тыс.чел</w:t>
            </w:r>
            <w:proofErr w:type="spellEnd"/>
            <w:r w:rsidRPr="00525374">
              <w:rPr>
                <w:rStyle w:val="af6"/>
                <w:rFonts w:ascii="Times New Roman" w:hAnsi="Times New Roman" w:cs="Times New Roman"/>
                <w:color w:val="auto"/>
                <w:sz w:val="24"/>
                <w:szCs w:val="24"/>
              </w:rPr>
              <w:t xml:space="preserve">. </w:t>
            </w:r>
          </w:p>
          <w:p w14:paraId="72CF629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18. Количество произведенных высокотехнологичных (интерактивных) медиапроектов о деятельности органов </w:t>
            </w:r>
            <w:r w:rsidRPr="00525374">
              <w:rPr>
                <w:rFonts w:ascii="Times New Roman" w:hAnsi="Times New Roman" w:cs="Times New Roman"/>
                <w:sz w:val="24"/>
                <w:szCs w:val="24"/>
              </w:rPr>
              <w:lastRenderedPageBreak/>
              <w:t>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14:paraId="1905A31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к 2024 году вырастет до 180 тыс. человек.</w:t>
            </w:r>
          </w:p>
          <w:p w14:paraId="084F067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 сохранится на уровне 72%.</w:t>
            </w:r>
          </w:p>
          <w:p w14:paraId="5AB8044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p w14:paraId="6088299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21. Количество позитивных и нейтральных сообщений об органах местного самоуправления в городском медийном пространстве к 2024 году достигнет 13200. </w:t>
            </w:r>
          </w:p>
          <w:p w14:paraId="62AFBED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22. Доля негативных сообщений об органах местного самоуправления в городском медийном пространстве к 2024 году не будет превышать 35%.</w:t>
            </w:r>
          </w:p>
          <w:p w14:paraId="0B38770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23. Количество жителей города, охваченных социологическими исследованиями в течение года, сохранится на уровне 4084 человек.</w:t>
            </w:r>
          </w:p>
          <w:p w14:paraId="103A0662"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 будет составлять не менее 100%.</w:t>
            </w:r>
          </w:p>
        </w:tc>
      </w:tr>
    </w:tbl>
    <w:p w14:paraId="1124CFCA"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p>
    <w:p w14:paraId="4C4424AA"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1. Общая характеристика сферы реализации муниципальной</w:t>
      </w:r>
    </w:p>
    <w:p w14:paraId="6D3F7502"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программы, включая описание текущего состояния, основных</w:t>
      </w:r>
    </w:p>
    <w:p w14:paraId="3678B31B"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проблем в указанной сфере и прогноз ее развития</w:t>
      </w:r>
    </w:p>
    <w:p w14:paraId="4F7BE381"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5ED3BDC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14:paraId="7C23728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Увеличение количества мероприятий и поддержанных инициатив в рамках системы социального партнерства за период с 2018 по 2020 года (с 450 до 570) говорит о правильно выбранном векторе взаимодействия органов местного самоуправления с населением.</w:t>
      </w:r>
    </w:p>
    <w:p w14:paraId="76EE521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(далее – ТОС)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 За период с 2018 по 2020 год доля территорий, объединенных </w:t>
      </w:r>
      <w:r w:rsidRPr="00525374">
        <w:rPr>
          <w:rFonts w:ascii="Times New Roman" w:hAnsi="Times New Roman" w:cs="Times New Roman"/>
          <w:sz w:val="26"/>
          <w:szCs w:val="26"/>
        </w:rPr>
        <w:lastRenderedPageBreak/>
        <w:t>в ТОС увеличилась с 85% до 94%. Приведение границ ТОС в соответствие с избирательными округами в 2021 году повысит эффективность взаимодействия ТОС и органами мэрии, доля территорий, охваченная ТОС будет расти.</w:t>
      </w:r>
    </w:p>
    <w:p w14:paraId="2FD0A95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Одной из основных площадок для взаимодействия органов мэрии и структур гражданского общества является система общественных советов. При органах мэрии действуют структуры, в состав которых входят представители общественности, из них основные:</w:t>
      </w:r>
    </w:p>
    <w:p w14:paraId="72FDCFE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1. Городской общественный совет.</w:t>
      </w:r>
    </w:p>
    <w:p w14:paraId="0E1E254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2. Совет молодежи города Череповца.</w:t>
      </w:r>
    </w:p>
    <w:p w14:paraId="358872D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3. Координационный совет по делам инвалидов города Череповца.</w:t>
      </w:r>
    </w:p>
    <w:p w14:paraId="4EAAE42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4. Координационный совет по делам граждан старшего возраста в городе Череповце.</w:t>
      </w:r>
    </w:p>
    <w:p w14:paraId="0D0030B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5. Городской штаб народных дружин.</w:t>
      </w:r>
    </w:p>
    <w:p w14:paraId="5B58E5C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6. Городской родительский Совет. </w:t>
      </w:r>
    </w:p>
    <w:p w14:paraId="7C74815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7. Общественный Совет по культуре. </w:t>
      </w:r>
    </w:p>
    <w:p w14:paraId="1C94178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8. Общественный совет по контролю и развитию сферы жилищно-коммунального хозяйства города Череповца.</w:t>
      </w:r>
    </w:p>
    <w:p w14:paraId="7857F70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9. </w:t>
      </w:r>
      <w:bookmarkStart w:id="9" w:name="_Hlk84350712"/>
      <w:r w:rsidRPr="00525374">
        <w:rPr>
          <w:rFonts w:ascii="Times New Roman" w:hAnsi="Times New Roman" w:cs="Times New Roman"/>
          <w:sz w:val="26"/>
          <w:szCs w:val="26"/>
        </w:rPr>
        <w:t>Совет города по стратегическому планированию</w:t>
      </w:r>
      <w:bookmarkEnd w:id="9"/>
    </w:p>
    <w:p w14:paraId="61AD997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10. Общественный совет при УМВД России по </w:t>
      </w:r>
      <w:proofErr w:type="spellStart"/>
      <w:r w:rsidRPr="00525374">
        <w:rPr>
          <w:rFonts w:ascii="Times New Roman" w:hAnsi="Times New Roman" w:cs="Times New Roman"/>
          <w:sz w:val="26"/>
          <w:szCs w:val="26"/>
        </w:rPr>
        <w:t>г.Череповцу</w:t>
      </w:r>
      <w:proofErr w:type="spellEnd"/>
      <w:r w:rsidRPr="00525374">
        <w:rPr>
          <w:rFonts w:ascii="Times New Roman" w:hAnsi="Times New Roman" w:cs="Times New Roman"/>
          <w:sz w:val="26"/>
          <w:szCs w:val="26"/>
        </w:rPr>
        <w:t>.</w:t>
      </w:r>
    </w:p>
    <w:p w14:paraId="5BE5723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мероприятий по работе с населением.</w:t>
      </w:r>
    </w:p>
    <w:p w14:paraId="0C5BE88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С 2018 по 2020 годы также наблюдается положительная динамика с точки зрения количества общественных объединений, входящих в состав ГОС, Совета молодежи, профильных общественных советов. Рост составил 35,5% (с 107 до 145). В течение действия муниципальной программы планируется сохранить данный показатель на текущем уровне, повышая не количество, а качество работы общественных объединений.</w:t>
      </w:r>
    </w:p>
    <w:p w14:paraId="3CF515A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14:paraId="214C9CD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14:paraId="132A5AB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14:paraId="5AE6300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«Круглый стол» с привлечением общественности по направлению деятельности органа местного самоуправления.</w:t>
      </w:r>
    </w:p>
    <w:p w14:paraId="4BCDAD2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Общественные обсуждения, голосования на сайте «</w:t>
      </w:r>
      <w:proofErr w:type="spellStart"/>
      <w:r w:rsidRPr="00525374">
        <w:rPr>
          <w:rFonts w:ascii="Times New Roman" w:hAnsi="Times New Roman" w:cs="Times New Roman"/>
          <w:sz w:val="26"/>
          <w:szCs w:val="26"/>
        </w:rPr>
        <w:t>МойЧереповец.рф</w:t>
      </w:r>
      <w:proofErr w:type="spellEnd"/>
      <w:r w:rsidRPr="00525374">
        <w:rPr>
          <w:rFonts w:ascii="Times New Roman" w:hAnsi="Times New Roman" w:cs="Times New Roman"/>
          <w:sz w:val="26"/>
          <w:szCs w:val="26"/>
        </w:rPr>
        <w:t>» - организуются с целью определения мнения горожан по основным вопросам социально-экономического развития Череповца.</w:t>
      </w:r>
    </w:p>
    <w:p w14:paraId="2C78698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Опросы, анкетирования, голосования в группе «Мой Череповец» в социальной сети </w:t>
      </w:r>
      <w:proofErr w:type="spellStart"/>
      <w:r w:rsidRPr="00525374">
        <w:rPr>
          <w:rFonts w:ascii="Times New Roman" w:hAnsi="Times New Roman" w:cs="Times New Roman"/>
          <w:sz w:val="26"/>
          <w:szCs w:val="26"/>
        </w:rPr>
        <w:t>вКонтакте</w:t>
      </w:r>
      <w:proofErr w:type="spellEnd"/>
      <w:r w:rsidRPr="00525374">
        <w:rPr>
          <w:rFonts w:ascii="Times New Roman" w:hAnsi="Times New Roman" w:cs="Times New Roman"/>
          <w:sz w:val="26"/>
          <w:szCs w:val="26"/>
        </w:rPr>
        <w:t xml:space="preserve"> позволяют выявить общее настроение или отношение жителей города к принимаемым решениям по вопросам городского значения.</w:t>
      </w:r>
    </w:p>
    <w:p w14:paraId="2274B73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АИС «Портал «</w:t>
      </w:r>
      <w:proofErr w:type="spellStart"/>
      <w:r w:rsidRPr="00525374">
        <w:rPr>
          <w:rFonts w:ascii="Times New Roman" w:hAnsi="Times New Roman" w:cs="Times New Roman"/>
          <w:sz w:val="26"/>
          <w:szCs w:val="26"/>
        </w:rPr>
        <w:t>МойЧереповец.рф</w:t>
      </w:r>
      <w:proofErr w:type="spellEnd"/>
      <w:r w:rsidRPr="00525374">
        <w:rPr>
          <w:rFonts w:ascii="Times New Roman" w:hAnsi="Times New Roman" w:cs="Times New Roman"/>
          <w:sz w:val="26"/>
          <w:szCs w:val="26"/>
        </w:rPr>
        <w:t xml:space="preserve">» предназначен для выстраивания конструктивного диалога между жителями и властью, улучшения качества жизни граждан и качества управления городом через активное вовлечение жителей. </w:t>
      </w:r>
    </w:p>
    <w:p w14:paraId="72A5465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lastRenderedPageBreak/>
        <w:t>Система обеспечивает жителям возможность публично сообщить властям о городских проблемах, увеличивает скорость реакции и повысить прозрачность принимаемых решений, позволяет вовлечь жителей в процесс совместного управления городом (подача идей, планирование, принятие решений, контроль за исполнением), и, что важно, обеспечивает информирование жителей об объектах городской инфраструктуры, социальных объектах, планах муниципального образования по градостроительным вопросам, приоритетам благоустройства, важным муниципальным проектам и иным вопросам, затрагивающим интересы жителей муниципального образования.</w:t>
      </w:r>
    </w:p>
    <w:p w14:paraId="4987780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Количество горожан, принявших участие в опросах, голосованиях, </w:t>
      </w:r>
      <w:proofErr w:type="spellStart"/>
      <w:r w:rsidRPr="00525374">
        <w:rPr>
          <w:rFonts w:ascii="Times New Roman" w:hAnsi="Times New Roman" w:cs="Times New Roman"/>
          <w:sz w:val="26"/>
          <w:szCs w:val="26"/>
        </w:rPr>
        <w:t>анкетированиях</w:t>
      </w:r>
      <w:proofErr w:type="spellEnd"/>
      <w:r w:rsidRPr="00525374">
        <w:rPr>
          <w:rFonts w:ascii="Times New Roman" w:hAnsi="Times New Roman" w:cs="Times New Roman"/>
          <w:sz w:val="26"/>
          <w:szCs w:val="26"/>
        </w:rPr>
        <w:t xml:space="preserve"> в рамках проекта «Мой Череповец» в 2020 году составило 3000 человек. С популяризацией портала «</w:t>
      </w:r>
      <w:proofErr w:type="spellStart"/>
      <w:r w:rsidRPr="00525374">
        <w:rPr>
          <w:rFonts w:ascii="Times New Roman" w:hAnsi="Times New Roman" w:cs="Times New Roman"/>
          <w:sz w:val="26"/>
          <w:szCs w:val="26"/>
        </w:rPr>
        <w:t>МойЧереповец.рф</w:t>
      </w:r>
      <w:proofErr w:type="spellEnd"/>
      <w:r w:rsidRPr="00525374">
        <w:rPr>
          <w:rFonts w:ascii="Times New Roman" w:hAnsi="Times New Roman" w:cs="Times New Roman"/>
          <w:sz w:val="26"/>
          <w:szCs w:val="26"/>
        </w:rPr>
        <w:t xml:space="preserve">» и официальной группы </w:t>
      </w:r>
      <w:proofErr w:type="spellStart"/>
      <w:r w:rsidRPr="00525374">
        <w:rPr>
          <w:rFonts w:ascii="Times New Roman" w:hAnsi="Times New Roman" w:cs="Times New Roman"/>
          <w:sz w:val="26"/>
          <w:szCs w:val="26"/>
        </w:rPr>
        <w:t>вКонтакте</w:t>
      </w:r>
      <w:proofErr w:type="spellEnd"/>
      <w:r w:rsidRPr="00525374">
        <w:rPr>
          <w:rFonts w:ascii="Times New Roman" w:hAnsi="Times New Roman" w:cs="Times New Roman"/>
          <w:sz w:val="26"/>
          <w:szCs w:val="26"/>
        </w:rPr>
        <w:t xml:space="preserve"> «Мой Череповец» количество вовлеченных жителей города Череповца будет расти. Для этой цели планируется таргетинг портала, а также наращивание его функционала.</w:t>
      </w:r>
    </w:p>
    <w:p w14:paraId="6D138B7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позволяет привлекать дополнительные внебюджетные средства в город для реализации социально значимых проектов.</w:t>
      </w:r>
    </w:p>
    <w:p w14:paraId="21DA2A8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14:paraId="499F204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С 2018 по 2020 годы количество организаций – победителей конкурсов на получение финансовой поддержки сохраняется на уровне 20-25 единиц. При соответствующем росте общественных объединений с 107 до 145. Потребность в поддержке социально ориентированных организаций возрастает. </w:t>
      </w:r>
    </w:p>
    <w:p w14:paraId="78A6922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Развитию гражданской активности в настоящее время препятствует комплекс факторов:</w:t>
      </w:r>
    </w:p>
    <w:p w14:paraId="2941786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недостаточная активность большинства негосударственных некоммерческих организаций;</w:t>
      </w:r>
    </w:p>
    <w:p w14:paraId="4FB59F2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неразвитость инфраструктуры негосударственного некоммерческого сектора региона;</w:t>
      </w:r>
    </w:p>
    <w:p w14:paraId="05A66AF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отсутствие системного механизма поддержки и продвижения гражданских инициатив;</w:t>
      </w:r>
    </w:p>
    <w:p w14:paraId="5C614AA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14:paraId="1B7913B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lastRenderedPageBreak/>
        <w:t>- низкий уровень доверия граждан к органам государственной власти;</w:t>
      </w:r>
    </w:p>
    <w:p w14:paraId="0EF5949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14:paraId="7E533C0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14:paraId="5A32AF1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14:paraId="6573B10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14:paraId="225BA28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14:paraId="3075E87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14:paraId="3664AAA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14:paraId="4EF46937"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приводит к увеличению доли негативных сообщений о городе в региональных и федеральных СМИ и снижению количества соответствующих позитивных и нейтральных сообщений о городе. </w:t>
      </w:r>
    </w:p>
    <w:p w14:paraId="11754FE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14:paraId="5C8814F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6B99D1E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14:paraId="07155F6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развитие общественного контроля деятельности органов местного самоуправления;</w:t>
      </w:r>
    </w:p>
    <w:p w14:paraId="59F9FB5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совершенствование взаимодействия структур гражданского общества и органов местного самоуправления;</w:t>
      </w:r>
    </w:p>
    <w:p w14:paraId="662B006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14:paraId="1ABC6A0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Главная задача в сфере информационной политики мэрии Череповца - полное и объективное освещение деятельности мэра и главы города, деятельности органов </w:t>
      </w:r>
      <w:r w:rsidRPr="00525374">
        <w:rPr>
          <w:rFonts w:ascii="Times New Roman" w:hAnsi="Times New Roman" w:cs="Times New Roman"/>
          <w:sz w:val="26"/>
          <w:szCs w:val="26"/>
        </w:rPr>
        <w:lastRenderedPageBreak/>
        <w:t>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493C883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14:paraId="3242F25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14:paraId="4D56A75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рамках единого городского Интернет-портала функционируют официальные сайты мэрии города Череповца: mayor.cherinfo.ru, главы города: cherinfo.ru/</w:t>
      </w:r>
      <w:proofErr w:type="spellStart"/>
      <w:r w:rsidRPr="00525374">
        <w:rPr>
          <w:rFonts w:ascii="Times New Roman" w:hAnsi="Times New Roman" w:cs="Times New Roman"/>
          <w:sz w:val="26"/>
          <w:szCs w:val="26"/>
        </w:rPr>
        <w:t>glava</w:t>
      </w:r>
      <w:proofErr w:type="spellEnd"/>
      <w:r w:rsidRPr="00525374">
        <w:rPr>
          <w:rFonts w:ascii="Times New Roman" w:hAnsi="Times New Roman" w:cs="Times New Roman"/>
          <w:sz w:val="26"/>
          <w:szCs w:val="26"/>
        </w:rPr>
        <w:t>, городской Думы: duma.cherinfo.ru и контрольно-счетной палаты: cherinfo.ru/</w:t>
      </w:r>
      <w:proofErr w:type="spellStart"/>
      <w:r w:rsidRPr="00525374">
        <w:rPr>
          <w:rFonts w:ascii="Times New Roman" w:hAnsi="Times New Roman" w:cs="Times New Roman"/>
          <w:sz w:val="26"/>
          <w:szCs w:val="26"/>
        </w:rPr>
        <w:t>ksp</w:t>
      </w:r>
      <w:proofErr w:type="spellEnd"/>
      <w:r w:rsidRPr="00525374">
        <w:rPr>
          <w:rFonts w:ascii="Times New Roman" w:hAnsi="Times New Roman" w:cs="Times New Roman"/>
          <w:sz w:val="26"/>
          <w:szCs w:val="26"/>
        </w:rPr>
        <w:t xml:space="preserve">.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8" w:history="1">
        <w:r w:rsidRPr="00525374">
          <w:rPr>
            <w:rFonts w:ascii="Times New Roman" w:hAnsi="Times New Roman" w:cs="Times New Roman"/>
            <w:sz w:val="26"/>
            <w:szCs w:val="26"/>
          </w:rPr>
          <w:t>Устав</w:t>
        </w:r>
      </w:hyperlink>
      <w:r w:rsidRPr="00525374">
        <w:rPr>
          <w:rFonts w:ascii="Times New Roman" w:hAnsi="Times New Roman" w:cs="Times New Roman"/>
          <w:sz w:val="26"/>
          <w:szCs w:val="26"/>
        </w:rP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14:paraId="105EFBB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14:paraId="26EA808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мае 2020 года был запущен портал «</w:t>
      </w:r>
      <w:proofErr w:type="spellStart"/>
      <w:r w:rsidRPr="00525374">
        <w:rPr>
          <w:rFonts w:ascii="Times New Roman" w:hAnsi="Times New Roman" w:cs="Times New Roman"/>
          <w:sz w:val="26"/>
          <w:szCs w:val="26"/>
        </w:rPr>
        <w:t>МойЧереповец.рф</w:t>
      </w:r>
      <w:proofErr w:type="spellEnd"/>
      <w:r w:rsidRPr="00525374">
        <w:rPr>
          <w:rFonts w:ascii="Times New Roman" w:hAnsi="Times New Roman" w:cs="Times New Roman"/>
          <w:sz w:val="26"/>
          <w:szCs w:val="26"/>
        </w:rPr>
        <w:t>», на котором жителям обеспечена возможность публично сообщить властям о городских проблемах, узнать о реализуемых городских проектах, а также принять участие в общественных обсуждениях и голосованиях по вопросам городского значения.</w:t>
      </w:r>
    </w:p>
    <w:p w14:paraId="0D51A2F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14:paraId="0FE5DB77"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w:t>
      </w:r>
      <w:r w:rsidRPr="00525374">
        <w:rPr>
          <w:rFonts w:ascii="Times New Roman" w:hAnsi="Times New Roman" w:cs="Times New Roman"/>
          <w:sz w:val="26"/>
          <w:szCs w:val="26"/>
        </w:rPr>
        <w:lastRenderedPageBreak/>
        <w:t>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14:paraId="00210FC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2015 - 2020 гг. российским лидером в области разработки онлайн-решений для мониторинга и анализа СМИ компанией «</w:t>
      </w:r>
      <w:proofErr w:type="spellStart"/>
      <w:r w:rsidRPr="00525374">
        <w:rPr>
          <w:rFonts w:ascii="Times New Roman" w:hAnsi="Times New Roman" w:cs="Times New Roman"/>
          <w:sz w:val="26"/>
          <w:szCs w:val="26"/>
        </w:rPr>
        <w:t>Медиалогия</w:t>
      </w:r>
      <w:proofErr w:type="spellEnd"/>
      <w:r w:rsidRPr="00525374">
        <w:rPr>
          <w:rFonts w:ascii="Times New Roman" w:hAnsi="Times New Roman" w:cs="Times New Roman"/>
          <w:sz w:val="26"/>
          <w:szCs w:val="26"/>
        </w:rPr>
        <w:t>» официальный сайт Череповца cherinfo.ru неоднократно входил в число лидеров по цитируемости среди Вологодских СМИ.</w:t>
      </w:r>
    </w:p>
    <w:p w14:paraId="0F669A23"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6E33F293"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59EDF302" w14:textId="77777777" w:rsidR="00A15966" w:rsidRPr="00525374" w:rsidRDefault="00A15966" w:rsidP="003579BD">
      <w:pPr>
        <w:pStyle w:val="1"/>
        <w:shd w:val="clear" w:color="auto" w:fill="FFFFFF" w:themeFill="background1"/>
        <w:spacing w:before="0" w:after="0"/>
        <w:rPr>
          <w:rFonts w:ascii="Times New Roman" w:hAnsi="Times New Roman" w:cs="Times New Roman"/>
        </w:rPr>
      </w:pPr>
      <w:bookmarkStart w:id="10" w:name="sub_11001"/>
      <w:r w:rsidRPr="00525374">
        <w:rPr>
          <w:rFonts w:ascii="Times New Roman" w:hAnsi="Times New Roman" w:cs="Times New Roman"/>
        </w:rPr>
        <w:t>Топ-10 самых цитируемых СМИ Вологодской области по итогам</w:t>
      </w:r>
    </w:p>
    <w:p w14:paraId="18907EA7" w14:textId="77777777" w:rsidR="00A15966" w:rsidRPr="00525374" w:rsidRDefault="00A15966" w:rsidP="003579BD">
      <w:pPr>
        <w:pStyle w:val="1"/>
        <w:shd w:val="clear" w:color="auto" w:fill="FFFFFF" w:themeFill="background1"/>
        <w:spacing w:before="0" w:after="0"/>
        <w:rPr>
          <w:rFonts w:ascii="Times New Roman" w:hAnsi="Times New Roman" w:cs="Times New Roman"/>
        </w:rPr>
      </w:pPr>
      <w:r w:rsidRPr="00525374">
        <w:rPr>
          <w:rFonts w:ascii="Times New Roman" w:hAnsi="Times New Roman" w:cs="Times New Roman"/>
        </w:rPr>
        <w:t>2 квартала 2020 г.</w:t>
      </w:r>
      <w:bookmarkEnd w:id="1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950"/>
        <w:gridCol w:w="2410"/>
      </w:tblGrid>
      <w:tr w:rsidR="00283738" w:rsidRPr="00525374" w14:paraId="5E6FE0CD" w14:textId="77777777" w:rsidTr="00D32C7D">
        <w:tc>
          <w:tcPr>
            <w:tcW w:w="566" w:type="dxa"/>
          </w:tcPr>
          <w:p w14:paraId="7A5787DC"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p>
        </w:tc>
        <w:tc>
          <w:tcPr>
            <w:tcW w:w="2438" w:type="dxa"/>
          </w:tcPr>
          <w:p w14:paraId="0B03EFC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СМИ</w:t>
            </w:r>
          </w:p>
        </w:tc>
        <w:tc>
          <w:tcPr>
            <w:tcW w:w="2950" w:type="dxa"/>
          </w:tcPr>
          <w:p w14:paraId="311315B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Категория</w:t>
            </w:r>
          </w:p>
        </w:tc>
        <w:tc>
          <w:tcPr>
            <w:tcW w:w="2410" w:type="dxa"/>
          </w:tcPr>
          <w:p w14:paraId="4435C914"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ИЦ</w:t>
            </w:r>
          </w:p>
        </w:tc>
      </w:tr>
      <w:tr w:rsidR="00283738" w:rsidRPr="00525374" w14:paraId="71C3D0A1" w14:textId="77777777" w:rsidTr="00D32C7D">
        <w:tc>
          <w:tcPr>
            <w:tcW w:w="566" w:type="dxa"/>
          </w:tcPr>
          <w:p w14:paraId="050FFED4"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1</w:t>
            </w:r>
          </w:p>
        </w:tc>
        <w:tc>
          <w:tcPr>
            <w:tcW w:w="2438" w:type="dxa"/>
          </w:tcPr>
          <w:p w14:paraId="51AFC323"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Cherinfo.ru</w:t>
            </w:r>
          </w:p>
        </w:tc>
        <w:tc>
          <w:tcPr>
            <w:tcW w:w="2950" w:type="dxa"/>
          </w:tcPr>
          <w:p w14:paraId="5EDDF16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Интернет</w:t>
            </w:r>
          </w:p>
        </w:tc>
        <w:tc>
          <w:tcPr>
            <w:tcW w:w="2410" w:type="dxa"/>
          </w:tcPr>
          <w:p w14:paraId="0383C90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21.24</w:t>
            </w:r>
          </w:p>
        </w:tc>
      </w:tr>
      <w:tr w:rsidR="00283738" w:rsidRPr="00525374" w14:paraId="7E0D088D" w14:textId="77777777" w:rsidTr="00D32C7D">
        <w:tc>
          <w:tcPr>
            <w:tcW w:w="566" w:type="dxa"/>
          </w:tcPr>
          <w:p w14:paraId="0027AE7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2</w:t>
            </w:r>
          </w:p>
        </w:tc>
        <w:tc>
          <w:tcPr>
            <w:tcW w:w="2438" w:type="dxa"/>
          </w:tcPr>
          <w:p w14:paraId="0D5C0BEE"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Вологда РФ</w:t>
            </w:r>
          </w:p>
        </w:tc>
        <w:tc>
          <w:tcPr>
            <w:tcW w:w="2950" w:type="dxa"/>
          </w:tcPr>
          <w:p w14:paraId="1F426C0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Интернет</w:t>
            </w:r>
          </w:p>
        </w:tc>
        <w:tc>
          <w:tcPr>
            <w:tcW w:w="2410" w:type="dxa"/>
          </w:tcPr>
          <w:p w14:paraId="5236093B"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13.51</w:t>
            </w:r>
          </w:p>
        </w:tc>
      </w:tr>
      <w:tr w:rsidR="00283738" w:rsidRPr="00525374" w14:paraId="45DBC163" w14:textId="77777777" w:rsidTr="00D32C7D">
        <w:tc>
          <w:tcPr>
            <w:tcW w:w="566" w:type="dxa"/>
          </w:tcPr>
          <w:p w14:paraId="550E0D8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3</w:t>
            </w:r>
          </w:p>
        </w:tc>
        <w:tc>
          <w:tcPr>
            <w:tcW w:w="2438" w:type="dxa"/>
          </w:tcPr>
          <w:p w14:paraId="172A854F"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Вологда - регион</w:t>
            </w:r>
          </w:p>
        </w:tc>
        <w:tc>
          <w:tcPr>
            <w:tcW w:w="2950" w:type="dxa"/>
          </w:tcPr>
          <w:p w14:paraId="5548EC2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Информагентство</w:t>
            </w:r>
          </w:p>
        </w:tc>
        <w:tc>
          <w:tcPr>
            <w:tcW w:w="2410" w:type="dxa"/>
          </w:tcPr>
          <w:p w14:paraId="6999A1A9"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10.44</w:t>
            </w:r>
          </w:p>
        </w:tc>
      </w:tr>
      <w:tr w:rsidR="00283738" w:rsidRPr="00525374" w14:paraId="2EF360A5" w14:textId="77777777" w:rsidTr="00D32C7D">
        <w:tc>
          <w:tcPr>
            <w:tcW w:w="566" w:type="dxa"/>
          </w:tcPr>
          <w:p w14:paraId="1A96C98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4</w:t>
            </w:r>
          </w:p>
        </w:tc>
        <w:tc>
          <w:tcPr>
            <w:tcW w:w="2438" w:type="dxa"/>
          </w:tcPr>
          <w:p w14:paraId="25BD5233"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 xml:space="preserve">ИА </w:t>
            </w:r>
            <w:proofErr w:type="spellStart"/>
            <w:r w:rsidRPr="00525374">
              <w:rPr>
                <w:rFonts w:ascii="Times New Roman" w:hAnsi="Times New Roman" w:cs="Times New Roman"/>
                <w:sz w:val="26"/>
                <w:szCs w:val="26"/>
              </w:rPr>
              <w:t>Ранпресс</w:t>
            </w:r>
            <w:proofErr w:type="spellEnd"/>
          </w:p>
        </w:tc>
        <w:tc>
          <w:tcPr>
            <w:tcW w:w="2950" w:type="dxa"/>
          </w:tcPr>
          <w:p w14:paraId="6B073D6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Информагентство</w:t>
            </w:r>
          </w:p>
        </w:tc>
        <w:tc>
          <w:tcPr>
            <w:tcW w:w="2410" w:type="dxa"/>
          </w:tcPr>
          <w:p w14:paraId="0FCC62B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6.75</w:t>
            </w:r>
          </w:p>
        </w:tc>
      </w:tr>
      <w:tr w:rsidR="00283738" w:rsidRPr="00525374" w14:paraId="4EED8058" w14:textId="77777777" w:rsidTr="00D32C7D">
        <w:tc>
          <w:tcPr>
            <w:tcW w:w="566" w:type="dxa"/>
          </w:tcPr>
          <w:p w14:paraId="49CF57D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5</w:t>
            </w:r>
          </w:p>
        </w:tc>
        <w:tc>
          <w:tcPr>
            <w:tcW w:w="2438" w:type="dxa"/>
          </w:tcPr>
          <w:p w14:paraId="32696191"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35media.ru</w:t>
            </w:r>
          </w:p>
        </w:tc>
        <w:tc>
          <w:tcPr>
            <w:tcW w:w="2950" w:type="dxa"/>
          </w:tcPr>
          <w:p w14:paraId="0FD0D3B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Интернет</w:t>
            </w:r>
          </w:p>
        </w:tc>
        <w:tc>
          <w:tcPr>
            <w:tcW w:w="2410" w:type="dxa"/>
          </w:tcPr>
          <w:p w14:paraId="5955E2E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lang w:val="en-US"/>
              </w:rPr>
            </w:pPr>
            <w:r w:rsidRPr="00525374">
              <w:rPr>
                <w:rFonts w:ascii="Times New Roman" w:hAnsi="Times New Roman" w:cs="Times New Roman"/>
                <w:sz w:val="26"/>
                <w:szCs w:val="26"/>
                <w:lang w:val="en-US"/>
              </w:rPr>
              <w:t>5</w:t>
            </w:r>
            <w:r w:rsidRPr="00525374">
              <w:rPr>
                <w:rFonts w:ascii="Times New Roman" w:hAnsi="Times New Roman" w:cs="Times New Roman"/>
                <w:sz w:val="26"/>
                <w:szCs w:val="26"/>
              </w:rPr>
              <w:t>.</w:t>
            </w:r>
            <w:r w:rsidRPr="00525374">
              <w:rPr>
                <w:rFonts w:ascii="Times New Roman" w:hAnsi="Times New Roman" w:cs="Times New Roman"/>
                <w:sz w:val="26"/>
                <w:szCs w:val="26"/>
                <w:lang w:val="en-US"/>
              </w:rPr>
              <w:t>02</w:t>
            </w:r>
          </w:p>
        </w:tc>
      </w:tr>
      <w:tr w:rsidR="00283738" w:rsidRPr="00525374" w14:paraId="7D7FB026" w14:textId="77777777" w:rsidTr="00D32C7D">
        <w:tc>
          <w:tcPr>
            <w:tcW w:w="566" w:type="dxa"/>
          </w:tcPr>
          <w:p w14:paraId="0861891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6</w:t>
            </w:r>
          </w:p>
        </w:tc>
        <w:tc>
          <w:tcPr>
            <w:tcW w:w="2438" w:type="dxa"/>
          </w:tcPr>
          <w:p w14:paraId="20D3DD2B"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Vologda-poisk.ru</w:t>
            </w:r>
          </w:p>
        </w:tc>
        <w:tc>
          <w:tcPr>
            <w:tcW w:w="2950" w:type="dxa"/>
          </w:tcPr>
          <w:p w14:paraId="7AD8707E"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Интернет</w:t>
            </w:r>
          </w:p>
        </w:tc>
        <w:tc>
          <w:tcPr>
            <w:tcW w:w="2410" w:type="dxa"/>
          </w:tcPr>
          <w:p w14:paraId="5C60829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lang w:val="en-US"/>
              </w:rPr>
            </w:pPr>
            <w:r w:rsidRPr="00525374">
              <w:rPr>
                <w:rFonts w:ascii="Times New Roman" w:hAnsi="Times New Roman" w:cs="Times New Roman"/>
                <w:sz w:val="26"/>
                <w:szCs w:val="26"/>
              </w:rPr>
              <w:t>4.</w:t>
            </w:r>
            <w:r w:rsidRPr="00525374">
              <w:rPr>
                <w:rFonts w:ascii="Times New Roman" w:hAnsi="Times New Roman" w:cs="Times New Roman"/>
                <w:sz w:val="26"/>
                <w:szCs w:val="26"/>
                <w:lang w:val="en-US"/>
              </w:rPr>
              <w:t>18</w:t>
            </w:r>
          </w:p>
        </w:tc>
      </w:tr>
      <w:tr w:rsidR="00283738" w:rsidRPr="00525374" w14:paraId="3E85B037" w14:textId="77777777" w:rsidTr="00D32C7D">
        <w:tc>
          <w:tcPr>
            <w:tcW w:w="566" w:type="dxa"/>
          </w:tcPr>
          <w:p w14:paraId="2695B05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7</w:t>
            </w:r>
          </w:p>
        </w:tc>
        <w:tc>
          <w:tcPr>
            <w:tcW w:w="2438" w:type="dxa"/>
          </w:tcPr>
          <w:p w14:paraId="5799FFD9"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Речь – Череповец</w:t>
            </w:r>
          </w:p>
        </w:tc>
        <w:tc>
          <w:tcPr>
            <w:tcW w:w="2950" w:type="dxa"/>
          </w:tcPr>
          <w:p w14:paraId="49F8FB4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Газета</w:t>
            </w:r>
          </w:p>
        </w:tc>
        <w:tc>
          <w:tcPr>
            <w:tcW w:w="2410" w:type="dxa"/>
          </w:tcPr>
          <w:p w14:paraId="6FCDA02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2.88</w:t>
            </w:r>
          </w:p>
        </w:tc>
      </w:tr>
      <w:tr w:rsidR="00283738" w:rsidRPr="00525374" w14:paraId="38ACFA0D" w14:textId="77777777" w:rsidTr="00D32C7D">
        <w:tc>
          <w:tcPr>
            <w:tcW w:w="566" w:type="dxa"/>
          </w:tcPr>
          <w:p w14:paraId="29C602BA"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8</w:t>
            </w:r>
          </w:p>
        </w:tc>
        <w:tc>
          <w:tcPr>
            <w:tcW w:w="2438" w:type="dxa"/>
          </w:tcPr>
          <w:p w14:paraId="2C635DC2"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Newsvo.ru</w:t>
            </w:r>
          </w:p>
        </w:tc>
        <w:tc>
          <w:tcPr>
            <w:tcW w:w="2950" w:type="dxa"/>
          </w:tcPr>
          <w:p w14:paraId="7B109A3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Интернет</w:t>
            </w:r>
          </w:p>
        </w:tc>
        <w:tc>
          <w:tcPr>
            <w:tcW w:w="2410" w:type="dxa"/>
          </w:tcPr>
          <w:p w14:paraId="46F824EA"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lang w:val="en-US"/>
              </w:rPr>
            </w:pPr>
            <w:r w:rsidRPr="00525374">
              <w:rPr>
                <w:rFonts w:ascii="Times New Roman" w:hAnsi="Times New Roman" w:cs="Times New Roman"/>
                <w:sz w:val="26"/>
                <w:szCs w:val="26"/>
              </w:rPr>
              <w:t>2.7</w:t>
            </w:r>
            <w:r w:rsidRPr="00525374">
              <w:rPr>
                <w:rFonts w:ascii="Times New Roman" w:hAnsi="Times New Roman" w:cs="Times New Roman"/>
                <w:sz w:val="26"/>
                <w:szCs w:val="26"/>
                <w:lang w:val="en-US"/>
              </w:rPr>
              <w:t>8</w:t>
            </w:r>
          </w:p>
        </w:tc>
      </w:tr>
      <w:tr w:rsidR="00283738" w:rsidRPr="00525374" w14:paraId="179885F7" w14:textId="77777777" w:rsidTr="00D32C7D">
        <w:tc>
          <w:tcPr>
            <w:tcW w:w="566" w:type="dxa"/>
          </w:tcPr>
          <w:p w14:paraId="5F01A4C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9</w:t>
            </w:r>
          </w:p>
        </w:tc>
        <w:tc>
          <w:tcPr>
            <w:tcW w:w="2438" w:type="dxa"/>
          </w:tcPr>
          <w:p w14:paraId="5D1B6140"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 xml:space="preserve">ИА </w:t>
            </w:r>
            <w:proofErr w:type="spellStart"/>
            <w:r w:rsidRPr="00525374">
              <w:rPr>
                <w:rFonts w:ascii="Times New Roman" w:hAnsi="Times New Roman" w:cs="Times New Roman"/>
                <w:sz w:val="26"/>
                <w:szCs w:val="26"/>
              </w:rPr>
              <w:t>СеверИнформ</w:t>
            </w:r>
            <w:proofErr w:type="spellEnd"/>
          </w:p>
        </w:tc>
        <w:tc>
          <w:tcPr>
            <w:tcW w:w="2950" w:type="dxa"/>
          </w:tcPr>
          <w:p w14:paraId="7E6EB0D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Информагентство</w:t>
            </w:r>
          </w:p>
        </w:tc>
        <w:tc>
          <w:tcPr>
            <w:tcW w:w="2410" w:type="dxa"/>
          </w:tcPr>
          <w:p w14:paraId="7783D53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2.68</w:t>
            </w:r>
          </w:p>
        </w:tc>
      </w:tr>
      <w:tr w:rsidR="00283738" w:rsidRPr="00525374" w14:paraId="4388A6B9" w14:textId="77777777" w:rsidTr="00D32C7D">
        <w:tc>
          <w:tcPr>
            <w:tcW w:w="566" w:type="dxa"/>
          </w:tcPr>
          <w:p w14:paraId="5158117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10</w:t>
            </w:r>
          </w:p>
        </w:tc>
        <w:tc>
          <w:tcPr>
            <w:tcW w:w="2438" w:type="dxa"/>
          </w:tcPr>
          <w:p w14:paraId="3AA41AE4"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sz w:val="26"/>
                <w:szCs w:val="26"/>
              </w:rPr>
              <w:t>ГТРК Вологда</w:t>
            </w:r>
          </w:p>
        </w:tc>
        <w:tc>
          <w:tcPr>
            <w:tcW w:w="2950" w:type="dxa"/>
          </w:tcPr>
          <w:p w14:paraId="44A869EE"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ТВ</w:t>
            </w:r>
          </w:p>
        </w:tc>
        <w:tc>
          <w:tcPr>
            <w:tcW w:w="2410" w:type="dxa"/>
          </w:tcPr>
          <w:p w14:paraId="0BF4A5C8"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2.14</w:t>
            </w:r>
          </w:p>
        </w:tc>
      </w:tr>
    </w:tbl>
    <w:p w14:paraId="6C70E278"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25374">
        <w:rPr>
          <w:rFonts w:ascii="Times New Roman" w:hAnsi="Times New Roman" w:cs="Times New Roman"/>
          <w:sz w:val="26"/>
          <w:szCs w:val="26"/>
        </w:rPr>
        <w:t>Как показала практика,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14:paraId="41ACF893" w14:textId="77777777" w:rsidR="00A15966" w:rsidRPr="00525374" w:rsidRDefault="00A15966" w:rsidP="003579BD">
      <w:pPr>
        <w:pStyle w:val="Style2"/>
        <w:widowControl/>
        <w:shd w:val="clear" w:color="auto" w:fill="FFFFFF" w:themeFill="background1"/>
        <w:tabs>
          <w:tab w:val="left" w:pos="1032"/>
        </w:tabs>
        <w:spacing w:line="240" w:lineRule="auto"/>
        <w:ind w:firstLine="0"/>
        <w:rPr>
          <w:sz w:val="26"/>
          <w:szCs w:val="26"/>
        </w:rPr>
      </w:pPr>
    </w:p>
    <w:p w14:paraId="23C8F74C" w14:textId="77777777" w:rsidR="00A15966" w:rsidRPr="00525374" w:rsidRDefault="00A15966" w:rsidP="003579BD">
      <w:pPr>
        <w:pStyle w:val="aa"/>
        <w:shd w:val="clear" w:color="auto" w:fill="FFFFFF" w:themeFill="background1"/>
        <w:spacing w:after="0" w:line="240" w:lineRule="auto"/>
        <w:jc w:val="center"/>
        <w:rPr>
          <w:rFonts w:ascii="Times New Roman" w:hAnsi="Times New Roman"/>
          <w:b/>
          <w:i/>
          <w:sz w:val="26"/>
          <w:szCs w:val="26"/>
        </w:rPr>
      </w:pPr>
      <w:r w:rsidRPr="00525374">
        <w:rPr>
          <w:rFonts w:ascii="Times New Roman" w:hAnsi="Times New Roman"/>
          <w:b/>
          <w:i/>
          <w:sz w:val="26"/>
          <w:szCs w:val="26"/>
        </w:rPr>
        <w:t>Периодичность обращения череповчан к информации, новостям о жизни города, городских событиях</w:t>
      </w:r>
    </w:p>
    <w:p w14:paraId="6FC3D48E" w14:textId="77777777" w:rsidR="00A15966" w:rsidRPr="00525374" w:rsidRDefault="00A15966" w:rsidP="003579BD">
      <w:pPr>
        <w:pStyle w:val="aa"/>
        <w:shd w:val="clear" w:color="auto" w:fill="FFFFFF" w:themeFill="background1"/>
        <w:spacing w:after="0" w:line="240" w:lineRule="auto"/>
        <w:jc w:val="center"/>
        <w:rPr>
          <w:rFonts w:ascii="Times New Roman" w:hAnsi="Times New Roman"/>
          <w:b/>
          <w:i/>
          <w:sz w:val="26"/>
          <w:szCs w:val="26"/>
        </w:rPr>
      </w:pPr>
    </w:p>
    <w:tbl>
      <w:tblPr>
        <w:tblStyle w:val="af7"/>
        <w:tblW w:w="0" w:type="auto"/>
        <w:jc w:val="center"/>
        <w:tblLook w:val="04A0" w:firstRow="1" w:lastRow="0" w:firstColumn="1" w:lastColumn="0" w:noHBand="0" w:noVBand="1"/>
      </w:tblPr>
      <w:tblGrid>
        <w:gridCol w:w="5501"/>
        <w:gridCol w:w="3633"/>
      </w:tblGrid>
      <w:tr w:rsidR="00283738" w:rsidRPr="00525374" w14:paraId="0C2C649E" w14:textId="77777777" w:rsidTr="00D32C7D">
        <w:trPr>
          <w:jc w:val="center"/>
        </w:trPr>
        <w:tc>
          <w:tcPr>
            <w:tcW w:w="9134" w:type="dxa"/>
            <w:gridSpan w:val="2"/>
          </w:tcPr>
          <w:p w14:paraId="46BE4365" w14:textId="77777777" w:rsidR="00A15966" w:rsidRPr="00525374" w:rsidRDefault="00A15966" w:rsidP="003579BD">
            <w:pPr>
              <w:shd w:val="clear" w:color="auto" w:fill="FFFFFF" w:themeFill="background1"/>
              <w:jc w:val="center"/>
              <w:rPr>
                <w:sz w:val="26"/>
                <w:szCs w:val="26"/>
              </w:rPr>
            </w:pPr>
            <w:r w:rsidRPr="00525374">
              <w:rPr>
                <w:sz w:val="26"/>
                <w:szCs w:val="26"/>
              </w:rPr>
              <w:t>Регулярно, либо время от времени, но не менее 2-3 раз в неделю обращаются к СМИ с целью узнать городские новости.</w:t>
            </w:r>
          </w:p>
        </w:tc>
      </w:tr>
      <w:tr w:rsidR="00283738" w:rsidRPr="00525374" w14:paraId="5D5C8B7C" w14:textId="77777777" w:rsidTr="00D32C7D">
        <w:trPr>
          <w:jc w:val="center"/>
        </w:trPr>
        <w:tc>
          <w:tcPr>
            <w:tcW w:w="5501" w:type="dxa"/>
          </w:tcPr>
          <w:p w14:paraId="1E1CBC98" w14:textId="77777777" w:rsidR="00A15966" w:rsidRPr="00525374" w:rsidRDefault="00A15966" w:rsidP="003579BD">
            <w:pPr>
              <w:shd w:val="clear" w:color="auto" w:fill="FFFFFF" w:themeFill="background1"/>
              <w:jc w:val="center"/>
              <w:rPr>
                <w:sz w:val="26"/>
                <w:szCs w:val="26"/>
              </w:rPr>
            </w:pPr>
            <w:r w:rsidRPr="00525374">
              <w:rPr>
                <w:sz w:val="26"/>
                <w:szCs w:val="26"/>
              </w:rPr>
              <w:t>2018</w:t>
            </w:r>
          </w:p>
        </w:tc>
        <w:tc>
          <w:tcPr>
            <w:tcW w:w="3633" w:type="dxa"/>
          </w:tcPr>
          <w:p w14:paraId="4F7BD9BA" w14:textId="77777777" w:rsidR="00A15966" w:rsidRPr="00525374" w:rsidRDefault="00A15966" w:rsidP="003579BD">
            <w:pPr>
              <w:shd w:val="clear" w:color="auto" w:fill="FFFFFF" w:themeFill="background1"/>
              <w:jc w:val="center"/>
              <w:rPr>
                <w:sz w:val="26"/>
                <w:szCs w:val="26"/>
              </w:rPr>
            </w:pPr>
            <w:r w:rsidRPr="00525374">
              <w:rPr>
                <w:sz w:val="26"/>
                <w:szCs w:val="26"/>
              </w:rPr>
              <w:t>68,6 %</w:t>
            </w:r>
          </w:p>
        </w:tc>
      </w:tr>
      <w:tr w:rsidR="00283738" w:rsidRPr="00525374" w14:paraId="4428D3BE" w14:textId="77777777" w:rsidTr="00D32C7D">
        <w:trPr>
          <w:jc w:val="center"/>
        </w:trPr>
        <w:tc>
          <w:tcPr>
            <w:tcW w:w="5501" w:type="dxa"/>
          </w:tcPr>
          <w:p w14:paraId="426008DC" w14:textId="77777777" w:rsidR="00A15966" w:rsidRPr="00525374" w:rsidRDefault="00A15966" w:rsidP="003579BD">
            <w:pPr>
              <w:shd w:val="clear" w:color="auto" w:fill="FFFFFF" w:themeFill="background1"/>
              <w:jc w:val="center"/>
              <w:rPr>
                <w:sz w:val="26"/>
                <w:szCs w:val="26"/>
              </w:rPr>
            </w:pPr>
            <w:r w:rsidRPr="00525374">
              <w:rPr>
                <w:sz w:val="26"/>
                <w:szCs w:val="26"/>
              </w:rPr>
              <w:t>2019</w:t>
            </w:r>
          </w:p>
        </w:tc>
        <w:tc>
          <w:tcPr>
            <w:tcW w:w="3633" w:type="dxa"/>
          </w:tcPr>
          <w:p w14:paraId="7940C094" w14:textId="77777777" w:rsidR="00A15966" w:rsidRPr="00525374" w:rsidRDefault="00A15966" w:rsidP="003579BD">
            <w:pPr>
              <w:shd w:val="clear" w:color="auto" w:fill="FFFFFF" w:themeFill="background1"/>
              <w:jc w:val="center"/>
              <w:rPr>
                <w:sz w:val="26"/>
                <w:szCs w:val="26"/>
              </w:rPr>
            </w:pPr>
            <w:r w:rsidRPr="00525374">
              <w:rPr>
                <w:sz w:val="26"/>
                <w:szCs w:val="26"/>
              </w:rPr>
              <w:t>71,1 %</w:t>
            </w:r>
          </w:p>
        </w:tc>
      </w:tr>
      <w:tr w:rsidR="00A15966" w:rsidRPr="00525374" w14:paraId="543C645E" w14:textId="77777777" w:rsidTr="00D32C7D">
        <w:trPr>
          <w:jc w:val="center"/>
        </w:trPr>
        <w:tc>
          <w:tcPr>
            <w:tcW w:w="5501" w:type="dxa"/>
          </w:tcPr>
          <w:p w14:paraId="6D50021A" w14:textId="77777777" w:rsidR="00A15966" w:rsidRPr="00525374" w:rsidRDefault="00A15966" w:rsidP="003579BD">
            <w:pPr>
              <w:shd w:val="clear" w:color="auto" w:fill="FFFFFF" w:themeFill="background1"/>
              <w:jc w:val="center"/>
              <w:rPr>
                <w:sz w:val="26"/>
                <w:szCs w:val="26"/>
              </w:rPr>
            </w:pPr>
            <w:r w:rsidRPr="00525374">
              <w:rPr>
                <w:sz w:val="26"/>
                <w:szCs w:val="26"/>
              </w:rPr>
              <w:t>2020</w:t>
            </w:r>
          </w:p>
        </w:tc>
        <w:tc>
          <w:tcPr>
            <w:tcW w:w="3633" w:type="dxa"/>
          </w:tcPr>
          <w:p w14:paraId="316D96BB" w14:textId="77777777" w:rsidR="00A15966" w:rsidRPr="00525374" w:rsidRDefault="00A15966" w:rsidP="003579BD">
            <w:pPr>
              <w:shd w:val="clear" w:color="auto" w:fill="FFFFFF" w:themeFill="background1"/>
              <w:jc w:val="center"/>
              <w:rPr>
                <w:sz w:val="26"/>
                <w:szCs w:val="26"/>
              </w:rPr>
            </w:pPr>
            <w:r w:rsidRPr="00525374">
              <w:rPr>
                <w:sz w:val="26"/>
                <w:szCs w:val="26"/>
              </w:rPr>
              <w:t>72,0 %</w:t>
            </w:r>
          </w:p>
        </w:tc>
      </w:tr>
    </w:tbl>
    <w:p w14:paraId="2BE33B39" w14:textId="77777777" w:rsidR="00A15966" w:rsidRPr="00525374" w:rsidRDefault="00A15966" w:rsidP="003579BD">
      <w:pPr>
        <w:shd w:val="clear" w:color="auto" w:fill="FFFFFF" w:themeFill="background1"/>
        <w:ind w:firstLine="709"/>
        <w:rPr>
          <w:sz w:val="26"/>
          <w:szCs w:val="26"/>
        </w:rPr>
      </w:pPr>
    </w:p>
    <w:p w14:paraId="4763C1B7" w14:textId="77777777" w:rsidR="00A15966" w:rsidRPr="00525374" w:rsidRDefault="00A15966" w:rsidP="003579BD">
      <w:pPr>
        <w:shd w:val="clear" w:color="auto" w:fill="FFFFFF" w:themeFill="background1"/>
        <w:ind w:firstLine="709"/>
        <w:rPr>
          <w:b/>
          <w:sz w:val="26"/>
          <w:szCs w:val="26"/>
        </w:rPr>
      </w:pPr>
      <w:r w:rsidRPr="00525374">
        <w:rPr>
          <w:b/>
          <w:sz w:val="26"/>
          <w:szCs w:val="26"/>
        </w:rP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14:paraId="590B524F" w14:textId="77777777" w:rsidR="00A15966" w:rsidRPr="00525374" w:rsidRDefault="00A15966" w:rsidP="003579BD">
      <w:pPr>
        <w:shd w:val="clear" w:color="auto" w:fill="FFFFFF" w:themeFill="background1"/>
        <w:ind w:firstLine="709"/>
        <w:rPr>
          <w:b/>
          <w:sz w:val="26"/>
          <w:szCs w:val="26"/>
        </w:rPr>
      </w:pPr>
    </w:p>
    <w:tbl>
      <w:tblPr>
        <w:tblW w:w="4914" w:type="pct"/>
        <w:jc w:val="center"/>
        <w:tblLayout w:type="fixed"/>
        <w:tblLook w:val="04A0" w:firstRow="1" w:lastRow="0" w:firstColumn="1" w:lastColumn="0" w:noHBand="0" w:noVBand="1"/>
      </w:tblPr>
      <w:tblGrid>
        <w:gridCol w:w="6914"/>
        <w:gridCol w:w="709"/>
        <w:gridCol w:w="707"/>
        <w:gridCol w:w="852"/>
      </w:tblGrid>
      <w:tr w:rsidR="00283738" w:rsidRPr="00525374" w14:paraId="66229962" w14:textId="77777777" w:rsidTr="00D32C7D">
        <w:trPr>
          <w:trHeight w:val="510"/>
          <w:jc w:val="center"/>
        </w:trPr>
        <w:tc>
          <w:tcPr>
            <w:tcW w:w="3765" w:type="pct"/>
            <w:tcBorders>
              <w:top w:val="single" w:sz="4" w:space="0" w:color="auto"/>
              <w:left w:val="single" w:sz="4" w:space="0" w:color="auto"/>
              <w:bottom w:val="single" w:sz="4" w:space="0" w:color="auto"/>
              <w:right w:val="single" w:sz="4" w:space="0" w:color="auto"/>
            </w:tcBorders>
            <w:noWrap/>
            <w:vAlign w:val="center"/>
            <w:hideMark/>
          </w:tcPr>
          <w:p w14:paraId="22618FD2" w14:textId="77777777" w:rsidR="00A15966" w:rsidRPr="00525374" w:rsidRDefault="00A15966" w:rsidP="003579BD">
            <w:pPr>
              <w:shd w:val="clear" w:color="auto" w:fill="FFFFFF" w:themeFill="background1"/>
              <w:rPr>
                <w:b/>
              </w:rPr>
            </w:pPr>
            <w:r w:rsidRPr="00525374">
              <w:rPr>
                <w:b/>
              </w:rPr>
              <w:t>Отметьте, пожалуйста, насколько регулярно Вы интересуетесь информацией, новостями о жизни города, городских событиях?</w:t>
            </w:r>
          </w:p>
        </w:tc>
        <w:tc>
          <w:tcPr>
            <w:tcW w:w="386" w:type="pct"/>
            <w:tcBorders>
              <w:top w:val="single" w:sz="4" w:space="0" w:color="000000"/>
              <w:left w:val="nil"/>
              <w:bottom w:val="single" w:sz="4" w:space="0" w:color="000000"/>
              <w:right w:val="single" w:sz="4" w:space="0" w:color="000000"/>
            </w:tcBorders>
          </w:tcPr>
          <w:p w14:paraId="13D72D14" w14:textId="77777777" w:rsidR="00A15966" w:rsidRPr="00525374" w:rsidRDefault="00A15966" w:rsidP="003579BD">
            <w:pPr>
              <w:shd w:val="clear" w:color="auto" w:fill="FFFFFF" w:themeFill="background1"/>
              <w:rPr>
                <w:b/>
                <w:bCs/>
              </w:rPr>
            </w:pPr>
          </w:p>
          <w:p w14:paraId="40E91E2D" w14:textId="77777777" w:rsidR="00A15966" w:rsidRPr="00525374" w:rsidRDefault="00A15966" w:rsidP="003579BD">
            <w:pPr>
              <w:shd w:val="clear" w:color="auto" w:fill="FFFFFF" w:themeFill="background1"/>
              <w:rPr>
                <w:b/>
                <w:bCs/>
              </w:rPr>
            </w:pPr>
          </w:p>
          <w:p w14:paraId="4A3769E1" w14:textId="77777777" w:rsidR="00A15966" w:rsidRPr="00525374" w:rsidRDefault="00A15966" w:rsidP="003579BD">
            <w:pPr>
              <w:shd w:val="clear" w:color="auto" w:fill="FFFFFF" w:themeFill="background1"/>
              <w:rPr>
                <w:b/>
                <w:bCs/>
              </w:rPr>
            </w:pPr>
            <w:r w:rsidRPr="00525374">
              <w:rPr>
                <w:b/>
                <w:bCs/>
              </w:rPr>
              <w:t>2018</w:t>
            </w:r>
          </w:p>
        </w:tc>
        <w:tc>
          <w:tcPr>
            <w:tcW w:w="385" w:type="pct"/>
            <w:tcBorders>
              <w:top w:val="single" w:sz="4" w:space="0" w:color="000000"/>
              <w:left w:val="nil"/>
              <w:bottom w:val="single" w:sz="4" w:space="0" w:color="000000"/>
              <w:right w:val="single" w:sz="4" w:space="0" w:color="000000"/>
            </w:tcBorders>
          </w:tcPr>
          <w:p w14:paraId="4AE5CC28" w14:textId="77777777" w:rsidR="00A15966" w:rsidRPr="00525374" w:rsidRDefault="00A15966" w:rsidP="003579BD">
            <w:pPr>
              <w:shd w:val="clear" w:color="auto" w:fill="FFFFFF" w:themeFill="background1"/>
              <w:rPr>
                <w:b/>
                <w:bCs/>
              </w:rPr>
            </w:pPr>
          </w:p>
          <w:p w14:paraId="6CD5F830" w14:textId="77777777" w:rsidR="00A15966" w:rsidRPr="00525374" w:rsidRDefault="00A15966" w:rsidP="003579BD">
            <w:pPr>
              <w:shd w:val="clear" w:color="auto" w:fill="FFFFFF" w:themeFill="background1"/>
              <w:rPr>
                <w:b/>
                <w:bCs/>
              </w:rPr>
            </w:pPr>
          </w:p>
          <w:p w14:paraId="679F4B96" w14:textId="77777777" w:rsidR="00A15966" w:rsidRPr="00525374" w:rsidRDefault="00A15966" w:rsidP="003579BD">
            <w:pPr>
              <w:shd w:val="clear" w:color="auto" w:fill="FFFFFF" w:themeFill="background1"/>
              <w:rPr>
                <w:b/>
                <w:bCs/>
              </w:rPr>
            </w:pPr>
            <w:r w:rsidRPr="00525374">
              <w:rPr>
                <w:b/>
                <w:bCs/>
              </w:rPr>
              <w:t>2019</w:t>
            </w:r>
          </w:p>
        </w:tc>
        <w:tc>
          <w:tcPr>
            <w:tcW w:w="464" w:type="pct"/>
            <w:tcBorders>
              <w:top w:val="single" w:sz="4" w:space="0" w:color="000000"/>
              <w:left w:val="nil"/>
              <w:bottom w:val="single" w:sz="4" w:space="0" w:color="000000"/>
              <w:right w:val="single" w:sz="4" w:space="0" w:color="000000"/>
            </w:tcBorders>
          </w:tcPr>
          <w:p w14:paraId="6523A6F6" w14:textId="77777777" w:rsidR="00A15966" w:rsidRPr="00525374" w:rsidRDefault="00A15966" w:rsidP="003579BD">
            <w:pPr>
              <w:shd w:val="clear" w:color="auto" w:fill="FFFFFF" w:themeFill="background1"/>
              <w:rPr>
                <w:b/>
                <w:bCs/>
              </w:rPr>
            </w:pPr>
          </w:p>
          <w:p w14:paraId="23C913AB" w14:textId="77777777" w:rsidR="00A15966" w:rsidRPr="00525374" w:rsidRDefault="00A15966" w:rsidP="003579BD">
            <w:pPr>
              <w:shd w:val="clear" w:color="auto" w:fill="FFFFFF" w:themeFill="background1"/>
              <w:rPr>
                <w:b/>
                <w:bCs/>
              </w:rPr>
            </w:pPr>
          </w:p>
          <w:p w14:paraId="74045AF7" w14:textId="77777777" w:rsidR="00A15966" w:rsidRPr="00525374" w:rsidRDefault="00A15966" w:rsidP="003579BD">
            <w:pPr>
              <w:shd w:val="clear" w:color="auto" w:fill="FFFFFF" w:themeFill="background1"/>
              <w:rPr>
                <w:b/>
                <w:bCs/>
              </w:rPr>
            </w:pPr>
            <w:r w:rsidRPr="00525374">
              <w:rPr>
                <w:b/>
                <w:bCs/>
              </w:rPr>
              <w:t>2020</w:t>
            </w:r>
          </w:p>
        </w:tc>
      </w:tr>
      <w:tr w:rsidR="00283738" w:rsidRPr="00525374" w14:paraId="0D9EE286" w14:textId="77777777" w:rsidTr="00A87D83">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586334EB" w14:textId="77777777" w:rsidR="00A15966" w:rsidRPr="00525374" w:rsidRDefault="00A15966" w:rsidP="003579BD">
            <w:pPr>
              <w:shd w:val="clear" w:color="auto" w:fill="FFFFFF" w:themeFill="background1"/>
            </w:pPr>
            <w:r w:rsidRPr="00525374">
              <w:t>Регулярно, практически каждый день</w:t>
            </w:r>
          </w:p>
        </w:tc>
        <w:tc>
          <w:tcPr>
            <w:tcW w:w="386" w:type="pct"/>
            <w:tcBorders>
              <w:top w:val="single" w:sz="4" w:space="0" w:color="000000"/>
              <w:left w:val="nil"/>
              <w:bottom w:val="single" w:sz="4" w:space="0" w:color="000000"/>
              <w:right w:val="single" w:sz="4" w:space="0" w:color="000000"/>
            </w:tcBorders>
            <w:shd w:val="clear" w:color="auto" w:fill="FFFFFF" w:themeFill="background1"/>
            <w:hideMark/>
          </w:tcPr>
          <w:p w14:paraId="70F1FFEC" w14:textId="77777777" w:rsidR="00A15966" w:rsidRPr="00525374" w:rsidRDefault="00A15966" w:rsidP="003579BD">
            <w:pPr>
              <w:shd w:val="clear" w:color="auto" w:fill="FFFFFF" w:themeFill="background1"/>
              <w:jc w:val="center"/>
            </w:pPr>
            <w:r w:rsidRPr="00525374">
              <w:t>36,8</w:t>
            </w:r>
          </w:p>
        </w:tc>
        <w:tc>
          <w:tcPr>
            <w:tcW w:w="385" w:type="pct"/>
            <w:tcBorders>
              <w:top w:val="single" w:sz="4" w:space="0" w:color="000000"/>
              <w:left w:val="nil"/>
              <w:bottom w:val="single" w:sz="4" w:space="0" w:color="000000"/>
              <w:right w:val="single" w:sz="4" w:space="0" w:color="000000"/>
            </w:tcBorders>
            <w:shd w:val="clear" w:color="auto" w:fill="FFFFFF" w:themeFill="background1"/>
          </w:tcPr>
          <w:p w14:paraId="0EF3F7CC" w14:textId="77777777" w:rsidR="00A15966" w:rsidRPr="00525374" w:rsidRDefault="00A15966" w:rsidP="003579BD">
            <w:pPr>
              <w:shd w:val="clear" w:color="auto" w:fill="FFFFFF" w:themeFill="background1"/>
              <w:jc w:val="center"/>
            </w:pPr>
            <w:r w:rsidRPr="00525374">
              <w:t>38,5</w:t>
            </w:r>
          </w:p>
        </w:tc>
        <w:tc>
          <w:tcPr>
            <w:tcW w:w="464" w:type="pct"/>
            <w:tcBorders>
              <w:top w:val="single" w:sz="4" w:space="0" w:color="000000"/>
              <w:left w:val="nil"/>
              <w:bottom w:val="single" w:sz="4" w:space="0" w:color="000000"/>
              <w:right w:val="single" w:sz="4" w:space="0" w:color="000000"/>
            </w:tcBorders>
            <w:shd w:val="clear" w:color="auto" w:fill="FFFFFF" w:themeFill="background1"/>
          </w:tcPr>
          <w:p w14:paraId="407618B6" w14:textId="77777777" w:rsidR="00A15966" w:rsidRPr="00525374" w:rsidRDefault="00A15966" w:rsidP="003579BD">
            <w:pPr>
              <w:shd w:val="clear" w:color="auto" w:fill="FFFFFF" w:themeFill="background1"/>
              <w:jc w:val="center"/>
            </w:pPr>
            <w:r w:rsidRPr="00525374">
              <w:t>39,3</w:t>
            </w:r>
          </w:p>
        </w:tc>
      </w:tr>
      <w:tr w:rsidR="00283738" w:rsidRPr="00525374" w14:paraId="7DDD8892" w14:textId="77777777" w:rsidTr="00A87D83">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2364F171" w14:textId="77777777" w:rsidR="00A15966" w:rsidRPr="00525374" w:rsidRDefault="00A15966" w:rsidP="003579BD">
            <w:pPr>
              <w:shd w:val="clear" w:color="auto" w:fill="FFFFFF" w:themeFill="background1"/>
            </w:pPr>
            <w:r w:rsidRPr="00525374">
              <w:t>Время от времени, 2-3 раза в неделю</w:t>
            </w:r>
          </w:p>
        </w:tc>
        <w:tc>
          <w:tcPr>
            <w:tcW w:w="386" w:type="pct"/>
            <w:tcBorders>
              <w:top w:val="single" w:sz="4" w:space="0" w:color="000000"/>
              <w:left w:val="nil"/>
              <w:bottom w:val="single" w:sz="4" w:space="0" w:color="000000"/>
              <w:right w:val="single" w:sz="4" w:space="0" w:color="000000"/>
            </w:tcBorders>
            <w:shd w:val="clear" w:color="auto" w:fill="FFFFFF" w:themeFill="background1"/>
            <w:hideMark/>
          </w:tcPr>
          <w:p w14:paraId="728F4FD1" w14:textId="77777777" w:rsidR="00A15966" w:rsidRPr="00525374" w:rsidRDefault="00A15966" w:rsidP="003579BD">
            <w:pPr>
              <w:shd w:val="clear" w:color="auto" w:fill="FFFFFF" w:themeFill="background1"/>
              <w:jc w:val="center"/>
            </w:pPr>
            <w:r w:rsidRPr="00525374">
              <w:t>31.8</w:t>
            </w:r>
          </w:p>
        </w:tc>
        <w:tc>
          <w:tcPr>
            <w:tcW w:w="385" w:type="pct"/>
            <w:tcBorders>
              <w:top w:val="single" w:sz="4" w:space="0" w:color="000000"/>
              <w:left w:val="nil"/>
              <w:bottom w:val="single" w:sz="4" w:space="0" w:color="000000"/>
              <w:right w:val="single" w:sz="4" w:space="0" w:color="000000"/>
            </w:tcBorders>
            <w:shd w:val="clear" w:color="auto" w:fill="FFFFFF" w:themeFill="background1"/>
          </w:tcPr>
          <w:p w14:paraId="7EF607F9" w14:textId="77777777" w:rsidR="00A15966" w:rsidRPr="00525374" w:rsidRDefault="00A15966" w:rsidP="003579BD">
            <w:pPr>
              <w:shd w:val="clear" w:color="auto" w:fill="FFFFFF" w:themeFill="background1"/>
              <w:jc w:val="center"/>
            </w:pPr>
            <w:r w:rsidRPr="00525374">
              <w:t>32,6</w:t>
            </w:r>
          </w:p>
        </w:tc>
        <w:tc>
          <w:tcPr>
            <w:tcW w:w="464" w:type="pct"/>
            <w:tcBorders>
              <w:top w:val="single" w:sz="4" w:space="0" w:color="000000"/>
              <w:left w:val="nil"/>
              <w:bottom w:val="single" w:sz="4" w:space="0" w:color="000000"/>
              <w:right w:val="single" w:sz="4" w:space="0" w:color="000000"/>
            </w:tcBorders>
            <w:shd w:val="clear" w:color="auto" w:fill="FFFFFF" w:themeFill="background1"/>
          </w:tcPr>
          <w:p w14:paraId="3F9CCFD2" w14:textId="77777777" w:rsidR="00A15966" w:rsidRPr="00525374" w:rsidRDefault="00A15966" w:rsidP="003579BD">
            <w:pPr>
              <w:shd w:val="clear" w:color="auto" w:fill="FFFFFF" w:themeFill="background1"/>
              <w:jc w:val="center"/>
            </w:pPr>
            <w:r w:rsidRPr="00525374">
              <w:t>32,7</w:t>
            </w:r>
          </w:p>
        </w:tc>
      </w:tr>
      <w:tr w:rsidR="00283738" w:rsidRPr="00525374" w14:paraId="710835FE" w14:textId="77777777" w:rsidTr="00D32C7D">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36CD4EB6" w14:textId="77777777" w:rsidR="00A15966" w:rsidRPr="00525374" w:rsidRDefault="00A15966" w:rsidP="003579BD">
            <w:pPr>
              <w:shd w:val="clear" w:color="auto" w:fill="FFFFFF" w:themeFill="background1"/>
            </w:pPr>
            <w:r w:rsidRPr="00525374">
              <w:t>Не так часто, раз в неделю или реже</w:t>
            </w:r>
          </w:p>
        </w:tc>
        <w:tc>
          <w:tcPr>
            <w:tcW w:w="386" w:type="pct"/>
            <w:tcBorders>
              <w:top w:val="nil"/>
              <w:left w:val="nil"/>
              <w:bottom w:val="single" w:sz="4" w:space="0" w:color="000000"/>
              <w:right w:val="single" w:sz="4" w:space="0" w:color="000000"/>
            </w:tcBorders>
            <w:hideMark/>
          </w:tcPr>
          <w:p w14:paraId="7D5177C0" w14:textId="77777777" w:rsidR="00A15966" w:rsidRPr="00525374" w:rsidRDefault="00A15966" w:rsidP="003579BD">
            <w:pPr>
              <w:shd w:val="clear" w:color="auto" w:fill="FFFFFF" w:themeFill="background1"/>
              <w:jc w:val="center"/>
            </w:pPr>
            <w:r w:rsidRPr="00525374">
              <w:t>16,5</w:t>
            </w:r>
          </w:p>
        </w:tc>
        <w:tc>
          <w:tcPr>
            <w:tcW w:w="385" w:type="pct"/>
            <w:tcBorders>
              <w:top w:val="nil"/>
              <w:left w:val="nil"/>
              <w:bottom w:val="single" w:sz="4" w:space="0" w:color="000000"/>
              <w:right w:val="single" w:sz="4" w:space="0" w:color="000000"/>
            </w:tcBorders>
          </w:tcPr>
          <w:p w14:paraId="396C0693" w14:textId="77777777" w:rsidR="00A15966" w:rsidRPr="00525374" w:rsidRDefault="00A15966" w:rsidP="003579BD">
            <w:pPr>
              <w:shd w:val="clear" w:color="auto" w:fill="FFFFFF" w:themeFill="background1"/>
              <w:jc w:val="center"/>
            </w:pPr>
            <w:r w:rsidRPr="00525374">
              <w:t>16,7</w:t>
            </w:r>
          </w:p>
        </w:tc>
        <w:tc>
          <w:tcPr>
            <w:tcW w:w="464" w:type="pct"/>
            <w:tcBorders>
              <w:top w:val="nil"/>
              <w:left w:val="nil"/>
              <w:bottom w:val="single" w:sz="4" w:space="0" w:color="000000"/>
              <w:right w:val="single" w:sz="4" w:space="0" w:color="000000"/>
            </w:tcBorders>
          </w:tcPr>
          <w:p w14:paraId="0044F8C4" w14:textId="77777777" w:rsidR="00A15966" w:rsidRPr="00525374" w:rsidRDefault="00A15966" w:rsidP="003579BD">
            <w:pPr>
              <w:shd w:val="clear" w:color="auto" w:fill="FFFFFF" w:themeFill="background1"/>
              <w:jc w:val="center"/>
            </w:pPr>
            <w:r w:rsidRPr="00525374">
              <w:t>18,4</w:t>
            </w:r>
          </w:p>
        </w:tc>
      </w:tr>
      <w:tr w:rsidR="00283738" w:rsidRPr="00525374" w14:paraId="62612E18" w14:textId="77777777" w:rsidTr="00D32C7D">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630C335B" w14:textId="77777777" w:rsidR="00A15966" w:rsidRPr="00525374" w:rsidRDefault="00A15966" w:rsidP="003579BD">
            <w:pPr>
              <w:shd w:val="clear" w:color="auto" w:fill="FFFFFF" w:themeFill="background1"/>
            </w:pPr>
            <w:r w:rsidRPr="00525374">
              <w:t>Практически не интересуюсь</w:t>
            </w:r>
          </w:p>
        </w:tc>
        <w:tc>
          <w:tcPr>
            <w:tcW w:w="386" w:type="pct"/>
            <w:tcBorders>
              <w:top w:val="nil"/>
              <w:left w:val="nil"/>
              <w:bottom w:val="single" w:sz="4" w:space="0" w:color="000000"/>
              <w:right w:val="single" w:sz="4" w:space="0" w:color="000000"/>
            </w:tcBorders>
            <w:hideMark/>
          </w:tcPr>
          <w:p w14:paraId="661B0971" w14:textId="77777777" w:rsidR="00A15966" w:rsidRPr="00525374" w:rsidRDefault="00A15966" w:rsidP="003579BD">
            <w:pPr>
              <w:shd w:val="clear" w:color="auto" w:fill="FFFFFF" w:themeFill="background1"/>
              <w:jc w:val="center"/>
            </w:pPr>
            <w:r w:rsidRPr="00525374">
              <w:t>8,3</w:t>
            </w:r>
          </w:p>
        </w:tc>
        <w:tc>
          <w:tcPr>
            <w:tcW w:w="385" w:type="pct"/>
            <w:tcBorders>
              <w:top w:val="nil"/>
              <w:left w:val="nil"/>
              <w:bottom w:val="single" w:sz="4" w:space="0" w:color="000000"/>
              <w:right w:val="single" w:sz="4" w:space="0" w:color="000000"/>
            </w:tcBorders>
          </w:tcPr>
          <w:p w14:paraId="364616A8" w14:textId="77777777" w:rsidR="00A15966" w:rsidRPr="00525374" w:rsidRDefault="00A15966" w:rsidP="003579BD">
            <w:pPr>
              <w:shd w:val="clear" w:color="auto" w:fill="FFFFFF" w:themeFill="background1"/>
              <w:jc w:val="center"/>
            </w:pPr>
            <w:r w:rsidRPr="00525374">
              <w:t>9,0</w:t>
            </w:r>
          </w:p>
        </w:tc>
        <w:tc>
          <w:tcPr>
            <w:tcW w:w="464" w:type="pct"/>
            <w:tcBorders>
              <w:top w:val="nil"/>
              <w:left w:val="nil"/>
              <w:bottom w:val="single" w:sz="4" w:space="0" w:color="000000"/>
              <w:right w:val="single" w:sz="4" w:space="0" w:color="000000"/>
            </w:tcBorders>
          </w:tcPr>
          <w:p w14:paraId="39E0065F" w14:textId="77777777" w:rsidR="00A15966" w:rsidRPr="00525374" w:rsidRDefault="00A15966" w:rsidP="003579BD">
            <w:pPr>
              <w:shd w:val="clear" w:color="auto" w:fill="FFFFFF" w:themeFill="background1"/>
              <w:jc w:val="center"/>
            </w:pPr>
            <w:r w:rsidRPr="00525374">
              <w:t>7,1</w:t>
            </w:r>
          </w:p>
        </w:tc>
      </w:tr>
      <w:tr w:rsidR="00283738" w:rsidRPr="00525374" w14:paraId="3022B543" w14:textId="77777777" w:rsidTr="00D32C7D">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453248C7" w14:textId="77777777" w:rsidR="00A15966" w:rsidRPr="00525374" w:rsidRDefault="00A15966" w:rsidP="003579BD">
            <w:pPr>
              <w:shd w:val="clear" w:color="auto" w:fill="FFFFFF" w:themeFill="background1"/>
            </w:pPr>
            <w:r w:rsidRPr="00525374">
              <w:t>Свой вариант</w:t>
            </w:r>
          </w:p>
        </w:tc>
        <w:tc>
          <w:tcPr>
            <w:tcW w:w="386" w:type="pct"/>
            <w:tcBorders>
              <w:top w:val="nil"/>
              <w:left w:val="nil"/>
              <w:bottom w:val="single" w:sz="4" w:space="0" w:color="000000"/>
              <w:right w:val="single" w:sz="4" w:space="0" w:color="000000"/>
            </w:tcBorders>
            <w:hideMark/>
          </w:tcPr>
          <w:p w14:paraId="351ED003" w14:textId="77777777" w:rsidR="00A15966" w:rsidRPr="00525374" w:rsidRDefault="00A15966" w:rsidP="003579BD">
            <w:pPr>
              <w:shd w:val="clear" w:color="auto" w:fill="FFFFFF" w:themeFill="background1"/>
              <w:jc w:val="center"/>
            </w:pPr>
            <w:r w:rsidRPr="00525374">
              <w:t>0,8</w:t>
            </w:r>
          </w:p>
        </w:tc>
        <w:tc>
          <w:tcPr>
            <w:tcW w:w="385" w:type="pct"/>
            <w:tcBorders>
              <w:top w:val="nil"/>
              <w:left w:val="nil"/>
              <w:bottom w:val="single" w:sz="4" w:space="0" w:color="000000"/>
              <w:right w:val="single" w:sz="4" w:space="0" w:color="000000"/>
            </w:tcBorders>
          </w:tcPr>
          <w:p w14:paraId="7A1ED522" w14:textId="77777777" w:rsidR="00A15966" w:rsidRPr="00525374" w:rsidRDefault="00A15966" w:rsidP="003579BD">
            <w:pPr>
              <w:shd w:val="clear" w:color="auto" w:fill="FFFFFF" w:themeFill="background1"/>
              <w:jc w:val="center"/>
            </w:pPr>
            <w:r w:rsidRPr="00525374">
              <w:t>0,0</w:t>
            </w:r>
          </w:p>
        </w:tc>
        <w:tc>
          <w:tcPr>
            <w:tcW w:w="464" w:type="pct"/>
            <w:tcBorders>
              <w:top w:val="nil"/>
              <w:left w:val="nil"/>
              <w:bottom w:val="single" w:sz="4" w:space="0" w:color="000000"/>
              <w:right w:val="single" w:sz="4" w:space="0" w:color="000000"/>
            </w:tcBorders>
          </w:tcPr>
          <w:p w14:paraId="0BE37596" w14:textId="77777777" w:rsidR="00A15966" w:rsidRPr="00525374" w:rsidRDefault="00A15966" w:rsidP="003579BD">
            <w:pPr>
              <w:shd w:val="clear" w:color="auto" w:fill="FFFFFF" w:themeFill="background1"/>
              <w:jc w:val="center"/>
            </w:pPr>
            <w:r w:rsidRPr="00525374">
              <w:t>0,0</w:t>
            </w:r>
          </w:p>
        </w:tc>
      </w:tr>
      <w:tr w:rsidR="00283738" w:rsidRPr="00525374" w14:paraId="0C1404BE" w14:textId="77777777" w:rsidTr="00D32C7D">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3E90A6E7" w14:textId="77777777" w:rsidR="00A15966" w:rsidRPr="00525374" w:rsidRDefault="00A15966" w:rsidP="003579BD">
            <w:pPr>
              <w:shd w:val="clear" w:color="auto" w:fill="FFFFFF" w:themeFill="background1"/>
            </w:pPr>
            <w:r w:rsidRPr="00525374">
              <w:t>Затрудняюсь ответить</w:t>
            </w:r>
          </w:p>
        </w:tc>
        <w:tc>
          <w:tcPr>
            <w:tcW w:w="386" w:type="pct"/>
            <w:tcBorders>
              <w:top w:val="nil"/>
              <w:left w:val="nil"/>
              <w:bottom w:val="single" w:sz="4" w:space="0" w:color="auto"/>
              <w:right w:val="single" w:sz="4" w:space="0" w:color="000000"/>
            </w:tcBorders>
            <w:hideMark/>
          </w:tcPr>
          <w:p w14:paraId="4E5FC468" w14:textId="77777777" w:rsidR="00A15966" w:rsidRPr="00525374" w:rsidRDefault="00A15966" w:rsidP="003579BD">
            <w:pPr>
              <w:shd w:val="clear" w:color="auto" w:fill="FFFFFF" w:themeFill="background1"/>
              <w:jc w:val="center"/>
            </w:pPr>
            <w:r w:rsidRPr="00525374">
              <w:t>6,0</w:t>
            </w:r>
          </w:p>
        </w:tc>
        <w:tc>
          <w:tcPr>
            <w:tcW w:w="385" w:type="pct"/>
            <w:tcBorders>
              <w:top w:val="nil"/>
              <w:left w:val="nil"/>
              <w:bottom w:val="single" w:sz="4" w:space="0" w:color="auto"/>
              <w:right w:val="single" w:sz="4" w:space="0" w:color="000000"/>
            </w:tcBorders>
          </w:tcPr>
          <w:p w14:paraId="4AFEB77A" w14:textId="77777777" w:rsidR="00A15966" w:rsidRPr="00525374" w:rsidRDefault="00A15966" w:rsidP="003579BD">
            <w:pPr>
              <w:shd w:val="clear" w:color="auto" w:fill="FFFFFF" w:themeFill="background1"/>
              <w:jc w:val="center"/>
            </w:pPr>
            <w:r w:rsidRPr="00525374">
              <w:t>3,2</w:t>
            </w:r>
          </w:p>
        </w:tc>
        <w:tc>
          <w:tcPr>
            <w:tcW w:w="464" w:type="pct"/>
            <w:tcBorders>
              <w:top w:val="nil"/>
              <w:left w:val="nil"/>
              <w:bottom w:val="single" w:sz="4" w:space="0" w:color="auto"/>
              <w:right w:val="single" w:sz="4" w:space="0" w:color="000000"/>
            </w:tcBorders>
          </w:tcPr>
          <w:p w14:paraId="28D19A2A" w14:textId="77777777" w:rsidR="00A15966" w:rsidRPr="00525374" w:rsidRDefault="00A15966" w:rsidP="003579BD">
            <w:pPr>
              <w:shd w:val="clear" w:color="auto" w:fill="FFFFFF" w:themeFill="background1"/>
              <w:jc w:val="center"/>
            </w:pPr>
            <w:r w:rsidRPr="00525374">
              <w:t>2,5</w:t>
            </w:r>
          </w:p>
        </w:tc>
      </w:tr>
      <w:tr w:rsidR="00A15966" w:rsidRPr="00525374" w14:paraId="0F0BAB13" w14:textId="77777777" w:rsidTr="00D32C7D">
        <w:trPr>
          <w:trHeight w:val="255"/>
          <w:jc w:val="center"/>
        </w:trPr>
        <w:tc>
          <w:tcPr>
            <w:tcW w:w="3765" w:type="pct"/>
            <w:tcBorders>
              <w:top w:val="single" w:sz="4" w:space="0" w:color="auto"/>
              <w:left w:val="single" w:sz="4" w:space="0" w:color="auto"/>
              <w:bottom w:val="single" w:sz="4" w:space="0" w:color="auto"/>
              <w:right w:val="single" w:sz="4" w:space="0" w:color="auto"/>
            </w:tcBorders>
            <w:noWrap/>
            <w:vAlign w:val="bottom"/>
            <w:hideMark/>
          </w:tcPr>
          <w:p w14:paraId="7706AB70" w14:textId="77777777" w:rsidR="00A15966" w:rsidRPr="00525374" w:rsidRDefault="00A15966" w:rsidP="003579BD">
            <w:pPr>
              <w:shd w:val="clear" w:color="auto" w:fill="FFFFFF" w:themeFill="background1"/>
              <w:rPr>
                <w:b/>
              </w:rPr>
            </w:pPr>
            <w:r w:rsidRPr="00525374">
              <w:rPr>
                <w:b/>
              </w:rPr>
              <w:t>ИТОГО</w:t>
            </w:r>
          </w:p>
        </w:tc>
        <w:tc>
          <w:tcPr>
            <w:tcW w:w="386" w:type="pct"/>
            <w:tcBorders>
              <w:top w:val="single" w:sz="4" w:space="0" w:color="auto"/>
              <w:left w:val="single" w:sz="4" w:space="0" w:color="auto"/>
              <w:bottom w:val="single" w:sz="4" w:space="0" w:color="auto"/>
              <w:right w:val="single" w:sz="4" w:space="0" w:color="auto"/>
            </w:tcBorders>
            <w:hideMark/>
          </w:tcPr>
          <w:p w14:paraId="55EBCD4A" w14:textId="77777777" w:rsidR="00A15966" w:rsidRPr="00525374" w:rsidRDefault="00A15966" w:rsidP="003579BD">
            <w:pPr>
              <w:shd w:val="clear" w:color="auto" w:fill="FFFFFF" w:themeFill="background1"/>
              <w:jc w:val="center"/>
              <w:rPr>
                <w:b/>
              </w:rPr>
            </w:pPr>
            <w:r w:rsidRPr="00525374">
              <w:rPr>
                <w:b/>
              </w:rPr>
              <w:t>100,0</w:t>
            </w:r>
          </w:p>
        </w:tc>
        <w:tc>
          <w:tcPr>
            <w:tcW w:w="385" w:type="pct"/>
            <w:tcBorders>
              <w:top w:val="single" w:sz="4" w:space="0" w:color="auto"/>
              <w:left w:val="single" w:sz="4" w:space="0" w:color="auto"/>
              <w:bottom w:val="single" w:sz="4" w:space="0" w:color="auto"/>
              <w:right w:val="single" w:sz="4" w:space="0" w:color="auto"/>
            </w:tcBorders>
          </w:tcPr>
          <w:p w14:paraId="522F7569" w14:textId="77777777" w:rsidR="00A15966" w:rsidRPr="00525374" w:rsidRDefault="00A15966" w:rsidP="003579BD">
            <w:pPr>
              <w:shd w:val="clear" w:color="auto" w:fill="FFFFFF" w:themeFill="background1"/>
              <w:jc w:val="center"/>
              <w:rPr>
                <w:b/>
              </w:rPr>
            </w:pPr>
            <w:r w:rsidRPr="00525374">
              <w:rPr>
                <w:b/>
              </w:rPr>
              <w:t>100,0</w:t>
            </w:r>
          </w:p>
        </w:tc>
        <w:tc>
          <w:tcPr>
            <w:tcW w:w="464" w:type="pct"/>
            <w:tcBorders>
              <w:top w:val="single" w:sz="4" w:space="0" w:color="auto"/>
              <w:left w:val="single" w:sz="4" w:space="0" w:color="auto"/>
              <w:bottom w:val="single" w:sz="4" w:space="0" w:color="auto"/>
              <w:right w:val="single" w:sz="4" w:space="0" w:color="auto"/>
            </w:tcBorders>
          </w:tcPr>
          <w:p w14:paraId="01B81BB5" w14:textId="77777777" w:rsidR="00A15966" w:rsidRPr="00525374" w:rsidRDefault="00A15966" w:rsidP="003579BD">
            <w:pPr>
              <w:shd w:val="clear" w:color="auto" w:fill="FFFFFF" w:themeFill="background1"/>
              <w:jc w:val="center"/>
              <w:rPr>
                <w:b/>
              </w:rPr>
            </w:pPr>
            <w:r w:rsidRPr="00525374">
              <w:rPr>
                <w:b/>
              </w:rPr>
              <w:t>100,0</w:t>
            </w:r>
          </w:p>
        </w:tc>
      </w:tr>
    </w:tbl>
    <w:p w14:paraId="4DAEB3D9" w14:textId="77777777" w:rsidR="00A15966" w:rsidRPr="00525374" w:rsidRDefault="00A15966" w:rsidP="003579BD">
      <w:pPr>
        <w:pStyle w:val="ConsPlusNormal"/>
        <w:shd w:val="clear" w:color="auto" w:fill="FFFFFF" w:themeFill="background1"/>
        <w:rPr>
          <w:rFonts w:ascii="Times New Roman" w:hAnsi="Times New Roman" w:cs="Times New Roman"/>
          <w:sz w:val="26"/>
          <w:szCs w:val="26"/>
        </w:rPr>
      </w:pPr>
    </w:p>
    <w:p w14:paraId="4236624D"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2. Приоритеты в сфере реализации муниципальной программы,</w:t>
      </w:r>
    </w:p>
    <w:p w14:paraId="3B65EEFA"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цели, задачи и показатели (индикаторы) достижения целей</w:t>
      </w:r>
    </w:p>
    <w:p w14:paraId="508DBFD7"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и решения задач, описание основных ожидаемых конечных</w:t>
      </w:r>
    </w:p>
    <w:p w14:paraId="69057ED5"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результатов муниципальной программы, сроков</w:t>
      </w:r>
    </w:p>
    <w:p w14:paraId="12DFA885"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и этапов реализации муниципальной программы</w:t>
      </w:r>
    </w:p>
    <w:p w14:paraId="2950A273"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1574EF18" w14:textId="77777777" w:rsidR="00A15966" w:rsidRPr="00525374" w:rsidRDefault="00A15966" w:rsidP="003579BD">
      <w:pPr>
        <w:pStyle w:val="ConsPlusNormal"/>
        <w:shd w:val="clear" w:color="auto" w:fill="FFFFFF" w:themeFill="background1"/>
        <w:ind w:firstLine="539"/>
        <w:contextualSpacing/>
        <w:jc w:val="center"/>
        <w:rPr>
          <w:rFonts w:ascii="Times New Roman" w:hAnsi="Times New Roman" w:cs="Times New Roman"/>
          <w:b/>
          <w:bCs/>
          <w:sz w:val="26"/>
          <w:szCs w:val="26"/>
        </w:rPr>
      </w:pPr>
      <w:r w:rsidRPr="00525374">
        <w:rPr>
          <w:rFonts w:ascii="Times New Roman" w:hAnsi="Times New Roman" w:cs="Times New Roman"/>
          <w:b/>
          <w:bCs/>
          <w:sz w:val="26"/>
          <w:szCs w:val="26"/>
        </w:rPr>
        <w:t>Приоритеты в сфере реализации муниципальной программы.</w:t>
      </w:r>
    </w:p>
    <w:p w14:paraId="420532FA" w14:textId="77777777" w:rsidR="00A15966" w:rsidRPr="00525374" w:rsidRDefault="00A15966" w:rsidP="003579BD">
      <w:pPr>
        <w:pStyle w:val="ConsPlusNormal"/>
        <w:shd w:val="clear" w:color="auto" w:fill="FFFFFF" w:themeFill="background1"/>
        <w:ind w:firstLine="539"/>
        <w:contextualSpacing/>
        <w:jc w:val="both"/>
        <w:rPr>
          <w:rFonts w:ascii="Times New Roman" w:hAnsi="Times New Roman" w:cs="Times New Roman"/>
          <w:b/>
          <w:bCs/>
          <w:sz w:val="26"/>
          <w:szCs w:val="26"/>
        </w:rPr>
      </w:pPr>
      <w:r w:rsidRPr="00525374">
        <w:rPr>
          <w:rFonts w:ascii="Times New Roman" w:hAnsi="Times New Roman" w:cs="Times New Roman"/>
          <w:b/>
          <w:bCs/>
          <w:sz w:val="26"/>
          <w:szCs w:val="26"/>
        </w:rPr>
        <w:tab/>
      </w:r>
    </w:p>
    <w:p w14:paraId="5C8170B1" w14:textId="77777777" w:rsidR="00A15966" w:rsidRPr="00525374" w:rsidRDefault="00A15966" w:rsidP="003579BD">
      <w:pPr>
        <w:pStyle w:val="ConsPlusNormal"/>
        <w:shd w:val="clear" w:color="auto" w:fill="FFFFFF" w:themeFill="background1"/>
        <w:ind w:firstLine="539"/>
        <w:contextualSpacing/>
        <w:jc w:val="both"/>
        <w:rPr>
          <w:rFonts w:ascii="Times New Roman" w:hAnsi="Times New Roman" w:cs="Times New Roman"/>
          <w:sz w:val="26"/>
          <w:szCs w:val="26"/>
        </w:rPr>
      </w:pPr>
      <w:r w:rsidRPr="00525374">
        <w:rPr>
          <w:rFonts w:ascii="Times New Roman" w:hAnsi="Times New Roman" w:cs="Times New Roman"/>
          <w:sz w:val="26"/>
          <w:szCs w:val="26"/>
        </w:rPr>
        <w:t>Приоритетами в сфере реализации муниципальной программы являются:</w:t>
      </w:r>
    </w:p>
    <w:p w14:paraId="6CCD2844" w14:textId="77777777" w:rsidR="00A15966" w:rsidRPr="00525374" w:rsidRDefault="00A15966" w:rsidP="003579BD">
      <w:pPr>
        <w:pStyle w:val="ConsPlusNormal"/>
        <w:shd w:val="clear" w:color="auto" w:fill="FFFFFF" w:themeFill="background1"/>
        <w:ind w:firstLine="539"/>
        <w:contextualSpacing/>
        <w:jc w:val="both"/>
        <w:rPr>
          <w:rFonts w:ascii="Times New Roman" w:hAnsi="Times New Roman" w:cs="Times New Roman"/>
          <w:sz w:val="26"/>
          <w:szCs w:val="26"/>
        </w:rPr>
      </w:pPr>
      <w:r w:rsidRPr="00525374">
        <w:rPr>
          <w:rFonts w:ascii="Times New Roman" w:hAnsi="Times New Roman" w:cs="Times New Roman"/>
          <w:sz w:val="26"/>
          <w:szCs w:val="26"/>
        </w:rPr>
        <w:t>- обеспечение муниципальной поддержки социально ориентированных проектов (программ);</w:t>
      </w:r>
    </w:p>
    <w:p w14:paraId="158E9D1C" w14:textId="77777777" w:rsidR="00A15966" w:rsidRPr="00525374" w:rsidRDefault="00A15966" w:rsidP="003579BD">
      <w:pPr>
        <w:pStyle w:val="ConsPlusNormal"/>
        <w:shd w:val="clear" w:color="auto" w:fill="FFFFFF" w:themeFill="background1"/>
        <w:ind w:firstLine="539"/>
        <w:contextualSpacing/>
        <w:jc w:val="both"/>
        <w:rPr>
          <w:rFonts w:ascii="Times New Roman" w:hAnsi="Times New Roman" w:cs="Times New Roman"/>
          <w:sz w:val="26"/>
          <w:szCs w:val="26"/>
        </w:rPr>
      </w:pPr>
      <w:r w:rsidRPr="00525374">
        <w:rPr>
          <w:rFonts w:ascii="Times New Roman" w:hAnsi="Times New Roman" w:cs="Times New Roman"/>
          <w:sz w:val="26"/>
          <w:szCs w:val="26"/>
        </w:rP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14:paraId="1B2DFDF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вовлечение жителей города в принятие решений по вопросам городского значения;</w:t>
      </w:r>
    </w:p>
    <w:p w14:paraId="4E738D9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создание системы территориального общественного самоуправления;</w:t>
      </w:r>
    </w:p>
    <w:p w14:paraId="420BDCE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14:paraId="5C267E3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повышение узнаваемости и известности города;</w:t>
      </w:r>
    </w:p>
    <w:p w14:paraId="4BC48D7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позиционирование города на основе его конкурентных преимуществ;</w:t>
      </w:r>
    </w:p>
    <w:p w14:paraId="4E751D9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14:paraId="7DFD55F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rPr>
      </w:pPr>
      <w:r w:rsidRPr="00525374">
        <w:rPr>
          <w:rFonts w:ascii="Times New Roman" w:hAnsi="Times New Roman" w:cs="Times New Roman"/>
          <w:sz w:val="26"/>
          <w:szCs w:val="26"/>
        </w:rPr>
        <w:t xml:space="preserve"> </w:t>
      </w:r>
    </w:p>
    <w:p w14:paraId="7AD7C755" w14:textId="77777777" w:rsidR="00A15966" w:rsidRPr="00525374" w:rsidRDefault="00A15966" w:rsidP="003579BD">
      <w:pPr>
        <w:pStyle w:val="ConsPlusNormal"/>
        <w:shd w:val="clear" w:color="auto" w:fill="FFFFFF" w:themeFill="background1"/>
        <w:ind w:firstLine="539"/>
        <w:jc w:val="center"/>
        <w:rPr>
          <w:rFonts w:ascii="Times New Roman" w:hAnsi="Times New Roman" w:cs="Times New Roman"/>
          <w:b/>
          <w:bCs/>
          <w:sz w:val="26"/>
          <w:szCs w:val="26"/>
        </w:rPr>
      </w:pPr>
      <w:r w:rsidRPr="00525374">
        <w:rPr>
          <w:rFonts w:ascii="Times New Roman" w:hAnsi="Times New Roman" w:cs="Times New Roman"/>
          <w:b/>
          <w:bCs/>
          <w:sz w:val="26"/>
          <w:szCs w:val="26"/>
        </w:rPr>
        <w:t>Цель муниципальной программы</w:t>
      </w:r>
    </w:p>
    <w:p w14:paraId="43070994" w14:textId="77777777" w:rsidR="00A15966" w:rsidRPr="00525374" w:rsidRDefault="00A15966" w:rsidP="003579BD">
      <w:pPr>
        <w:pStyle w:val="ConsPlusNormal"/>
        <w:shd w:val="clear" w:color="auto" w:fill="FFFFFF" w:themeFill="background1"/>
        <w:ind w:firstLine="539"/>
        <w:jc w:val="center"/>
        <w:rPr>
          <w:rFonts w:ascii="Times New Roman" w:hAnsi="Times New Roman" w:cs="Times New Roman"/>
          <w:b/>
          <w:bCs/>
          <w:sz w:val="26"/>
          <w:szCs w:val="26"/>
        </w:rPr>
      </w:pPr>
    </w:p>
    <w:p w14:paraId="00075CC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Целью муниципальной программы является активизация граждан, проживающих в муниципальном образовании «Городской округ город Череповец Вологодской области», с целью их вовлечения в решение вопросов городского значения и повышение информационной открытости органов местного самоуправления и положительного имиджа города.</w:t>
      </w:r>
    </w:p>
    <w:p w14:paraId="357F8C0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792C79F4" w14:textId="77777777" w:rsidR="00A15966" w:rsidRPr="00525374" w:rsidRDefault="00A15966" w:rsidP="003579BD">
      <w:pPr>
        <w:pStyle w:val="ConsPlusNormal"/>
        <w:shd w:val="clear" w:color="auto" w:fill="FFFFFF" w:themeFill="background1"/>
        <w:ind w:firstLine="539"/>
        <w:jc w:val="center"/>
        <w:rPr>
          <w:rFonts w:ascii="Times New Roman" w:hAnsi="Times New Roman" w:cs="Times New Roman"/>
          <w:b/>
          <w:bCs/>
          <w:sz w:val="26"/>
          <w:szCs w:val="26"/>
        </w:rPr>
      </w:pPr>
      <w:r w:rsidRPr="00525374">
        <w:rPr>
          <w:rFonts w:ascii="Times New Roman" w:hAnsi="Times New Roman" w:cs="Times New Roman"/>
          <w:b/>
          <w:bCs/>
          <w:sz w:val="26"/>
          <w:szCs w:val="26"/>
        </w:rPr>
        <w:t>Задачи муниципальной программы и ожидаемые результаты их реализации</w:t>
      </w:r>
    </w:p>
    <w:p w14:paraId="3A4F8C1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bookmarkStart w:id="11" w:name="_Hlk78737868"/>
      <w:r w:rsidRPr="00525374">
        <w:rPr>
          <w:rFonts w:ascii="Times New Roman" w:hAnsi="Times New Roman" w:cs="Times New Roman"/>
          <w:sz w:val="26"/>
          <w:szCs w:val="26"/>
        </w:rPr>
        <w:t>Задача 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bookmarkEnd w:id="11"/>
      <w:r w:rsidRPr="00525374">
        <w:rPr>
          <w:rFonts w:ascii="Times New Roman" w:hAnsi="Times New Roman" w:cs="Times New Roman"/>
          <w:sz w:val="26"/>
          <w:szCs w:val="26"/>
        </w:rPr>
        <w:t>.</w:t>
      </w:r>
    </w:p>
    <w:p w14:paraId="18BD168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Ожидаемые результаты:</w:t>
      </w:r>
    </w:p>
    <w:p w14:paraId="2917302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 увеличится до 610 к 2024 году.</w:t>
      </w:r>
    </w:p>
    <w:p w14:paraId="799E6D6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2. Количество граждан, принявших участие в мероприятиях и инициативах в рамках системы социального партнерства, к 2024 году увеличится до 86 тыс. человек.</w:t>
      </w:r>
    </w:p>
    <w:p w14:paraId="4DD8F01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3. Количество уникальных зарегистрированных пользователей сайта </w:t>
      </w:r>
      <w:proofErr w:type="spellStart"/>
      <w:r w:rsidRPr="00525374">
        <w:rPr>
          <w:rFonts w:ascii="Times New Roman" w:hAnsi="Times New Roman" w:cs="Times New Roman"/>
          <w:sz w:val="26"/>
          <w:szCs w:val="26"/>
        </w:rPr>
        <w:t>МойЧереповец.рф</w:t>
      </w:r>
      <w:proofErr w:type="spellEnd"/>
      <w:r w:rsidRPr="00525374">
        <w:rPr>
          <w:rFonts w:ascii="Times New Roman" w:hAnsi="Times New Roman" w:cs="Times New Roman"/>
          <w:sz w:val="26"/>
          <w:szCs w:val="26"/>
        </w:rPr>
        <w:t xml:space="preserve"> к 2024 году составит 13 000 чел.</w:t>
      </w:r>
    </w:p>
    <w:p w14:paraId="167EDDF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4. Количество участников группы «Мой Череповец» в социальной сети </w:t>
      </w:r>
      <w:proofErr w:type="spellStart"/>
      <w:r w:rsidRPr="00525374">
        <w:rPr>
          <w:rFonts w:ascii="Times New Roman" w:hAnsi="Times New Roman" w:cs="Times New Roman"/>
          <w:sz w:val="26"/>
          <w:szCs w:val="26"/>
        </w:rPr>
        <w:t>Вконтакте</w:t>
      </w:r>
      <w:proofErr w:type="spellEnd"/>
      <w:r w:rsidRPr="00525374">
        <w:rPr>
          <w:rFonts w:ascii="Times New Roman" w:hAnsi="Times New Roman" w:cs="Times New Roman"/>
          <w:sz w:val="26"/>
          <w:szCs w:val="26"/>
        </w:rPr>
        <w:t xml:space="preserve"> к 2024 году составит 11 500 чел. </w:t>
      </w:r>
    </w:p>
    <w:p w14:paraId="1C156CF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5. Количество инициированных и проведенных опросов, голосований, </w:t>
      </w:r>
      <w:proofErr w:type="spellStart"/>
      <w:r w:rsidRPr="00525374">
        <w:rPr>
          <w:rFonts w:ascii="Times New Roman" w:hAnsi="Times New Roman" w:cs="Times New Roman"/>
          <w:sz w:val="26"/>
          <w:szCs w:val="26"/>
        </w:rPr>
        <w:t>анкетирований</w:t>
      </w:r>
      <w:proofErr w:type="spellEnd"/>
      <w:r w:rsidRPr="00525374">
        <w:rPr>
          <w:rFonts w:ascii="Times New Roman" w:hAnsi="Times New Roman" w:cs="Times New Roman"/>
          <w:sz w:val="26"/>
          <w:szCs w:val="26"/>
        </w:rPr>
        <w:t xml:space="preserve"> на сайте </w:t>
      </w:r>
      <w:proofErr w:type="spellStart"/>
      <w:r w:rsidRPr="00525374">
        <w:rPr>
          <w:rFonts w:ascii="Times New Roman" w:hAnsi="Times New Roman" w:cs="Times New Roman"/>
          <w:sz w:val="26"/>
          <w:szCs w:val="26"/>
        </w:rPr>
        <w:t>МойЧереповец.рф</w:t>
      </w:r>
      <w:proofErr w:type="spellEnd"/>
      <w:r w:rsidRPr="00525374">
        <w:rPr>
          <w:rFonts w:ascii="Times New Roman" w:hAnsi="Times New Roman" w:cs="Times New Roman"/>
          <w:sz w:val="26"/>
          <w:szCs w:val="26"/>
        </w:rPr>
        <w:t xml:space="preserve"> и в группе «Мой Череповец» в социальной сети </w:t>
      </w:r>
      <w:proofErr w:type="spellStart"/>
      <w:r w:rsidRPr="00525374">
        <w:rPr>
          <w:rFonts w:ascii="Times New Roman" w:hAnsi="Times New Roman" w:cs="Times New Roman"/>
          <w:sz w:val="26"/>
          <w:szCs w:val="26"/>
        </w:rPr>
        <w:t>вКонтакте</w:t>
      </w:r>
      <w:proofErr w:type="spellEnd"/>
      <w:r w:rsidRPr="00525374">
        <w:rPr>
          <w:rFonts w:ascii="Times New Roman" w:hAnsi="Times New Roman" w:cs="Times New Roman"/>
          <w:sz w:val="26"/>
          <w:szCs w:val="26"/>
        </w:rPr>
        <w:t xml:space="preserve"> к 2024 году будет составлять не менее 60. </w:t>
      </w:r>
    </w:p>
    <w:p w14:paraId="7D02610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6. Количество горожан, принявших участие в опросах, голосованиях, </w:t>
      </w:r>
      <w:proofErr w:type="spellStart"/>
      <w:r w:rsidRPr="00525374">
        <w:rPr>
          <w:rFonts w:ascii="Times New Roman" w:hAnsi="Times New Roman" w:cs="Times New Roman"/>
          <w:sz w:val="26"/>
          <w:szCs w:val="26"/>
        </w:rPr>
        <w:t>анкетированиях</w:t>
      </w:r>
      <w:proofErr w:type="spellEnd"/>
      <w:r w:rsidRPr="00525374">
        <w:rPr>
          <w:rFonts w:ascii="Times New Roman" w:hAnsi="Times New Roman" w:cs="Times New Roman"/>
          <w:sz w:val="26"/>
          <w:szCs w:val="26"/>
        </w:rPr>
        <w:t xml:space="preserve"> в рамках проекта «Мой Череповец», к 2024 году составит не менее 8000 человек.</w:t>
      </w:r>
    </w:p>
    <w:p w14:paraId="5F520C55"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69B0063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Задача 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20EAACE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Ожидаемые результаты:</w:t>
      </w:r>
    </w:p>
    <w:p w14:paraId="65F782E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1.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63662DE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2. Количество социально ориентированных общественных организаций, взаимодействующих с управлением по работе с общественностью мэрии (далее - УРсО) сохранится на уровне не менее 250 организаций. </w:t>
      </w:r>
    </w:p>
    <w:p w14:paraId="61FC3AD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14:paraId="246ABD0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4. Количество организаций - победителей конкурсов на получение финансовой поддержки к 2021 году составит 35 единиц.</w:t>
      </w:r>
    </w:p>
    <w:p w14:paraId="2DE2646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5. Количество реализуемых социально ориентированных проектов составит не менее 4. </w:t>
      </w:r>
    </w:p>
    <w:p w14:paraId="61317E8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6. Доля территорий, объединенных в органы территориального общественного самоуправления к 2024 году составит не менее 96%.</w:t>
      </w:r>
    </w:p>
    <w:p w14:paraId="42CF0D9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1C48C42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Задача 3. Реализовать комплекс мероприятий по поддержанию и повышению </w:t>
      </w:r>
      <w:r w:rsidRPr="00525374">
        <w:rPr>
          <w:rFonts w:ascii="Times New Roman" w:hAnsi="Times New Roman" w:cs="Times New Roman"/>
          <w:sz w:val="26"/>
          <w:szCs w:val="26"/>
        </w:rPr>
        <w:lastRenderedPageBreak/>
        <w:t>положительного имиджа города.</w:t>
      </w:r>
    </w:p>
    <w:p w14:paraId="2E98E5E7"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Ожидаемые результаты:</w:t>
      </w:r>
    </w:p>
    <w:p w14:paraId="3AB8A66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1. Количество реализованных медиапланов и графиков/медиапланов с имиджевым приращением к 2024 году будет сохраняться на уровне не менее 8/50 единиц. </w:t>
      </w:r>
    </w:p>
    <w:p w14:paraId="58D5D02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2</w:t>
      </w:r>
      <w:hyperlink r:id="rId19" w:history="1"/>
      <w:r w:rsidRPr="00525374">
        <w:rPr>
          <w:rFonts w:ascii="Times New Roman" w:hAnsi="Times New Roman" w:cs="Times New Roman"/>
          <w:sz w:val="26"/>
          <w:szCs w:val="26"/>
        </w:rPr>
        <w:t xml:space="preserve">. Количество позитивных и нейтральных сообщений о городе, вышедших в региональных, федеральных и зарубежных СМИ и сети Интернет к 2024 году достигнет показателя 17 000. </w:t>
      </w:r>
    </w:p>
    <w:p w14:paraId="1D9F749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3.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0948611B"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38C20EA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Задача 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07B88E8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Ожидаемые результаты: </w:t>
      </w:r>
    </w:p>
    <w:p w14:paraId="4E3FDE67" w14:textId="77777777" w:rsidR="00A15966" w:rsidRPr="00525374" w:rsidRDefault="00525374" w:rsidP="003579BD">
      <w:pPr>
        <w:pStyle w:val="ConsPlusNormal"/>
        <w:shd w:val="clear" w:color="auto" w:fill="FFFFFF" w:themeFill="background1"/>
        <w:ind w:firstLine="539"/>
        <w:jc w:val="both"/>
        <w:rPr>
          <w:rFonts w:ascii="Times New Roman" w:hAnsi="Times New Roman" w:cs="Times New Roman"/>
          <w:sz w:val="26"/>
          <w:szCs w:val="26"/>
        </w:rPr>
      </w:pPr>
      <w:hyperlink r:id="rId20" w:history="1">
        <w:r w:rsidR="00A15966" w:rsidRPr="00525374">
          <w:rPr>
            <w:rFonts w:ascii="Times New Roman" w:hAnsi="Times New Roman" w:cs="Times New Roman"/>
            <w:sz w:val="26"/>
            <w:szCs w:val="26"/>
          </w:rPr>
          <w:t>1</w:t>
        </w:r>
      </w:hyperlink>
      <w:r w:rsidR="00A15966" w:rsidRPr="00525374">
        <w:rPr>
          <w:rFonts w:ascii="Times New Roman" w:hAnsi="Times New Roman" w:cs="Times New Roman"/>
          <w:sz w:val="26"/>
          <w:szCs w:val="26"/>
        </w:rPr>
        <w:t>. Оценка горожанами информационной открытости органов местного самоуправления к 2024 году будет оцениваться как 60,0 баллов.</w:t>
      </w:r>
    </w:p>
    <w:p w14:paraId="0343F2B5" w14:textId="77777777" w:rsidR="00A15966" w:rsidRPr="00525374" w:rsidRDefault="00525374" w:rsidP="003579BD">
      <w:pPr>
        <w:pStyle w:val="ConsPlusNormal"/>
        <w:shd w:val="clear" w:color="auto" w:fill="FFFFFF" w:themeFill="background1"/>
        <w:ind w:firstLine="539"/>
        <w:jc w:val="both"/>
        <w:rPr>
          <w:rFonts w:ascii="Times New Roman" w:hAnsi="Times New Roman" w:cs="Times New Roman"/>
          <w:sz w:val="26"/>
          <w:szCs w:val="26"/>
        </w:rPr>
      </w:pPr>
      <w:hyperlink r:id="rId21" w:history="1">
        <w:r w:rsidR="00A15966" w:rsidRPr="00525374">
          <w:rPr>
            <w:rFonts w:ascii="Times New Roman" w:hAnsi="Times New Roman" w:cs="Times New Roman"/>
            <w:sz w:val="26"/>
            <w:szCs w:val="26"/>
          </w:rPr>
          <w:t>2</w:t>
        </w:r>
      </w:hyperlink>
      <w:r w:rsidR="00A15966" w:rsidRPr="00525374">
        <w:rPr>
          <w:rFonts w:ascii="Times New Roman" w:hAnsi="Times New Roman" w:cs="Times New Roman"/>
          <w:sz w:val="26"/>
          <w:szCs w:val="26"/>
        </w:rPr>
        <w:t xml:space="preserve">. Количество уникальных посетителей официального сайта г. Череповца </w:t>
      </w:r>
      <w:hyperlink r:id="rId22" w:history="1">
        <w:r w:rsidR="00A15966" w:rsidRPr="00525374">
          <w:rPr>
            <w:rStyle w:val="af6"/>
            <w:rFonts w:ascii="Times New Roman" w:hAnsi="Times New Roman" w:cs="Times New Roman"/>
            <w:color w:val="auto"/>
            <w:sz w:val="26"/>
            <w:szCs w:val="26"/>
          </w:rPr>
          <w:t>www.cherinfo.ru</w:t>
        </w:r>
      </w:hyperlink>
      <w:r w:rsidR="00A15966" w:rsidRPr="00525374">
        <w:rPr>
          <w:rStyle w:val="af6"/>
          <w:rFonts w:ascii="Times New Roman" w:hAnsi="Times New Roman" w:cs="Times New Roman"/>
          <w:color w:val="auto"/>
          <w:sz w:val="26"/>
          <w:szCs w:val="26"/>
        </w:rPr>
        <w:t xml:space="preserve"> к 2024 году вырастет до показателя 242 </w:t>
      </w:r>
      <w:proofErr w:type="spellStart"/>
      <w:r w:rsidR="00A15966" w:rsidRPr="00525374">
        <w:rPr>
          <w:rStyle w:val="af6"/>
          <w:rFonts w:ascii="Times New Roman" w:hAnsi="Times New Roman" w:cs="Times New Roman"/>
          <w:color w:val="auto"/>
          <w:sz w:val="26"/>
          <w:szCs w:val="26"/>
        </w:rPr>
        <w:t>тыс.чел</w:t>
      </w:r>
      <w:proofErr w:type="spellEnd"/>
      <w:r w:rsidR="00A15966" w:rsidRPr="00525374">
        <w:rPr>
          <w:rStyle w:val="af6"/>
          <w:rFonts w:ascii="Times New Roman" w:hAnsi="Times New Roman" w:cs="Times New Roman"/>
          <w:color w:val="auto"/>
          <w:sz w:val="26"/>
          <w:szCs w:val="26"/>
        </w:rPr>
        <w:t xml:space="preserve">. </w:t>
      </w:r>
    </w:p>
    <w:p w14:paraId="60C2C2B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3.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14:paraId="2AB428AB"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4.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к 2024 году вырастет до 180 тыс. человек.</w:t>
      </w:r>
    </w:p>
    <w:p w14:paraId="5C88F83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5. Уровень заинтересованности жителей города информацией, новостями о жизни города, городских событиях вырастет до 72%.</w:t>
      </w:r>
    </w:p>
    <w:p w14:paraId="0DA75CDB"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68A1EF3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Задача 5. Осуществлять мониторинг и учет обратной связи от населения с целью формирования курса развития города и решения вопросов городского значения.</w:t>
      </w:r>
    </w:p>
    <w:p w14:paraId="2763BB0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380B849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1. Количество позитивных и нейтральных сообщений об органах местного самоуправления в городском медийном пространстве к 2024 году достигнет 13200. </w:t>
      </w:r>
    </w:p>
    <w:p w14:paraId="2CE973E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2. Доля негативных сообщений об органах местного самоуправления в городском медийном пространстве к 2024 году не будет превышать 35%.</w:t>
      </w:r>
    </w:p>
    <w:p w14:paraId="1310853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3. Количество жителей города, охваченных социологическими исследованиями в течение года сохранится на уровне 4084 человек.</w:t>
      </w:r>
    </w:p>
    <w:p w14:paraId="7BD27094" w14:textId="77777777" w:rsidR="00A15966" w:rsidRPr="00525374" w:rsidRDefault="00A15966" w:rsidP="003579BD">
      <w:pPr>
        <w:shd w:val="clear" w:color="auto" w:fill="FFFFFF" w:themeFill="background1"/>
        <w:ind w:firstLine="539"/>
        <w:contextualSpacing/>
        <w:jc w:val="both"/>
        <w:rPr>
          <w:sz w:val="26"/>
          <w:szCs w:val="26"/>
        </w:rPr>
      </w:pPr>
      <w:r w:rsidRPr="00525374">
        <w:rPr>
          <w:sz w:val="26"/>
          <w:szCs w:val="26"/>
        </w:rPr>
        <w:t>4. Доля обработанных сообщений в социальных сетях, поступивших через автоматизированную систему «Инцидент-менеджмент» будет составлять не менее 100%.</w:t>
      </w:r>
    </w:p>
    <w:p w14:paraId="5335DE6B"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Сроки и этапы реализации муниципальной программы</w:t>
      </w:r>
    </w:p>
    <w:p w14:paraId="54A28410"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p>
    <w:p w14:paraId="79B147C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Программа будет реализована в 2022 – 2024 годах.</w:t>
      </w:r>
    </w:p>
    <w:p w14:paraId="211C9C8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В соответствии с мероприятиями программы будет активно вестись работа по развитию институтов гражданского общества. Продолжится работа по конструированию положительной репутации, узнаваемости города во внешней и внутренней среде. Ожидается позитивное изменение образа города в сознании горожан, повышение известности города, частотности положительных упоминаний в СМИ и сети </w:t>
      </w:r>
      <w:r w:rsidRPr="00525374">
        <w:rPr>
          <w:rFonts w:ascii="Times New Roman" w:hAnsi="Times New Roman" w:cs="Times New Roman"/>
          <w:sz w:val="26"/>
          <w:szCs w:val="26"/>
        </w:rPr>
        <w:lastRenderedPageBreak/>
        <w:t>Интернет. А также предстоит продолжить реализацию начатых на первом этапе стратегических направлений, обеспечив последовательные изменения в сфере развития гражданского общества.</w:t>
      </w:r>
    </w:p>
    <w:p w14:paraId="61AEAAA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сфере информационной политики органов местного самоуправления до 2024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 а также вовлечению горожан в принятие решений по вопросам городского значений.</w:t>
      </w:r>
    </w:p>
    <w:p w14:paraId="04D5DC48"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1B706331" w14:textId="77777777" w:rsidR="00A15966" w:rsidRPr="00525374" w:rsidRDefault="00A15966" w:rsidP="003579BD">
      <w:pPr>
        <w:pStyle w:val="ConsPlusNormal"/>
        <w:shd w:val="clear" w:color="auto" w:fill="FFFFFF" w:themeFill="background1"/>
        <w:jc w:val="both"/>
        <w:rPr>
          <w:rFonts w:ascii="Times New Roman" w:hAnsi="Times New Roman" w:cs="Times New Roman"/>
          <w:b/>
          <w:sz w:val="26"/>
          <w:szCs w:val="26"/>
        </w:rPr>
      </w:pPr>
    </w:p>
    <w:p w14:paraId="419A08A5"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3. Обобщенная характеристика основных</w:t>
      </w:r>
    </w:p>
    <w:p w14:paraId="4D4A8479"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мероприятий муниципальной программы</w:t>
      </w:r>
    </w:p>
    <w:p w14:paraId="3EC8EA54"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3CD2603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рамках муниципальной программы для выполнения поставленных задач предполагается реализация следующих основных мероприятий.</w:t>
      </w:r>
    </w:p>
    <w:p w14:paraId="6DC23E0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567DBE62" w14:textId="21FDBD1F" w:rsidR="00A15966" w:rsidRPr="00525374" w:rsidRDefault="00A15966" w:rsidP="00F43037">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Основное мероприятие 1. Создание и совершенствование системы учета мнения горожан по вопросам городского значения. </w:t>
      </w:r>
    </w:p>
    <w:p w14:paraId="30FD909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 Реализация мероприятия позволит вовлечь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а также будет способствовать формированию общественного мнения в пользу более активного участия в жизни города.</w:t>
      </w:r>
    </w:p>
    <w:p w14:paraId="0A9FD1C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рамках направления предполагается реализация мероприятий по продвижению АИС «Портал «</w:t>
      </w:r>
      <w:proofErr w:type="spellStart"/>
      <w:r w:rsidRPr="00525374">
        <w:rPr>
          <w:rFonts w:ascii="Times New Roman" w:hAnsi="Times New Roman" w:cs="Times New Roman"/>
          <w:sz w:val="26"/>
          <w:szCs w:val="26"/>
        </w:rPr>
        <w:t>МойЧереповец.рф</w:t>
      </w:r>
      <w:proofErr w:type="spellEnd"/>
      <w:r w:rsidRPr="00525374">
        <w:rPr>
          <w:rFonts w:ascii="Times New Roman" w:hAnsi="Times New Roman" w:cs="Times New Roman"/>
          <w:sz w:val="26"/>
          <w:szCs w:val="26"/>
        </w:rPr>
        <w:t xml:space="preserve">» и группы «Мой Череповец» в социальной сети </w:t>
      </w:r>
      <w:proofErr w:type="spellStart"/>
      <w:r w:rsidRPr="00525374">
        <w:rPr>
          <w:rFonts w:ascii="Times New Roman" w:hAnsi="Times New Roman" w:cs="Times New Roman"/>
          <w:sz w:val="26"/>
          <w:szCs w:val="26"/>
        </w:rPr>
        <w:t>вКонтакте</w:t>
      </w:r>
      <w:proofErr w:type="spellEnd"/>
      <w:r w:rsidRPr="00525374">
        <w:rPr>
          <w:rFonts w:ascii="Times New Roman" w:hAnsi="Times New Roman" w:cs="Times New Roman"/>
          <w:sz w:val="26"/>
          <w:szCs w:val="26"/>
        </w:rPr>
        <w:t>.</w:t>
      </w:r>
    </w:p>
    <w:p w14:paraId="303FCDF5"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46197F7D" w14:textId="1E4D2555" w:rsidR="00A15966" w:rsidRPr="00525374" w:rsidRDefault="00A15966" w:rsidP="00F43037">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Основное мероприятие 2: Создание и развитие системы территориального общественного самоуправления. </w:t>
      </w:r>
    </w:p>
    <w:p w14:paraId="5B3CA837"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 ТОС», который дает возможность ТОС принять участие в распределении средств городского бюджета.</w:t>
      </w:r>
    </w:p>
    <w:p w14:paraId="410E1C9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рамках вышеуказанного мероприятия предполагается вести 2 направления:</w:t>
      </w:r>
    </w:p>
    <w:p w14:paraId="556BF28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создание и совершенствование деятельности ТОС;</w:t>
      </w:r>
    </w:p>
    <w:p w14:paraId="2943C97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реализация проекта «Народный бюджет – ТОС».</w:t>
      </w:r>
    </w:p>
    <w:p w14:paraId="289471FC"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61E59A4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Задачи, которые ставятся при реализации мероприятий №№ 3-5, обусловлены тесным сотрудничеством мэрии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14:paraId="405C657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связи с этим в рамках развития данного направления планируется реализация следующих мероприятий:</w:t>
      </w:r>
    </w:p>
    <w:p w14:paraId="33AC7D1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7B488BF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Основное мероприятие 3. Совершенствование организации работы с социально ориентированными общественными организациями, общественными объединениями</w:t>
      </w:r>
    </w:p>
    <w:p w14:paraId="292D5E3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Результатом реализации данного мероприятия станет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4C8335C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60B2BAB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Основное мероприятие 4: Информационная поддержка общественных организаций и объединений</w:t>
      </w:r>
    </w:p>
    <w:p w14:paraId="43B17A0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14:paraId="0AA47628"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625594C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083A662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Основное мероприятие 5.  </w:t>
      </w:r>
      <w:bookmarkStart w:id="12" w:name="_Hlk84435518"/>
      <w:r w:rsidRPr="00525374">
        <w:rPr>
          <w:rFonts w:ascii="Times New Roman" w:hAnsi="Times New Roman" w:cs="Times New Roman"/>
          <w:sz w:val="26"/>
          <w:szCs w:val="26"/>
        </w:rPr>
        <w:t>Совершенствование деятельности социально ориентированных НКО и общественных объединений.</w:t>
      </w:r>
      <w:bookmarkEnd w:id="12"/>
    </w:p>
    <w:p w14:paraId="436C917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lastRenderedPageBreak/>
        <w:t>Путем реализации данного мероприятия обеспечиваются условия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и общественным объединениям,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общественных объединений, привлечение частных лиц и организаций к участию в благотворительной деятельности.</w:t>
      </w:r>
    </w:p>
    <w:p w14:paraId="3714A89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Данное мероприятие предполагает проведение конференций, семинаров, «круглых столов» по актуальным вопросам деятельности социально ориентированных общественных организаций 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2E9585F3"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394078D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Основное мероприятие 6: Реализация плана мероприятий по гармонизации межнациональных и этноконфессиональных отношений. </w:t>
      </w:r>
    </w:p>
    <w:p w14:paraId="7969C25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будет проводиться профилактическая работа. Ежедневно будет осуществляться мониторинг социальных сетей, а также взаимодействие с представителями диаспор, будут организованы семинары, конференции, «круглые столы» по актуальным вопросам деятельности общественных объединений.</w:t>
      </w:r>
    </w:p>
    <w:p w14:paraId="6950D6A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5D4778BE"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19EFF41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14:paraId="2573820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вовлечение граждан и общественных организаций в разработку отраслевых стратегий городского развития;</w:t>
      </w:r>
    </w:p>
    <w:p w14:paraId="5B50FDF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участие представителей общественности в реализации проектов и программ городского социально-экономического развития, в публичных слушаниях, обсуждении муниципальных программ.</w:t>
      </w:r>
    </w:p>
    <w:p w14:paraId="4D2B02DB"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0619728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xml:space="preserve">Имидж становится все более значимой категорией для современного города в связи с тем, что позитивный имидж способствует дифференциации города от ряда </w:t>
      </w:r>
      <w:r w:rsidRPr="00525374">
        <w:rPr>
          <w:rFonts w:ascii="Times New Roman" w:hAnsi="Times New Roman" w:cs="Times New Roman"/>
          <w:sz w:val="26"/>
          <w:szCs w:val="26"/>
        </w:rPr>
        <w:lastRenderedPageBreak/>
        <w:t>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14:paraId="194AD519" w14:textId="77777777" w:rsidR="00A15966" w:rsidRPr="00525374" w:rsidRDefault="00A15966" w:rsidP="003579BD">
      <w:pPr>
        <w:widowControl w:val="0"/>
        <w:shd w:val="clear" w:color="auto" w:fill="FFFFFF" w:themeFill="background1"/>
        <w:autoSpaceDE w:val="0"/>
        <w:autoSpaceDN w:val="0"/>
        <w:ind w:firstLine="539"/>
        <w:jc w:val="both"/>
        <w:rPr>
          <w:sz w:val="26"/>
          <w:szCs w:val="26"/>
        </w:rPr>
      </w:pPr>
      <w:r w:rsidRPr="00525374">
        <w:rPr>
          <w:sz w:val="26"/>
          <w:szCs w:val="26"/>
        </w:rPr>
        <w:t xml:space="preserve">Работа над имиджем – это комплексная работа всех сфер. Основная цель имиджевых мероприятий – создание благоприятного образа города. </w:t>
      </w:r>
    </w:p>
    <w:p w14:paraId="66DDDAD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2022 - 2024 годы они представлены соответствующими мероприятиями.</w:t>
      </w:r>
    </w:p>
    <w:p w14:paraId="6820BA13" w14:textId="77777777" w:rsidR="00A15966" w:rsidRPr="00525374" w:rsidRDefault="00A15966" w:rsidP="003579BD">
      <w:pPr>
        <w:widowControl w:val="0"/>
        <w:shd w:val="clear" w:color="auto" w:fill="FFFFFF" w:themeFill="background1"/>
        <w:autoSpaceDE w:val="0"/>
        <w:autoSpaceDN w:val="0"/>
        <w:ind w:firstLine="539"/>
        <w:jc w:val="both"/>
        <w:rPr>
          <w:sz w:val="26"/>
          <w:szCs w:val="26"/>
        </w:rPr>
      </w:pPr>
    </w:p>
    <w:p w14:paraId="4A8F5A8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p w14:paraId="7891790F" w14:textId="77777777" w:rsidR="00A15966" w:rsidRPr="00525374" w:rsidRDefault="00A15966" w:rsidP="003579BD">
      <w:pPr>
        <w:widowControl w:val="0"/>
        <w:shd w:val="clear" w:color="auto" w:fill="FFFFFF" w:themeFill="background1"/>
        <w:autoSpaceDE w:val="0"/>
        <w:autoSpaceDN w:val="0"/>
        <w:ind w:firstLine="539"/>
        <w:jc w:val="both"/>
        <w:rPr>
          <w:sz w:val="26"/>
          <w:szCs w:val="26"/>
        </w:rPr>
      </w:pPr>
      <w:r w:rsidRPr="00525374">
        <w:rPr>
          <w:sz w:val="26"/>
          <w:szCs w:val="26"/>
        </w:rPr>
        <w:t>Предполагается участие города в деятельности Союза городов Центра и Северо-Запада России, Союза российских городов, Ассоциации «Совет муниципальных образований Вологодской области», Межрегиональной ассоциации субъектов РФ и городов, шефствующих над кораблями и частями Северного флота.</w:t>
      </w:r>
    </w:p>
    <w:p w14:paraId="7FDE2A3C"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09072E5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p w14:paraId="7388B04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Проведение данного мероприятия позволит повысить количество и качество мероприятий, направленных на развитие отношений с соотечественниками за рубежом, поддержку российской диаспоры. Будет осуществляться формирование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14:paraId="5DDF0E8C" w14:textId="77777777" w:rsidR="00A15966" w:rsidRPr="00525374" w:rsidRDefault="00A15966" w:rsidP="003579BD">
      <w:pPr>
        <w:widowControl w:val="0"/>
        <w:shd w:val="clear" w:color="auto" w:fill="FFFFFF" w:themeFill="background1"/>
        <w:autoSpaceDE w:val="0"/>
        <w:autoSpaceDN w:val="0"/>
        <w:jc w:val="both"/>
        <w:rPr>
          <w:sz w:val="26"/>
          <w:szCs w:val="26"/>
        </w:rPr>
      </w:pPr>
    </w:p>
    <w:p w14:paraId="513DF5C9"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510B138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Основное мероприятие 10.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p w14:paraId="30FA323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рамках данного мероприятия реализуются:</w:t>
      </w:r>
    </w:p>
    <w:p w14:paraId="0966071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14:paraId="2A2B727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14:paraId="5FD25ED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14:paraId="0901A3B6"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lastRenderedPageBreak/>
        <w:t>разработка, внедрение и эксплуатация программных средств сбора, обработки и распространения информации, создание баз и банков данных;</w:t>
      </w:r>
    </w:p>
    <w:p w14:paraId="1EF2411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научно-методическое обеспечение коммуникационных процессов;</w:t>
      </w:r>
    </w:p>
    <w:p w14:paraId="4EB76C7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обработка сообщений в социальных сетях, поступивших через автоматизированную систему «Инцидент-менеджмент»</w:t>
      </w:r>
    </w:p>
    <w:p w14:paraId="6DC7EC2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1D3C72A6" w14:textId="617194F5" w:rsidR="00F43037" w:rsidRPr="00525374" w:rsidRDefault="00F43037" w:rsidP="00F43037">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14:paraId="33070DBE" w14:textId="77777777" w:rsidR="00F43037" w:rsidRPr="00525374" w:rsidRDefault="00F43037" w:rsidP="00F43037">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рамках данного мероприятия реализуются:</w:t>
      </w:r>
    </w:p>
    <w:p w14:paraId="30A7062B" w14:textId="77777777" w:rsidR="00F43037" w:rsidRPr="00525374" w:rsidRDefault="00F43037" w:rsidP="00F43037">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14:paraId="478F6121" w14:textId="12A478CA" w:rsidR="00F43037" w:rsidRPr="00525374" w:rsidRDefault="00F43037" w:rsidP="00F43037">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освещение на муниципальных информационных ресурсах, в СМИ, в общедоступных местах, сети Интернет и иных источниках размещения информации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7B4F1D34" w14:textId="77777777" w:rsidR="00F43037" w:rsidRPr="00525374" w:rsidRDefault="00F43037" w:rsidP="003579BD">
      <w:pPr>
        <w:pStyle w:val="ConsPlusNormal"/>
        <w:shd w:val="clear" w:color="auto" w:fill="FFFFFF" w:themeFill="background1"/>
        <w:ind w:firstLine="539"/>
        <w:jc w:val="both"/>
        <w:rPr>
          <w:rFonts w:ascii="Times New Roman" w:hAnsi="Times New Roman" w:cs="Times New Roman"/>
          <w:sz w:val="26"/>
          <w:szCs w:val="26"/>
        </w:rPr>
      </w:pPr>
    </w:p>
    <w:p w14:paraId="4645ACF5"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p>
    <w:p w14:paraId="7A090F8A"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4. Информация об участии общественных и иных</w:t>
      </w:r>
    </w:p>
    <w:p w14:paraId="48A6077C"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организаций в реализации муниципальной программы</w:t>
      </w:r>
    </w:p>
    <w:p w14:paraId="2479FEAF"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772C42DB"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25374">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14:paraId="780DD01B"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44F58216"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5. Обоснование объема финансовых ресурсов,</w:t>
      </w:r>
    </w:p>
    <w:p w14:paraId="198C5D96"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необходимых для реализации муниципальной программы</w:t>
      </w:r>
    </w:p>
    <w:p w14:paraId="38EF03EE"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1A0F4811" w14:textId="57015D1B" w:rsidR="0074113D" w:rsidRPr="00525374" w:rsidRDefault="0074113D" w:rsidP="0074113D">
      <w:pPr>
        <w:pStyle w:val="ConsPlusNormal"/>
        <w:shd w:val="clear" w:color="auto" w:fill="FFFFFF" w:themeFill="background1"/>
        <w:ind w:firstLine="708"/>
        <w:jc w:val="both"/>
        <w:rPr>
          <w:rFonts w:ascii="Times New Roman" w:hAnsi="Times New Roman" w:cs="Times New Roman"/>
          <w:sz w:val="26"/>
          <w:szCs w:val="26"/>
        </w:rPr>
      </w:pPr>
      <w:r w:rsidRPr="00525374">
        <w:rPr>
          <w:rFonts w:ascii="Times New Roman" w:hAnsi="Times New Roman" w:cs="Times New Roman"/>
          <w:spacing w:val="-4"/>
          <w:sz w:val="26"/>
          <w:szCs w:val="26"/>
        </w:rPr>
        <w:t xml:space="preserve">Общий объем финансовых средств, необходимых для реализации мероприятий муниципальной программы, составляет </w:t>
      </w:r>
      <w:r w:rsidR="00E57001" w:rsidRPr="00525374">
        <w:rPr>
          <w:rFonts w:ascii="Times New Roman" w:hAnsi="Times New Roman" w:cs="Times New Roman"/>
          <w:sz w:val="26"/>
          <w:szCs w:val="26"/>
        </w:rPr>
        <w:t>204 580,6</w:t>
      </w:r>
      <w:r w:rsidRPr="00525374">
        <w:rPr>
          <w:rFonts w:ascii="Times New Roman" w:hAnsi="Times New Roman" w:cs="Times New Roman"/>
          <w:sz w:val="26"/>
          <w:szCs w:val="26"/>
        </w:rPr>
        <w:t>‬</w:t>
      </w:r>
      <w:r w:rsidRPr="00525374">
        <w:rPr>
          <w:rFonts w:ascii="Times New Roman" w:hAnsi="Times New Roman" w:cs="Times New Roman"/>
          <w:sz w:val="26"/>
          <w:szCs w:val="26"/>
        </w:rPr>
        <w:t>‬</w:t>
      </w:r>
      <w:r w:rsidRPr="00525374">
        <w:rPr>
          <w:rFonts w:ascii="Times New Roman" w:hAnsi="Times New Roman" w:cs="Times New Roman"/>
          <w:color w:val="FF0000"/>
          <w:sz w:val="26"/>
          <w:szCs w:val="26"/>
        </w:rPr>
        <w:t xml:space="preserve">‬ </w:t>
      </w:r>
      <w:r w:rsidRPr="00525374">
        <w:rPr>
          <w:rFonts w:ascii="Times New Roman" w:hAnsi="Times New Roman" w:cs="Times New Roman"/>
          <w:sz w:val="26"/>
          <w:szCs w:val="26"/>
        </w:rPr>
        <w:t>тыс. руб., в том числе по годам:</w:t>
      </w:r>
    </w:p>
    <w:p w14:paraId="6EBFE810" w14:textId="77777777" w:rsidR="00B9297A" w:rsidRPr="00525374" w:rsidRDefault="00B9297A" w:rsidP="00B9297A">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2022 г. – 69 561</w:t>
      </w:r>
      <w:r w:rsidRPr="00525374">
        <w:rPr>
          <w:rFonts w:ascii="Times New Roman" w:hAnsi="Times New Roman" w:cs="Times New Roman"/>
          <w:sz w:val="26"/>
          <w:szCs w:val="26"/>
        </w:rPr>
        <w:t>‬,0</w:t>
      </w:r>
      <w:r w:rsidRPr="00525374">
        <w:rPr>
          <w:rFonts w:ascii="Times New Roman" w:hAnsi="Times New Roman" w:cs="Times New Roman"/>
          <w:sz w:val="26"/>
          <w:szCs w:val="26"/>
        </w:rPr>
        <w:t xml:space="preserve">‬ </w:t>
      </w:r>
      <w:r w:rsidRPr="00525374">
        <w:rPr>
          <w:rFonts w:ascii="Times New Roman" w:hAnsi="Times New Roman" w:cs="Times New Roman"/>
          <w:sz w:val="26"/>
          <w:szCs w:val="26"/>
        </w:rPr>
        <w:t>‬тыс. руб.</w:t>
      </w:r>
    </w:p>
    <w:p w14:paraId="5336AB04" w14:textId="4A399E36" w:rsidR="00B9297A" w:rsidRPr="00525374" w:rsidRDefault="00B9297A" w:rsidP="00B9297A">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 xml:space="preserve">2023 г. – </w:t>
      </w:r>
      <w:r w:rsidR="00E57001" w:rsidRPr="00525374">
        <w:rPr>
          <w:rFonts w:ascii="Times New Roman" w:hAnsi="Times New Roman" w:cs="Times New Roman"/>
          <w:sz w:val="24"/>
          <w:szCs w:val="24"/>
        </w:rPr>
        <w:t>67 509,8</w:t>
      </w:r>
      <w:r w:rsidRPr="00525374">
        <w:rPr>
          <w:rFonts w:ascii="Times New Roman" w:hAnsi="Times New Roman" w:cs="Times New Roman"/>
          <w:sz w:val="26"/>
          <w:szCs w:val="26"/>
        </w:rPr>
        <w:t>‬ тыс. руб.</w:t>
      </w:r>
    </w:p>
    <w:p w14:paraId="734BA65F" w14:textId="40A51234" w:rsidR="00B9297A" w:rsidRPr="00525374" w:rsidRDefault="00B9297A" w:rsidP="00B9297A">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 xml:space="preserve">2024 г. – </w:t>
      </w:r>
      <w:r w:rsidR="00E57001" w:rsidRPr="00525374">
        <w:rPr>
          <w:rFonts w:ascii="Times New Roman" w:hAnsi="Times New Roman" w:cs="Times New Roman"/>
          <w:sz w:val="24"/>
          <w:szCs w:val="24"/>
        </w:rPr>
        <w:t>67 509,8</w:t>
      </w:r>
      <w:r w:rsidRPr="00525374">
        <w:rPr>
          <w:rFonts w:ascii="Times New Roman" w:hAnsi="Times New Roman" w:cs="Times New Roman"/>
          <w:sz w:val="26"/>
          <w:szCs w:val="26"/>
        </w:rPr>
        <w:t>‬ тыс. руб.</w:t>
      </w:r>
    </w:p>
    <w:p w14:paraId="519FEF69" w14:textId="3E65161F" w:rsidR="00A15966" w:rsidRPr="00525374" w:rsidRDefault="00A15966" w:rsidP="003579BD">
      <w:pPr>
        <w:pStyle w:val="ConsPlusNormal"/>
        <w:shd w:val="clear" w:color="auto" w:fill="FFFFFF" w:themeFill="background1"/>
        <w:ind w:firstLine="708"/>
        <w:jc w:val="both"/>
        <w:rPr>
          <w:rFonts w:ascii="Times New Roman" w:hAnsi="Times New Roman" w:cs="Times New Roman"/>
          <w:spacing w:val="-4"/>
          <w:sz w:val="26"/>
          <w:szCs w:val="26"/>
        </w:rPr>
      </w:pPr>
      <w:r w:rsidRPr="00525374">
        <w:rPr>
          <w:rFonts w:ascii="Times New Roman" w:hAnsi="Times New Roman" w:cs="Times New Roman"/>
          <w:spacing w:val="-4"/>
          <w:sz w:val="26"/>
          <w:szCs w:val="26"/>
        </w:rP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p>
    <w:p w14:paraId="7FB0812F" w14:textId="64C5F93A" w:rsidR="00A15966" w:rsidRPr="00525374" w:rsidRDefault="00A15966" w:rsidP="003579BD">
      <w:pPr>
        <w:pStyle w:val="ConsPlusNormal"/>
        <w:shd w:val="clear" w:color="auto" w:fill="FFFFFF" w:themeFill="background1"/>
        <w:ind w:firstLine="709"/>
        <w:jc w:val="center"/>
        <w:rPr>
          <w:rFonts w:ascii="Times New Roman" w:hAnsi="Times New Roman" w:cs="Times New Roman"/>
          <w:b/>
          <w:sz w:val="26"/>
          <w:szCs w:val="26"/>
        </w:rPr>
      </w:pPr>
    </w:p>
    <w:p w14:paraId="19F715CB" w14:textId="77777777" w:rsidR="0014797E" w:rsidRPr="00525374" w:rsidRDefault="0014797E" w:rsidP="003579BD">
      <w:pPr>
        <w:pStyle w:val="ConsPlusNormal"/>
        <w:shd w:val="clear" w:color="auto" w:fill="FFFFFF" w:themeFill="background1"/>
        <w:ind w:firstLine="709"/>
        <w:jc w:val="center"/>
        <w:rPr>
          <w:rFonts w:ascii="Times New Roman" w:hAnsi="Times New Roman" w:cs="Times New Roman"/>
          <w:b/>
          <w:sz w:val="26"/>
          <w:szCs w:val="26"/>
        </w:rPr>
      </w:pPr>
    </w:p>
    <w:p w14:paraId="3158D373" w14:textId="77777777" w:rsidR="00A15966" w:rsidRPr="00525374" w:rsidRDefault="00A15966" w:rsidP="003579BD">
      <w:pPr>
        <w:pStyle w:val="ConsPlusNormal"/>
        <w:shd w:val="clear" w:color="auto" w:fill="FFFFFF" w:themeFill="background1"/>
        <w:ind w:firstLine="709"/>
        <w:jc w:val="center"/>
        <w:rPr>
          <w:rFonts w:ascii="Times New Roman" w:eastAsia="Calibri" w:hAnsi="Times New Roman" w:cs="Times New Roman"/>
          <w:b/>
          <w:sz w:val="26"/>
          <w:szCs w:val="26"/>
          <w:lang w:eastAsia="en-US"/>
        </w:rPr>
      </w:pPr>
      <w:r w:rsidRPr="00525374">
        <w:rPr>
          <w:rFonts w:ascii="Times New Roman" w:hAnsi="Times New Roman" w:cs="Times New Roman"/>
          <w:b/>
          <w:sz w:val="26"/>
          <w:szCs w:val="26"/>
        </w:rPr>
        <w:t xml:space="preserve">6. </w:t>
      </w:r>
      <w:r w:rsidRPr="00525374">
        <w:rPr>
          <w:rFonts w:ascii="Times New Roman" w:eastAsia="Calibri" w:hAnsi="Times New Roman" w:cs="Times New Roman"/>
          <w:b/>
          <w:sz w:val="26"/>
          <w:szCs w:val="26"/>
          <w:lang w:eastAsia="en-US"/>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w:t>
      </w:r>
    </w:p>
    <w:p w14:paraId="37B4A17E"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p>
    <w:p w14:paraId="27A439E3" w14:textId="77777777" w:rsidR="00A15966" w:rsidRPr="00525374" w:rsidRDefault="00A15966" w:rsidP="003579BD">
      <w:pPr>
        <w:widowControl w:val="0"/>
        <w:shd w:val="clear" w:color="auto" w:fill="FFFFFF" w:themeFill="background1"/>
        <w:autoSpaceDE w:val="0"/>
        <w:autoSpaceDN w:val="0"/>
        <w:ind w:firstLine="709"/>
        <w:jc w:val="both"/>
        <w:rPr>
          <w:sz w:val="26"/>
          <w:szCs w:val="26"/>
        </w:rPr>
      </w:pPr>
      <w:r w:rsidRPr="00525374">
        <w:rPr>
          <w:sz w:val="26"/>
          <w:szCs w:val="26"/>
        </w:rPr>
        <w:t xml:space="preserve">Информация по ресурсному </w:t>
      </w:r>
      <w:hyperlink r:id="rId23" w:history="1">
        <w:r w:rsidRPr="00525374">
          <w:rPr>
            <w:sz w:val="26"/>
            <w:szCs w:val="26"/>
          </w:rPr>
          <w:t>обеспечению</w:t>
        </w:r>
      </w:hyperlink>
      <w:r w:rsidRPr="00525374">
        <w:rPr>
          <w:sz w:val="26"/>
          <w:szCs w:val="26"/>
        </w:rPr>
        <w:t xml:space="preserve"> за счет средств городского бюджета </w:t>
      </w:r>
      <w:r w:rsidRPr="00525374">
        <w:rPr>
          <w:sz w:val="26"/>
          <w:szCs w:val="26"/>
        </w:rPr>
        <w:lastRenderedPageBreak/>
        <w:t>представлена в приложении к муниципальной программе (таблица 3).</w:t>
      </w:r>
    </w:p>
    <w:p w14:paraId="624D8E82" w14:textId="4837F322" w:rsidR="00A15966" w:rsidRPr="00525374" w:rsidRDefault="00A15966" w:rsidP="003579BD">
      <w:pPr>
        <w:pStyle w:val="ConsPlusNormal"/>
        <w:shd w:val="clear" w:color="auto" w:fill="FFFFFF" w:themeFill="background1"/>
        <w:ind w:firstLine="709"/>
        <w:jc w:val="both"/>
        <w:rPr>
          <w:rFonts w:ascii="Times New Roman" w:eastAsia="Calibri" w:hAnsi="Times New Roman" w:cs="Times New Roman"/>
          <w:sz w:val="26"/>
          <w:szCs w:val="26"/>
          <w:lang w:eastAsia="en-US"/>
        </w:rPr>
      </w:pPr>
      <w:r w:rsidRPr="00525374">
        <w:rPr>
          <w:rFonts w:ascii="Times New Roman" w:hAnsi="Times New Roman" w:cs="Times New Roman"/>
          <w:sz w:val="26"/>
          <w:szCs w:val="26"/>
        </w:rPr>
        <w:t>Информация по ресурсному обеспечению за счет средств городского бюджета (с</w:t>
      </w:r>
      <w:r w:rsidRPr="00525374">
        <w:rPr>
          <w:rFonts w:ascii="Times New Roman" w:eastAsia="Calibri" w:hAnsi="Times New Roman" w:cs="Times New Roman"/>
          <w:sz w:val="26"/>
          <w:szCs w:val="26"/>
          <w:lang w:eastAsia="en-US"/>
        </w:rPr>
        <w:t xml:space="preserve">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таблице 4 приложения 1 к муниципальной программе».</w:t>
      </w:r>
    </w:p>
    <w:p w14:paraId="6830719C" w14:textId="77F16A99" w:rsidR="003164F0" w:rsidRPr="00525374" w:rsidRDefault="003164F0" w:rsidP="003164F0">
      <w:pPr>
        <w:pStyle w:val="ConsPlusNormal"/>
        <w:shd w:val="clear" w:color="auto" w:fill="FFFFFF" w:themeFill="background1"/>
        <w:ind w:firstLine="708"/>
        <w:jc w:val="both"/>
        <w:rPr>
          <w:rFonts w:ascii="Times New Roman" w:hAnsi="Times New Roman" w:cs="Times New Roman"/>
          <w:sz w:val="26"/>
          <w:szCs w:val="26"/>
        </w:rPr>
      </w:pPr>
      <w:bookmarkStart w:id="13" w:name="_Hlk90722744"/>
      <w:r w:rsidRPr="00525374">
        <w:rPr>
          <w:rFonts w:ascii="Times New Roman" w:hAnsi="Times New Roman" w:cs="Times New Roman"/>
          <w:sz w:val="26"/>
          <w:szCs w:val="26"/>
        </w:rPr>
        <w:t xml:space="preserve">Оценка объема налоговых расходов в муниципальной программе в соответствии с Перечнем налоговых расходов муниципального образования «Город Череповец», утвержденным </w:t>
      </w:r>
      <w:r w:rsidR="00FC7308" w:rsidRPr="00525374">
        <w:rPr>
          <w:rFonts w:ascii="Times New Roman" w:hAnsi="Times New Roman" w:cs="Times New Roman"/>
          <w:sz w:val="26"/>
          <w:szCs w:val="26"/>
        </w:rPr>
        <w:t>постановлением</w:t>
      </w:r>
      <w:r w:rsidRPr="00525374">
        <w:rPr>
          <w:rFonts w:ascii="Times New Roman" w:hAnsi="Times New Roman" w:cs="Times New Roman"/>
          <w:sz w:val="26"/>
          <w:szCs w:val="26"/>
        </w:rPr>
        <w:t xml:space="preserve"> мэрии города от 29.12.2020 № 5568 «Об утверждении порядка формирования перечня налоговых расходов муниципального образования «Город Череповец» и оценки налоговых расходов муниципального образования «Город Череповец», приведена в таблице 5 приложения 1 к муниципальной программе</w:t>
      </w:r>
      <w:bookmarkEnd w:id="13"/>
      <w:r w:rsidRPr="00525374">
        <w:rPr>
          <w:rFonts w:ascii="Times New Roman" w:hAnsi="Times New Roman" w:cs="Times New Roman"/>
          <w:sz w:val="26"/>
          <w:szCs w:val="26"/>
        </w:rPr>
        <w:t>.</w:t>
      </w:r>
    </w:p>
    <w:p w14:paraId="5460F149"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2615521E"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7. Прогноз конечных результатов реализации муниципальной</w:t>
      </w:r>
    </w:p>
    <w:p w14:paraId="1AFBFF26"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программы, характеризующих целевое состояние (изменение</w:t>
      </w:r>
    </w:p>
    <w:p w14:paraId="50781BC3"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состояния) уровня и качества жизни населения, социальной</w:t>
      </w:r>
    </w:p>
    <w:p w14:paraId="2ACDE234"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сферы, экономики, общественной безопасности, степени</w:t>
      </w:r>
    </w:p>
    <w:p w14:paraId="376BC0FA"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реализации других общественно значимых интересов</w:t>
      </w:r>
    </w:p>
    <w:p w14:paraId="3BD719BA"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и потребностей в соответствующей сфере</w:t>
      </w:r>
    </w:p>
    <w:p w14:paraId="4602C56B"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735C735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14:paraId="3CC17F7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14:paraId="6642B364"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Вовлечение граждан в принятие решений по вопросам городского значения;</w:t>
      </w:r>
    </w:p>
    <w:p w14:paraId="27E8FD0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формирование бюджета города с учетом мнения граждан;</w:t>
      </w:r>
    </w:p>
    <w:p w14:paraId="303F355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создание информационного обеспечения деятельности общественных объединений в городе;</w:t>
      </w:r>
    </w:p>
    <w:p w14:paraId="03EDBE2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52A54B9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поддержка социально ориентированных инициатив и проектов населения города;</w:t>
      </w:r>
    </w:p>
    <w:p w14:paraId="2A52B7A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14:paraId="425B5D0D"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14:paraId="460D9317"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укрепление доверия гражданского общества к органам местного самоуправления Череповца;</w:t>
      </w:r>
    </w:p>
    <w:p w14:paraId="11D0AB4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формирование положительного имиджа города на межмуниципальном, межрегиональном и международном уровнях в соответствии с его достижениями;</w:t>
      </w:r>
    </w:p>
    <w:p w14:paraId="0D46A48C"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рост доверия к городу, чувство симпатии к жителям города, уважение к их ценностям;</w:t>
      </w:r>
    </w:p>
    <w:p w14:paraId="6A2350B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lastRenderedPageBreak/>
        <w:t>сформированный требуемый образ города у целевых аудиторий.</w:t>
      </w:r>
    </w:p>
    <w:p w14:paraId="67DC9615"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p>
    <w:p w14:paraId="14768B68"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22CEDE37"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8. Анализ рисков реализации муниципальной</w:t>
      </w:r>
    </w:p>
    <w:p w14:paraId="752F97C1"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программы и описание мер управления рисками</w:t>
      </w:r>
    </w:p>
    <w:p w14:paraId="3DDDB4A9"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реализации муниципальной программы</w:t>
      </w:r>
    </w:p>
    <w:p w14:paraId="7D688072" w14:textId="77777777" w:rsidR="00A15966" w:rsidRPr="00525374" w:rsidRDefault="00A15966" w:rsidP="003579BD">
      <w:pPr>
        <w:pStyle w:val="ConsPlusNormal"/>
        <w:shd w:val="clear" w:color="auto" w:fill="FFFFFF" w:themeFill="background1"/>
        <w:jc w:val="both"/>
        <w:rPr>
          <w:rFonts w:ascii="Times New Roman" w:hAnsi="Times New Roman" w:cs="Times New Roman"/>
          <w:b/>
          <w:sz w:val="26"/>
          <w:szCs w:val="26"/>
        </w:rPr>
      </w:pPr>
    </w:p>
    <w:p w14:paraId="2D14997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ходе реализации муниципальной программы могут возникать риски, такие как:</w:t>
      </w:r>
    </w:p>
    <w:p w14:paraId="0A4F39A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недостижение целевых значений показателей результативности муниципальной программы к 2024 году;</w:t>
      </w:r>
    </w:p>
    <w:p w14:paraId="1C628419"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A7265D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недостижение целевых значений показателей результативности за отчетный год в случае введения ограничений по проведению массовых мероприятий;</w:t>
      </w:r>
    </w:p>
    <w:p w14:paraId="61B88EEA"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14:paraId="004F834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056AD25F"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14:paraId="6E1528C1"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14:paraId="3CC95CB3"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14:paraId="13F617F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14:paraId="6ABF027D" w14:textId="7CB5CBE2" w:rsidR="00A15966" w:rsidRPr="00525374" w:rsidRDefault="00A15966" w:rsidP="00AA2629">
      <w:pPr>
        <w:pStyle w:val="ConsPlusNormal"/>
        <w:shd w:val="clear" w:color="auto" w:fill="FFFFFF" w:themeFill="background1"/>
        <w:ind w:firstLine="539"/>
        <w:jc w:val="both"/>
        <w:rPr>
          <w:rFonts w:ascii="Times New Roman" w:hAnsi="Times New Roman" w:cs="Times New Roman"/>
          <w:sz w:val="26"/>
          <w:szCs w:val="26"/>
        </w:rPr>
      </w:pPr>
      <w:r w:rsidRPr="00525374">
        <w:rPr>
          <w:rFonts w:ascii="Times New Roman" w:hAnsi="Times New Roman" w:cs="Times New Roman"/>
          <w:sz w:val="26"/>
          <w:szCs w:val="26"/>
        </w:rP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14:paraId="1F283284" w14:textId="77777777" w:rsidR="00D13983" w:rsidRPr="00525374" w:rsidRDefault="00D13983" w:rsidP="008E6C35">
      <w:pPr>
        <w:autoSpaceDE w:val="0"/>
        <w:autoSpaceDN w:val="0"/>
        <w:adjustRightInd w:val="0"/>
        <w:jc w:val="center"/>
        <w:rPr>
          <w:b/>
          <w:sz w:val="26"/>
          <w:szCs w:val="26"/>
        </w:rPr>
      </w:pPr>
    </w:p>
    <w:p w14:paraId="0DA2C6CD" w14:textId="665AF8BE" w:rsidR="00AA2629" w:rsidRPr="00525374" w:rsidRDefault="00A15966" w:rsidP="008E6C35">
      <w:pPr>
        <w:autoSpaceDE w:val="0"/>
        <w:autoSpaceDN w:val="0"/>
        <w:adjustRightInd w:val="0"/>
        <w:jc w:val="center"/>
        <w:rPr>
          <w:sz w:val="26"/>
          <w:szCs w:val="26"/>
        </w:rPr>
      </w:pPr>
      <w:r w:rsidRPr="00525374">
        <w:rPr>
          <w:b/>
          <w:sz w:val="26"/>
          <w:szCs w:val="26"/>
        </w:rPr>
        <w:lastRenderedPageBreak/>
        <w:t xml:space="preserve">9. </w:t>
      </w:r>
      <w:r w:rsidR="0062601C" w:rsidRPr="00525374">
        <w:rPr>
          <w:b/>
          <w:sz w:val="26"/>
          <w:szCs w:val="26"/>
        </w:rPr>
        <w:t xml:space="preserve">Сведения о </w:t>
      </w:r>
      <w:r w:rsidR="00D13983" w:rsidRPr="00525374">
        <w:rPr>
          <w:b/>
          <w:sz w:val="26"/>
          <w:szCs w:val="26"/>
        </w:rPr>
        <w:t>порядке сбора</w:t>
      </w:r>
      <w:r w:rsidR="0062601C" w:rsidRPr="00525374">
        <w:rPr>
          <w:b/>
          <w:sz w:val="26"/>
          <w:szCs w:val="26"/>
        </w:rPr>
        <w:t xml:space="preserve"> информации и методике расчета целевых показателей (индикаторов)</w:t>
      </w:r>
      <w:r w:rsidR="00AA2629" w:rsidRPr="00525374">
        <w:rPr>
          <w:b/>
          <w:sz w:val="26"/>
          <w:szCs w:val="26"/>
        </w:rPr>
        <w:t xml:space="preserve"> </w:t>
      </w:r>
      <w:r w:rsidR="0062601C" w:rsidRPr="00525374">
        <w:rPr>
          <w:b/>
          <w:sz w:val="26"/>
          <w:szCs w:val="26"/>
        </w:rPr>
        <w:t xml:space="preserve">муниципальной программы </w:t>
      </w:r>
    </w:p>
    <w:p w14:paraId="07F12426" w14:textId="77777777" w:rsidR="00AA2629" w:rsidRPr="00525374" w:rsidRDefault="00AA2629" w:rsidP="00AA2629">
      <w:pPr>
        <w:autoSpaceDE w:val="0"/>
        <w:autoSpaceDN w:val="0"/>
        <w:adjustRightInd w:val="0"/>
        <w:ind w:firstLine="709"/>
        <w:contextualSpacing/>
        <w:rPr>
          <w:sz w:val="26"/>
          <w:szCs w:val="26"/>
        </w:rPr>
      </w:pPr>
    </w:p>
    <w:p w14:paraId="20EE5007" w14:textId="122C69D4" w:rsidR="0062601C" w:rsidRPr="00525374" w:rsidRDefault="00AA2629" w:rsidP="00AE2586">
      <w:pPr>
        <w:autoSpaceDE w:val="0"/>
        <w:autoSpaceDN w:val="0"/>
        <w:adjustRightInd w:val="0"/>
        <w:ind w:firstLine="567"/>
        <w:jc w:val="both"/>
        <w:rPr>
          <w:b/>
          <w:sz w:val="26"/>
          <w:szCs w:val="26"/>
        </w:rPr>
      </w:pPr>
      <w:r w:rsidRPr="00525374">
        <w:rPr>
          <w:sz w:val="26"/>
          <w:szCs w:val="26"/>
        </w:rPr>
        <w:t>Сведения о порядке сбора информации и методике расчета целевых показателей (индикаторов) муниципальной прогр</w:t>
      </w:r>
      <w:r w:rsidR="00D13983" w:rsidRPr="00525374">
        <w:rPr>
          <w:sz w:val="26"/>
          <w:szCs w:val="26"/>
        </w:rPr>
        <w:t>аммы отражены в таблице 6 приложения 1 к муниципальной программе.</w:t>
      </w:r>
    </w:p>
    <w:p w14:paraId="5F14ACCE" w14:textId="34EE4134" w:rsidR="00AE47E5" w:rsidRPr="00525374" w:rsidRDefault="00AE47E5" w:rsidP="003579BD">
      <w:pPr>
        <w:pStyle w:val="ConsPlusNormal"/>
        <w:shd w:val="clear" w:color="auto" w:fill="FFFFFF" w:themeFill="background1"/>
        <w:jc w:val="both"/>
        <w:rPr>
          <w:rFonts w:ascii="Times New Roman" w:hAnsi="Times New Roman" w:cs="Times New Roman"/>
          <w:sz w:val="26"/>
          <w:szCs w:val="26"/>
        </w:rPr>
      </w:pPr>
    </w:p>
    <w:p w14:paraId="5A94B8D2" w14:textId="77777777" w:rsidR="00A15966" w:rsidRPr="00525374" w:rsidRDefault="00A15966" w:rsidP="003579BD">
      <w:pPr>
        <w:pStyle w:val="ConsPlusNormal"/>
        <w:shd w:val="clear" w:color="auto" w:fill="FFFFFF" w:themeFill="background1"/>
        <w:ind w:left="360"/>
        <w:jc w:val="center"/>
        <w:rPr>
          <w:rFonts w:ascii="Times New Roman" w:hAnsi="Times New Roman" w:cs="Times New Roman"/>
          <w:b/>
          <w:sz w:val="26"/>
          <w:szCs w:val="26"/>
        </w:rPr>
      </w:pPr>
      <w:r w:rsidRPr="00525374">
        <w:rPr>
          <w:rFonts w:ascii="Times New Roman" w:hAnsi="Times New Roman" w:cs="Times New Roman"/>
          <w:b/>
          <w:sz w:val="26"/>
          <w:szCs w:val="26"/>
        </w:rPr>
        <w:t>10. Методика оценки эффективности муниципальной программы</w:t>
      </w:r>
    </w:p>
    <w:p w14:paraId="16833DE9" w14:textId="77777777" w:rsidR="00A15966" w:rsidRPr="00525374" w:rsidRDefault="00A15966" w:rsidP="003579BD">
      <w:pPr>
        <w:pStyle w:val="ConsPlusNormal"/>
        <w:shd w:val="clear" w:color="auto" w:fill="FFFFFF" w:themeFill="background1"/>
        <w:jc w:val="center"/>
        <w:rPr>
          <w:rFonts w:ascii="Times New Roman" w:eastAsia="BatangChe" w:hAnsi="Times New Roman" w:cs="Times New Roman"/>
          <w:sz w:val="26"/>
          <w:szCs w:val="26"/>
        </w:rPr>
      </w:pPr>
    </w:p>
    <w:p w14:paraId="43EAE385"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25374">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252730EC"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14:paraId="6B8C8BC6"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09DB140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noProof/>
          <w:position w:val="-35"/>
          <w:sz w:val="26"/>
          <w:szCs w:val="26"/>
        </w:rPr>
        <w:drawing>
          <wp:inline distT="0" distB="0" distL="0" distR="0" wp14:anchorId="28B180E2" wp14:editId="3CAA33F8">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14:paraId="349D30EF"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0D6AFE1E"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proofErr w:type="spellStart"/>
      <w:r w:rsidRPr="00525374">
        <w:rPr>
          <w:rFonts w:ascii="Times New Roman" w:hAnsi="Times New Roman" w:cs="Times New Roman"/>
          <w:sz w:val="26"/>
          <w:szCs w:val="26"/>
        </w:rPr>
        <w:t>Пэф</w:t>
      </w:r>
      <w:proofErr w:type="spellEnd"/>
      <w:r w:rsidRPr="00525374">
        <w:rPr>
          <w:rFonts w:ascii="Times New Roman" w:hAnsi="Times New Roman" w:cs="Times New Roman"/>
          <w:sz w:val="26"/>
          <w:szCs w:val="26"/>
        </w:rPr>
        <w:t xml:space="preserve"> - степень достижения показателей эффективности реализации муниципальной программы, %;</w:t>
      </w:r>
    </w:p>
    <w:p w14:paraId="5CA38EB4"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proofErr w:type="spellStart"/>
      <w:r w:rsidRPr="00525374">
        <w:rPr>
          <w:rFonts w:ascii="Times New Roman" w:hAnsi="Times New Roman" w:cs="Times New Roman"/>
          <w:sz w:val="26"/>
          <w:szCs w:val="26"/>
        </w:rPr>
        <w:t>Пi</w:t>
      </w:r>
      <w:proofErr w:type="spellEnd"/>
      <w:r w:rsidRPr="00525374">
        <w:rPr>
          <w:rFonts w:ascii="Times New Roman" w:hAnsi="Times New Roman" w:cs="Times New Roman"/>
          <w:sz w:val="26"/>
          <w:szCs w:val="26"/>
        </w:rPr>
        <w:t xml:space="preserve"> - степень достижения i-того показателя эффективности реализации муниципальной программы, %;</w:t>
      </w:r>
    </w:p>
    <w:p w14:paraId="09A66603"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n - количество показателей эффективности реализации муниципальной программы.</w:t>
      </w:r>
    </w:p>
    <w:p w14:paraId="4FA433AA"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14:paraId="695EF1E6"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 xml:space="preserve">если значение показателя </w:t>
      </w:r>
      <w:proofErr w:type="spellStart"/>
      <w:r w:rsidRPr="00525374">
        <w:rPr>
          <w:rFonts w:ascii="Times New Roman" w:hAnsi="Times New Roman" w:cs="Times New Roman"/>
          <w:sz w:val="26"/>
          <w:szCs w:val="26"/>
        </w:rPr>
        <w:t>Пэф</w:t>
      </w:r>
      <w:proofErr w:type="spellEnd"/>
      <w:r w:rsidRPr="00525374">
        <w:rPr>
          <w:rFonts w:ascii="Times New Roman" w:hAnsi="Times New Roman" w:cs="Times New Roman"/>
          <w:sz w:val="26"/>
          <w:szCs w:val="26"/>
        </w:rPr>
        <w:t xml:space="preserve"> равно 95% и выше, то уровень эффективности реализации муниципальной программы оценивается как высокий;</w:t>
      </w:r>
    </w:p>
    <w:p w14:paraId="7A72E908"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 xml:space="preserve">если значение показателя </w:t>
      </w:r>
      <w:proofErr w:type="spellStart"/>
      <w:r w:rsidRPr="00525374">
        <w:rPr>
          <w:rFonts w:ascii="Times New Roman" w:hAnsi="Times New Roman" w:cs="Times New Roman"/>
          <w:sz w:val="26"/>
          <w:szCs w:val="26"/>
        </w:rPr>
        <w:t>Пэф</w:t>
      </w:r>
      <w:proofErr w:type="spellEnd"/>
      <w:r w:rsidRPr="00525374">
        <w:rPr>
          <w:rFonts w:ascii="Times New Roman" w:hAnsi="Times New Roman" w:cs="Times New Roman"/>
          <w:sz w:val="26"/>
          <w:szCs w:val="26"/>
        </w:rPr>
        <w:t xml:space="preserve"> ниже 95%, то уровень эффективности реализации муниципальной программы оценивается как неудовлетворительный.</w:t>
      </w:r>
    </w:p>
    <w:p w14:paraId="2562C800"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599F77A6"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 для показателей, желаемой тенденцией развития которых является рост значений:</w:t>
      </w:r>
    </w:p>
    <w:p w14:paraId="55BDF85D"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73EDF88D"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proofErr w:type="spellStart"/>
      <w:r w:rsidRPr="00525374">
        <w:rPr>
          <w:rFonts w:ascii="Times New Roman" w:hAnsi="Times New Roman" w:cs="Times New Roman"/>
          <w:sz w:val="26"/>
          <w:szCs w:val="26"/>
        </w:rPr>
        <w:t>Пi</w:t>
      </w:r>
      <w:proofErr w:type="spellEnd"/>
      <w:r w:rsidRPr="00525374">
        <w:rPr>
          <w:rFonts w:ascii="Times New Roman" w:hAnsi="Times New Roman" w:cs="Times New Roman"/>
          <w:sz w:val="26"/>
          <w:szCs w:val="26"/>
        </w:rPr>
        <w:t xml:space="preserve"> = </w:t>
      </w:r>
      <w:proofErr w:type="spellStart"/>
      <w:r w:rsidRPr="00525374">
        <w:rPr>
          <w:rFonts w:ascii="Times New Roman" w:hAnsi="Times New Roman" w:cs="Times New Roman"/>
          <w:sz w:val="26"/>
          <w:szCs w:val="26"/>
        </w:rPr>
        <w:t>Пфi</w:t>
      </w:r>
      <w:proofErr w:type="spellEnd"/>
      <w:r w:rsidRPr="00525374">
        <w:rPr>
          <w:rFonts w:ascii="Times New Roman" w:hAnsi="Times New Roman" w:cs="Times New Roman"/>
          <w:sz w:val="26"/>
          <w:szCs w:val="26"/>
        </w:rPr>
        <w:t xml:space="preserve"> / </w:t>
      </w:r>
      <w:proofErr w:type="spellStart"/>
      <w:r w:rsidRPr="00525374">
        <w:rPr>
          <w:rFonts w:ascii="Times New Roman" w:hAnsi="Times New Roman" w:cs="Times New Roman"/>
          <w:sz w:val="26"/>
          <w:szCs w:val="26"/>
        </w:rPr>
        <w:t>Пплi</w:t>
      </w:r>
      <w:proofErr w:type="spellEnd"/>
      <w:r w:rsidRPr="00525374">
        <w:rPr>
          <w:rFonts w:ascii="Times New Roman" w:hAnsi="Times New Roman" w:cs="Times New Roman"/>
          <w:sz w:val="26"/>
          <w:szCs w:val="26"/>
        </w:rPr>
        <w:t xml:space="preserve"> x 100%</w:t>
      </w:r>
    </w:p>
    <w:p w14:paraId="0B65213A"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41B8660B"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25374">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5A2F81C5"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6B92513C"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proofErr w:type="spellStart"/>
      <w:r w:rsidRPr="00525374">
        <w:rPr>
          <w:rFonts w:ascii="Times New Roman" w:hAnsi="Times New Roman" w:cs="Times New Roman"/>
          <w:sz w:val="26"/>
          <w:szCs w:val="26"/>
        </w:rPr>
        <w:t>Пi</w:t>
      </w:r>
      <w:proofErr w:type="spellEnd"/>
      <w:r w:rsidRPr="00525374">
        <w:rPr>
          <w:rFonts w:ascii="Times New Roman" w:hAnsi="Times New Roman" w:cs="Times New Roman"/>
          <w:sz w:val="26"/>
          <w:szCs w:val="26"/>
        </w:rPr>
        <w:t xml:space="preserve"> = </w:t>
      </w:r>
      <w:proofErr w:type="spellStart"/>
      <w:r w:rsidRPr="00525374">
        <w:rPr>
          <w:rFonts w:ascii="Times New Roman" w:hAnsi="Times New Roman" w:cs="Times New Roman"/>
          <w:sz w:val="26"/>
          <w:szCs w:val="26"/>
        </w:rPr>
        <w:t>Пплi</w:t>
      </w:r>
      <w:proofErr w:type="spellEnd"/>
      <w:r w:rsidRPr="00525374">
        <w:rPr>
          <w:rFonts w:ascii="Times New Roman" w:hAnsi="Times New Roman" w:cs="Times New Roman"/>
          <w:sz w:val="26"/>
          <w:szCs w:val="26"/>
        </w:rPr>
        <w:t xml:space="preserve"> / </w:t>
      </w:r>
      <w:proofErr w:type="spellStart"/>
      <w:r w:rsidRPr="00525374">
        <w:rPr>
          <w:rFonts w:ascii="Times New Roman" w:hAnsi="Times New Roman" w:cs="Times New Roman"/>
          <w:sz w:val="26"/>
          <w:szCs w:val="26"/>
        </w:rPr>
        <w:t>Пфi</w:t>
      </w:r>
      <w:proofErr w:type="spellEnd"/>
      <w:r w:rsidRPr="00525374">
        <w:rPr>
          <w:rFonts w:ascii="Times New Roman" w:hAnsi="Times New Roman" w:cs="Times New Roman"/>
          <w:sz w:val="26"/>
          <w:szCs w:val="26"/>
        </w:rPr>
        <w:t xml:space="preserve"> x 100%, где:</w:t>
      </w:r>
    </w:p>
    <w:p w14:paraId="67434F80"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1C4DC023"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proofErr w:type="spellStart"/>
      <w:r w:rsidRPr="00525374">
        <w:rPr>
          <w:rFonts w:ascii="Times New Roman" w:hAnsi="Times New Roman" w:cs="Times New Roman"/>
          <w:sz w:val="26"/>
          <w:szCs w:val="26"/>
        </w:rPr>
        <w:t>Пплi</w:t>
      </w:r>
      <w:proofErr w:type="spellEnd"/>
      <w:r w:rsidRPr="00525374">
        <w:rPr>
          <w:rFonts w:ascii="Times New Roman" w:hAnsi="Times New Roman" w:cs="Times New Roman"/>
          <w:sz w:val="26"/>
          <w:szCs w:val="26"/>
        </w:rPr>
        <w:t xml:space="preserve"> - плановое значение i-того показателя эффективности реализации муниципальной программы (в соответствующих единицах измерения);</w:t>
      </w:r>
    </w:p>
    <w:p w14:paraId="6DD0C1FF"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proofErr w:type="spellStart"/>
      <w:r w:rsidRPr="00525374">
        <w:rPr>
          <w:rFonts w:ascii="Times New Roman" w:hAnsi="Times New Roman" w:cs="Times New Roman"/>
          <w:sz w:val="26"/>
          <w:szCs w:val="26"/>
        </w:rPr>
        <w:t>Пфi</w:t>
      </w:r>
      <w:proofErr w:type="spellEnd"/>
      <w:r w:rsidRPr="00525374">
        <w:rPr>
          <w:rFonts w:ascii="Times New Roman" w:hAnsi="Times New Roman" w:cs="Times New Roman"/>
          <w:sz w:val="26"/>
          <w:szCs w:val="26"/>
        </w:rPr>
        <w:t xml:space="preserve"> - фактическое значение i-того показателя эффективности реализации муниципальной программы (в соответствующих единицах измерения).</w:t>
      </w:r>
    </w:p>
    <w:p w14:paraId="7CAF582E"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14:paraId="6DD6E959"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до 95% - неэффективное выполнение показателей муниципальной программы;</w:t>
      </w:r>
    </w:p>
    <w:p w14:paraId="68C2F949"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95% и более - эффективное выполнение показателей муниципальной программы.</w:t>
      </w:r>
    </w:p>
    <w:p w14:paraId="1AE24C66"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7699A797"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7FBF3114"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25374">
        <w:rPr>
          <w:rFonts w:ascii="Times New Roman" w:hAnsi="Times New Roman" w:cs="Times New Roman"/>
          <w:sz w:val="26"/>
          <w:szCs w:val="26"/>
        </w:rPr>
        <w:t>ЭБ = БИ / БУ x 100%, где:</w:t>
      </w:r>
    </w:p>
    <w:p w14:paraId="64CADBC0"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555D4EF5" w14:textId="77777777" w:rsidR="00A15966" w:rsidRPr="00525374" w:rsidRDefault="00A15966" w:rsidP="003579BD">
      <w:pPr>
        <w:pStyle w:val="ConsPlusNormal"/>
        <w:shd w:val="clear" w:color="auto" w:fill="FFFFFF" w:themeFill="background1"/>
        <w:ind w:firstLine="540"/>
        <w:jc w:val="both"/>
        <w:rPr>
          <w:rFonts w:ascii="Times New Roman" w:hAnsi="Times New Roman" w:cs="Times New Roman"/>
          <w:sz w:val="26"/>
          <w:szCs w:val="26"/>
        </w:rPr>
      </w:pPr>
      <w:r w:rsidRPr="00525374">
        <w:rPr>
          <w:rFonts w:ascii="Times New Roman" w:hAnsi="Times New Roman" w:cs="Times New Roman"/>
          <w:sz w:val="26"/>
          <w:szCs w:val="26"/>
        </w:rPr>
        <w:t>ЭБ - значение индекса степени достижения запланированного уровня затрат;</w:t>
      </w:r>
    </w:p>
    <w:p w14:paraId="77AAF0A8"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14:paraId="73DF4D32"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БУ - лимиты бюджетных обязательств.</w:t>
      </w:r>
    </w:p>
    <w:p w14:paraId="58A17438" w14:textId="77777777" w:rsidR="00A15966" w:rsidRPr="00525374" w:rsidRDefault="00A15966" w:rsidP="003579BD">
      <w:pPr>
        <w:pStyle w:val="ConsPlusNormal"/>
        <w:shd w:val="clear" w:color="auto" w:fill="FFFFFF" w:themeFill="background1"/>
        <w:spacing w:before="220"/>
        <w:ind w:firstLine="540"/>
        <w:jc w:val="both"/>
        <w:rPr>
          <w:rFonts w:ascii="Times New Roman" w:hAnsi="Times New Roman" w:cs="Times New Roman"/>
          <w:sz w:val="26"/>
          <w:szCs w:val="26"/>
        </w:rPr>
      </w:pPr>
      <w:r w:rsidRPr="00525374">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14:paraId="44F46854" w14:textId="77777777" w:rsidR="00A15966" w:rsidRPr="00525374" w:rsidRDefault="00A15966" w:rsidP="003579BD">
      <w:pPr>
        <w:shd w:val="clear" w:color="auto" w:fill="FFFFFF" w:themeFill="background1"/>
        <w:ind w:firstLine="851"/>
        <w:rPr>
          <w:sz w:val="26"/>
          <w:szCs w:val="26"/>
        </w:rPr>
      </w:pPr>
    </w:p>
    <w:p w14:paraId="6F532C24"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p w14:paraId="64D141CF"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sectPr w:rsidR="00A15966" w:rsidRPr="00525374" w:rsidSect="00E565BF">
          <w:headerReference w:type="default" r:id="rId25"/>
          <w:pgSz w:w="11905" w:h="16838"/>
          <w:pgMar w:top="1134" w:right="567" w:bottom="680" w:left="1985" w:header="397" w:footer="0" w:gutter="0"/>
          <w:cols w:space="720"/>
          <w:titlePg/>
          <w:docGrid w:linePitch="299"/>
        </w:sectPr>
      </w:pPr>
    </w:p>
    <w:p w14:paraId="4AD68F38" w14:textId="77777777" w:rsidR="00A15966" w:rsidRPr="00525374" w:rsidRDefault="00A15966" w:rsidP="003579BD">
      <w:pPr>
        <w:pStyle w:val="ConsPlusNormal"/>
        <w:shd w:val="clear" w:color="auto" w:fill="FFFFFF" w:themeFill="background1"/>
        <w:ind w:firstLine="11907"/>
        <w:rPr>
          <w:rFonts w:ascii="Times New Roman" w:hAnsi="Times New Roman" w:cs="Times New Roman"/>
          <w:sz w:val="26"/>
          <w:szCs w:val="26"/>
        </w:rPr>
      </w:pPr>
      <w:r w:rsidRPr="00525374">
        <w:rPr>
          <w:rFonts w:ascii="Times New Roman" w:hAnsi="Times New Roman" w:cs="Times New Roman"/>
          <w:sz w:val="26"/>
          <w:szCs w:val="26"/>
        </w:rPr>
        <w:lastRenderedPageBreak/>
        <w:t>Приложение 1</w:t>
      </w:r>
    </w:p>
    <w:p w14:paraId="24413C33" w14:textId="77777777" w:rsidR="00A15966" w:rsidRPr="00525374" w:rsidRDefault="00A15966" w:rsidP="003579BD">
      <w:pPr>
        <w:pStyle w:val="ConsPlusNormal"/>
        <w:shd w:val="clear" w:color="auto" w:fill="FFFFFF" w:themeFill="background1"/>
        <w:ind w:firstLine="11907"/>
        <w:rPr>
          <w:rFonts w:ascii="Times New Roman" w:hAnsi="Times New Roman" w:cs="Times New Roman"/>
          <w:sz w:val="26"/>
          <w:szCs w:val="26"/>
        </w:rPr>
      </w:pPr>
      <w:r w:rsidRPr="00525374">
        <w:rPr>
          <w:rFonts w:ascii="Times New Roman" w:hAnsi="Times New Roman" w:cs="Times New Roman"/>
          <w:sz w:val="26"/>
          <w:szCs w:val="26"/>
        </w:rPr>
        <w:t>к муниципальной программе</w:t>
      </w:r>
    </w:p>
    <w:p w14:paraId="75AF36BB" w14:textId="77777777" w:rsidR="00A15966" w:rsidRPr="00525374" w:rsidRDefault="00A15966" w:rsidP="003579BD">
      <w:pPr>
        <w:pStyle w:val="ConsPlusNormal"/>
        <w:shd w:val="clear" w:color="auto" w:fill="FFFFFF" w:themeFill="background1"/>
        <w:jc w:val="right"/>
        <w:rPr>
          <w:rFonts w:ascii="Times New Roman" w:hAnsi="Times New Roman" w:cs="Times New Roman"/>
          <w:sz w:val="26"/>
          <w:szCs w:val="26"/>
        </w:rPr>
      </w:pPr>
    </w:p>
    <w:p w14:paraId="0212F645" w14:textId="77777777" w:rsidR="00EB474F" w:rsidRPr="00525374" w:rsidRDefault="00EB474F" w:rsidP="00EB474F">
      <w:pPr>
        <w:pStyle w:val="ConsPlusNormal"/>
        <w:shd w:val="clear" w:color="auto" w:fill="FFFFFF" w:themeFill="background1"/>
        <w:jc w:val="right"/>
        <w:rPr>
          <w:rFonts w:ascii="Times New Roman" w:hAnsi="Times New Roman" w:cs="Times New Roman"/>
          <w:sz w:val="26"/>
          <w:szCs w:val="26"/>
        </w:rPr>
      </w:pPr>
      <w:r w:rsidRPr="00525374">
        <w:rPr>
          <w:rFonts w:ascii="Times New Roman" w:hAnsi="Times New Roman" w:cs="Times New Roman"/>
          <w:sz w:val="26"/>
          <w:szCs w:val="26"/>
        </w:rPr>
        <w:t>Таблица 1</w:t>
      </w:r>
    </w:p>
    <w:p w14:paraId="2C7E6193" w14:textId="77777777" w:rsidR="00EB474F" w:rsidRPr="00525374" w:rsidRDefault="00EB474F" w:rsidP="00EB474F">
      <w:pPr>
        <w:pStyle w:val="ConsPlusNormal"/>
        <w:shd w:val="clear" w:color="auto" w:fill="FFFFFF" w:themeFill="background1"/>
        <w:jc w:val="both"/>
        <w:rPr>
          <w:rFonts w:ascii="Times New Roman" w:hAnsi="Times New Roman" w:cs="Times New Roman"/>
          <w:sz w:val="26"/>
          <w:szCs w:val="26"/>
        </w:rPr>
      </w:pPr>
    </w:p>
    <w:p w14:paraId="07721A34" w14:textId="77777777" w:rsidR="00EB474F" w:rsidRPr="00525374" w:rsidRDefault="00EB474F" w:rsidP="00EB474F">
      <w:pPr>
        <w:pStyle w:val="ConsPlusNormal"/>
        <w:shd w:val="clear" w:color="auto" w:fill="FFFFFF" w:themeFill="background1"/>
        <w:jc w:val="center"/>
        <w:rPr>
          <w:rFonts w:ascii="Times New Roman" w:hAnsi="Times New Roman" w:cs="Times New Roman"/>
          <w:sz w:val="26"/>
          <w:szCs w:val="26"/>
        </w:rPr>
      </w:pPr>
      <w:r w:rsidRPr="00525374">
        <w:rPr>
          <w:rFonts w:ascii="Times New Roman" w:hAnsi="Times New Roman" w:cs="Times New Roman"/>
          <w:sz w:val="26"/>
          <w:szCs w:val="26"/>
        </w:rPr>
        <w:t>Информация о показателях (индикаторах) муниципальной программы и их значениях</w:t>
      </w:r>
    </w:p>
    <w:p w14:paraId="3F63E02F" w14:textId="77777777" w:rsidR="00EB474F" w:rsidRPr="00525374" w:rsidRDefault="00EB474F" w:rsidP="00EB474F">
      <w:pPr>
        <w:pStyle w:val="ConsPlusNormal"/>
        <w:shd w:val="clear" w:color="auto" w:fill="FFFFFF" w:themeFill="background1"/>
        <w:jc w:val="center"/>
        <w:rPr>
          <w:rFonts w:ascii="Times New Roman" w:hAnsi="Times New Roman" w:cs="Times New Roman"/>
          <w:sz w:val="26"/>
          <w:szCs w:val="26"/>
        </w:rPr>
      </w:pPr>
    </w:p>
    <w:p w14:paraId="759C33C0" w14:textId="77777777" w:rsidR="00EB474F" w:rsidRPr="00525374" w:rsidRDefault="00EB474F" w:rsidP="00EB474F">
      <w:pPr>
        <w:pStyle w:val="ConsPlusNormal"/>
        <w:shd w:val="clear" w:color="auto" w:fill="FFFFFF" w:themeFill="background1"/>
        <w:jc w:val="center"/>
        <w:rPr>
          <w:rFonts w:ascii="Times New Roman" w:hAnsi="Times New Roman" w:cs="Times New Roman"/>
          <w:sz w:val="26"/>
          <w:szCs w:val="26"/>
        </w:rPr>
      </w:pPr>
    </w:p>
    <w:p w14:paraId="047A544D" w14:textId="77777777" w:rsidR="00EB474F" w:rsidRPr="00525374" w:rsidRDefault="00EB474F" w:rsidP="00EB474F">
      <w:pPr>
        <w:pStyle w:val="ConsPlusNormal"/>
        <w:shd w:val="clear" w:color="auto" w:fill="FFFFFF" w:themeFill="background1"/>
        <w:jc w:val="center"/>
        <w:rPr>
          <w:rFonts w:ascii="Times New Roman" w:hAnsi="Times New Roman" w:cs="Times New Roman"/>
          <w:sz w:val="26"/>
          <w:szCs w:val="26"/>
        </w:rPr>
      </w:pPr>
    </w:p>
    <w:p w14:paraId="6400B1B6" w14:textId="77777777" w:rsidR="00EB474F" w:rsidRPr="00525374" w:rsidRDefault="00EB474F" w:rsidP="00EB474F">
      <w:pPr>
        <w:pStyle w:val="ConsPlusNormal"/>
        <w:shd w:val="clear" w:color="auto" w:fill="FFFFFF" w:themeFill="background1"/>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4153"/>
        <w:gridCol w:w="1277"/>
        <w:gridCol w:w="1560"/>
        <w:gridCol w:w="2128"/>
        <w:gridCol w:w="1984"/>
        <w:gridCol w:w="1984"/>
        <w:gridCol w:w="2229"/>
      </w:tblGrid>
      <w:tr w:rsidR="00EB474F" w:rsidRPr="00525374" w14:paraId="5EC92748" w14:textId="77777777" w:rsidTr="00BA1135">
        <w:trPr>
          <w:tblHeader/>
        </w:trPr>
        <w:tc>
          <w:tcPr>
            <w:tcW w:w="121" w:type="pct"/>
            <w:vMerge w:val="restart"/>
          </w:tcPr>
          <w:p w14:paraId="09AE859C" w14:textId="77777777" w:rsidR="00EB474F" w:rsidRPr="00525374" w:rsidRDefault="00EB474F" w:rsidP="001F681C">
            <w:pPr>
              <w:pStyle w:val="ConsPlusNormal"/>
              <w:shd w:val="clear" w:color="auto" w:fill="FFFFFF" w:themeFill="background1"/>
              <w:ind w:left="-57"/>
              <w:jc w:val="center"/>
              <w:rPr>
                <w:rFonts w:ascii="Times New Roman" w:hAnsi="Times New Roman" w:cs="Times New Roman"/>
                <w:sz w:val="24"/>
                <w:szCs w:val="24"/>
              </w:rPr>
            </w:pPr>
            <w:r w:rsidRPr="00525374">
              <w:rPr>
                <w:rFonts w:ascii="Times New Roman" w:hAnsi="Times New Roman" w:cs="Times New Roman"/>
                <w:sz w:val="24"/>
                <w:szCs w:val="24"/>
              </w:rPr>
              <w:t>№</w:t>
            </w:r>
          </w:p>
          <w:p w14:paraId="07487A22" w14:textId="77777777" w:rsidR="00EB474F" w:rsidRPr="00525374" w:rsidRDefault="00EB474F" w:rsidP="001F681C">
            <w:pPr>
              <w:pStyle w:val="ConsPlusNormal"/>
              <w:shd w:val="clear" w:color="auto" w:fill="FFFFFF" w:themeFill="background1"/>
              <w:ind w:left="-57"/>
              <w:jc w:val="center"/>
              <w:rPr>
                <w:rFonts w:ascii="Times New Roman" w:hAnsi="Times New Roman" w:cs="Times New Roman"/>
                <w:sz w:val="24"/>
                <w:szCs w:val="24"/>
              </w:rPr>
            </w:pPr>
            <w:r w:rsidRPr="00525374">
              <w:rPr>
                <w:rFonts w:ascii="Times New Roman" w:hAnsi="Times New Roman" w:cs="Times New Roman"/>
                <w:sz w:val="24"/>
                <w:szCs w:val="24"/>
              </w:rPr>
              <w:t>п/п</w:t>
            </w:r>
          </w:p>
        </w:tc>
        <w:tc>
          <w:tcPr>
            <w:tcW w:w="1323" w:type="pct"/>
            <w:vMerge w:val="restart"/>
            <w:vAlign w:val="center"/>
          </w:tcPr>
          <w:p w14:paraId="0282104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Показатель (индикатор) (наименование)</w:t>
            </w:r>
          </w:p>
        </w:tc>
        <w:tc>
          <w:tcPr>
            <w:tcW w:w="407" w:type="pct"/>
            <w:vMerge w:val="restart"/>
            <w:vAlign w:val="center"/>
          </w:tcPr>
          <w:p w14:paraId="52B6D71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 измерения</w:t>
            </w:r>
          </w:p>
        </w:tc>
        <w:tc>
          <w:tcPr>
            <w:tcW w:w="3149" w:type="pct"/>
            <w:gridSpan w:val="5"/>
            <w:vAlign w:val="center"/>
          </w:tcPr>
          <w:p w14:paraId="4B669E1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Значение показателя</w:t>
            </w:r>
          </w:p>
          <w:p w14:paraId="3ACCD30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r>
      <w:tr w:rsidR="00EB474F" w:rsidRPr="00525374" w14:paraId="34F29C3C" w14:textId="77777777" w:rsidTr="00BA1135">
        <w:trPr>
          <w:tblHeader/>
        </w:trPr>
        <w:tc>
          <w:tcPr>
            <w:tcW w:w="121" w:type="pct"/>
            <w:vMerge/>
          </w:tcPr>
          <w:p w14:paraId="65F4F0A3" w14:textId="77777777" w:rsidR="00EB474F" w:rsidRPr="00525374" w:rsidRDefault="00EB474F" w:rsidP="001F681C">
            <w:pPr>
              <w:shd w:val="clear" w:color="auto" w:fill="FFFFFF" w:themeFill="background1"/>
              <w:rPr>
                <w:sz w:val="24"/>
                <w:szCs w:val="24"/>
              </w:rPr>
            </w:pPr>
          </w:p>
        </w:tc>
        <w:tc>
          <w:tcPr>
            <w:tcW w:w="1323" w:type="pct"/>
            <w:vMerge/>
            <w:vAlign w:val="center"/>
          </w:tcPr>
          <w:p w14:paraId="00C0843F" w14:textId="77777777" w:rsidR="00EB474F" w:rsidRPr="00525374" w:rsidRDefault="00EB474F" w:rsidP="00BA1135">
            <w:pPr>
              <w:shd w:val="clear" w:color="auto" w:fill="FFFFFF" w:themeFill="background1"/>
              <w:jc w:val="center"/>
              <w:rPr>
                <w:sz w:val="24"/>
                <w:szCs w:val="24"/>
              </w:rPr>
            </w:pPr>
          </w:p>
        </w:tc>
        <w:tc>
          <w:tcPr>
            <w:tcW w:w="407" w:type="pct"/>
            <w:vMerge/>
            <w:vAlign w:val="center"/>
          </w:tcPr>
          <w:p w14:paraId="749E0EFE" w14:textId="77777777" w:rsidR="00EB474F" w:rsidRPr="00525374" w:rsidRDefault="00EB474F" w:rsidP="00BA1135">
            <w:pPr>
              <w:shd w:val="clear" w:color="auto" w:fill="FFFFFF" w:themeFill="background1"/>
              <w:jc w:val="center"/>
              <w:rPr>
                <w:sz w:val="24"/>
                <w:szCs w:val="24"/>
              </w:rPr>
            </w:pPr>
          </w:p>
        </w:tc>
        <w:tc>
          <w:tcPr>
            <w:tcW w:w="497" w:type="pct"/>
            <w:vAlign w:val="center"/>
          </w:tcPr>
          <w:p w14:paraId="6EB2299F" w14:textId="77777777" w:rsidR="00EB474F" w:rsidRPr="00525374" w:rsidRDefault="00EB474F" w:rsidP="00BA1135">
            <w:pPr>
              <w:shd w:val="clear" w:color="auto" w:fill="FFFFFF" w:themeFill="background1"/>
              <w:jc w:val="center"/>
              <w:rPr>
                <w:sz w:val="24"/>
                <w:szCs w:val="24"/>
              </w:rPr>
            </w:pPr>
            <w:r w:rsidRPr="00525374">
              <w:rPr>
                <w:sz w:val="24"/>
                <w:szCs w:val="24"/>
              </w:rPr>
              <w:t>Факт 2020</w:t>
            </w:r>
          </w:p>
        </w:tc>
        <w:tc>
          <w:tcPr>
            <w:tcW w:w="678" w:type="pct"/>
            <w:vAlign w:val="center"/>
          </w:tcPr>
          <w:p w14:paraId="43F3AE2D" w14:textId="77777777" w:rsidR="00EB474F" w:rsidRPr="00525374" w:rsidRDefault="00EB474F" w:rsidP="00BA1135">
            <w:pPr>
              <w:shd w:val="clear" w:color="auto" w:fill="FFFFFF" w:themeFill="background1"/>
              <w:jc w:val="center"/>
              <w:rPr>
                <w:sz w:val="24"/>
                <w:szCs w:val="24"/>
              </w:rPr>
            </w:pPr>
            <w:r w:rsidRPr="00525374">
              <w:rPr>
                <w:sz w:val="24"/>
                <w:szCs w:val="24"/>
              </w:rPr>
              <w:t>Оценка 2021</w:t>
            </w:r>
          </w:p>
        </w:tc>
        <w:tc>
          <w:tcPr>
            <w:tcW w:w="632" w:type="pct"/>
            <w:vAlign w:val="center"/>
          </w:tcPr>
          <w:p w14:paraId="766DC019" w14:textId="77777777" w:rsidR="00EB474F" w:rsidRPr="00525374" w:rsidRDefault="00EB474F" w:rsidP="00BA1135">
            <w:pPr>
              <w:shd w:val="clear" w:color="auto" w:fill="FFFFFF" w:themeFill="background1"/>
              <w:jc w:val="center"/>
              <w:rPr>
                <w:sz w:val="24"/>
                <w:szCs w:val="24"/>
              </w:rPr>
            </w:pPr>
            <w:r w:rsidRPr="00525374">
              <w:rPr>
                <w:sz w:val="24"/>
                <w:szCs w:val="24"/>
              </w:rPr>
              <w:t>2022</w:t>
            </w:r>
          </w:p>
        </w:tc>
        <w:tc>
          <w:tcPr>
            <w:tcW w:w="632" w:type="pct"/>
            <w:vAlign w:val="center"/>
          </w:tcPr>
          <w:p w14:paraId="6B6F716C" w14:textId="77777777" w:rsidR="00EB474F" w:rsidRPr="00525374" w:rsidRDefault="00EB474F" w:rsidP="00BA1135">
            <w:pPr>
              <w:shd w:val="clear" w:color="auto" w:fill="FFFFFF" w:themeFill="background1"/>
              <w:jc w:val="center"/>
              <w:rPr>
                <w:sz w:val="24"/>
                <w:szCs w:val="24"/>
              </w:rPr>
            </w:pPr>
            <w:r w:rsidRPr="00525374">
              <w:rPr>
                <w:sz w:val="24"/>
                <w:szCs w:val="24"/>
              </w:rPr>
              <w:t>2023</w:t>
            </w:r>
          </w:p>
        </w:tc>
        <w:tc>
          <w:tcPr>
            <w:tcW w:w="710" w:type="pct"/>
            <w:vAlign w:val="center"/>
          </w:tcPr>
          <w:p w14:paraId="2D5F1D45" w14:textId="77777777" w:rsidR="00EB474F" w:rsidRPr="00525374" w:rsidRDefault="00EB474F" w:rsidP="00BA1135">
            <w:pPr>
              <w:shd w:val="clear" w:color="auto" w:fill="FFFFFF" w:themeFill="background1"/>
              <w:jc w:val="center"/>
              <w:rPr>
                <w:sz w:val="24"/>
                <w:szCs w:val="24"/>
              </w:rPr>
            </w:pPr>
            <w:r w:rsidRPr="00525374">
              <w:rPr>
                <w:sz w:val="24"/>
                <w:szCs w:val="24"/>
              </w:rPr>
              <w:t>2024</w:t>
            </w:r>
          </w:p>
        </w:tc>
      </w:tr>
      <w:tr w:rsidR="00EB474F" w:rsidRPr="00525374" w14:paraId="3B38B5A0" w14:textId="77777777" w:rsidTr="00BA1135">
        <w:tc>
          <w:tcPr>
            <w:tcW w:w="121" w:type="pct"/>
          </w:tcPr>
          <w:p w14:paraId="5A607E2A"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w:t>
            </w:r>
          </w:p>
        </w:tc>
        <w:tc>
          <w:tcPr>
            <w:tcW w:w="1323" w:type="pct"/>
            <w:vAlign w:val="center"/>
          </w:tcPr>
          <w:p w14:paraId="42D4FF5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525374">
              <w:rPr>
                <w:rFonts w:ascii="Times New Roman" w:hAnsi="Times New Roman" w:cs="Times New Roman"/>
                <w:sz w:val="24"/>
              </w:rPr>
              <w:t>в рамках системы социального партнерства</w:t>
            </w:r>
          </w:p>
        </w:tc>
        <w:tc>
          <w:tcPr>
            <w:tcW w:w="407" w:type="pct"/>
            <w:vAlign w:val="center"/>
          </w:tcPr>
          <w:p w14:paraId="00540CD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w:t>
            </w:r>
          </w:p>
        </w:tc>
        <w:tc>
          <w:tcPr>
            <w:tcW w:w="497" w:type="pct"/>
            <w:vAlign w:val="center"/>
          </w:tcPr>
          <w:p w14:paraId="337D46FC"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634</w:t>
            </w:r>
          </w:p>
        </w:tc>
        <w:tc>
          <w:tcPr>
            <w:tcW w:w="678" w:type="pct"/>
            <w:vAlign w:val="center"/>
          </w:tcPr>
          <w:p w14:paraId="6818F1D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580</w:t>
            </w:r>
          </w:p>
        </w:tc>
        <w:tc>
          <w:tcPr>
            <w:tcW w:w="632" w:type="pct"/>
            <w:vAlign w:val="center"/>
          </w:tcPr>
          <w:p w14:paraId="20028120"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600</w:t>
            </w:r>
          </w:p>
        </w:tc>
        <w:tc>
          <w:tcPr>
            <w:tcW w:w="632" w:type="pct"/>
            <w:vAlign w:val="center"/>
          </w:tcPr>
          <w:p w14:paraId="1B206F0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610</w:t>
            </w:r>
          </w:p>
        </w:tc>
        <w:tc>
          <w:tcPr>
            <w:tcW w:w="710" w:type="pct"/>
            <w:shd w:val="clear" w:color="auto" w:fill="auto"/>
            <w:vAlign w:val="center"/>
          </w:tcPr>
          <w:p w14:paraId="4651626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610</w:t>
            </w:r>
          </w:p>
        </w:tc>
      </w:tr>
      <w:tr w:rsidR="00EB474F" w:rsidRPr="00525374" w14:paraId="631790E5" w14:textId="77777777" w:rsidTr="00BA1135">
        <w:tc>
          <w:tcPr>
            <w:tcW w:w="121" w:type="pct"/>
          </w:tcPr>
          <w:p w14:paraId="099C9B69"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w:t>
            </w:r>
          </w:p>
        </w:tc>
        <w:tc>
          <w:tcPr>
            <w:tcW w:w="1323" w:type="pct"/>
            <w:vAlign w:val="center"/>
          </w:tcPr>
          <w:p w14:paraId="5802CE4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 xml:space="preserve">Количество граждан, принявших участие в мероприятиях и инициативах </w:t>
            </w:r>
            <w:r w:rsidRPr="00525374">
              <w:rPr>
                <w:rFonts w:ascii="Times New Roman" w:hAnsi="Times New Roman" w:cs="Times New Roman"/>
                <w:sz w:val="24"/>
              </w:rPr>
              <w:t>в рамках системы социального партнерства</w:t>
            </w:r>
          </w:p>
        </w:tc>
        <w:tc>
          <w:tcPr>
            <w:tcW w:w="407" w:type="pct"/>
            <w:vAlign w:val="center"/>
          </w:tcPr>
          <w:p w14:paraId="7EB0706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тыс. чел.</w:t>
            </w:r>
          </w:p>
        </w:tc>
        <w:tc>
          <w:tcPr>
            <w:tcW w:w="497" w:type="pct"/>
            <w:vAlign w:val="center"/>
          </w:tcPr>
          <w:p w14:paraId="51D50DD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85</w:t>
            </w:r>
          </w:p>
        </w:tc>
        <w:tc>
          <w:tcPr>
            <w:tcW w:w="678" w:type="pct"/>
            <w:vAlign w:val="center"/>
          </w:tcPr>
          <w:p w14:paraId="7581A73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85</w:t>
            </w:r>
          </w:p>
        </w:tc>
        <w:tc>
          <w:tcPr>
            <w:tcW w:w="632" w:type="pct"/>
            <w:vAlign w:val="center"/>
          </w:tcPr>
          <w:p w14:paraId="09F97B5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85</w:t>
            </w:r>
          </w:p>
        </w:tc>
        <w:tc>
          <w:tcPr>
            <w:tcW w:w="632" w:type="pct"/>
            <w:vAlign w:val="center"/>
          </w:tcPr>
          <w:p w14:paraId="42FEA59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86</w:t>
            </w:r>
          </w:p>
        </w:tc>
        <w:tc>
          <w:tcPr>
            <w:tcW w:w="710" w:type="pct"/>
            <w:shd w:val="clear" w:color="auto" w:fill="auto"/>
            <w:vAlign w:val="center"/>
          </w:tcPr>
          <w:p w14:paraId="3E23163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86</w:t>
            </w:r>
          </w:p>
        </w:tc>
      </w:tr>
      <w:tr w:rsidR="00EB474F" w:rsidRPr="00525374" w14:paraId="7038B8D6" w14:textId="77777777" w:rsidTr="00BA1135">
        <w:tc>
          <w:tcPr>
            <w:tcW w:w="121" w:type="pct"/>
            <w:tcBorders>
              <w:top w:val="single" w:sz="4" w:space="0" w:color="auto"/>
              <w:left w:val="single" w:sz="4" w:space="0" w:color="auto"/>
              <w:bottom w:val="single" w:sz="4" w:space="0" w:color="auto"/>
              <w:right w:val="single" w:sz="4" w:space="0" w:color="auto"/>
            </w:tcBorders>
            <w:shd w:val="clear" w:color="auto" w:fill="auto"/>
          </w:tcPr>
          <w:p w14:paraId="1A1E9063"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2195EEB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vertAlign w:val="superscript"/>
              </w:rPr>
            </w:pPr>
            <w:r w:rsidRPr="00525374">
              <w:rPr>
                <w:rFonts w:ascii="Times New Roman" w:hAnsi="Times New Roman" w:cs="Times New Roman"/>
                <w:sz w:val="24"/>
                <w:szCs w:val="24"/>
              </w:rPr>
              <w:t xml:space="preserve">Количество уникальных зарегистрированных пользователей сайта </w:t>
            </w:r>
            <w:proofErr w:type="spellStart"/>
            <w:r w:rsidRPr="00525374">
              <w:rPr>
                <w:rFonts w:ascii="Times New Roman" w:hAnsi="Times New Roman" w:cs="Times New Roman"/>
                <w:sz w:val="24"/>
                <w:szCs w:val="24"/>
              </w:rPr>
              <w:t>МойЧереповец.рф</w:t>
            </w:r>
            <w:proofErr w:type="spellEnd"/>
            <w:r w:rsidRPr="00525374">
              <w:rPr>
                <w:rFonts w:ascii="Times New Roman" w:hAnsi="Times New Roman" w:cs="Times New Roman"/>
                <w:sz w:val="24"/>
                <w:szCs w:val="24"/>
              </w:rPr>
              <w:t>.</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FF3F0F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C712C8C"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CC6BC6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F3637B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10000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E05780C"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11000</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42DB402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13000</w:t>
            </w:r>
          </w:p>
        </w:tc>
      </w:tr>
      <w:tr w:rsidR="00EB474F" w:rsidRPr="00525374" w14:paraId="1EF573A7" w14:textId="77777777" w:rsidTr="00BA1135">
        <w:tc>
          <w:tcPr>
            <w:tcW w:w="121" w:type="pct"/>
            <w:tcBorders>
              <w:top w:val="single" w:sz="4" w:space="0" w:color="auto"/>
              <w:left w:val="single" w:sz="4" w:space="0" w:color="auto"/>
              <w:bottom w:val="single" w:sz="4" w:space="0" w:color="auto"/>
              <w:right w:val="single" w:sz="4" w:space="0" w:color="auto"/>
            </w:tcBorders>
            <w:shd w:val="clear" w:color="auto" w:fill="auto"/>
          </w:tcPr>
          <w:p w14:paraId="4B17CB13"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6AD66FF1" w14:textId="77777777" w:rsidR="00EB474F" w:rsidRPr="00525374" w:rsidRDefault="00EB474F" w:rsidP="00BA1135">
            <w:pPr>
              <w:pStyle w:val="ConsPlusNormal"/>
              <w:shd w:val="clear" w:color="auto" w:fill="FFFFFF" w:themeFill="background1"/>
              <w:jc w:val="center"/>
              <w:rPr>
                <w:rFonts w:ascii="Times New Roman" w:hAnsi="Times New Roman" w:cs="Times New Roman"/>
                <w:bCs/>
                <w:iCs/>
                <w:sz w:val="24"/>
                <w:szCs w:val="24"/>
                <w:vertAlign w:val="superscript"/>
              </w:rPr>
            </w:pPr>
            <w:r w:rsidRPr="00525374">
              <w:rPr>
                <w:rFonts w:ascii="Times New Roman" w:hAnsi="Times New Roman" w:cs="Times New Roman"/>
                <w:bCs/>
                <w:iCs/>
                <w:sz w:val="24"/>
                <w:szCs w:val="24"/>
              </w:rPr>
              <w:t xml:space="preserve">Количество участников группы «Мой Череповец» в социальной сети </w:t>
            </w:r>
            <w:proofErr w:type="spellStart"/>
            <w:r w:rsidRPr="00525374">
              <w:rPr>
                <w:rFonts w:ascii="Times New Roman" w:hAnsi="Times New Roman" w:cs="Times New Roman"/>
                <w:bCs/>
                <w:iCs/>
                <w:sz w:val="24"/>
                <w:szCs w:val="24"/>
              </w:rPr>
              <w:t>вКонтакте</w:t>
            </w:r>
            <w:proofErr w:type="spellEnd"/>
            <w:r w:rsidRPr="00525374">
              <w:rPr>
                <w:rFonts w:ascii="Times New Roman" w:hAnsi="Times New Roman" w:cs="Times New Roman"/>
                <w:bCs/>
                <w:iCs/>
                <w:sz w:val="24"/>
                <w:szCs w:val="24"/>
              </w:rPr>
              <w:t>.</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F915AC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65533D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DB21F2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5633FB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9500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B91248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10500</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5A342ED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11500</w:t>
            </w:r>
          </w:p>
        </w:tc>
      </w:tr>
      <w:tr w:rsidR="00EB474F" w:rsidRPr="00525374" w14:paraId="14D51302" w14:textId="77777777" w:rsidTr="00BA1135">
        <w:trPr>
          <w:trHeight w:val="1361"/>
        </w:trPr>
        <w:tc>
          <w:tcPr>
            <w:tcW w:w="121" w:type="pct"/>
            <w:tcBorders>
              <w:top w:val="single" w:sz="4" w:space="0" w:color="auto"/>
              <w:left w:val="single" w:sz="4" w:space="0" w:color="auto"/>
              <w:bottom w:val="single" w:sz="4" w:space="0" w:color="auto"/>
              <w:right w:val="single" w:sz="4" w:space="0" w:color="auto"/>
            </w:tcBorders>
          </w:tcPr>
          <w:p w14:paraId="49629214"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lastRenderedPageBreak/>
              <w:t>5</w:t>
            </w:r>
          </w:p>
        </w:tc>
        <w:tc>
          <w:tcPr>
            <w:tcW w:w="1323" w:type="pct"/>
            <w:tcBorders>
              <w:top w:val="single" w:sz="4" w:space="0" w:color="auto"/>
              <w:left w:val="single" w:sz="4" w:space="0" w:color="auto"/>
              <w:bottom w:val="single" w:sz="4" w:space="0" w:color="auto"/>
              <w:right w:val="single" w:sz="4" w:space="0" w:color="auto"/>
            </w:tcBorders>
            <w:vAlign w:val="center"/>
          </w:tcPr>
          <w:p w14:paraId="658ADCE2" w14:textId="77777777" w:rsidR="00EB474F" w:rsidRPr="00525374" w:rsidRDefault="00EB474F" w:rsidP="00BA1135">
            <w:pPr>
              <w:pStyle w:val="ConsPlusNormal"/>
              <w:shd w:val="clear" w:color="auto" w:fill="FFFFFF" w:themeFill="background1"/>
              <w:jc w:val="center"/>
              <w:rPr>
                <w:rFonts w:ascii="Times New Roman" w:hAnsi="Times New Roman" w:cs="Times New Roman"/>
                <w:b/>
                <w:i/>
                <w:sz w:val="24"/>
                <w:szCs w:val="24"/>
              </w:rPr>
            </w:pPr>
            <w:r w:rsidRPr="00525374">
              <w:rPr>
                <w:rFonts w:ascii="Times New Roman" w:hAnsi="Times New Roman" w:cs="Times New Roman"/>
                <w:sz w:val="24"/>
                <w:szCs w:val="24"/>
              </w:rPr>
              <w:t xml:space="preserve">Количество инициированных и проведенных опросов, голосований, </w:t>
            </w:r>
            <w:proofErr w:type="spellStart"/>
            <w:r w:rsidRPr="00525374">
              <w:rPr>
                <w:rFonts w:ascii="Times New Roman" w:hAnsi="Times New Roman" w:cs="Times New Roman"/>
                <w:sz w:val="24"/>
                <w:szCs w:val="24"/>
              </w:rPr>
              <w:t>анкетирований</w:t>
            </w:r>
            <w:proofErr w:type="spellEnd"/>
            <w:r w:rsidRPr="00525374">
              <w:rPr>
                <w:rFonts w:ascii="Times New Roman" w:hAnsi="Times New Roman" w:cs="Times New Roman"/>
                <w:sz w:val="24"/>
                <w:szCs w:val="24"/>
              </w:rPr>
              <w:t xml:space="preserve"> в рамках проекта «Мой Череповец»</w:t>
            </w:r>
          </w:p>
        </w:tc>
        <w:tc>
          <w:tcPr>
            <w:tcW w:w="407" w:type="pct"/>
            <w:tcBorders>
              <w:top w:val="single" w:sz="4" w:space="0" w:color="auto"/>
              <w:left w:val="single" w:sz="4" w:space="0" w:color="auto"/>
              <w:bottom w:val="single" w:sz="4" w:space="0" w:color="auto"/>
              <w:right w:val="single" w:sz="4" w:space="0" w:color="auto"/>
            </w:tcBorders>
            <w:vAlign w:val="center"/>
          </w:tcPr>
          <w:p w14:paraId="1B48BF3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w:t>
            </w:r>
          </w:p>
        </w:tc>
        <w:tc>
          <w:tcPr>
            <w:tcW w:w="497" w:type="pct"/>
            <w:tcBorders>
              <w:top w:val="single" w:sz="4" w:space="0" w:color="auto"/>
              <w:left w:val="single" w:sz="4" w:space="0" w:color="auto"/>
              <w:bottom w:val="single" w:sz="4" w:space="0" w:color="auto"/>
              <w:right w:val="single" w:sz="4" w:space="0" w:color="auto"/>
            </w:tcBorders>
            <w:vAlign w:val="center"/>
          </w:tcPr>
          <w:p w14:paraId="50DC772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50</w:t>
            </w:r>
          </w:p>
        </w:tc>
        <w:tc>
          <w:tcPr>
            <w:tcW w:w="678" w:type="pct"/>
            <w:tcBorders>
              <w:top w:val="single" w:sz="4" w:space="0" w:color="auto"/>
              <w:left w:val="single" w:sz="4" w:space="0" w:color="auto"/>
              <w:bottom w:val="single" w:sz="4" w:space="0" w:color="auto"/>
              <w:right w:val="single" w:sz="4" w:space="0" w:color="auto"/>
            </w:tcBorders>
            <w:vAlign w:val="center"/>
          </w:tcPr>
          <w:p w14:paraId="34D3C24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50</w:t>
            </w:r>
          </w:p>
        </w:tc>
        <w:tc>
          <w:tcPr>
            <w:tcW w:w="632" w:type="pct"/>
            <w:tcBorders>
              <w:top w:val="single" w:sz="4" w:space="0" w:color="auto"/>
              <w:left w:val="single" w:sz="4" w:space="0" w:color="auto"/>
              <w:bottom w:val="single" w:sz="4" w:space="0" w:color="auto"/>
              <w:right w:val="single" w:sz="4" w:space="0" w:color="auto"/>
            </w:tcBorders>
            <w:vAlign w:val="center"/>
          </w:tcPr>
          <w:p w14:paraId="3AD1C11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50</w:t>
            </w:r>
          </w:p>
        </w:tc>
        <w:tc>
          <w:tcPr>
            <w:tcW w:w="632" w:type="pct"/>
            <w:tcBorders>
              <w:top w:val="single" w:sz="4" w:space="0" w:color="auto"/>
              <w:left w:val="single" w:sz="4" w:space="0" w:color="auto"/>
              <w:bottom w:val="single" w:sz="4" w:space="0" w:color="auto"/>
              <w:right w:val="single" w:sz="4" w:space="0" w:color="auto"/>
            </w:tcBorders>
            <w:vAlign w:val="center"/>
          </w:tcPr>
          <w:p w14:paraId="1BEA57C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50</w:t>
            </w:r>
          </w:p>
        </w:tc>
        <w:tc>
          <w:tcPr>
            <w:tcW w:w="710" w:type="pct"/>
            <w:tcBorders>
              <w:top w:val="single" w:sz="4" w:space="0" w:color="auto"/>
              <w:left w:val="single" w:sz="4" w:space="0" w:color="auto"/>
              <w:bottom w:val="single" w:sz="4" w:space="0" w:color="auto"/>
              <w:right w:val="single" w:sz="4" w:space="0" w:color="auto"/>
            </w:tcBorders>
            <w:vAlign w:val="center"/>
          </w:tcPr>
          <w:p w14:paraId="0835D91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60</w:t>
            </w:r>
          </w:p>
        </w:tc>
      </w:tr>
      <w:tr w:rsidR="00EB474F" w:rsidRPr="00525374" w14:paraId="70648211" w14:textId="77777777" w:rsidTr="00BA1135">
        <w:tc>
          <w:tcPr>
            <w:tcW w:w="121" w:type="pct"/>
            <w:tcBorders>
              <w:top w:val="single" w:sz="4" w:space="0" w:color="auto"/>
              <w:left w:val="single" w:sz="4" w:space="0" w:color="auto"/>
              <w:bottom w:val="single" w:sz="4" w:space="0" w:color="auto"/>
              <w:right w:val="single" w:sz="4" w:space="0" w:color="auto"/>
            </w:tcBorders>
            <w:shd w:val="clear" w:color="auto" w:fill="auto"/>
          </w:tcPr>
          <w:p w14:paraId="4D46DF2F"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32ECF56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 xml:space="preserve">Количество горожан, принявших участие в опросах, голосованиях, </w:t>
            </w:r>
            <w:proofErr w:type="spellStart"/>
            <w:r w:rsidRPr="00525374">
              <w:rPr>
                <w:rFonts w:ascii="Times New Roman" w:hAnsi="Times New Roman" w:cs="Times New Roman"/>
                <w:sz w:val="24"/>
                <w:szCs w:val="24"/>
              </w:rPr>
              <w:t>анкетированиях</w:t>
            </w:r>
            <w:proofErr w:type="spellEnd"/>
            <w:r w:rsidRPr="00525374">
              <w:rPr>
                <w:rFonts w:ascii="Times New Roman" w:hAnsi="Times New Roman" w:cs="Times New Roman"/>
                <w:sz w:val="24"/>
                <w:szCs w:val="24"/>
              </w:rPr>
              <w:t xml:space="preserve"> в рамках проекта «Мой Череповец»</w:t>
            </w:r>
          </w:p>
          <w:p w14:paraId="478F366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C26D9E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982F7A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9176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0643929" w14:textId="63F2F92B"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FF18BC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08CE9E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6000</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58F5FFD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8000</w:t>
            </w:r>
          </w:p>
        </w:tc>
      </w:tr>
      <w:tr w:rsidR="00EB474F" w:rsidRPr="00525374" w14:paraId="6E558C54" w14:textId="77777777" w:rsidTr="00BA1135">
        <w:tc>
          <w:tcPr>
            <w:tcW w:w="121" w:type="pct"/>
          </w:tcPr>
          <w:p w14:paraId="5ADEB166"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w:t>
            </w:r>
          </w:p>
        </w:tc>
        <w:tc>
          <w:tcPr>
            <w:tcW w:w="1323" w:type="pct"/>
            <w:vAlign w:val="center"/>
          </w:tcPr>
          <w:p w14:paraId="2C486D33"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407" w:type="pct"/>
            <w:vAlign w:val="center"/>
          </w:tcPr>
          <w:p w14:paraId="7191FA8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497" w:type="pct"/>
            <w:vAlign w:val="center"/>
          </w:tcPr>
          <w:p w14:paraId="0844949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27</w:t>
            </w:r>
          </w:p>
        </w:tc>
        <w:tc>
          <w:tcPr>
            <w:tcW w:w="678" w:type="pct"/>
            <w:vAlign w:val="center"/>
          </w:tcPr>
          <w:p w14:paraId="4A060BD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27</w:t>
            </w:r>
          </w:p>
        </w:tc>
        <w:tc>
          <w:tcPr>
            <w:tcW w:w="632" w:type="pct"/>
            <w:shd w:val="clear" w:color="auto" w:fill="auto"/>
            <w:vAlign w:val="center"/>
          </w:tcPr>
          <w:p w14:paraId="6501623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27</w:t>
            </w:r>
          </w:p>
        </w:tc>
        <w:tc>
          <w:tcPr>
            <w:tcW w:w="632" w:type="pct"/>
            <w:vAlign w:val="center"/>
          </w:tcPr>
          <w:p w14:paraId="0122B94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27</w:t>
            </w:r>
          </w:p>
        </w:tc>
        <w:tc>
          <w:tcPr>
            <w:tcW w:w="710" w:type="pct"/>
            <w:vAlign w:val="center"/>
          </w:tcPr>
          <w:p w14:paraId="2C2A504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27</w:t>
            </w:r>
          </w:p>
        </w:tc>
      </w:tr>
      <w:tr w:rsidR="00EB474F" w:rsidRPr="00525374" w14:paraId="6392FA88" w14:textId="77777777" w:rsidTr="00BA1135">
        <w:tc>
          <w:tcPr>
            <w:tcW w:w="121" w:type="pct"/>
          </w:tcPr>
          <w:p w14:paraId="62F55921"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w:t>
            </w:r>
          </w:p>
        </w:tc>
        <w:tc>
          <w:tcPr>
            <w:tcW w:w="1323" w:type="pct"/>
            <w:vAlign w:val="center"/>
          </w:tcPr>
          <w:p w14:paraId="79692AB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407" w:type="pct"/>
            <w:vAlign w:val="center"/>
          </w:tcPr>
          <w:p w14:paraId="5298A59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w:t>
            </w:r>
          </w:p>
        </w:tc>
        <w:tc>
          <w:tcPr>
            <w:tcW w:w="497" w:type="pct"/>
            <w:vAlign w:val="center"/>
          </w:tcPr>
          <w:p w14:paraId="4516710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263</w:t>
            </w:r>
          </w:p>
        </w:tc>
        <w:tc>
          <w:tcPr>
            <w:tcW w:w="678" w:type="pct"/>
            <w:vAlign w:val="center"/>
          </w:tcPr>
          <w:p w14:paraId="08FB9A40"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251</w:t>
            </w:r>
          </w:p>
        </w:tc>
        <w:tc>
          <w:tcPr>
            <w:tcW w:w="632" w:type="pct"/>
            <w:vAlign w:val="center"/>
          </w:tcPr>
          <w:p w14:paraId="3759484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250</w:t>
            </w:r>
          </w:p>
        </w:tc>
        <w:tc>
          <w:tcPr>
            <w:tcW w:w="632" w:type="pct"/>
            <w:vAlign w:val="center"/>
          </w:tcPr>
          <w:p w14:paraId="77362953"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260</w:t>
            </w:r>
          </w:p>
        </w:tc>
        <w:tc>
          <w:tcPr>
            <w:tcW w:w="710" w:type="pct"/>
            <w:vAlign w:val="center"/>
          </w:tcPr>
          <w:p w14:paraId="73DC401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260</w:t>
            </w:r>
          </w:p>
        </w:tc>
      </w:tr>
      <w:tr w:rsidR="00EB474F" w:rsidRPr="00525374" w14:paraId="0151A2B2" w14:textId="77777777" w:rsidTr="00BA1135">
        <w:tc>
          <w:tcPr>
            <w:tcW w:w="121" w:type="pct"/>
          </w:tcPr>
          <w:p w14:paraId="18A22753"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w:t>
            </w:r>
          </w:p>
        </w:tc>
        <w:tc>
          <w:tcPr>
            <w:tcW w:w="1323" w:type="pct"/>
            <w:vAlign w:val="center"/>
          </w:tcPr>
          <w:p w14:paraId="1FCB4E8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общественных объединений, входящих в состав ГОС, Совета молодежи, профильных общественных советов</w:t>
            </w:r>
          </w:p>
        </w:tc>
        <w:tc>
          <w:tcPr>
            <w:tcW w:w="407" w:type="pct"/>
            <w:vAlign w:val="center"/>
          </w:tcPr>
          <w:p w14:paraId="5591684A"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w:t>
            </w:r>
          </w:p>
        </w:tc>
        <w:tc>
          <w:tcPr>
            <w:tcW w:w="497" w:type="pct"/>
            <w:vAlign w:val="center"/>
          </w:tcPr>
          <w:p w14:paraId="465ABC6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146</w:t>
            </w:r>
          </w:p>
        </w:tc>
        <w:tc>
          <w:tcPr>
            <w:tcW w:w="678" w:type="pct"/>
            <w:vAlign w:val="center"/>
          </w:tcPr>
          <w:p w14:paraId="21FA3C8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146</w:t>
            </w:r>
          </w:p>
        </w:tc>
        <w:tc>
          <w:tcPr>
            <w:tcW w:w="632" w:type="pct"/>
            <w:vAlign w:val="center"/>
          </w:tcPr>
          <w:p w14:paraId="17F16FC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145</w:t>
            </w:r>
          </w:p>
        </w:tc>
        <w:tc>
          <w:tcPr>
            <w:tcW w:w="632" w:type="pct"/>
            <w:vAlign w:val="center"/>
          </w:tcPr>
          <w:p w14:paraId="2459B92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145</w:t>
            </w:r>
          </w:p>
        </w:tc>
        <w:tc>
          <w:tcPr>
            <w:tcW w:w="710" w:type="pct"/>
            <w:vAlign w:val="center"/>
          </w:tcPr>
          <w:p w14:paraId="2120C5D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145</w:t>
            </w:r>
          </w:p>
        </w:tc>
      </w:tr>
      <w:tr w:rsidR="00EB474F" w:rsidRPr="00525374" w14:paraId="58B2C28D" w14:textId="77777777" w:rsidTr="00BA1135">
        <w:tc>
          <w:tcPr>
            <w:tcW w:w="121" w:type="pct"/>
            <w:shd w:val="clear" w:color="auto" w:fill="auto"/>
          </w:tcPr>
          <w:p w14:paraId="33DB29E2"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10</w:t>
            </w:r>
          </w:p>
        </w:tc>
        <w:tc>
          <w:tcPr>
            <w:tcW w:w="1323" w:type="pct"/>
            <w:shd w:val="clear" w:color="auto" w:fill="auto"/>
            <w:vAlign w:val="center"/>
          </w:tcPr>
          <w:p w14:paraId="79E284D0"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организаций - победителей конкурсов на получение финансовой поддержки</w:t>
            </w:r>
          </w:p>
        </w:tc>
        <w:tc>
          <w:tcPr>
            <w:tcW w:w="407" w:type="pct"/>
            <w:shd w:val="clear" w:color="auto" w:fill="auto"/>
            <w:vAlign w:val="center"/>
          </w:tcPr>
          <w:p w14:paraId="020E105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w:t>
            </w:r>
          </w:p>
        </w:tc>
        <w:tc>
          <w:tcPr>
            <w:tcW w:w="497" w:type="pct"/>
            <w:shd w:val="clear" w:color="auto" w:fill="auto"/>
            <w:vAlign w:val="center"/>
          </w:tcPr>
          <w:p w14:paraId="7096BE7C"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39</w:t>
            </w:r>
          </w:p>
        </w:tc>
        <w:tc>
          <w:tcPr>
            <w:tcW w:w="678" w:type="pct"/>
            <w:shd w:val="clear" w:color="auto" w:fill="auto"/>
            <w:vAlign w:val="center"/>
          </w:tcPr>
          <w:p w14:paraId="6216A12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25</w:t>
            </w:r>
          </w:p>
        </w:tc>
        <w:tc>
          <w:tcPr>
            <w:tcW w:w="632" w:type="pct"/>
            <w:shd w:val="clear" w:color="auto" w:fill="auto"/>
            <w:vAlign w:val="center"/>
          </w:tcPr>
          <w:p w14:paraId="1931E4C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25</w:t>
            </w:r>
          </w:p>
        </w:tc>
        <w:tc>
          <w:tcPr>
            <w:tcW w:w="632" w:type="pct"/>
            <w:shd w:val="clear" w:color="auto" w:fill="auto"/>
            <w:vAlign w:val="center"/>
          </w:tcPr>
          <w:p w14:paraId="2A22B7A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35</w:t>
            </w:r>
          </w:p>
        </w:tc>
        <w:tc>
          <w:tcPr>
            <w:tcW w:w="710" w:type="pct"/>
            <w:shd w:val="clear" w:color="auto" w:fill="auto"/>
            <w:vAlign w:val="center"/>
          </w:tcPr>
          <w:p w14:paraId="10EC6A3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35</w:t>
            </w:r>
          </w:p>
        </w:tc>
      </w:tr>
      <w:tr w:rsidR="00EB474F" w:rsidRPr="00525374" w14:paraId="7C330D18" w14:textId="77777777" w:rsidTr="00BA1135">
        <w:tc>
          <w:tcPr>
            <w:tcW w:w="121" w:type="pct"/>
            <w:shd w:val="clear" w:color="auto" w:fill="auto"/>
          </w:tcPr>
          <w:p w14:paraId="5CDE7283"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lastRenderedPageBreak/>
              <w:t>11</w:t>
            </w:r>
          </w:p>
        </w:tc>
        <w:tc>
          <w:tcPr>
            <w:tcW w:w="1323" w:type="pct"/>
            <w:shd w:val="clear" w:color="auto" w:fill="auto"/>
            <w:vAlign w:val="center"/>
          </w:tcPr>
          <w:p w14:paraId="5CDBFCE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реализуемых социально ориентированных проектов</w:t>
            </w:r>
          </w:p>
        </w:tc>
        <w:tc>
          <w:tcPr>
            <w:tcW w:w="407" w:type="pct"/>
            <w:shd w:val="clear" w:color="auto" w:fill="auto"/>
            <w:vAlign w:val="center"/>
          </w:tcPr>
          <w:p w14:paraId="7E81362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w:t>
            </w:r>
          </w:p>
        </w:tc>
        <w:tc>
          <w:tcPr>
            <w:tcW w:w="497" w:type="pct"/>
            <w:shd w:val="clear" w:color="auto" w:fill="auto"/>
            <w:vAlign w:val="center"/>
          </w:tcPr>
          <w:p w14:paraId="3E075E0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678" w:type="pct"/>
            <w:shd w:val="clear" w:color="auto" w:fill="auto"/>
            <w:vAlign w:val="center"/>
          </w:tcPr>
          <w:p w14:paraId="3BAEB65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w:t>
            </w:r>
          </w:p>
        </w:tc>
        <w:tc>
          <w:tcPr>
            <w:tcW w:w="632" w:type="pct"/>
            <w:shd w:val="clear" w:color="auto" w:fill="auto"/>
            <w:vAlign w:val="center"/>
          </w:tcPr>
          <w:p w14:paraId="3896F1B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632" w:type="pct"/>
            <w:shd w:val="clear" w:color="auto" w:fill="auto"/>
            <w:vAlign w:val="center"/>
          </w:tcPr>
          <w:p w14:paraId="11C4C55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710" w:type="pct"/>
            <w:shd w:val="clear" w:color="auto" w:fill="auto"/>
            <w:vAlign w:val="center"/>
          </w:tcPr>
          <w:p w14:paraId="44D360B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w:t>
            </w:r>
          </w:p>
        </w:tc>
      </w:tr>
      <w:tr w:rsidR="00EB474F" w:rsidRPr="00525374" w14:paraId="18C85EDB" w14:textId="77777777" w:rsidTr="00BA1135">
        <w:tc>
          <w:tcPr>
            <w:tcW w:w="121" w:type="pct"/>
          </w:tcPr>
          <w:p w14:paraId="4D8A5B23"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12</w:t>
            </w:r>
          </w:p>
        </w:tc>
        <w:tc>
          <w:tcPr>
            <w:tcW w:w="1323" w:type="pct"/>
            <w:vAlign w:val="center"/>
          </w:tcPr>
          <w:p w14:paraId="4FD72CA6" w14:textId="77777777" w:rsidR="00EB474F" w:rsidRPr="00525374" w:rsidRDefault="00EB474F" w:rsidP="00BA1135">
            <w:pPr>
              <w:pStyle w:val="af2"/>
              <w:shd w:val="clear" w:color="auto" w:fill="FFFFFF" w:themeFill="background1"/>
              <w:jc w:val="center"/>
              <w:rPr>
                <w:sz w:val="24"/>
                <w:szCs w:val="24"/>
              </w:rPr>
            </w:pPr>
            <w:r w:rsidRPr="00525374">
              <w:rPr>
                <w:sz w:val="24"/>
                <w:szCs w:val="24"/>
              </w:rPr>
              <w:t>Доля территорий, объединенных в органы территориального общественного самоуправления</w:t>
            </w:r>
          </w:p>
          <w:p w14:paraId="0CD8BB7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c>
          <w:tcPr>
            <w:tcW w:w="407" w:type="pct"/>
            <w:vAlign w:val="center"/>
          </w:tcPr>
          <w:p w14:paraId="719C91E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497" w:type="pct"/>
            <w:vAlign w:val="center"/>
          </w:tcPr>
          <w:p w14:paraId="1E973F2A"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94</w:t>
            </w:r>
          </w:p>
        </w:tc>
        <w:tc>
          <w:tcPr>
            <w:tcW w:w="678" w:type="pct"/>
            <w:vAlign w:val="center"/>
          </w:tcPr>
          <w:p w14:paraId="2B5EF0B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94</w:t>
            </w:r>
          </w:p>
        </w:tc>
        <w:tc>
          <w:tcPr>
            <w:tcW w:w="632" w:type="pct"/>
            <w:vAlign w:val="center"/>
          </w:tcPr>
          <w:p w14:paraId="7445A11A"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96</w:t>
            </w:r>
          </w:p>
        </w:tc>
        <w:tc>
          <w:tcPr>
            <w:tcW w:w="632" w:type="pct"/>
            <w:vAlign w:val="center"/>
          </w:tcPr>
          <w:p w14:paraId="2E424F9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96</w:t>
            </w:r>
          </w:p>
        </w:tc>
        <w:tc>
          <w:tcPr>
            <w:tcW w:w="710" w:type="pct"/>
            <w:vAlign w:val="center"/>
          </w:tcPr>
          <w:p w14:paraId="40F52CE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96</w:t>
            </w:r>
          </w:p>
        </w:tc>
      </w:tr>
      <w:tr w:rsidR="00EB474F" w:rsidRPr="00525374" w14:paraId="350431C4" w14:textId="77777777" w:rsidTr="00BA1135">
        <w:tc>
          <w:tcPr>
            <w:tcW w:w="121" w:type="pct"/>
            <w:tcBorders>
              <w:top w:val="single" w:sz="4" w:space="0" w:color="auto"/>
              <w:left w:val="single" w:sz="4" w:space="0" w:color="auto"/>
              <w:bottom w:val="single" w:sz="4" w:space="0" w:color="auto"/>
              <w:right w:val="single" w:sz="4" w:space="0" w:color="auto"/>
            </w:tcBorders>
          </w:tcPr>
          <w:p w14:paraId="59EBAF3B"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bookmarkStart w:id="14" w:name="sub_1001112"/>
            <w:r w:rsidRPr="00525374">
              <w:rPr>
                <w:rFonts w:ascii="Times New Roman" w:hAnsi="Times New Roman" w:cs="Times New Roman"/>
                <w:sz w:val="24"/>
                <w:szCs w:val="24"/>
              </w:rPr>
              <w:t>1</w:t>
            </w:r>
            <w:bookmarkEnd w:id="14"/>
            <w:r w:rsidRPr="00525374">
              <w:rPr>
                <w:rFonts w:ascii="Times New Roman" w:hAnsi="Times New Roman" w:cs="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vAlign w:val="center"/>
          </w:tcPr>
          <w:p w14:paraId="41AE42B3"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407" w:type="pct"/>
            <w:tcBorders>
              <w:top w:val="single" w:sz="4" w:space="0" w:color="auto"/>
              <w:left w:val="single" w:sz="4" w:space="0" w:color="auto"/>
              <w:bottom w:val="single" w:sz="4" w:space="0" w:color="auto"/>
              <w:right w:val="single" w:sz="4" w:space="0" w:color="auto"/>
            </w:tcBorders>
            <w:vAlign w:val="center"/>
          </w:tcPr>
          <w:p w14:paraId="5541A5D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vAlign w:val="center"/>
          </w:tcPr>
          <w:p w14:paraId="52832621"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25</w:t>
            </w:r>
            <w:r w:rsidRPr="00525374">
              <w:rPr>
                <w:rFonts w:ascii="Times New Roman" w:hAnsi="Times New Roman" w:cs="Times New Roman"/>
                <w:sz w:val="24"/>
                <w:szCs w:val="24"/>
                <w:lang w:val="en-US"/>
              </w:rPr>
              <w:t>/</w:t>
            </w:r>
            <w:r w:rsidRPr="00525374">
              <w:rPr>
                <w:rFonts w:ascii="Times New Roman" w:hAnsi="Times New Roman" w:cs="Times New Roman"/>
                <w:sz w:val="24"/>
                <w:szCs w:val="24"/>
              </w:rPr>
              <w:t>44</w:t>
            </w:r>
          </w:p>
        </w:tc>
        <w:tc>
          <w:tcPr>
            <w:tcW w:w="678" w:type="pct"/>
            <w:tcBorders>
              <w:top w:val="single" w:sz="4" w:space="0" w:color="auto"/>
              <w:left w:val="single" w:sz="4" w:space="0" w:color="auto"/>
              <w:bottom w:val="single" w:sz="4" w:space="0" w:color="auto"/>
              <w:right w:val="single" w:sz="4" w:space="0" w:color="auto"/>
            </w:tcBorders>
            <w:vAlign w:val="center"/>
          </w:tcPr>
          <w:p w14:paraId="0C5AACB6"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8</w:t>
            </w:r>
            <w:r w:rsidRPr="00525374">
              <w:rPr>
                <w:rFonts w:ascii="Times New Roman" w:hAnsi="Times New Roman" w:cs="Times New Roman"/>
                <w:sz w:val="24"/>
                <w:szCs w:val="24"/>
                <w:lang w:val="en-US"/>
              </w:rPr>
              <w:t>/50</w:t>
            </w:r>
          </w:p>
        </w:tc>
        <w:tc>
          <w:tcPr>
            <w:tcW w:w="632" w:type="pct"/>
            <w:tcBorders>
              <w:top w:val="single" w:sz="4" w:space="0" w:color="auto"/>
              <w:left w:val="single" w:sz="4" w:space="0" w:color="auto"/>
              <w:bottom w:val="single" w:sz="4" w:space="0" w:color="auto"/>
              <w:right w:val="single" w:sz="4" w:space="0" w:color="auto"/>
            </w:tcBorders>
            <w:vAlign w:val="center"/>
          </w:tcPr>
          <w:p w14:paraId="0DA08B1A"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8</w:t>
            </w:r>
            <w:r w:rsidRPr="00525374">
              <w:rPr>
                <w:rFonts w:ascii="Times New Roman" w:hAnsi="Times New Roman" w:cs="Times New Roman"/>
                <w:sz w:val="24"/>
                <w:szCs w:val="24"/>
                <w:lang w:val="en-US"/>
              </w:rPr>
              <w:t>/50</w:t>
            </w:r>
          </w:p>
        </w:tc>
        <w:tc>
          <w:tcPr>
            <w:tcW w:w="632" w:type="pct"/>
            <w:tcBorders>
              <w:top w:val="single" w:sz="4" w:space="0" w:color="auto"/>
              <w:left w:val="single" w:sz="4" w:space="0" w:color="auto"/>
              <w:bottom w:val="single" w:sz="4" w:space="0" w:color="auto"/>
              <w:right w:val="single" w:sz="4" w:space="0" w:color="auto"/>
            </w:tcBorders>
            <w:vAlign w:val="center"/>
          </w:tcPr>
          <w:p w14:paraId="630514C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w:t>
            </w:r>
            <w:r w:rsidRPr="00525374">
              <w:rPr>
                <w:rFonts w:ascii="Times New Roman" w:hAnsi="Times New Roman" w:cs="Times New Roman"/>
                <w:sz w:val="24"/>
                <w:szCs w:val="24"/>
                <w:lang w:val="en-US"/>
              </w:rPr>
              <w:t>/50</w:t>
            </w:r>
          </w:p>
        </w:tc>
        <w:tc>
          <w:tcPr>
            <w:tcW w:w="710" w:type="pct"/>
            <w:tcBorders>
              <w:top w:val="single" w:sz="4" w:space="0" w:color="auto"/>
              <w:left w:val="single" w:sz="4" w:space="0" w:color="auto"/>
              <w:bottom w:val="single" w:sz="4" w:space="0" w:color="auto"/>
              <w:right w:val="single" w:sz="4" w:space="0" w:color="auto"/>
            </w:tcBorders>
            <w:vAlign w:val="center"/>
          </w:tcPr>
          <w:p w14:paraId="54FACFD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8/50</w:t>
            </w:r>
          </w:p>
        </w:tc>
      </w:tr>
      <w:tr w:rsidR="00EB474F" w:rsidRPr="00525374" w14:paraId="5EF8F42F" w14:textId="77777777" w:rsidTr="00BA1135">
        <w:tc>
          <w:tcPr>
            <w:tcW w:w="121" w:type="pct"/>
            <w:tcBorders>
              <w:top w:val="single" w:sz="4" w:space="0" w:color="auto"/>
              <w:left w:val="single" w:sz="4" w:space="0" w:color="auto"/>
              <w:bottom w:val="single" w:sz="4" w:space="0" w:color="auto"/>
              <w:right w:val="single" w:sz="4" w:space="0" w:color="auto"/>
            </w:tcBorders>
          </w:tcPr>
          <w:p w14:paraId="7CF5EAB1"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14</w:t>
            </w:r>
          </w:p>
        </w:tc>
        <w:tc>
          <w:tcPr>
            <w:tcW w:w="1323" w:type="pct"/>
            <w:tcBorders>
              <w:top w:val="single" w:sz="4" w:space="0" w:color="auto"/>
              <w:left w:val="single" w:sz="4" w:space="0" w:color="auto"/>
              <w:bottom w:val="single" w:sz="4" w:space="0" w:color="auto"/>
              <w:right w:val="single" w:sz="4" w:space="0" w:color="auto"/>
            </w:tcBorders>
            <w:vAlign w:val="center"/>
          </w:tcPr>
          <w:p w14:paraId="013974E0"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407" w:type="pct"/>
            <w:tcBorders>
              <w:top w:val="single" w:sz="4" w:space="0" w:color="auto"/>
              <w:left w:val="single" w:sz="4" w:space="0" w:color="auto"/>
              <w:bottom w:val="single" w:sz="4" w:space="0" w:color="auto"/>
              <w:right w:val="single" w:sz="4" w:space="0" w:color="auto"/>
            </w:tcBorders>
            <w:vAlign w:val="center"/>
          </w:tcPr>
          <w:p w14:paraId="1445707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vAlign w:val="center"/>
          </w:tcPr>
          <w:p w14:paraId="46F977A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23501</w:t>
            </w:r>
          </w:p>
        </w:tc>
        <w:tc>
          <w:tcPr>
            <w:tcW w:w="678" w:type="pct"/>
            <w:tcBorders>
              <w:top w:val="single" w:sz="4" w:space="0" w:color="auto"/>
              <w:left w:val="single" w:sz="4" w:space="0" w:color="auto"/>
              <w:bottom w:val="single" w:sz="4" w:space="0" w:color="auto"/>
              <w:right w:val="single" w:sz="4" w:space="0" w:color="auto"/>
            </w:tcBorders>
            <w:vAlign w:val="center"/>
          </w:tcPr>
          <w:p w14:paraId="6B710E6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15000</w:t>
            </w:r>
          </w:p>
        </w:tc>
        <w:tc>
          <w:tcPr>
            <w:tcW w:w="632" w:type="pct"/>
            <w:tcBorders>
              <w:top w:val="single" w:sz="4" w:space="0" w:color="auto"/>
              <w:left w:val="single" w:sz="4" w:space="0" w:color="auto"/>
              <w:bottom w:val="single" w:sz="4" w:space="0" w:color="auto"/>
              <w:right w:val="single" w:sz="4" w:space="0" w:color="auto"/>
            </w:tcBorders>
            <w:vAlign w:val="center"/>
          </w:tcPr>
          <w:p w14:paraId="6B41C8B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16000</w:t>
            </w:r>
          </w:p>
        </w:tc>
        <w:tc>
          <w:tcPr>
            <w:tcW w:w="632" w:type="pct"/>
            <w:tcBorders>
              <w:top w:val="single" w:sz="4" w:space="0" w:color="auto"/>
              <w:left w:val="single" w:sz="4" w:space="0" w:color="auto"/>
              <w:bottom w:val="single" w:sz="4" w:space="0" w:color="auto"/>
              <w:right w:val="single" w:sz="4" w:space="0" w:color="auto"/>
            </w:tcBorders>
            <w:vAlign w:val="center"/>
          </w:tcPr>
          <w:p w14:paraId="55BE5C9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16500</w:t>
            </w:r>
          </w:p>
        </w:tc>
        <w:tc>
          <w:tcPr>
            <w:tcW w:w="710" w:type="pct"/>
            <w:tcBorders>
              <w:top w:val="single" w:sz="4" w:space="0" w:color="auto"/>
              <w:left w:val="single" w:sz="4" w:space="0" w:color="auto"/>
              <w:bottom w:val="single" w:sz="4" w:space="0" w:color="auto"/>
              <w:right w:val="single" w:sz="4" w:space="0" w:color="auto"/>
            </w:tcBorders>
            <w:vAlign w:val="center"/>
          </w:tcPr>
          <w:p w14:paraId="02F3D32C"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17000</w:t>
            </w:r>
          </w:p>
        </w:tc>
      </w:tr>
      <w:tr w:rsidR="00EB474F" w:rsidRPr="00525374" w14:paraId="23C0869F" w14:textId="77777777" w:rsidTr="00BA1135">
        <w:tc>
          <w:tcPr>
            <w:tcW w:w="121" w:type="pct"/>
            <w:tcBorders>
              <w:top w:val="single" w:sz="4" w:space="0" w:color="auto"/>
              <w:left w:val="single" w:sz="4" w:space="0" w:color="auto"/>
              <w:bottom w:val="single" w:sz="4" w:space="0" w:color="auto"/>
              <w:right w:val="single" w:sz="4" w:space="0" w:color="auto"/>
            </w:tcBorders>
          </w:tcPr>
          <w:p w14:paraId="0FBC8792"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15</w:t>
            </w:r>
          </w:p>
        </w:tc>
        <w:tc>
          <w:tcPr>
            <w:tcW w:w="1323" w:type="pct"/>
            <w:tcBorders>
              <w:top w:val="single" w:sz="4" w:space="0" w:color="auto"/>
              <w:left w:val="single" w:sz="4" w:space="0" w:color="auto"/>
              <w:bottom w:val="single" w:sz="4" w:space="0" w:color="auto"/>
              <w:right w:val="single" w:sz="4" w:space="0" w:color="auto"/>
            </w:tcBorders>
            <w:vAlign w:val="center"/>
          </w:tcPr>
          <w:p w14:paraId="4EA9A403"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407" w:type="pct"/>
            <w:tcBorders>
              <w:top w:val="single" w:sz="4" w:space="0" w:color="auto"/>
              <w:left w:val="single" w:sz="4" w:space="0" w:color="auto"/>
              <w:bottom w:val="single" w:sz="4" w:space="0" w:color="auto"/>
              <w:right w:val="single" w:sz="4" w:space="0" w:color="auto"/>
            </w:tcBorders>
            <w:vAlign w:val="center"/>
          </w:tcPr>
          <w:p w14:paraId="5D05D4D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vAlign w:val="center"/>
          </w:tcPr>
          <w:p w14:paraId="43C410F4"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noProof/>
                <w:sz w:val="24"/>
                <w:szCs w:val="24"/>
              </w:rPr>
            </w:pPr>
            <w:r w:rsidRPr="00525374">
              <w:rPr>
                <w:rFonts w:ascii="Times New Roman" w:hAnsi="Times New Roman" w:cs="Times New Roman"/>
                <w:noProof/>
                <w:sz w:val="24"/>
                <w:szCs w:val="24"/>
              </w:rPr>
              <w:t>32%</w:t>
            </w:r>
          </w:p>
        </w:tc>
        <w:tc>
          <w:tcPr>
            <w:tcW w:w="678" w:type="pct"/>
            <w:tcBorders>
              <w:top w:val="single" w:sz="4" w:space="0" w:color="auto"/>
              <w:left w:val="single" w:sz="4" w:space="0" w:color="auto"/>
              <w:bottom w:val="single" w:sz="4" w:space="0" w:color="auto"/>
              <w:right w:val="single" w:sz="4" w:space="0" w:color="auto"/>
            </w:tcBorders>
            <w:vAlign w:val="center"/>
          </w:tcPr>
          <w:p w14:paraId="53CB4558"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noProof/>
                <w:sz w:val="24"/>
                <w:szCs w:val="24"/>
              </w:rPr>
            </w:pPr>
            <w:r w:rsidRPr="00525374">
              <w:rPr>
                <w:rFonts w:ascii="Times New Roman" w:hAnsi="Times New Roman" w:cs="Times New Roman"/>
                <w:noProof/>
                <w:sz w:val="24"/>
                <w:szCs w:val="24"/>
              </w:rPr>
              <w:drawing>
                <wp:inline distT="0" distB="0" distL="0" distR="0" wp14:anchorId="2B30A2A1" wp14:editId="03DBC62B">
                  <wp:extent cx="161925"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25374">
              <w:rPr>
                <w:rFonts w:ascii="Times New Roman" w:hAnsi="Times New Roman" w:cs="Times New Roman"/>
                <w:sz w:val="24"/>
                <w:szCs w:val="24"/>
              </w:rPr>
              <w:t>35%</w:t>
            </w:r>
          </w:p>
        </w:tc>
        <w:tc>
          <w:tcPr>
            <w:tcW w:w="632" w:type="pct"/>
            <w:tcBorders>
              <w:top w:val="single" w:sz="4" w:space="0" w:color="auto"/>
              <w:left w:val="single" w:sz="4" w:space="0" w:color="auto"/>
              <w:bottom w:val="single" w:sz="4" w:space="0" w:color="auto"/>
              <w:right w:val="single" w:sz="4" w:space="0" w:color="auto"/>
            </w:tcBorders>
            <w:vAlign w:val="center"/>
          </w:tcPr>
          <w:p w14:paraId="38301F9B"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noProof/>
                <w:sz w:val="24"/>
                <w:szCs w:val="24"/>
              </w:rPr>
              <w:drawing>
                <wp:inline distT="0" distB="0" distL="0" distR="0" wp14:anchorId="214E24A2" wp14:editId="4DE0197E">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25374">
              <w:rPr>
                <w:rFonts w:ascii="Times New Roman" w:hAnsi="Times New Roman" w:cs="Times New Roman"/>
                <w:sz w:val="24"/>
                <w:szCs w:val="24"/>
              </w:rPr>
              <w:t>35%</w:t>
            </w:r>
          </w:p>
        </w:tc>
        <w:tc>
          <w:tcPr>
            <w:tcW w:w="632" w:type="pct"/>
            <w:tcBorders>
              <w:top w:val="single" w:sz="4" w:space="0" w:color="auto"/>
              <w:left w:val="single" w:sz="4" w:space="0" w:color="auto"/>
              <w:bottom w:val="single" w:sz="4" w:space="0" w:color="auto"/>
              <w:right w:val="single" w:sz="4" w:space="0" w:color="auto"/>
            </w:tcBorders>
            <w:vAlign w:val="center"/>
          </w:tcPr>
          <w:p w14:paraId="2939409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noProof/>
                <w:sz w:val="24"/>
                <w:szCs w:val="24"/>
              </w:rPr>
              <w:drawing>
                <wp:inline distT="0" distB="0" distL="0" distR="0" wp14:anchorId="293ECAEB" wp14:editId="68FB7289">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25374">
              <w:rPr>
                <w:rFonts w:ascii="Times New Roman" w:hAnsi="Times New Roman" w:cs="Times New Roman"/>
                <w:sz w:val="24"/>
                <w:szCs w:val="24"/>
              </w:rPr>
              <w:t>35%</w:t>
            </w:r>
          </w:p>
        </w:tc>
        <w:tc>
          <w:tcPr>
            <w:tcW w:w="710" w:type="pct"/>
            <w:tcBorders>
              <w:top w:val="single" w:sz="4" w:space="0" w:color="auto"/>
              <w:left w:val="single" w:sz="4" w:space="0" w:color="auto"/>
              <w:bottom w:val="single" w:sz="4" w:space="0" w:color="auto"/>
              <w:right w:val="single" w:sz="4" w:space="0" w:color="auto"/>
            </w:tcBorders>
            <w:vAlign w:val="center"/>
          </w:tcPr>
          <w:p w14:paraId="146FE56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noProof/>
                <w:sz w:val="24"/>
                <w:szCs w:val="24"/>
              </w:rPr>
              <w:drawing>
                <wp:inline distT="0" distB="0" distL="0" distR="0" wp14:anchorId="1165D175" wp14:editId="0A212743">
                  <wp:extent cx="163830" cy="1828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25374">
              <w:rPr>
                <w:rFonts w:ascii="Times New Roman" w:hAnsi="Times New Roman" w:cs="Times New Roman"/>
                <w:sz w:val="24"/>
                <w:szCs w:val="24"/>
              </w:rPr>
              <w:t>35%</w:t>
            </w:r>
          </w:p>
        </w:tc>
      </w:tr>
      <w:tr w:rsidR="00EB474F" w:rsidRPr="00525374" w14:paraId="2CB4E138" w14:textId="77777777" w:rsidTr="00BA1135">
        <w:tc>
          <w:tcPr>
            <w:tcW w:w="121" w:type="pct"/>
          </w:tcPr>
          <w:p w14:paraId="2BF95250"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16</w:t>
            </w:r>
          </w:p>
        </w:tc>
        <w:tc>
          <w:tcPr>
            <w:tcW w:w="1323" w:type="pct"/>
            <w:vAlign w:val="center"/>
          </w:tcPr>
          <w:p w14:paraId="16D784A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Оценка горожанами информационной открытости органов местного самоуправления</w:t>
            </w:r>
          </w:p>
        </w:tc>
        <w:tc>
          <w:tcPr>
            <w:tcW w:w="407" w:type="pct"/>
            <w:vAlign w:val="center"/>
          </w:tcPr>
          <w:p w14:paraId="6508E05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балл</w:t>
            </w:r>
          </w:p>
        </w:tc>
        <w:tc>
          <w:tcPr>
            <w:tcW w:w="497" w:type="pct"/>
            <w:vAlign w:val="center"/>
          </w:tcPr>
          <w:p w14:paraId="20937C7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51,3</w:t>
            </w:r>
          </w:p>
        </w:tc>
        <w:tc>
          <w:tcPr>
            <w:tcW w:w="678" w:type="pct"/>
            <w:vAlign w:val="center"/>
          </w:tcPr>
          <w:p w14:paraId="551ABBAB"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По опросу</w:t>
            </w:r>
          </w:p>
        </w:tc>
        <w:tc>
          <w:tcPr>
            <w:tcW w:w="632" w:type="pct"/>
            <w:shd w:val="clear" w:color="auto" w:fill="auto"/>
            <w:vAlign w:val="center"/>
          </w:tcPr>
          <w:p w14:paraId="7D9E722C"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60,0</w:t>
            </w:r>
          </w:p>
        </w:tc>
        <w:tc>
          <w:tcPr>
            <w:tcW w:w="632" w:type="pct"/>
            <w:vAlign w:val="center"/>
          </w:tcPr>
          <w:p w14:paraId="428F072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60,0</w:t>
            </w:r>
          </w:p>
        </w:tc>
        <w:tc>
          <w:tcPr>
            <w:tcW w:w="710" w:type="pct"/>
            <w:vAlign w:val="center"/>
          </w:tcPr>
          <w:p w14:paraId="041174A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60,0</w:t>
            </w:r>
          </w:p>
        </w:tc>
      </w:tr>
      <w:tr w:rsidR="00EB474F" w:rsidRPr="00525374" w14:paraId="08DF843D" w14:textId="77777777" w:rsidTr="00BA1135">
        <w:tc>
          <w:tcPr>
            <w:tcW w:w="121" w:type="pct"/>
          </w:tcPr>
          <w:p w14:paraId="3230DDD0"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17</w:t>
            </w:r>
          </w:p>
        </w:tc>
        <w:tc>
          <w:tcPr>
            <w:tcW w:w="1323" w:type="pct"/>
            <w:vAlign w:val="center"/>
          </w:tcPr>
          <w:p w14:paraId="17BA3E7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уникальных посетителей официального сайта г. Череповца www.cherinfo.ru</w:t>
            </w:r>
          </w:p>
        </w:tc>
        <w:tc>
          <w:tcPr>
            <w:tcW w:w="407" w:type="pct"/>
            <w:vAlign w:val="center"/>
          </w:tcPr>
          <w:p w14:paraId="5EFA52A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единица</w:t>
            </w:r>
          </w:p>
        </w:tc>
        <w:tc>
          <w:tcPr>
            <w:tcW w:w="497" w:type="pct"/>
            <w:vAlign w:val="center"/>
          </w:tcPr>
          <w:p w14:paraId="44410C0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191236</w:t>
            </w:r>
          </w:p>
        </w:tc>
        <w:tc>
          <w:tcPr>
            <w:tcW w:w="678" w:type="pct"/>
            <w:vAlign w:val="center"/>
          </w:tcPr>
          <w:p w14:paraId="0E77806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230 000</w:t>
            </w:r>
          </w:p>
        </w:tc>
        <w:tc>
          <w:tcPr>
            <w:tcW w:w="632" w:type="pct"/>
            <w:shd w:val="clear" w:color="auto" w:fill="auto"/>
            <w:vAlign w:val="center"/>
          </w:tcPr>
          <w:p w14:paraId="1986903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235000</w:t>
            </w:r>
          </w:p>
        </w:tc>
        <w:tc>
          <w:tcPr>
            <w:tcW w:w="632" w:type="pct"/>
            <w:vAlign w:val="center"/>
          </w:tcPr>
          <w:p w14:paraId="5A56834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240000</w:t>
            </w:r>
          </w:p>
        </w:tc>
        <w:tc>
          <w:tcPr>
            <w:tcW w:w="710" w:type="pct"/>
            <w:vAlign w:val="center"/>
          </w:tcPr>
          <w:p w14:paraId="43F77F6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245000</w:t>
            </w:r>
          </w:p>
        </w:tc>
      </w:tr>
      <w:tr w:rsidR="00EB474F" w:rsidRPr="00525374" w14:paraId="57436604" w14:textId="77777777" w:rsidTr="00BA1135">
        <w:tc>
          <w:tcPr>
            <w:tcW w:w="121" w:type="pct"/>
            <w:vMerge w:val="restart"/>
            <w:tcBorders>
              <w:top w:val="single" w:sz="4" w:space="0" w:color="auto"/>
              <w:left w:val="single" w:sz="4" w:space="0" w:color="auto"/>
              <w:right w:val="single" w:sz="4" w:space="0" w:color="auto"/>
            </w:tcBorders>
          </w:tcPr>
          <w:p w14:paraId="01E0C845"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lastRenderedPageBreak/>
              <w:t>18</w:t>
            </w:r>
          </w:p>
        </w:tc>
        <w:tc>
          <w:tcPr>
            <w:tcW w:w="1323" w:type="pct"/>
            <w:tcBorders>
              <w:top w:val="single" w:sz="4" w:space="0" w:color="auto"/>
              <w:left w:val="single" w:sz="4" w:space="0" w:color="auto"/>
              <w:bottom w:val="single" w:sz="4" w:space="0" w:color="auto"/>
              <w:right w:val="single" w:sz="4" w:space="0" w:color="auto"/>
            </w:tcBorders>
            <w:vAlign w:val="center"/>
          </w:tcPr>
          <w:p w14:paraId="276FA3B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407" w:type="pct"/>
            <w:tcBorders>
              <w:top w:val="single" w:sz="4" w:space="0" w:color="auto"/>
              <w:left w:val="single" w:sz="4" w:space="0" w:color="auto"/>
              <w:bottom w:val="single" w:sz="4" w:space="0" w:color="auto"/>
              <w:right w:val="single" w:sz="4" w:space="0" w:color="auto"/>
            </w:tcBorders>
            <w:vAlign w:val="center"/>
          </w:tcPr>
          <w:p w14:paraId="00E829C8"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vAlign w:val="center"/>
          </w:tcPr>
          <w:p w14:paraId="65978BA9"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14:paraId="01D5C078"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00457405"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03808EA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14:paraId="75EE6FC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r>
      <w:tr w:rsidR="00EB474F" w:rsidRPr="00525374" w14:paraId="7F49E487" w14:textId="77777777" w:rsidTr="00BA1135">
        <w:tc>
          <w:tcPr>
            <w:tcW w:w="121" w:type="pct"/>
            <w:vMerge/>
            <w:tcBorders>
              <w:left w:val="single" w:sz="4" w:space="0" w:color="auto"/>
              <w:right w:val="single" w:sz="4" w:space="0" w:color="auto"/>
            </w:tcBorders>
          </w:tcPr>
          <w:p w14:paraId="4FAD9778"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5198C5A3"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Интернет</w:t>
            </w:r>
          </w:p>
        </w:tc>
        <w:tc>
          <w:tcPr>
            <w:tcW w:w="407" w:type="pct"/>
            <w:tcBorders>
              <w:top w:val="single" w:sz="4" w:space="0" w:color="auto"/>
              <w:left w:val="single" w:sz="4" w:space="0" w:color="auto"/>
              <w:bottom w:val="single" w:sz="4" w:space="0" w:color="auto"/>
              <w:right w:val="single" w:sz="4" w:space="0" w:color="auto"/>
            </w:tcBorders>
            <w:vAlign w:val="center"/>
          </w:tcPr>
          <w:p w14:paraId="6CE2DF6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6A1161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CD90F26"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23</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E2717B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CC6C67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25</w:t>
            </w:r>
          </w:p>
        </w:tc>
        <w:tc>
          <w:tcPr>
            <w:tcW w:w="710" w:type="pct"/>
            <w:tcBorders>
              <w:top w:val="single" w:sz="4" w:space="0" w:color="auto"/>
              <w:left w:val="single" w:sz="4" w:space="0" w:color="auto"/>
              <w:right w:val="single" w:sz="4" w:space="0" w:color="auto"/>
            </w:tcBorders>
            <w:vAlign w:val="center"/>
          </w:tcPr>
          <w:p w14:paraId="60B79E89"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26</w:t>
            </w:r>
          </w:p>
        </w:tc>
      </w:tr>
      <w:tr w:rsidR="00EB474F" w:rsidRPr="00525374" w14:paraId="4A94582C" w14:textId="77777777" w:rsidTr="00BA1135">
        <w:tc>
          <w:tcPr>
            <w:tcW w:w="121" w:type="pct"/>
            <w:vMerge/>
            <w:tcBorders>
              <w:left w:val="single" w:sz="4" w:space="0" w:color="auto"/>
              <w:right w:val="single" w:sz="4" w:space="0" w:color="auto"/>
            </w:tcBorders>
          </w:tcPr>
          <w:p w14:paraId="50D10B6C"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7EB01C2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Телевидение</w:t>
            </w:r>
          </w:p>
        </w:tc>
        <w:tc>
          <w:tcPr>
            <w:tcW w:w="407" w:type="pct"/>
            <w:tcBorders>
              <w:top w:val="single" w:sz="4" w:space="0" w:color="auto"/>
              <w:left w:val="single" w:sz="4" w:space="0" w:color="auto"/>
              <w:bottom w:val="single" w:sz="4" w:space="0" w:color="auto"/>
              <w:right w:val="single" w:sz="4" w:space="0" w:color="auto"/>
            </w:tcBorders>
            <w:vAlign w:val="center"/>
          </w:tcPr>
          <w:p w14:paraId="4534EFEA"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AE4C5A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57EF20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218D5E3"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DD20DE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w:t>
            </w:r>
          </w:p>
        </w:tc>
        <w:tc>
          <w:tcPr>
            <w:tcW w:w="710" w:type="pct"/>
            <w:tcBorders>
              <w:left w:val="single" w:sz="4" w:space="0" w:color="auto"/>
              <w:right w:val="single" w:sz="4" w:space="0" w:color="auto"/>
            </w:tcBorders>
            <w:vAlign w:val="center"/>
          </w:tcPr>
          <w:p w14:paraId="4E6D1A3C"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w:t>
            </w:r>
          </w:p>
        </w:tc>
      </w:tr>
      <w:tr w:rsidR="00EB474F" w:rsidRPr="00525374" w14:paraId="25EBCB2B" w14:textId="77777777" w:rsidTr="00BA1135">
        <w:tc>
          <w:tcPr>
            <w:tcW w:w="121" w:type="pct"/>
            <w:vMerge/>
            <w:tcBorders>
              <w:left w:val="single" w:sz="4" w:space="0" w:color="auto"/>
              <w:right w:val="single" w:sz="4" w:space="0" w:color="auto"/>
            </w:tcBorders>
          </w:tcPr>
          <w:p w14:paraId="38076ACC"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0F98F3A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Радио</w:t>
            </w:r>
          </w:p>
        </w:tc>
        <w:tc>
          <w:tcPr>
            <w:tcW w:w="407" w:type="pct"/>
            <w:tcBorders>
              <w:top w:val="single" w:sz="4" w:space="0" w:color="auto"/>
              <w:left w:val="single" w:sz="4" w:space="0" w:color="auto"/>
              <w:bottom w:val="single" w:sz="4" w:space="0" w:color="auto"/>
              <w:right w:val="single" w:sz="4" w:space="0" w:color="auto"/>
            </w:tcBorders>
            <w:vAlign w:val="center"/>
          </w:tcPr>
          <w:p w14:paraId="79C7CB1E"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0C8375D"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C0088D5"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5B8E2700"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77B0540"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w:t>
            </w:r>
          </w:p>
        </w:tc>
        <w:tc>
          <w:tcPr>
            <w:tcW w:w="710" w:type="pct"/>
            <w:tcBorders>
              <w:left w:val="single" w:sz="4" w:space="0" w:color="auto"/>
              <w:right w:val="single" w:sz="4" w:space="0" w:color="auto"/>
            </w:tcBorders>
            <w:vAlign w:val="center"/>
          </w:tcPr>
          <w:p w14:paraId="45854D1A"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w:t>
            </w:r>
          </w:p>
        </w:tc>
      </w:tr>
      <w:tr w:rsidR="00EB474F" w:rsidRPr="00525374" w14:paraId="5D815058" w14:textId="77777777" w:rsidTr="00BA1135">
        <w:tc>
          <w:tcPr>
            <w:tcW w:w="121" w:type="pct"/>
            <w:vMerge/>
            <w:tcBorders>
              <w:left w:val="single" w:sz="4" w:space="0" w:color="auto"/>
              <w:bottom w:val="single" w:sz="4" w:space="0" w:color="auto"/>
              <w:right w:val="single" w:sz="4" w:space="0" w:color="auto"/>
            </w:tcBorders>
          </w:tcPr>
          <w:p w14:paraId="61DDF999"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1BBD5FA4"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Газеты</w:t>
            </w:r>
          </w:p>
        </w:tc>
        <w:tc>
          <w:tcPr>
            <w:tcW w:w="407" w:type="pct"/>
            <w:tcBorders>
              <w:top w:val="single" w:sz="4" w:space="0" w:color="auto"/>
              <w:left w:val="single" w:sz="4" w:space="0" w:color="auto"/>
              <w:bottom w:val="single" w:sz="4" w:space="0" w:color="auto"/>
              <w:right w:val="single" w:sz="4" w:space="0" w:color="auto"/>
            </w:tcBorders>
            <w:vAlign w:val="center"/>
          </w:tcPr>
          <w:p w14:paraId="4B0AD01F"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14:paraId="78DF2247"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14:paraId="23330903"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632" w:type="pct"/>
            <w:tcBorders>
              <w:top w:val="single" w:sz="4" w:space="0" w:color="auto"/>
              <w:left w:val="single" w:sz="4" w:space="0" w:color="auto"/>
              <w:bottom w:val="single" w:sz="4" w:space="0" w:color="auto"/>
              <w:right w:val="single" w:sz="4" w:space="0" w:color="auto"/>
            </w:tcBorders>
            <w:vAlign w:val="center"/>
          </w:tcPr>
          <w:p w14:paraId="77ED7E72"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632" w:type="pct"/>
            <w:tcBorders>
              <w:top w:val="single" w:sz="4" w:space="0" w:color="auto"/>
              <w:left w:val="single" w:sz="4" w:space="0" w:color="auto"/>
              <w:bottom w:val="single" w:sz="4" w:space="0" w:color="auto"/>
              <w:right w:val="single" w:sz="4" w:space="0" w:color="auto"/>
            </w:tcBorders>
            <w:vAlign w:val="center"/>
          </w:tcPr>
          <w:p w14:paraId="6D18CAC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710" w:type="pct"/>
            <w:tcBorders>
              <w:left w:val="single" w:sz="4" w:space="0" w:color="auto"/>
              <w:bottom w:val="single" w:sz="4" w:space="0" w:color="auto"/>
              <w:right w:val="single" w:sz="4" w:space="0" w:color="auto"/>
            </w:tcBorders>
            <w:vAlign w:val="center"/>
          </w:tcPr>
          <w:p w14:paraId="6B274B51" w14:textId="77777777" w:rsidR="00EB474F" w:rsidRPr="00525374" w:rsidRDefault="00EB474F" w:rsidP="00BA1135">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4</w:t>
            </w:r>
          </w:p>
        </w:tc>
      </w:tr>
      <w:tr w:rsidR="00EB474F" w:rsidRPr="00525374" w14:paraId="25B6271C" w14:textId="77777777" w:rsidTr="00BA1135">
        <w:trPr>
          <w:trHeight w:val="1732"/>
        </w:trPr>
        <w:tc>
          <w:tcPr>
            <w:tcW w:w="121" w:type="pct"/>
            <w:tcBorders>
              <w:top w:val="single" w:sz="4" w:space="0" w:color="auto"/>
              <w:left w:val="single" w:sz="4" w:space="0" w:color="auto"/>
              <w:bottom w:val="single" w:sz="4" w:space="0" w:color="auto"/>
              <w:right w:val="single" w:sz="4" w:space="0" w:color="auto"/>
            </w:tcBorders>
          </w:tcPr>
          <w:p w14:paraId="44F42BCA"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19</w:t>
            </w:r>
          </w:p>
        </w:tc>
        <w:tc>
          <w:tcPr>
            <w:tcW w:w="1323" w:type="pct"/>
            <w:tcBorders>
              <w:top w:val="single" w:sz="4" w:space="0" w:color="auto"/>
              <w:left w:val="single" w:sz="4" w:space="0" w:color="auto"/>
              <w:bottom w:val="single" w:sz="4" w:space="0" w:color="auto"/>
              <w:right w:val="single" w:sz="4" w:space="0" w:color="auto"/>
            </w:tcBorders>
            <w:vAlign w:val="center"/>
          </w:tcPr>
          <w:p w14:paraId="6640CCD5"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407" w:type="pct"/>
            <w:tcBorders>
              <w:top w:val="single" w:sz="4" w:space="0" w:color="auto"/>
              <w:left w:val="single" w:sz="4" w:space="0" w:color="auto"/>
              <w:bottom w:val="single" w:sz="4" w:space="0" w:color="auto"/>
              <w:right w:val="single" w:sz="4" w:space="0" w:color="auto"/>
            </w:tcBorders>
            <w:vAlign w:val="center"/>
          </w:tcPr>
          <w:p w14:paraId="5EFEE929"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443A54E"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299240"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150 000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FDC9742"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160000</w:t>
            </w:r>
          </w:p>
        </w:tc>
        <w:tc>
          <w:tcPr>
            <w:tcW w:w="632" w:type="pct"/>
            <w:tcBorders>
              <w:top w:val="single" w:sz="4" w:space="0" w:color="auto"/>
              <w:left w:val="single" w:sz="4" w:space="0" w:color="auto"/>
              <w:bottom w:val="single" w:sz="4" w:space="0" w:color="auto"/>
              <w:right w:val="single" w:sz="4" w:space="0" w:color="auto"/>
            </w:tcBorders>
            <w:vAlign w:val="center"/>
          </w:tcPr>
          <w:p w14:paraId="7CA3C266"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170000</w:t>
            </w:r>
          </w:p>
        </w:tc>
        <w:tc>
          <w:tcPr>
            <w:tcW w:w="710" w:type="pct"/>
            <w:tcBorders>
              <w:top w:val="single" w:sz="4" w:space="0" w:color="auto"/>
              <w:left w:val="single" w:sz="4" w:space="0" w:color="auto"/>
              <w:bottom w:val="single" w:sz="4" w:space="0" w:color="auto"/>
              <w:right w:val="single" w:sz="4" w:space="0" w:color="auto"/>
            </w:tcBorders>
            <w:vAlign w:val="center"/>
          </w:tcPr>
          <w:p w14:paraId="3165B3F9"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180000</w:t>
            </w:r>
          </w:p>
        </w:tc>
      </w:tr>
      <w:tr w:rsidR="00EB474F" w:rsidRPr="00525374" w14:paraId="3BD8E621" w14:textId="77777777" w:rsidTr="00BA1135">
        <w:tc>
          <w:tcPr>
            <w:tcW w:w="121" w:type="pct"/>
            <w:tcBorders>
              <w:top w:val="single" w:sz="4" w:space="0" w:color="auto"/>
              <w:left w:val="single" w:sz="4" w:space="0" w:color="auto"/>
              <w:bottom w:val="single" w:sz="4" w:space="0" w:color="auto"/>
              <w:right w:val="single" w:sz="4" w:space="0" w:color="auto"/>
            </w:tcBorders>
          </w:tcPr>
          <w:p w14:paraId="580713DE"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20</w:t>
            </w:r>
          </w:p>
        </w:tc>
        <w:tc>
          <w:tcPr>
            <w:tcW w:w="1323" w:type="pct"/>
            <w:tcBorders>
              <w:top w:val="single" w:sz="4" w:space="0" w:color="auto"/>
              <w:left w:val="single" w:sz="4" w:space="0" w:color="auto"/>
              <w:bottom w:val="single" w:sz="4" w:space="0" w:color="auto"/>
              <w:right w:val="single" w:sz="4" w:space="0" w:color="auto"/>
            </w:tcBorders>
            <w:vAlign w:val="center"/>
          </w:tcPr>
          <w:p w14:paraId="22921C6B"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p>
        </w:tc>
        <w:tc>
          <w:tcPr>
            <w:tcW w:w="407" w:type="pct"/>
            <w:tcBorders>
              <w:top w:val="single" w:sz="4" w:space="0" w:color="auto"/>
              <w:left w:val="single" w:sz="4" w:space="0" w:color="auto"/>
              <w:bottom w:val="single" w:sz="4" w:space="0" w:color="auto"/>
              <w:right w:val="single" w:sz="4" w:space="0" w:color="auto"/>
            </w:tcBorders>
            <w:vAlign w:val="center"/>
          </w:tcPr>
          <w:p w14:paraId="5A58F682"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процент</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1F5B790"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A8FDD16"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71,1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C2183AA"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72,0</w:t>
            </w:r>
          </w:p>
        </w:tc>
        <w:tc>
          <w:tcPr>
            <w:tcW w:w="632" w:type="pct"/>
            <w:tcBorders>
              <w:top w:val="single" w:sz="4" w:space="0" w:color="auto"/>
              <w:left w:val="single" w:sz="4" w:space="0" w:color="auto"/>
              <w:bottom w:val="single" w:sz="4" w:space="0" w:color="auto"/>
              <w:right w:val="single" w:sz="4" w:space="0" w:color="auto"/>
            </w:tcBorders>
            <w:vAlign w:val="center"/>
          </w:tcPr>
          <w:p w14:paraId="1CC4CF1A"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72,0</w:t>
            </w:r>
          </w:p>
        </w:tc>
        <w:tc>
          <w:tcPr>
            <w:tcW w:w="710" w:type="pct"/>
            <w:tcBorders>
              <w:top w:val="single" w:sz="4" w:space="0" w:color="auto"/>
              <w:left w:val="single" w:sz="4" w:space="0" w:color="auto"/>
              <w:bottom w:val="single" w:sz="4" w:space="0" w:color="auto"/>
              <w:right w:val="single" w:sz="4" w:space="0" w:color="auto"/>
            </w:tcBorders>
            <w:vAlign w:val="center"/>
          </w:tcPr>
          <w:p w14:paraId="4549D0B7"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72,0</w:t>
            </w:r>
          </w:p>
        </w:tc>
      </w:tr>
      <w:tr w:rsidR="00EB474F" w:rsidRPr="00525374" w14:paraId="696F3306" w14:textId="77777777" w:rsidTr="00BA1135">
        <w:tc>
          <w:tcPr>
            <w:tcW w:w="121" w:type="pct"/>
            <w:tcBorders>
              <w:top w:val="single" w:sz="4" w:space="0" w:color="auto"/>
              <w:left w:val="single" w:sz="4" w:space="0" w:color="auto"/>
              <w:bottom w:val="single" w:sz="4" w:space="0" w:color="auto"/>
              <w:right w:val="single" w:sz="4" w:space="0" w:color="auto"/>
            </w:tcBorders>
          </w:tcPr>
          <w:p w14:paraId="0B015E2D"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lastRenderedPageBreak/>
              <w:t>21</w:t>
            </w:r>
          </w:p>
        </w:tc>
        <w:tc>
          <w:tcPr>
            <w:tcW w:w="1323" w:type="pct"/>
            <w:tcBorders>
              <w:top w:val="single" w:sz="4" w:space="0" w:color="auto"/>
              <w:left w:val="single" w:sz="4" w:space="0" w:color="auto"/>
              <w:bottom w:val="single" w:sz="4" w:space="0" w:color="auto"/>
              <w:right w:val="single" w:sz="4" w:space="0" w:color="auto"/>
            </w:tcBorders>
            <w:vAlign w:val="center"/>
          </w:tcPr>
          <w:p w14:paraId="4E86A430"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407" w:type="pct"/>
            <w:tcBorders>
              <w:top w:val="single" w:sz="4" w:space="0" w:color="auto"/>
              <w:left w:val="single" w:sz="4" w:space="0" w:color="auto"/>
              <w:bottom w:val="single" w:sz="4" w:space="0" w:color="auto"/>
              <w:right w:val="single" w:sz="4" w:space="0" w:color="auto"/>
            </w:tcBorders>
            <w:vAlign w:val="center"/>
          </w:tcPr>
          <w:p w14:paraId="1E5595FD"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467C880"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15496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C83BC2E"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12800</w:t>
            </w:r>
          </w:p>
        </w:tc>
        <w:tc>
          <w:tcPr>
            <w:tcW w:w="632" w:type="pct"/>
            <w:tcBorders>
              <w:top w:val="single" w:sz="4" w:space="0" w:color="auto"/>
              <w:left w:val="single" w:sz="4" w:space="0" w:color="auto"/>
              <w:bottom w:val="single" w:sz="4" w:space="0" w:color="auto"/>
              <w:right w:val="single" w:sz="4" w:space="0" w:color="auto"/>
            </w:tcBorders>
            <w:vAlign w:val="center"/>
          </w:tcPr>
          <w:p w14:paraId="54D6F6D8"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12860</w:t>
            </w:r>
          </w:p>
        </w:tc>
        <w:tc>
          <w:tcPr>
            <w:tcW w:w="632" w:type="pct"/>
            <w:tcBorders>
              <w:top w:val="single" w:sz="4" w:space="0" w:color="auto"/>
              <w:left w:val="single" w:sz="4" w:space="0" w:color="auto"/>
              <w:bottom w:val="single" w:sz="4" w:space="0" w:color="auto"/>
              <w:right w:val="single" w:sz="4" w:space="0" w:color="auto"/>
            </w:tcBorders>
            <w:vAlign w:val="center"/>
          </w:tcPr>
          <w:p w14:paraId="55C896E8"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13000</w:t>
            </w:r>
          </w:p>
        </w:tc>
        <w:tc>
          <w:tcPr>
            <w:tcW w:w="710" w:type="pct"/>
            <w:tcBorders>
              <w:top w:val="single" w:sz="4" w:space="0" w:color="auto"/>
              <w:left w:val="single" w:sz="4" w:space="0" w:color="auto"/>
              <w:bottom w:val="single" w:sz="4" w:space="0" w:color="auto"/>
              <w:right w:val="single" w:sz="4" w:space="0" w:color="auto"/>
            </w:tcBorders>
            <w:vAlign w:val="center"/>
          </w:tcPr>
          <w:p w14:paraId="0B522557"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13200</w:t>
            </w:r>
          </w:p>
        </w:tc>
      </w:tr>
      <w:tr w:rsidR="00EB474F" w:rsidRPr="00525374" w14:paraId="2228F403" w14:textId="77777777" w:rsidTr="00BA1135">
        <w:tc>
          <w:tcPr>
            <w:tcW w:w="121" w:type="pct"/>
            <w:tcBorders>
              <w:top w:val="single" w:sz="4" w:space="0" w:color="auto"/>
              <w:left w:val="single" w:sz="4" w:space="0" w:color="auto"/>
              <w:bottom w:val="single" w:sz="4" w:space="0" w:color="auto"/>
              <w:right w:val="single" w:sz="4" w:space="0" w:color="auto"/>
            </w:tcBorders>
          </w:tcPr>
          <w:p w14:paraId="6A0564C3"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22</w:t>
            </w:r>
          </w:p>
        </w:tc>
        <w:tc>
          <w:tcPr>
            <w:tcW w:w="1323" w:type="pct"/>
            <w:tcBorders>
              <w:top w:val="single" w:sz="4" w:space="0" w:color="auto"/>
              <w:left w:val="single" w:sz="4" w:space="0" w:color="auto"/>
              <w:bottom w:val="single" w:sz="4" w:space="0" w:color="auto"/>
              <w:right w:val="single" w:sz="4" w:space="0" w:color="auto"/>
            </w:tcBorders>
            <w:vAlign w:val="center"/>
          </w:tcPr>
          <w:p w14:paraId="6BF78925"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407" w:type="pct"/>
            <w:tcBorders>
              <w:top w:val="single" w:sz="4" w:space="0" w:color="auto"/>
              <w:left w:val="single" w:sz="4" w:space="0" w:color="auto"/>
              <w:bottom w:val="single" w:sz="4" w:space="0" w:color="auto"/>
              <w:right w:val="single" w:sz="4" w:space="0" w:color="auto"/>
            </w:tcBorders>
            <w:vAlign w:val="center"/>
          </w:tcPr>
          <w:p w14:paraId="12553765"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vAlign w:val="center"/>
          </w:tcPr>
          <w:p w14:paraId="6A3AE758"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noProof/>
                <w:sz w:val="24"/>
                <w:szCs w:val="24"/>
              </w:rPr>
            </w:pPr>
            <w:r w:rsidRPr="00525374">
              <w:rPr>
                <w:rFonts w:ascii="Times New Roman" w:hAnsi="Times New Roman" w:cs="Times New Roman"/>
                <w:noProof/>
                <w:sz w:val="24"/>
                <w:szCs w:val="24"/>
              </w:rPr>
              <w:t>1,6%</w:t>
            </w:r>
          </w:p>
        </w:tc>
        <w:tc>
          <w:tcPr>
            <w:tcW w:w="678" w:type="pct"/>
            <w:tcBorders>
              <w:top w:val="single" w:sz="4" w:space="0" w:color="auto"/>
              <w:left w:val="single" w:sz="4" w:space="0" w:color="auto"/>
              <w:bottom w:val="single" w:sz="4" w:space="0" w:color="auto"/>
              <w:right w:val="single" w:sz="4" w:space="0" w:color="auto"/>
            </w:tcBorders>
            <w:vAlign w:val="center"/>
          </w:tcPr>
          <w:p w14:paraId="70CA0A03"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noProof/>
                <w:sz w:val="24"/>
                <w:szCs w:val="24"/>
              </w:rPr>
            </w:pPr>
            <w:r w:rsidRPr="00525374">
              <w:rPr>
                <w:rFonts w:ascii="Times New Roman" w:hAnsi="Times New Roman" w:cs="Times New Roman"/>
                <w:noProof/>
                <w:sz w:val="24"/>
                <w:szCs w:val="24"/>
              </w:rPr>
              <w:drawing>
                <wp:inline distT="0" distB="0" distL="0" distR="0" wp14:anchorId="34EBD9D5" wp14:editId="57108576">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25374">
              <w:rPr>
                <w:rFonts w:ascii="Times New Roman" w:hAnsi="Times New Roman" w:cs="Times New Roman"/>
                <w:sz w:val="24"/>
                <w:szCs w:val="24"/>
              </w:rPr>
              <w:t>2,5%</w:t>
            </w:r>
          </w:p>
        </w:tc>
        <w:tc>
          <w:tcPr>
            <w:tcW w:w="632" w:type="pct"/>
            <w:tcBorders>
              <w:top w:val="single" w:sz="4" w:space="0" w:color="auto"/>
              <w:left w:val="single" w:sz="4" w:space="0" w:color="auto"/>
              <w:bottom w:val="single" w:sz="4" w:space="0" w:color="auto"/>
              <w:right w:val="single" w:sz="4" w:space="0" w:color="auto"/>
            </w:tcBorders>
            <w:vAlign w:val="center"/>
          </w:tcPr>
          <w:p w14:paraId="11EEF646"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noProof/>
                <w:sz w:val="24"/>
                <w:szCs w:val="24"/>
              </w:rPr>
              <w:drawing>
                <wp:inline distT="0" distB="0" distL="0" distR="0" wp14:anchorId="2FDCEBD7" wp14:editId="49506721">
                  <wp:extent cx="161925"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525374">
              <w:rPr>
                <w:rFonts w:ascii="Times New Roman" w:hAnsi="Times New Roman" w:cs="Times New Roman"/>
                <w:sz w:val="24"/>
                <w:szCs w:val="24"/>
              </w:rPr>
              <w:t>2,5%</w:t>
            </w:r>
          </w:p>
        </w:tc>
        <w:tc>
          <w:tcPr>
            <w:tcW w:w="632" w:type="pct"/>
            <w:tcBorders>
              <w:top w:val="single" w:sz="4" w:space="0" w:color="auto"/>
              <w:left w:val="single" w:sz="4" w:space="0" w:color="auto"/>
              <w:bottom w:val="single" w:sz="4" w:space="0" w:color="auto"/>
              <w:right w:val="single" w:sz="4" w:space="0" w:color="auto"/>
            </w:tcBorders>
            <w:vAlign w:val="center"/>
          </w:tcPr>
          <w:p w14:paraId="176AA589"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noProof/>
                <w:sz w:val="24"/>
                <w:szCs w:val="24"/>
              </w:rPr>
              <w:drawing>
                <wp:inline distT="0" distB="0" distL="0" distR="0" wp14:anchorId="2C913687" wp14:editId="59E5B534">
                  <wp:extent cx="163830" cy="182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25374">
              <w:rPr>
                <w:rFonts w:ascii="Times New Roman" w:hAnsi="Times New Roman" w:cs="Times New Roman"/>
                <w:sz w:val="24"/>
                <w:szCs w:val="24"/>
              </w:rPr>
              <w:t>2,5%</w:t>
            </w:r>
          </w:p>
        </w:tc>
        <w:tc>
          <w:tcPr>
            <w:tcW w:w="710" w:type="pct"/>
            <w:tcBorders>
              <w:top w:val="single" w:sz="4" w:space="0" w:color="auto"/>
              <w:left w:val="single" w:sz="4" w:space="0" w:color="auto"/>
              <w:bottom w:val="single" w:sz="4" w:space="0" w:color="auto"/>
              <w:right w:val="single" w:sz="4" w:space="0" w:color="auto"/>
            </w:tcBorders>
            <w:vAlign w:val="center"/>
          </w:tcPr>
          <w:p w14:paraId="715D44E5"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noProof/>
                <w:sz w:val="24"/>
                <w:szCs w:val="24"/>
              </w:rPr>
              <w:drawing>
                <wp:inline distT="0" distB="0" distL="0" distR="0" wp14:anchorId="5C6575C3" wp14:editId="3B63ACEE">
                  <wp:extent cx="163830" cy="182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525374">
              <w:rPr>
                <w:rFonts w:ascii="Times New Roman" w:hAnsi="Times New Roman" w:cs="Times New Roman"/>
                <w:sz w:val="24"/>
                <w:szCs w:val="24"/>
              </w:rPr>
              <w:t>2,5%</w:t>
            </w:r>
          </w:p>
        </w:tc>
      </w:tr>
      <w:tr w:rsidR="00EB474F" w:rsidRPr="00525374" w14:paraId="4FB3D1BD" w14:textId="77777777" w:rsidTr="00BA1135">
        <w:tc>
          <w:tcPr>
            <w:tcW w:w="121" w:type="pct"/>
            <w:tcBorders>
              <w:top w:val="single" w:sz="4" w:space="0" w:color="auto"/>
              <w:left w:val="single" w:sz="4" w:space="0" w:color="auto"/>
              <w:bottom w:val="single" w:sz="4" w:space="0" w:color="auto"/>
              <w:right w:val="single" w:sz="4" w:space="0" w:color="auto"/>
            </w:tcBorders>
          </w:tcPr>
          <w:p w14:paraId="1825E372"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23</w:t>
            </w:r>
          </w:p>
        </w:tc>
        <w:tc>
          <w:tcPr>
            <w:tcW w:w="1323" w:type="pct"/>
            <w:tcBorders>
              <w:top w:val="single" w:sz="4" w:space="0" w:color="auto"/>
              <w:left w:val="single" w:sz="4" w:space="0" w:color="auto"/>
              <w:bottom w:val="single" w:sz="4" w:space="0" w:color="auto"/>
              <w:right w:val="single" w:sz="4" w:space="0" w:color="auto"/>
            </w:tcBorders>
            <w:vAlign w:val="center"/>
          </w:tcPr>
          <w:p w14:paraId="0093436A"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407" w:type="pct"/>
            <w:tcBorders>
              <w:top w:val="single" w:sz="4" w:space="0" w:color="auto"/>
              <w:left w:val="single" w:sz="4" w:space="0" w:color="auto"/>
              <w:bottom w:val="single" w:sz="4" w:space="0" w:color="auto"/>
              <w:right w:val="single" w:sz="4" w:space="0" w:color="auto"/>
            </w:tcBorders>
            <w:vAlign w:val="center"/>
          </w:tcPr>
          <w:p w14:paraId="2C8DF96C"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vAlign w:val="center"/>
          </w:tcPr>
          <w:p w14:paraId="5DA67BC0"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4875</w:t>
            </w:r>
          </w:p>
        </w:tc>
        <w:tc>
          <w:tcPr>
            <w:tcW w:w="678" w:type="pct"/>
            <w:tcBorders>
              <w:top w:val="single" w:sz="4" w:space="0" w:color="auto"/>
              <w:left w:val="single" w:sz="4" w:space="0" w:color="auto"/>
              <w:bottom w:val="single" w:sz="4" w:space="0" w:color="auto"/>
              <w:right w:val="single" w:sz="4" w:space="0" w:color="auto"/>
            </w:tcBorders>
            <w:vAlign w:val="center"/>
          </w:tcPr>
          <w:p w14:paraId="56E66015"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4084</w:t>
            </w:r>
          </w:p>
        </w:tc>
        <w:tc>
          <w:tcPr>
            <w:tcW w:w="632" w:type="pct"/>
            <w:tcBorders>
              <w:top w:val="single" w:sz="4" w:space="0" w:color="auto"/>
              <w:left w:val="single" w:sz="4" w:space="0" w:color="auto"/>
              <w:bottom w:val="single" w:sz="4" w:space="0" w:color="auto"/>
              <w:right w:val="single" w:sz="4" w:space="0" w:color="auto"/>
            </w:tcBorders>
            <w:vAlign w:val="center"/>
          </w:tcPr>
          <w:p w14:paraId="5F00FA5E"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4084</w:t>
            </w:r>
          </w:p>
        </w:tc>
        <w:tc>
          <w:tcPr>
            <w:tcW w:w="632" w:type="pct"/>
            <w:tcBorders>
              <w:top w:val="single" w:sz="4" w:space="0" w:color="auto"/>
              <w:left w:val="single" w:sz="4" w:space="0" w:color="auto"/>
              <w:bottom w:val="single" w:sz="4" w:space="0" w:color="auto"/>
              <w:right w:val="single" w:sz="4" w:space="0" w:color="auto"/>
            </w:tcBorders>
            <w:vAlign w:val="center"/>
          </w:tcPr>
          <w:p w14:paraId="4391C1D6"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4084</w:t>
            </w:r>
          </w:p>
        </w:tc>
        <w:tc>
          <w:tcPr>
            <w:tcW w:w="710" w:type="pct"/>
            <w:tcBorders>
              <w:top w:val="single" w:sz="4" w:space="0" w:color="auto"/>
              <w:left w:val="single" w:sz="4" w:space="0" w:color="auto"/>
              <w:bottom w:val="single" w:sz="4" w:space="0" w:color="auto"/>
              <w:right w:val="single" w:sz="4" w:space="0" w:color="auto"/>
            </w:tcBorders>
            <w:vAlign w:val="center"/>
          </w:tcPr>
          <w:p w14:paraId="49C618D7"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4084</w:t>
            </w:r>
          </w:p>
        </w:tc>
      </w:tr>
      <w:tr w:rsidR="00EB474F" w:rsidRPr="00525374" w14:paraId="75A188A6" w14:textId="77777777" w:rsidTr="00BA1135">
        <w:tc>
          <w:tcPr>
            <w:tcW w:w="121" w:type="pct"/>
            <w:tcBorders>
              <w:top w:val="single" w:sz="4" w:space="0" w:color="auto"/>
              <w:left w:val="single" w:sz="4" w:space="0" w:color="auto"/>
              <w:bottom w:val="single" w:sz="4" w:space="0" w:color="auto"/>
              <w:right w:val="single" w:sz="4" w:space="0" w:color="auto"/>
            </w:tcBorders>
          </w:tcPr>
          <w:p w14:paraId="40820D23" w14:textId="77777777" w:rsidR="00EB474F" w:rsidRPr="00525374" w:rsidRDefault="00EB474F" w:rsidP="001F681C">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24</w:t>
            </w:r>
          </w:p>
        </w:tc>
        <w:tc>
          <w:tcPr>
            <w:tcW w:w="1323" w:type="pct"/>
            <w:tcBorders>
              <w:top w:val="single" w:sz="4" w:space="0" w:color="auto"/>
              <w:left w:val="single" w:sz="4" w:space="0" w:color="auto"/>
              <w:bottom w:val="single" w:sz="4" w:space="0" w:color="auto"/>
              <w:right w:val="single" w:sz="4" w:space="0" w:color="auto"/>
            </w:tcBorders>
            <w:vAlign w:val="center"/>
          </w:tcPr>
          <w:p w14:paraId="583ECA82"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p>
        </w:tc>
        <w:tc>
          <w:tcPr>
            <w:tcW w:w="407" w:type="pct"/>
            <w:tcBorders>
              <w:top w:val="single" w:sz="4" w:space="0" w:color="auto"/>
              <w:left w:val="single" w:sz="4" w:space="0" w:color="auto"/>
              <w:bottom w:val="single" w:sz="4" w:space="0" w:color="auto"/>
              <w:right w:val="single" w:sz="4" w:space="0" w:color="auto"/>
            </w:tcBorders>
            <w:vAlign w:val="center"/>
          </w:tcPr>
          <w:p w14:paraId="7BEBD269"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процент</w:t>
            </w:r>
          </w:p>
        </w:tc>
        <w:tc>
          <w:tcPr>
            <w:tcW w:w="497" w:type="pct"/>
            <w:tcBorders>
              <w:top w:val="single" w:sz="4" w:space="0" w:color="auto"/>
              <w:left w:val="single" w:sz="4" w:space="0" w:color="auto"/>
              <w:bottom w:val="single" w:sz="4" w:space="0" w:color="auto"/>
              <w:right w:val="single" w:sz="4" w:space="0" w:color="auto"/>
            </w:tcBorders>
            <w:vAlign w:val="center"/>
          </w:tcPr>
          <w:p w14:paraId="20F409A5"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vAlign w:val="center"/>
          </w:tcPr>
          <w:p w14:paraId="4D22D063"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100</w:t>
            </w:r>
          </w:p>
        </w:tc>
        <w:tc>
          <w:tcPr>
            <w:tcW w:w="632" w:type="pct"/>
            <w:tcBorders>
              <w:top w:val="single" w:sz="4" w:space="0" w:color="auto"/>
              <w:left w:val="single" w:sz="4" w:space="0" w:color="auto"/>
              <w:bottom w:val="single" w:sz="4" w:space="0" w:color="auto"/>
              <w:right w:val="single" w:sz="4" w:space="0" w:color="auto"/>
            </w:tcBorders>
            <w:vAlign w:val="center"/>
          </w:tcPr>
          <w:p w14:paraId="4BA150D0"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100</w:t>
            </w:r>
          </w:p>
        </w:tc>
        <w:tc>
          <w:tcPr>
            <w:tcW w:w="632" w:type="pct"/>
            <w:tcBorders>
              <w:top w:val="single" w:sz="4" w:space="0" w:color="auto"/>
              <w:left w:val="single" w:sz="4" w:space="0" w:color="auto"/>
              <w:bottom w:val="single" w:sz="4" w:space="0" w:color="auto"/>
              <w:right w:val="single" w:sz="4" w:space="0" w:color="auto"/>
            </w:tcBorders>
            <w:vAlign w:val="center"/>
          </w:tcPr>
          <w:p w14:paraId="06A61628"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100</w:t>
            </w:r>
          </w:p>
        </w:tc>
        <w:tc>
          <w:tcPr>
            <w:tcW w:w="710" w:type="pct"/>
            <w:tcBorders>
              <w:top w:val="single" w:sz="4" w:space="0" w:color="auto"/>
              <w:left w:val="single" w:sz="4" w:space="0" w:color="auto"/>
              <w:bottom w:val="single" w:sz="4" w:space="0" w:color="auto"/>
              <w:right w:val="single" w:sz="4" w:space="0" w:color="auto"/>
            </w:tcBorders>
            <w:vAlign w:val="center"/>
          </w:tcPr>
          <w:p w14:paraId="2CACA0CC" w14:textId="77777777" w:rsidR="00EB474F" w:rsidRPr="00525374" w:rsidRDefault="00EB474F" w:rsidP="00BA1135">
            <w:pPr>
              <w:pStyle w:val="ConsPlusNormal"/>
              <w:shd w:val="clear" w:color="auto" w:fill="FFFFFF" w:themeFill="background1"/>
              <w:spacing w:line="276" w:lineRule="auto"/>
              <w:jc w:val="center"/>
              <w:rPr>
                <w:rFonts w:ascii="Times New Roman" w:hAnsi="Times New Roman" w:cs="Times New Roman"/>
                <w:sz w:val="24"/>
                <w:szCs w:val="24"/>
              </w:rPr>
            </w:pPr>
            <w:r w:rsidRPr="00525374">
              <w:rPr>
                <w:rFonts w:ascii="Times New Roman" w:hAnsi="Times New Roman" w:cs="Times New Roman"/>
                <w:sz w:val="24"/>
                <w:szCs w:val="24"/>
              </w:rPr>
              <w:t>100</w:t>
            </w:r>
          </w:p>
        </w:tc>
      </w:tr>
    </w:tbl>
    <w:p w14:paraId="510440A4" w14:textId="77777777" w:rsidR="00EB474F" w:rsidRPr="00525374" w:rsidRDefault="00EB474F" w:rsidP="00EB474F">
      <w:pPr>
        <w:pStyle w:val="ConsPlusNormal"/>
        <w:shd w:val="clear" w:color="auto" w:fill="FFFFFF" w:themeFill="background1"/>
        <w:jc w:val="center"/>
        <w:rPr>
          <w:rFonts w:ascii="Times New Roman" w:hAnsi="Times New Roman" w:cs="Times New Roman"/>
          <w:sz w:val="26"/>
          <w:szCs w:val="26"/>
        </w:rPr>
      </w:pPr>
    </w:p>
    <w:p w14:paraId="01698E73" w14:textId="77777777" w:rsidR="00A15966" w:rsidRPr="00525374" w:rsidRDefault="00A15966" w:rsidP="003579BD">
      <w:pPr>
        <w:pStyle w:val="ConsPlusNormal"/>
        <w:shd w:val="clear" w:color="auto" w:fill="FFFFFF" w:themeFill="background1"/>
        <w:jc w:val="right"/>
        <w:rPr>
          <w:rFonts w:ascii="Times New Roman" w:hAnsi="Times New Roman" w:cs="Times New Roman"/>
          <w:sz w:val="26"/>
          <w:szCs w:val="26"/>
        </w:rPr>
        <w:sectPr w:rsidR="00A15966" w:rsidRPr="00525374" w:rsidSect="00D32C7D">
          <w:headerReference w:type="default" r:id="rId28"/>
          <w:pgSz w:w="16838" w:h="11905" w:orient="landscape"/>
          <w:pgMar w:top="1985" w:right="567" w:bottom="397" w:left="567" w:header="454" w:footer="0" w:gutter="0"/>
          <w:pgNumType w:start="1"/>
          <w:cols w:space="720"/>
          <w:titlePg/>
          <w:docGrid w:linePitch="299"/>
        </w:sectPr>
      </w:pPr>
    </w:p>
    <w:p w14:paraId="498A875A" w14:textId="77777777" w:rsidR="00A15966" w:rsidRPr="00525374" w:rsidRDefault="00A15966" w:rsidP="003579BD">
      <w:pPr>
        <w:shd w:val="clear" w:color="auto" w:fill="FFFFFF" w:themeFill="background1"/>
        <w:jc w:val="right"/>
        <w:rPr>
          <w:sz w:val="26"/>
          <w:szCs w:val="26"/>
        </w:rPr>
      </w:pPr>
      <w:r w:rsidRPr="00525374">
        <w:rPr>
          <w:sz w:val="26"/>
          <w:szCs w:val="26"/>
        </w:rPr>
        <w:lastRenderedPageBreak/>
        <w:t>Таблица 2</w:t>
      </w:r>
      <w:bookmarkStart w:id="15" w:name="P1273"/>
      <w:bookmarkEnd w:id="15"/>
    </w:p>
    <w:p w14:paraId="62775CAA"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Перечень основных мероприятий муниципальной программы,</w:t>
      </w:r>
    </w:p>
    <w:p w14:paraId="182ACA50" w14:textId="77777777" w:rsidR="00A15966" w:rsidRPr="00525374" w:rsidRDefault="00A15966" w:rsidP="003579BD">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подпрограмм и ведомственных целевых программ</w:t>
      </w:r>
    </w:p>
    <w:p w14:paraId="3CA02FC3" w14:textId="77777777" w:rsidR="00A15966" w:rsidRPr="00525374" w:rsidRDefault="00A15966" w:rsidP="003579BD">
      <w:pPr>
        <w:pStyle w:val="ConsPlusNormal"/>
        <w:shd w:val="clear" w:color="auto" w:fill="FFFFFF" w:themeFill="background1"/>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2535"/>
        <w:gridCol w:w="2008"/>
        <w:gridCol w:w="1286"/>
        <w:gridCol w:w="1287"/>
        <w:gridCol w:w="2932"/>
        <w:gridCol w:w="2718"/>
        <w:gridCol w:w="2480"/>
      </w:tblGrid>
      <w:tr w:rsidR="00283738" w:rsidRPr="00525374" w14:paraId="4FD73D82" w14:textId="77777777" w:rsidTr="00D32C7D">
        <w:trPr>
          <w:tblHeader/>
        </w:trPr>
        <w:tc>
          <w:tcPr>
            <w:tcW w:w="142" w:type="pct"/>
            <w:vMerge w:val="restart"/>
            <w:tcBorders>
              <w:top w:val="single" w:sz="4" w:space="0" w:color="auto"/>
              <w:left w:val="single" w:sz="4" w:space="0" w:color="auto"/>
              <w:bottom w:val="single" w:sz="4" w:space="0" w:color="auto"/>
              <w:right w:val="single" w:sz="4" w:space="0" w:color="auto"/>
            </w:tcBorders>
            <w:vAlign w:val="center"/>
            <w:hideMark/>
          </w:tcPr>
          <w:p w14:paraId="6855175E"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w:t>
            </w:r>
          </w:p>
          <w:p w14:paraId="236E4E9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п/п</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59C99760" w14:textId="77777777" w:rsidR="00A15966" w:rsidRPr="00525374" w:rsidRDefault="00A15966" w:rsidP="003579BD">
            <w:pPr>
              <w:pStyle w:val="ConsPlusNormal"/>
              <w:shd w:val="clear" w:color="auto" w:fill="FFFFFF" w:themeFill="background1"/>
              <w:ind w:left="-57"/>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Наименование основного мероприятия муниципальной программы </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25C1114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Ответственный исполнитель</w:t>
            </w:r>
          </w:p>
        </w:tc>
        <w:tc>
          <w:tcPr>
            <w:tcW w:w="820" w:type="pct"/>
            <w:gridSpan w:val="2"/>
            <w:tcBorders>
              <w:top w:val="single" w:sz="4" w:space="0" w:color="auto"/>
              <w:left w:val="single" w:sz="4" w:space="0" w:color="auto"/>
              <w:bottom w:val="single" w:sz="4" w:space="0" w:color="auto"/>
              <w:right w:val="single" w:sz="4" w:space="0" w:color="auto"/>
            </w:tcBorders>
            <w:vAlign w:val="center"/>
            <w:hideMark/>
          </w:tcPr>
          <w:p w14:paraId="7AC0644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Срок</w:t>
            </w:r>
          </w:p>
        </w:tc>
        <w:tc>
          <w:tcPr>
            <w:tcW w:w="934" w:type="pct"/>
            <w:vMerge w:val="restart"/>
            <w:tcBorders>
              <w:top w:val="single" w:sz="4" w:space="0" w:color="auto"/>
              <w:left w:val="single" w:sz="4" w:space="0" w:color="auto"/>
              <w:bottom w:val="single" w:sz="4" w:space="0" w:color="auto"/>
              <w:right w:val="single" w:sz="4" w:space="0" w:color="auto"/>
            </w:tcBorders>
            <w:vAlign w:val="center"/>
            <w:hideMark/>
          </w:tcPr>
          <w:p w14:paraId="41D3B3F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Ожидаемый непосредственный результат (краткое описание)</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14:paraId="71ABB8C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Последствия </w:t>
            </w:r>
            <w:proofErr w:type="spellStart"/>
            <w:r w:rsidRPr="00525374">
              <w:rPr>
                <w:rFonts w:ascii="Times New Roman" w:hAnsi="Times New Roman" w:cs="Times New Roman"/>
                <w:sz w:val="24"/>
                <w:szCs w:val="24"/>
                <w:lang w:eastAsia="en-US"/>
              </w:rPr>
              <w:t>нереализации</w:t>
            </w:r>
            <w:proofErr w:type="spellEnd"/>
            <w:r w:rsidRPr="00525374">
              <w:rPr>
                <w:rFonts w:ascii="Times New Roman" w:hAnsi="Times New Roman" w:cs="Times New Roman"/>
                <w:sz w:val="24"/>
                <w:szCs w:val="24"/>
                <w:lang w:eastAsia="en-US"/>
              </w:rPr>
              <w:t xml:space="preserve"> основного мероприятия</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63DDD23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Связь с показателями муниципальной программы (подпрограммы)</w:t>
            </w:r>
          </w:p>
        </w:tc>
      </w:tr>
      <w:tr w:rsidR="00283738" w:rsidRPr="00525374" w14:paraId="78C8AA1D" w14:textId="77777777" w:rsidTr="00D32C7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F8BC8" w14:textId="77777777" w:rsidR="00A15966" w:rsidRPr="00525374"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22C2E" w14:textId="77777777" w:rsidR="00A15966" w:rsidRPr="00525374"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5C737" w14:textId="77777777" w:rsidR="00A15966" w:rsidRPr="00525374" w:rsidRDefault="00A15966" w:rsidP="003579BD">
            <w:pPr>
              <w:shd w:val="clear" w:color="auto" w:fill="FFFFFF" w:themeFill="background1"/>
              <w:rPr>
                <w:sz w:val="24"/>
                <w:szCs w:val="24"/>
                <w:lang w:eastAsia="en-US"/>
              </w:rPr>
            </w:pPr>
          </w:p>
        </w:tc>
        <w:tc>
          <w:tcPr>
            <w:tcW w:w="410" w:type="pct"/>
            <w:tcBorders>
              <w:top w:val="single" w:sz="4" w:space="0" w:color="auto"/>
              <w:left w:val="single" w:sz="4" w:space="0" w:color="auto"/>
              <w:bottom w:val="single" w:sz="4" w:space="0" w:color="auto"/>
              <w:right w:val="single" w:sz="4" w:space="0" w:color="auto"/>
            </w:tcBorders>
            <w:hideMark/>
          </w:tcPr>
          <w:p w14:paraId="4D184F0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начала реализации</w:t>
            </w:r>
          </w:p>
        </w:tc>
        <w:tc>
          <w:tcPr>
            <w:tcW w:w="410" w:type="pct"/>
            <w:tcBorders>
              <w:top w:val="single" w:sz="4" w:space="0" w:color="auto"/>
              <w:left w:val="single" w:sz="4" w:space="0" w:color="auto"/>
              <w:bottom w:val="single" w:sz="4" w:space="0" w:color="auto"/>
              <w:right w:val="single" w:sz="4" w:space="0" w:color="auto"/>
            </w:tcBorders>
            <w:hideMark/>
          </w:tcPr>
          <w:p w14:paraId="389D061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FFA9E" w14:textId="77777777" w:rsidR="00A15966" w:rsidRPr="00525374"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E842C" w14:textId="77777777" w:rsidR="00A15966" w:rsidRPr="00525374" w:rsidRDefault="00A15966" w:rsidP="003579BD">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160BA" w14:textId="77777777" w:rsidR="00A15966" w:rsidRPr="00525374" w:rsidRDefault="00A15966" w:rsidP="003579BD">
            <w:pPr>
              <w:shd w:val="clear" w:color="auto" w:fill="FFFFFF" w:themeFill="background1"/>
              <w:rPr>
                <w:sz w:val="24"/>
                <w:szCs w:val="24"/>
                <w:lang w:eastAsia="en-US"/>
              </w:rPr>
            </w:pPr>
          </w:p>
        </w:tc>
      </w:tr>
      <w:tr w:rsidR="00283738" w:rsidRPr="00525374" w14:paraId="0DC3F702" w14:textId="77777777" w:rsidTr="00D32C7D">
        <w:trPr>
          <w:trHeight w:val="868"/>
        </w:trPr>
        <w:tc>
          <w:tcPr>
            <w:tcW w:w="142" w:type="pct"/>
            <w:tcBorders>
              <w:top w:val="single" w:sz="4" w:space="0" w:color="auto"/>
              <w:left w:val="single" w:sz="4" w:space="0" w:color="auto"/>
              <w:bottom w:val="single" w:sz="4" w:space="0" w:color="auto"/>
              <w:right w:val="single" w:sz="4" w:space="0" w:color="auto"/>
            </w:tcBorders>
            <w:hideMark/>
          </w:tcPr>
          <w:p w14:paraId="4533262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1</w:t>
            </w:r>
          </w:p>
        </w:tc>
        <w:tc>
          <w:tcPr>
            <w:tcW w:w="808" w:type="pct"/>
            <w:tcBorders>
              <w:top w:val="single" w:sz="4" w:space="0" w:color="auto"/>
              <w:left w:val="single" w:sz="4" w:space="0" w:color="auto"/>
              <w:bottom w:val="single" w:sz="4" w:space="0" w:color="auto"/>
              <w:right w:val="single" w:sz="4" w:space="0" w:color="auto"/>
            </w:tcBorders>
          </w:tcPr>
          <w:p w14:paraId="564A82C0"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Основное мероприятие 1:</w:t>
            </w:r>
          </w:p>
          <w:p w14:paraId="0386D386"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Создание и совершенствование системы учета мнения горожан по вопросам городского значения. </w:t>
            </w:r>
          </w:p>
          <w:p w14:paraId="666D720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640" w:type="pct"/>
            <w:tcBorders>
              <w:top w:val="single" w:sz="4" w:space="0" w:color="auto"/>
              <w:left w:val="single" w:sz="4" w:space="0" w:color="auto"/>
              <w:bottom w:val="single" w:sz="4" w:space="0" w:color="auto"/>
              <w:right w:val="single" w:sz="4" w:space="0" w:color="auto"/>
            </w:tcBorders>
          </w:tcPr>
          <w:p w14:paraId="0FBB5E4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МКУ ИМА «Череповец»</w:t>
            </w:r>
          </w:p>
        </w:tc>
        <w:tc>
          <w:tcPr>
            <w:tcW w:w="410" w:type="pct"/>
            <w:tcBorders>
              <w:top w:val="single" w:sz="4" w:space="0" w:color="auto"/>
              <w:left w:val="single" w:sz="4" w:space="0" w:color="auto"/>
              <w:bottom w:val="single" w:sz="4" w:space="0" w:color="auto"/>
              <w:right w:val="single" w:sz="4" w:space="0" w:color="auto"/>
            </w:tcBorders>
          </w:tcPr>
          <w:p w14:paraId="221D132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50738F1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7C451E5F" w14:textId="77777777" w:rsidR="00A15966" w:rsidRPr="00525374" w:rsidRDefault="00A15966" w:rsidP="003579BD">
            <w:pPr>
              <w:shd w:val="clear" w:color="auto" w:fill="FFFFFF" w:themeFill="background1"/>
              <w:rPr>
                <w:sz w:val="24"/>
                <w:szCs w:val="24"/>
                <w:lang w:eastAsia="en-US"/>
              </w:rPr>
            </w:pPr>
            <w:r w:rsidRPr="00525374">
              <w:rPr>
                <w:sz w:val="24"/>
                <w:szCs w:val="24"/>
                <w:lang w:eastAsia="en-US"/>
              </w:rPr>
              <w:t xml:space="preserve">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w:t>
            </w:r>
          </w:p>
          <w:p w14:paraId="02AB2B7C" w14:textId="77777777" w:rsidR="00A15966" w:rsidRPr="00525374" w:rsidRDefault="00A15966" w:rsidP="003579BD">
            <w:pPr>
              <w:shd w:val="clear" w:color="auto" w:fill="FFFFFF" w:themeFill="background1"/>
              <w:rPr>
                <w:sz w:val="24"/>
                <w:szCs w:val="24"/>
                <w:lang w:eastAsia="en-US"/>
              </w:rPr>
            </w:pPr>
            <w:r w:rsidRPr="00525374">
              <w:rPr>
                <w:sz w:val="24"/>
                <w:szCs w:val="24"/>
                <w:lang w:eastAsia="en-US"/>
              </w:rPr>
              <w:t>2. Формирование общественного мнения в пользу более активного участия в жизни города.</w:t>
            </w:r>
          </w:p>
          <w:p w14:paraId="7BAFE905" w14:textId="77777777" w:rsidR="00A15966" w:rsidRPr="00525374" w:rsidRDefault="00A15966" w:rsidP="003579BD">
            <w:pPr>
              <w:shd w:val="clear" w:color="auto" w:fill="FFFFFF" w:themeFill="background1"/>
              <w:rPr>
                <w:sz w:val="24"/>
                <w:szCs w:val="24"/>
                <w:lang w:eastAsia="en-US"/>
              </w:rPr>
            </w:pPr>
            <w:r w:rsidRPr="00525374">
              <w:rPr>
                <w:sz w:val="24"/>
                <w:szCs w:val="24"/>
                <w:lang w:eastAsia="en-US"/>
              </w:rPr>
              <w:t>2. Развитие онлайн-сервисов по вовлечению граждан в решение вопросов городского значения  (АИС «Портал «</w:t>
            </w:r>
            <w:proofErr w:type="spellStart"/>
            <w:r w:rsidRPr="00525374">
              <w:rPr>
                <w:sz w:val="24"/>
                <w:szCs w:val="24"/>
                <w:lang w:eastAsia="en-US"/>
              </w:rPr>
              <w:t>МойЧереповец.рф</w:t>
            </w:r>
            <w:proofErr w:type="spellEnd"/>
            <w:r w:rsidRPr="00525374">
              <w:rPr>
                <w:sz w:val="24"/>
                <w:szCs w:val="24"/>
                <w:lang w:eastAsia="en-US"/>
              </w:rPr>
              <w:t xml:space="preserve">», группа «Мой Череповец» в социальной сети </w:t>
            </w:r>
            <w:proofErr w:type="spellStart"/>
            <w:r w:rsidRPr="00525374">
              <w:rPr>
                <w:sz w:val="24"/>
                <w:szCs w:val="24"/>
                <w:lang w:eastAsia="en-US"/>
              </w:rPr>
              <w:t>вКонтакте</w:t>
            </w:r>
            <w:proofErr w:type="spellEnd"/>
            <w:r w:rsidRPr="00525374">
              <w:rPr>
                <w:sz w:val="24"/>
                <w:szCs w:val="24"/>
                <w:lang w:eastAsia="en-US"/>
              </w:rPr>
              <w:t>) и, как результат, обеспечение участия граждан в жизни го</w:t>
            </w:r>
            <w:r w:rsidRPr="00525374">
              <w:rPr>
                <w:sz w:val="24"/>
                <w:szCs w:val="24"/>
                <w:lang w:eastAsia="en-US"/>
              </w:rPr>
              <w:lastRenderedPageBreak/>
              <w:t>рода даже в условиях ограничений на массовые мероприятия.</w:t>
            </w:r>
          </w:p>
        </w:tc>
        <w:tc>
          <w:tcPr>
            <w:tcW w:w="866" w:type="pct"/>
            <w:tcBorders>
              <w:top w:val="single" w:sz="4" w:space="0" w:color="auto"/>
              <w:left w:val="single" w:sz="4" w:space="0" w:color="auto"/>
              <w:bottom w:val="single" w:sz="4" w:space="0" w:color="auto"/>
              <w:right w:val="single" w:sz="4" w:space="0" w:color="auto"/>
            </w:tcBorders>
          </w:tcPr>
          <w:p w14:paraId="268B4EC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Низкий уровень вовлеченности горожан в принятие решений, снижение информированности жителей Череповца о реализуемых городских проектах, негативная обратная связь от населения в случае реализации проектов без учета мнения граждан.</w:t>
            </w:r>
          </w:p>
        </w:tc>
        <w:tc>
          <w:tcPr>
            <w:tcW w:w="790" w:type="pct"/>
            <w:tcBorders>
              <w:top w:val="single" w:sz="4" w:space="0" w:color="auto"/>
              <w:left w:val="single" w:sz="4" w:space="0" w:color="auto"/>
              <w:bottom w:val="single" w:sz="4" w:space="0" w:color="auto"/>
              <w:right w:val="single" w:sz="4" w:space="0" w:color="auto"/>
            </w:tcBorders>
          </w:tcPr>
          <w:p w14:paraId="49599FF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E5B0D7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561F76C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3. Количество уникальных зарегистрированных пользователей сайта </w:t>
            </w:r>
            <w:proofErr w:type="spellStart"/>
            <w:r w:rsidRPr="00525374">
              <w:rPr>
                <w:rFonts w:ascii="Times New Roman" w:hAnsi="Times New Roman" w:cs="Times New Roman"/>
                <w:sz w:val="24"/>
                <w:szCs w:val="24"/>
              </w:rPr>
              <w:t>МойЧереповец.рф</w:t>
            </w:r>
            <w:proofErr w:type="spellEnd"/>
            <w:r w:rsidRPr="00525374">
              <w:rPr>
                <w:rFonts w:ascii="Times New Roman" w:hAnsi="Times New Roman" w:cs="Times New Roman"/>
                <w:sz w:val="24"/>
                <w:szCs w:val="24"/>
              </w:rPr>
              <w:t xml:space="preserve"> </w:t>
            </w:r>
          </w:p>
          <w:p w14:paraId="101D6CA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4. Количество участников группы «Мой Череповец» в социальной сети </w:t>
            </w:r>
            <w:proofErr w:type="spellStart"/>
            <w:r w:rsidRPr="00525374">
              <w:rPr>
                <w:rFonts w:ascii="Times New Roman" w:hAnsi="Times New Roman" w:cs="Times New Roman"/>
                <w:sz w:val="24"/>
                <w:szCs w:val="24"/>
              </w:rPr>
              <w:t>Вконтакте</w:t>
            </w:r>
            <w:proofErr w:type="spellEnd"/>
            <w:r w:rsidRPr="00525374">
              <w:rPr>
                <w:rFonts w:ascii="Times New Roman" w:hAnsi="Times New Roman" w:cs="Times New Roman"/>
                <w:sz w:val="24"/>
                <w:szCs w:val="24"/>
              </w:rPr>
              <w:t>.</w:t>
            </w:r>
          </w:p>
          <w:p w14:paraId="53DDA51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Количество иниции</w:t>
            </w:r>
            <w:r w:rsidRPr="00525374">
              <w:rPr>
                <w:rFonts w:ascii="Times New Roman" w:hAnsi="Times New Roman" w:cs="Times New Roman"/>
                <w:sz w:val="24"/>
                <w:szCs w:val="24"/>
              </w:rPr>
              <w:lastRenderedPageBreak/>
              <w:t xml:space="preserve">рованных и проведенных опросов, голосований, </w:t>
            </w:r>
            <w:proofErr w:type="spellStart"/>
            <w:r w:rsidRPr="00525374">
              <w:rPr>
                <w:rFonts w:ascii="Times New Roman" w:hAnsi="Times New Roman" w:cs="Times New Roman"/>
                <w:sz w:val="24"/>
                <w:szCs w:val="24"/>
              </w:rPr>
              <w:t>анкетирований</w:t>
            </w:r>
            <w:proofErr w:type="spellEnd"/>
            <w:r w:rsidRPr="00525374">
              <w:rPr>
                <w:rFonts w:ascii="Times New Roman" w:hAnsi="Times New Roman" w:cs="Times New Roman"/>
                <w:sz w:val="24"/>
                <w:szCs w:val="24"/>
              </w:rPr>
              <w:t xml:space="preserve"> на сайте </w:t>
            </w:r>
            <w:proofErr w:type="spellStart"/>
            <w:r w:rsidRPr="00525374">
              <w:rPr>
                <w:rFonts w:ascii="Times New Roman" w:hAnsi="Times New Roman" w:cs="Times New Roman"/>
                <w:sz w:val="24"/>
                <w:szCs w:val="24"/>
              </w:rPr>
              <w:t>МойЧереповец.рф</w:t>
            </w:r>
            <w:proofErr w:type="spellEnd"/>
            <w:r w:rsidRPr="00525374">
              <w:rPr>
                <w:rFonts w:ascii="Times New Roman" w:hAnsi="Times New Roman" w:cs="Times New Roman"/>
                <w:sz w:val="24"/>
                <w:szCs w:val="24"/>
              </w:rPr>
              <w:t xml:space="preserve"> и в группе «Мой Череповец» в социальной сети </w:t>
            </w:r>
            <w:proofErr w:type="spellStart"/>
            <w:r w:rsidRPr="00525374">
              <w:rPr>
                <w:rFonts w:ascii="Times New Roman" w:hAnsi="Times New Roman" w:cs="Times New Roman"/>
                <w:sz w:val="24"/>
                <w:szCs w:val="24"/>
              </w:rPr>
              <w:t>вКонтакте</w:t>
            </w:r>
            <w:proofErr w:type="spellEnd"/>
            <w:r w:rsidRPr="00525374">
              <w:rPr>
                <w:rFonts w:ascii="Times New Roman" w:hAnsi="Times New Roman" w:cs="Times New Roman"/>
                <w:sz w:val="24"/>
                <w:szCs w:val="24"/>
              </w:rPr>
              <w:t>.</w:t>
            </w:r>
          </w:p>
          <w:p w14:paraId="7912870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6. Количество горожан, принявших участие в опросах, голосованиях, </w:t>
            </w:r>
            <w:proofErr w:type="spellStart"/>
            <w:r w:rsidRPr="00525374">
              <w:rPr>
                <w:rFonts w:ascii="Times New Roman" w:hAnsi="Times New Roman" w:cs="Times New Roman"/>
                <w:sz w:val="24"/>
                <w:szCs w:val="24"/>
              </w:rPr>
              <w:t>анкетированиях</w:t>
            </w:r>
            <w:proofErr w:type="spellEnd"/>
            <w:r w:rsidRPr="00525374">
              <w:rPr>
                <w:rFonts w:ascii="Times New Roman" w:hAnsi="Times New Roman" w:cs="Times New Roman"/>
                <w:sz w:val="24"/>
                <w:szCs w:val="24"/>
              </w:rPr>
              <w:t xml:space="preserve"> в рамках проекта «Мой Череповец»</w:t>
            </w:r>
          </w:p>
          <w:p w14:paraId="56D3933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01B6E174" w14:textId="77777777" w:rsidTr="00D32C7D">
        <w:tc>
          <w:tcPr>
            <w:tcW w:w="142" w:type="pct"/>
            <w:tcBorders>
              <w:top w:val="single" w:sz="4" w:space="0" w:color="auto"/>
              <w:left w:val="single" w:sz="4" w:space="0" w:color="auto"/>
              <w:bottom w:val="single" w:sz="4" w:space="0" w:color="auto"/>
              <w:right w:val="single" w:sz="4" w:space="0" w:color="auto"/>
            </w:tcBorders>
          </w:tcPr>
          <w:p w14:paraId="31E7C08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22D1A26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Основное мероприятие 2.</w:t>
            </w:r>
          </w:p>
          <w:p w14:paraId="5F4F4AF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Создание и развитие системы территориального общественного самоуправления.</w:t>
            </w:r>
          </w:p>
        </w:tc>
        <w:tc>
          <w:tcPr>
            <w:tcW w:w="640" w:type="pct"/>
            <w:tcBorders>
              <w:top w:val="single" w:sz="4" w:space="0" w:color="auto"/>
              <w:left w:val="single" w:sz="4" w:space="0" w:color="auto"/>
              <w:bottom w:val="single" w:sz="4" w:space="0" w:color="auto"/>
              <w:right w:val="single" w:sz="4" w:space="0" w:color="auto"/>
            </w:tcBorders>
          </w:tcPr>
          <w:p w14:paraId="7FFAC20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УРсО</w:t>
            </w:r>
          </w:p>
        </w:tc>
        <w:tc>
          <w:tcPr>
            <w:tcW w:w="410" w:type="pct"/>
            <w:tcBorders>
              <w:top w:val="single" w:sz="4" w:space="0" w:color="auto"/>
              <w:left w:val="single" w:sz="4" w:space="0" w:color="auto"/>
              <w:bottom w:val="single" w:sz="4" w:space="0" w:color="auto"/>
              <w:right w:val="single" w:sz="4" w:space="0" w:color="auto"/>
            </w:tcBorders>
          </w:tcPr>
          <w:p w14:paraId="51F1CB59"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441302A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28599B0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109D5DF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2. Активизация городского сообщества. </w:t>
            </w:r>
          </w:p>
          <w:p w14:paraId="002BBC2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525374">
              <w:rPr>
                <w:rFonts w:ascii="Times New Roman" w:hAnsi="Times New Roman" w:cs="Times New Roman"/>
                <w:sz w:val="24"/>
                <w:szCs w:val="24"/>
                <w:lang w:eastAsia="en-US"/>
              </w:rPr>
              <w:lastRenderedPageBreak/>
              <w:t xml:space="preserve">для самореализации в городе. </w:t>
            </w:r>
          </w:p>
          <w:p w14:paraId="28DF018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4. Формирование бюджета с учетом мнения населения</w:t>
            </w:r>
          </w:p>
          <w:p w14:paraId="0E4BA46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06EF5A1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1. Отсутствие эффективной обратной связи от населения.</w:t>
            </w:r>
          </w:p>
          <w:p w14:paraId="275FE73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25351D8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1BB0FB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056145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3. Количество организаций - победителей конкурсов на получение финансовой поддержки.</w:t>
            </w:r>
          </w:p>
          <w:p w14:paraId="0156AD3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реализуемых социально ориентированных проектов.</w:t>
            </w:r>
          </w:p>
          <w:p w14:paraId="7540DC0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Доля территорий, объединенных в органы территориального общественного самоуправления.</w:t>
            </w:r>
          </w:p>
          <w:p w14:paraId="54454D6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657827B7" w14:textId="77777777" w:rsidTr="00D32C7D">
        <w:tc>
          <w:tcPr>
            <w:tcW w:w="142" w:type="pct"/>
            <w:tcBorders>
              <w:top w:val="single" w:sz="4" w:space="0" w:color="auto"/>
              <w:left w:val="single" w:sz="4" w:space="0" w:color="auto"/>
              <w:bottom w:val="single" w:sz="4" w:space="0" w:color="auto"/>
              <w:right w:val="single" w:sz="4" w:space="0" w:color="auto"/>
            </w:tcBorders>
          </w:tcPr>
          <w:p w14:paraId="5FF3D6B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2881E1F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2.1. Создание и совершенствование деятельности ТОС</w:t>
            </w:r>
          </w:p>
        </w:tc>
        <w:tc>
          <w:tcPr>
            <w:tcW w:w="640" w:type="pct"/>
            <w:tcBorders>
              <w:top w:val="single" w:sz="4" w:space="0" w:color="auto"/>
              <w:left w:val="single" w:sz="4" w:space="0" w:color="auto"/>
              <w:bottom w:val="single" w:sz="4" w:space="0" w:color="auto"/>
              <w:right w:val="single" w:sz="4" w:space="0" w:color="auto"/>
            </w:tcBorders>
          </w:tcPr>
          <w:p w14:paraId="19C667E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tcPr>
          <w:p w14:paraId="6B8D7C2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2DE0156B"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08A2877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5E33685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2. Активизация городского сообщества. </w:t>
            </w:r>
          </w:p>
          <w:p w14:paraId="7536034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525374">
              <w:rPr>
                <w:rFonts w:ascii="Times New Roman" w:hAnsi="Times New Roman" w:cs="Times New Roman"/>
                <w:sz w:val="24"/>
                <w:szCs w:val="24"/>
                <w:lang w:eastAsia="en-US"/>
              </w:rPr>
              <w:lastRenderedPageBreak/>
              <w:t xml:space="preserve">для самореализации в городе. </w:t>
            </w:r>
          </w:p>
          <w:p w14:paraId="3429A84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4. Формирование бюджета с учетом мнения населения</w:t>
            </w:r>
          </w:p>
          <w:p w14:paraId="3D2A20E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143C5D9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1. Отсутствие эффективной обратной связи от населения.</w:t>
            </w:r>
          </w:p>
          <w:p w14:paraId="6ADE208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66928BE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1F0DBA8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CB92A2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3. Количество организаций - победителей конкурсов на получение финансовой поддержки.</w:t>
            </w:r>
          </w:p>
          <w:p w14:paraId="1691F51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реализуемых социально ориентированных проектов.</w:t>
            </w:r>
          </w:p>
          <w:p w14:paraId="7874BA7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Доля территорий, объединенных в органы территориального общественного самоуправления.</w:t>
            </w:r>
          </w:p>
          <w:p w14:paraId="31214C4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0E772B3E" w14:textId="77777777" w:rsidTr="00D32C7D">
        <w:tc>
          <w:tcPr>
            <w:tcW w:w="142" w:type="pct"/>
            <w:tcBorders>
              <w:top w:val="single" w:sz="4" w:space="0" w:color="auto"/>
              <w:left w:val="single" w:sz="4" w:space="0" w:color="auto"/>
              <w:bottom w:val="single" w:sz="4" w:space="0" w:color="auto"/>
              <w:right w:val="single" w:sz="4" w:space="0" w:color="auto"/>
            </w:tcBorders>
          </w:tcPr>
          <w:p w14:paraId="4D98953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71A10A8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2.2. Реализация проекта «Народный бюджет – ТОС».</w:t>
            </w:r>
          </w:p>
        </w:tc>
        <w:tc>
          <w:tcPr>
            <w:tcW w:w="640" w:type="pct"/>
            <w:tcBorders>
              <w:top w:val="single" w:sz="4" w:space="0" w:color="auto"/>
              <w:left w:val="single" w:sz="4" w:space="0" w:color="auto"/>
              <w:bottom w:val="single" w:sz="4" w:space="0" w:color="auto"/>
              <w:right w:val="single" w:sz="4" w:space="0" w:color="auto"/>
            </w:tcBorders>
          </w:tcPr>
          <w:p w14:paraId="4A1D31E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tcPr>
          <w:p w14:paraId="5D0F9353"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3993CA6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75C8461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1F36433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2. Активизация городского сообщества. </w:t>
            </w:r>
          </w:p>
          <w:p w14:paraId="7FBE554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525374">
              <w:rPr>
                <w:rFonts w:ascii="Times New Roman" w:hAnsi="Times New Roman" w:cs="Times New Roman"/>
                <w:sz w:val="24"/>
                <w:szCs w:val="24"/>
                <w:lang w:eastAsia="en-US"/>
              </w:rPr>
              <w:lastRenderedPageBreak/>
              <w:t xml:space="preserve">для самореализации в городе. </w:t>
            </w:r>
          </w:p>
          <w:p w14:paraId="43DB322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4. Формирование бюджета с учетом мнения населения</w:t>
            </w:r>
          </w:p>
          <w:p w14:paraId="4B1FF19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2383E52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1. Отсутствие эффективной обратной связи от населения.</w:t>
            </w:r>
          </w:p>
          <w:p w14:paraId="15FAE4F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552E520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6D0E049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DD35FE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3. Количество реализуемых социально ориентированных проектов.</w:t>
            </w:r>
          </w:p>
          <w:p w14:paraId="4113511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Доля территорий, объединенных в органы территориального общественного самоуправления.</w:t>
            </w:r>
          </w:p>
          <w:p w14:paraId="1D1A212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3694A613" w14:textId="77777777" w:rsidTr="00D32C7D">
        <w:tc>
          <w:tcPr>
            <w:tcW w:w="142" w:type="pct"/>
            <w:tcBorders>
              <w:top w:val="single" w:sz="4" w:space="0" w:color="auto"/>
              <w:left w:val="single" w:sz="4" w:space="0" w:color="auto"/>
              <w:bottom w:val="single" w:sz="4" w:space="0" w:color="auto"/>
              <w:right w:val="single" w:sz="4" w:space="0" w:color="auto"/>
            </w:tcBorders>
          </w:tcPr>
          <w:p w14:paraId="0CC29AFB"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20C03E2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Основное мероприятие 3. </w:t>
            </w:r>
          </w:p>
          <w:p w14:paraId="0A1DA6D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общественными объединениями</w:t>
            </w:r>
          </w:p>
        </w:tc>
        <w:tc>
          <w:tcPr>
            <w:tcW w:w="640" w:type="pct"/>
            <w:tcBorders>
              <w:top w:val="single" w:sz="4" w:space="0" w:color="auto"/>
              <w:left w:val="single" w:sz="4" w:space="0" w:color="auto"/>
              <w:bottom w:val="single" w:sz="4" w:space="0" w:color="auto"/>
              <w:right w:val="single" w:sz="4" w:space="0" w:color="auto"/>
            </w:tcBorders>
          </w:tcPr>
          <w:p w14:paraId="2E95D72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 департамент жилищно-коммунального хозяйства</w:t>
            </w:r>
          </w:p>
        </w:tc>
        <w:tc>
          <w:tcPr>
            <w:tcW w:w="410" w:type="pct"/>
            <w:tcBorders>
              <w:top w:val="single" w:sz="4" w:space="0" w:color="auto"/>
              <w:left w:val="single" w:sz="4" w:space="0" w:color="auto"/>
              <w:bottom w:val="single" w:sz="4" w:space="0" w:color="auto"/>
              <w:right w:val="single" w:sz="4" w:space="0" w:color="auto"/>
            </w:tcBorders>
          </w:tcPr>
          <w:p w14:paraId="456AC4B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2C0A3F88"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2034191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w:t>
            </w:r>
          </w:p>
          <w:p w14:paraId="09B2D17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 Эффективное взаимодействие в решении задач социально-экономического развития города, а также для решения актуальных социальных проблем,</w:t>
            </w:r>
          </w:p>
          <w:p w14:paraId="2C1B44E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3. Развитие человеческого капитала, благотворительной деятельности и добровольчества,</w:t>
            </w:r>
          </w:p>
          <w:p w14:paraId="2D2E6CD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69124CA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5. Совершенствование организации работы с социально ориентированными общественными организациями через деятельность Ресурсного центра НКО.</w:t>
            </w:r>
          </w:p>
          <w:p w14:paraId="7E1430C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6. Создание новых СОНКО и общественных объединений.</w:t>
            </w:r>
          </w:p>
          <w:p w14:paraId="67A061B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7. Увеличение количества и улучшение качества проводимых мероприятий как СОНКО, так и ОМСУ.</w:t>
            </w:r>
          </w:p>
          <w:p w14:paraId="0ED27DE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8. Большее количество СОНКО участвующих в мероприятиях ОМСУ.</w:t>
            </w:r>
          </w:p>
          <w:p w14:paraId="3C3401F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Увеличение количества СОНКО, участвующих в </w:t>
            </w:r>
            <w:r w:rsidRPr="00525374">
              <w:rPr>
                <w:rFonts w:ascii="Times New Roman" w:hAnsi="Times New Roman" w:cs="Times New Roman"/>
                <w:sz w:val="24"/>
                <w:szCs w:val="24"/>
                <w:lang w:eastAsia="en-US"/>
              </w:rPr>
              <w:lastRenderedPageBreak/>
              <w:t>грантовых конкурсах, привлечение дополнительного финансирования из вне городских источников</w:t>
            </w:r>
          </w:p>
        </w:tc>
        <w:tc>
          <w:tcPr>
            <w:tcW w:w="866" w:type="pct"/>
            <w:tcBorders>
              <w:top w:val="single" w:sz="4" w:space="0" w:color="auto"/>
              <w:left w:val="single" w:sz="4" w:space="0" w:color="auto"/>
              <w:bottom w:val="single" w:sz="4" w:space="0" w:color="auto"/>
              <w:right w:val="single" w:sz="4" w:space="0" w:color="auto"/>
            </w:tcBorders>
          </w:tcPr>
          <w:p w14:paraId="323D64A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субсидий (грантов).</w:t>
            </w:r>
          </w:p>
          <w:p w14:paraId="784A824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Обострение нехватки организационных и иных ресурсов может привести как к сокращению количества социально полезных мероприятий, так и закрытию самих </w:t>
            </w:r>
            <w:r w:rsidRPr="00525374">
              <w:rPr>
                <w:rFonts w:ascii="Times New Roman" w:hAnsi="Times New Roman" w:cs="Times New Roman"/>
                <w:sz w:val="24"/>
                <w:szCs w:val="24"/>
                <w:lang w:eastAsia="en-US"/>
              </w:rPr>
              <w:lastRenderedPageBreak/>
              <w:t>общественных организаций</w:t>
            </w:r>
          </w:p>
        </w:tc>
        <w:tc>
          <w:tcPr>
            <w:tcW w:w="790" w:type="pct"/>
            <w:tcBorders>
              <w:top w:val="single" w:sz="4" w:space="0" w:color="auto"/>
              <w:left w:val="single" w:sz="4" w:space="0" w:color="auto"/>
              <w:bottom w:val="single" w:sz="4" w:space="0" w:color="auto"/>
              <w:right w:val="single" w:sz="4" w:space="0" w:color="auto"/>
            </w:tcBorders>
          </w:tcPr>
          <w:p w14:paraId="5D73C49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1. Количество проведенных мероприятий и поддержанных гражданских инициатив в рамках системы социального партнерства.</w:t>
            </w:r>
          </w:p>
          <w:p w14:paraId="3D48B72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29A65FA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3. Доля граждан, участвующих в деятельности общественных объединений, от общего количества </w:t>
            </w:r>
            <w:r w:rsidRPr="00525374">
              <w:rPr>
                <w:rFonts w:ascii="Times New Roman" w:hAnsi="Times New Roman" w:cs="Times New Roman"/>
                <w:sz w:val="24"/>
                <w:szCs w:val="24"/>
              </w:rPr>
              <w:lastRenderedPageBreak/>
              <w:t>жителей города.</w:t>
            </w:r>
          </w:p>
          <w:p w14:paraId="6EAF79E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5CE3972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25374">
              <w:rPr>
                <w:rFonts w:ascii="Times New Roman" w:hAnsi="Times New Roman" w:cs="Times New Roman"/>
              </w:rPr>
              <w:t xml:space="preserve"> </w:t>
            </w:r>
            <w:r w:rsidRPr="00525374">
              <w:rPr>
                <w:rFonts w:ascii="Times New Roman" w:hAnsi="Times New Roman" w:cs="Times New Roman"/>
                <w:sz w:val="24"/>
                <w:szCs w:val="24"/>
              </w:rPr>
              <w:t>города Череповца, профильных общественных советов.</w:t>
            </w:r>
          </w:p>
          <w:p w14:paraId="2229F0D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3E09E4E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7. Количество реализуемых социально ориентированных проектов.</w:t>
            </w:r>
          </w:p>
          <w:p w14:paraId="1C9FB94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7CE69656" w14:textId="77777777" w:rsidTr="00D32C7D">
        <w:tc>
          <w:tcPr>
            <w:tcW w:w="142" w:type="pct"/>
            <w:tcBorders>
              <w:top w:val="single" w:sz="4" w:space="0" w:color="auto"/>
              <w:left w:val="single" w:sz="4" w:space="0" w:color="auto"/>
              <w:bottom w:val="single" w:sz="4" w:space="0" w:color="auto"/>
              <w:right w:val="single" w:sz="4" w:space="0" w:color="auto"/>
            </w:tcBorders>
            <w:hideMark/>
          </w:tcPr>
          <w:p w14:paraId="7FB3FE5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37314ED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3.1. Содействие в проведении общественными организациями приемов граждан, семинаров, «круглых столов», мероприятий и акций социальной направленности</w:t>
            </w:r>
          </w:p>
        </w:tc>
        <w:tc>
          <w:tcPr>
            <w:tcW w:w="640" w:type="pct"/>
            <w:tcBorders>
              <w:top w:val="single" w:sz="4" w:space="0" w:color="auto"/>
              <w:left w:val="single" w:sz="4" w:space="0" w:color="auto"/>
              <w:bottom w:val="single" w:sz="4" w:space="0" w:color="auto"/>
              <w:right w:val="single" w:sz="4" w:space="0" w:color="auto"/>
            </w:tcBorders>
            <w:hideMark/>
          </w:tcPr>
          <w:p w14:paraId="79AA2BB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105B689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1DC743F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0086300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Высокое качество проводимых мероприятий (семинаров, приемов, «круглых столов»).</w:t>
            </w:r>
          </w:p>
          <w:p w14:paraId="36EDF86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Улучшение качества деятельности СОНКО, общественных объединений привлечение новых членов в организации,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866" w:type="pct"/>
            <w:tcBorders>
              <w:top w:val="single" w:sz="4" w:space="0" w:color="auto"/>
              <w:left w:val="single" w:sz="4" w:space="0" w:color="auto"/>
              <w:bottom w:val="single" w:sz="4" w:space="0" w:color="auto"/>
              <w:right w:val="single" w:sz="4" w:space="0" w:color="auto"/>
            </w:tcBorders>
            <w:hideMark/>
          </w:tcPr>
          <w:p w14:paraId="625E67A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0" w:type="pct"/>
            <w:tcBorders>
              <w:top w:val="single" w:sz="4" w:space="0" w:color="auto"/>
              <w:left w:val="single" w:sz="4" w:space="0" w:color="auto"/>
              <w:bottom w:val="single" w:sz="4" w:space="0" w:color="auto"/>
              <w:right w:val="single" w:sz="4" w:space="0" w:color="auto"/>
            </w:tcBorders>
            <w:hideMark/>
          </w:tcPr>
          <w:p w14:paraId="5ABC0CE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7B479E1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58967C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035DE0A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социально ориентированных общественных организаций, взаимодей</w:t>
            </w:r>
            <w:r w:rsidRPr="00525374">
              <w:rPr>
                <w:rFonts w:ascii="Times New Roman" w:hAnsi="Times New Roman" w:cs="Times New Roman"/>
                <w:sz w:val="24"/>
                <w:szCs w:val="24"/>
              </w:rPr>
              <w:lastRenderedPageBreak/>
              <w:t>ствующих с управлением по работе с общественностью мэрии (далее - УРсО).</w:t>
            </w:r>
          </w:p>
          <w:p w14:paraId="437F5CF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25374">
              <w:rPr>
                <w:rFonts w:ascii="Times New Roman" w:hAnsi="Times New Roman" w:cs="Times New Roman"/>
              </w:rPr>
              <w:t xml:space="preserve"> </w:t>
            </w:r>
            <w:r w:rsidRPr="00525374">
              <w:rPr>
                <w:rFonts w:ascii="Times New Roman" w:hAnsi="Times New Roman" w:cs="Times New Roman"/>
                <w:sz w:val="24"/>
                <w:szCs w:val="24"/>
              </w:rPr>
              <w:t>города Череповца, профильных общественных советов.</w:t>
            </w:r>
          </w:p>
          <w:p w14:paraId="081DB5A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76CEF6F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rPr>
              <w:t>7. Количество реализуемых социально ориентированных проектов.</w:t>
            </w:r>
          </w:p>
        </w:tc>
      </w:tr>
      <w:tr w:rsidR="00283738" w:rsidRPr="00525374" w14:paraId="5896B8A3" w14:textId="77777777" w:rsidTr="00D32C7D">
        <w:trPr>
          <w:trHeight w:val="314"/>
        </w:trPr>
        <w:tc>
          <w:tcPr>
            <w:tcW w:w="142" w:type="pct"/>
            <w:tcBorders>
              <w:top w:val="single" w:sz="4" w:space="0" w:color="auto"/>
              <w:left w:val="single" w:sz="4" w:space="0" w:color="auto"/>
              <w:bottom w:val="single" w:sz="4" w:space="0" w:color="auto"/>
              <w:right w:val="single" w:sz="4" w:space="0" w:color="auto"/>
            </w:tcBorders>
            <w:hideMark/>
          </w:tcPr>
          <w:p w14:paraId="35224B44"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7FAE4A7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3.2. Реализация проектов социальной направленности, ини</w:t>
            </w:r>
            <w:r w:rsidRPr="00525374">
              <w:rPr>
                <w:rFonts w:ascii="Times New Roman" w:hAnsi="Times New Roman" w:cs="Times New Roman"/>
                <w:sz w:val="24"/>
                <w:szCs w:val="24"/>
                <w:lang w:eastAsia="en-US"/>
              </w:rPr>
              <w:lastRenderedPageBreak/>
              <w:t>циируемых общественными организациями и объединениями</w:t>
            </w:r>
          </w:p>
        </w:tc>
        <w:tc>
          <w:tcPr>
            <w:tcW w:w="640" w:type="pct"/>
            <w:tcBorders>
              <w:top w:val="single" w:sz="4" w:space="0" w:color="auto"/>
              <w:left w:val="single" w:sz="4" w:space="0" w:color="auto"/>
              <w:bottom w:val="single" w:sz="4" w:space="0" w:color="auto"/>
              <w:right w:val="single" w:sz="4" w:space="0" w:color="auto"/>
            </w:tcBorders>
            <w:hideMark/>
          </w:tcPr>
          <w:p w14:paraId="5C6AA99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02F9E0DA"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4733C57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282C326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Положительный эффект взаимодействия между ОМСУ, СОНКО и обще</w:t>
            </w:r>
            <w:r w:rsidRPr="00525374">
              <w:rPr>
                <w:rFonts w:ascii="Times New Roman" w:hAnsi="Times New Roman" w:cs="Times New Roman"/>
                <w:sz w:val="24"/>
                <w:szCs w:val="24"/>
                <w:lang w:eastAsia="en-US"/>
              </w:rPr>
              <w:lastRenderedPageBreak/>
              <w:t>ственными объединениями, комплексная системная поддержка в реализации проектов и инициатив социальной направленности.</w:t>
            </w:r>
          </w:p>
          <w:p w14:paraId="4295F8F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Рост количества и высокий уровень качества проводимых мероприятий, общественно значимых проектов.</w:t>
            </w:r>
          </w:p>
          <w:p w14:paraId="0E7D4FB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Рост количества СОНКО - участников на получение субсидий (грантов).</w:t>
            </w:r>
          </w:p>
          <w:p w14:paraId="7867B82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Привлечение дополнительного финансирования из различных источников путем участия в грантовых конкурсах различного уровня..</w:t>
            </w:r>
          </w:p>
          <w:p w14:paraId="3E0FC0F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Объединение СОНКО через деятельность Ресурсного центра, ГОС и Совет молодежи.</w:t>
            </w:r>
          </w:p>
        </w:tc>
        <w:tc>
          <w:tcPr>
            <w:tcW w:w="866" w:type="pct"/>
            <w:tcBorders>
              <w:top w:val="single" w:sz="4" w:space="0" w:color="auto"/>
              <w:left w:val="single" w:sz="4" w:space="0" w:color="auto"/>
              <w:bottom w:val="single" w:sz="4" w:space="0" w:color="auto"/>
              <w:right w:val="single" w:sz="4" w:space="0" w:color="auto"/>
            </w:tcBorders>
            <w:hideMark/>
          </w:tcPr>
          <w:p w14:paraId="7D6AFB6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Отсутствие данного вида поддержки будет сдерживать социальную ра</w:t>
            </w:r>
            <w:r w:rsidRPr="00525374">
              <w:rPr>
                <w:rFonts w:ascii="Times New Roman" w:hAnsi="Times New Roman" w:cs="Times New Roman"/>
                <w:sz w:val="24"/>
                <w:szCs w:val="24"/>
                <w:lang w:eastAsia="en-US"/>
              </w:rPr>
              <w:lastRenderedPageBreak/>
              <w:t>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0" w:type="pct"/>
            <w:tcBorders>
              <w:top w:val="single" w:sz="4" w:space="0" w:color="auto"/>
              <w:left w:val="single" w:sz="4" w:space="0" w:color="auto"/>
              <w:bottom w:val="single" w:sz="4" w:space="0" w:color="auto"/>
              <w:right w:val="single" w:sz="4" w:space="0" w:color="auto"/>
            </w:tcBorders>
            <w:hideMark/>
          </w:tcPr>
          <w:p w14:paraId="0C3A99C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 xml:space="preserve">1. Количество проведенных мероприятий и поддержанных гражданских инициатив в </w:t>
            </w:r>
            <w:r w:rsidRPr="00525374">
              <w:rPr>
                <w:rFonts w:ascii="Times New Roman" w:hAnsi="Times New Roman" w:cs="Times New Roman"/>
                <w:sz w:val="24"/>
                <w:szCs w:val="24"/>
              </w:rPr>
              <w:lastRenderedPageBreak/>
              <w:t>рамках системы социального партнерства.</w:t>
            </w:r>
          </w:p>
          <w:p w14:paraId="3F2AEDC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CF05D0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5C2ECEA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0ABAE48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5. Количество общественных объединений, входящих в состав Городского общественного совета (далее – ГОС), Совета </w:t>
            </w:r>
            <w:r w:rsidRPr="00525374">
              <w:rPr>
                <w:rFonts w:ascii="Times New Roman" w:hAnsi="Times New Roman" w:cs="Times New Roman"/>
                <w:sz w:val="24"/>
                <w:szCs w:val="24"/>
              </w:rPr>
              <w:lastRenderedPageBreak/>
              <w:t>молодежи</w:t>
            </w:r>
            <w:r w:rsidRPr="00525374">
              <w:rPr>
                <w:rFonts w:ascii="Times New Roman" w:hAnsi="Times New Roman" w:cs="Times New Roman"/>
              </w:rPr>
              <w:t xml:space="preserve"> </w:t>
            </w:r>
            <w:r w:rsidRPr="00525374">
              <w:rPr>
                <w:rFonts w:ascii="Times New Roman" w:hAnsi="Times New Roman" w:cs="Times New Roman"/>
                <w:sz w:val="24"/>
                <w:szCs w:val="24"/>
              </w:rPr>
              <w:t>города Череповца, профильных общественных советов.</w:t>
            </w:r>
          </w:p>
          <w:p w14:paraId="3EDD5B7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4D0BCBD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rPr>
              <w:t>7. Количество реализуемых социально ориентированных проектов.</w:t>
            </w:r>
          </w:p>
        </w:tc>
      </w:tr>
      <w:tr w:rsidR="00283738" w:rsidRPr="00525374" w14:paraId="49656B7C" w14:textId="77777777" w:rsidTr="00D32C7D">
        <w:tc>
          <w:tcPr>
            <w:tcW w:w="142" w:type="pct"/>
            <w:tcBorders>
              <w:top w:val="single" w:sz="4" w:space="0" w:color="auto"/>
              <w:left w:val="single" w:sz="4" w:space="0" w:color="auto"/>
              <w:bottom w:val="single" w:sz="4" w:space="0" w:color="auto"/>
              <w:right w:val="single" w:sz="4" w:space="0" w:color="auto"/>
            </w:tcBorders>
          </w:tcPr>
          <w:p w14:paraId="2936296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1DDEDBE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Основное мероприятие 4: Информационная поддержка общественных организаций и объединений</w:t>
            </w:r>
          </w:p>
          <w:p w14:paraId="09A759C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742C02D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5776640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73E90E2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4ECFE5C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tc>
        <w:tc>
          <w:tcPr>
            <w:tcW w:w="866" w:type="pct"/>
            <w:tcBorders>
              <w:top w:val="single" w:sz="4" w:space="0" w:color="auto"/>
              <w:left w:val="single" w:sz="4" w:space="0" w:color="auto"/>
              <w:bottom w:val="nil"/>
              <w:right w:val="single" w:sz="4" w:space="0" w:color="auto"/>
            </w:tcBorders>
          </w:tcPr>
          <w:p w14:paraId="18AFACD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790" w:type="pct"/>
            <w:tcBorders>
              <w:top w:val="single" w:sz="4" w:space="0" w:color="auto"/>
              <w:left w:val="single" w:sz="4" w:space="0" w:color="auto"/>
              <w:bottom w:val="nil"/>
              <w:right w:val="single" w:sz="4" w:space="0" w:color="auto"/>
            </w:tcBorders>
          </w:tcPr>
          <w:p w14:paraId="26864C8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932DF7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7FB48F5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 xml:space="preserve">3. Доля граждан, </w:t>
            </w:r>
            <w:r w:rsidRPr="00525374">
              <w:rPr>
                <w:rFonts w:ascii="Times New Roman" w:hAnsi="Times New Roman" w:cs="Times New Roman"/>
                <w:sz w:val="24"/>
                <w:szCs w:val="24"/>
              </w:rPr>
              <w:lastRenderedPageBreak/>
              <w:t>участвующих в деятельности общественных объединений, от общего количества жителей города.</w:t>
            </w:r>
          </w:p>
          <w:p w14:paraId="4CEB905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040C1E3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25374">
              <w:rPr>
                <w:rFonts w:ascii="Times New Roman" w:hAnsi="Times New Roman" w:cs="Times New Roman"/>
              </w:rPr>
              <w:t xml:space="preserve"> </w:t>
            </w:r>
            <w:r w:rsidRPr="00525374">
              <w:rPr>
                <w:rFonts w:ascii="Times New Roman" w:hAnsi="Times New Roman" w:cs="Times New Roman"/>
                <w:sz w:val="24"/>
                <w:szCs w:val="24"/>
              </w:rPr>
              <w:t>города Череповца, профильных общественных советов.</w:t>
            </w:r>
          </w:p>
          <w:p w14:paraId="5FEFCC9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0D88A7E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7. Количество реализуемых социально ориентированных проектов.</w:t>
            </w:r>
          </w:p>
          <w:p w14:paraId="4E9F1E9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6291B163" w14:textId="77777777" w:rsidTr="00D32C7D">
        <w:tc>
          <w:tcPr>
            <w:tcW w:w="142" w:type="pct"/>
            <w:tcBorders>
              <w:top w:val="single" w:sz="4" w:space="0" w:color="auto"/>
              <w:left w:val="single" w:sz="4" w:space="0" w:color="auto"/>
              <w:bottom w:val="single" w:sz="4" w:space="0" w:color="auto"/>
              <w:right w:val="single" w:sz="4" w:space="0" w:color="auto"/>
            </w:tcBorders>
          </w:tcPr>
          <w:p w14:paraId="52D94BB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753A72E2"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5E564C46"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2FB9032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67BAD45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05702FE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3BE94EEF"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1. Обеспечение условий для увеличения объемов, расширения ассортимента и повышения качества социальных услуг, предоставляемых СО НКО и общественным объединениям, </w:t>
            </w:r>
          </w:p>
          <w:p w14:paraId="00860743"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2. Расширение масштабов предоставления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w:t>
            </w:r>
          </w:p>
          <w:p w14:paraId="30D1400D"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lastRenderedPageBreak/>
              <w:t xml:space="preserve">3. Повышение компетенций представителей общественных организаций в области новых форм и методов деятельности </w:t>
            </w:r>
          </w:p>
          <w:p w14:paraId="6692FABA"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4. Повышение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2FA9AC44"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p>
          <w:p w14:paraId="1B42841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61D1786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Отсутствие поддержки приведет к сокращению социальной работы, реализуемой общественными организациями</w:t>
            </w:r>
          </w:p>
        </w:tc>
        <w:tc>
          <w:tcPr>
            <w:tcW w:w="790" w:type="pct"/>
            <w:tcBorders>
              <w:top w:val="single" w:sz="4" w:space="0" w:color="auto"/>
              <w:left w:val="single" w:sz="4" w:space="0" w:color="auto"/>
              <w:bottom w:val="nil"/>
              <w:right w:val="single" w:sz="4" w:space="0" w:color="auto"/>
            </w:tcBorders>
          </w:tcPr>
          <w:p w14:paraId="3C06289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53511D9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9EA500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5D0BF7C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социально ориентированных общественных ор</w:t>
            </w:r>
            <w:r w:rsidRPr="00525374">
              <w:rPr>
                <w:rFonts w:ascii="Times New Roman" w:hAnsi="Times New Roman" w:cs="Times New Roman"/>
                <w:sz w:val="24"/>
                <w:szCs w:val="24"/>
              </w:rPr>
              <w:lastRenderedPageBreak/>
              <w:t>ганизаций, взаимодействующих с управлением по работе с общественностью мэрии (далее - УРсО).</w:t>
            </w:r>
          </w:p>
          <w:p w14:paraId="2F2D56B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525374">
              <w:rPr>
                <w:rFonts w:ascii="Times New Roman" w:hAnsi="Times New Roman" w:cs="Times New Roman"/>
              </w:rPr>
              <w:t xml:space="preserve"> </w:t>
            </w:r>
            <w:r w:rsidRPr="00525374">
              <w:rPr>
                <w:rFonts w:ascii="Times New Roman" w:hAnsi="Times New Roman" w:cs="Times New Roman"/>
                <w:sz w:val="24"/>
                <w:szCs w:val="24"/>
              </w:rPr>
              <w:t>города Череповца, профильных общественных советов.</w:t>
            </w:r>
          </w:p>
          <w:p w14:paraId="7964D15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2BC00A8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7. Количество реализуемых социально ориентированных проектов.</w:t>
            </w:r>
          </w:p>
          <w:p w14:paraId="0160330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2A9DD8FE" w14:textId="77777777" w:rsidTr="00D32C7D">
        <w:tc>
          <w:tcPr>
            <w:tcW w:w="142" w:type="pct"/>
            <w:tcBorders>
              <w:top w:val="single" w:sz="4" w:space="0" w:color="auto"/>
              <w:left w:val="single" w:sz="4" w:space="0" w:color="auto"/>
              <w:bottom w:val="single" w:sz="4" w:space="0" w:color="auto"/>
              <w:right w:val="single" w:sz="4" w:space="0" w:color="auto"/>
            </w:tcBorders>
          </w:tcPr>
          <w:p w14:paraId="0A4EFEC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1390049D"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lang w:eastAsia="en-US"/>
              </w:rPr>
              <w:t>5.1. Подготовка и реа</w:t>
            </w:r>
            <w:r w:rsidRPr="00525374">
              <w:rPr>
                <w:rFonts w:ascii="Times New Roman" w:hAnsi="Times New Roman" w:cs="Times New Roman"/>
                <w:sz w:val="24"/>
                <w:szCs w:val="24"/>
                <w:lang w:eastAsia="en-US"/>
              </w:rPr>
              <w:lastRenderedPageBreak/>
              <w:t>лизация социально значимых проектов и мероприятий</w:t>
            </w:r>
          </w:p>
        </w:tc>
        <w:tc>
          <w:tcPr>
            <w:tcW w:w="640" w:type="pct"/>
            <w:tcBorders>
              <w:top w:val="single" w:sz="4" w:space="0" w:color="auto"/>
              <w:left w:val="single" w:sz="4" w:space="0" w:color="auto"/>
              <w:bottom w:val="nil"/>
              <w:right w:val="single" w:sz="4" w:space="0" w:color="auto"/>
            </w:tcBorders>
          </w:tcPr>
          <w:p w14:paraId="170DADF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 xml:space="preserve">Управление по </w:t>
            </w:r>
            <w:r w:rsidRPr="00525374">
              <w:rPr>
                <w:rFonts w:ascii="Times New Roman" w:hAnsi="Times New Roman" w:cs="Times New Roman"/>
                <w:sz w:val="24"/>
                <w:szCs w:val="24"/>
                <w:lang w:eastAsia="en-US"/>
              </w:rPr>
              <w:lastRenderedPageBreak/>
              <w:t>работе с общественностью мэрии</w:t>
            </w:r>
          </w:p>
        </w:tc>
        <w:tc>
          <w:tcPr>
            <w:tcW w:w="410" w:type="pct"/>
            <w:tcBorders>
              <w:top w:val="single" w:sz="4" w:space="0" w:color="auto"/>
              <w:left w:val="single" w:sz="4" w:space="0" w:color="auto"/>
              <w:bottom w:val="nil"/>
              <w:right w:val="single" w:sz="4" w:space="0" w:color="auto"/>
            </w:tcBorders>
          </w:tcPr>
          <w:p w14:paraId="02D88A2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2022</w:t>
            </w:r>
          </w:p>
        </w:tc>
        <w:tc>
          <w:tcPr>
            <w:tcW w:w="410" w:type="pct"/>
            <w:tcBorders>
              <w:top w:val="single" w:sz="4" w:space="0" w:color="auto"/>
              <w:left w:val="single" w:sz="4" w:space="0" w:color="auto"/>
              <w:bottom w:val="nil"/>
              <w:right w:val="single" w:sz="4" w:space="0" w:color="auto"/>
            </w:tcBorders>
          </w:tcPr>
          <w:p w14:paraId="4839637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CAACAB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Реализация социальных проектов позволит вовлечь </w:t>
            </w:r>
            <w:r w:rsidRPr="00525374">
              <w:rPr>
                <w:rFonts w:ascii="Times New Roman" w:hAnsi="Times New Roman" w:cs="Times New Roman"/>
                <w:sz w:val="24"/>
                <w:szCs w:val="24"/>
                <w:lang w:eastAsia="en-US"/>
              </w:rPr>
              <w:lastRenderedPageBreak/>
              <w:t>большее число граждан в социально значимую деятельность.</w:t>
            </w:r>
          </w:p>
          <w:p w14:paraId="1F30B012"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lang w:eastAsia="en-US"/>
              </w:rPr>
            </w:pPr>
            <w:r w:rsidRPr="00525374">
              <w:rPr>
                <w:rFonts w:ascii="Times New Roman" w:hAnsi="Times New Roman" w:cs="Times New Roman"/>
                <w:sz w:val="24"/>
                <w:szCs w:val="24"/>
                <w:lang w:eastAsia="en-US"/>
              </w:rPr>
              <w:t>В процессе социально значимой деятельности граждане становятся непосредственными участниками ее организации, создают и эффективно реализуют социально ориентированные проектные идеи.</w:t>
            </w:r>
          </w:p>
          <w:p w14:paraId="29DF5C3C"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lang w:eastAsia="en-US"/>
              </w:rPr>
            </w:pPr>
          </w:p>
          <w:p w14:paraId="78E23E63"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p>
        </w:tc>
        <w:tc>
          <w:tcPr>
            <w:tcW w:w="866" w:type="pct"/>
            <w:tcBorders>
              <w:top w:val="single" w:sz="4" w:space="0" w:color="auto"/>
              <w:left w:val="single" w:sz="4" w:space="0" w:color="auto"/>
              <w:bottom w:val="nil"/>
              <w:right w:val="single" w:sz="4" w:space="0" w:color="auto"/>
            </w:tcBorders>
          </w:tcPr>
          <w:p w14:paraId="1A805EF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 xml:space="preserve">Отсутствие поддержки </w:t>
            </w:r>
            <w:r w:rsidRPr="00525374">
              <w:rPr>
                <w:rFonts w:ascii="Times New Roman" w:hAnsi="Times New Roman" w:cs="Times New Roman"/>
                <w:sz w:val="24"/>
                <w:szCs w:val="24"/>
                <w:lang w:eastAsia="en-US"/>
              </w:rPr>
              <w:lastRenderedPageBreak/>
              <w:t>ведет к сокращению социальной работы, реализуемой общественными организациями в городе</w:t>
            </w:r>
          </w:p>
        </w:tc>
        <w:tc>
          <w:tcPr>
            <w:tcW w:w="790" w:type="pct"/>
            <w:tcBorders>
              <w:top w:val="single" w:sz="4" w:space="0" w:color="auto"/>
              <w:left w:val="single" w:sz="4" w:space="0" w:color="auto"/>
              <w:bottom w:val="nil"/>
              <w:right w:val="single" w:sz="4" w:space="0" w:color="auto"/>
            </w:tcBorders>
          </w:tcPr>
          <w:p w14:paraId="49C70A8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 xml:space="preserve">1. Количество проведенных мероприятий </w:t>
            </w:r>
            <w:r w:rsidRPr="00525374">
              <w:rPr>
                <w:rFonts w:ascii="Times New Roman" w:hAnsi="Times New Roman" w:cs="Times New Roman"/>
                <w:sz w:val="24"/>
                <w:szCs w:val="24"/>
              </w:rPr>
              <w:lastRenderedPageBreak/>
              <w:t>и поддержанных гражданских инициатив в рамках системы социального партнерства.</w:t>
            </w:r>
          </w:p>
          <w:p w14:paraId="73EAF79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182937F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0053FB8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30E5683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 Количество общественных объединений, входящих в со</w:t>
            </w:r>
            <w:r w:rsidRPr="00525374">
              <w:rPr>
                <w:rFonts w:ascii="Times New Roman" w:hAnsi="Times New Roman" w:cs="Times New Roman"/>
                <w:sz w:val="24"/>
                <w:szCs w:val="24"/>
              </w:rPr>
              <w:lastRenderedPageBreak/>
              <w:t>став Городского общественного совета (далее – ГОС), Совета молодежи</w:t>
            </w:r>
            <w:r w:rsidRPr="00525374">
              <w:rPr>
                <w:rFonts w:ascii="Times New Roman" w:hAnsi="Times New Roman" w:cs="Times New Roman"/>
              </w:rPr>
              <w:t xml:space="preserve"> </w:t>
            </w:r>
            <w:r w:rsidRPr="00525374">
              <w:rPr>
                <w:rFonts w:ascii="Times New Roman" w:hAnsi="Times New Roman" w:cs="Times New Roman"/>
                <w:sz w:val="24"/>
                <w:szCs w:val="24"/>
              </w:rPr>
              <w:t>города Череповца, профильных общественных советов.</w:t>
            </w:r>
          </w:p>
          <w:p w14:paraId="6BDC280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77F95EA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7. Количество реализуемых социально ориентированных проектов.</w:t>
            </w:r>
          </w:p>
          <w:p w14:paraId="34B1F8A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p>
        </w:tc>
      </w:tr>
      <w:tr w:rsidR="00283738" w:rsidRPr="00525374" w14:paraId="0987602D" w14:textId="77777777" w:rsidTr="00D32C7D">
        <w:tc>
          <w:tcPr>
            <w:tcW w:w="142" w:type="pct"/>
            <w:tcBorders>
              <w:top w:val="single" w:sz="4" w:space="0" w:color="auto"/>
              <w:left w:val="single" w:sz="4" w:space="0" w:color="auto"/>
              <w:bottom w:val="single" w:sz="4" w:space="0" w:color="auto"/>
              <w:right w:val="single" w:sz="4" w:space="0" w:color="auto"/>
            </w:tcBorders>
          </w:tcPr>
          <w:p w14:paraId="049A617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3198E55F"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Основное мероприятие 6: Реализация плана мероприятий по гармонизации межнациональных и этноконфессиональных отношений. </w:t>
            </w:r>
          </w:p>
          <w:p w14:paraId="51A445A0"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260FFC5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E50810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0173BBB3"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4FF46BB0"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1. Повышение количества и качества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w:t>
            </w:r>
          </w:p>
          <w:p w14:paraId="6ED4187A"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lastRenderedPageBreak/>
              <w:t xml:space="preserve">2. Профилактика проявлений экстремизма, предотвращения проведения различных провокаций и акций националистической и экстремистской направленности, </w:t>
            </w:r>
          </w:p>
          <w:p w14:paraId="59BBE7F2"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3. Гармонизация межнациональных отношений </w:t>
            </w:r>
          </w:p>
          <w:p w14:paraId="18BE10D9"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4. Эффективное взаимодействие с представителями диаспор.</w:t>
            </w:r>
          </w:p>
          <w:p w14:paraId="4E9917D1"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5. Своевременная обратная связь и возникающих проблемах. </w:t>
            </w:r>
          </w:p>
          <w:p w14:paraId="6233959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6FFF054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2579F71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 Доля граждан, участвующих в деятельности общественных объединений, от общего количества жителей города.</w:t>
            </w:r>
          </w:p>
          <w:p w14:paraId="530A05A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 Количество социально ориентированных общественных ор</w:t>
            </w:r>
            <w:r w:rsidRPr="00525374">
              <w:rPr>
                <w:rFonts w:ascii="Times New Roman" w:hAnsi="Times New Roman" w:cs="Times New Roman"/>
                <w:sz w:val="24"/>
                <w:szCs w:val="24"/>
              </w:rPr>
              <w:lastRenderedPageBreak/>
              <w:t>ганизаций, взаимодействующих с управлением по работе с общественностью мэрии (далее - УРсО).</w:t>
            </w:r>
          </w:p>
          <w:p w14:paraId="4287A3A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14:paraId="689DD1D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5071FD72" w14:textId="77777777" w:rsidTr="00D32C7D">
        <w:tc>
          <w:tcPr>
            <w:tcW w:w="142" w:type="pct"/>
            <w:tcBorders>
              <w:top w:val="single" w:sz="4" w:space="0" w:color="auto"/>
              <w:left w:val="single" w:sz="4" w:space="0" w:color="auto"/>
              <w:bottom w:val="single" w:sz="4" w:space="0" w:color="auto"/>
              <w:right w:val="single" w:sz="4" w:space="0" w:color="auto"/>
            </w:tcBorders>
          </w:tcPr>
          <w:p w14:paraId="29814DA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608BE491"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lang w:eastAsia="en-US"/>
              </w:rPr>
              <w:t>6.1. Организация дней национальных культур на базе образовательных и культурных учреждений</w:t>
            </w:r>
          </w:p>
        </w:tc>
        <w:tc>
          <w:tcPr>
            <w:tcW w:w="640" w:type="pct"/>
            <w:tcBorders>
              <w:top w:val="single" w:sz="4" w:space="0" w:color="auto"/>
              <w:left w:val="single" w:sz="4" w:space="0" w:color="auto"/>
              <w:bottom w:val="nil"/>
              <w:right w:val="single" w:sz="4" w:space="0" w:color="auto"/>
            </w:tcBorders>
          </w:tcPr>
          <w:p w14:paraId="71CC68A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9D8215E"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0384E44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1C370696"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lang w:eastAsia="en-US"/>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66" w:type="pct"/>
            <w:tcBorders>
              <w:top w:val="single" w:sz="4" w:space="0" w:color="auto"/>
              <w:left w:val="single" w:sz="4" w:space="0" w:color="auto"/>
              <w:bottom w:val="nil"/>
              <w:right w:val="single" w:sz="4" w:space="0" w:color="auto"/>
            </w:tcBorders>
          </w:tcPr>
          <w:p w14:paraId="06046D3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72DE2D0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283738" w:rsidRPr="00525374" w14:paraId="7D797D9C" w14:textId="77777777" w:rsidTr="00D32C7D">
        <w:tc>
          <w:tcPr>
            <w:tcW w:w="142" w:type="pct"/>
            <w:tcBorders>
              <w:top w:val="single" w:sz="4" w:space="0" w:color="auto"/>
              <w:left w:val="single" w:sz="4" w:space="0" w:color="auto"/>
              <w:bottom w:val="single" w:sz="4" w:space="0" w:color="auto"/>
              <w:right w:val="single" w:sz="4" w:space="0" w:color="auto"/>
            </w:tcBorders>
          </w:tcPr>
          <w:p w14:paraId="4014D628"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7A688AE7"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lang w:eastAsia="en-US"/>
              </w:rPr>
              <w:t>6.2. Содействие в информационном освещении мероприятий, организуемых национально-культурными некоммерческими организациями</w:t>
            </w:r>
          </w:p>
        </w:tc>
        <w:tc>
          <w:tcPr>
            <w:tcW w:w="640" w:type="pct"/>
            <w:tcBorders>
              <w:top w:val="single" w:sz="4" w:space="0" w:color="auto"/>
              <w:left w:val="single" w:sz="4" w:space="0" w:color="auto"/>
              <w:bottom w:val="nil"/>
              <w:right w:val="single" w:sz="4" w:space="0" w:color="auto"/>
            </w:tcBorders>
          </w:tcPr>
          <w:p w14:paraId="17A5BFF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CC27744"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5B66544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7FBCFDB0"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66" w:type="pct"/>
            <w:tcBorders>
              <w:top w:val="single" w:sz="4" w:space="0" w:color="auto"/>
              <w:left w:val="single" w:sz="4" w:space="0" w:color="auto"/>
              <w:bottom w:val="nil"/>
              <w:right w:val="single" w:sz="4" w:space="0" w:color="auto"/>
            </w:tcBorders>
          </w:tcPr>
          <w:p w14:paraId="105D427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64CBE76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283738" w:rsidRPr="00525374" w14:paraId="7EE14BA8" w14:textId="77777777" w:rsidTr="00D32C7D">
        <w:tc>
          <w:tcPr>
            <w:tcW w:w="142" w:type="pct"/>
            <w:tcBorders>
              <w:top w:val="single" w:sz="4" w:space="0" w:color="auto"/>
              <w:left w:val="single" w:sz="4" w:space="0" w:color="auto"/>
              <w:bottom w:val="single" w:sz="4" w:space="0" w:color="auto"/>
              <w:right w:val="single" w:sz="4" w:space="0" w:color="auto"/>
            </w:tcBorders>
          </w:tcPr>
          <w:p w14:paraId="38D4BB0A"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541841BA"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lang w:eastAsia="en-US"/>
              </w:rPr>
              <w:t>6.3. Проведение «круглых столов» с участием представителей национально-культурных общественных объединений и религиозных организаций</w:t>
            </w:r>
          </w:p>
        </w:tc>
        <w:tc>
          <w:tcPr>
            <w:tcW w:w="640" w:type="pct"/>
            <w:tcBorders>
              <w:top w:val="single" w:sz="4" w:space="0" w:color="auto"/>
              <w:left w:val="single" w:sz="4" w:space="0" w:color="auto"/>
              <w:bottom w:val="nil"/>
              <w:right w:val="single" w:sz="4" w:space="0" w:color="auto"/>
            </w:tcBorders>
          </w:tcPr>
          <w:p w14:paraId="419E674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74EC8EB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322BFBB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C64716C"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lang w:eastAsia="en-US"/>
              </w:rPr>
              <w:t>Выявление, обсуждение и решение актуальных проблем жизни народов, недопущение конфликтов на национальной почве</w:t>
            </w:r>
          </w:p>
        </w:tc>
        <w:tc>
          <w:tcPr>
            <w:tcW w:w="866" w:type="pct"/>
            <w:tcBorders>
              <w:top w:val="single" w:sz="4" w:space="0" w:color="auto"/>
              <w:left w:val="single" w:sz="4" w:space="0" w:color="auto"/>
              <w:bottom w:val="nil"/>
              <w:right w:val="single" w:sz="4" w:space="0" w:color="auto"/>
            </w:tcBorders>
          </w:tcPr>
          <w:p w14:paraId="1460233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Рост этноконфессиональной напряженности,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4732B1F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283738" w:rsidRPr="00525374" w14:paraId="7A14171D" w14:textId="77777777" w:rsidTr="00D32C7D">
        <w:tc>
          <w:tcPr>
            <w:tcW w:w="142" w:type="pct"/>
            <w:tcBorders>
              <w:top w:val="single" w:sz="4" w:space="0" w:color="auto"/>
              <w:left w:val="single" w:sz="4" w:space="0" w:color="auto"/>
              <w:bottom w:val="single" w:sz="4" w:space="0" w:color="auto"/>
              <w:right w:val="single" w:sz="4" w:space="0" w:color="auto"/>
            </w:tcBorders>
          </w:tcPr>
          <w:p w14:paraId="2420557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077B32DD"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1C5AF518"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6879650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14255FB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78D59C5C"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35DC6E0F"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1. Живой диалог ОМСУ с представителями наиболее активных объединений граждан,</w:t>
            </w:r>
          </w:p>
          <w:p w14:paraId="6476FA02"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2. Информирование о деятельности ОМСУ, </w:t>
            </w:r>
          </w:p>
          <w:p w14:paraId="43620049"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lastRenderedPageBreak/>
              <w:t xml:space="preserve">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w:t>
            </w:r>
          </w:p>
          <w:p w14:paraId="21B1B707"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4. Вовлечение граждан и общественных организаций в разработку отраслевых стратегий городского развития;</w:t>
            </w:r>
          </w:p>
          <w:p w14:paraId="39C75E76"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 xml:space="preserve">5. Реализация проектов и программ городского социально-экономического развития с участием общественности. </w:t>
            </w:r>
          </w:p>
          <w:p w14:paraId="307FA35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4"/>
                <w:szCs w:val="24"/>
              </w:rPr>
            </w:pPr>
          </w:p>
          <w:p w14:paraId="2BA93B1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164C7A9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Снижение:</w:t>
            </w:r>
          </w:p>
          <w:p w14:paraId="0F086E5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уровня коммуникации с представителями наиболее активных объединений граждан;</w:t>
            </w:r>
          </w:p>
          <w:p w14:paraId="517CE36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возможностей инфор</w:t>
            </w:r>
            <w:r w:rsidRPr="00525374">
              <w:rPr>
                <w:rFonts w:ascii="Times New Roman" w:hAnsi="Times New Roman" w:cs="Times New Roman"/>
                <w:sz w:val="24"/>
                <w:szCs w:val="24"/>
                <w:lang w:eastAsia="en-US"/>
              </w:rPr>
              <w:lastRenderedPageBreak/>
              <w:t>мирования и учета мнения общественности при принятии наиболее важных управленческих решений;</w:t>
            </w:r>
          </w:p>
          <w:p w14:paraId="3F2BE4C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возможностей привлечения общественности при принятии решений по важным вопросам местного значения.</w:t>
            </w:r>
          </w:p>
          <w:p w14:paraId="11F5107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0184B0F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0" w:type="pct"/>
            <w:tcBorders>
              <w:top w:val="single" w:sz="4" w:space="0" w:color="auto"/>
              <w:left w:val="single" w:sz="4" w:space="0" w:color="auto"/>
              <w:bottom w:val="nil"/>
              <w:right w:val="single" w:sz="4" w:space="0" w:color="auto"/>
            </w:tcBorders>
          </w:tcPr>
          <w:p w14:paraId="5A84EAF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1. Доля граждан, участвующих в деятельности общественных объединений, от общего количества жителей города.</w:t>
            </w:r>
          </w:p>
          <w:p w14:paraId="3837B2C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2.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4BD2F49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14:paraId="76FEB67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 Количество организаций - победителей конкурсов на получение финансовой поддержки.</w:t>
            </w:r>
          </w:p>
          <w:p w14:paraId="24AC1E5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rPr>
              <w:t>5. Количество реализуемых социально ориентированных проектов.</w:t>
            </w:r>
          </w:p>
        </w:tc>
      </w:tr>
      <w:tr w:rsidR="00283738" w:rsidRPr="00525374" w14:paraId="34E5F32A" w14:textId="77777777" w:rsidTr="00D32C7D">
        <w:tc>
          <w:tcPr>
            <w:tcW w:w="142" w:type="pct"/>
            <w:tcBorders>
              <w:top w:val="single" w:sz="4" w:space="0" w:color="auto"/>
              <w:left w:val="single" w:sz="4" w:space="0" w:color="auto"/>
              <w:bottom w:val="single" w:sz="4" w:space="0" w:color="auto"/>
              <w:right w:val="single" w:sz="4" w:space="0" w:color="auto"/>
            </w:tcBorders>
            <w:hideMark/>
          </w:tcPr>
          <w:p w14:paraId="6FC79FE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584D6DC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Основное мероприятие 8.</w:t>
            </w:r>
          </w:p>
          <w:p w14:paraId="2D78580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40" w:type="pct"/>
            <w:tcBorders>
              <w:top w:val="single" w:sz="4" w:space="0" w:color="auto"/>
              <w:left w:val="single" w:sz="4" w:space="0" w:color="auto"/>
              <w:bottom w:val="single" w:sz="4" w:space="0" w:color="auto"/>
              <w:right w:val="single" w:sz="4" w:space="0" w:color="auto"/>
            </w:tcBorders>
            <w:hideMark/>
          </w:tcPr>
          <w:p w14:paraId="7CD7143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p w14:paraId="622F308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764E3C9"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048379D4"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42E56B6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Город Череповец позиционирует себя во внешней среде (среди городов - членов союзов и ассоциаций) как город с прогрессивным и </w:t>
            </w:r>
            <w:proofErr w:type="spellStart"/>
            <w:r w:rsidRPr="00525374">
              <w:rPr>
                <w:rFonts w:ascii="Times New Roman" w:hAnsi="Times New Roman" w:cs="Times New Roman"/>
                <w:sz w:val="24"/>
                <w:szCs w:val="24"/>
                <w:lang w:eastAsia="en-US"/>
              </w:rPr>
              <w:t>проактивным</w:t>
            </w:r>
            <w:proofErr w:type="spellEnd"/>
            <w:r w:rsidRPr="00525374">
              <w:rPr>
                <w:rFonts w:ascii="Times New Roman" w:hAnsi="Times New Roman" w:cs="Times New Roman"/>
                <w:sz w:val="24"/>
                <w:szCs w:val="24"/>
                <w:lang w:eastAsia="en-US"/>
              </w:rPr>
              <w:t xml:space="preserve"> стилем руководства, внедривший ряд передовых инноваций в сфере управления на муниципальном уровне</w:t>
            </w:r>
          </w:p>
        </w:tc>
        <w:tc>
          <w:tcPr>
            <w:tcW w:w="866" w:type="pct"/>
            <w:tcBorders>
              <w:top w:val="single" w:sz="4" w:space="0" w:color="auto"/>
              <w:left w:val="single" w:sz="4" w:space="0" w:color="auto"/>
              <w:bottom w:val="single" w:sz="4" w:space="0" w:color="auto"/>
              <w:right w:val="single" w:sz="4" w:space="0" w:color="auto"/>
            </w:tcBorders>
            <w:hideMark/>
          </w:tcPr>
          <w:p w14:paraId="7655D01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551BF5DD"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29"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2CB4097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rPr>
              <w:t>2</w:t>
            </w:r>
            <w:hyperlink r:id="rId30" w:history="1"/>
            <w:r w:rsidRPr="00525374">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11DBB61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70E5C22D" w14:textId="77777777" w:rsidTr="00D32C7D">
        <w:tc>
          <w:tcPr>
            <w:tcW w:w="142" w:type="pct"/>
            <w:tcBorders>
              <w:top w:val="nil"/>
              <w:left w:val="single" w:sz="4" w:space="0" w:color="auto"/>
              <w:bottom w:val="nil"/>
              <w:right w:val="single" w:sz="4" w:space="0" w:color="auto"/>
            </w:tcBorders>
            <w:hideMark/>
          </w:tcPr>
          <w:p w14:paraId="74AE656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nil"/>
              <w:left w:val="single" w:sz="4" w:space="0" w:color="auto"/>
              <w:bottom w:val="nil"/>
              <w:right w:val="single" w:sz="4" w:space="0" w:color="auto"/>
            </w:tcBorders>
            <w:hideMark/>
          </w:tcPr>
          <w:p w14:paraId="6175F84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8.1. Участие города в деятельности Союза городов Центра и Северо-Запада России</w:t>
            </w:r>
          </w:p>
        </w:tc>
        <w:tc>
          <w:tcPr>
            <w:tcW w:w="640" w:type="pct"/>
            <w:tcBorders>
              <w:top w:val="nil"/>
              <w:left w:val="single" w:sz="4" w:space="0" w:color="auto"/>
              <w:bottom w:val="nil"/>
              <w:right w:val="single" w:sz="4" w:space="0" w:color="auto"/>
            </w:tcBorders>
            <w:hideMark/>
          </w:tcPr>
          <w:p w14:paraId="05C2115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p w14:paraId="011EDDE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МКУ ИМА «Череповец»</w:t>
            </w:r>
          </w:p>
        </w:tc>
        <w:tc>
          <w:tcPr>
            <w:tcW w:w="410" w:type="pct"/>
            <w:tcBorders>
              <w:top w:val="nil"/>
              <w:left w:val="single" w:sz="4" w:space="0" w:color="auto"/>
              <w:bottom w:val="nil"/>
              <w:right w:val="single" w:sz="4" w:space="0" w:color="auto"/>
            </w:tcBorders>
            <w:hideMark/>
          </w:tcPr>
          <w:p w14:paraId="18342829"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nil"/>
              <w:left w:val="single" w:sz="4" w:space="0" w:color="auto"/>
              <w:bottom w:val="nil"/>
              <w:right w:val="single" w:sz="4" w:space="0" w:color="auto"/>
            </w:tcBorders>
            <w:hideMark/>
          </w:tcPr>
          <w:p w14:paraId="23F571A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nil"/>
              <w:left w:val="single" w:sz="4" w:space="0" w:color="auto"/>
              <w:bottom w:val="nil"/>
              <w:right w:val="single" w:sz="4" w:space="0" w:color="auto"/>
            </w:tcBorders>
            <w:hideMark/>
          </w:tcPr>
          <w:p w14:paraId="1A16FBD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nil"/>
              <w:left w:val="single" w:sz="4" w:space="0" w:color="auto"/>
              <w:bottom w:val="nil"/>
              <w:right w:val="single" w:sz="4" w:space="0" w:color="auto"/>
            </w:tcBorders>
            <w:hideMark/>
          </w:tcPr>
          <w:p w14:paraId="7EC7235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nil"/>
              <w:left w:val="single" w:sz="4" w:space="0" w:color="auto"/>
              <w:bottom w:val="nil"/>
              <w:right w:val="single" w:sz="4" w:space="0" w:color="auto"/>
            </w:tcBorders>
            <w:hideMark/>
          </w:tcPr>
          <w:p w14:paraId="38A43283"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31"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0E32A2B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rPr>
              <w:t>2</w:t>
            </w:r>
            <w:hyperlink r:id="rId32" w:history="1"/>
            <w:r w:rsidRPr="00525374">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4799C34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6491C5C1" w14:textId="77777777" w:rsidTr="00D32C7D">
        <w:tc>
          <w:tcPr>
            <w:tcW w:w="142" w:type="pct"/>
            <w:tcBorders>
              <w:top w:val="single" w:sz="4" w:space="0" w:color="auto"/>
              <w:left w:val="single" w:sz="4" w:space="0" w:color="auto"/>
              <w:bottom w:val="single" w:sz="4" w:space="0" w:color="auto"/>
              <w:right w:val="single" w:sz="4" w:space="0" w:color="auto"/>
            </w:tcBorders>
            <w:hideMark/>
          </w:tcPr>
          <w:p w14:paraId="39571F73"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5E5E563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8.2. Участие города в деятельности Союза российских городов</w:t>
            </w:r>
          </w:p>
        </w:tc>
        <w:tc>
          <w:tcPr>
            <w:tcW w:w="640" w:type="pct"/>
            <w:tcBorders>
              <w:top w:val="single" w:sz="4" w:space="0" w:color="auto"/>
              <w:left w:val="single" w:sz="4" w:space="0" w:color="auto"/>
              <w:bottom w:val="single" w:sz="4" w:space="0" w:color="auto"/>
              <w:right w:val="single" w:sz="4" w:space="0" w:color="auto"/>
            </w:tcBorders>
            <w:hideMark/>
          </w:tcPr>
          <w:p w14:paraId="641E7B3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p w14:paraId="00698A6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6BF0603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7FA74DE1"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5063B8B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1CB2D1D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13294B99"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33"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3245F74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rPr>
              <w:t>2</w:t>
            </w:r>
            <w:hyperlink r:id="rId34" w:history="1"/>
            <w:r w:rsidRPr="00525374">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412C890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72A9863E" w14:textId="77777777" w:rsidTr="00D32C7D">
        <w:tc>
          <w:tcPr>
            <w:tcW w:w="142" w:type="pct"/>
            <w:tcBorders>
              <w:top w:val="single" w:sz="4" w:space="0" w:color="auto"/>
              <w:left w:val="single" w:sz="4" w:space="0" w:color="auto"/>
              <w:bottom w:val="single" w:sz="4" w:space="0" w:color="auto"/>
              <w:right w:val="single" w:sz="4" w:space="0" w:color="auto"/>
            </w:tcBorders>
            <w:hideMark/>
          </w:tcPr>
          <w:p w14:paraId="475C72C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40AB105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8.3. Участие города в деятельности Ассоциации «Совет муниципальных образований Вологодской области»</w:t>
            </w:r>
          </w:p>
        </w:tc>
        <w:tc>
          <w:tcPr>
            <w:tcW w:w="640" w:type="pct"/>
            <w:tcBorders>
              <w:top w:val="single" w:sz="4" w:space="0" w:color="auto"/>
              <w:left w:val="single" w:sz="4" w:space="0" w:color="auto"/>
              <w:bottom w:val="single" w:sz="4" w:space="0" w:color="auto"/>
              <w:right w:val="single" w:sz="4" w:space="0" w:color="auto"/>
            </w:tcBorders>
            <w:hideMark/>
          </w:tcPr>
          <w:p w14:paraId="7D9E6BE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p w14:paraId="419DC99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5D4B95D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37C17B0E"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149AA94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0C5C861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5491323D"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35"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6141411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rPr>
              <w:t>2</w:t>
            </w:r>
            <w:hyperlink r:id="rId36" w:history="1"/>
            <w:r w:rsidRPr="00525374">
              <w:rPr>
                <w:rFonts w:ascii="Times New Roman" w:hAnsi="Times New Roman" w:cs="Times New Roman"/>
                <w:sz w:val="24"/>
                <w:szCs w:val="24"/>
              </w:rPr>
              <w:t xml:space="preserve">. Доля негативных сообщений о городе, вышедших в региональных, федеральных </w:t>
            </w:r>
            <w:r w:rsidRPr="00525374">
              <w:rPr>
                <w:rFonts w:ascii="Times New Roman" w:hAnsi="Times New Roman" w:cs="Times New Roman"/>
                <w:sz w:val="24"/>
                <w:szCs w:val="24"/>
              </w:rPr>
              <w:lastRenderedPageBreak/>
              <w:t>и зарубежных СМИ и сети Интернет.</w:t>
            </w:r>
          </w:p>
          <w:p w14:paraId="1F6B4E5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6ABE04B6" w14:textId="77777777" w:rsidTr="00D32C7D">
        <w:tc>
          <w:tcPr>
            <w:tcW w:w="142" w:type="pct"/>
            <w:tcBorders>
              <w:top w:val="single" w:sz="4" w:space="0" w:color="auto"/>
              <w:left w:val="single" w:sz="4" w:space="0" w:color="auto"/>
              <w:bottom w:val="single" w:sz="4" w:space="0" w:color="auto"/>
              <w:right w:val="single" w:sz="4" w:space="0" w:color="auto"/>
            </w:tcBorders>
            <w:hideMark/>
          </w:tcPr>
          <w:p w14:paraId="6C8FF78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6A17CB6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640" w:type="pct"/>
            <w:tcBorders>
              <w:top w:val="single" w:sz="4" w:space="0" w:color="auto"/>
              <w:left w:val="single" w:sz="4" w:space="0" w:color="auto"/>
              <w:bottom w:val="single" w:sz="4" w:space="0" w:color="auto"/>
              <w:right w:val="single" w:sz="4" w:space="0" w:color="auto"/>
            </w:tcBorders>
            <w:hideMark/>
          </w:tcPr>
          <w:p w14:paraId="2DE26A9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Управление по работе с общественностью мэрии,</w:t>
            </w:r>
          </w:p>
          <w:p w14:paraId="6220ADC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1AB678BE"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6542CA44"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4E568A3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69012EF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6D7331B6" w14:textId="77777777" w:rsidR="00A15966" w:rsidRPr="00525374" w:rsidRDefault="00525374" w:rsidP="003579BD">
            <w:pPr>
              <w:pStyle w:val="ConsPlusNormal"/>
              <w:shd w:val="clear" w:color="auto" w:fill="FFFFFF" w:themeFill="background1"/>
              <w:rPr>
                <w:rFonts w:ascii="Times New Roman" w:hAnsi="Times New Roman" w:cs="Times New Roman"/>
                <w:sz w:val="24"/>
                <w:szCs w:val="24"/>
              </w:rPr>
            </w:pPr>
            <w:hyperlink r:id="rId37" w:history="1">
              <w:r w:rsidR="00A15966" w:rsidRPr="00525374">
                <w:rPr>
                  <w:rFonts w:ascii="Times New Roman" w:hAnsi="Times New Roman" w:cs="Times New Roman"/>
                  <w:sz w:val="24"/>
                  <w:szCs w:val="24"/>
                </w:rPr>
                <w:t>1</w:t>
              </w:r>
            </w:hyperlink>
            <w:r w:rsidR="00A15966" w:rsidRPr="00525374">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7747029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rPr>
              <w:t>2</w:t>
            </w:r>
            <w:hyperlink r:id="rId38" w:history="1"/>
            <w:r w:rsidRPr="00525374">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7A3BFF4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r>
      <w:tr w:rsidR="00283738" w:rsidRPr="00525374" w14:paraId="463650AB" w14:textId="77777777" w:rsidTr="00D32C7D">
        <w:tc>
          <w:tcPr>
            <w:tcW w:w="142" w:type="pct"/>
            <w:tcBorders>
              <w:top w:val="single" w:sz="4" w:space="0" w:color="auto"/>
              <w:left w:val="single" w:sz="4" w:space="0" w:color="auto"/>
              <w:bottom w:val="single" w:sz="4" w:space="0" w:color="auto"/>
              <w:right w:val="single" w:sz="4" w:space="0" w:color="auto"/>
            </w:tcBorders>
          </w:tcPr>
          <w:p w14:paraId="16C7AEEF"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058EC11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Основное мероприятие 9. </w:t>
            </w:r>
          </w:p>
          <w:p w14:paraId="509381E0"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Формирование положительного имиджа Череповца на международном уровне посредством развития отношений с соотечественниками за рубежом.</w:t>
            </w:r>
          </w:p>
          <w:p w14:paraId="45EA5062" w14:textId="77777777" w:rsidR="00A15966" w:rsidRPr="00525374" w:rsidRDefault="00A15966" w:rsidP="003579BD">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491A898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Управление по работе с общественностью мэрии,</w:t>
            </w:r>
          </w:p>
          <w:p w14:paraId="1A1BF12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nil"/>
              <w:right w:val="single" w:sz="4" w:space="0" w:color="auto"/>
            </w:tcBorders>
          </w:tcPr>
          <w:p w14:paraId="3CFEC2C7"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148317D3"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0435B0BB"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1. Повышение количества и качества мероприятий, направленных на развитие отношений с соотечественниками за рубежом,</w:t>
            </w:r>
          </w:p>
          <w:p w14:paraId="1AC99674"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2. Поддержка российской диаспоры за рубежом.</w:t>
            </w:r>
          </w:p>
          <w:p w14:paraId="429DB389"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3. Реализация плана меро</w:t>
            </w:r>
            <w:r w:rsidRPr="00525374">
              <w:rPr>
                <w:rFonts w:ascii="Times New Roman" w:hAnsi="Times New Roman" w:cs="Times New Roman"/>
                <w:sz w:val="24"/>
                <w:szCs w:val="24"/>
              </w:rPr>
              <w:lastRenderedPageBreak/>
              <w:t>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14:paraId="36FD6EF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33974F5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Утрата связи с соотечественниками, уехавших на постоянное или временное проживание в другие страны.</w:t>
            </w:r>
          </w:p>
          <w:p w14:paraId="4ECC041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каналов взаимодействия, получения обратной связи от рос</w:t>
            </w:r>
            <w:r w:rsidRPr="00525374">
              <w:rPr>
                <w:rFonts w:ascii="Times New Roman" w:hAnsi="Times New Roman" w:cs="Times New Roman"/>
                <w:sz w:val="24"/>
                <w:szCs w:val="24"/>
                <w:lang w:eastAsia="en-US"/>
              </w:rPr>
              <w:lastRenderedPageBreak/>
              <w:t>сийских диаспор за рубежом.</w:t>
            </w:r>
          </w:p>
          <w:p w14:paraId="03C4C7E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p>
        </w:tc>
        <w:tc>
          <w:tcPr>
            <w:tcW w:w="790" w:type="pct"/>
            <w:tcBorders>
              <w:top w:val="single" w:sz="4" w:space="0" w:color="auto"/>
              <w:left w:val="single" w:sz="4" w:space="0" w:color="auto"/>
              <w:bottom w:val="nil"/>
              <w:right w:val="single" w:sz="4" w:space="0" w:color="auto"/>
            </w:tcBorders>
          </w:tcPr>
          <w:p w14:paraId="2F34FC6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1. Количество реализованных медиапланов и графиков/медиапланов с имиджевым приращением.</w:t>
            </w:r>
          </w:p>
          <w:p w14:paraId="1EC4947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2. Количество позитивных и нейтральных сообщений о городе, </w:t>
            </w:r>
            <w:r w:rsidRPr="00525374">
              <w:rPr>
                <w:rFonts w:ascii="Times New Roman" w:hAnsi="Times New Roman" w:cs="Times New Roman"/>
                <w:sz w:val="24"/>
                <w:szCs w:val="24"/>
                <w:lang w:eastAsia="en-US"/>
              </w:rPr>
              <w:lastRenderedPageBreak/>
              <w:t>вышедших в региональных, федеральных и зарубежных СМИ и сети Интернет.</w:t>
            </w:r>
          </w:p>
          <w:p w14:paraId="7680CC9B"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3. Доля негативных сообщений о городе, вышедших в региональных, федеральных и зарубежных СМИ и сети Интернет.</w:t>
            </w:r>
          </w:p>
        </w:tc>
      </w:tr>
      <w:tr w:rsidR="00283738" w:rsidRPr="00525374" w14:paraId="4D153A0E" w14:textId="77777777" w:rsidTr="00D32C7D">
        <w:tc>
          <w:tcPr>
            <w:tcW w:w="142" w:type="pct"/>
            <w:tcBorders>
              <w:top w:val="single" w:sz="4" w:space="0" w:color="auto"/>
              <w:left w:val="single" w:sz="4" w:space="0" w:color="auto"/>
              <w:bottom w:val="single" w:sz="4" w:space="0" w:color="auto"/>
              <w:right w:val="single" w:sz="4" w:space="0" w:color="auto"/>
            </w:tcBorders>
            <w:hideMark/>
          </w:tcPr>
          <w:p w14:paraId="2CC17B6D"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15A8CD2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Основное мероприятие 10.</w:t>
            </w:r>
          </w:p>
          <w:p w14:paraId="07D23E3D"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40" w:type="pct"/>
            <w:tcBorders>
              <w:top w:val="single" w:sz="4" w:space="0" w:color="auto"/>
              <w:left w:val="single" w:sz="4" w:space="0" w:color="auto"/>
              <w:bottom w:val="single" w:sz="4" w:space="0" w:color="auto"/>
              <w:right w:val="single" w:sz="4" w:space="0" w:color="auto"/>
            </w:tcBorders>
            <w:hideMark/>
          </w:tcPr>
          <w:p w14:paraId="27AA561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CB4B4F3"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4B8EA1E6"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39E5C34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w:t>
            </w:r>
            <w:r w:rsidRPr="00525374">
              <w:rPr>
                <w:rFonts w:ascii="Times New Roman" w:hAnsi="Times New Roman" w:cs="Times New Roman"/>
                <w:sz w:val="24"/>
                <w:szCs w:val="24"/>
                <w:lang w:eastAsia="en-US"/>
              </w:rPr>
              <w:lastRenderedPageBreak/>
              <w:t>поступающих через систему «Инцидент-менеджмент»</w:t>
            </w:r>
          </w:p>
        </w:tc>
        <w:tc>
          <w:tcPr>
            <w:tcW w:w="866" w:type="pct"/>
            <w:tcBorders>
              <w:top w:val="single" w:sz="4" w:space="0" w:color="auto"/>
              <w:left w:val="single" w:sz="4" w:space="0" w:color="auto"/>
              <w:bottom w:val="single" w:sz="4" w:space="0" w:color="auto"/>
              <w:right w:val="single" w:sz="4" w:space="0" w:color="auto"/>
            </w:tcBorders>
            <w:hideMark/>
          </w:tcPr>
          <w:p w14:paraId="3E825D81"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14:paraId="2A49F35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7209CD9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Отсутствие доверия гражданского общества к органам местного са</w:t>
            </w:r>
            <w:r w:rsidRPr="00525374">
              <w:rPr>
                <w:rFonts w:ascii="Times New Roman" w:hAnsi="Times New Roman" w:cs="Times New Roman"/>
                <w:sz w:val="24"/>
                <w:szCs w:val="24"/>
                <w:lang w:eastAsia="en-US"/>
              </w:rPr>
              <w:lastRenderedPageBreak/>
              <w:t>моуправления Череповца</w:t>
            </w:r>
          </w:p>
        </w:tc>
        <w:tc>
          <w:tcPr>
            <w:tcW w:w="790" w:type="pct"/>
            <w:tcBorders>
              <w:top w:val="single" w:sz="4" w:space="0" w:color="auto"/>
              <w:left w:val="single" w:sz="4" w:space="0" w:color="auto"/>
              <w:bottom w:val="single" w:sz="4" w:space="0" w:color="auto"/>
              <w:right w:val="single" w:sz="4" w:space="0" w:color="auto"/>
            </w:tcBorders>
            <w:hideMark/>
          </w:tcPr>
          <w:p w14:paraId="7D1FEF8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1.Уровень заинтересованности жителей города информацией, новостями о жизни города, городских событиях.</w:t>
            </w:r>
          </w:p>
          <w:p w14:paraId="4D35866E"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 Количество позитивных и нейтральных сообщений об ОМСУ в городском медийном пространстве.</w:t>
            </w:r>
          </w:p>
          <w:p w14:paraId="19730933"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3. Доля негативных сообщений об органах местного самоуправления в городском медийном пространстве. </w:t>
            </w:r>
            <w:r w:rsidRPr="00525374">
              <w:rPr>
                <w:rFonts w:ascii="Times New Roman" w:hAnsi="Times New Roman" w:cs="Times New Roman"/>
                <w:sz w:val="24"/>
                <w:szCs w:val="24"/>
                <w:lang w:eastAsia="en-US"/>
              </w:rPr>
              <w:lastRenderedPageBreak/>
              <w:t xml:space="preserve">4. Количество позитивных и нейтральных сообщений о городе, вышедших в региональных, федеральных и зарубежных СМИ и сети Интернет. </w:t>
            </w:r>
          </w:p>
          <w:p w14:paraId="6D3497D5"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5. Доля негативных сообщений о городе, вышедших в региональных, федеральных и зарубежных СМИ и сети Интернет. </w:t>
            </w:r>
          </w:p>
          <w:p w14:paraId="15B1A9F6"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 xml:space="preserve">6.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w:t>
            </w:r>
            <w:r w:rsidRPr="00525374">
              <w:rPr>
                <w:rFonts w:ascii="Times New Roman" w:hAnsi="Times New Roman" w:cs="Times New Roman"/>
                <w:sz w:val="24"/>
                <w:szCs w:val="24"/>
                <w:lang w:eastAsia="en-US"/>
              </w:rPr>
              <w:lastRenderedPageBreak/>
              <w:t>радио, газеты.</w:t>
            </w:r>
          </w:p>
          <w:p w14:paraId="5BD2054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7. Количество жителей города, охваченных социологическими исследованиями в течение года</w:t>
            </w:r>
          </w:p>
          <w:p w14:paraId="23215680"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8. Доля обработанных сообщений в социальных сетях, поступивших через автоматизированную систему «Инцидент-менеджмент»</w:t>
            </w:r>
          </w:p>
          <w:p w14:paraId="510040F2"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9.</w:t>
            </w:r>
            <w:r w:rsidRPr="00525374">
              <w:rPr>
                <w:rFonts w:ascii="Times New Roman" w:hAnsi="Times New Roman" w:cs="Times New Roman"/>
              </w:rPr>
              <w:t xml:space="preserve"> </w:t>
            </w:r>
            <w:r w:rsidRPr="00525374">
              <w:rPr>
                <w:rFonts w:ascii="Times New Roman" w:hAnsi="Times New Roman" w:cs="Times New Roman"/>
                <w:sz w:val="24"/>
                <w:szCs w:val="24"/>
                <w:lang w:eastAsia="en-US"/>
              </w:rPr>
              <w:t xml:space="preserve">Количество уникальных посетителей официального сайта г. Череповца </w:t>
            </w:r>
            <w:hyperlink r:id="rId39" w:history="1">
              <w:r w:rsidRPr="00525374">
                <w:rPr>
                  <w:rStyle w:val="af6"/>
                  <w:rFonts w:ascii="Times New Roman" w:hAnsi="Times New Roman" w:cs="Times New Roman"/>
                  <w:color w:val="auto"/>
                  <w:sz w:val="24"/>
                  <w:szCs w:val="24"/>
                  <w:lang w:eastAsia="en-US"/>
                </w:rPr>
                <w:t>www.cherinfo.ru</w:t>
              </w:r>
            </w:hyperlink>
            <w:r w:rsidRPr="00525374">
              <w:rPr>
                <w:rFonts w:ascii="Times New Roman" w:hAnsi="Times New Roman" w:cs="Times New Roman"/>
                <w:sz w:val="24"/>
                <w:szCs w:val="24"/>
                <w:lang w:eastAsia="en-US"/>
              </w:rPr>
              <w:t>.</w:t>
            </w:r>
          </w:p>
          <w:p w14:paraId="11C8529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10. Оценка горожанами информационной открытости органов местного самоуправления.</w:t>
            </w:r>
          </w:p>
        </w:tc>
      </w:tr>
      <w:tr w:rsidR="00A15966" w:rsidRPr="00525374" w14:paraId="6ADC8E32" w14:textId="77777777" w:rsidTr="00D32C7D">
        <w:tc>
          <w:tcPr>
            <w:tcW w:w="142" w:type="pct"/>
            <w:tcBorders>
              <w:top w:val="single" w:sz="4" w:space="0" w:color="auto"/>
              <w:left w:val="single" w:sz="4" w:space="0" w:color="auto"/>
              <w:bottom w:val="single" w:sz="4" w:space="0" w:color="auto"/>
              <w:right w:val="single" w:sz="4" w:space="0" w:color="auto"/>
            </w:tcBorders>
            <w:hideMark/>
          </w:tcPr>
          <w:p w14:paraId="426104B3"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1EFE2A2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Основное мероприятие 11.</w:t>
            </w:r>
          </w:p>
          <w:p w14:paraId="17A42649" w14:textId="77777777" w:rsidR="00A15966" w:rsidRPr="00525374" w:rsidRDefault="00A15966" w:rsidP="003579BD">
            <w:pPr>
              <w:pStyle w:val="ConsPlusNormal"/>
              <w:shd w:val="clear" w:color="auto" w:fill="FFFFFF" w:themeFill="background1"/>
              <w:jc w:val="both"/>
              <w:rPr>
                <w:rFonts w:ascii="Times New Roman" w:hAnsi="Times New Roman" w:cs="Times New Roman"/>
                <w:sz w:val="24"/>
                <w:szCs w:val="24"/>
                <w:lang w:eastAsia="en-US"/>
              </w:rPr>
            </w:pPr>
            <w:r w:rsidRPr="00525374">
              <w:rPr>
                <w:rFonts w:ascii="Times New Roman" w:hAnsi="Times New Roman" w:cs="Times New Roman"/>
                <w:sz w:val="24"/>
                <w:szCs w:val="24"/>
              </w:rPr>
              <w:t xml:space="preserve">Опубликование муниципальных правовых </w:t>
            </w:r>
            <w:r w:rsidRPr="00525374">
              <w:rPr>
                <w:rFonts w:ascii="Times New Roman" w:hAnsi="Times New Roman" w:cs="Times New Roman"/>
                <w:sz w:val="24"/>
                <w:szCs w:val="24"/>
              </w:rPr>
              <w:lastRenderedPageBreak/>
              <w:t>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40" w:type="pct"/>
            <w:tcBorders>
              <w:top w:val="single" w:sz="4" w:space="0" w:color="auto"/>
              <w:left w:val="single" w:sz="4" w:space="0" w:color="auto"/>
              <w:bottom w:val="single" w:sz="4" w:space="0" w:color="auto"/>
              <w:right w:val="single" w:sz="4" w:space="0" w:color="auto"/>
            </w:tcBorders>
            <w:hideMark/>
          </w:tcPr>
          <w:p w14:paraId="0F5D8BA0"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12C22915"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3DAEC7B2" w14:textId="77777777" w:rsidR="00A15966" w:rsidRPr="00525374" w:rsidRDefault="00A15966" w:rsidP="003579BD">
            <w:pPr>
              <w:pStyle w:val="ConsPlusNormal"/>
              <w:shd w:val="clear" w:color="auto" w:fill="FFFFFF" w:themeFill="background1"/>
              <w:jc w:val="center"/>
              <w:rPr>
                <w:rFonts w:ascii="Times New Roman" w:hAnsi="Times New Roman" w:cs="Times New Roman"/>
                <w:sz w:val="24"/>
                <w:szCs w:val="24"/>
                <w:lang w:eastAsia="en-US"/>
              </w:rPr>
            </w:pPr>
            <w:r w:rsidRPr="00525374">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752FD2EC"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Публикация постановлений мэрии города, решений Череповецкой город</w:t>
            </w:r>
            <w:r w:rsidRPr="00525374">
              <w:rPr>
                <w:rFonts w:ascii="Times New Roman" w:hAnsi="Times New Roman" w:cs="Times New Roman"/>
                <w:sz w:val="24"/>
                <w:szCs w:val="24"/>
                <w:lang w:eastAsia="en-US"/>
              </w:rPr>
              <w:lastRenderedPageBreak/>
              <w:t>ской Думы, иных муниципальных правовых актов .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866" w:type="pct"/>
            <w:tcBorders>
              <w:top w:val="single" w:sz="4" w:space="0" w:color="auto"/>
              <w:left w:val="single" w:sz="4" w:space="0" w:color="auto"/>
              <w:bottom w:val="single" w:sz="4" w:space="0" w:color="auto"/>
              <w:right w:val="single" w:sz="4" w:space="0" w:color="auto"/>
            </w:tcBorders>
            <w:hideMark/>
          </w:tcPr>
          <w:p w14:paraId="46BBB114"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Нарушение конституционного права граждан на свободный доступ к об</w:t>
            </w:r>
            <w:r w:rsidRPr="00525374">
              <w:rPr>
                <w:rFonts w:ascii="Times New Roman" w:hAnsi="Times New Roman" w:cs="Times New Roman"/>
                <w:sz w:val="24"/>
                <w:szCs w:val="24"/>
                <w:lang w:eastAsia="en-US"/>
              </w:rPr>
              <w:lastRenderedPageBreak/>
              <w:t>щественно значимой информации.</w:t>
            </w:r>
          </w:p>
          <w:p w14:paraId="29852429"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Создание условий для сохранения и роста коррупции</w:t>
            </w:r>
          </w:p>
        </w:tc>
        <w:tc>
          <w:tcPr>
            <w:tcW w:w="790" w:type="pct"/>
            <w:tcBorders>
              <w:top w:val="single" w:sz="4" w:space="0" w:color="auto"/>
              <w:left w:val="single" w:sz="4" w:space="0" w:color="auto"/>
              <w:bottom w:val="single" w:sz="4" w:space="0" w:color="auto"/>
              <w:right w:val="single" w:sz="4" w:space="0" w:color="auto"/>
            </w:tcBorders>
            <w:hideMark/>
          </w:tcPr>
          <w:p w14:paraId="73C8EED7"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lastRenderedPageBreak/>
              <w:t xml:space="preserve">1. Количество позитивных и нейтральных сообщений об ОМСУ в городском медийном </w:t>
            </w:r>
            <w:r w:rsidRPr="00525374">
              <w:rPr>
                <w:rFonts w:ascii="Times New Roman" w:hAnsi="Times New Roman" w:cs="Times New Roman"/>
                <w:sz w:val="24"/>
                <w:szCs w:val="24"/>
                <w:lang w:eastAsia="en-US"/>
              </w:rPr>
              <w:lastRenderedPageBreak/>
              <w:t>пространстве.</w:t>
            </w:r>
          </w:p>
          <w:p w14:paraId="7E7FA5EA"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2.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020CECEF"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3. Доля обработанных сообщений в социальных сетях, поступивших через автоматизированную систему «Инцидент-менеджмент»</w:t>
            </w:r>
          </w:p>
          <w:p w14:paraId="44EA4818" w14:textId="77777777" w:rsidR="00A15966" w:rsidRPr="00525374" w:rsidRDefault="00A15966" w:rsidP="003579BD">
            <w:pPr>
              <w:pStyle w:val="ConsPlusNormal"/>
              <w:shd w:val="clear" w:color="auto" w:fill="FFFFFF" w:themeFill="background1"/>
              <w:rPr>
                <w:rFonts w:ascii="Times New Roman" w:hAnsi="Times New Roman" w:cs="Times New Roman"/>
                <w:sz w:val="24"/>
                <w:szCs w:val="24"/>
                <w:lang w:eastAsia="en-US"/>
              </w:rPr>
            </w:pPr>
            <w:r w:rsidRPr="00525374">
              <w:rPr>
                <w:rFonts w:ascii="Times New Roman" w:hAnsi="Times New Roman" w:cs="Times New Roman"/>
                <w:sz w:val="24"/>
                <w:szCs w:val="24"/>
                <w:lang w:eastAsia="en-US"/>
              </w:rPr>
              <w:t>4. Оценка горожанами информационной открытости органов местного самоуправления.</w:t>
            </w:r>
          </w:p>
        </w:tc>
      </w:tr>
    </w:tbl>
    <w:p w14:paraId="2A47FDF7" w14:textId="77777777" w:rsidR="00A15966" w:rsidRPr="00525374" w:rsidRDefault="00A15966" w:rsidP="003579BD">
      <w:pPr>
        <w:pStyle w:val="ConsPlusNormal"/>
        <w:shd w:val="clear" w:color="auto" w:fill="FFFFFF" w:themeFill="background1"/>
        <w:jc w:val="both"/>
        <w:rPr>
          <w:rFonts w:ascii="Times New Roman" w:hAnsi="Times New Roman" w:cs="Times New Roman"/>
        </w:rPr>
      </w:pPr>
    </w:p>
    <w:p w14:paraId="26E6B27E" w14:textId="77777777" w:rsidR="00A15966" w:rsidRPr="00525374" w:rsidRDefault="00A15966" w:rsidP="003579BD">
      <w:pPr>
        <w:pStyle w:val="ConsPlusNormal"/>
        <w:shd w:val="clear" w:color="auto" w:fill="FFFFFF" w:themeFill="background1"/>
        <w:jc w:val="both"/>
        <w:rPr>
          <w:rFonts w:ascii="Times New Roman" w:hAnsi="Times New Roman" w:cs="Times New Roman"/>
        </w:rPr>
        <w:sectPr w:rsidR="00A15966" w:rsidRPr="00525374" w:rsidSect="00D32C7D">
          <w:pgSz w:w="16838" w:h="11905" w:orient="landscape"/>
          <w:pgMar w:top="1985" w:right="567" w:bottom="397" w:left="567" w:header="454" w:footer="0" w:gutter="0"/>
          <w:pgNumType w:start="1"/>
          <w:cols w:space="720"/>
          <w:titlePg/>
          <w:docGrid w:linePitch="299"/>
        </w:sectPr>
      </w:pPr>
    </w:p>
    <w:p w14:paraId="68C06D4B"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bookmarkStart w:id="16" w:name="_Hlk115793194"/>
      <w:r w:rsidRPr="00525374">
        <w:rPr>
          <w:rFonts w:ascii="Times New Roman" w:hAnsi="Times New Roman" w:cs="Times New Roman"/>
          <w:sz w:val="26"/>
          <w:szCs w:val="26"/>
        </w:rPr>
        <w:lastRenderedPageBreak/>
        <w:t>Таблица 3</w:t>
      </w:r>
    </w:p>
    <w:p w14:paraId="392DD241" w14:textId="77777777" w:rsidR="005A31AA" w:rsidRPr="00525374" w:rsidRDefault="005A31AA" w:rsidP="005A31AA">
      <w:pPr>
        <w:pStyle w:val="ConsPlusNormal"/>
        <w:shd w:val="clear" w:color="auto" w:fill="FFFFFF" w:themeFill="background1"/>
        <w:jc w:val="both"/>
        <w:rPr>
          <w:rFonts w:ascii="Times New Roman" w:hAnsi="Times New Roman" w:cs="Times New Roman"/>
          <w:sz w:val="26"/>
          <w:szCs w:val="26"/>
        </w:rPr>
      </w:pPr>
    </w:p>
    <w:p w14:paraId="2DE7D2B1" w14:textId="77777777" w:rsidR="005A31AA" w:rsidRPr="00525374" w:rsidRDefault="005A31AA" w:rsidP="005A31AA">
      <w:pPr>
        <w:pStyle w:val="ConsPlusNormal"/>
        <w:shd w:val="clear" w:color="auto" w:fill="FFFFFF" w:themeFill="background1"/>
        <w:jc w:val="both"/>
        <w:rPr>
          <w:rFonts w:ascii="Times New Roman" w:hAnsi="Times New Roman" w:cs="Times New Roman"/>
          <w:sz w:val="26"/>
          <w:szCs w:val="26"/>
        </w:rPr>
      </w:pPr>
    </w:p>
    <w:p w14:paraId="318AAA4A" w14:textId="77777777" w:rsidR="005A31AA" w:rsidRPr="00525374" w:rsidRDefault="005A31AA" w:rsidP="005A31AA">
      <w:pPr>
        <w:pStyle w:val="ConsPlusNormal"/>
        <w:shd w:val="clear" w:color="auto" w:fill="FFFFFF" w:themeFill="background1"/>
        <w:jc w:val="center"/>
        <w:rPr>
          <w:rFonts w:ascii="Times New Roman" w:hAnsi="Times New Roman" w:cs="Times New Roman"/>
          <w:b/>
          <w:sz w:val="26"/>
          <w:szCs w:val="26"/>
        </w:rPr>
      </w:pPr>
      <w:bookmarkStart w:id="17" w:name="P1666"/>
      <w:bookmarkEnd w:id="17"/>
      <w:r w:rsidRPr="00525374">
        <w:rPr>
          <w:rFonts w:ascii="Times New Roman" w:hAnsi="Times New Roman" w:cs="Times New Roman"/>
          <w:b/>
          <w:sz w:val="26"/>
          <w:szCs w:val="26"/>
        </w:rPr>
        <w:t>Ресурсное обеспечение реализации муниципальной</w:t>
      </w:r>
    </w:p>
    <w:p w14:paraId="2FB3B87E" w14:textId="77777777" w:rsidR="005A31AA" w:rsidRPr="00525374" w:rsidRDefault="005A31AA" w:rsidP="005A31AA">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программы за счет собственных средств городского бюджета</w:t>
      </w:r>
    </w:p>
    <w:p w14:paraId="1CB98AEC" w14:textId="77777777" w:rsidR="005A31AA" w:rsidRPr="00525374" w:rsidRDefault="005A31AA" w:rsidP="005A31AA">
      <w:pPr>
        <w:pStyle w:val="ConsPlusNormal"/>
        <w:shd w:val="clear" w:color="auto" w:fill="FFFFFF" w:themeFill="background1"/>
        <w:jc w:val="both"/>
        <w:rPr>
          <w:rFonts w:ascii="Times New Roman" w:hAnsi="Times New Roman" w:cs="Times New Roman"/>
          <w:sz w:val="26"/>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0"/>
        <w:gridCol w:w="7059"/>
        <w:gridCol w:w="3685"/>
        <w:gridCol w:w="1132"/>
        <w:gridCol w:w="1556"/>
        <w:gridCol w:w="1705"/>
      </w:tblGrid>
      <w:tr w:rsidR="002F2FDB" w:rsidRPr="00525374" w14:paraId="490BF0A9" w14:textId="77777777" w:rsidTr="00176AE0">
        <w:trPr>
          <w:tblHeader/>
        </w:trPr>
        <w:tc>
          <w:tcPr>
            <w:tcW w:w="144" w:type="pct"/>
            <w:vMerge w:val="restart"/>
          </w:tcPr>
          <w:p w14:paraId="15134EB6"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w:t>
            </w:r>
          </w:p>
          <w:p w14:paraId="20BF60D4"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п/п</w:t>
            </w:r>
          </w:p>
        </w:tc>
        <w:tc>
          <w:tcPr>
            <w:tcW w:w="2264" w:type="pct"/>
            <w:vMerge w:val="restart"/>
          </w:tcPr>
          <w:p w14:paraId="68F26E2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182" w:type="pct"/>
            <w:vMerge w:val="restart"/>
          </w:tcPr>
          <w:p w14:paraId="37786612"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Ответственный исполнитель, соисполнитель</w:t>
            </w:r>
          </w:p>
        </w:tc>
        <w:tc>
          <w:tcPr>
            <w:tcW w:w="1409" w:type="pct"/>
            <w:gridSpan w:val="3"/>
          </w:tcPr>
          <w:p w14:paraId="20F0983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Расходы (тыс. руб.), год</w:t>
            </w:r>
          </w:p>
        </w:tc>
      </w:tr>
      <w:tr w:rsidR="002F2FDB" w:rsidRPr="00525374" w14:paraId="4FD0AB5E" w14:textId="77777777" w:rsidTr="00176AE0">
        <w:trPr>
          <w:tblHeader/>
        </w:trPr>
        <w:tc>
          <w:tcPr>
            <w:tcW w:w="144" w:type="pct"/>
            <w:vMerge/>
          </w:tcPr>
          <w:p w14:paraId="6A1C6134" w14:textId="77777777" w:rsidR="005A31AA" w:rsidRPr="00525374" w:rsidRDefault="005A31AA" w:rsidP="00176AE0">
            <w:pPr>
              <w:shd w:val="clear" w:color="auto" w:fill="FFFFFF" w:themeFill="background1"/>
              <w:rPr>
                <w:sz w:val="24"/>
                <w:szCs w:val="24"/>
              </w:rPr>
            </w:pPr>
          </w:p>
        </w:tc>
        <w:tc>
          <w:tcPr>
            <w:tcW w:w="2264" w:type="pct"/>
            <w:vMerge/>
          </w:tcPr>
          <w:p w14:paraId="5DC9F19D" w14:textId="77777777" w:rsidR="005A31AA" w:rsidRPr="00525374" w:rsidRDefault="005A31AA" w:rsidP="00176AE0">
            <w:pPr>
              <w:shd w:val="clear" w:color="auto" w:fill="FFFFFF" w:themeFill="background1"/>
              <w:rPr>
                <w:sz w:val="24"/>
                <w:szCs w:val="24"/>
              </w:rPr>
            </w:pPr>
          </w:p>
        </w:tc>
        <w:tc>
          <w:tcPr>
            <w:tcW w:w="1182" w:type="pct"/>
            <w:vMerge/>
          </w:tcPr>
          <w:p w14:paraId="2746F931" w14:textId="77777777" w:rsidR="005A31AA" w:rsidRPr="00525374" w:rsidRDefault="005A31AA" w:rsidP="00176AE0">
            <w:pPr>
              <w:shd w:val="clear" w:color="auto" w:fill="FFFFFF" w:themeFill="background1"/>
              <w:rPr>
                <w:sz w:val="24"/>
                <w:szCs w:val="24"/>
              </w:rPr>
            </w:pPr>
          </w:p>
        </w:tc>
        <w:tc>
          <w:tcPr>
            <w:tcW w:w="363" w:type="pct"/>
          </w:tcPr>
          <w:p w14:paraId="68D28884"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2022</w:t>
            </w:r>
          </w:p>
        </w:tc>
        <w:tc>
          <w:tcPr>
            <w:tcW w:w="499" w:type="pct"/>
          </w:tcPr>
          <w:p w14:paraId="6FCC273D"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2023</w:t>
            </w:r>
          </w:p>
        </w:tc>
        <w:tc>
          <w:tcPr>
            <w:tcW w:w="547" w:type="pct"/>
          </w:tcPr>
          <w:p w14:paraId="060A2F99"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2024</w:t>
            </w:r>
          </w:p>
        </w:tc>
      </w:tr>
      <w:tr w:rsidR="002F2FDB" w:rsidRPr="00525374" w14:paraId="3905388F" w14:textId="77777777" w:rsidTr="005A31AA">
        <w:tc>
          <w:tcPr>
            <w:tcW w:w="144" w:type="pct"/>
            <w:vMerge w:val="restart"/>
          </w:tcPr>
          <w:p w14:paraId="134B0420"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w:t>
            </w:r>
          </w:p>
        </w:tc>
        <w:tc>
          <w:tcPr>
            <w:tcW w:w="2264" w:type="pct"/>
            <w:vMerge w:val="restart"/>
          </w:tcPr>
          <w:p w14:paraId="3FEA0456" w14:textId="77777777" w:rsidR="005A31AA" w:rsidRPr="00525374" w:rsidRDefault="005A31AA" w:rsidP="00176AE0">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1182" w:type="pct"/>
          </w:tcPr>
          <w:p w14:paraId="0FB52060" w14:textId="77777777" w:rsidR="005A31AA" w:rsidRPr="00525374" w:rsidRDefault="005A31AA" w:rsidP="00176AE0">
            <w:pPr>
              <w:pStyle w:val="ConsPlusNormal"/>
              <w:shd w:val="clear" w:color="auto" w:fill="FFFFFF" w:themeFill="background1"/>
              <w:rPr>
                <w:rFonts w:ascii="Times New Roman" w:hAnsi="Times New Roman" w:cs="Times New Roman"/>
                <w:b/>
                <w:sz w:val="24"/>
                <w:szCs w:val="24"/>
              </w:rPr>
            </w:pPr>
            <w:r w:rsidRPr="00525374">
              <w:rPr>
                <w:rFonts w:ascii="Times New Roman" w:hAnsi="Times New Roman" w:cs="Times New Roman"/>
                <w:b/>
                <w:sz w:val="24"/>
                <w:szCs w:val="24"/>
              </w:rPr>
              <w:t>всего</w:t>
            </w:r>
          </w:p>
        </w:tc>
        <w:tc>
          <w:tcPr>
            <w:tcW w:w="363" w:type="pct"/>
            <w:vAlign w:val="center"/>
          </w:tcPr>
          <w:p w14:paraId="32A7C124"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69 561</w:t>
            </w:r>
            <w:r w:rsidRPr="00525374">
              <w:rPr>
                <w:rFonts w:ascii="Times New Roman" w:hAnsi="Times New Roman" w:cs="Times New Roman"/>
                <w:sz w:val="24"/>
                <w:szCs w:val="24"/>
                <w:lang w:val="en-US"/>
              </w:rPr>
              <w:t>,0</w:t>
            </w:r>
          </w:p>
        </w:tc>
        <w:tc>
          <w:tcPr>
            <w:tcW w:w="499" w:type="pct"/>
            <w:vAlign w:val="center"/>
          </w:tcPr>
          <w:p w14:paraId="68A959BE" w14:textId="2FC10CBE" w:rsidR="005A31AA" w:rsidRPr="00525374" w:rsidRDefault="00E57001" w:rsidP="00176AE0">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sz w:val="24"/>
                <w:szCs w:val="24"/>
              </w:rPr>
              <w:t>67 509,8</w:t>
            </w:r>
            <w:r w:rsidR="004E6A49" w:rsidRPr="00525374">
              <w:rPr>
                <w:rFonts w:ascii="Times New Roman" w:hAnsi="Times New Roman" w:cs="Times New Roman"/>
                <w:sz w:val="24"/>
                <w:szCs w:val="24"/>
              </w:rPr>
              <w:t>*</w:t>
            </w:r>
          </w:p>
        </w:tc>
        <w:tc>
          <w:tcPr>
            <w:tcW w:w="547" w:type="pct"/>
            <w:vAlign w:val="center"/>
          </w:tcPr>
          <w:p w14:paraId="43E4BBCB" w14:textId="1C12A859" w:rsidR="005A31AA" w:rsidRPr="00525374" w:rsidRDefault="00E57001"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67 509,8</w:t>
            </w:r>
            <w:r w:rsidR="004E6A49" w:rsidRPr="00525374">
              <w:rPr>
                <w:rFonts w:ascii="Times New Roman" w:hAnsi="Times New Roman" w:cs="Times New Roman"/>
                <w:sz w:val="24"/>
                <w:szCs w:val="24"/>
              </w:rPr>
              <w:t>*</w:t>
            </w:r>
          </w:p>
        </w:tc>
      </w:tr>
      <w:tr w:rsidR="002F2FDB" w:rsidRPr="00525374" w14:paraId="6ABBAA05" w14:textId="77777777" w:rsidTr="005A31AA">
        <w:trPr>
          <w:trHeight w:val="1656"/>
        </w:trPr>
        <w:tc>
          <w:tcPr>
            <w:tcW w:w="144" w:type="pct"/>
            <w:vMerge/>
          </w:tcPr>
          <w:p w14:paraId="18578950" w14:textId="77777777" w:rsidR="005A31AA" w:rsidRPr="00525374" w:rsidRDefault="005A31AA" w:rsidP="00176AE0">
            <w:pPr>
              <w:shd w:val="clear" w:color="auto" w:fill="FFFFFF" w:themeFill="background1"/>
              <w:rPr>
                <w:sz w:val="24"/>
                <w:szCs w:val="24"/>
              </w:rPr>
            </w:pPr>
          </w:p>
        </w:tc>
        <w:tc>
          <w:tcPr>
            <w:tcW w:w="2264" w:type="pct"/>
            <w:vMerge/>
          </w:tcPr>
          <w:p w14:paraId="713B80DA" w14:textId="77777777" w:rsidR="005A31AA" w:rsidRPr="00525374" w:rsidRDefault="005A31AA" w:rsidP="00176AE0">
            <w:pPr>
              <w:shd w:val="clear" w:color="auto" w:fill="FFFFFF" w:themeFill="background1"/>
              <w:rPr>
                <w:sz w:val="24"/>
                <w:szCs w:val="24"/>
              </w:rPr>
            </w:pPr>
          </w:p>
        </w:tc>
        <w:tc>
          <w:tcPr>
            <w:tcW w:w="1182" w:type="pct"/>
          </w:tcPr>
          <w:p w14:paraId="12CB0D48"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363" w:type="pct"/>
            <w:vAlign w:val="center"/>
          </w:tcPr>
          <w:p w14:paraId="3B8F3CF9"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3 910,4</w:t>
            </w:r>
            <w:r w:rsidRPr="00525374">
              <w:rPr>
                <w:rFonts w:ascii="Times New Roman" w:hAnsi="Times New Roman" w:cs="Times New Roman"/>
                <w:sz w:val="24"/>
                <w:szCs w:val="24"/>
              </w:rPr>
              <w:t>‬</w:t>
            </w:r>
          </w:p>
        </w:tc>
        <w:tc>
          <w:tcPr>
            <w:tcW w:w="499" w:type="pct"/>
            <w:vAlign w:val="center"/>
          </w:tcPr>
          <w:p w14:paraId="0122E4D8" w14:textId="29EB97C0"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2 366,4</w:t>
            </w:r>
          </w:p>
        </w:tc>
        <w:tc>
          <w:tcPr>
            <w:tcW w:w="547" w:type="pct"/>
            <w:vAlign w:val="center"/>
          </w:tcPr>
          <w:p w14:paraId="32B1D16A" w14:textId="6B7B3FC1"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2 366,4</w:t>
            </w:r>
          </w:p>
        </w:tc>
      </w:tr>
      <w:tr w:rsidR="002F2FDB" w:rsidRPr="00525374" w14:paraId="06C8F655" w14:textId="77777777" w:rsidTr="005A31AA">
        <w:tc>
          <w:tcPr>
            <w:tcW w:w="144" w:type="pct"/>
            <w:vMerge/>
            <w:tcBorders>
              <w:bottom w:val="single" w:sz="4" w:space="0" w:color="auto"/>
            </w:tcBorders>
          </w:tcPr>
          <w:p w14:paraId="3C767758"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p>
        </w:tc>
        <w:tc>
          <w:tcPr>
            <w:tcW w:w="2264" w:type="pct"/>
            <w:vMerge/>
            <w:tcBorders>
              <w:bottom w:val="single" w:sz="4" w:space="0" w:color="auto"/>
            </w:tcBorders>
          </w:tcPr>
          <w:p w14:paraId="27CD2DF5" w14:textId="77777777" w:rsidR="005A31AA" w:rsidRPr="00525374" w:rsidRDefault="005A31AA" w:rsidP="00176AE0">
            <w:pPr>
              <w:pStyle w:val="ConsPlusNormal"/>
              <w:shd w:val="clear" w:color="auto" w:fill="FFFFFF" w:themeFill="background1"/>
              <w:jc w:val="both"/>
              <w:rPr>
                <w:rFonts w:ascii="Times New Roman" w:hAnsi="Times New Roman" w:cs="Times New Roman"/>
                <w:sz w:val="24"/>
                <w:szCs w:val="24"/>
              </w:rPr>
            </w:pPr>
          </w:p>
        </w:tc>
        <w:tc>
          <w:tcPr>
            <w:tcW w:w="1182" w:type="pct"/>
            <w:tcBorders>
              <w:top w:val="single" w:sz="4" w:space="0" w:color="auto"/>
              <w:bottom w:val="single" w:sz="4" w:space="0" w:color="auto"/>
              <w:right w:val="single" w:sz="4" w:space="0" w:color="auto"/>
            </w:tcBorders>
          </w:tcPr>
          <w:p w14:paraId="0568D252"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Мэрия (МКУ ИМА «Череповец»)</w:t>
            </w:r>
          </w:p>
        </w:tc>
        <w:tc>
          <w:tcPr>
            <w:tcW w:w="363" w:type="pct"/>
            <w:tcBorders>
              <w:top w:val="single" w:sz="4" w:space="0" w:color="auto"/>
              <w:left w:val="single" w:sz="4" w:space="0" w:color="auto"/>
              <w:bottom w:val="single" w:sz="4" w:space="0" w:color="auto"/>
              <w:right w:val="single" w:sz="4" w:space="0" w:color="auto"/>
            </w:tcBorders>
            <w:vAlign w:val="center"/>
          </w:tcPr>
          <w:p w14:paraId="21593DC0"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65 650,6</w:t>
            </w:r>
          </w:p>
        </w:tc>
        <w:tc>
          <w:tcPr>
            <w:tcW w:w="499" w:type="pct"/>
            <w:tcBorders>
              <w:top w:val="single" w:sz="4" w:space="0" w:color="auto"/>
              <w:left w:val="single" w:sz="4" w:space="0" w:color="auto"/>
              <w:bottom w:val="single" w:sz="4" w:space="0" w:color="auto"/>
              <w:right w:val="single" w:sz="4" w:space="0" w:color="auto"/>
            </w:tcBorders>
            <w:vAlign w:val="center"/>
          </w:tcPr>
          <w:p w14:paraId="77A2BDCC" w14:textId="7E83FE96"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w:t>
            </w:r>
            <w:r w:rsidR="00E57001" w:rsidRPr="00525374">
              <w:rPr>
                <w:rFonts w:ascii="Times New Roman" w:hAnsi="Times New Roman" w:cs="Times New Roman"/>
                <w:sz w:val="24"/>
                <w:szCs w:val="24"/>
              </w:rPr>
              <w:t>5 143,4</w:t>
            </w:r>
          </w:p>
        </w:tc>
        <w:tc>
          <w:tcPr>
            <w:tcW w:w="547" w:type="pct"/>
            <w:tcBorders>
              <w:top w:val="single" w:sz="4" w:space="0" w:color="auto"/>
              <w:left w:val="single" w:sz="4" w:space="0" w:color="auto"/>
              <w:bottom w:val="single" w:sz="4" w:space="0" w:color="auto"/>
              <w:right w:val="single" w:sz="4" w:space="0" w:color="auto"/>
            </w:tcBorders>
            <w:vAlign w:val="center"/>
          </w:tcPr>
          <w:p w14:paraId="39582D27" w14:textId="53FC6E36" w:rsidR="005A31AA" w:rsidRPr="00525374" w:rsidRDefault="00E57001"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65 143,4</w:t>
            </w:r>
            <w:r w:rsidR="005A31AA" w:rsidRPr="00525374">
              <w:rPr>
                <w:rFonts w:ascii="Times New Roman" w:hAnsi="Times New Roman" w:cs="Times New Roman"/>
                <w:sz w:val="24"/>
                <w:szCs w:val="24"/>
              </w:rPr>
              <w:t>‬</w:t>
            </w:r>
          </w:p>
        </w:tc>
      </w:tr>
      <w:tr w:rsidR="002F2FDB" w:rsidRPr="00525374" w14:paraId="7DDB7442" w14:textId="77777777" w:rsidTr="005A31AA">
        <w:trPr>
          <w:trHeight w:val="790"/>
        </w:trPr>
        <w:tc>
          <w:tcPr>
            <w:tcW w:w="144" w:type="pct"/>
            <w:shd w:val="clear" w:color="auto" w:fill="auto"/>
          </w:tcPr>
          <w:p w14:paraId="669EC117"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w:t>
            </w:r>
          </w:p>
        </w:tc>
        <w:tc>
          <w:tcPr>
            <w:tcW w:w="2264" w:type="pct"/>
            <w:shd w:val="clear" w:color="auto" w:fill="auto"/>
          </w:tcPr>
          <w:p w14:paraId="7362819E" w14:textId="77777777" w:rsidR="005A31AA" w:rsidRPr="00525374" w:rsidRDefault="005A31AA" w:rsidP="00176AE0">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25138AAD" w14:textId="77777777" w:rsidR="005A31AA" w:rsidRPr="00525374" w:rsidRDefault="005A31AA" w:rsidP="00176AE0">
            <w:pPr>
              <w:widowControl w:val="0"/>
              <w:shd w:val="clear" w:color="auto" w:fill="FFFFFF" w:themeFill="background1"/>
              <w:autoSpaceDE w:val="0"/>
              <w:autoSpaceDN w:val="0"/>
              <w:adjustRightInd w:val="0"/>
              <w:rPr>
                <w:sz w:val="24"/>
                <w:szCs w:val="24"/>
              </w:rPr>
            </w:pPr>
          </w:p>
        </w:tc>
        <w:tc>
          <w:tcPr>
            <w:tcW w:w="1182" w:type="pct"/>
            <w:shd w:val="clear" w:color="auto" w:fill="auto"/>
          </w:tcPr>
          <w:p w14:paraId="79BBE77C" w14:textId="77777777" w:rsidR="005A31AA" w:rsidRPr="00525374" w:rsidRDefault="005A31AA" w:rsidP="00176AE0">
            <w:pPr>
              <w:widowControl w:val="0"/>
              <w:shd w:val="clear" w:color="auto" w:fill="FFFFFF" w:themeFill="background1"/>
              <w:autoSpaceDE w:val="0"/>
              <w:autoSpaceDN w:val="0"/>
              <w:adjustRightInd w:val="0"/>
              <w:rPr>
                <w:sz w:val="24"/>
                <w:szCs w:val="24"/>
              </w:rPr>
            </w:pPr>
            <w:r w:rsidRPr="00525374">
              <w:rPr>
                <w:sz w:val="24"/>
                <w:szCs w:val="24"/>
              </w:rPr>
              <w:t>Мэрия (управление по работе с общественностью мэрии)</w:t>
            </w:r>
          </w:p>
        </w:tc>
        <w:tc>
          <w:tcPr>
            <w:tcW w:w="363" w:type="pct"/>
            <w:shd w:val="clear" w:color="auto" w:fill="auto"/>
            <w:vAlign w:val="center"/>
          </w:tcPr>
          <w:p w14:paraId="38AC7BAE"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lang w:val="en-US"/>
              </w:rPr>
              <w:t>3 200</w:t>
            </w:r>
            <w:r w:rsidRPr="00525374">
              <w:rPr>
                <w:rFonts w:ascii="Times New Roman" w:hAnsi="Times New Roman" w:cs="Times New Roman"/>
                <w:sz w:val="24"/>
                <w:szCs w:val="24"/>
              </w:rPr>
              <w:t>,0</w:t>
            </w:r>
          </w:p>
        </w:tc>
        <w:tc>
          <w:tcPr>
            <w:tcW w:w="499" w:type="pct"/>
            <w:vAlign w:val="center"/>
          </w:tcPr>
          <w:p w14:paraId="4C1190F6" w14:textId="4A6D1189" w:rsidR="005A31AA" w:rsidRPr="00525374" w:rsidRDefault="005A31AA" w:rsidP="00176AE0">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sz w:val="24"/>
                <w:szCs w:val="24"/>
                <w:lang w:val="en-US"/>
              </w:rPr>
              <w:t>1 656,0</w:t>
            </w:r>
          </w:p>
        </w:tc>
        <w:tc>
          <w:tcPr>
            <w:tcW w:w="547" w:type="pct"/>
            <w:vAlign w:val="center"/>
          </w:tcPr>
          <w:p w14:paraId="58F30389" w14:textId="41C96DD5" w:rsidR="005A31AA" w:rsidRPr="00525374" w:rsidRDefault="005A31AA" w:rsidP="00176AE0">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sz w:val="24"/>
                <w:szCs w:val="24"/>
                <w:lang w:val="en-US"/>
              </w:rPr>
              <w:t>1 656,0</w:t>
            </w:r>
          </w:p>
        </w:tc>
      </w:tr>
      <w:tr w:rsidR="002F2FDB" w:rsidRPr="00525374" w14:paraId="2F9C08AA" w14:textId="77777777" w:rsidTr="005A31AA">
        <w:trPr>
          <w:trHeight w:val="521"/>
        </w:trPr>
        <w:tc>
          <w:tcPr>
            <w:tcW w:w="144" w:type="pct"/>
          </w:tcPr>
          <w:p w14:paraId="670811D8"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w:t>
            </w:r>
          </w:p>
        </w:tc>
        <w:tc>
          <w:tcPr>
            <w:tcW w:w="2264" w:type="pct"/>
          </w:tcPr>
          <w:p w14:paraId="3BA16DB3" w14:textId="77777777" w:rsidR="005A31AA" w:rsidRPr="00525374" w:rsidRDefault="005A31AA" w:rsidP="00176AE0">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1182" w:type="pct"/>
          </w:tcPr>
          <w:p w14:paraId="3AFA4AE3"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Мэрия (управление по работе с общественностью мэрии)</w:t>
            </w:r>
          </w:p>
        </w:tc>
        <w:tc>
          <w:tcPr>
            <w:tcW w:w="363" w:type="pct"/>
            <w:vAlign w:val="center"/>
          </w:tcPr>
          <w:p w14:paraId="2F17BEA8"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710,4</w:t>
            </w:r>
          </w:p>
        </w:tc>
        <w:tc>
          <w:tcPr>
            <w:tcW w:w="499" w:type="pct"/>
            <w:vAlign w:val="center"/>
          </w:tcPr>
          <w:p w14:paraId="3CFA04DA"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sz w:val="24"/>
                <w:szCs w:val="24"/>
                <w:lang w:val="en-US"/>
              </w:rPr>
              <w:t>710,4</w:t>
            </w:r>
          </w:p>
        </w:tc>
        <w:tc>
          <w:tcPr>
            <w:tcW w:w="547" w:type="pct"/>
            <w:vAlign w:val="center"/>
          </w:tcPr>
          <w:p w14:paraId="5E99068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sz w:val="24"/>
                <w:szCs w:val="24"/>
                <w:lang w:val="en-US"/>
              </w:rPr>
              <w:t>710,4</w:t>
            </w:r>
          </w:p>
        </w:tc>
      </w:tr>
      <w:tr w:rsidR="002F2FDB" w:rsidRPr="00525374" w14:paraId="645C0BA4" w14:textId="77777777" w:rsidTr="005A31AA">
        <w:tc>
          <w:tcPr>
            <w:tcW w:w="144" w:type="pct"/>
            <w:shd w:val="clear" w:color="auto" w:fill="auto"/>
          </w:tcPr>
          <w:p w14:paraId="10052E43"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w:t>
            </w:r>
          </w:p>
        </w:tc>
        <w:tc>
          <w:tcPr>
            <w:tcW w:w="2264" w:type="pct"/>
            <w:shd w:val="clear" w:color="auto" w:fill="auto"/>
          </w:tcPr>
          <w:p w14:paraId="31CC8546"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Основное мероприятие 10.</w:t>
            </w:r>
          </w:p>
          <w:p w14:paraId="0E21AC78"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182" w:type="pct"/>
            <w:shd w:val="clear" w:color="auto" w:fill="auto"/>
          </w:tcPr>
          <w:p w14:paraId="3CE2297F"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Мэрия (МКУ ИМА «Череповец»)</w:t>
            </w:r>
          </w:p>
        </w:tc>
        <w:tc>
          <w:tcPr>
            <w:tcW w:w="363" w:type="pct"/>
            <w:shd w:val="clear" w:color="auto" w:fill="auto"/>
            <w:vAlign w:val="center"/>
          </w:tcPr>
          <w:p w14:paraId="4B5EC5ED"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37 532,0</w:t>
            </w:r>
          </w:p>
        </w:tc>
        <w:tc>
          <w:tcPr>
            <w:tcW w:w="499" w:type="pct"/>
            <w:vAlign w:val="center"/>
          </w:tcPr>
          <w:p w14:paraId="0DDBF84E" w14:textId="66EFA5CD" w:rsidR="005A31AA" w:rsidRPr="00525374" w:rsidRDefault="00E57001"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2"/>
              </w:rPr>
              <w:t>37 024,8</w:t>
            </w:r>
          </w:p>
        </w:tc>
        <w:tc>
          <w:tcPr>
            <w:tcW w:w="547" w:type="pct"/>
            <w:vAlign w:val="center"/>
          </w:tcPr>
          <w:p w14:paraId="4AD18EB1" w14:textId="3A41C23C" w:rsidR="005A31AA" w:rsidRPr="00525374" w:rsidRDefault="00E57001"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37 024,8</w:t>
            </w:r>
          </w:p>
        </w:tc>
      </w:tr>
      <w:tr w:rsidR="002F2FDB" w:rsidRPr="00525374" w14:paraId="5AD48010" w14:textId="77777777" w:rsidTr="005A31AA">
        <w:tc>
          <w:tcPr>
            <w:tcW w:w="144" w:type="pct"/>
            <w:shd w:val="clear" w:color="auto" w:fill="auto"/>
          </w:tcPr>
          <w:p w14:paraId="3A378FA2"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lastRenderedPageBreak/>
              <w:t>5</w:t>
            </w:r>
          </w:p>
        </w:tc>
        <w:tc>
          <w:tcPr>
            <w:tcW w:w="2264" w:type="pct"/>
            <w:shd w:val="clear" w:color="auto" w:fill="auto"/>
          </w:tcPr>
          <w:p w14:paraId="008E19C4"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Основное мероприятие 11.</w:t>
            </w:r>
          </w:p>
          <w:p w14:paraId="667F147F" w14:textId="77777777" w:rsidR="005A31AA" w:rsidRPr="00525374" w:rsidRDefault="005A31AA" w:rsidP="00176AE0">
            <w:pPr>
              <w:pStyle w:val="ConsPlusNormal"/>
              <w:shd w:val="clear" w:color="auto" w:fill="FFFFFF" w:themeFill="background1"/>
              <w:jc w:val="both"/>
              <w:rPr>
                <w:rFonts w:ascii="Times New Roman" w:hAnsi="Times New Roman" w:cs="Times New Roman"/>
                <w:sz w:val="24"/>
                <w:szCs w:val="24"/>
              </w:rPr>
            </w:pPr>
            <w:r w:rsidRPr="00525374">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182" w:type="pct"/>
            <w:shd w:val="clear" w:color="auto" w:fill="auto"/>
          </w:tcPr>
          <w:p w14:paraId="344230FE"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Мэрия (МКУ ИМА «Череповец»)</w:t>
            </w:r>
          </w:p>
        </w:tc>
        <w:tc>
          <w:tcPr>
            <w:tcW w:w="363" w:type="pct"/>
            <w:shd w:val="clear" w:color="auto" w:fill="auto"/>
            <w:vAlign w:val="center"/>
          </w:tcPr>
          <w:p w14:paraId="6A5E51F1"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28 118,6</w:t>
            </w:r>
          </w:p>
        </w:tc>
        <w:tc>
          <w:tcPr>
            <w:tcW w:w="499" w:type="pct"/>
            <w:vAlign w:val="center"/>
          </w:tcPr>
          <w:p w14:paraId="3F7A8A4E"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28 118,6</w:t>
            </w:r>
          </w:p>
        </w:tc>
        <w:tc>
          <w:tcPr>
            <w:tcW w:w="547" w:type="pct"/>
            <w:vAlign w:val="center"/>
          </w:tcPr>
          <w:p w14:paraId="5B18A08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28 118,6</w:t>
            </w:r>
            <w:r w:rsidRPr="00525374">
              <w:rPr>
                <w:rFonts w:ascii="Times New Roman" w:hAnsi="Times New Roman" w:cs="Times New Roman"/>
                <w:sz w:val="24"/>
                <w:szCs w:val="24"/>
              </w:rPr>
              <w:t>‬</w:t>
            </w:r>
          </w:p>
        </w:tc>
      </w:tr>
    </w:tbl>
    <w:p w14:paraId="2541D828"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6A0E310C" w14:textId="05910D14" w:rsidR="005A31AA" w:rsidRPr="00525374" w:rsidRDefault="00607F1E" w:rsidP="00607F1E">
      <w:pPr>
        <w:pStyle w:val="ConsPlusNormal"/>
        <w:shd w:val="clear" w:color="auto" w:fill="FFFFFF" w:themeFill="background1"/>
        <w:rPr>
          <w:rFonts w:ascii="Times New Roman" w:hAnsi="Times New Roman" w:cs="Times New Roman"/>
          <w:sz w:val="26"/>
          <w:szCs w:val="26"/>
        </w:rPr>
      </w:pPr>
      <w:r w:rsidRPr="00525374">
        <w:rPr>
          <w:rFonts w:ascii="Times New Roman" w:hAnsi="Times New Roman" w:cs="Times New Roman"/>
          <w:i/>
          <w:iCs/>
          <w:sz w:val="20"/>
        </w:rPr>
        <w:t>*</w:t>
      </w:r>
      <w:r w:rsidRPr="00525374">
        <w:rPr>
          <w:rFonts w:ascii="Times New Roman" w:hAnsi="Times New Roman" w:cs="Times New Roman"/>
          <w:sz w:val="24"/>
          <w:szCs w:val="24"/>
        </w:rPr>
        <w:t xml:space="preserve"> </w:t>
      </w:r>
      <w:r w:rsidRPr="00525374">
        <w:rPr>
          <w:rFonts w:ascii="Times New Roman" w:hAnsi="Times New Roman" w:cs="Times New Roman"/>
          <w:i/>
          <w:iCs/>
          <w:sz w:val="20"/>
        </w:rPr>
        <w:t>расходы городского бюджета возможны к уточнению после доведения межбюджетных трансфертов за счет средств областного бюджет</w:t>
      </w:r>
      <w:r w:rsidR="00C7407F" w:rsidRPr="00525374">
        <w:rPr>
          <w:rFonts w:ascii="Times New Roman" w:hAnsi="Times New Roman" w:cs="Times New Roman"/>
          <w:i/>
          <w:iCs/>
          <w:sz w:val="20"/>
        </w:rPr>
        <w:t>а</w:t>
      </w:r>
      <w:r w:rsidRPr="00525374">
        <w:rPr>
          <w:rFonts w:ascii="Times New Roman" w:hAnsi="Times New Roman" w:cs="Times New Roman"/>
          <w:i/>
          <w:iCs/>
          <w:sz w:val="20"/>
        </w:rPr>
        <w:t>.</w:t>
      </w:r>
    </w:p>
    <w:p w14:paraId="3D7C943E"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6F4FE42A"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66F110B2"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491A7D2A"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1840A1CE"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028C24BF"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556A5CBF"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6C74EF6A"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5D11B928"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p>
    <w:p w14:paraId="0BF912EB"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sectPr w:rsidR="005A31AA" w:rsidRPr="00525374" w:rsidSect="00F027DA">
          <w:headerReference w:type="default" r:id="rId40"/>
          <w:pgSz w:w="16838" w:h="11905" w:orient="landscape"/>
          <w:pgMar w:top="1701" w:right="567" w:bottom="567" w:left="567" w:header="454" w:footer="0" w:gutter="0"/>
          <w:pgNumType w:start="1"/>
          <w:cols w:space="720"/>
          <w:titlePg/>
          <w:docGrid w:linePitch="299"/>
        </w:sectPr>
      </w:pPr>
    </w:p>
    <w:p w14:paraId="6D577D9C" w14:textId="77777777" w:rsidR="005A31AA" w:rsidRPr="00525374" w:rsidRDefault="005A31AA" w:rsidP="005A31AA">
      <w:pPr>
        <w:pStyle w:val="ConsPlusNormal"/>
        <w:shd w:val="clear" w:color="auto" w:fill="FFFFFF" w:themeFill="background1"/>
        <w:jc w:val="right"/>
        <w:rPr>
          <w:rFonts w:ascii="Times New Roman" w:hAnsi="Times New Roman" w:cs="Times New Roman"/>
          <w:sz w:val="26"/>
          <w:szCs w:val="26"/>
        </w:rPr>
      </w:pPr>
      <w:r w:rsidRPr="00525374">
        <w:rPr>
          <w:rFonts w:ascii="Times New Roman" w:hAnsi="Times New Roman" w:cs="Times New Roman"/>
          <w:sz w:val="26"/>
          <w:szCs w:val="26"/>
        </w:rPr>
        <w:lastRenderedPageBreak/>
        <w:t>Таблица 4</w:t>
      </w:r>
    </w:p>
    <w:p w14:paraId="507ACB5F" w14:textId="77777777" w:rsidR="005A31AA" w:rsidRPr="00525374" w:rsidRDefault="005A31AA" w:rsidP="005A31AA">
      <w:pPr>
        <w:pStyle w:val="ConsPlusNormal"/>
        <w:shd w:val="clear" w:color="auto" w:fill="FFFFFF" w:themeFill="background1"/>
        <w:jc w:val="both"/>
        <w:rPr>
          <w:rFonts w:ascii="Times New Roman" w:hAnsi="Times New Roman" w:cs="Times New Roman"/>
          <w:sz w:val="26"/>
          <w:szCs w:val="26"/>
        </w:rPr>
      </w:pPr>
    </w:p>
    <w:p w14:paraId="11D8E58A" w14:textId="77777777" w:rsidR="005A31AA" w:rsidRPr="00525374" w:rsidRDefault="005A31AA" w:rsidP="005A31AA">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Ресурсное обеспечение и прогнозная (справочная) оценка расходов городского бюджета, федерального, областного</w:t>
      </w:r>
    </w:p>
    <w:p w14:paraId="48EA936F" w14:textId="77777777" w:rsidR="005A31AA" w:rsidRPr="00525374" w:rsidRDefault="005A31AA" w:rsidP="005A31AA">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бюджетов, внебюджетных источников на реализацию целей муниципальной программы города</w:t>
      </w:r>
    </w:p>
    <w:p w14:paraId="6A26DAEB" w14:textId="77777777" w:rsidR="005A31AA" w:rsidRPr="00525374" w:rsidRDefault="005A31AA" w:rsidP="005A31AA">
      <w:pPr>
        <w:pStyle w:val="ConsPlusNormal"/>
        <w:shd w:val="clear" w:color="auto" w:fill="FFFFFF" w:themeFill="background1"/>
        <w:jc w:val="center"/>
        <w:rPr>
          <w:rFonts w:ascii="Times New Roman" w:hAnsi="Times New Roman" w:cs="Times New Roman"/>
          <w:b/>
          <w:sz w:val="26"/>
          <w:szCs w:val="26"/>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7466"/>
        <w:gridCol w:w="2550"/>
        <w:gridCol w:w="1552"/>
        <w:gridCol w:w="1556"/>
        <w:gridCol w:w="1986"/>
      </w:tblGrid>
      <w:tr w:rsidR="002F2FDB" w:rsidRPr="00525374" w14:paraId="3F651690" w14:textId="77777777" w:rsidTr="00176AE0">
        <w:trPr>
          <w:tblHeader/>
          <w:jc w:val="center"/>
        </w:trPr>
        <w:tc>
          <w:tcPr>
            <w:tcW w:w="153" w:type="pct"/>
            <w:vMerge w:val="restart"/>
          </w:tcPr>
          <w:p w14:paraId="6FA9622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w:t>
            </w:r>
          </w:p>
          <w:p w14:paraId="50276AE0"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п/п</w:t>
            </w:r>
          </w:p>
        </w:tc>
        <w:tc>
          <w:tcPr>
            <w:tcW w:w="2395" w:type="pct"/>
            <w:vMerge w:val="restart"/>
          </w:tcPr>
          <w:p w14:paraId="133C0532"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18" w:type="pct"/>
            <w:vMerge w:val="restart"/>
          </w:tcPr>
          <w:p w14:paraId="009FFF46"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Источники ресурсного обеспечения</w:t>
            </w:r>
          </w:p>
        </w:tc>
        <w:tc>
          <w:tcPr>
            <w:tcW w:w="1634" w:type="pct"/>
            <w:gridSpan w:val="3"/>
          </w:tcPr>
          <w:p w14:paraId="1510C513"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Оценка расходов (тыс. руб.), год</w:t>
            </w:r>
          </w:p>
        </w:tc>
      </w:tr>
      <w:tr w:rsidR="002F2FDB" w:rsidRPr="00525374" w14:paraId="3D5E6686" w14:textId="77777777" w:rsidTr="00176AE0">
        <w:trPr>
          <w:tblHeader/>
          <w:jc w:val="center"/>
        </w:trPr>
        <w:tc>
          <w:tcPr>
            <w:tcW w:w="153" w:type="pct"/>
            <w:vMerge/>
          </w:tcPr>
          <w:p w14:paraId="241F5B2F" w14:textId="77777777" w:rsidR="005A31AA" w:rsidRPr="00525374" w:rsidRDefault="005A31AA" w:rsidP="00176AE0">
            <w:pPr>
              <w:shd w:val="clear" w:color="auto" w:fill="FFFFFF" w:themeFill="background1"/>
              <w:rPr>
                <w:sz w:val="24"/>
                <w:szCs w:val="24"/>
              </w:rPr>
            </w:pPr>
          </w:p>
        </w:tc>
        <w:tc>
          <w:tcPr>
            <w:tcW w:w="2395" w:type="pct"/>
            <w:vMerge/>
          </w:tcPr>
          <w:p w14:paraId="61F9D32B" w14:textId="77777777" w:rsidR="005A31AA" w:rsidRPr="00525374" w:rsidRDefault="005A31AA" w:rsidP="00176AE0">
            <w:pPr>
              <w:shd w:val="clear" w:color="auto" w:fill="FFFFFF" w:themeFill="background1"/>
              <w:jc w:val="center"/>
              <w:rPr>
                <w:sz w:val="24"/>
                <w:szCs w:val="24"/>
              </w:rPr>
            </w:pPr>
          </w:p>
        </w:tc>
        <w:tc>
          <w:tcPr>
            <w:tcW w:w="818" w:type="pct"/>
            <w:vMerge/>
          </w:tcPr>
          <w:p w14:paraId="48270232" w14:textId="77777777" w:rsidR="005A31AA" w:rsidRPr="00525374" w:rsidRDefault="005A31AA" w:rsidP="00176AE0">
            <w:pPr>
              <w:shd w:val="clear" w:color="auto" w:fill="FFFFFF" w:themeFill="background1"/>
              <w:jc w:val="center"/>
              <w:rPr>
                <w:sz w:val="24"/>
                <w:szCs w:val="24"/>
              </w:rPr>
            </w:pPr>
          </w:p>
        </w:tc>
        <w:tc>
          <w:tcPr>
            <w:tcW w:w="498" w:type="pct"/>
          </w:tcPr>
          <w:p w14:paraId="1B8C0F62"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2022</w:t>
            </w:r>
          </w:p>
        </w:tc>
        <w:tc>
          <w:tcPr>
            <w:tcW w:w="499" w:type="pct"/>
          </w:tcPr>
          <w:p w14:paraId="6736E68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2023</w:t>
            </w:r>
          </w:p>
        </w:tc>
        <w:tc>
          <w:tcPr>
            <w:tcW w:w="637" w:type="pct"/>
          </w:tcPr>
          <w:p w14:paraId="4037F27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2024</w:t>
            </w:r>
          </w:p>
        </w:tc>
      </w:tr>
      <w:tr w:rsidR="002F2FDB" w:rsidRPr="00525374" w14:paraId="1806DEED" w14:textId="77777777" w:rsidTr="00207682">
        <w:trPr>
          <w:cantSplit/>
          <w:jc w:val="center"/>
        </w:trPr>
        <w:tc>
          <w:tcPr>
            <w:tcW w:w="153" w:type="pct"/>
            <w:vMerge w:val="restart"/>
          </w:tcPr>
          <w:p w14:paraId="698FF699" w14:textId="77777777" w:rsidR="005A31AA" w:rsidRPr="00525374" w:rsidRDefault="005A31AA" w:rsidP="005A31AA">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1</w:t>
            </w:r>
          </w:p>
        </w:tc>
        <w:tc>
          <w:tcPr>
            <w:tcW w:w="2395" w:type="pct"/>
            <w:vMerge w:val="restart"/>
          </w:tcPr>
          <w:p w14:paraId="52F43634" w14:textId="77777777" w:rsidR="005A31AA" w:rsidRPr="00525374" w:rsidRDefault="005A31AA" w:rsidP="005A31AA">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818" w:type="pct"/>
          </w:tcPr>
          <w:p w14:paraId="7DD054EF"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всего</w:t>
            </w:r>
          </w:p>
        </w:tc>
        <w:tc>
          <w:tcPr>
            <w:tcW w:w="498" w:type="pct"/>
          </w:tcPr>
          <w:p w14:paraId="3C57522E"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sz w:val="24"/>
                <w:szCs w:val="24"/>
              </w:rPr>
              <w:t>69 561</w:t>
            </w:r>
            <w:r w:rsidRPr="00525374">
              <w:rPr>
                <w:rFonts w:ascii="Times New Roman" w:hAnsi="Times New Roman" w:cs="Times New Roman"/>
                <w:sz w:val="24"/>
                <w:szCs w:val="24"/>
              </w:rPr>
              <w:t>‬</w:t>
            </w:r>
            <w:r w:rsidRPr="00525374">
              <w:rPr>
                <w:rFonts w:ascii="Times New Roman" w:hAnsi="Times New Roman" w:cs="Times New Roman"/>
                <w:sz w:val="24"/>
                <w:szCs w:val="24"/>
                <w:lang w:val="en-US"/>
              </w:rPr>
              <w:t>,0</w:t>
            </w:r>
          </w:p>
        </w:tc>
        <w:tc>
          <w:tcPr>
            <w:tcW w:w="499" w:type="pct"/>
          </w:tcPr>
          <w:p w14:paraId="7CF88433" w14:textId="12D11136" w:rsidR="005A31AA" w:rsidRPr="00525374" w:rsidRDefault="00E57001"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67 509,8</w:t>
            </w:r>
            <w:r w:rsidR="004E6A49" w:rsidRPr="00525374">
              <w:rPr>
                <w:rFonts w:ascii="Times New Roman" w:hAnsi="Times New Roman" w:cs="Times New Roman"/>
                <w:sz w:val="24"/>
                <w:szCs w:val="24"/>
              </w:rPr>
              <w:t>*</w:t>
            </w:r>
          </w:p>
        </w:tc>
        <w:tc>
          <w:tcPr>
            <w:tcW w:w="637" w:type="pct"/>
          </w:tcPr>
          <w:p w14:paraId="64F4A265" w14:textId="798E04E7" w:rsidR="005A31AA" w:rsidRPr="00525374" w:rsidRDefault="00E57001"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67 509,8</w:t>
            </w:r>
            <w:r w:rsidR="004E6A49" w:rsidRPr="00525374">
              <w:rPr>
                <w:rFonts w:ascii="Times New Roman" w:hAnsi="Times New Roman" w:cs="Times New Roman"/>
                <w:sz w:val="24"/>
                <w:szCs w:val="24"/>
              </w:rPr>
              <w:t>*</w:t>
            </w:r>
          </w:p>
        </w:tc>
      </w:tr>
      <w:tr w:rsidR="002F2FDB" w:rsidRPr="00525374" w14:paraId="518F65F3" w14:textId="77777777" w:rsidTr="00207682">
        <w:trPr>
          <w:cantSplit/>
          <w:jc w:val="center"/>
        </w:trPr>
        <w:tc>
          <w:tcPr>
            <w:tcW w:w="153" w:type="pct"/>
            <w:vMerge/>
          </w:tcPr>
          <w:p w14:paraId="5AA2E298" w14:textId="77777777" w:rsidR="005A31AA" w:rsidRPr="00525374" w:rsidRDefault="005A31AA" w:rsidP="005A31AA">
            <w:pPr>
              <w:shd w:val="clear" w:color="auto" w:fill="FFFFFF" w:themeFill="background1"/>
              <w:rPr>
                <w:sz w:val="24"/>
                <w:szCs w:val="24"/>
              </w:rPr>
            </w:pPr>
          </w:p>
        </w:tc>
        <w:tc>
          <w:tcPr>
            <w:tcW w:w="2395" w:type="pct"/>
            <w:vMerge/>
          </w:tcPr>
          <w:p w14:paraId="35DBB969" w14:textId="77777777" w:rsidR="005A31AA" w:rsidRPr="00525374" w:rsidRDefault="005A31AA" w:rsidP="005A31AA">
            <w:pPr>
              <w:shd w:val="clear" w:color="auto" w:fill="FFFFFF" w:themeFill="background1"/>
              <w:jc w:val="center"/>
              <w:rPr>
                <w:sz w:val="24"/>
                <w:szCs w:val="24"/>
              </w:rPr>
            </w:pPr>
          </w:p>
        </w:tc>
        <w:tc>
          <w:tcPr>
            <w:tcW w:w="818" w:type="pct"/>
          </w:tcPr>
          <w:p w14:paraId="4964C2F7"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городской бюджет</w:t>
            </w:r>
          </w:p>
        </w:tc>
        <w:tc>
          <w:tcPr>
            <w:tcW w:w="498" w:type="pct"/>
          </w:tcPr>
          <w:p w14:paraId="3998650F"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69 561</w:t>
            </w:r>
            <w:r w:rsidRPr="00525374">
              <w:rPr>
                <w:rFonts w:ascii="Times New Roman" w:hAnsi="Times New Roman" w:cs="Times New Roman"/>
                <w:sz w:val="24"/>
                <w:szCs w:val="24"/>
              </w:rPr>
              <w:t>‬</w:t>
            </w:r>
            <w:r w:rsidRPr="00525374">
              <w:rPr>
                <w:rFonts w:ascii="Times New Roman" w:hAnsi="Times New Roman" w:cs="Times New Roman"/>
                <w:sz w:val="24"/>
                <w:szCs w:val="24"/>
                <w:lang w:val="en-US"/>
              </w:rPr>
              <w:t>,0</w:t>
            </w:r>
          </w:p>
        </w:tc>
        <w:tc>
          <w:tcPr>
            <w:tcW w:w="499" w:type="pct"/>
          </w:tcPr>
          <w:p w14:paraId="2669B66F" w14:textId="1BD6049F" w:rsidR="005A31AA" w:rsidRPr="00525374" w:rsidRDefault="00E57001"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67 509,8</w:t>
            </w:r>
          </w:p>
        </w:tc>
        <w:tc>
          <w:tcPr>
            <w:tcW w:w="637" w:type="pct"/>
          </w:tcPr>
          <w:p w14:paraId="40888CD4" w14:textId="04EA6F3A" w:rsidR="005A31AA" w:rsidRPr="00525374" w:rsidRDefault="00E57001"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67 509,8</w:t>
            </w:r>
          </w:p>
        </w:tc>
      </w:tr>
      <w:tr w:rsidR="002F2FDB" w:rsidRPr="00525374" w14:paraId="040960FB" w14:textId="77777777" w:rsidTr="00176AE0">
        <w:trPr>
          <w:cantSplit/>
          <w:jc w:val="center"/>
        </w:trPr>
        <w:tc>
          <w:tcPr>
            <w:tcW w:w="153" w:type="pct"/>
            <w:vMerge/>
          </w:tcPr>
          <w:p w14:paraId="0546F951" w14:textId="77777777" w:rsidR="005A31AA" w:rsidRPr="00525374" w:rsidRDefault="005A31AA" w:rsidP="00176AE0">
            <w:pPr>
              <w:shd w:val="clear" w:color="auto" w:fill="FFFFFF" w:themeFill="background1"/>
              <w:rPr>
                <w:sz w:val="24"/>
                <w:szCs w:val="24"/>
              </w:rPr>
            </w:pPr>
          </w:p>
        </w:tc>
        <w:tc>
          <w:tcPr>
            <w:tcW w:w="2395" w:type="pct"/>
            <w:vMerge/>
          </w:tcPr>
          <w:p w14:paraId="0ED74A55" w14:textId="77777777" w:rsidR="005A31AA" w:rsidRPr="00525374" w:rsidRDefault="005A31AA" w:rsidP="00176AE0">
            <w:pPr>
              <w:shd w:val="clear" w:color="auto" w:fill="FFFFFF" w:themeFill="background1"/>
              <w:jc w:val="center"/>
              <w:rPr>
                <w:sz w:val="24"/>
                <w:szCs w:val="24"/>
              </w:rPr>
            </w:pPr>
          </w:p>
        </w:tc>
        <w:tc>
          <w:tcPr>
            <w:tcW w:w="818" w:type="pct"/>
          </w:tcPr>
          <w:p w14:paraId="744B514E"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федеральный бюджет</w:t>
            </w:r>
          </w:p>
        </w:tc>
        <w:tc>
          <w:tcPr>
            <w:tcW w:w="498" w:type="pct"/>
          </w:tcPr>
          <w:p w14:paraId="087B008B"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71D09ADA"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6AD18C89"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3FF2AD44" w14:textId="77777777" w:rsidTr="00176AE0">
        <w:trPr>
          <w:cantSplit/>
          <w:jc w:val="center"/>
        </w:trPr>
        <w:tc>
          <w:tcPr>
            <w:tcW w:w="153" w:type="pct"/>
            <w:vMerge/>
          </w:tcPr>
          <w:p w14:paraId="76DA1E60" w14:textId="77777777" w:rsidR="005A31AA" w:rsidRPr="00525374" w:rsidRDefault="005A31AA" w:rsidP="00176AE0">
            <w:pPr>
              <w:shd w:val="clear" w:color="auto" w:fill="FFFFFF" w:themeFill="background1"/>
              <w:rPr>
                <w:sz w:val="24"/>
                <w:szCs w:val="24"/>
              </w:rPr>
            </w:pPr>
          </w:p>
        </w:tc>
        <w:tc>
          <w:tcPr>
            <w:tcW w:w="2395" w:type="pct"/>
            <w:vMerge/>
          </w:tcPr>
          <w:p w14:paraId="28CC34A0" w14:textId="77777777" w:rsidR="005A31AA" w:rsidRPr="00525374" w:rsidRDefault="005A31AA" w:rsidP="00176AE0">
            <w:pPr>
              <w:shd w:val="clear" w:color="auto" w:fill="FFFFFF" w:themeFill="background1"/>
              <w:jc w:val="center"/>
              <w:rPr>
                <w:sz w:val="24"/>
                <w:szCs w:val="24"/>
              </w:rPr>
            </w:pPr>
          </w:p>
        </w:tc>
        <w:tc>
          <w:tcPr>
            <w:tcW w:w="818" w:type="pct"/>
          </w:tcPr>
          <w:p w14:paraId="3D0B996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областной бюджет</w:t>
            </w:r>
          </w:p>
        </w:tc>
        <w:tc>
          <w:tcPr>
            <w:tcW w:w="498" w:type="pct"/>
          </w:tcPr>
          <w:p w14:paraId="0108852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3EE9956B"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2215F8B3"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24510EFE" w14:textId="77777777" w:rsidTr="00176AE0">
        <w:trPr>
          <w:cantSplit/>
          <w:trHeight w:val="642"/>
          <w:jc w:val="center"/>
        </w:trPr>
        <w:tc>
          <w:tcPr>
            <w:tcW w:w="153" w:type="pct"/>
            <w:vMerge/>
          </w:tcPr>
          <w:p w14:paraId="5BEDD30E" w14:textId="77777777" w:rsidR="005A31AA" w:rsidRPr="00525374" w:rsidRDefault="005A31AA" w:rsidP="00176AE0">
            <w:pPr>
              <w:shd w:val="clear" w:color="auto" w:fill="FFFFFF" w:themeFill="background1"/>
              <w:rPr>
                <w:sz w:val="24"/>
                <w:szCs w:val="24"/>
              </w:rPr>
            </w:pPr>
          </w:p>
        </w:tc>
        <w:tc>
          <w:tcPr>
            <w:tcW w:w="2395" w:type="pct"/>
            <w:vMerge/>
          </w:tcPr>
          <w:p w14:paraId="4DC6B99E" w14:textId="77777777" w:rsidR="005A31AA" w:rsidRPr="00525374" w:rsidRDefault="005A31AA" w:rsidP="00176AE0">
            <w:pPr>
              <w:shd w:val="clear" w:color="auto" w:fill="FFFFFF" w:themeFill="background1"/>
              <w:jc w:val="center"/>
              <w:rPr>
                <w:sz w:val="24"/>
                <w:szCs w:val="24"/>
              </w:rPr>
            </w:pPr>
          </w:p>
        </w:tc>
        <w:tc>
          <w:tcPr>
            <w:tcW w:w="818" w:type="pct"/>
          </w:tcPr>
          <w:p w14:paraId="5BCBD410"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внебюджетные источники</w:t>
            </w:r>
          </w:p>
        </w:tc>
        <w:tc>
          <w:tcPr>
            <w:tcW w:w="498" w:type="pct"/>
          </w:tcPr>
          <w:p w14:paraId="359358B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70BEEAF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674A314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48E59BFB" w14:textId="77777777" w:rsidTr="00176AE0">
        <w:trPr>
          <w:cantSplit/>
          <w:jc w:val="center"/>
        </w:trPr>
        <w:tc>
          <w:tcPr>
            <w:tcW w:w="153" w:type="pct"/>
            <w:vMerge w:val="restart"/>
          </w:tcPr>
          <w:p w14:paraId="54B8E177" w14:textId="77777777" w:rsidR="005A31AA" w:rsidRPr="00525374" w:rsidRDefault="005A31AA" w:rsidP="005A31AA">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2</w:t>
            </w:r>
          </w:p>
        </w:tc>
        <w:tc>
          <w:tcPr>
            <w:tcW w:w="2395" w:type="pct"/>
            <w:vMerge w:val="restart"/>
          </w:tcPr>
          <w:p w14:paraId="53AE7F1A" w14:textId="77777777" w:rsidR="005A31AA" w:rsidRPr="00525374" w:rsidRDefault="005A31AA" w:rsidP="005A31AA">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tc>
        <w:tc>
          <w:tcPr>
            <w:tcW w:w="818" w:type="pct"/>
          </w:tcPr>
          <w:p w14:paraId="684EDF5C"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всего</w:t>
            </w:r>
          </w:p>
        </w:tc>
        <w:tc>
          <w:tcPr>
            <w:tcW w:w="498" w:type="pct"/>
          </w:tcPr>
          <w:p w14:paraId="34DBC13C"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sz w:val="24"/>
                <w:szCs w:val="24"/>
                <w:lang w:val="en-US"/>
              </w:rPr>
              <w:t>3200,0</w:t>
            </w:r>
          </w:p>
        </w:tc>
        <w:tc>
          <w:tcPr>
            <w:tcW w:w="499" w:type="pct"/>
          </w:tcPr>
          <w:p w14:paraId="6D90FB74" w14:textId="40168A24"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lang w:val="en-US"/>
              </w:rPr>
              <w:t>1 656,0</w:t>
            </w:r>
          </w:p>
        </w:tc>
        <w:tc>
          <w:tcPr>
            <w:tcW w:w="637" w:type="pct"/>
          </w:tcPr>
          <w:p w14:paraId="6E0B771E" w14:textId="5B2A7C35"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lang w:val="en-US"/>
              </w:rPr>
              <w:t>1 656,0</w:t>
            </w:r>
          </w:p>
        </w:tc>
      </w:tr>
      <w:tr w:rsidR="002F2FDB" w:rsidRPr="00525374" w14:paraId="0CB08C8E" w14:textId="77777777" w:rsidTr="00176AE0">
        <w:trPr>
          <w:cantSplit/>
          <w:jc w:val="center"/>
        </w:trPr>
        <w:tc>
          <w:tcPr>
            <w:tcW w:w="153" w:type="pct"/>
            <w:vMerge/>
          </w:tcPr>
          <w:p w14:paraId="2B9DBD2F" w14:textId="77777777" w:rsidR="005A31AA" w:rsidRPr="00525374" w:rsidRDefault="005A31AA" w:rsidP="005A31AA">
            <w:pPr>
              <w:shd w:val="clear" w:color="auto" w:fill="FFFFFF" w:themeFill="background1"/>
              <w:rPr>
                <w:sz w:val="24"/>
                <w:szCs w:val="24"/>
              </w:rPr>
            </w:pPr>
          </w:p>
        </w:tc>
        <w:tc>
          <w:tcPr>
            <w:tcW w:w="2395" w:type="pct"/>
            <w:vMerge/>
          </w:tcPr>
          <w:p w14:paraId="5D6F751C" w14:textId="77777777" w:rsidR="005A31AA" w:rsidRPr="00525374" w:rsidRDefault="005A31AA" w:rsidP="005A31AA">
            <w:pPr>
              <w:shd w:val="clear" w:color="auto" w:fill="FFFFFF" w:themeFill="background1"/>
              <w:jc w:val="center"/>
              <w:rPr>
                <w:sz w:val="24"/>
                <w:szCs w:val="24"/>
              </w:rPr>
            </w:pPr>
          </w:p>
        </w:tc>
        <w:tc>
          <w:tcPr>
            <w:tcW w:w="818" w:type="pct"/>
          </w:tcPr>
          <w:p w14:paraId="17ECA67D"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городской бюджет</w:t>
            </w:r>
          </w:p>
        </w:tc>
        <w:tc>
          <w:tcPr>
            <w:tcW w:w="498" w:type="pct"/>
          </w:tcPr>
          <w:p w14:paraId="6CBBD1CA" w14:textId="77777777"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lang w:val="en-US"/>
              </w:rPr>
              <w:t>3200,0</w:t>
            </w:r>
          </w:p>
        </w:tc>
        <w:tc>
          <w:tcPr>
            <w:tcW w:w="499" w:type="pct"/>
          </w:tcPr>
          <w:p w14:paraId="7C6C1E0D" w14:textId="100C3AE5"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lang w:val="en-US"/>
              </w:rPr>
              <w:t>1 656,0</w:t>
            </w:r>
          </w:p>
        </w:tc>
        <w:tc>
          <w:tcPr>
            <w:tcW w:w="637" w:type="pct"/>
          </w:tcPr>
          <w:p w14:paraId="5AC9D9AC" w14:textId="7F623179" w:rsidR="005A31AA" w:rsidRPr="00525374" w:rsidRDefault="005A31AA" w:rsidP="005A31AA">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lang w:val="en-US"/>
              </w:rPr>
              <w:t>1 656,0</w:t>
            </w:r>
          </w:p>
        </w:tc>
      </w:tr>
      <w:tr w:rsidR="002F2FDB" w:rsidRPr="00525374" w14:paraId="38BAA7BF" w14:textId="77777777" w:rsidTr="00176AE0">
        <w:trPr>
          <w:cantSplit/>
          <w:jc w:val="center"/>
        </w:trPr>
        <w:tc>
          <w:tcPr>
            <w:tcW w:w="153" w:type="pct"/>
            <w:vMerge/>
          </w:tcPr>
          <w:p w14:paraId="6C0CDABB" w14:textId="77777777" w:rsidR="005A31AA" w:rsidRPr="00525374" w:rsidRDefault="005A31AA" w:rsidP="00176AE0">
            <w:pPr>
              <w:shd w:val="clear" w:color="auto" w:fill="FFFFFF" w:themeFill="background1"/>
              <w:rPr>
                <w:sz w:val="24"/>
                <w:szCs w:val="24"/>
              </w:rPr>
            </w:pPr>
          </w:p>
        </w:tc>
        <w:tc>
          <w:tcPr>
            <w:tcW w:w="2395" w:type="pct"/>
            <w:vMerge/>
          </w:tcPr>
          <w:p w14:paraId="44302C26" w14:textId="77777777" w:rsidR="005A31AA" w:rsidRPr="00525374" w:rsidRDefault="005A31AA" w:rsidP="00176AE0">
            <w:pPr>
              <w:shd w:val="clear" w:color="auto" w:fill="FFFFFF" w:themeFill="background1"/>
              <w:jc w:val="center"/>
              <w:rPr>
                <w:sz w:val="24"/>
                <w:szCs w:val="24"/>
              </w:rPr>
            </w:pPr>
          </w:p>
        </w:tc>
        <w:tc>
          <w:tcPr>
            <w:tcW w:w="818" w:type="pct"/>
          </w:tcPr>
          <w:p w14:paraId="071A7D28"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федеральный бюджет</w:t>
            </w:r>
          </w:p>
        </w:tc>
        <w:tc>
          <w:tcPr>
            <w:tcW w:w="498" w:type="pct"/>
          </w:tcPr>
          <w:p w14:paraId="1E4028B9"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1E66F5B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6EEDED6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23CC53AD" w14:textId="77777777" w:rsidTr="00176AE0">
        <w:trPr>
          <w:cantSplit/>
          <w:jc w:val="center"/>
        </w:trPr>
        <w:tc>
          <w:tcPr>
            <w:tcW w:w="153" w:type="pct"/>
            <w:vMerge/>
          </w:tcPr>
          <w:p w14:paraId="6BC21DEE" w14:textId="77777777" w:rsidR="005A31AA" w:rsidRPr="00525374" w:rsidRDefault="005A31AA" w:rsidP="00176AE0">
            <w:pPr>
              <w:shd w:val="clear" w:color="auto" w:fill="FFFFFF" w:themeFill="background1"/>
              <w:rPr>
                <w:sz w:val="24"/>
                <w:szCs w:val="24"/>
              </w:rPr>
            </w:pPr>
          </w:p>
        </w:tc>
        <w:tc>
          <w:tcPr>
            <w:tcW w:w="2395" w:type="pct"/>
            <w:vMerge/>
          </w:tcPr>
          <w:p w14:paraId="1103219C" w14:textId="77777777" w:rsidR="005A31AA" w:rsidRPr="00525374" w:rsidRDefault="005A31AA" w:rsidP="00176AE0">
            <w:pPr>
              <w:shd w:val="clear" w:color="auto" w:fill="FFFFFF" w:themeFill="background1"/>
              <w:jc w:val="center"/>
              <w:rPr>
                <w:sz w:val="24"/>
                <w:szCs w:val="24"/>
              </w:rPr>
            </w:pPr>
          </w:p>
        </w:tc>
        <w:tc>
          <w:tcPr>
            <w:tcW w:w="818" w:type="pct"/>
          </w:tcPr>
          <w:p w14:paraId="402D11B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областной бюджет</w:t>
            </w:r>
          </w:p>
        </w:tc>
        <w:tc>
          <w:tcPr>
            <w:tcW w:w="498" w:type="pct"/>
          </w:tcPr>
          <w:p w14:paraId="1C0EAF72"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7A6D60D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5128C2F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50BA9CAA" w14:textId="77777777" w:rsidTr="00176AE0">
        <w:trPr>
          <w:cantSplit/>
          <w:jc w:val="center"/>
        </w:trPr>
        <w:tc>
          <w:tcPr>
            <w:tcW w:w="153" w:type="pct"/>
            <w:vMerge/>
          </w:tcPr>
          <w:p w14:paraId="70B2D46F" w14:textId="77777777" w:rsidR="005A31AA" w:rsidRPr="00525374" w:rsidRDefault="005A31AA" w:rsidP="00176AE0">
            <w:pPr>
              <w:shd w:val="clear" w:color="auto" w:fill="FFFFFF" w:themeFill="background1"/>
              <w:rPr>
                <w:sz w:val="24"/>
                <w:szCs w:val="24"/>
              </w:rPr>
            </w:pPr>
          </w:p>
        </w:tc>
        <w:tc>
          <w:tcPr>
            <w:tcW w:w="2395" w:type="pct"/>
            <w:vMerge/>
          </w:tcPr>
          <w:p w14:paraId="178C9632" w14:textId="77777777" w:rsidR="005A31AA" w:rsidRPr="00525374" w:rsidRDefault="005A31AA" w:rsidP="00176AE0">
            <w:pPr>
              <w:shd w:val="clear" w:color="auto" w:fill="FFFFFF" w:themeFill="background1"/>
              <w:jc w:val="center"/>
              <w:rPr>
                <w:sz w:val="24"/>
                <w:szCs w:val="24"/>
              </w:rPr>
            </w:pPr>
          </w:p>
        </w:tc>
        <w:tc>
          <w:tcPr>
            <w:tcW w:w="818" w:type="pct"/>
          </w:tcPr>
          <w:p w14:paraId="076AB6FD"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внебюджетные источники</w:t>
            </w:r>
          </w:p>
        </w:tc>
        <w:tc>
          <w:tcPr>
            <w:tcW w:w="498" w:type="pct"/>
          </w:tcPr>
          <w:p w14:paraId="23FAAB94"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629511E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0BDD7DAE"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p w14:paraId="4B2B21C0"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p>
        </w:tc>
      </w:tr>
      <w:tr w:rsidR="002F2FDB" w:rsidRPr="00525374" w14:paraId="54CF3EE1" w14:textId="77777777" w:rsidTr="00176AE0">
        <w:trPr>
          <w:cantSplit/>
          <w:jc w:val="center"/>
        </w:trPr>
        <w:tc>
          <w:tcPr>
            <w:tcW w:w="153" w:type="pct"/>
            <w:vMerge w:val="restart"/>
          </w:tcPr>
          <w:p w14:paraId="2218FE66"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3</w:t>
            </w:r>
          </w:p>
        </w:tc>
        <w:tc>
          <w:tcPr>
            <w:tcW w:w="2395" w:type="pct"/>
            <w:vMerge w:val="restart"/>
          </w:tcPr>
          <w:p w14:paraId="33E46453"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Основное мероприятие 8.</w:t>
            </w:r>
          </w:p>
          <w:p w14:paraId="5BE992C0"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14:paraId="2AAFBE59"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p>
        </w:tc>
        <w:tc>
          <w:tcPr>
            <w:tcW w:w="818" w:type="pct"/>
          </w:tcPr>
          <w:p w14:paraId="332613B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lastRenderedPageBreak/>
              <w:t>всего</w:t>
            </w:r>
          </w:p>
        </w:tc>
        <w:tc>
          <w:tcPr>
            <w:tcW w:w="498" w:type="pct"/>
          </w:tcPr>
          <w:p w14:paraId="56CEC32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710,4</w:t>
            </w:r>
          </w:p>
        </w:tc>
        <w:tc>
          <w:tcPr>
            <w:tcW w:w="499" w:type="pct"/>
          </w:tcPr>
          <w:p w14:paraId="55214BB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710,4</w:t>
            </w:r>
          </w:p>
        </w:tc>
        <w:tc>
          <w:tcPr>
            <w:tcW w:w="637" w:type="pct"/>
          </w:tcPr>
          <w:p w14:paraId="79628D2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710,4</w:t>
            </w:r>
          </w:p>
        </w:tc>
      </w:tr>
      <w:tr w:rsidR="002F2FDB" w:rsidRPr="00525374" w14:paraId="262ECDEC" w14:textId="77777777" w:rsidTr="00176AE0">
        <w:trPr>
          <w:cantSplit/>
          <w:jc w:val="center"/>
        </w:trPr>
        <w:tc>
          <w:tcPr>
            <w:tcW w:w="153" w:type="pct"/>
            <w:vMerge/>
          </w:tcPr>
          <w:p w14:paraId="2DAC32DA" w14:textId="77777777" w:rsidR="005A31AA" w:rsidRPr="00525374" w:rsidRDefault="005A31AA" w:rsidP="00176AE0">
            <w:pPr>
              <w:shd w:val="clear" w:color="auto" w:fill="FFFFFF" w:themeFill="background1"/>
              <w:rPr>
                <w:sz w:val="24"/>
                <w:szCs w:val="24"/>
              </w:rPr>
            </w:pPr>
          </w:p>
        </w:tc>
        <w:tc>
          <w:tcPr>
            <w:tcW w:w="2395" w:type="pct"/>
            <w:vMerge/>
          </w:tcPr>
          <w:p w14:paraId="4227AB5D" w14:textId="77777777" w:rsidR="005A31AA" w:rsidRPr="00525374" w:rsidRDefault="005A31AA" w:rsidP="00176AE0">
            <w:pPr>
              <w:shd w:val="clear" w:color="auto" w:fill="FFFFFF" w:themeFill="background1"/>
              <w:jc w:val="center"/>
              <w:rPr>
                <w:sz w:val="24"/>
                <w:szCs w:val="24"/>
              </w:rPr>
            </w:pPr>
          </w:p>
        </w:tc>
        <w:tc>
          <w:tcPr>
            <w:tcW w:w="818" w:type="pct"/>
          </w:tcPr>
          <w:p w14:paraId="06E5E448"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городской бюджет</w:t>
            </w:r>
          </w:p>
        </w:tc>
        <w:tc>
          <w:tcPr>
            <w:tcW w:w="498" w:type="pct"/>
          </w:tcPr>
          <w:p w14:paraId="3C735B4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710,4</w:t>
            </w:r>
          </w:p>
        </w:tc>
        <w:tc>
          <w:tcPr>
            <w:tcW w:w="499" w:type="pct"/>
          </w:tcPr>
          <w:p w14:paraId="308254D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710,4</w:t>
            </w:r>
          </w:p>
        </w:tc>
        <w:tc>
          <w:tcPr>
            <w:tcW w:w="637" w:type="pct"/>
          </w:tcPr>
          <w:p w14:paraId="12FD9AF8"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710,4</w:t>
            </w:r>
          </w:p>
        </w:tc>
      </w:tr>
      <w:tr w:rsidR="002F2FDB" w:rsidRPr="00525374" w14:paraId="2C201D64" w14:textId="77777777" w:rsidTr="00176AE0">
        <w:trPr>
          <w:cantSplit/>
          <w:jc w:val="center"/>
        </w:trPr>
        <w:tc>
          <w:tcPr>
            <w:tcW w:w="153" w:type="pct"/>
            <w:vMerge/>
          </w:tcPr>
          <w:p w14:paraId="6C9EA88E" w14:textId="77777777" w:rsidR="005A31AA" w:rsidRPr="00525374" w:rsidRDefault="005A31AA" w:rsidP="00176AE0">
            <w:pPr>
              <w:shd w:val="clear" w:color="auto" w:fill="FFFFFF" w:themeFill="background1"/>
              <w:rPr>
                <w:sz w:val="24"/>
                <w:szCs w:val="24"/>
              </w:rPr>
            </w:pPr>
          </w:p>
        </w:tc>
        <w:tc>
          <w:tcPr>
            <w:tcW w:w="2395" w:type="pct"/>
            <w:vMerge/>
          </w:tcPr>
          <w:p w14:paraId="1DB536EA" w14:textId="77777777" w:rsidR="005A31AA" w:rsidRPr="00525374" w:rsidRDefault="005A31AA" w:rsidP="00176AE0">
            <w:pPr>
              <w:shd w:val="clear" w:color="auto" w:fill="FFFFFF" w:themeFill="background1"/>
              <w:jc w:val="center"/>
              <w:rPr>
                <w:sz w:val="24"/>
                <w:szCs w:val="24"/>
              </w:rPr>
            </w:pPr>
          </w:p>
        </w:tc>
        <w:tc>
          <w:tcPr>
            <w:tcW w:w="818" w:type="pct"/>
          </w:tcPr>
          <w:p w14:paraId="4C087511"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федеральный бюджет</w:t>
            </w:r>
          </w:p>
        </w:tc>
        <w:tc>
          <w:tcPr>
            <w:tcW w:w="498" w:type="pct"/>
          </w:tcPr>
          <w:p w14:paraId="7B7FE0A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73DA011D"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0D69BA63"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5221DCC0" w14:textId="77777777" w:rsidTr="00176AE0">
        <w:trPr>
          <w:cantSplit/>
          <w:jc w:val="center"/>
        </w:trPr>
        <w:tc>
          <w:tcPr>
            <w:tcW w:w="153" w:type="pct"/>
            <w:vMerge/>
          </w:tcPr>
          <w:p w14:paraId="67144C5C" w14:textId="77777777" w:rsidR="005A31AA" w:rsidRPr="00525374" w:rsidRDefault="005A31AA" w:rsidP="00176AE0">
            <w:pPr>
              <w:shd w:val="clear" w:color="auto" w:fill="FFFFFF" w:themeFill="background1"/>
              <w:rPr>
                <w:sz w:val="24"/>
                <w:szCs w:val="24"/>
              </w:rPr>
            </w:pPr>
          </w:p>
        </w:tc>
        <w:tc>
          <w:tcPr>
            <w:tcW w:w="2395" w:type="pct"/>
            <w:vMerge/>
          </w:tcPr>
          <w:p w14:paraId="10C246C2" w14:textId="77777777" w:rsidR="005A31AA" w:rsidRPr="00525374" w:rsidRDefault="005A31AA" w:rsidP="00176AE0">
            <w:pPr>
              <w:shd w:val="clear" w:color="auto" w:fill="FFFFFF" w:themeFill="background1"/>
              <w:jc w:val="center"/>
              <w:rPr>
                <w:sz w:val="24"/>
                <w:szCs w:val="24"/>
              </w:rPr>
            </w:pPr>
          </w:p>
        </w:tc>
        <w:tc>
          <w:tcPr>
            <w:tcW w:w="818" w:type="pct"/>
          </w:tcPr>
          <w:p w14:paraId="0821321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областной бюджет</w:t>
            </w:r>
          </w:p>
        </w:tc>
        <w:tc>
          <w:tcPr>
            <w:tcW w:w="498" w:type="pct"/>
          </w:tcPr>
          <w:p w14:paraId="7C8B0C8B"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7D6D242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5F120A4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29505131" w14:textId="77777777" w:rsidTr="00176AE0">
        <w:trPr>
          <w:cantSplit/>
          <w:jc w:val="center"/>
        </w:trPr>
        <w:tc>
          <w:tcPr>
            <w:tcW w:w="153" w:type="pct"/>
            <w:vMerge/>
          </w:tcPr>
          <w:p w14:paraId="781E951A" w14:textId="77777777" w:rsidR="005A31AA" w:rsidRPr="00525374" w:rsidRDefault="005A31AA" w:rsidP="00176AE0">
            <w:pPr>
              <w:shd w:val="clear" w:color="auto" w:fill="FFFFFF" w:themeFill="background1"/>
              <w:rPr>
                <w:sz w:val="24"/>
                <w:szCs w:val="24"/>
              </w:rPr>
            </w:pPr>
          </w:p>
        </w:tc>
        <w:tc>
          <w:tcPr>
            <w:tcW w:w="2395" w:type="pct"/>
            <w:vMerge/>
          </w:tcPr>
          <w:p w14:paraId="484B011A" w14:textId="77777777" w:rsidR="005A31AA" w:rsidRPr="00525374" w:rsidRDefault="005A31AA" w:rsidP="00176AE0">
            <w:pPr>
              <w:shd w:val="clear" w:color="auto" w:fill="FFFFFF" w:themeFill="background1"/>
              <w:jc w:val="center"/>
              <w:rPr>
                <w:sz w:val="24"/>
                <w:szCs w:val="24"/>
              </w:rPr>
            </w:pPr>
          </w:p>
        </w:tc>
        <w:tc>
          <w:tcPr>
            <w:tcW w:w="818" w:type="pct"/>
          </w:tcPr>
          <w:p w14:paraId="007629A0"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внебюджетные источники</w:t>
            </w:r>
          </w:p>
        </w:tc>
        <w:tc>
          <w:tcPr>
            <w:tcW w:w="498" w:type="pct"/>
          </w:tcPr>
          <w:p w14:paraId="5027972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19DF47BB"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25CFA096"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6627A6B3" w14:textId="77777777" w:rsidTr="00176AE0">
        <w:trPr>
          <w:cantSplit/>
          <w:trHeight w:val="370"/>
          <w:jc w:val="center"/>
        </w:trPr>
        <w:tc>
          <w:tcPr>
            <w:tcW w:w="153" w:type="pct"/>
            <w:vMerge w:val="restart"/>
          </w:tcPr>
          <w:p w14:paraId="09478F35"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4</w:t>
            </w:r>
          </w:p>
        </w:tc>
        <w:tc>
          <w:tcPr>
            <w:tcW w:w="2395" w:type="pct"/>
            <w:vMerge w:val="restart"/>
          </w:tcPr>
          <w:p w14:paraId="194DA5E5"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Основное мероприятие 10.</w:t>
            </w:r>
          </w:p>
          <w:p w14:paraId="52E1FA29"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818" w:type="pct"/>
          </w:tcPr>
          <w:p w14:paraId="4246EB09"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всего</w:t>
            </w:r>
          </w:p>
        </w:tc>
        <w:tc>
          <w:tcPr>
            <w:tcW w:w="498" w:type="pct"/>
            <w:shd w:val="clear" w:color="auto" w:fill="auto"/>
            <w:vAlign w:val="center"/>
          </w:tcPr>
          <w:p w14:paraId="35B38094"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lang w:val="en-US"/>
              </w:rPr>
            </w:pPr>
            <w:r w:rsidRPr="00525374">
              <w:rPr>
                <w:rFonts w:ascii="Times New Roman" w:hAnsi="Times New Roman" w:cs="Times New Roman"/>
              </w:rPr>
              <w:t>37 532</w:t>
            </w:r>
            <w:r w:rsidRPr="00525374">
              <w:rPr>
                <w:rFonts w:ascii="Times New Roman" w:hAnsi="Times New Roman" w:cs="Times New Roman"/>
                <w:lang w:val="en-US"/>
              </w:rPr>
              <w:t>,0</w:t>
            </w:r>
          </w:p>
        </w:tc>
        <w:tc>
          <w:tcPr>
            <w:tcW w:w="499" w:type="pct"/>
            <w:vAlign w:val="center"/>
          </w:tcPr>
          <w:p w14:paraId="42586C1B" w14:textId="0D70B4DF" w:rsidR="005A31AA" w:rsidRPr="00525374" w:rsidRDefault="00E57001" w:rsidP="00176AE0">
            <w:pPr>
              <w:pStyle w:val="ConsPlusNormal"/>
              <w:shd w:val="clear" w:color="auto" w:fill="FFFFFF" w:themeFill="background1"/>
              <w:jc w:val="center"/>
              <w:rPr>
                <w:rFonts w:ascii="Times New Roman" w:hAnsi="Times New Roman" w:cs="Times New Roman"/>
              </w:rPr>
            </w:pPr>
            <w:r w:rsidRPr="00525374">
              <w:rPr>
                <w:rFonts w:ascii="Times New Roman" w:hAnsi="Times New Roman" w:cs="Times New Roman"/>
              </w:rPr>
              <w:t>37 024,8</w:t>
            </w:r>
          </w:p>
        </w:tc>
        <w:tc>
          <w:tcPr>
            <w:tcW w:w="637" w:type="pct"/>
            <w:vAlign w:val="center"/>
          </w:tcPr>
          <w:p w14:paraId="55382671" w14:textId="3F1D2B18" w:rsidR="005A31AA" w:rsidRPr="00525374" w:rsidRDefault="005A31AA" w:rsidP="00176AE0">
            <w:pPr>
              <w:pStyle w:val="ConsPlusNormal"/>
              <w:shd w:val="clear" w:color="auto" w:fill="FFFFFF" w:themeFill="background1"/>
              <w:jc w:val="center"/>
              <w:rPr>
                <w:rFonts w:ascii="Times New Roman" w:hAnsi="Times New Roman" w:cs="Times New Roman"/>
                <w:lang w:val="en-US"/>
              </w:rPr>
            </w:pPr>
            <w:r w:rsidRPr="00525374">
              <w:rPr>
                <w:rFonts w:ascii="Times New Roman" w:hAnsi="Times New Roman" w:cs="Times New Roman"/>
                <w:lang w:val="en-US"/>
              </w:rPr>
              <w:t>‬</w:t>
            </w:r>
            <w:r w:rsidR="00E57001" w:rsidRPr="00525374">
              <w:rPr>
                <w:rFonts w:ascii="Times New Roman" w:hAnsi="Times New Roman" w:cs="Times New Roman"/>
              </w:rPr>
              <w:t>37 024,8</w:t>
            </w:r>
          </w:p>
        </w:tc>
      </w:tr>
      <w:tr w:rsidR="002F2FDB" w:rsidRPr="00525374" w14:paraId="46AB70E2" w14:textId="77777777" w:rsidTr="00176AE0">
        <w:trPr>
          <w:cantSplit/>
          <w:jc w:val="center"/>
        </w:trPr>
        <w:tc>
          <w:tcPr>
            <w:tcW w:w="153" w:type="pct"/>
            <w:vMerge/>
          </w:tcPr>
          <w:p w14:paraId="1A32FF37" w14:textId="77777777" w:rsidR="005A31AA" w:rsidRPr="00525374" w:rsidRDefault="005A31AA" w:rsidP="00176AE0">
            <w:pPr>
              <w:shd w:val="clear" w:color="auto" w:fill="FFFFFF" w:themeFill="background1"/>
              <w:rPr>
                <w:sz w:val="24"/>
                <w:szCs w:val="24"/>
              </w:rPr>
            </w:pPr>
          </w:p>
        </w:tc>
        <w:tc>
          <w:tcPr>
            <w:tcW w:w="2395" w:type="pct"/>
            <w:vMerge/>
          </w:tcPr>
          <w:p w14:paraId="3175A0D2" w14:textId="77777777" w:rsidR="005A31AA" w:rsidRPr="00525374" w:rsidRDefault="005A31AA" w:rsidP="00176AE0">
            <w:pPr>
              <w:shd w:val="clear" w:color="auto" w:fill="FFFFFF" w:themeFill="background1"/>
              <w:rPr>
                <w:sz w:val="24"/>
                <w:szCs w:val="24"/>
              </w:rPr>
            </w:pPr>
          </w:p>
        </w:tc>
        <w:tc>
          <w:tcPr>
            <w:tcW w:w="818" w:type="pct"/>
          </w:tcPr>
          <w:p w14:paraId="08A768D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городской бюджет</w:t>
            </w:r>
          </w:p>
        </w:tc>
        <w:tc>
          <w:tcPr>
            <w:tcW w:w="498" w:type="pct"/>
            <w:shd w:val="clear" w:color="auto" w:fill="auto"/>
            <w:vAlign w:val="center"/>
          </w:tcPr>
          <w:p w14:paraId="196DBDB3"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rPr>
              <w:t>37 532</w:t>
            </w:r>
            <w:r w:rsidRPr="00525374">
              <w:rPr>
                <w:rFonts w:ascii="Times New Roman" w:hAnsi="Times New Roman" w:cs="Times New Roman"/>
                <w:lang w:val="en-US"/>
              </w:rPr>
              <w:t>,0</w:t>
            </w:r>
          </w:p>
        </w:tc>
        <w:tc>
          <w:tcPr>
            <w:tcW w:w="499" w:type="pct"/>
          </w:tcPr>
          <w:p w14:paraId="22133B58" w14:textId="3C09479A" w:rsidR="005A31AA" w:rsidRPr="00525374" w:rsidRDefault="00E57001" w:rsidP="005A31AA">
            <w:pPr>
              <w:pStyle w:val="ConsPlusNormal"/>
              <w:shd w:val="clear" w:color="auto" w:fill="FFFFFF" w:themeFill="background1"/>
              <w:jc w:val="center"/>
              <w:rPr>
                <w:rFonts w:ascii="Times New Roman" w:hAnsi="Times New Roman" w:cs="Times New Roman"/>
                <w:lang w:val="en-US"/>
              </w:rPr>
            </w:pPr>
            <w:r w:rsidRPr="00525374">
              <w:rPr>
                <w:rFonts w:ascii="Times New Roman" w:hAnsi="Times New Roman" w:cs="Times New Roman"/>
              </w:rPr>
              <w:t>37 024,8</w:t>
            </w:r>
          </w:p>
        </w:tc>
        <w:tc>
          <w:tcPr>
            <w:tcW w:w="637" w:type="pct"/>
          </w:tcPr>
          <w:p w14:paraId="56D8651A" w14:textId="0A298998" w:rsidR="005A31AA" w:rsidRPr="00525374" w:rsidRDefault="00E57001" w:rsidP="005A31AA">
            <w:pPr>
              <w:pStyle w:val="ConsPlusNormal"/>
              <w:shd w:val="clear" w:color="auto" w:fill="FFFFFF" w:themeFill="background1"/>
              <w:jc w:val="center"/>
              <w:rPr>
                <w:rFonts w:ascii="Times New Roman" w:hAnsi="Times New Roman" w:cs="Times New Roman"/>
                <w:lang w:val="en-US"/>
              </w:rPr>
            </w:pPr>
            <w:bookmarkStart w:id="18" w:name="_Hlk115793507"/>
            <w:r w:rsidRPr="00525374">
              <w:rPr>
                <w:rFonts w:ascii="Times New Roman" w:hAnsi="Times New Roman" w:cs="Times New Roman"/>
              </w:rPr>
              <w:t>37 024,8</w:t>
            </w:r>
            <w:bookmarkEnd w:id="18"/>
          </w:p>
        </w:tc>
      </w:tr>
      <w:tr w:rsidR="002F2FDB" w:rsidRPr="00525374" w14:paraId="3BA451C8" w14:textId="77777777" w:rsidTr="00176AE0">
        <w:trPr>
          <w:cantSplit/>
          <w:jc w:val="center"/>
        </w:trPr>
        <w:tc>
          <w:tcPr>
            <w:tcW w:w="153" w:type="pct"/>
            <w:vMerge/>
          </w:tcPr>
          <w:p w14:paraId="3A167128" w14:textId="77777777" w:rsidR="005A31AA" w:rsidRPr="00525374" w:rsidRDefault="005A31AA" w:rsidP="00176AE0">
            <w:pPr>
              <w:shd w:val="clear" w:color="auto" w:fill="FFFFFF" w:themeFill="background1"/>
              <w:rPr>
                <w:sz w:val="24"/>
                <w:szCs w:val="24"/>
              </w:rPr>
            </w:pPr>
          </w:p>
        </w:tc>
        <w:tc>
          <w:tcPr>
            <w:tcW w:w="2395" w:type="pct"/>
            <w:vMerge/>
          </w:tcPr>
          <w:p w14:paraId="09FFEA52" w14:textId="77777777" w:rsidR="005A31AA" w:rsidRPr="00525374" w:rsidRDefault="005A31AA" w:rsidP="00176AE0">
            <w:pPr>
              <w:shd w:val="clear" w:color="auto" w:fill="FFFFFF" w:themeFill="background1"/>
              <w:rPr>
                <w:sz w:val="24"/>
                <w:szCs w:val="24"/>
              </w:rPr>
            </w:pPr>
          </w:p>
        </w:tc>
        <w:tc>
          <w:tcPr>
            <w:tcW w:w="818" w:type="pct"/>
          </w:tcPr>
          <w:p w14:paraId="39CCF6A6"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федеральный бюджет</w:t>
            </w:r>
          </w:p>
        </w:tc>
        <w:tc>
          <w:tcPr>
            <w:tcW w:w="498" w:type="pct"/>
            <w:vAlign w:val="center"/>
          </w:tcPr>
          <w:p w14:paraId="071F1440"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vAlign w:val="center"/>
          </w:tcPr>
          <w:p w14:paraId="4E589BD6"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vAlign w:val="center"/>
          </w:tcPr>
          <w:p w14:paraId="385F509C"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1ED93CB2" w14:textId="77777777" w:rsidTr="00176AE0">
        <w:trPr>
          <w:cantSplit/>
          <w:jc w:val="center"/>
        </w:trPr>
        <w:tc>
          <w:tcPr>
            <w:tcW w:w="153" w:type="pct"/>
            <w:vMerge/>
          </w:tcPr>
          <w:p w14:paraId="29E228B8" w14:textId="77777777" w:rsidR="005A31AA" w:rsidRPr="00525374" w:rsidRDefault="005A31AA" w:rsidP="00176AE0">
            <w:pPr>
              <w:shd w:val="clear" w:color="auto" w:fill="FFFFFF" w:themeFill="background1"/>
              <w:rPr>
                <w:sz w:val="24"/>
                <w:szCs w:val="24"/>
              </w:rPr>
            </w:pPr>
          </w:p>
        </w:tc>
        <w:tc>
          <w:tcPr>
            <w:tcW w:w="2395" w:type="pct"/>
            <w:vMerge/>
          </w:tcPr>
          <w:p w14:paraId="6440E41F" w14:textId="77777777" w:rsidR="005A31AA" w:rsidRPr="00525374" w:rsidRDefault="005A31AA" w:rsidP="00176AE0">
            <w:pPr>
              <w:shd w:val="clear" w:color="auto" w:fill="FFFFFF" w:themeFill="background1"/>
              <w:rPr>
                <w:sz w:val="24"/>
                <w:szCs w:val="24"/>
              </w:rPr>
            </w:pPr>
          </w:p>
        </w:tc>
        <w:tc>
          <w:tcPr>
            <w:tcW w:w="818" w:type="pct"/>
          </w:tcPr>
          <w:p w14:paraId="287C6BD4"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областной бюджет</w:t>
            </w:r>
          </w:p>
        </w:tc>
        <w:tc>
          <w:tcPr>
            <w:tcW w:w="498" w:type="pct"/>
            <w:vAlign w:val="center"/>
          </w:tcPr>
          <w:p w14:paraId="48417370"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vAlign w:val="center"/>
          </w:tcPr>
          <w:p w14:paraId="11F67E36"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vAlign w:val="center"/>
          </w:tcPr>
          <w:p w14:paraId="38548E06"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2B8FEF1B" w14:textId="77777777" w:rsidTr="00176AE0">
        <w:trPr>
          <w:cantSplit/>
          <w:jc w:val="center"/>
        </w:trPr>
        <w:tc>
          <w:tcPr>
            <w:tcW w:w="153" w:type="pct"/>
            <w:vMerge/>
          </w:tcPr>
          <w:p w14:paraId="0EFA3B34" w14:textId="77777777" w:rsidR="005A31AA" w:rsidRPr="00525374" w:rsidRDefault="005A31AA" w:rsidP="00176AE0">
            <w:pPr>
              <w:shd w:val="clear" w:color="auto" w:fill="FFFFFF" w:themeFill="background1"/>
              <w:rPr>
                <w:sz w:val="24"/>
                <w:szCs w:val="24"/>
              </w:rPr>
            </w:pPr>
          </w:p>
        </w:tc>
        <w:tc>
          <w:tcPr>
            <w:tcW w:w="2395" w:type="pct"/>
            <w:vMerge/>
          </w:tcPr>
          <w:p w14:paraId="30BDF8C2" w14:textId="77777777" w:rsidR="005A31AA" w:rsidRPr="00525374" w:rsidRDefault="005A31AA" w:rsidP="00176AE0">
            <w:pPr>
              <w:shd w:val="clear" w:color="auto" w:fill="FFFFFF" w:themeFill="background1"/>
              <w:rPr>
                <w:sz w:val="24"/>
                <w:szCs w:val="24"/>
              </w:rPr>
            </w:pPr>
          </w:p>
        </w:tc>
        <w:tc>
          <w:tcPr>
            <w:tcW w:w="818" w:type="pct"/>
          </w:tcPr>
          <w:p w14:paraId="02FCED2B"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внебюджетные источники</w:t>
            </w:r>
          </w:p>
        </w:tc>
        <w:tc>
          <w:tcPr>
            <w:tcW w:w="498" w:type="pct"/>
            <w:vAlign w:val="center"/>
          </w:tcPr>
          <w:p w14:paraId="3C23310F"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vAlign w:val="center"/>
          </w:tcPr>
          <w:p w14:paraId="2D1DED43"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vAlign w:val="center"/>
          </w:tcPr>
          <w:p w14:paraId="7023E18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6ABC35A2" w14:textId="77777777" w:rsidTr="00176AE0">
        <w:trPr>
          <w:cantSplit/>
          <w:trHeight w:val="400"/>
          <w:jc w:val="center"/>
        </w:trPr>
        <w:tc>
          <w:tcPr>
            <w:tcW w:w="153" w:type="pct"/>
            <w:vMerge w:val="restart"/>
          </w:tcPr>
          <w:p w14:paraId="4BD4AA69"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5</w:t>
            </w:r>
          </w:p>
        </w:tc>
        <w:tc>
          <w:tcPr>
            <w:tcW w:w="2395" w:type="pct"/>
            <w:vMerge w:val="restart"/>
          </w:tcPr>
          <w:p w14:paraId="389A628D"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Основное мероприятие 11.</w:t>
            </w:r>
          </w:p>
          <w:p w14:paraId="15C37DFD" w14:textId="77777777" w:rsidR="005A31AA" w:rsidRPr="00525374" w:rsidRDefault="005A31AA" w:rsidP="00176AE0">
            <w:pPr>
              <w:pStyle w:val="ConsPlusNormal"/>
              <w:shd w:val="clear" w:color="auto" w:fill="FFFFFF" w:themeFill="background1"/>
              <w:rPr>
                <w:rFonts w:ascii="Times New Roman" w:hAnsi="Times New Roman" w:cs="Times New Roman"/>
                <w:sz w:val="24"/>
                <w:szCs w:val="24"/>
              </w:rPr>
            </w:pPr>
            <w:r w:rsidRPr="00525374">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818" w:type="pct"/>
          </w:tcPr>
          <w:p w14:paraId="07C50052"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всего</w:t>
            </w:r>
          </w:p>
        </w:tc>
        <w:tc>
          <w:tcPr>
            <w:tcW w:w="498" w:type="pct"/>
            <w:vAlign w:val="center"/>
          </w:tcPr>
          <w:p w14:paraId="2BAA001D"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rPr>
              <w:t>28 118,6</w:t>
            </w:r>
          </w:p>
        </w:tc>
        <w:tc>
          <w:tcPr>
            <w:tcW w:w="499" w:type="pct"/>
          </w:tcPr>
          <w:p w14:paraId="33D32676" w14:textId="77777777" w:rsidR="005A31AA" w:rsidRPr="00525374" w:rsidRDefault="005A31AA" w:rsidP="005A31AA">
            <w:pPr>
              <w:pStyle w:val="ConsPlusNormal"/>
              <w:shd w:val="clear" w:color="auto" w:fill="FFFFFF" w:themeFill="background1"/>
              <w:jc w:val="center"/>
              <w:rPr>
                <w:rFonts w:ascii="Times New Roman" w:hAnsi="Times New Roman" w:cs="Times New Roman"/>
              </w:rPr>
            </w:pPr>
            <w:r w:rsidRPr="00525374">
              <w:rPr>
                <w:rFonts w:ascii="Times New Roman" w:hAnsi="Times New Roman" w:cs="Times New Roman"/>
              </w:rPr>
              <w:t>28 118,6</w:t>
            </w:r>
          </w:p>
        </w:tc>
        <w:tc>
          <w:tcPr>
            <w:tcW w:w="637" w:type="pct"/>
          </w:tcPr>
          <w:p w14:paraId="4677531C" w14:textId="77777777" w:rsidR="005A31AA" w:rsidRPr="00525374" w:rsidRDefault="005A31AA" w:rsidP="005A31AA">
            <w:pPr>
              <w:pStyle w:val="ConsPlusNormal"/>
              <w:shd w:val="clear" w:color="auto" w:fill="FFFFFF" w:themeFill="background1"/>
              <w:jc w:val="center"/>
              <w:rPr>
                <w:rFonts w:ascii="Times New Roman" w:hAnsi="Times New Roman" w:cs="Times New Roman"/>
              </w:rPr>
            </w:pPr>
            <w:r w:rsidRPr="00525374">
              <w:rPr>
                <w:rFonts w:ascii="Times New Roman" w:hAnsi="Times New Roman" w:cs="Times New Roman"/>
              </w:rPr>
              <w:t>28 118,6</w:t>
            </w:r>
          </w:p>
        </w:tc>
      </w:tr>
      <w:tr w:rsidR="002F2FDB" w:rsidRPr="00525374" w14:paraId="6EC2EDF5" w14:textId="77777777" w:rsidTr="00176AE0">
        <w:trPr>
          <w:cantSplit/>
          <w:trHeight w:val="381"/>
          <w:jc w:val="center"/>
        </w:trPr>
        <w:tc>
          <w:tcPr>
            <w:tcW w:w="153" w:type="pct"/>
            <w:vMerge/>
          </w:tcPr>
          <w:p w14:paraId="5162673C" w14:textId="77777777" w:rsidR="005A31AA" w:rsidRPr="00525374" w:rsidRDefault="005A31AA" w:rsidP="00176AE0">
            <w:pPr>
              <w:shd w:val="clear" w:color="auto" w:fill="FFFFFF" w:themeFill="background1"/>
              <w:rPr>
                <w:sz w:val="24"/>
                <w:szCs w:val="24"/>
              </w:rPr>
            </w:pPr>
          </w:p>
        </w:tc>
        <w:tc>
          <w:tcPr>
            <w:tcW w:w="2395" w:type="pct"/>
            <w:vMerge/>
          </w:tcPr>
          <w:p w14:paraId="471F4B67" w14:textId="77777777" w:rsidR="005A31AA" w:rsidRPr="00525374" w:rsidRDefault="005A31AA" w:rsidP="00176AE0">
            <w:pPr>
              <w:shd w:val="clear" w:color="auto" w:fill="FFFFFF" w:themeFill="background1"/>
              <w:jc w:val="center"/>
              <w:rPr>
                <w:sz w:val="24"/>
                <w:szCs w:val="24"/>
              </w:rPr>
            </w:pPr>
          </w:p>
        </w:tc>
        <w:tc>
          <w:tcPr>
            <w:tcW w:w="818" w:type="pct"/>
          </w:tcPr>
          <w:p w14:paraId="169C89C2"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городской бюджет</w:t>
            </w:r>
          </w:p>
        </w:tc>
        <w:tc>
          <w:tcPr>
            <w:tcW w:w="498" w:type="pct"/>
            <w:vAlign w:val="center"/>
          </w:tcPr>
          <w:p w14:paraId="0E5D9B11"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rPr>
              <w:t>28 118,6</w:t>
            </w:r>
          </w:p>
        </w:tc>
        <w:tc>
          <w:tcPr>
            <w:tcW w:w="499" w:type="pct"/>
          </w:tcPr>
          <w:p w14:paraId="38128882" w14:textId="77777777" w:rsidR="005A31AA" w:rsidRPr="00525374" w:rsidRDefault="005A31AA" w:rsidP="005A31AA">
            <w:pPr>
              <w:pStyle w:val="ConsPlusNormal"/>
              <w:shd w:val="clear" w:color="auto" w:fill="FFFFFF" w:themeFill="background1"/>
              <w:jc w:val="center"/>
              <w:rPr>
                <w:rFonts w:ascii="Times New Roman" w:hAnsi="Times New Roman" w:cs="Times New Roman"/>
              </w:rPr>
            </w:pPr>
            <w:r w:rsidRPr="00525374">
              <w:rPr>
                <w:rFonts w:ascii="Times New Roman" w:hAnsi="Times New Roman" w:cs="Times New Roman"/>
              </w:rPr>
              <w:t>28 118,6</w:t>
            </w:r>
          </w:p>
        </w:tc>
        <w:tc>
          <w:tcPr>
            <w:tcW w:w="637" w:type="pct"/>
          </w:tcPr>
          <w:p w14:paraId="3A0BB8F2" w14:textId="77777777" w:rsidR="005A31AA" w:rsidRPr="00525374" w:rsidRDefault="005A31AA" w:rsidP="005A31AA">
            <w:pPr>
              <w:pStyle w:val="ConsPlusNormal"/>
              <w:shd w:val="clear" w:color="auto" w:fill="FFFFFF" w:themeFill="background1"/>
              <w:jc w:val="center"/>
              <w:rPr>
                <w:rFonts w:ascii="Times New Roman" w:hAnsi="Times New Roman" w:cs="Times New Roman"/>
              </w:rPr>
            </w:pPr>
            <w:r w:rsidRPr="00525374">
              <w:rPr>
                <w:rFonts w:ascii="Times New Roman" w:hAnsi="Times New Roman" w:cs="Times New Roman"/>
              </w:rPr>
              <w:t>28 118,6</w:t>
            </w:r>
          </w:p>
        </w:tc>
      </w:tr>
      <w:tr w:rsidR="002F2FDB" w:rsidRPr="00525374" w14:paraId="75B32B0C" w14:textId="77777777" w:rsidTr="00176AE0">
        <w:trPr>
          <w:cantSplit/>
          <w:jc w:val="center"/>
        </w:trPr>
        <w:tc>
          <w:tcPr>
            <w:tcW w:w="153" w:type="pct"/>
            <w:vMerge/>
          </w:tcPr>
          <w:p w14:paraId="472FCC3C" w14:textId="77777777" w:rsidR="005A31AA" w:rsidRPr="00525374" w:rsidRDefault="005A31AA" w:rsidP="00176AE0">
            <w:pPr>
              <w:shd w:val="clear" w:color="auto" w:fill="FFFFFF" w:themeFill="background1"/>
              <w:rPr>
                <w:sz w:val="24"/>
                <w:szCs w:val="24"/>
              </w:rPr>
            </w:pPr>
          </w:p>
        </w:tc>
        <w:tc>
          <w:tcPr>
            <w:tcW w:w="2395" w:type="pct"/>
            <w:vMerge/>
          </w:tcPr>
          <w:p w14:paraId="0FBAF9EF" w14:textId="77777777" w:rsidR="005A31AA" w:rsidRPr="00525374" w:rsidRDefault="005A31AA" w:rsidP="00176AE0">
            <w:pPr>
              <w:shd w:val="clear" w:color="auto" w:fill="FFFFFF" w:themeFill="background1"/>
              <w:jc w:val="center"/>
              <w:rPr>
                <w:sz w:val="24"/>
                <w:szCs w:val="24"/>
              </w:rPr>
            </w:pPr>
          </w:p>
        </w:tc>
        <w:tc>
          <w:tcPr>
            <w:tcW w:w="818" w:type="pct"/>
          </w:tcPr>
          <w:p w14:paraId="1312FB0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федеральный бюджет</w:t>
            </w:r>
          </w:p>
        </w:tc>
        <w:tc>
          <w:tcPr>
            <w:tcW w:w="498" w:type="pct"/>
          </w:tcPr>
          <w:p w14:paraId="5A34EDAB"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3B8EA6D1"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6AA276C4"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269DEB0E" w14:textId="77777777" w:rsidTr="00176AE0">
        <w:trPr>
          <w:jc w:val="center"/>
        </w:trPr>
        <w:tc>
          <w:tcPr>
            <w:tcW w:w="153" w:type="pct"/>
            <w:vMerge/>
          </w:tcPr>
          <w:p w14:paraId="75875023" w14:textId="77777777" w:rsidR="005A31AA" w:rsidRPr="00525374" w:rsidRDefault="005A31AA" w:rsidP="00176AE0">
            <w:pPr>
              <w:shd w:val="clear" w:color="auto" w:fill="FFFFFF" w:themeFill="background1"/>
              <w:rPr>
                <w:sz w:val="24"/>
                <w:szCs w:val="24"/>
              </w:rPr>
            </w:pPr>
          </w:p>
        </w:tc>
        <w:tc>
          <w:tcPr>
            <w:tcW w:w="2395" w:type="pct"/>
            <w:vMerge/>
          </w:tcPr>
          <w:p w14:paraId="631A3464" w14:textId="77777777" w:rsidR="005A31AA" w:rsidRPr="00525374" w:rsidRDefault="005A31AA" w:rsidP="00176AE0">
            <w:pPr>
              <w:shd w:val="clear" w:color="auto" w:fill="FFFFFF" w:themeFill="background1"/>
              <w:jc w:val="center"/>
              <w:rPr>
                <w:sz w:val="24"/>
                <w:szCs w:val="24"/>
              </w:rPr>
            </w:pPr>
          </w:p>
        </w:tc>
        <w:tc>
          <w:tcPr>
            <w:tcW w:w="818" w:type="pct"/>
          </w:tcPr>
          <w:p w14:paraId="7F58CCE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областной бюджет</w:t>
            </w:r>
          </w:p>
        </w:tc>
        <w:tc>
          <w:tcPr>
            <w:tcW w:w="498" w:type="pct"/>
          </w:tcPr>
          <w:p w14:paraId="0CB974F7"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41C8E04D"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5251C921"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r w:rsidR="002F2FDB" w:rsidRPr="00525374" w14:paraId="24088FC6" w14:textId="77777777" w:rsidTr="00176AE0">
        <w:trPr>
          <w:cantSplit/>
          <w:trHeight w:val="478"/>
          <w:jc w:val="center"/>
        </w:trPr>
        <w:tc>
          <w:tcPr>
            <w:tcW w:w="153" w:type="pct"/>
            <w:vMerge/>
          </w:tcPr>
          <w:p w14:paraId="134F396D" w14:textId="77777777" w:rsidR="005A31AA" w:rsidRPr="00525374" w:rsidRDefault="005A31AA" w:rsidP="00176AE0">
            <w:pPr>
              <w:shd w:val="clear" w:color="auto" w:fill="FFFFFF" w:themeFill="background1"/>
              <w:rPr>
                <w:sz w:val="24"/>
                <w:szCs w:val="24"/>
              </w:rPr>
            </w:pPr>
          </w:p>
        </w:tc>
        <w:tc>
          <w:tcPr>
            <w:tcW w:w="2395" w:type="pct"/>
            <w:vMerge/>
          </w:tcPr>
          <w:p w14:paraId="615ACD0F" w14:textId="77777777" w:rsidR="005A31AA" w:rsidRPr="00525374" w:rsidRDefault="005A31AA" w:rsidP="00176AE0">
            <w:pPr>
              <w:shd w:val="clear" w:color="auto" w:fill="FFFFFF" w:themeFill="background1"/>
              <w:jc w:val="center"/>
              <w:rPr>
                <w:sz w:val="24"/>
                <w:szCs w:val="24"/>
              </w:rPr>
            </w:pPr>
          </w:p>
        </w:tc>
        <w:tc>
          <w:tcPr>
            <w:tcW w:w="818" w:type="pct"/>
          </w:tcPr>
          <w:p w14:paraId="737996B5"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внебюджетные источники</w:t>
            </w:r>
          </w:p>
        </w:tc>
        <w:tc>
          <w:tcPr>
            <w:tcW w:w="498" w:type="pct"/>
          </w:tcPr>
          <w:p w14:paraId="1A978AED"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499" w:type="pct"/>
          </w:tcPr>
          <w:p w14:paraId="42B97299"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c>
          <w:tcPr>
            <w:tcW w:w="637" w:type="pct"/>
          </w:tcPr>
          <w:p w14:paraId="5F6E42E1" w14:textId="77777777" w:rsidR="005A31AA" w:rsidRPr="00525374" w:rsidRDefault="005A31AA" w:rsidP="00176AE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sz w:val="24"/>
                <w:szCs w:val="24"/>
              </w:rPr>
              <w:t>0,0</w:t>
            </w:r>
          </w:p>
        </w:tc>
      </w:tr>
    </w:tbl>
    <w:p w14:paraId="77807731" w14:textId="77777777" w:rsidR="005A31AA" w:rsidRPr="00525374" w:rsidRDefault="005A31AA" w:rsidP="005A31AA">
      <w:pPr>
        <w:pStyle w:val="ConsPlusNormal"/>
        <w:shd w:val="clear" w:color="auto" w:fill="FFFFFF" w:themeFill="background1"/>
        <w:rPr>
          <w:rFonts w:ascii="Times New Roman" w:hAnsi="Times New Roman" w:cs="Times New Roman"/>
          <w:sz w:val="24"/>
          <w:szCs w:val="24"/>
        </w:rPr>
      </w:pPr>
    </w:p>
    <w:p w14:paraId="67DF7FBC" w14:textId="18CD3E95" w:rsidR="00357836" w:rsidRPr="00525374" w:rsidRDefault="00607F1E" w:rsidP="00357836">
      <w:pPr>
        <w:pStyle w:val="ConsPlusNormal"/>
        <w:shd w:val="clear" w:color="auto" w:fill="FFFFFF" w:themeFill="background1"/>
        <w:rPr>
          <w:rFonts w:ascii="Times New Roman" w:hAnsi="Times New Roman" w:cs="Times New Roman"/>
          <w:sz w:val="26"/>
          <w:szCs w:val="26"/>
        </w:rPr>
      </w:pPr>
      <w:bookmarkStart w:id="19" w:name="_Hlk115794049"/>
      <w:r w:rsidRPr="00525374">
        <w:rPr>
          <w:rFonts w:ascii="Times New Roman" w:hAnsi="Times New Roman" w:cs="Times New Roman"/>
          <w:i/>
          <w:iCs/>
          <w:sz w:val="20"/>
        </w:rPr>
        <w:t>*</w:t>
      </w:r>
      <w:r w:rsidRPr="00525374">
        <w:rPr>
          <w:rFonts w:ascii="Times New Roman" w:hAnsi="Times New Roman" w:cs="Times New Roman"/>
          <w:sz w:val="24"/>
          <w:szCs w:val="24"/>
        </w:rPr>
        <w:t xml:space="preserve"> </w:t>
      </w:r>
      <w:r w:rsidRPr="00525374">
        <w:rPr>
          <w:rFonts w:ascii="Times New Roman" w:hAnsi="Times New Roman" w:cs="Times New Roman"/>
          <w:i/>
          <w:iCs/>
          <w:sz w:val="20"/>
        </w:rPr>
        <w:t>объем расходов подлежит уточнению после доведения межбюджетных трансфертов за счет средств областного бюджета.</w:t>
      </w:r>
    </w:p>
    <w:bookmarkEnd w:id="19"/>
    <w:p w14:paraId="7B20AF46" w14:textId="3121270C" w:rsidR="00E85E10" w:rsidRPr="00525374" w:rsidRDefault="00E85E10" w:rsidP="00E85E10">
      <w:pPr>
        <w:pStyle w:val="ConsPlusNormal"/>
        <w:shd w:val="clear" w:color="auto" w:fill="FFFFFF" w:themeFill="background1"/>
        <w:rPr>
          <w:rFonts w:ascii="Times New Roman" w:hAnsi="Times New Roman" w:cs="Times New Roman"/>
          <w:sz w:val="26"/>
          <w:szCs w:val="26"/>
        </w:rPr>
      </w:pPr>
    </w:p>
    <w:p w14:paraId="5FE3C4FC" w14:textId="77777777" w:rsidR="00357836" w:rsidRPr="00525374" w:rsidRDefault="00357836" w:rsidP="00E85E10">
      <w:pPr>
        <w:pStyle w:val="ConsPlusNormal"/>
        <w:shd w:val="clear" w:color="auto" w:fill="FFFFFF" w:themeFill="background1"/>
        <w:rPr>
          <w:rFonts w:ascii="Times New Roman" w:hAnsi="Times New Roman" w:cs="Times New Roman"/>
          <w:sz w:val="26"/>
          <w:szCs w:val="26"/>
        </w:rPr>
      </w:pPr>
    </w:p>
    <w:bookmarkEnd w:id="16"/>
    <w:p w14:paraId="6B18E0C0" w14:textId="77777777" w:rsidR="005A31AA" w:rsidRPr="00525374" w:rsidRDefault="005A31AA" w:rsidP="00E85E10">
      <w:pPr>
        <w:pStyle w:val="ConsPlusNormal"/>
        <w:jc w:val="right"/>
        <w:rPr>
          <w:rFonts w:ascii="Times New Roman" w:hAnsi="Times New Roman" w:cs="Times New Roman"/>
          <w:sz w:val="24"/>
          <w:szCs w:val="24"/>
        </w:rPr>
      </w:pPr>
    </w:p>
    <w:p w14:paraId="2FF11CC6" w14:textId="10DC3639" w:rsidR="00E85E10" w:rsidRPr="00525374" w:rsidRDefault="00E85E10" w:rsidP="00E85E10">
      <w:pPr>
        <w:pStyle w:val="ConsPlusNormal"/>
        <w:jc w:val="right"/>
        <w:rPr>
          <w:rFonts w:ascii="Times New Roman" w:hAnsi="Times New Roman" w:cs="Times New Roman"/>
          <w:sz w:val="24"/>
          <w:szCs w:val="24"/>
        </w:rPr>
      </w:pPr>
      <w:r w:rsidRPr="00525374">
        <w:rPr>
          <w:rFonts w:ascii="Times New Roman" w:hAnsi="Times New Roman" w:cs="Times New Roman"/>
          <w:sz w:val="24"/>
          <w:szCs w:val="24"/>
        </w:rPr>
        <w:lastRenderedPageBreak/>
        <w:t>Таблица 5</w:t>
      </w:r>
    </w:p>
    <w:p w14:paraId="4FE993A6" w14:textId="77777777" w:rsidR="00E85E10" w:rsidRPr="00525374" w:rsidRDefault="00E85E10" w:rsidP="00E85E10">
      <w:pPr>
        <w:pStyle w:val="ConsPlusNormal"/>
        <w:rPr>
          <w:rFonts w:ascii="Times New Roman" w:hAnsi="Times New Roman" w:cs="Times New Roman"/>
          <w:sz w:val="24"/>
          <w:szCs w:val="24"/>
        </w:rPr>
      </w:pPr>
    </w:p>
    <w:p w14:paraId="4ED2183A" w14:textId="77777777" w:rsidR="00E85E10" w:rsidRPr="00525374" w:rsidRDefault="00E85E10" w:rsidP="00E85E10">
      <w:pPr>
        <w:pStyle w:val="ConsPlusNormal"/>
        <w:shd w:val="clear" w:color="auto" w:fill="FFFFFF" w:themeFill="background1"/>
        <w:jc w:val="center"/>
        <w:rPr>
          <w:rFonts w:ascii="Times New Roman" w:hAnsi="Times New Roman" w:cs="Times New Roman"/>
          <w:sz w:val="24"/>
          <w:szCs w:val="24"/>
        </w:rPr>
      </w:pPr>
      <w:r w:rsidRPr="00525374">
        <w:rPr>
          <w:rFonts w:ascii="Times New Roman" w:hAnsi="Times New Roman" w:cs="Times New Roman"/>
          <w:b/>
          <w:sz w:val="26"/>
          <w:szCs w:val="26"/>
        </w:rPr>
        <w:t>Оценка объема налоговых расходов в муниципальной программе</w:t>
      </w:r>
    </w:p>
    <w:p w14:paraId="6CF84980" w14:textId="77777777" w:rsidR="00E85E10" w:rsidRPr="00525374" w:rsidRDefault="00E85E10" w:rsidP="00E85E10">
      <w:pPr>
        <w:pStyle w:val="ConsPlusNormal"/>
        <w:rPr>
          <w:rFonts w:ascii="Times New Roman" w:hAnsi="Times New Roman" w:cs="Times New Roman"/>
          <w:sz w:val="24"/>
          <w:szCs w:val="24"/>
        </w:rPr>
      </w:pPr>
    </w:p>
    <w:tbl>
      <w:tblPr>
        <w:tblW w:w="499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
        <w:gridCol w:w="2795"/>
        <w:gridCol w:w="1116"/>
        <w:gridCol w:w="1134"/>
        <w:gridCol w:w="1275"/>
        <w:gridCol w:w="1275"/>
        <w:gridCol w:w="1420"/>
        <w:gridCol w:w="1138"/>
        <w:gridCol w:w="1272"/>
        <w:gridCol w:w="1279"/>
        <w:gridCol w:w="2548"/>
      </w:tblGrid>
      <w:tr w:rsidR="00283738" w:rsidRPr="00525374" w14:paraId="2481FC21" w14:textId="77777777" w:rsidTr="001F681C">
        <w:trPr>
          <w:trHeight w:val="708"/>
        </w:trPr>
        <w:tc>
          <w:tcPr>
            <w:tcW w:w="133" w:type="pct"/>
            <w:vMerge w:val="restart"/>
            <w:tcBorders>
              <w:top w:val="single" w:sz="4" w:space="0" w:color="auto"/>
              <w:left w:val="single" w:sz="4" w:space="0" w:color="auto"/>
              <w:bottom w:val="single" w:sz="4" w:space="0" w:color="auto"/>
              <w:right w:val="single" w:sz="4" w:space="0" w:color="auto"/>
            </w:tcBorders>
            <w:hideMark/>
          </w:tcPr>
          <w:p w14:paraId="0C28AAF0"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w:t>
            </w:r>
          </w:p>
          <w:p w14:paraId="0F328159"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п/п</w:t>
            </w:r>
          </w:p>
        </w:tc>
        <w:tc>
          <w:tcPr>
            <w:tcW w:w="892" w:type="pct"/>
            <w:vMerge w:val="restart"/>
            <w:tcBorders>
              <w:top w:val="single" w:sz="4" w:space="0" w:color="auto"/>
              <w:left w:val="single" w:sz="4" w:space="0" w:color="auto"/>
              <w:bottom w:val="single" w:sz="4" w:space="0" w:color="auto"/>
              <w:right w:val="single" w:sz="4" w:space="0" w:color="auto"/>
            </w:tcBorders>
            <w:hideMark/>
          </w:tcPr>
          <w:p w14:paraId="1F98E3BD"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Наименование налогового расхода</w:t>
            </w:r>
          </w:p>
        </w:tc>
        <w:tc>
          <w:tcPr>
            <w:tcW w:w="717" w:type="pct"/>
            <w:gridSpan w:val="2"/>
            <w:tcBorders>
              <w:top w:val="single" w:sz="4" w:space="0" w:color="auto"/>
              <w:left w:val="single" w:sz="4" w:space="0" w:color="auto"/>
              <w:bottom w:val="single" w:sz="4" w:space="0" w:color="auto"/>
              <w:right w:val="single" w:sz="4" w:space="0" w:color="auto"/>
            </w:tcBorders>
            <w:hideMark/>
          </w:tcPr>
          <w:p w14:paraId="47658A2C"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2022 год</w:t>
            </w:r>
          </w:p>
        </w:tc>
        <w:tc>
          <w:tcPr>
            <w:tcW w:w="814" w:type="pct"/>
            <w:gridSpan w:val="2"/>
            <w:tcBorders>
              <w:top w:val="single" w:sz="4" w:space="0" w:color="auto"/>
              <w:left w:val="single" w:sz="4" w:space="0" w:color="auto"/>
              <w:bottom w:val="single" w:sz="4" w:space="0" w:color="auto"/>
              <w:right w:val="single" w:sz="4" w:space="0" w:color="auto"/>
            </w:tcBorders>
            <w:hideMark/>
          </w:tcPr>
          <w:p w14:paraId="1D72A2E3"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2023 год</w:t>
            </w:r>
          </w:p>
        </w:tc>
        <w:tc>
          <w:tcPr>
            <w:tcW w:w="815" w:type="pct"/>
            <w:gridSpan w:val="2"/>
            <w:tcBorders>
              <w:top w:val="single" w:sz="4" w:space="0" w:color="auto"/>
              <w:left w:val="single" w:sz="4" w:space="0" w:color="auto"/>
              <w:bottom w:val="single" w:sz="4" w:space="0" w:color="auto"/>
              <w:right w:val="single" w:sz="4" w:space="0" w:color="auto"/>
            </w:tcBorders>
            <w:hideMark/>
          </w:tcPr>
          <w:p w14:paraId="51DF9D54"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2024 год</w:t>
            </w:r>
          </w:p>
        </w:tc>
        <w:tc>
          <w:tcPr>
            <w:tcW w:w="814" w:type="pct"/>
            <w:gridSpan w:val="2"/>
            <w:tcBorders>
              <w:top w:val="single" w:sz="4" w:space="0" w:color="auto"/>
              <w:left w:val="single" w:sz="4" w:space="0" w:color="auto"/>
              <w:bottom w:val="single" w:sz="4" w:space="0" w:color="auto"/>
              <w:right w:val="single" w:sz="4" w:space="0" w:color="auto"/>
            </w:tcBorders>
            <w:hideMark/>
          </w:tcPr>
          <w:p w14:paraId="0AA38892"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Всего за период 2022-2024 годов</w:t>
            </w:r>
          </w:p>
        </w:tc>
        <w:tc>
          <w:tcPr>
            <w:tcW w:w="814" w:type="pct"/>
            <w:vMerge w:val="restart"/>
            <w:tcBorders>
              <w:top w:val="single" w:sz="4" w:space="0" w:color="auto"/>
              <w:left w:val="single" w:sz="4" w:space="0" w:color="auto"/>
              <w:right w:val="single" w:sz="4" w:space="0" w:color="auto"/>
            </w:tcBorders>
            <w:hideMark/>
          </w:tcPr>
          <w:p w14:paraId="3EBAEF7A"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Цель муниципальной программы</w:t>
            </w:r>
          </w:p>
        </w:tc>
      </w:tr>
      <w:tr w:rsidR="00283738" w:rsidRPr="00525374" w14:paraId="5C7BF646" w14:textId="77777777" w:rsidTr="001F681C">
        <w:trPr>
          <w:trHeight w:val="785"/>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29B24B8A" w14:textId="77777777" w:rsidR="00E85E10" w:rsidRPr="00525374" w:rsidRDefault="00E85E10" w:rsidP="001F681C">
            <w:pPr>
              <w:pStyle w:val="ConsPlusNormal"/>
              <w:jc w:val="center"/>
              <w:rPr>
                <w:rFonts w:ascii="Times New Roman" w:hAnsi="Times New Roman" w:cs="Times New Roman"/>
                <w:sz w:val="24"/>
                <w:szCs w:val="24"/>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3808C6E6" w14:textId="77777777" w:rsidR="00E85E10" w:rsidRPr="00525374" w:rsidRDefault="00E85E10" w:rsidP="001F681C">
            <w:pPr>
              <w:pStyle w:val="ConsPlusNormal"/>
              <w:jc w:val="center"/>
              <w:rPr>
                <w:rFonts w:ascii="Times New Roman" w:hAnsi="Times New Roman" w:cs="Times New Roman"/>
                <w:sz w:val="24"/>
                <w:szCs w:val="24"/>
              </w:rPr>
            </w:pPr>
          </w:p>
        </w:tc>
        <w:tc>
          <w:tcPr>
            <w:tcW w:w="356" w:type="pct"/>
            <w:tcBorders>
              <w:top w:val="single" w:sz="4" w:space="0" w:color="auto"/>
              <w:left w:val="single" w:sz="4" w:space="0" w:color="auto"/>
              <w:bottom w:val="single" w:sz="4" w:space="0" w:color="auto"/>
              <w:right w:val="single" w:sz="4" w:space="0" w:color="auto"/>
            </w:tcBorders>
            <w:hideMark/>
          </w:tcPr>
          <w:p w14:paraId="43C33042"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Количество плательщиков, тыс. чел.</w:t>
            </w:r>
          </w:p>
        </w:tc>
        <w:tc>
          <w:tcPr>
            <w:tcW w:w="362" w:type="pct"/>
            <w:tcBorders>
              <w:top w:val="single" w:sz="4" w:space="0" w:color="auto"/>
              <w:left w:val="single" w:sz="4" w:space="0" w:color="auto"/>
              <w:bottom w:val="single" w:sz="4" w:space="0" w:color="auto"/>
              <w:right w:val="single" w:sz="4" w:space="0" w:color="auto"/>
            </w:tcBorders>
            <w:hideMark/>
          </w:tcPr>
          <w:p w14:paraId="321F317D"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Финансовая оценка,</w:t>
            </w:r>
          </w:p>
          <w:p w14:paraId="71BA5642"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тыс. руб.</w:t>
            </w:r>
          </w:p>
        </w:tc>
        <w:tc>
          <w:tcPr>
            <w:tcW w:w="407" w:type="pct"/>
            <w:tcBorders>
              <w:top w:val="single" w:sz="4" w:space="0" w:color="auto"/>
              <w:left w:val="single" w:sz="4" w:space="0" w:color="auto"/>
              <w:bottom w:val="single" w:sz="4" w:space="0" w:color="auto"/>
              <w:right w:val="single" w:sz="4" w:space="0" w:color="auto"/>
            </w:tcBorders>
            <w:hideMark/>
          </w:tcPr>
          <w:p w14:paraId="148C179E"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Количество плательщиков, тыс. чел.</w:t>
            </w:r>
          </w:p>
        </w:tc>
        <w:tc>
          <w:tcPr>
            <w:tcW w:w="407" w:type="pct"/>
            <w:tcBorders>
              <w:top w:val="single" w:sz="4" w:space="0" w:color="auto"/>
              <w:left w:val="single" w:sz="4" w:space="0" w:color="auto"/>
              <w:bottom w:val="single" w:sz="4" w:space="0" w:color="auto"/>
              <w:right w:val="single" w:sz="4" w:space="0" w:color="auto"/>
            </w:tcBorders>
            <w:hideMark/>
          </w:tcPr>
          <w:p w14:paraId="5D72C2C4"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Финансовая оценка,</w:t>
            </w:r>
          </w:p>
          <w:p w14:paraId="16A6C627"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тыс. руб.</w:t>
            </w:r>
          </w:p>
        </w:tc>
        <w:tc>
          <w:tcPr>
            <w:tcW w:w="453" w:type="pct"/>
            <w:tcBorders>
              <w:top w:val="single" w:sz="4" w:space="0" w:color="auto"/>
              <w:left w:val="single" w:sz="4" w:space="0" w:color="auto"/>
              <w:bottom w:val="single" w:sz="4" w:space="0" w:color="auto"/>
              <w:right w:val="single" w:sz="4" w:space="0" w:color="auto"/>
            </w:tcBorders>
            <w:hideMark/>
          </w:tcPr>
          <w:p w14:paraId="170C7DB1"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Количество плательщиков, тыс. чел.</w:t>
            </w:r>
          </w:p>
        </w:tc>
        <w:tc>
          <w:tcPr>
            <w:tcW w:w="363" w:type="pct"/>
            <w:tcBorders>
              <w:top w:val="single" w:sz="4" w:space="0" w:color="auto"/>
              <w:left w:val="single" w:sz="4" w:space="0" w:color="auto"/>
              <w:bottom w:val="single" w:sz="4" w:space="0" w:color="auto"/>
              <w:right w:val="single" w:sz="4" w:space="0" w:color="auto"/>
            </w:tcBorders>
            <w:hideMark/>
          </w:tcPr>
          <w:p w14:paraId="553EB9A1"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Финансовая оценка,</w:t>
            </w:r>
          </w:p>
          <w:p w14:paraId="62643685"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тыс. руб.</w:t>
            </w:r>
          </w:p>
        </w:tc>
        <w:tc>
          <w:tcPr>
            <w:tcW w:w="406" w:type="pct"/>
            <w:tcBorders>
              <w:top w:val="single" w:sz="4" w:space="0" w:color="auto"/>
              <w:left w:val="single" w:sz="4" w:space="0" w:color="auto"/>
              <w:bottom w:val="single" w:sz="4" w:space="0" w:color="auto"/>
              <w:right w:val="single" w:sz="4" w:space="0" w:color="auto"/>
            </w:tcBorders>
            <w:hideMark/>
          </w:tcPr>
          <w:p w14:paraId="398C6EC6"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Количество плательщиков,</w:t>
            </w:r>
          </w:p>
          <w:p w14:paraId="5B826F54"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тыс. чел.</w:t>
            </w:r>
          </w:p>
        </w:tc>
        <w:tc>
          <w:tcPr>
            <w:tcW w:w="408" w:type="pct"/>
            <w:tcBorders>
              <w:top w:val="single" w:sz="4" w:space="0" w:color="auto"/>
              <w:left w:val="single" w:sz="4" w:space="0" w:color="auto"/>
              <w:bottom w:val="single" w:sz="4" w:space="0" w:color="auto"/>
              <w:right w:val="single" w:sz="4" w:space="0" w:color="auto"/>
            </w:tcBorders>
            <w:hideMark/>
          </w:tcPr>
          <w:p w14:paraId="35F5DBB5"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Финансовая оценка,</w:t>
            </w:r>
          </w:p>
          <w:p w14:paraId="33FA81B3"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тыс. руб.</w:t>
            </w:r>
          </w:p>
        </w:tc>
        <w:tc>
          <w:tcPr>
            <w:tcW w:w="814" w:type="pct"/>
            <w:vMerge/>
            <w:tcBorders>
              <w:left w:val="single" w:sz="4" w:space="0" w:color="auto"/>
              <w:bottom w:val="single" w:sz="4" w:space="0" w:color="auto"/>
              <w:right w:val="single" w:sz="4" w:space="0" w:color="auto"/>
            </w:tcBorders>
            <w:vAlign w:val="center"/>
            <w:hideMark/>
          </w:tcPr>
          <w:p w14:paraId="2C4E8CCA" w14:textId="77777777" w:rsidR="00E85E10" w:rsidRPr="00525374" w:rsidRDefault="00E85E10" w:rsidP="001F681C">
            <w:pPr>
              <w:pStyle w:val="ConsPlusNormal"/>
              <w:jc w:val="center"/>
              <w:rPr>
                <w:rFonts w:ascii="Times New Roman" w:hAnsi="Times New Roman" w:cs="Times New Roman"/>
                <w:sz w:val="24"/>
                <w:szCs w:val="24"/>
              </w:rPr>
            </w:pPr>
          </w:p>
        </w:tc>
      </w:tr>
      <w:tr w:rsidR="00283738" w:rsidRPr="00525374" w14:paraId="2A3B0016" w14:textId="77777777" w:rsidTr="001F681C">
        <w:trPr>
          <w:trHeight w:val="167"/>
        </w:trPr>
        <w:tc>
          <w:tcPr>
            <w:tcW w:w="133" w:type="pct"/>
            <w:tcBorders>
              <w:top w:val="single" w:sz="4" w:space="0" w:color="auto"/>
              <w:left w:val="single" w:sz="4" w:space="0" w:color="auto"/>
              <w:bottom w:val="single" w:sz="4" w:space="0" w:color="auto"/>
              <w:right w:val="single" w:sz="4" w:space="0" w:color="auto"/>
            </w:tcBorders>
            <w:hideMark/>
          </w:tcPr>
          <w:p w14:paraId="1AA3D3EB"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1</w:t>
            </w:r>
          </w:p>
        </w:tc>
        <w:tc>
          <w:tcPr>
            <w:tcW w:w="892" w:type="pct"/>
            <w:tcBorders>
              <w:top w:val="single" w:sz="4" w:space="0" w:color="auto"/>
              <w:left w:val="single" w:sz="4" w:space="0" w:color="auto"/>
              <w:bottom w:val="single" w:sz="4" w:space="0" w:color="auto"/>
              <w:right w:val="single" w:sz="4" w:space="0" w:color="auto"/>
            </w:tcBorders>
            <w:hideMark/>
          </w:tcPr>
          <w:p w14:paraId="1A0594D9"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2</w:t>
            </w:r>
          </w:p>
        </w:tc>
        <w:tc>
          <w:tcPr>
            <w:tcW w:w="356" w:type="pct"/>
            <w:tcBorders>
              <w:top w:val="single" w:sz="4" w:space="0" w:color="auto"/>
              <w:left w:val="single" w:sz="4" w:space="0" w:color="auto"/>
              <w:bottom w:val="single" w:sz="4" w:space="0" w:color="auto"/>
              <w:right w:val="single" w:sz="4" w:space="0" w:color="auto"/>
            </w:tcBorders>
            <w:hideMark/>
          </w:tcPr>
          <w:p w14:paraId="632BFE54"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3</w:t>
            </w:r>
          </w:p>
        </w:tc>
        <w:tc>
          <w:tcPr>
            <w:tcW w:w="362" w:type="pct"/>
            <w:tcBorders>
              <w:top w:val="single" w:sz="4" w:space="0" w:color="auto"/>
              <w:left w:val="single" w:sz="4" w:space="0" w:color="auto"/>
              <w:bottom w:val="single" w:sz="4" w:space="0" w:color="auto"/>
              <w:right w:val="single" w:sz="4" w:space="0" w:color="auto"/>
            </w:tcBorders>
            <w:hideMark/>
          </w:tcPr>
          <w:p w14:paraId="29C8D0E2"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4</w:t>
            </w:r>
          </w:p>
        </w:tc>
        <w:tc>
          <w:tcPr>
            <w:tcW w:w="407" w:type="pct"/>
            <w:tcBorders>
              <w:top w:val="single" w:sz="4" w:space="0" w:color="auto"/>
              <w:left w:val="single" w:sz="4" w:space="0" w:color="auto"/>
              <w:bottom w:val="single" w:sz="4" w:space="0" w:color="auto"/>
              <w:right w:val="single" w:sz="4" w:space="0" w:color="auto"/>
            </w:tcBorders>
            <w:hideMark/>
          </w:tcPr>
          <w:p w14:paraId="180224F4"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5</w:t>
            </w:r>
          </w:p>
        </w:tc>
        <w:tc>
          <w:tcPr>
            <w:tcW w:w="407" w:type="pct"/>
            <w:tcBorders>
              <w:top w:val="single" w:sz="4" w:space="0" w:color="auto"/>
              <w:left w:val="single" w:sz="4" w:space="0" w:color="auto"/>
              <w:bottom w:val="single" w:sz="4" w:space="0" w:color="auto"/>
              <w:right w:val="single" w:sz="4" w:space="0" w:color="auto"/>
            </w:tcBorders>
            <w:hideMark/>
          </w:tcPr>
          <w:p w14:paraId="2550569F"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7</w:t>
            </w:r>
          </w:p>
        </w:tc>
        <w:tc>
          <w:tcPr>
            <w:tcW w:w="453" w:type="pct"/>
            <w:tcBorders>
              <w:top w:val="single" w:sz="4" w:space="0" w:color="auto"/>
              <w:left w:val="single" w:sz="4" w:space="0" w:color="auto"/>
              <w:bottom w:val="single" w:sz="4" w:space="0" w:color="auto"/>
              <w:right w:val="single" w:sz="4" w:space="0" w:color="auto"/>
            </w:tcBorders>
            <w:hideMark/>
          </w:tcPr>
          <w:p w14:paraId="1617CB29"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8</w:t>
            </w:r>
          </w:p>
        </w:tc>
        <w:tc>
          <w:tcPr>
            <w:tcW w:w="363" w:type="pct"/>
            <w:tcBorders>
              <w:top w:val="single" w:sz="4" w:space="0" w:color="auto"/>
              <w:left w:val="single" w:sz="4" w:space="0" w:color="auto"/>
              <w:bottom w:val="single" w:sz="4" w:space="0" w:color="auto"/>
              <w:right w:val="single" w:sz="4" w:space="0" w:color="auto"/>
            </w:tcBorders>
            <w:hideMark/>
          </w:tcPr>
          <w:p w14:paraId="29D99C9E"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9</w:t>
            </w:r>
          </w:p>
        </w:tc>
        <w:tc>
          <w:tcPr>
            <w:tcW w:w="406" w:type="pct"/>
            <w:tcBorders>
              <w:top w:val="single" w:sz="4" w:space="0" w:color="auto"/>
              <w:left w:val="single" w:sz="4" w:space="0" w:color="auto"/>
              <w:bottom w:val="single" w:sz="4" w:space="0" w:color="auto"/>
              <w:right w:val="single" w:sz="4" w:space="0" w:color="auto"/>
            </w:tcBorders>
            <w:hideMark/>
          </w:tcPr>
          <w:p w14:paraId="1C5A2022"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12</w:t>
            </w:r>
          </w:p>
        </w:tc>
        <w:tc>
          <w:tcPr>
            <w:tcW w:w="408" w:type="pct"/>
            <w:tcBorders>
              <w:top w:val="single" w:sz="4" w:space="0" w:color="auto"/>
              <w:left w:val="single" w:sz="4" w:space="0" w:color="auto"/>
              <w:bottom w:val="single" w:sz="4" w:space="0" w:color="auto"/>
              <w:right w:val="single" w:sz="4" w:space="0" w:color="auto"/>
            </w:tcBorders>
            <w:hideMark/>
          </w:tcPr>
          <w:p w14:paraId="488F7DCF"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13</w:t>
            </w:r>
          </w:p>
        </w:tc>
        <w:tc>
          <w:tcPr>
            <w:tcW w:w="814" w:type="pct"/>
            <w:tcBorders>
              <w:top w:val="single" w:sz="4" w:space="0" w:color="auto"/>
              <w:left w:val="single" w:sz="4" w:space="0" w:color="auto"/>
              <w:bottom w:val="single" w:sz="4" w:space="0" w:color="auto"/>
              <w:right w:val="single" w:sz="4" w:space="0" w:color="auto"/>
            </w:tcBorders>
            <w:hideMark/>
          </w:tcPr>
          <w:p w14:paraId="43DA56A6"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14</w:t>
            </w:r>
          </w:p>
        </w:tc>
      </w:tr>
      <w:tr w:rsidR="00283738" w:rsidRPr="00525374" w14:paraId="5D93B5CC" w14:textId="77777777" w:rsidTr="001F681C">
        <w:trPr>
          <w:trHeight w:val="103"/>
        </w:trPr>
        <w:tc>
          <w:tcPr>
            <w:tcW w:w="133" w:type="pct"/>
            <w:tcBorders>
              <w:top w:val="single" w:sz="4" w:space="0" w:color="auto"/>
              <w:left w:val="single" w:sz="4" w:space="0" w:color="auto"/>
              <w:bottom w:val="single" w:sz="4" w:space="0" w:color="auto"/>
              <w:right w:val="single" w:sz="4" w:space="0" w:color="auto"/>
            </w:tcBorders>
          </w:tcPr>
          <w:p w14:paraId="347F2768"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1</w:t>
            </w:r>
          </w:p>
        </w:tc>
        <w:tc>
          <w:tcPr>
            <w:tcW w:w="892" w:type="pct"/>
            <w:tcBorders>
              <w:top w:val="single" w:sz="4" w:space="0" w:color="auto"/>
              <w:left w:val="single" w:sz="4" w:space="0" w:color="auto"/>
              <w:bottom w:val="single" w:sz="4" w:space="0" w:color="auto"/>
              <w:right w:val="single" w:sz="4" w:space="0" w:color="auto"/>
            </w:tcBorders>
          </w:tcPr>
          <w:p w14:paraId="0D178B57"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Пониженная ставка земельного налога в отношении земельных участков, занятых гаражными кооперативами и индивидуальными гаражами</w:t>
            </w:r>
          </w:p>
        </w:tc>
        <w:tc>
          <w:tcPr>
            <w:tcW w:w="356" w:type="pct"/>
            <w:tcBorders>
              <w:top w:val="single" w:sz="4" w:space="0" w:color="auto"/>
              <w:left w:val="single" w:sz="4" w:space="0" w:color="auto"/>
              <w:bottom w:val="single" w:sz="4" w:space="0" w:color="auto"/>
              <w:right w:val="single" w:sz="4" w:space="0" w:color="auto"/>
            </w:tcBorders>
          </w:tcPr>
          <w:p w14:paraId="5B4931D1"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Pr>
          <w:p w14:paraId="2208F505"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6 677,0</w:t>
            </w:r>
          </w:p>
        </w:tc>
        <w:tc>
          <w:tcPr>
            <w:tcW w:w="407" w:type="pct"/>
            <w:tcBorders>
              <w:top w:val="single" w:sz="4" w:space="0" w:color="auto"/>
              <w:left w:val="single" w:sz="4" w:space="0" w:color="auto"/>
              <w:bottom w:val="single" w:sz="4" w:space="0" w:color="auto"/>
              <w:right w:val="single" w:sz="4" w:space="0" w:color="auto"/>
            </w:tcBorders>
          </w:tcPr>
          <w:p w14:paraId="4CAC8F57"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0,7</w:t>
            </w:r>
          </w:p>
        </w:tc>
        <w:tc>
          <w:tcPr>
            <w:tcW w:w="407" w:type="pct"/>
            <w:tcBorders>
              <w:top w:val="single" w:sz="4" w:space="0" w:color="auto"/>
              <w:left w:val="single" w:sz="4" w:space="0" w:color="auto"/>
              <w:bottom w:val="single" w:sz="4" w:space="0" w:color="auto"/>
              <w:right w:val="single" w:sz="4" w:space="0" w:color="auto"/>
            </w:tcBorders>
          </w:tcPr>
          <w:p w14:paraId="1303E43C"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5 633,0</w:t>
            </w:r>
          </w:p>
        </w:tc>
        <w:tc>
          <w:tcPr>
            <w:tcW w:w="453" w:type="pct"/>
            <w:tcBorders>
              <w:top w:val="single" w:sz="4" w:space="0" w:color="auto"/>
              <w:left w:val="single" w:sz="4" w:space="0" w:color="auto"/>
              <w:bottom w:val="single" w:sz="4" w:space="0" w:color="auto"/>
              <w:right w:val="single" w:sz="4" w:space="0" w:color="auto"/>
            </w:tcBorders>
          </w:tcPr>
          <w:p w14:paraId="17578D4B"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0,7</w:t>
            </w:r>
          </w:p>
        </w:tc>
        <w:tc>
          <w:tcPr>
            <w:tcW w:w="363" w:type="pct"/>
            <w:tcBorders>
              <w:top w:val="single" w:sz="4" w:space="0" w:color="auto"/>
              <w:left w:val="single" w:sz="4" w:space="0" w:color="auto"/>
              <w:bottom w:val="single" w:sz="4" w:space="0" w:color="auto"/>
              <w:right w:val="single" w:sz="4" w:space="0" w:color="auto"/>
            </w:tcBorders>
          </w:tcPr>
          <w:p w14:paraId="14D43244"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4300,0</w:t>
            </w:r>
          </w:p>
        </w:tc>
        <w:tc>
          <w:tcPr>
            <w:tcW w:w="406" w:type="pct"/>
            <w:tcBorders>
              <w:top w:val="single" w:sz="4" w:space="0" w:color="auto"/>
              <w:left w:val="single" w:sz="4" w:space="0" w:color="auto"/>
              <w:bottom w:val="single" w:sz="4" w:space="0" w:color="auto"/>
              <w:right w:val="single" w:sz="4" w:space="0" w:color="auto"/>
            </w:tcBorders>
          </w:tcPr>
          <w:p w14:paraId="2B992123" w14:textId="77777777" w:rsidR="00E85E10" w:rsidRPr="00525374" w:rsidRDefault="00E85E10" w:rsidP="001F681C">
            <w:pPr>
              <w:pStyle w:val="ConsPlusNormal"/>
              <w:jc w:val="center"/>
              <w:rPr>
                <w:rFonts w:ascii="Times New Roman" w:hAnsi="Times New Roman" w:cs="Times New Roman"/>
                <w:sz w:val="24"/>
                <w:szCs w:val="24"/>
                <w:lang w:val="en-US"/>
              </w:rPr>
            </w:pPr>
            <w:r w:rsidRPr="00525374">
              <w:rPr>
                <w:rFonts w:ascii="Times New Roman" w:hAnsi="Times New Roman" w:cs="Times New Roman"/>
                <w:sz w:val="24"/>
                <w:szCs w:val="24"/>
                <w:lang w:val="en-US"/>
              </w:rPr>
              <w:t>2,1</w:t>
            </w:r>
          </w:p>
        </w:tc>
        <w:tc>
          <w:tcPr>
            <w:tcW w:w="408" w:type="pct"/>
            <w:tcBorders>
              <w:top w:val="single" w:sz="4" w:space="0" w:color="auto"/>
              <w:left w:val="single" w:sz="4" w:space="0" w:color="auto"/>
              <w:bottom w:val="single" w:sz="4" w:space="0" w:color="auto"/>
              <w:right w:val="single" w:sz="4" w:space="0" w:color="auto"/>
            </w:tcBorders>
          </w:tcPr>
          <w:p w14:paraId="2C990BAA" w14:textId="77777777" w:rsidR="00E85E10" w:rsidRPr="00525374" w:rsidRDefault="00E85E10" w:rsidP="001F681C">
            <w:pPr>
              <w:pStyle w:val="ConsPlusNormal"/>
              <w:jc w:val="center"/>
              <w:rPr>
                <w:rFonts w:ascii="Times New Roman" w:hAnsi="Times New Roman" w:cs="Times New Roman"/>
                <w:sz w:val="24"/>
                <w:szCs w:val="24"/>
                <w:lang w:val="en-US"/>
              </w:rPr>
            </w:pPr>
            <w:r w:rsidRPr="00525374">
              <w:rPr>
                <w:rFonts w:ascii="Times New Roman" w:hAnsi="Times New Roman" w:cs="Times New Roman"/>
                <w:sz w:val="24"/>
                <w:szCs w:val="24"/>
              </w:rPr>
              <w:t>16 610</w:t>
            </w:r>
            <w:r w:rsidRPr="00525374">
              <w:rPr>
                <w:rFonts w:ascii="Times New Roman" w:hAnsi="Times New Roman" w:cs="Times New Roman"/>
                <w:sz w:val="24"/>
                <w:szCs w:val="24"/>
              </w:rPr>
              <w:t>‬</w:t>
            </w:r>
            <w:r w:rsidRPr="00525374">
              <w:rPr>
                <w:rFonts w:ascii="Times New Roman" w:hAnsi="Times New Roman" w:cs="Times New Roman"/>
                <w:sz w:val="24"/>
                <w:szCs w:val="24"/>
                <w:lang w:val="en-US"/>
              </w:rPr>
              <w:t>,0</w:t>
            </w:r>
          </w:p>
        </w:tc>
        <w:tc>
          <w:tcPr>
            <w:tcW w:w="814" w:type="pct"/>
            <w:tcBorders>
              <w:top w:val="single" w:sz="4" w:space="0" w:color="auto"/>
              <w:left w:val="single" w:sz="4" w:space="0" w:color="auto"/>
              <w:right w:val="single" w:sz="4" w:space="0" w:color="auto"/>
            </w:tcBorders>
          </w:tcPr>
          <w:p w14:paraId="06614B55" w14:textId="44907DC5" w:rsidR="00E85E10" w:rsidRPr="00525374" w:rsidRDefault="0087159D"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E85E10" w:rsidRPr="00525374" w14:paraId="33CA27CB" w14:textId="77777777" w:rsidTr="001F681C">
        <w:trPr>
          <w:trHeight w:val="103"/>
        </w:trPr>
        <w:tc>
          <w:tcPr>
            <w:tcW w:w="1025" w:type="pct"/>
            <w:gridSpan w:val="2"/>
            <w:tcBorders>
              <w:top w:val="single" w:sz="4" w:space="0" w:color="auto"/>
              <w:left w:val="single" w:sz="4" w:space="0" w:color="auto"/>
              <w:bottom w:val="single" w:sz="4" w:space="0" w:color="auto"/>
              <w:right w:val="single" w:sz="4" w:space="0" w:color="auto"/>
            </w:tcBorders>
          </w:tcPr>
          <w:p w14:paraId="06B23C9D"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Итого по муниципальной программе</w:t>
            </w:r>
          </w:p>
        </w:tc>
        <w:tc>
          <w:tcPr>
            <w:tcW w:w="356" w:type="pct"/>
            <w:tcBorders>
              <w:top w:val="single" w:sz="4" w:space="0" w:color="auto"/>
              <w:left w:val="single" w:sz="4" w:space="0" w:color="auto"/>
              <w:bottom w:val="single" w:sz="4" w:space="0" w:color="auto"/>
              <w:right w:val="single" w:sz="4" w:space="0" w:color="auto"/>
            </w:tcBorders>
          </w:tcPr>
          <w:p w14:paraId="7ECBFCEB"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Pr>
          <w:p w14:paraId="72B2B1D0"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6 677,0</w:t>
            </w:r>
          </w:p>
        </w:tc>
        <w:tc>
          <w:tcPr>
            <w:tcW w:w="407" w:type="pct"/>
            <w:tcBorders>
              <w:top w:val="single" w:sz="4" w:space="0" w:color="auto"/>
              <w:left w:val="single" w:sz="4" w:space="0" w:color="auto"/>
              <w:bottom w:val="single" w:sz="4" w:space="0" w:color="auto"/>
              <w:right w:val="single" w:sz="4" w:space="0" w:color="auto"/>
            </w:tcBorders>
          </w:tcPr>
          <w:p w14:paraId="4C5C6EE0"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0,7</w:t>
            </w:r>
          </w:p>
        </w:tc>
        <w:tc>
          <w:tcPr>
            <w:tcW w:w="407" w:type="pct"/>
            <w:tcBorders>
              <w:top w:val="single" w:sz="4" w:space="0" w:color="auto"/>
              <w:left w:val="single" w:sz="4" w:space="0" w:color="auto"/>
              <w:bottom w:val="single" w:sz="4" w:space="0" w:color="auto"/>
              <w:right w:val="single" w:sz="4" w:space="0" w:color="auto"/>
            </w:tcBorders>
          </w:tcPr>
          <w:p w14:paraId="11165A06"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5 633,0</w:t>
            </w:r>
          </w:p>
        </w:tc>
        <w:tc>
          <w:tcPr>
            <w:tcW w:w="453" w:type="pct"/>
            <w:tcBorders>
              <w:top w:val="single" w:sz="4" w:space="0" w:color="auto"/>
              <w:left w:val="single" w:sz="4" w:space="0" w:color="auto"/>
              <w:bottom w:val="single" w:sz="4" w:space="0" w:color="auto"/>
              <w:right w:val="single" w:sz="4" w:space="0" w:color="auto"/>
            </w:tcBorders>
          </w:tcPr>
          <w:p w14:paraId="21885912"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0,7</w:t>
            </w:r>
          </w:p>
        </w:tc>
        <w:tc>
          <w:tcPr>
            <w:tcW w:w="363" w:type="pct"/>
            <w:tcBorders>
              <w:top w:val="single" w:sz="4" w:space="0" w:color="auto"/>
              <w:left w:val="single" w:sz="4" w:space="0" w:color="auto"/>
              <w:bottom w:val="single" w:sz="4" w:space="0" w:color="auto"/>
              <w:right w:val="single" w:sz="4" w:space="0" w:color="auto"/>
            </w:tcBorders>
          </w:tcPr>
          <w:p w14:paraId="06CDC68F"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4300,0</w:t>
            </w:r>
          </w:p>
        </w:tc>
        <w:tc>
          <w:tcPr>
            <w:tcW w:w="406" w:type="pct"/>
            <w:tcBorders>
              <w:top w:val="single" w:sz="4" w:space="0" w:color="auto"/>
              <w:left w:val="single" w:sz="4" w:space="0" w:color="auto"/>
              <w:bottom w:val="single" w:sz="4" w:space="0" w:color="auto"/>
              <w:right w:val="single" w:sz="4" w:space="0" w:color="auto"/>
            </w:tcBorders>
          </w:tcPr>
          <w:p w14:paraId="1F470636"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lang w:val="en-US"/>
              </w:rPr>
              <w:t>2,1</w:t>
            </w:r>
          </w:p>
        </w:tc>
        <w:tc>
          <w:tcPr>
            <w:tcW w:w="408" w:type="pct"/>
            <w:tcBorders>
              <w:top w:val="single" w:sz="4" w:space="0" w:color="auto"/>
              <w:left w:val="single" w:sz="4" w:space="0" w:color="auto"/>
              <w:bottom w:val="single" w:sz="4" w:space="0" w:color="auto"/>
              <w:right w:val="single" w:sz="4" w:space="0" w:color="auto"/>
            </w:tcBorders>
          </w:tcPr>
          <w:p w14:paraId="02C60A2E" w14:textId="77777777" w:rsidR="00E85E10" w:rsidRPr="00525374" w:rsidRDefault="00E85E10" w:rsidP="001F681C">
            <w:pPr>
              <w:pStyle w:val="ConsPlusNormal"/>
              <w:jc w:val="center"/>
              <w:rPr>
                <w:rFonts w:ascii="Times New Roman" w:hAnsi="Times New Roman" w:cs="Times New Roman"/>
                <w:sz w:val="24"/>
                <w:szCs w:val="24"/>
              </w:rPr>
            </w:pPr>
            <w:r w:rsidRPr="00525374">
              <w:rPr>
                <w:rFonts w:ascii="Times New Roman" w:hAnsi="Times New Roman" w:cs="Times New Roman"/>
                <w:sz w:val="24"/>
                <w:szCs w:val="24"/>
              </w:rPr>
              <w:t>16 610</w:t>
            </w:r>
            <w:r w:rsidRPr="00525374">
              <w:rPr>
                <w:rFonts w:ascii="Times New Roman" w:hAnsi="Times New Roman" w:cs="Times New Roman"/>
                <w:sz w:val="24"/>
                <w:szCs w:val="24"/>
              </w:rPr>
              <w:t>‬</w:t>
            </w:r>
            <w:r w:rsidRPr="00525374">
              <w:rPr>
                <w:rFonts w:ascii="Times New Roman" w:hAnsi="Times New Roman" w:cs="Times New Roman"/>
                <w:sz w:val="24"/>
                <w:szCs w:val="24"/>
                <w:lang w:val="en-US"/>
              </w:rPr>
              <w:t>,0</w:t>
            </w:r>
          </w:p>
        </w:tc>
        <w:tc>
          <w:tcPr>
            <w:tcW w:w="814" w:type="pct"/>
            <w:tcBorders>
              <w:top w:val="single" w:sz="4" w:space="0" w:color="auto"/>
              <w:left w:val="single" w:sz="4" w:space="0" w:color="auto"/>
              <w:bottom w:val="single" w:sz="4" w:space="0" w:color="auto"/>
              <w:right w:val="single" w:sz="4" w:space="0" w:color="auto"/>
            </w:tcBorders>
          </w:tcPr>
          <w:p w14:paraId="028141E9" w14:textId="77777777" w:rsidR="00E85E10" w:rsidRPr="00525374" w:rsidRDefault="00E85E10" w:rsidP="001F681C">
            <w:pPr>
              <w:pStyle w:val="ConsPlusNormal"/>
              <w:jc w:val="center"/>
              <w:rPr>
                <w:rFonts w:ascii="Times New Roman" w:hAnsi="Times New Roman" w:cs="Times New Roman"/>
                <w:sz w:val="24"/>
                <w:szCs w:val="24"/>
              </w:rPr>
            </w:pPr>
          </w:p>
        </w:tc>
      </w:tr>
    </w:tbl>
    <w:p w14:paraId="6D655E4C" w14:textId="77777777" w:rsidR="00E85E10" w:rsidRPr="00525374" w:rsidRDefault="00E85E10" w:rsidP="00E85E10">
      <w:pPr>
        <w:pStyle w:val="ConsPlusNormal"/>
        <w:rPr>
          <w:rFonts w:ascii="Times New Roman" w:hAnsi="Times New Roman" w:cs="Times New Roman"/>
          <w:sz w:val="24"/>
          <w:szCs w:val="24"/>
        </w:rPr>
      </w:pPr>
    </w:p>
    <w:p w14:paraId="64DF6DB6" w14:textId="77777777" w:rsidR="00E85E10" w:rsidRPr="00525374" w:rsidRDefault="00E85E10" w:rsidP="00E85E10">
      <w:pPr>
        <w:pStyle w:val="ConsPlusNormal"/>
        <w:shd w:val="clear" w:color="auto" w:fill="FFFFFF" w:themeFill="background1"/>
        <w:rPr>
          <w:rFonts w:ascii="Times New Roman" w:hAnsi="Times New Roman" w:cs="Times New Roman"/>
          <w:sz w:val="26"/>
          <w:szCs w:val="26"/>
          <w:lang w:val="en-US"/>
        </w:rPr>
      </w:pPr>
    </w:p>
    <w:p w14:paraId="196D2EA9" w14:textId="2F35A632" w:rsidR="004F0FEB" w:rsidRPr="00525374" w:rsidRDefault="004F0FEB" w:rsidP="005216EF">
      <w:pPr>
        <w:pStyle w:val="ConsPlusNormal"/>
        <w:shd w:val="clear" w:color="auto" w:fill="FFFFFF" w:themeFill="background1"/>
        <w:jc w:val="right"/>
        <w:rPr>
          <w:rFonts w:ascii="Times New Roman" w:hAnsi="Times New Roman" w:cs="Times New Roman"/>
          <w:sz w:val="24"/>
          <w:szCs w:val="24"/>
        </w:rPr>
      </w:pPr>
    </w:p>
    <w:p w14:paraId="3835A76D" w14:textId="468FEFC7" w:rsidR="00E85E10" w:rsidRPr="00525374" w:rsidRDefault="00E85E10" w:rsidP="005216EF">
      <w:pPr>
        <w:pStyle w:val="ConsPlusNormal"/>
        <w:shd w:val="clear" w:color="auto" w:fill="FFFFFF" w:themeFill="background1"/>
        <w:jc w:val="right"/>
        <w:rPr>
          <w:rFonts w:ascii="Times New Roman" w:hAnsi="Times New Roman" w:cs="Times New Roman"/>
          <w:sz w:val="24"/>
          <w:szCs w:val="24"/>
        </w:rPr>
      </w:pPr>
    </w:p>
    <w:p w14:paraId="1AEE89ED" w14:textId="77777777" w:rsidR="00E85E10" w:rsidRPr="00525374" w:rsidRDefault="00E85E10" w:rsidP="005216EF">
      <w:pPr>
        <w:pStyle w:val="ConsPlusNormal"/>
        <w:shd w:val="clear" w:color="auto" w:fill="FFFFFF" w:themeFill="background1"/>
        <w:jc w:val="right"/>
        <w:rPr>
          <w:rFonts w:ascii="Times New Roman" w:hAnsi="Times New Roman" w:cs="Times New Roman"/>
          <w:sz w:val="24"/>
          <w:szCs w:val="24"/>
        </w:rPr>
      </w:pPr>
    </w:p>
    <w:p w14:paraId="1A22838E" w14:textId="3620BD98" w:rsidR="004F0FEB" w:rsidRPr="00525374" w:rsidRDefault="004F0FEB" w:rsidP="005C2222">
      <w:pPr>
        <w:pStyle w:val="ConsPlusNormal"/>
        <w:shd w:val="clear" w:color="auto" w:fill="FFFFFF" w:themeFill="background1"/>
        <w:rPr>
          <w:rFonts w:ascii="Times New Roman" w:hAnsi="Times New Roman" w:cs="Times New Roman"/>
          <w:sz w:val="24"/>
          <w:szCs w:val="24"/>
        </w:rPr>
      </w:pPr>
    </w:p>
    <w:p w14:paraId="533B19C8" w14:textId="0DA8A730" w:rsidR="000700FD" w:rsidRPr="00525374" w:rsidRDefault="000700FD" w:rsidP="005216EF">
      <w:pPr>
        <w:pStyle w:val="ConsPlusNormal"/>
        <w:shd w:val="clear" w:color="auto" w:fill="FFFFFF" w:themeFill="background1"/>
        <w:jc w:val="right"/>
        <w:rPr>
          <w:rFonts w:ascii="Times New Roman" w:hAnsi="Times New Roman" w:cs="Times New Roman"/>
          <w:sz w:val="24"/>
          <w:szCs w:val="24"/>
        </w:rPr>
      </w:pPr>
      <w:bookmarkStart w:id="20" w:name="_Hlk95726921"/>
      <w:r w:rsidRPr="00525374">
        <w:rPr>
          <w:rFonts w:ascii="Times New Roman" w:hAnsi="Times New Roman" w:cs="Times New Roman"/>
          <w:sz w:val="24"/>
          <w:szCs w:val="24"/>
        </w:rPr>
        <w:lastRenderedPageBreak/>
        <w:t xml:space="preserve">Таблица 6 </w:t>
      </w:r>
    </w:p>
    <w:p w14:paraId="20E21452" w14:textId="37975EB6" w:rsidR="004D2E87" w:rsidRPr="00525374" w:rsidRDefault="004D2E87" w:rsidP="005216EF">
      <w:pPr>
        <w:pStyle w:val="ConsPlusNormal"/>
        <w:shd w:val="clear" w:color="auto" w:fill="FFFFFF" w:themeFill="background1"/>
        <w:jc w:val="right"/>
        <w:rPr>
          <w:rFonts w:ascii="Times New Roman" w:hAnsi="Times New Roman" w:cs="Times New Roman"/>
          <w:sz w:val="24"/>
          <w:szCs w:val="24"/>
        </w:rPr>
      </w:pPr>
    </w:p>
    <w:p w14:paraId="7308776B" w14:textId="601CC284" w:rsidR="004F0FEB" w:rsidRPr="00525374" w:rsidRDefault="004F0FEB" w:rsidP="004F0FEB">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 xml:space="preserve">Сведения о </w:t>
      </w:r>
      <w:r w:rsidR="005C2222" w:rsidRPr="00525374">
        <w:rPr>
          <w:rFonts w:ascii="Times New Roman" w:hAnsi="Times New Roman" w:cs="Times New Roman"/>
          <w:b/>
          <w:sz w:val="26"/>
          <w:szCs w:val="26"/>
        </w:rPr>
        <w:t>порядке сбора</w:t>
      </w:r>
      <w:r w:rsidRPr="00525374">
        <w:rPr>
          <w:rFonts w:ascii="Times New Roman" w:hAnsi="Times New Roman" w:cs="Times New Roman"/>
          <w:b/>
          <w:sz w:val="26"/>
          <w:szCs w:val="26"/>
        </w:rPr>
        <w:t xml:space="preserve"> информации и методике расчета целевых показателей (индикаторов)</w:t>
      </w:r>
    </w:p>
    <w:p w14:paraId="26DA3863" w14:textId="72FFD55B" w:rsidR="004F0FEB" w:rsidRPr="00525374" w:rsidRDefault="004F0FEB" w:rsidP="004F0FEB">
      <w:pPr>
        <w:pStyle w:val="ConsPlusNormal"/>
        <w:shd w:val="clear" w:color="auto" w:fill="FFFFFF" w:themeFill="background1"/>
        <w:jc w:val="center"/>
        <w:rPr>
          <w:rFonts w:ascii="Times New Roman" w:hAnsi="Times New Roman" w:cs="Times New Roman"/>
          <w:b/>
          <w:sz w:val="26"/>
          <w:szCs w:val="26"/>
        </w:rPr>
      </w:pPr>
      <w:r w:rsidRPr="00525374">
        <w:rPr>
          <w:rFonts w:ascii="Times New Roman" w:hAnsi="Times New Roman" w:cs="Times New Roman"/>
          <w:b/>
          <w:sz w:val="26"/>
          <w:szCs w:val="26"/>
        </w:rPr>
        <w:t xml:space="preserve">муниципальной программы </w:t>
      </w:r>
    </w:p>
    <w:p w14:paraId="1CB1F2D4" w14:textId="77777777" w:rsidR="004F0FEB" w:rsidRPr="00525374" w:rsidRDefault="004F0FEB" w:rsidP="004F0FEB">
      <w:pPr>
        <w:pStyle w:val="ConsPlusNormal"/>
        <w:shd w:val="clear" w:color="auto" w:fill="FFFFFF" w:themeFill="background1"/>
        <w:jc w:val="center"/>
        <w:rPr>
          <w:rFonts w:ascii="Times New Roman" w:hAnsi="Times New Roman" w:cs="Times New Roman"/>
          <w:b/>
          <w:sz w:val="26"/>
          <w:szCs w:val="26"/>
        </w:rPr>
      </w:pPr>
    </w:p>
    <w:tbl>
      <w:tblPr>
        <w:tblStyle w:val="af7"/>
        <w:tblW w:w="15781" w:type="dxa"/>
        <w:tblInd w:w="137" w:type="dxa"/>
        <w:tblLayout w:type="fixed"/>
        <w:tblLook w:val="04A0" w:firstRow="1" w:lastRow="0" w:firstColumn="1" w:lastColumn="0" w:noHBand="0" w:noVBand="1"/>
      </w:tblPr>
      <w:tblGrid>
        <w:gridCol w:w="567"/>
        <w:gridCol w:w="2346"/>
        <w:gridCol w:w="1202"/>
        <w:gridCol w:w="2346"/>
        <w:gridCol w:w="1382"/>
        <w:gridCol w:w="1417"/>
        <w:gridCol w:w="1719"/>
        <w:gridCol w:w="1280"/>
        <w:gridCol w:w="1521"/>
        <w:gridCol w:w="2001"/>
      </w:tblGrid>
      <w:tr w:rsidR="00283738" w:rsidRPr="00525374" w14:paraId="7DB9BF56" w14:textId="77777777" w:rsidTr="008D5F63">
        <w:trPr>
          <w:tblHeader/>
        </w:trPr>
        <w:tc>
          <w:tcPr>
            <w:tcW w:w="567" w:type="dxa"/>
          </w:tcPr>
          <w:p w14:paraId="71BD5FB7" w14:textId="77777777" w:rsidR="004F0FEB" w:rsidRPr="00525374" w:rsidRDefault="004F0FEB" w:rsidP="00D32C7D">
            <w:pPr>
              <w:widowControl w:val="0"/>
              <w:autoSpaceDE w:val="0"/>
              <w:autoSpaceDN w:val="0"/>
              <w:adjustRightInd w:val="0"/>
            </w:pPr>
            <w:r w:rsidRPr="00525374">
              <w:t>№</w:t>
            </w:r>
          </w:p>
          <w:p w14:paraId="090DF23C" w14:textId="77777777" w:rsidR="004F0FEB" w:rsidRPr="00525374" w:rsidRDefault="004F0FEB" w:rsidP="00D32C7D">
            <w:pPr>
              <w:autoSpaceDE w:val="0"/>
              <w:autoSpaceDN w:val="0"/>
              <w:adjustRightInd w:val="0"/>
              <w:jc w:val="center"/>
              <w:rPr>
                <w:b/>
                <w:sz w:val="26"/>
                <w:szCs w:val="26"/>
              </w:rPr>
            </w:pPr>
            <w:r w:rsidRPr="00525374">
              <w:t>п/п</w:t>
            </w:r>
          </w:p>
        </w:tc>
        <w:tc>
          <w:tcPr>
            <w:tcW w:w="2346" w:type="dxa"/>
          </w:tcPr>
          <w:p w14:paraId="771299EC" w14:textId="77777777" w:rsidR="004F0FEB" w:rsidRPr="00525374" w:rsidRDefault="004F0FEB" w:rsidP="00D32C7D">
            <w:pPr>
              <w:autoSpaceDE w:val="0"/>
              <w:autoSpaceDN w:val="0"/>
              <w:adjustRightInd w:val="0"/>
              <w:jc w:val="center"/>
              <w:rPr>
                <w:b/>
                <w:sz w:val="26"/>
                <w:szCs w:val="26"/>
              </w:rPr>
            </w:pPr>
            <w:r w:rsidRPr="00525374">
              <w:t>Наименование целевого показателя (индикатора)</w:t>
            </w:r>
          </w:p>
        </w:tc>
        <w:tc>
          <w:tcPr>
            <w:tcW w:w="1202" w:type="dxa"/>
          </w:tcPr>
          <w:p w14:paraId="1FA7E06F" w14:textId="77777777" w:rsidR="004F0FEB" w:rsidRPr="00525374" w:rsidRDefault="004F0FEB" w:rsidP="00D32C7D">
            <w:pPr>
              <w:autoSpaceDE w:val="0"/>
              <w:autoSpaceDN w:val="0"/>
              <w:adjustRightInd w:val="0"/>
              <w:jc w:val="center"/>
              <w:rPr>
                <w:b/>
                <w:sz w:val="26"/>
                <w:szCs w:val="26"/>
              </w:rPr>
            </w:pPr>
            <w:r w:rsidRPr="00525374">
              <w:t>Единица измерения</w:t>
            </w:r>
          </w:p>
        </w:tc>
        <w:tc>
          <w:tcPr>
            <w:tcW w:w="2346" w:type="dxa"/>
          </w:tcPr>
          <w:p w14:paraId="0659B2CF" w14:textId="77777777" w:rsidR="004F0FEB" w:rsidRPr="00525374" w:rsidRDefault="004F0FEB" w:rsidP="00D32C7D">
            <w:pPr>
              <w:autoSpaceDE w:val="0"/>
              <w:autoSpaceDN w:val="0"/>
              <w:adjustRightInd w:val="0"/>
              <w:jc w:val="center"/>
              <w:rPr>
                <w:b/>
                <w:sz w:val="26"/>
                <w:szCs w:val="26"/>
              </w:rPr>
            </w:pPr>
            <w:r w:rsidRPr="00525374">
              <w:t>Определение целевого показателя (индикатора)</w:t>
            </w:r>
          </w:p>
        </w:tc>
        <w:tc>
          <w:tcPr>
            <w:tcW w:w="1382" w:type="dxa"/>
          </w:tcPr>
          <w:p w14:paraId="3A2D5051" w14:textId="77777777" w:rsidR="004F0FEB" w:rsidRPr="00525374" w:rsidRDefault="004F0FEB" w:rsidP="00D32C7D">
            <w:pPr>
              <w:autoSpaceDE w:val="0"/>
              <w:autoSpaceDN w:val="0"/>
              <w:adjustRightInd w:val="0"/>
              <w:jc w:val="center"/>
              <w:rPr>
                <w:b/>
                <w:sz w:val="26"/>
                <w:szCs w:val="26"/>
              </w:rPr>
            </w:pPr>
            <w:r w:rsidRPr="00525374">
              <w:t>Временные характеристики целевого показателя (индикатора)</w:t>
            </w:r>
          </w:p>
        </w:tc>
        <w:tc>
          <w:tcPr>
            <w:tcW w:w="1417" w:type="dxa"/>
          </w:tcPr>
          <w:p w14:paraId="776F1834" w14:textId="77777777" w:rsidR="004F0FEB" w:rsidRPr="00525374" w:rsidRDefault="004F0FEB" w:rsidP="00D32C7D">
            <w:pPr>
              <w:autoSpaceDE w:val="0"/>
              <w:autoSpaceDN w:val="0"/>
              <w:adjustRightInd w:val="0"/>
              <w:jc w:val="center"/>
              <w:rPr>
                <w:b/>
                <w:sz w:val="26"/>
                <w:szCs w:val="26"/>
              </w:rPr>
            </w:pPr>
            <w:r w:rsidRPr="00525374">
              <w:rPr>
                <w:u w:val="single"/>
              </w:rPr>
              <w:t>Алгоритм расчета фактического значения</w:t>
            </w:r>
            <w:r w:rsidRPr="00525374">
              <w:t xml:space="preserve"> по целевому показателю (индикатору) </w:t>
            </w:r>
          </w:p>
        </w:tc>
        <w:tc>
          <w:tcPr>
            <w:tcW w:w="1719" w:type="dxa"/>
          </w:tcPr>
          <w:p w14:paraId="7C00687D" w14:textId="77777777" w:rsidR="004F0FEB" w:rsidRPr="00525374" w:rsidRDefault="004F0FEB" w:rsidP="00D32C7D">
            <w:pPr>
              <w:autoSpaceDE w:val="0"/>
              <w:autoSpaceDN w:val="0"/>
              <w:adjustRightInd w:val="0"/>
              <w:jc w:val="center"/>
              <w:rPr>
                <w:b/>
                <w:sz w:val="26"/>
                <w:szCs w:val="26"/>
              </w:rPr>
            </w:pPr>
            <w:r w:rsidRPr="00525374">
              <w:t>Показатели, используемые в формуле</w:t>
            </w:r>
          </w:p>
        </w:tc>
        <w:tc>
          <w:tcPr>
            <w:tcW w:w="1280" w:type="dxa"/>
          </w:tcPr>
          <w:p w14:paraId="36B58F4D" w14:textId="77777777" w:rsidR="004F0FEB" w:rsidRPr="00525374" w:rsidRDefault="004F0FEB" w:rsidP="00D32C7D">
            <w:pPr>
              <w:autoSpaceDE w:val="0"/>
              <w:autoSpaceDN w:val="0"/>
              <w:adjustRightInd w:val="0"/>
              <w:jc w:val="center"/>
              <w:rPr>
                <w:b/>
                <w:sz w:val="26"/>
                <w:szCs w:val="26"/>
              </w:rPr>
            </w:pPr>
            <w:r w:rsidRPr="00525374">
              <w:t>Метод сбора информации, индекс формы отчетности</w:t>
            </w:r>
          </w:p>
        </w:tc>
        <w:tc>
          <w:tcPr>
            <w:tcW w:w="1521" w:type="dxa"/>
          </w:tcPr>
          <w:p w14:paraId="6E475B9B" w14:textId="77777777" w:rsidR="004F0FEB" w:rsidRPr="00525374" w:rsidRDefault="004F0FEB" w:rsidP="00D32C7D">
            <w:pPr>
              <w:autoSpaceDE w:val="0"/>
              <w:autoSpaceDN w:val="0"/>
              <w:adjustRightInd w:val="0"/>
              <w:jc w:val="center"/>
              <w:rPr>
                <w:b/>
                <w:sz w:val="26"/>
                <w:szCs w:val="26"/>
              </w:rPr>
            </w:pPr>
            <w:r w:rsidRPr="00525374">
              <w:t>Источник  получения данных для расчета показателя (индикатора)</w:t>
            </w:r>
          </w:p>
        </w:tc>
        <w:tc>
          <w:tcPr>
            <w:tcW w:w="2001" w:type="dxa"/>
          </w:tcPr>
          <w:p w14:paraId="429232F5" w14:textId="77777777" w:rsidR="004F0FEB" w:rsidRPr="00525374" w:rsidRDefault="004F0FEB" w:rsidP="00D32C7D">
            <w:pPr>
              <w:autoSpaceDE w:val="0"/>
              <w:autoSpaceDN w:val="0"/>
              <w:adjustRightInd w:val="0"/>
              <w:jc w:val="center"/>
              <w:rPr>
                <w:b/>
                <w:sz w:val="26"/>
                <w:szCs w:val="26"/>
              </w:rPr>
            </w:pPr>
            <w:r w:rsidRPr="00525374">
              <w:t>Ответственный за сбор данных и расчет целевого показателя (индикатора)</w:t>
            </w:r>
          </w:p>
        </w:tc>
      </w:tr>
      <w:tr w:rsidR="00283738" w:rsidRPr="00525374" w14:paraId="684BEBDE" w14:textId="77777777" w:rsidTr="008D5F63">
        <w:trPr>
          <w:tblHeader/>
        </w:trPr>
        <w:tc>
          <w:tcPr>
            <w:tcW w:w="567" w:type="dxa"/>
          </w:tcPr>
          <w:p w14:paraId="59EE3A61" w14:textId="77777777" w:rsidR="004F0FEB" w:rsidRPr="00525374" w:rsidRDefault="004F0FEB" w:rsidP="00D32C7D">
            <w:pPr>
              <w:autoSpaceDE w:val="0"/>
              <w:autoSpaceDN w:val="0"/>
              <w:adjustRightInd w:val="0"/>
              <w:jc w:val="center"/>
              <w:rPr>
                <w:b/>
                <w:sz w:val="26"/>
                <w:szCs w:val="26"/>
              </w:rPr>
            </w:pPr>
            <w:r w:rsidRPr="00525374">
              <w:t>1</w:t>
            </w:r>
          </w:p>
        </w:tc>
        <w:tc>
          <w:tcPr>
            <w:tcW w:w="2346" w:type="dxa"/>
          </w:tcPr>
          <w:p w14:paraId="23428A0F" w14:textId="77777777" w:rsidR="004F0FEB" w:rsidRPr="00525374" w:rsidRDefault="004F0FEB" w:rsidP="00D32C7D">
            <w:pPr>
              <w:autoSpaceDE w:val="0"/>
              <w:autoSpaceDN w:val="0"/>
              <w:adjustRightInd w:val="0"/>
              <w:jc w:val="center"/>
              <w:rPr>
                <w:b/>
                <w:sz w:val="26"/>
                <w:szCs w:val="26"/>
              </w:rPr>
            </w:pPr>
            <w:r w:rsidRPr="00525374">
              <w:t>2</w:t>
            </w:r>
          </w:p>
        </w:tc>
        <w:tc>
          <w:tcPr>
            <w:tcW w:w="1202" w:type="dxa"/>
          </w:tcPr>
          <w:p w14:paraId="4AB72DBA" w14:textId="77777777" w:rsidR="004F0FEB" w:rsidRPr="00525374" w:rsidRDefault="004F0FEB" w:rsidP="00D32C7D">
            <w:pPr>
              <w:autoSpaceDE w:val="0"/>
              <w:autoSpaceDN w:val="0"/>
              <w:adjustRightInd w:val="0"/>
              <w:jc w:val="center"/>
              <w:rPr>
                <w:b/>
                <w:sz w:val="26"/>
                <w:szCs w:val="26"/>
              </w:rPr>
            </w:pPr>
            <w:r w:rsidRPr="00525374">
              <w:t>3</w:t>
            </w:r>
          </w:p>
        </w:tc>
        <w:tc>
          <w:tcPr>
            <w:tcW w:w="2346" w:type="dxa"/>
          </w:tcPr>
          <w:p w14:paraId="70620EF6" w14:textId="77777777" w:rsidR="004F0FEB" w:rsidRPr="00525374" w:rsidRDefault="004F0FEB" w:rsidP="00D32C7D">
            <w:pPr>
              <w:autoSpaceDE w:val="0"/>
              <w:autoSpaceDN w:val="0"/>
              <w:adjustRightInd w:val="0"/>
              <w:jc w:val="center"/>
              <w:rPr>
                <w:b/>
                <w:sz w:val="26"/>
                <w:szCs w:val="26"/>
              </w:rPr>
            </w:pPr>
            <w:r w:rsidRPr="00525374">
              <w:t>4</w:t>
            </w:r>
          </w:p>
        </w:tc>
        <w:tc>
          <w:tcPr>
            <w:tcW w:w="1382" w:type="dxa"/>
          </w:tcPr>
          <w:p w14:paraId="7CE4DDC3" w14:textId="77777777" w:rsidR="004F0FEB" w:rsidRPr="00525374" w:rsidRDefault="004F0FEB" w:rsidP="00D32C7D">
            <w:pPr>
              <w:autoSpaceDE w:val="0"/>
              <w:autoSpaceDN w:val="0"/>
              <w:adjustRightInd w:val="0"/>
              <w:jc w:val="center"/>
              <w:rPr>
                <w:b/>
                <w:sz w:val="26"/>
                <w:szCs w:val="26"/>
              </w:rPr>
            </w:pPr>
            <w:r w:rsidRPr="00525374">
              <w:t>5</w:t>
            </w:r>
          </w:p>
        </w:tc>
        <w:tc>
          <w:tcPr>
            <w:tcW w:w="1417" w:type="dxa"/>
          </w:tcPr>
          <w:p w14:paraId="731C7F58" w14:textId="77777777" w:rsidR="004F0FEB" w:rsidRPr="00525374" w:rsidRDefault="004F0FEB" w:rsidP="00D32C7D">
            <w:pPr>
              <w:autoSpaceDE w:val="0"/>
              <w:autoSpaceDN w:val="0"/>
              <w:adjustRightInd w:val="0"/>
              <w:jc w:val="center"/>
              <w:rPr>
                <w:b/>
                <w:sz w:val="26"/>
                <w:szCs w:val="26"/>
              </w:rPr>
            </w:pPr>
            <w:r w:rsidRPr="00525374">
              <w:t>6</w:t>
            </w:r>
          </w:p>
        </w:tc>
        <w:tc>
          <w:tcPr>
            <w:tcW w:w="1719" w:type="dxa"/>
          </w:tcPr>
          <w:p w14:paraId="274E3667" w14:textId="77777777" w:rsidR="004F0FEB" w:rsidRPr="00525374" w:rsidRDefault="004F0FEB" w:rsidP="00D32C7D">
            <w:pPr>
              <w:autoSpaceDE w:val="0"/>
              <w:autoSpaceDN w:val="0"/>
              <w:adjustRightInd w:val="0"/>
              <w:jc w:val="center"/>
              <w:rPr>
                <w:b/>
                <w:sz w:val="26"/>
                <w:szCs w:val="26"/>
              </w:rPr>
            </w:pPr>
            <w:r w:rsidRPr="00525374">
              <w:t>7</w:t>
            </w:r>
          </w:p>
        </w:tc>
        <w:tc>
          <w:tcPr>
            <w:tcW w:w="1280" w:type="dxa"/>
          </w:tcPr>
          <w:p w14:paraId="7E89C264" w14:textId="77777777" w:rsidR="004F0FEB" w:rsidRPr="00525374" w:rsidRDefault="004F0FEB" w:rsidP="00D32C7D">
            <w:pPr>
              <w:autoSpaceDE w:val="0"/>
              <w:autoSpaceDN w:val="0"/>
              <w:adjustRightInd w:val="0"/>
              <w:jc w:val="center"/>
              <w:rPr>
                <w:b/>
                <w:sz w:val="26"/>
                <w:szCs w:val="26"/>
              </w:rPr>
            </w:pPr>
            <w:r w:rsidRPr="00525374">
              <w:t>8</w:t>
            </w:r>
          </w:p>
        </w:tc>
        <w:tc>
          <w:tcPr>
            <w:tcW w:w="1521" w:type="dxa"/>
          </w:tcPr>
          <w:p w14:paraId="05F36048" w14:textId="77777777" w:rsidR="004F0FEB" w:rsidRPr="00525374" w:rsidRDefault="004F0FEB" w:rsidP="00D32C7D">
            <w:pPr>
              <w:autoSpaceDE w:val="0"/>
              <w:autoSpaceDN w:val="0"/>
              <w:adjustRightInd w:val="0"/>
              <w:jc w:val="center"/>
              <w:rPr>
                <w:b/>
                <w:sz w:val="26"/>
                <w:szCs w:val="26"/>
              </w:rPr>
            </w:pPr>
            <w:r w:rsidRPr="00525374">
              <w:t>9</w:t>
            </w:r>
          </w:p>
        </w:tc>
        <w:tc>
          <w:tcPr>
            <w:tcW w:w="2001" w:type="dxa"/>
          </w:tcPr>
          <w:p w14:paraId="64C157A3" w14:textId="77777777" w:rsidR="004F0FEB" w:rsidRPr="00525374" w:rsidRDefault="004F0FEB" w:rsidP="00D32C7D">
            <w:pPr>
              <w:autoSpaceDE w:val="0"/>
              <w:autoSpaceDN w:val="0"/>
              <w:adjustRightInd w:val="0"/>
              <w:jc w:val="center"/>
              <w:rPr>
                <w:b/>
                <w:sz w:val="26"/>
                <w:szCs w:val="26"/>
              </w:rPr>
            </w:pPr>
            <w:r w:rsidRPr="00525374">
              <w:t>10</w:t>
            </w:r>
          </w:p>
        </w:tc>
      </w:tr>
      <w:tr w:rsidR="00283738" w:rsidRPr="00525374" w14:paraId="5DB7DC0F" w14:textId="77777777" w:rsidTr="008D5F63">
        <w:tc>
          <w:tcPr>
            <w:tcW w:w="567" w:type="dxa"/>
            <w:vAlign w:val="center"/>
          </w:tcPr>
          <w:p w14:paraId="43A493D1" w14:textId="77777777" w:rsidR="004F0FEB" w:rsidRPr="00525374" w:rsidRDefault="004F0FEB" w:rsidP="00D32C7D">
            <w:pPr>
              <w:autoSpaceDE w:val="0"/>
              <w:autoSpaceDN w:val="0"/>
              <w:adjustRightInd w:val="0"/>
              <w:rPr>
                <w:bCs/>
                <w:sz w:val="24"/>
                <w:szCs w:val="24"/>
              </w:rPr>
            </w:pPr>
            <w:r w:rsidRPr="00525374">
              <w:rPr>
                <w:bCs/>
                <w:sz w:val="24"/>
                <w:szCs w:val="24"/>
              </w:rPr>
              <w:t>1.</w:t>
            </w:r>
          </w:p>
        </w:tc>
        <w:tc>
          <w:tcPr>
            <w:tcW w:w="2346" w:type="dxa"/>
            <w:vAlign w:val="center"/>
          </w:tcPr>
          <w:p w14:paraId="1BC78F8C" w14:textId="77777777" w:rsidR="004F0FEB" w:rsidRPr="00525374" w:rsidRDefault="004F0FEB" w:rsidP="00D32C7D">
            <w:pPr>
              <w:autoSpaceDE w:val="0"/>
              <w:autoSpaceDN w:val="0"/>
              <w:adjustRightInd w:val="0"/>
              <w:rPr>
                <w:bCs/>
                <w:sz w:val="24"/>
                <w:szCs w:val="24"/>
              </w:rPr>
            </w:pPr>
            <w:r w:rsidRPr="00525374">
              <w:rPr>
                <w:bCs/>
                <w:sz w:val="24"/>
                <w:szCs w:val="24"/>
              </w:rPr>
              <w:t>Количество проведенных мероприятий и поддержанных гражданских инициатив в рамках системы социального партнерства.</w:t>
            </w:r>
          </w:p>
        </w:tc>
        <w:tc>
          <w:tcPr>
            <w:tcW w:w="1202" w:type="dxa"/>
            <w:vAlign w:val="center"/>
          </w:tcPr>
          <w:p w14:paraId="51DAA06F" w14:textId="77777777" w:rsidR="004F0FEB" w:rsidRPr="00525374" w:rsidRDefault="004F0FEB" w:rsidP="00D32C7D">
            <w:pPr>
              <w:autoSpaceDE w:val="0"/>
              <w:autoSpaceDN w:val="0"/>
              <w:adjustRightInd w:val="0"/>
              <w:rPr>
                <w:bCs/>
                <w:sz w:val="24"/>
                <w:szCs w:val="24"/>
              </w:rPr>
            </w:pPr>
            <w:r w:rsidRPr="00525374">
              <w:rPr>
                <w:bCs/>
                <w:sz w:val="24"/>
                <w:szCs w:val="24"/>
              </w:rPr>
              <w:t>единица</w:t>
            </w:r>
          </w:p>
        </w:tc>
        <w:tc>
          <w:tcPr>
            <w:tcW w:w="2346" w:type="dxa"/>
            <w:vAlign w:val="center"/>
          </w:tcPr>
          <w:p w14:paraId="4B49B377" w14:textId="77777777" w:rsidR="004F0FEB" w:rsidRPr="00525374" w:rsidRDefault="004F0FEB" w:rsidP="00D32C7D">
            <w:pPr>
              <w:autoSpaceDE w:val="0"/>
              <w:autoSpaceDN w:val="0"/>
              <w:adjustRightInd w:val="0"/>
              <w:rPr>
                <w:bCs/>
                <w:sz w:val="24"/>
                <w:szCs w:val="24"/>
              </w:rPr>
            </w:pPr>
            <w:r w:rsidRPr="00525374">
              <w:rPr>
                <w:bCs/>
                <w:sz w:val="24"/>
                <w:szCs w:val="24"/>
              </w:rPr>
              <w:t>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6576C0B5" w14:textId="77777777" w:rsidR="004F0FEB" w:rsidRPr="00525374" w:rsidRDefault="004F0FEB" w:rsidP="00D32C7D">
            <w:pPr>
              <w:autoSpaceDE w:val="0"/>
              <w:autoSpaceDN w:val="0"/>
              <w:adjustRightInd w:val="0"/>
              <w:rPr>
                <w:bCs/>
                <w:sz w:val="24"/>
                <w:szCs w:val="24"/>
              </w:rPr>
            </w:pPr>
          </w:p>
        </w:tc>
        <w:tc>
          <w:tcPr>
            <w:tcW w:w="1382" w:type="dxa"/>
            <w:vAlign w:val="center"/>
          </w:tcPr>
          <w:p w14:paraId="17CBCFD9" w14:textId="198FD9A3" w:rsidR="004F0FEB" w:rsidRPr="00525374" w:rsidRDefault="004C4DC0" w:rsidP="00D32C7D">
            <w:pPr>
              <w:autoSpaceDE w:val="0"/>
              <w:autoSpaceDN w:val="0"/>
              <w:adjustRightInd w:val="0"/>
              <w:rPr>
                <w:bCs/>
                <w:sz w:val="24"/>
                <w:szCs w:val="24"/>
              </w:rPr>
            </w:pPr>
            <w:r w:rsidRPr="00525374">
              <w:rPr>
                <w:bCs/>
                <w:sz w:val="24"/>
                <w:szCs w:val="24"/>
              </w:rPr>
              <w:t>2 раза в г</w:t>
            </w:r>
            <w:r w:rsidR="004F0FEB" w:rsidRPr="00525374">
              <w:rPr>
                <w:bCs/>
                <w:sz w:val="24"/>
                <w:szCs w:val="24"/>
              </w:rPr>
              <w:t>од</w:t>
            </w:r>
          </w:p>
        </w:tc>
        <w:tc>
          <w:tcPr>
            <w:tcW w:w="1417" w:type="dxa"/>
            <w:vAlign w:val="center"/>
          </w:tcPr>
          <w:p w14:paraId="00F1877C" w14:textId="77777777" w:rsidR="004F0FEB" w:rsidRPr="00525374" w:rsidRDefault="004F0FEB" w:rsidP="00D32C7D">
            <w:pPr>
              <w:autoSpaceDE w:val="0"/>
              <w:autoSpaceDN w:val="0"/>
              <w:adjustRightInd w:val="0"/>
              <w:rPr>
                <w:bCs/>
                <w:sz w:val="24"/>
                <w:szCs w:val="24"/>
              </w:rPr>
            </w:pPr>
            <w:proofErr w:type="spellStart"/>
            <w:r w:rsidRPr="00525374">
              <w:rPr>
                <w:bCs/>
                <w:sz w:val="24"/>
                <w:szCs w:val="24"/>
              </w:rPr>
              <w:t>Количественый</w:t>
            </w:r>
            <w:proofErr w:type="spellEnd"/>
            <w:r w:rsidRPr="00525374">
              <w:rPr>
                <w:bCs/>
                <w:sz w:val="24"/>
                <w:szCs w:val="24"/>
              </w:rPr>
              <w:t xml:space="preserve"> учет</w:t>
            </w:r>
          </w:p>
          <w:p w14:paraId="4CE756BE" w14:textId="77777777" w:rsidR="004F0FEB" w:rsidRPr="00525374" w:rsidRDefault="004F0FEB" w:rsidP="00D32C7D">
            <w:pPr>
              <w:autoSpaceDE w:val="0"/>
              <w:autoSpaceDN w:val="0"/>
              <w:adjustRightInd w:val="0"/>
              <w:rPr>
                <w:bCs/>
                <w:sz w:val="24"/>
                <w:szCs w:val="24"/>
              </w:rPr>
            </w:pPr>
          </w:p>
        </w:tc>
        <w:tc>
          <w:tcPr>
            <w:tcW w:w="1719" w:type="dxa"/>
            <w:vAlign w:val="center"/>
          </w:tcPr>
          <w:p w14:paraId="61F7A7CA" w14:textId="77777777" w:rsidR="004F0FEB" w:rsidRPr="00525374" w:rsidRDefault="004F0FEB" w:rsidP="00D32C7D">
            <w:pPr>
              <w:autoSpaceDE w:val="0"/>
              <w:autoSpaceDN w:val="0"/>
              <w:adjustRightInd w:val="0"/>
              <w:rPr>
                <w:bCs/>
                <w:sz w:val="24"/>
                <w:szCs w:val="24"/>
              </w:rPr>
            </w:pPr>
            <w:r w:rsidRPr="00525374">
              <w:rPr>
                <w:bCs/>
                <w:sz w:val="24"/>
                <w:szCs w:val="24"/>
              </w:rPr>
              <w:t>-</w:t>
            </w:r>
          </w:p>
        </w:tc>
        <w:tc>
          <w:tcPr>
            <w:tcW w:w="1280" w:type="dxa"/>
            <w:vAlign w:val="center"/>
          </w:tcPr>
          <w:p w14:paraId="74ECE3D8" w14:textId="77777777" w:rsidR="004F0FEB" w:rsidRPr="00525374" w:rsidRDefault="004F0FEB" w:rsidP="00D32C7D">
            <w:pPr>
              <w:autoSpaceDE w:val="0"/>
              <w:autoSpaceDN w:val="0"/>
              <w:adjustRightInd w:val="0"/>
              <w:rPr>
                <w:bCs/>
                <w:sz w:val="24"/>
                <w:szCs w:val="24"/>
              </w:rPr>
            </w:pPr>
            <w:r w:rsidRPr="00525374">
              <w:rPr>
                <w:bCs/>
                <w:sz w:val="24"/>
                <w:szCs w:val="24"/>
              </w:rPr>
              <w:t>3</w:t>
            </w:r>
          </w:p>
        </w:tc>
        <w:tc>
          <w:tcPr>
            <w:tcW w:w="1521" w:type="dxa"/>
            <w:vAlign w:val="center"/>
          </w:tcPr>
          <w:p w14:paraId="3EEDD226" w14:textId="77777777" w:rsidR="004F0FEB" w:rsidRPr="00525374" w:rsidRDefault="004F0FEB" w:rsidP="00D32C7D">
            <w:pPr>
              <w:autoSpaceDE w:val="0"/>
              <w:autoSpaceDN w:val="0"/>
              <w:adjustRightInd w:val="0"/>
              <w:rPr>
                <w:bCs/>
                <w:sz w:val="24"/>
                <w:szCs w:val="24"/>
              </w:rPr>
            </w:pPr>
            <w:r w:rsidRPr="00525374">
              <w:rPr>
                <w:bCs/>
                <w:sz w:val="24"/>
                <w:szCs w:val="24"/>
              </w:rPr>
              <w:t>Данные отчета УРсО, МКУ «ЧМЦ»</w:t>
            </w:r>
          </w:p>
        </w:tc>
        <w:tc>
          <w:tcPr>
            <w:tcW w:w="2001" w:type="dxa"/>
            <w:vAlign w:val="center"/>
          </w:tcPr>
          <w:p w14:paraId="44A3DF3C" w14:textId="77777777" w:rsidR="004F0FEB" w:rsidRPr="00525374" w:rsidRDefault="004F0FEB" w:rsidP="00D32C7D">
            <w:pPr>
              <w:autoSpaceDE w:val="0"/>
              <w:autoSpaceDN w:val="0"/>
              <w:adjustRightInd w:val="0"/>
              <w:rPr>
                <w:bCs/>
                <w:sz w:val="24"/>
                <w:szCs w:val="24"/>
              </w:rPr>
            </w:pPr>
            <w:r w:rsidRPr="00525374">
              <w:rPr>
                <w:bCs/>
                <w:sz w:val="24"/>
                <w:szCs w:val="24"/>
              </w:rPr>
              <w:t>УРсО</w:t>
            </w:r>
          </w:p>
        </w:tc>
      </w:tr>
      <w:tr w:rsidR="004C4DC0" w:rsidRPr="00525374" w14:paraId="1C9F3ADB" w14:textId="77777777" w:rsidTr="008D5F63">
        <w:tc>
          <w:tcPr>
            <w:tcW w:w="567" w:type="dxa"/>
            <w:shd w:val="clear" w:color="auto" w:fill="auto"/>
            <w:vAlign w:val="center"/>
          </w:tcPr>
          <w:p w14:paraId="71820E6D" w14:textId="77777777" w:rsidR="004C4DC0" w:rsidRPr="00525374" w:rsidRDefault="004C4DC0" w:rsidP="004C4DC0">
            <w:pPr>
              <w:autoSpaceDE w:val="0"/>
              <w:autoSpaceDN w:val="0"/>
              <w:adjustRightInd w:val="0"/>
              <w:rPr>
                <w:bCs/>
                <w:sz w:val="24"/>
                <w:szCs w:val="24"/>
              </w:rPr>
            </w:pPr>
            <w:r w:rsidRPr="00525374">
              <w:rPr>
                <w:bCs/>
                <w:sz w:val="24"/>
                <w:szCs w:val="24"/>
              </w:rPr>
              <w:t>2.</w:t>
            </w:r>
          </w:p>
        </w:tc>
        <w:tc>
          <w:tcPr>
            <w:tcW w:w="2346" w:type="dxa"/>
            <w:shd w:val="clear" w:color="auto" w:fill="auto"/>
            <w:vAlign w:val="center"/>
          </w:tcPr>
          <w:p w14:paraId="257069C7" w14:textId="77777777" w:rsidR="004C4DC0" w:rsidRPr="00525374" w:rsidRDefault="004C4DC0" w:rsidP="004C4DC0">
            <w:pPr>
              <w:autoSpaceDE w:val="0"/>
              <w:autoSpaceDN w:val="0"/>
              <w:adjustRightInd w:val="0"/>
              <w:rPr>
                <w:bCs/>
                <w:sz w:val="24"/>
                <w:szCs w:val="24"/>
              </w:rPr>
            </w:pPr>
            <w:r w:rsidRPr="00525374">
              <w:rPr>
                <w:bCs/>
                <w:sz w:val="24"/>
                <w:szCs w:val="24"/>
              </w:rPr>
              <w:t xml:space="preserve">Количество граждан, принявших участие в мероприятиях и инициативах в </w:t>
            </w:r>
            <w:r w:rsidRPr="00525374">
              <w:rPr>
                <w:bCs/>
                <w:sz w:val="24"/>
                <w:szCs w:val="24"/>
              </w:rPr>
              <w:lastRenderedPageBreak/>
              <w:t>рамках системы социального партнерства</w:t>
            </w:r>
          </w:p>
        </w:tc>
        <w:tc>
          <w:tcPr>
            <w:tcW w:w="1202" w:type="dxa"/>
            <w:shd w:val="clear" w:color="auto" w:fill="auto"/>
            <w:vAlign w:val="center"/>
          </w:tcPr>
          <w:p w14:paraId="6496CCA2"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тысяча человек.</w:t>
            </w:r>
          </w:p>
          <w:p w14:paraId="08355EC9" w14:textId="77777777" w:rsidR="004C4DC0" w:rsidRPr="00525374" w:rsidRDefault="004C4DC0" w:rsidP="004C4DC0">
            <w:pPr>
              <w:autoSpaceDE w:val="0"/>
              <w:autoSpaceDN w:val="0"/>
              <w:adjustRightInd w:val="0"/>
              <w:rPr>
                <w:bCs/>
                <w:sz w:val="24"/>
                <w:szCs w:val="24"/>
              </w:rPr>
            </w:pPr>
          </w:p>
        </w:tc>
        <w:tc>
          <w:tcPr>
            <w:tcW w:w="2346" w:type="dxa"/>
            <w:shd w:val="clear" w:color="auto" w:fill="auto"/>
            <w:vAlign w:val="center"/>
          </w:tcPr>
          <w:p w14:paraId="4219AC94" w14:textId="77777777" w:rsidR="004C4DC0" w:rsidRPr="00525374" w:rsidRDefault="004C4DC0" w:rsidP="004C4DC0">
            <w:pPr>
              <w:autoSpaceDE w:val="0"/>
              <w:autoSpaceDN w:val="0"/>
              <w:adjustRightInd w:val="0"/>
              <w:rPr>
                <w:bCs/>
                <w:sz w:val="24"/>
                <w:szCs w:val="24"/>
              </w:rPr>
            </w:pPr>
            <w:r w:rsidRPr="00525374">
              <w:rPr>
                <w:bCs/>
                <w:sz w:val="24"/>
                <w:szCs w:val="24"/>
              </w:rPr>
              <w:t>Абсолютный показатель, равный общему количеству граждан, принявших участие в меро</w:t>
            </w:r>
            <w:r w:rsidRPr="00525374">
              <w:rPr>
                <w:bCs/>
                <w:sz w:val="24"/>
                <w:szCs w:val="24"/>
              </w:rPr>
              <w:lastRenderedPageBreak/>
              <w:t>приятиях и инициативах, обеспечивающих согласование и защиту интересов различных социальных групп и общественных объединений.</w:t>
            </w:r>
          </w:p>
          <w:p w14:paraId="02820922" w14:textId="55BCABDA" w:rsidR="004C4DC0" w:rsidRPr="00525374" w:rsidRDefault="004C4DC0" w:rsidP="004C4DC0">
            <w:pPr>
              <w:autoSpaceDE w:val="0"/>
              <w:autoSpaceDN w:val="0"/>
              <w:adjustRightInd w:val="0"/>
              <w:rPr>
                <w:bCs/>
                <w:sz w:val="24"/>
                <w:szCs w:val="24"/>
              </w:rPr>
            </w:pPr>
          </w:p>
        </w:tc>
        <w:tc>
          <w:tcPr>
            <w:tcW w:w="1382" w:type="dxa"/>
            <w:shd w:val="clear" w:color="auto" w:fill="auto"/>
            <w:vAlign w:val="center"/>
          </w:tcPr>
          <w:p w14:paraId="45273F51" w14:textId="47E78AFE" w:rsidR="004C4DC0" w:rsidRPr="00525374" w:rsidRDefault="004C4DC0" w:rsidP="004C4DC0">
            <w:pPr>
              <w:autoSpaceDE w:val="0"/>
              <w:autoSpaceDN w:val="0"/>
              <w:adjustRightInd w:val="0"/>
              <w:rPr>
                <w:bCs/>
                <w:sz w:val="24"/>
                <w:szCs w:val="24"/>
              </w:rPr>
            </w:pPr>
            <w:r w:rsidRPr="00525374">
              <w:rPr>
                <w:bCs/>
                <w:sz w:val="24"/>
                <w:szCs w:val="24"/>
              </w:rPr>
              <w:lastRenderedPageBreak/>
              <w:t>2 раза в год</w:t>
            </w:r>
          </w:p>
        </w:tc>
        <w:tc>
          <w:tcPr>
            <w:tcW w:w="1417" w:type="dxa"/>
            <w:shd w:val="clear" w:color="auto" w:fill="auto"/>
            <w:vAlign w:val="center"/>
          </w:tcPr>
          <w:p w14:paraId="0DB4F21A" w14:textId="77777777" w:rsidR="004C4DC0" w:rsidRPr="00525374" w:rsidRDefault="004C4DC0" w:rsidP="004C4DC0">
            <w:pPr>
              <w:autoSpaceDE w:val="0"/>
              <w:autoSpaceDN w:val="0"/>
              <w:adjustRightInd w:val="0"/>
              <w:rPr>
                <w:bCs/>
                <w:sz w:val="24"/>
                <w:szCs w:val="24"/>
              </w:rPr>
            </w:pPr>
            <w:r w:rsidRPr="00525374">
              <w:rPr>
                <w:bCs/>
                <w:sz w:val="24"/>
                <w:szCs w:val="24"/>
              </w:rPr>
              <w:t>Количественный учет</w:t>
            </w:r>
          </w:p>
          <w:p w14:paraId="71B88398" w14:textId="77777777" w:rsidR="004C4DC0" w:rsidRPr="00525374" w:rsidRDefault="004C4DC0" w:rsidP="004C4DC0">
            <w:pPr>
              <w:autoSpaceDE w:val="0"/>
              <w:autoSpaceDN w:val="0"/>
              <w:adjustRightInd w:val="0"/>
              <w:rPr>
                <w:bCs/>
                <w:sz w:val="24"/>
                <w:szCs w:val="24"/>
              </w:rPr>
            </w:pPr>
          </w:p>
        </w:tc>
        <w:tc>
          <w:tcPr>
            <w:tcW w:w="1719" w:type="dxa"/>
            <w:shd w:val="clear" w:color="auto" w:fill="auto"/>
            <w:vAlign w:val="center"/>
          </w:tcPr>
          <w:p w14:paraId="4E9D483E" w14:textId="77777777" w:rsidR="004C4DC0" w:rsidRPr="00525374" w:rsidRDefault="004C4DC0" w:rsidP="004C4DC0">
            <w:pPr>
              <w:autoSpaceDE w:val="0"/>
              <w:autoSpaceDN w:val="0"/>
              <w:adjustRightInd w:val="0"/>
              <w:rPr>
                <w:bCs/>
                <w:sz w:val="24"/>
                <w:szCs w:val="24"/>
              </w:rPr>
            </w:pPr>
            <w:r w:rsidRPr="00525374">
              <w:rPr>
                <w:bCs/>
                <w:sz w:val="24"/>
                <w:szCs w:val="24"/>
              </w:rPr>
              <w:t>-</w:t>
            </w:r>
          </w:p>
        </w:tc>
        <w:tc>
          <w:tcPr>
            <w:tcW w:w="1280" w:type="dxa"/>
            <w:shd w:val="clear" w:color="auto" w:fill="auto"/>
            <w:vAlign w:val="center"/>
          </w:tcPr>
          <w:p w14:paraId="02E94D44" w14:textId="77777777" w:rsidR="004C4DC0" w:rsidRPr="00525374" w:rsidRDefault="004C4DC0" w:rsidP="004C4DC0">
            <w:pPr>
              <w:autoSpaceDE w:val="0"/>
              <w:autoSpaceDN w:val="0"/>
              <w:adjustRightInd w:val="0"/>
              <w:rPr>
                <w:bCs/>
                <w:sz w:val="24"/>
                <w:szCs w:val="24"/>
              </w:rPr>
            </w:pPr>
            <w:r w:rsidRPr="00525374">
              <w:rPr>
                <w:bCs/>
                <w:sz w:val="24"/>
                <w:szCs w:val="24"/>
              </w:rPr>
              <w:t>3</w:t>
            </w:r>
          </w:p>
        </w:tc>
        <w:tc>
          <w:tcPr>
            <w:tcW w:w="1521" w:type="dxa"/>
            <w:shd w:val="clear" w:color="auto" w:fill="auto"/>
            <w:vAlign w:val="center"/>
          </w:tcPr>
          <w:p w14:paraId="4B45DBE8" w14:textId="77777777" w:rsidR="004C4DC0" w:rsidRPr="00525374" w:rsidRDefault="004C4DC0" w:rsidP="004C4DC0">
            <w:pPr>
              <w:autoSpaceDE w:val="0"/>
              <w:autoSpaceDN w:val="0"/>
              <w:adjustRightInd w:val="0"/>
              <w:rPr>
                <w:bCs/>
                <w:sz w:val="24"/>
                <w:szCs w:val="24"/>
              </w:rPr>
            </w:pPr>
            <w:r w:rsidRPr="00525374">
              <w:rPr>
                <w:bCs/>
                <w:sz w:val="24"/>
                <w:szCs w:val="24"/>
              </w:rPr>
              <w:t>Данные отчета УРсО, МКУ «ЧМЦ»</w:t>
            </w:r>
          </w:p>
        </w:tc>
        <w:tc>
          <w:tcPr>
            <w:tcW w:w="2001" w:type="dxa"/>
            <w:shd w:val="clear" w:color="auto" w:fill="auto"/>
            <w:vAlign w:val="center"/>
          </w:tcPr>
          <w:p w14:paraId="52122195" w14:textId="77777777" w:rsidR="004C4DC0" w:rsidRPr="00525374" w:rsidRDefault="004C4DC0" w:rsidP="004C4DC0">
            <w:pPr>
              <w:autoSpaceDE w:val="0"/>
              <w:autoSpaceDN w:val="0"/>
              <w:adjustRightInd w:val="0"/>
              <w:rPr>
                <w:bCs/>
                <w:sz w:val="24"/>
                <w:szCs w:val="24"/>
              </w:rPr>
            </w:pPr>
            <w:r w:rsidRPr="00525374">
              <w:rPr>
                <w:bCs/>
                <w:sz w:val="24"/>
                <w:szCs w:val="24"/>
              </w:rPr>
              <w:t>УРсО</w:t>
            </w:r>
          </w:p>
        </w:tc>
      </w:tr>
      <w:tr w:rsidR="004C4DC0" w:rsidRPr="00525374" w14:paraId="47CD41A4" w14:textId="77777777" w:rsidTr="008D5F63">
        <w:tc>
          <w:tcPr>
            <w:tcW w:w="567" w:type="dxa"/>
            <w:vAlign w:val="center"/>
          </w:tcPr>
          <w:p w14:paraId="23A1A25A" w14:textId="77777777" w:rsidR="004C4DC0" w:rsidRPr="00525374" w:rsidRDefault="004C4DC0" w:rsidP="004C4DC0">
            <w:pPr>
              <w:autoSpaceDE w:val="0"/>
              <w:autoSpaceDN w:val="0"/>
              <w:adjustRightInd w:val="0"/>
              <w:rPr>
                <w:bCs/>
                <w:sz w:val="24"/>
                <w:szCs w:val="24"/>
              </w:rPr>
            </w:pPr>
            <w:r w:rsidRPr="00525374">
              <w:rPr>
                <w:bCs/>
                <w:sz w:val="24"/>
                <w:szCs w:val="24"/>
              </w:rPr>
              <w:t>3.</w:t>
            </w:r>
          </w:p>
        </w:tc>
        <w:tc>
          <w:tcPr>
            <w:tcW w:w="2346" w:type="dxa"/>
            <w:vAlign w:val="center"/>
          </w:tcPr>
          <w:p w14:paraId="0ADE126B" w14:textId="77777777" w:rsidR="004C4DC0" w:rsidRPr="00525374" w:rsidRDefault="004C4DC0" w:rsidP="004C4DC0">
            <w:pPr>
              <w:spacing w:before="100" w:beforeAutospacing="1"/>
              <w:rPr>
                <w:sz w:val="24"/>
                <w:szCs w:val="24"/>
              </w:rPr>
            </w:pPr>
            <w:r w:rsidRPr="00525374">
              <w:rPr>
                <w:sz w:val="24"/>
                <w:szCs w:val="24"/>
              </w:rPr>
              <w:t xml:space="preserve">Количество уникальных зарегистрированных пользователей сайта </w:t>
            </w:r>
            <w:proofErr w:type="spellStart"/>
            <w:r w:rsidRPr="00525374">
              <w:rPr>
                <w:sz w:val="24"/>
                <w:szCs w:val="24"/>
              </w:rPr>
              <w:t>МойЧереповец.рф</w:t>
            </w:r>
            <w:proofErr w:type="spellEnd"/>
            <w:r w:rsidRPr="00525374">
              <w:rPr>
                <w:sz w:val="24"/>
                <w:szCs w:val="24"/>
              </w:rPr>
              <w:t>.</w:t>
            </w:r>
          </w:p>
          <w:p w14:paraId="04753D6F" w14:textId="77777777" w:rsidR="004C4DC0" w:rsidRPr="00525374" w:rsidRDefault="004C4DC0" w:rsidP="004C4DC0">
            <w:pPr>
              <w:autoSpaceDE w:val="0"/>
              <w:autoSpaceDN w:val="0"/>
              <w:adjustRightInd w:val="0"/>
              <w:rPr>
                <w:bCs/>
                <w:sz w:val="24"/>
                <w:szCs w:val="24"/>
              </w:rPr>
            </w:pPr>
          </w:p>
        </w:tc>
        <w:tc>
          <w:tcPr>
            <w:tcW w:w="1202" w:type="dxa"/>
            <w:vAlign w:val="center"/>
          </w:tcPr>
          <w:p w14:paraId="20C28565" w14:textId="77777777" w:rsidR="004C4DC0" w:rsidRPr="00525374" w:rsidRDefault="004C4DC0" w:rsidP="004C4DC0">
            <w:pPr>
              <w:autoSpaceDE w:val="0"/>
              <w:autoSpaceDN w:val="0"/>
              <w:adjustRightInd w:val="0"/>
              <w:rPr>
                <w:bCs/>
                <w:sz w:val="24"/>
                <w:szCs w:val="24"/>
              </w:rPr>
            </w:pPr>
            <w:r w:rsidRPr="00525374">
              <w:rPr>
                <w:sz w:val="24"/>
                <w:szCs w:val="24"/>
              </w:rPr>
              <w:t>Чел.</w:t>
            </w:r>
          </w:p>
        </w:tc>
        <w:tc>
          <w:tcPr>
            <w:tcW w:w="2346" w:type="dxa"/>
            <w:vAlign w:val="center"/>
          </w:tcPr>
          <w:p w14:paraId="618444C3" w14:textId="77777777" w:rsidR="004C4DC0" w:rsidRPr="00525374" w:rsidRDefault="004C4DC0" w:rsidP="004C4DC0">
            <w:pPr>
              <w:spacing w:before="100" w:beforeAutospacing="1"/>
              <w:rPr>
                <w:sz w:val="24"/>
                <w:szCs w:val="24"/>
              </w:rPr>
            </w:pPr>
            <w:r w:rsidRPr="00525374">
              <w:rPr>
                <w:sz w:val="24"/>
                <w:szCs w:val="24"/>
              </w:rPr>
              <w:t>Неповторяющийся пользователь, обладающий уникальными характеристиками, имеющий учетную запись на сайте.</w:t>
            </w:r>
          </w:p>
          <w:p w14:paraId="2A4EDB36" w14:textId="77777777" w:rsidR="004C4DC0" w:rsidRPr="00525374" w:rsidRDefault="004C4DC0" w:rsidP="004C4DC0">
            <w:pPr>
              <w:autoSpaceDE w:val="0"/>
              <w:autoSpaceDN w:val="0"/>
              <w:adjustRightInd w:val="0"/>
              <w:rPr>
                <w:bCs/>
                <w:sz w:val="24"/>
                <w:szCs w:val="24"/>
              </w:rPr>
            </w:pPr>
          </w:p>
        </w:tc>
        <w:tc>
          <w:tcPr>
            <w:tcW w:w="1382" w:type="dxa"/>
            <w:vAlign w:val="center"/>
          </w:tcPr>
          <w:p w14:paraId="2E3C6F73" w14:textId="77777777" w:rsidR="004C4DC0" w:rsidRPr="00525374" w:rsidRDefault="004C4DC0" w:rsidP="004C4DC0">
            <w:pPr>
              <w:autoSpaceDE w:val="0"/>
              <w:autoSpaceDN w:val="0"/>
              <w:adjustRightInd w:val="0"/>
              <w:rPr>
                <w:bCs/>
                <w:sz w:val="24"/>
                <w:szCs w:val="24"/>
              </w:rPr>
            </w:pPr>
            <w:r w:rsidRPr="00525374">
              <w:rPr>
                <w:bCs/>
                <w:sz w:val="24"/>
                <w:szCs w:val="24"/>
              </w:rPr>
              <w:t>2 раза в год</w:t>
            </w:r>
          </w:p>
        </w:tc>
        <w:tc>
          <w:tcPr>
            <w:tcW w:w="1417" w:type="dxa"/>
            <w:vAlign w:val="center"/>
          </w:tcPr>
          <w:p w14:paraId="5F8C5788" w14:textId="77777777" w:rsidR="004C4DC0" w:rsidRPr="00525374" w:rsidRDefault="004C4DC0" w:rsidP="004C4DC0">
            <w:pPr>
              <w:spacing w:before="100" w:beforeAutospacing="1"/>
              <w:rPr>
                <w:sz w:val="24"/>
                <w:szCs w:val="24"/>
              </w:rPr>
            </w:pPr>
            <w:r w:rsidRPr="00525374">
              <w:rPr>
                <w:sz w:val="24"/>
                <w:szCs w:val="24"/>
              </w:rPr>
              <w:t>Количественный учет</w:t>
            </w:r>
          </w:p>
          <w:p w14:paraId="2606E48F" w14:textId="77777777" w:rsidR="004C4DC0" w:rsidRPr="00525374" w:rsidRDefault="004C4DC0" w:rsidP="004C4DC0">
            <w:pPr>
              <w:spacing w:before="100" w:beforeAutospacing="1"/>
              <w:rPr>
                <w:sz w:val="24"/>
                <w:szCs w:val="24"/>
              </w:rPr>
            </w:pPr>
            <w:r w:rsidRPr="00525374">
              <w:rPr>
                <w:sz w:val="24"/>
                <w:szCs w:val="24"/>
              </w:rPr>
              <w:t xml:space="preserve">суммарная численность уникальных пользователей сайта, определяемая с помощью автоматического счетчика количества учетных </w:t>
            </w:r>
            <w:r w:rsidRPr="00525374">
              <w:rPr>
                <w:sz w:val="24"/>
                <w:szCs w:val="24"/>
              </w:rPr>
              <w:lastRenderedPageBreak/>
              <w:t xml:space="preserve">записей на портале </w:t>
            </w:r>
            <w:proofErr w:type="spellStart"/>
            <w:r w:rsidRPr="00525374">
              <w:rPr>
                <w:sz w:val="24"/>
                <w:szCs w:val="24"/>
              </w:rPr>
              <w:t>МойЧереповец.рф</w:t>
            </w:r>
            <w:proofErr w:type="spellEnd"/>
          </w:p>
          <w:p w14:paraId="717B07DB" w14:textId="77777777" w:rsidR="004C4DC0" w:rsidRPr="00525374" w:rsidRDefault="004C4DC0" w:rsidP="004C4DC0">
            <w:pPr>
              <w:autoSpaceDE w:val="0"/>
              <w:autoSpaceDN w:val="0"/>
              <w:adjustRightInd w:val="0"/>
              <w:rPr>
                <w:bCs/>
                <w:sz w:val="24"/>
                <w:szCs w:val="24"/>
              </w:rPr>
            </w:pPr>
          </w:p>
        </w:tc>
        <w:tc>
          <w:tcPr>
            <w:tcW w:w="1719" w:type="dxa"/>
            <w:vAlign w:val="center"/>
          </w:tcPr>
          <w:p w14:paraId="17E94875" w14:textId="77777777" w:rsidR="004C4DC0" w:rsidRPr="00525374" w:rsidRDefault="004C4DC0" w:rsidP="004C4DC0">
            <w:pPr>
              <w:autoSpaceDE w:val="0"/>
              <w:autoSpaceDN w:val="0"/>
              <w:adjustRightInd w:val="0"/>
              <w:rPr>
                <w:bCs/>
                <w:sz w:val="24"/>
                <w:szCs w:val="24"/>
              </w:rPr>
            </w:pPr>
            <w:r w:rsidRPr="00525374">
              <w:rPr>
                <w:sz w:val="24"/>
                <w:szCs w:val="24"/>
              </w:rPr>
              <w:lastRenderedPageBreak/>
              <w:t>-</w:t>
            </w:r>
          </w:p>
        </w:tc>
        <w:tc>
          <w:tcPr>
            <w:tcW w:w="1280" w:type="dxa"/>
            <w:vAlign w:val="center"/>
          </w:tcPr>
          <w:p w14:paraId="6B8D798F" w14:textId="77777777" w:rsidR="004C4DC0" w:rsidRPr="00525374" w:rsidRDefault="004C4DC0" w:rsidP="004C4DC0">
            <w:pPr>
              <w:autoSpaceDE w:val="0"/>
              <w:autoSpaceDN w:val="0"/>
              <w:adjustRightInd w:val="0"/>
              <w:rPr>
                <w:bCs/>
                <w:sz w:val="24"/>
                <w:szCs w:val="24"/>
              </w:rPr>
            </w:pPr>
            <w:r w:rsidRPr="00525374">
              <w:rPr>
                <w:bCs/>
                <w:sz w:val="24"/>
                <w:szCs w:val="24"/>
              </w:rPr>
              <w:t>3</w:t>
            </w:r>
          </w:p>
        </w:tc>
        <w:tc>
          <w:tcPr>
            <w:tcW w:w="1521" w:type="dxa"/>
            <w:vAlign w:val="center"/>
          </w:tcPr>
          <w:p w14:paraId="2D7D409C" w14:textId="77777777" w:rsidR="004C4DC0" w:rsidRPr="00525374" w:rsidRDefault="004C4DC0" w:rsidP="004C4DC0">
            <w:pPr>
              <w:autoSpaceDE w:val="0"/>
              <w:autoSpaceDN w:val="0"/>
              <w:adjustRightInd w:val="0"/>
              <w:rPr>
                <w:bCs/>
                <w:sz w:val="24"/>
                <w:szCs w:val="24"/>
              </w:rPr>
            </w:pPr>
            <w:r w:rsidRPr="00525374">
              <w:rPr>
                <w:bCs/>
                <w:sz w:val="24"/>
                <w:szCs w:val="24"/>
              </w:rPr>
              <w:t xml:space="preserve">запрос данных в технической поддержке портала </w:t>
            </w:r>
            <w:proofErr w:type="spellStart"/>
            <w:r w:rsidRPr="00525374">
              <w:rPr>
                <w:bCs/>
                <w:sz w:val="24"/>
                <w:szCs w:val="24"/>
              </w:rPr>
              <w:t>МойЧереповец.рф</w:t>
            </w:r>
            <w:proofErr w:type="spellEnd"/>
          </w:p>
        </w:tc>
        <w:tc>
          <w:tcPr>
            <w:tcW w:w="2001" w:type="dxa"/>
            <w:vAlign w:val="center"/>
          </w:tcPr>
          <w:p w14:paraId="39247C9C" w14:textId="77777777" w:rsidR="004C4DC0" w:rsidRPr="00525374" w:rsidRDefault="004C4DC0" w:rsidP="004C4DC0">
            <w:pPr>
              <w:autoSpaceDE w:val="0"/>
              <w:autoSpaceDN w:val="0"/>
              <w:adjustRightInd w:val="0"/>
              <w:rPr>
                <w:bCs/>
                <w:sz w:val="24"/>
                <w:szCs w:val="24"/>
              </w:rPr>
            </w:pPr>
            <w:r w:rsidRPr="00525374">
              <w:rPr>
                <w:bCs/>
                <w:sz w:val="24"/>
                <w:szCs w:val="24"/>
              </w:rPr>
              <w:t>УРсО</w:t>
            </w:r>
          </w:p>
        </w:tc>
      </w:tr>
      <w:tr w:rsidR="004C4DC0" w:rsidRPr="00525374" w14:paraId="7FC61686" w14:textId="77777777" w:rsidTr="008D5F63">
        <w:trPr>
          <w:trHeight w:val="3825"/>
        </w:trPr>
        <w:tc>
          <w:tcPr>
            <w:tcW w:w="567" w:type="dxa"/>
            <w:vAlign w:val="center"/>
          </w:tcPr>
          <w:p w14:paraId="285C09AB" w14:textId="77777777" w:rsidR="004C4DC0" w:rsidRPr="00525374" w:rsidRDefault="004C4DC0" w:rsidP="004C4DC0">
            <w:pPr>
              <w:autoSpaceDE w:val="0"/>
              <w:autoSpaceDN w:val="0"/>
              <w:adjustRightInd w:val="0"/>
              <w:rPr>
                <w:bCs/>
                <w:sz w:val="24"/>
                <w:szCs w:val="24"/>
              </w:rPr>
            </w:pPr>
            <w:r w:rsidRPr="00525374">
              <w:rPr>
                <w:bCs/>
                <w:sz w:val="24"/>
                <w:szCs w:val="24"/>
              </w:rPr>
              <w:t>4.</w:t>
            </w:r>
          </w:p>
        </w:tc>
        <w:tc>
          <w:tcPr>
            <w:tcW w:w="2346" w:type="dxa"/>
            <w:vAlign w:val="center"/>
          </w:tcPr>
          <w:p w14:paraId="6DEBBDD5" w14:textId="77777777" w:rsidR="004C4DC0" w:rsidRPr="00525374" w:rsidRDefault="004C4DC0" w:rsidP="004C4DC0">
            <w:pPr>
              <w:spacing w:before="100" w:beforeAutospacing="1"/>
              <w:rPr>
                <w:sz w:val="24"/>
                <w:szCs w:val="24"/>
              </w:rPr>
            </w:pPr>
            <w:r w:rsidRPr="00525374">
              <w:rPr>
                <w:sz w:val="24"/>
                <w:szCs w:val="24"/>
              </w:rPr>
              <w:t>«Количество участников группы «Мой Череповец» в социальной сети в ВКонтакте.</w:t>
            </w:r>
          </w:p>
          <w:p w14:paraId="07DE96FC" w14:textId="77777777" w:rsidR="004C4DC0" w:rsidRPr="00525374" w:rsidRDefault="004C4DC0" w:rsidP="004C4DC0">
            <w:pPr>
              <w:spacing w:before="100" w:beforeAutospacing="1"/>
              <w:rPr>
                <w:sz w:val="24"/>
                <w:szCs w:val="24"/>
              </w:rPr>
            </w:pPr>
          </w:p>
        </w:tc>
        <w:tc>
          <w:tcPr>
            <w:tcW w:w="1202" w:type="dxa"/>
            <w:vAlign w:val="center"/>
          </w:tcPr>
          <w:p w14:paraId="0152E5BE" w14:textId="77777777" w:rsidR="004C4DC0" w:rsidRPr="00525374" w:rsidRDefault="004C4DC0" w:rsidP="004C4DC0">
            <w:pPr>
              <w:autoSpaceDE w:val="0"/>
              <w:autoSpaceDN w:val="0"/>
              <w:adjustRightInd w:val="0"/>
              <w:rPr>
                <w:sz w:val="24"/>
                <w:szCs w:val="24"/>
              </w:rPr>
            </w:pPr>
            <w:r w:rsidRPr="00525374">
              <w:rPr>
                <w:sz w:val="24"/>
                <w:szCs w:val="24"/>
              </w:rPr>
              <w:t>Чел.</w:t>
            </w:r>
          </w:p>
        </w:tc>
        <w:tc>
          <w:tcPr>
            <w:tcW w:w="2346" w:type="dxa"/>
            <w:vAlign w:val="center"/>
          </w:tcPr>
          <w:p w14:paraId="6444533B" w14:textId="77777777" w:rsidR="004C4DC0" w:rsidRPr="00525374" w:rsidRDefault="004C4DC0" w:rsidP="004C4DC0">
            <w:pPr>
              <w:spacing w:before="100" w:beforeAutospacing="1"/>
              <w:rPr>
                <w:sz w:val="24"/>
                <w:szCs w:val="24"/>
              </w:rPr>
            </w:pPr>
            <w:r w:rsidRPr="00525374">
              <w:rPr>
                <w:sz w:val="24"/>
                <w:szCs w:val="24"/>
              </w:rPr>
              <w:t>Абсолютный показатель, равный общему количеству граждан (жителей), вступивших в группу «Мой Череповец» в социальной сети в ВКонтакте.</w:t>
            </w:r>
          </w:p>
          <w:p w14:paraId="2C39FAE4" w14:textId="77777777" w:rsidR="004C4DC0" w:rsidRPr="00525374" w:rsidRDefault="004C4DC0" w:rsidP="004C4DC0">
            <w:pPr>
              <w:spacing w:before="100" w:beforeAutospacing="1"/>
              <w:rPr>
                <w:sz w:val="24"/>
                <w:szCs w:val="24"/>
              </w:rPr>
            </w:pPr>
          </w:p>
        </w:tc>
        <w:tc>
          <w:tcPr>
            <w:tcW w:w="1382" w:type="dxa"/>
            <w:vAlign w:val="center"/>
          </w:tcPr>
          <w:p w14:paraId="475AD6D1" w14:textId="77777777" w:rsidR="004C4DC0" w:rsidRPr="00525374" w:rsidRDefault="004C4DC0" w:rsidP="004C4DC0">
            <w:pPr>
              <w:spacing w:before="100" w:beforeAutospacing="1"/>
              <w:rPr>
                <w:sz w:val="24"/>
                <w:szCs w:val="24"/>
              </w:rPr>
            </w:pPr>
            <w:r w:rsidRPr="00525374">
              <w:rPr>
                <w:sz w:val="24"/>
                <w:szCs w:val="24"/>
              </w:rPr>
              <w:t>2 раза в год.</w:t>
            </w:r>
          </w:p>
        </w:tc>
        <w:tc>
          <w:tcPr>
            <w:tcW w:w="1417" w:type="dxa"/>
            <w:vAlign w:val="center"/>
          </w:tcPr>
          <w:p w14:paraId="02EFEF8A" w14:textId="77777777" w:rsidR="004C4DC0" w:rsidRPr="00525374" w:rsidRDefault="004C4DC0" w:rsidP="004C4DC0">
            <w:pPr>
              <w:spacing w:before="100" w:beforeAutospacing="1"/>
              <w:rPr>
                <w:sz w:val="24"/>
                <w:szCs w:val="24"/>
              </w:rPr>
            </w:pPr>
            <w:r w:rsidRPr="00525374">
              <w:rPr>
                <w:sz w:val="24"/>
                <w:szCs w:val="24"/>
              </w:rPr>
              <w:t xml:space="preserve">Суммарная численность уникальных посетителей группы, определяемая с помощью бесплатных счетчиков веб-аналитики группы </w:t>
            </w:r>
            <w:proofErr w:type="spellStart"/>
            <w:r w:rsidRPr="00525374">
              <w:rPr>
                <w:sz w:val="24"/>
                <w:szCs w:val="24"/>
              </w:rPr>
              <w:t>вКонтакте</w:t>
            </w:r>
            <w:proofErr w:type="spellEnd"/>
            <w:r w:rsidRPr="00525374">
              <w:rPr>
                <w:sz w:val="24"/>
                <w:szCs w:val="24"/>
              </w:rPr>
              <w:t>.</w:t>
            </w:r>
          </w:p>
          <w:p w14:paraId="49C52BEB" w14:textId="77777777" w:rsidR="004C4DC0" w:rsidRPr="00525374" w:rsidRDefault="004C4DC0" w:rsidP="004C4DC0">
            <w:pPr>
              <w:autoSpaceDE w:val="0"/>
              <w:autoSpaceDN w:val="0"/>
              <w:adjustRightInd w:val="0"/>
              <w:rPr>
                <w:sz w:val="24"/>
                <w:szCs w:val="24"/>
              </w:rPr>
            </w:pPr>
          </w:p>
        </w:tc>
        <w:tc>
          <w:tcPr>
            <w:tcW w:w="1719" w:type="dxa"/>
            <w:vAlign w:val="center"/>
          </w:tcPr>
          <w:p w14:paraId="2C32A559" w14:textId="77777777" w:rsidR="004C4DC0" w:rsidRPr="00525374" w:rsidRDefault="004C4DC0" w:rsidP="004C4DC0">
            <w:pPr>
              <w:spacing w:before="100" w:beforeAutospacing="1"/>
              <w:rPr>
                <w:sz w:val="24"/>
                <w:szCs w:val="24"/>
              </w:rPr>
            </w:pPr>
            <w:r w:rsidRPr="00525374">
              <w:rPr>
                <w:sz w:val="24"/>
                <w:szCs w:val="24"/>
              </w:rPr>
              <w:t>-.</w:t>
            </w:r>
          </w:p>
        </w:tc>
        <w:tc>
          <w:tcPr>
            <w:tcW w:w="1280" w:type="dxa"/>
            <w:vAlign w:val="center"/>
          </w:tcPr>
          <w:p w14:paraId="2DFE230C" w14:textId="77777777" w:rsidR="004C4DC0" w:rsidRPr="00525374" w:rsidRDefault="004C4DC0" w:rsidP="004C4DC0">
            <w:pPr>
              <w:autoSpaceDE w:val="0"/>
              <w:autoSpaceDN w:val="0"/>
              <w:adjustRightInd w:val="0"/>
              <w:rPr>
                <w:bCs/>
                <w:sz w:val="24"/>
                <w:szCs w:val="24"/>
              </w:rPr>
            </w:pPr>
            <w:r w:rsidRPr="00525374">
              <w:rPr>
                <w:bCs/>
                <w:sz w:val="24"/>
                <w:szCs w:val="24"/>
              </w:rPr>
              <w:t>4 (веб-аналитика)</w:t>
            </w:r>
          </w:p>
        </w:tc>
        <w:tc>
          <w:tcPr>
            <w:tcW w:w="1521" w:type="dxa"/>
            <w:vAlign w:val="center"/>
          </w:tcPr>
          <w:p w14:paraId="0993436D" w14:textId="77777777" w:rsidR="004C4DC0" w:rsidRPr="00525374" w:rsidRDefault="004C4DC0" w:rsidP="004C4DC0">
            <w:pPr>
              <w:autoSpaceDE w:val="0"/>
              <w:autoSpaceDN w:val="0"/>
              <w:adjustRightInd w:val="0"/>
              <w:rPr>
                <w:bCs/>
                <w:sz w:val="24"/>
                <w:szCs w:val="24"/>
              </w:rPr>
            </w:pPr>
            <w:r w:rsidRPr="00525374">
              <w:rPr>
                <w:bCs/>
                <w:sz w:val="24"/>
                <w:szCs w:val="24"/>
              </w:rPr>
              <w:t xml:space="preserve">Статистика группы Мой Череповец </w:t>
            </w:r>
            <w:proofErr w:type="spellStart"/>
            <w:r w:rsidRPr="00525374">
              <w:rPr>
                <w:bCs/>
                <w:sz w:val="24"/>
                <w:szCs w:val="24"/>
              </w:rPr>
              <w:t>вКонтакте</w:t>
            </w:r>
            <w:proofErr w:type="spellEnd"/>
          </w:p>
        </w:tc>
        <w:tc>
          <w:tcPr>
            <w:tcW w:w="2001" w:type="dxa"/>
            <w:vAlign w:val="center"/>
          </w:tcPr>
          <w:p w14:paraId="718E6BAF" w14:textId="77777777" w:rsidR="004C4DC0" w:rsidRPr="00525374" w:rsidRDefault="004C4DC0" w:rsidP="004C4DC0">
            <w:pPr>
              <w:autoSpaceDE w:val="0"/>
              <w:autoSpaceDN w:val="0"/>
              <w:adjustRightInd w:val="0"/>
              <w:rPr>
                <w:bCs/>
                <w:sz w:val="24"/>
                <w:szCs w:val="24"/>
              </w:rPr>
            </w:pPr>
            <w:r w:rsidRPr="00525374">
              <w:rPr>
                <w:bCs/>
                <w:sz w:val="24"/>
                <w:szCs w:val="24"/>
              </w:rPr>
              <w:t>УРсО</w:t>
            </w:r>
          </w:p>
        </w:tc>
      </w:tr>
      <w:tr w:rsidR="004C4DC0" w:rsidRPr="00525374" w14:paraId="0296543D" w14:textId="77777777" w:rsidTr="008D5F63">
        <w:tc>
          <w:tcPr>
            <w:tcW w:w="567" w:type="dxa"/>
            <w:vAlign w:val="center"/>
          </w:tcPr>
          <w:p w14:paraId="6D5B1FEB" w14:textId="77777777" w:rsidR="004C4DC0" w:rsidRPr="00525374" w:rsidRDefault="004C4DC0" w:rsidP="004C4DC0">
            <w:pPr>
              <w:autoSpaceDE w:val="0"/>
              <w:autoSpaceDN w:val="0"/>
              <w:adjustRightInd w:val="0"/>
              <w:rPr>
                <w:bCs/>
                <w:sz w:val="24"/>
                <w:szCs w:val="24"/>
              </w:rPr>
            </w:pPr>
            <w:r w:rsidRPr="00525374">
              <w:rPr>
                <w:bCs/>
                <w:sz w:val="24"/>
                <w:szCs w:val="24"/>
              </w:rPr>
              <w:t>5.</w:t>
            </w:r>
          </w:p>
        </w:tc>
        <w:tc>
          <w:tcPr>
            <w:tcW w:w="2346" w:type="dxa"/>
            <w:vAlign w:val="center"/>
          </w:tcPr>
          <w:p w14:paraId="5BE46358" w14:textId="77777777" w:rsidR="004C4DC0" w:rsidRPr="00525374" w:rsidRDefault="004C4DC0" w:rsidP="004C4DC0">
            <w:pPr>
              <w:spacing w:before="100" w:beforeAutospacing="1"/>
              <w:rPr>
                <w:sz w:val="24"/>
                <w:szCs w:val="24"/>
              </w:rPr>
            </w:pPr>
            <w:r w:rsidRPr="00525374">
              <w:rPr>
                <w:sz w:val="24"/>
                <w:szCs w:val="24"/>
              </w:rPr>
              <w:t xml:space="preserve">Количество инициированных и проведенных опросов, голосований и </w:t>
            </w:r>
            <w:proofErr w:type="spellStart"/>
            <w:r w:rsidRPr="00525374">
              <w:rPr>
                <w:sz w:val="24"/>
                <w:szCs w:val="24"/>
              </w:rPr>
              <w:t>анкетирований</w:t>
            </w:r>
            <w:proofErr w:type="spellEnd"/>
            <w:r w:rsidRPr="00525374">
              <w:rPr>
                <w:sz w:val="24"/>
                <w:szCs w:val="24"/>
              </w:rPr>
              <w:t xml:space="preserve"> на сайте </w:t>
            </w:r>
            <w:proofErr w:type="spellStart"/>
            <w:r w:rsidRPr="00525374">
              <w:rPr>
                <w:sz w:val="24"/>
                <w:szCs w:val="24"/>
              </w:rPr>
              <w:t>МойЧереповец.рф</w:t>
            </w:r>
            <w:proofErr w:type="spellEnd"/>
            <w:r w:rsidRPr="00525374">
              <w:rPr>
                <w:sz w:val="24"/>
                <w:szCs w:val="24"/>
              </w:rPr>
              <w:t xml:space="preserve"> и </w:t>
            </w:r>
            <w:r w:rsidRPr="00525374">
              <w:rPr>
                <w:sz w:val="24"/>
                <w:szCs w:val="24"/>
              </w:rPr>
              <w:lastRenderedPageBreak/>
              <w:t xml:space="preserve">в группе «Мой Череповец» в социальной сети </w:t>
            </w:r>
            <w:proofErr w:type="spellStart"/>
            <w:r w:rsidRPr="00525374">
              <w:rPr>
                <w:sz w:val="24"/>
                <w:szCs w:val="24"/>
              </w:rPr>
              <w:t>вКонтакте</w:t>
            </w:r>
            <w:proofErr w:type="spellEnd"/>
            <w:r w:rsidRPr="00525374">
              <w:rPr>
                <w:sz w:val="24"/>
                <w:szCs w:val="24"/>
              </w:rPr>
              <w:t>.</w:t>
            </w:r>
          </w:p>
          <w:p w14:paraId="63C4133D" w14:textId="77777777" w:rsidR="004C4DC0" w:rsidRPr="00525374" w:rsidRDefault="004C4DC0" w:rsidP="004C4DC0">
            <w:pPr>
              <w:spacing w:before="100" w:beforeAutospacing="1"/>
              <w:rPr>
                <w:sz w:val="24"/>
                <w:szCs w:val="24"/>
              </w:rPr>
            </w:pPr>
          </w:p>
        </w:tc>
        <w:tc>
          <w:tcPr>
            <w:tcW w:w="1202" w:type="dxa"/>
            <w:vAlign w:val="center"/>
          </w:tcPr>
          <w:p w14:paraId="7422F70E" w14:textId="77777777" w:rsidR="004C4DC0" w:rsidRPr="00525374" w:rsidRDefault="004C4DC0" w:rsidP="004C4DC0">
            <w:pPr>
              <w:autoSpaceDE w:val="0"/>
              <w:autoSpaceDN w:val="0"/>
              <w:adjustRightInd w:val="0"/>
              <w:rPr>
                <w:sz w:val="24"/>
                <w:szCs w:val="24"/>
              </w:rPr>
            </w:pPr>
            <w:r w:rsidRPr="00525374">
              <w:rPr>
                <w:sz w:val="24"/>
                <w:szCs w:val="24"/>
              </w:rPr>
              <w:lastRenderedPageBreak/>
              <w:t>Ед.</w:t>
            </w:r>
          </w:p>
        </w:tc>
        <w:tc>
          <w:tcPr>
            <w:tcW w:w="2346" w:type="dxa"/>
            <w:vAlign w:val="center"/>
          </w:tcPr>
          <w:p w14:paraId="7C6CC380" w14:textId="77777777" w:rsidR="004C4DC0" w:rsidRPr="00525374" w:rsidRDefault="004C4DC0" w:rsidP="004C4DC0">
            <w:pPr>
              <w:spacing w:before="100" w:beforeAutospacing="1"/>
              <w:rPr>
                <w:sz w:val="24"/>
                <w:szCs w:val="24"/>
              </w:rPr>
            </w:pPr>
            <w:r w:rsidRPr="00525374">
              <w:rPr>
                <w:sz w:val="24"/>
                <w:szCs w:val="24"/>
              </w:rPr>
              <w:t xml:space="preserve">суммарная численность инициированных и проведенных опросов, голосований и </w:t>
            </w:r>
            <w:proofErr w:type="spellStart"/>
            <w:r w:rsidRPr="00525374">
              <w:rPr>
                <w:sz w:val="24"/>
                <w:szCs w:val="24"/>
              </w:rPr>
              <w:t>анкетирова</w:t>
            </w:r>
            <w:r w:rsidRPr="00525374">
              <w:rPr>
                <w:sz w:val="24"/>
                <w:szCs w:val="24"/>
              </w:rPr>
              <w:lastRenderedPageBreak/>
              <w:t>ний</w:t>
            </w:r>
            <w:proofErr w:type="spellEnd"/>
            <w:r w:rsidRPr="00525374">
              <w:rPr>
                <w:sz w:val="24"/>
                <w:szCs w:val="24"/>
              </w:rPr>
              <w:t xml:space="preserve"> на сайте </w:t>
            </w:r>
            <w:proofErr w:type="spellStart"/>
            <w:r w:rsidRPr="00525374">
              <w:rPr>
                <w:sz w:val="24"/>
                <w:szCs w:val="24"/>
              </w:rPr>
              <w:t>МойЧереповец.рф</w:t>
            </w:r>
            <w:proofErr w:type="spellEnd"/>
            <w:r w:rsidRPr="00525374">
              <w:rPr>
                <w:sz w:val="24"/>
                <w:szCs w:val="24"/>
              </w:rPr>
              <w:t xml:space="preserve"> и в группе «Мой Череповец» в социальной сети </w:t>
            </w:r>
            <w:proofErr w:type="spellStart"/>
            <w:r w:rsidRPr="00525374">
              <w:rPr>
                <w:sz w:val="24"/>
                <w:szCs w:val="24"/>
              </w:rPr>
              <w:t>вКонтакте</w:t>
            </w:r>
            <w:proofErr w:type="spellEnd"/>
            <w:r w:rsidRPr="00525374">
              <w:rPr>
                <w:sz w:val="24"/>
                <w:szCs w:val="24"/>
              </w:rPr>
              <w:t>.</w:t>
            </w:r>
          </w:p>
        </w:tc>
        <w:tc>
          <w:tcPr>
            <w:tcW w:w="1382" w:type="dxa"/>
            <w:vAlign w:val="center"/>
          </w:tcPr>
          <w:p w14:paraId="73950999" w14:textId="77777777" w:rsidR="004C4DC0" w:rsidRPr="00525374" w:rsidRDefault="004C4DC0" w:rsidP="004C4DC0">
            <w:pPr>
              <w:spacing w:before="100" w:beforeAutospacing="1"/>
              <w:rPr>
                <w:sz w:val="24"/>
                <w:szCs w:val="24"/>
              </w:rPr>
            </w:pPr>
            <w:r w:rsidRPr="00525374">
              <w:rPr>
                <w:sz w:val="24"/>
                <w:szCs w:val="24"/>
              </w:rPr>
              <w:lastRenderedPageBreak/>
              <w:t>2 раза в год</w:t>
            </w:r>
          </w:p>
        </w:tc>
        <w:tc>
          <w:tcPr>
            <w:tcW w:w="1417" w:type="dxa"/>
            <w:vAlign w:val="center"/>
          </w:tcPr>
          <w:p w14:paraId="379E156A" w14:textId="77777777" w:rsidR="004C4DC0" w:rsidRPr="00525374" w:rsidRDefault="004C4DC0" w:rsidP="004C4DC0">
            <w:pPr>
              <w:spacing w:before="100" w:beforeAutospacing="1"/>
              <w:rPr>
                <w:sz w:val="24"/>
                <w:szCs w:val="24"/>
              </w:rPr>
            </w:pPr>
            <w:r w:rsidRPr="00525374">
              <w:rPr>
                <w:sz w:val="24"/>
                <w:szCs w:val="24"/>
              </w:rPr>
              <w:t>Количественный учет</w:t>
            </w:r>
          </w:p>
          <w:p w14:paraId="46A84D76" w14:textId="77777777" w:rsidR="004C4DC0" w:rsidRPr="00525374" w:rsidRDefault="004C4DC0" w:rsidP="004C4DC0">
            <w:pPr>
              <w:spacing w:before="100" w:beforeAutospacing="1"/>
              <w:rPr>
                <w:sz w:val="24"/>
                <w:szCs w:val="24"/>
              </w:rPr>
            </w:pPr>
            <w:r w:rsidRPr="00525374">
              <w:rPr>
                <w:sz w:val="24"/>
                <w:szCs w:val="24"/>
              </w:rPr>
              <w:lastRenderedPageBreak/>
              <w:t xml:space="preserve">Суммарная численность инициированных опросов, </w:t>
            </w:r>
            <w:proofErr w:type="spellStart"/>
            <w:r w:rsidRPr="00525374">
              <w:rPr>
                <w:sz w:val="24"/>
                <w:szCs w:val="24"/>
              </w:rPr>
              <w:t>анкетирований</w:t>
            </w:r>
            <w:proofErr w:type="spellEnd"/>
            <w:r w:rsidRPr="00525374">
              <w:rPr>
                <w:sz w:val="24"/>
                <w:szCs w:val="24"/>
              </w:rPr>
              <w:t xml:space="preserve">, голосований, обозначенных </w:t>
            </w:r>
            <w:proofErr w:type="spellStart"/>
            <w:r w:rsidRPr="00525374">
              <w:rPr>
                <w:sz w:val="24"/>
                <w:szCs w:val="24"/>
              </w:rPr>
              <w:t>хэштегом</w:t>
            </w:r>
            <w:proofErr w:type="spellEnd"/>
            <w:r w:rsidRPr="00525374">
              <w:rPr>
                <w:sz w:val="24"/>
                <w:szCs w:val="24"/>
              </w:rPr>
              <w:t xml:space="preserve"> #opros@koamandacher в социальной сети </w:t>
            </w:r>
            <w:proofErr w:type="spellStart"/>
            <w:r w:rsidRPr="00525374">
              <w:rPr>
                <w:sz w:val="24"/>
                <w:szCs w:val="24"/>
              </w:rPr>
              <w:t>вКонтакте</w:t>
            </w:r>
            <w:proofErr w:type="spellEnd"/>
            <w:r w:rsidRPr="00525374">
              <w:rPr>
                <w:sz w:val="24"/>
                <w:szCs w:val="24"/>
              </w:rPr>
              <w:t>, а также на основании данных личного кабинета муниципального уполномоченного от УРсО.</w:t>
            </w:r>
          </w:p>
        </w:tc>
        <w:tc>
          <w:tcPr>
            <w:tcW w:w="1719" w:type="dxa"/>
            <w:vAlign w:val="center"/>
          </w:tcPr>
          <w:p w14:paraId="41B08C6C" w14:textId="77777777" w:rsidR="004C4DC0" w:rsidRPr="00525374" w:rsidRDefault="004C4DC0" w:rsidP="004C4DC0">
            <w:pPr>
              <w:spacing w:before="100" w:beforeAutospacing="1"/>
              <w:rPr>
                <w:sz w:val="24"/>
                <w:szCs w:val="24"/>
              </w:rPr>
            </w:pPr>
            <w:r w:rsidRPr="00525374">
              <w:rPr>
                <w:sz w:val="24"/>
                <w:szCs w:val="24"/>
              </w:rPr>
              <w:lastRenderedPageBreak/>
              <w:t>-</w:t>
            </w:r>
          </w:p>
        </w:tc>
        <w:tc>
          <w:tcPr>
            <w:tcW w:w="1280" w:type="dxa"/>
            <w:vAlign w:val="center"/>
          </w:tcPr>
          <w:p w14:paraId="2D07DBEF" w14:textId="77777777" w:rsidR="004C4DC0" w:rsidRPr="00525374" w:rsidRDefault="004C4DC0" w:rsidP="004C4DC0">
            <w:pPr>
              <w:autoSpaceDE w:val="0"/>
              <w:autoSpaceDN w:val="0"/>
              <w:adjustRightInd w:val="0"/>
              <w:rPr>
                <w:sz w:val="24"/>
                <w:szCs w:val="24"/>
              </w:rPr>
            </w:pPr>
            <w:r w:rsidRPr="00525374">
              <w:rPr>
                <w:bCs/>
                <w:sz w:val="24"/>
                <w:szCs w:val="24"/>
              </w:rPr>
              <w:t>4 (веб-аналитика)</w:t>
            </w:r>
          </w:p>
        </w:tc>
        <w:tc>
          <w:tcPr>
            <w:tcW w:w="1521" w:type="dxa"/>
            <w:vAlign w:val="center"/>
          </w:tcPr>
          <w:p w14:paraId="218D2B5B" w14:textId="77777777" w:rsidR="004C4DC0" w:rsidRPr="00525374" w:rsidRDefault="004C4DC0" w:rsidP="004C4DC0">
            <w:pPr>
              <w:autoSpaceDE w:val="0"/>
              <w:autoSpaceDN w:val="0"/>
              <w:adjustRightInd w:val="0"/>
              <w:rPr>
                <w:bCs/>
                <w:sz w:val="24"/>
                <w:szCs w:val="24"/>
              </w:rPr>
            </w:pPr>
            <w:r w:rsidRPr="00525374">
              <w:rPr>
                <w:sz w:val="24"/>
                <w:szCs w:val="24"/>
              </w:rPr>
              <w:t xml:space="preserve">Выборка данных группы «Мой Череповец» в социальной </w:t>
            </w:r>
            <w:r w:rsidRPr="00525374">
              <w:rPr>
                <w:sz w:val="24"/>
                <w:szCs w:val="24"/>
              </w:rPr>
              <w:lastRenderedPageBreak/>
              <w:t xml:space="preserve">сети в ВК по </w:t>
            </w:r>
            <w:proofErr w:type="spellStart"/>
            <w:r w:rsidRPr="00525374">
              <w:rPr>
                <w:sz w:val="24"/>
                <w:szCs w:val="24"/>
              </w:rPr>
              <w:t>хэштегу</w:t>
            </w:r>
            <w:proofErr w:type="spellEnd"/>
            <w:r w:rsidRPr="00525374">
              <w:rPr>
                <w:sz w:val="24"/>
                <w:szCs w:val="24"/>
              </w:rPr>
              <w:t xml:space="preserve"> #</w:t>
            </w:r>
            <w:proofErr w:type="spellStart"/>
            <w:r w:rsidRPr="00525374">
              <w:rPr>
                <w:sz w:val="24"/>
                <w:szCs w:val="24"/>
              </w:rPr>
              <w:t>opros@komandacher</w:t>
            </w:r>
            <w:proofErr w:type="spellEnd"/>
            <w:r w:rsidRPr="00525374">
              <w:rPr>
                <w:sz w:val="24"/>
                <w:szCs w:val="24"/>
              </w:rPr>
              <w:t xml:space="preserve">, а также данных личного кабинета муниципального уполномоченного на портале </w:t>
            </w:r>
            <w:proofErr w:type="spellStart"/>
            <w:r w:rsidRPr="00525374">
              <w:rPr>
                <w:sz w:val="24"/>
                <w:szCs w:val="24"/>
              </w:rPr>
              <w:t>МойЧереповец.рф</w:t>
            </w:r>
            <w:proofErr w:type="spellEnd"/>
          </w:p>
        </w:tc>
        <w:tc>
          <w:tcPr>
            <w:tcW w:w="2001" w:type="dxa"/>
            <w:vAlign w:val="center"/>
          </w:tcPr>
          <w:p w14:paraId="3FC4F922"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УРсО</w:t>
            </w:r>
          </w:p>
        </w:tc>
      </w:tr>
      <w:tr w:rsidR="004C4DC0" w:rsidRPr="00525374" w14:paraId="1BDE0BFD" w14:textId="77777777" w:rsidTr="008D5F63">
        <w:tc>
          <w:tcPr>
            <w:tcW w:w="567" w:type="dxa"/>
            <w:vAlign w:val="center"/>
          </w:tcPr>
          <w:p w14:paraId="5C2A5531"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6.</w:t>
            </w:r>
          </w:p>
        </w:tc>
        <w:tc>
          <w:tcPr>
            <w:tcW w:w="2346" w:type="dxa"/>
            <w:vAlign w:val="center"/>
          </w:tcPr>
          <w:p w14:paraId="5F131902" w14:textId="77777777" w:rsidR="004C4DC0" w:rsidRPr="00525374" w:rsidRDefault="004C4DC0" w:rsidP="004C4DC0">
            <w:pPr>
              <w:spacing w:before="100" w:beforeAutospacing="1"/>
              <w:rPr>
                <w:sz w:val="24"/>
                <w:szCs w:val="24"/>
              </w:rPr>
            </w:pPr>
            <w:r w:rsidRPr="00525374">
              <w:rPr>
                <w:sz w:val="24"/>
                <w:szCs w:val="24"/>
              </w:rPr>
              <w:t xml:space="preserve">Количество горожан, принявших участие в опросах, голосованиях, </w:t>
            </w:r>
            <w:proofErr w:type="spellStart"/>
            <w:r w:rsidRPr="00525374">
              <w:rPr>
                <w:sz w:val="24"/>
                <w:szCs w:val="24"/>
              </w:rPr>
              <w:t>анкетированиях</w:t>
            </w:r>
            <w:proofErr w:type="spellEnd"/>
            <w:r w:rsidRPr="00525374">
              <w:rPr>
                <w:sz w:val="24"/>
                <w:szCs w:val="24"/>
              </w:rPr>
              <w:t xml:space="preserve"> в рамках проекта «Мой Череповец»</w:t>
            </w:r>
          </w:p>
          <w:p w14:paraId="7AB35B42" w14:textId="77777777" w:rsidR="004C4DC0" w:rsidRPr="00525374" w:rsidRDefault="004C4DC0" w:rsidP="004C4DC0">
            <w:pPr>
              <w:spacing w:before="100" w:beforeAutospacing="1"/>
              <w:rPr>
                <w:sz w:val="24"/>
                <w:szCs w:val="24"/>
              </w:rPr>
            </w:pPr>
          </w:p>
        </w:tc>
        <w:tc>
          <w:tcPr>
            <w:tcW w:w="1202" w:type="dxa"/>
            <w:vAlign w:val="center"/>
          </w:tcPr>
          <w:p w14:paraId="4DC0E4A4" w14:textId="77777777" w:rsidR="004C4DC0" w:rsidRPr="00525374" w:rsidRDefault="004C4DC0" w:rsidP="004C4DC0">
            <w:pPr>
              <w:autoSpaceDE w:val="0"/>
              <w:autoSpaceDN w:val="0"/>
              <w:adjustRightInd w:val="0"/>
              <w:rPr>
                <w:sz w:val="24"/>
                <w:szCs w:val="24"/>
              </w:rPr>
            </w:pPr>
            <w:r w:rsidRPr="00525374">
              <w:rPr>
                <w:sz w:val="24"/>
                <w:szCs w:val="24"/>
              </w:rPr>
              <w:t>Чел.</w:t>
            </w:r>
          </w:p>
        </w:tc>
        <w:tc>
          <w:tcPr>
            <w:tcW w:w="2346" w:type="dxa"/>
            <w:vAlign w:val="center"/>
          </w:tcPr>
          <w:p w14:paraId="7C10568B" w14:textId="77777777" w:rsidR="004C4DC0" w:rsidRPr="00525374" w:rsidRDefault="004C4DC0" w:rsidP="004C4DC0">
            <w:pPr>
              <w:spacing w:before="100" w:beforeAutospacing="1"/>
              <w:rPr>
                <w:sz w:val="24"/>
                <w:szCs w:val="24"/>
              </w:rPr>
            </w:pPr>
            <w:r w:rsidRPr="00525374">
              <w:rPr>
                <w:sz w:val="24"/>
                <w:szCs w:val="24"/>
              </w:rPr>
              <w:t>Абсолютный показатель, равный общему количеству граждан (жителей), принявших участие в принятии решений.</w:t>
            </w:r>
          </w:p>
          <w:p w14:paraId="19D51313" w14:textId="77777777" w:rsidR="004C4DC0" w:rsidRPr="00525374" w:rsidRDefault="004C4DC0" w:rsidP="004C4DC0">
            <w:pPr>
              <w:spacing w:before="100" w:beforeAutospacing="1"/>
              <w:rPr>
                <w:sz w:val="24"/>
                <w:szCs w:val="24"/>
              </w:rPr>
            </w:pPr>
          </w:p>
        </w:tc>
        <w:tc>
          <w:tcPr>
            <w:tcW w:w="1382" w:type="dxa"/>
            <w:vAlign w:val="center"/>
          </w:tcPr>
          <w:p w14:paraId="1E498E0E" w14:textId="77777777" w:rsidR="004C4DC0" w:rsidRPr="00525374" w:rsidRDefault="004C4DC0" w:rsidP="004C4DC0">
            <w:pPr>
              <w:spacing w:before="100" w:beforeAutospacing="1"/>
              <w:rPr>
                <w:sz w:val="24"/>
                <w:szCs w:val="24"/>
              </w:rPr>
            </w:pPr>
            <w:r w:rsidRPr="00525374">
              <w:rPr>
                <w:sz w:val="24"/>
                <w:szCs w:val="24"/>
              </w:rPr>
              <w:t>2 раза в год</w:t>
            </w:r>
          </w:p>
          <w:p w14:paraId="06DB73E0" w14:textId="77777777" w:rsidR="004C4DC0" w:rsidRPr="00525374" w:rsidRDefault="004C4DC0" w:rsidP="004C4DC0">
            <w:pPr>
              <w:spacing w:before="100" w:beforeAutospacing="1"/>
              <w:rPr>
                <w:sz w:val="24"/>
                <w:szCs w:val="24"/>
              </w:rPr>
            </w:pPr>
          </w:p>
        </w:tc>
        <w:tc>
          <w:tcPr>
            <w:tcW w:w="1417" w:type="dxa"/>
            <w:vAlign w:val="center"/>
          </w:tcPr>
          <w:p w14:paraId="2BF9021D" w14:textId="77777777" w:rsidR="004C4DC0" w:rsidRPr="00525374" w:rsidRDefault="004C4DC0" w:rsidP="004C4DC0">
            <w:pPr>
              <w:spacing w:before="100" w:beforeAutospacing="1"/>
              <w:rPr>
                <w:sz w:val="24"/>
                <w:szCs w:val="24"/>
              </w:rPr>
            </w:pPr>
            <w:r w:rsidRPr="00525374">
              <w:rPr>
                <w:sz w:val="24"/>
                <w:szCs w:val="24"/>
              </w:rPr>
              <w:t xml:space="preserve">Алгоритм расчета: суммарное количество жителей, принявших участие в опросах, голосованиях и </w:t>
            </w:r>
            <w:proofErr w:type="spellStart"/>
            <w:r w:rsidRPr="00525374">
              <w:rPr>
                <w:sz w:val="24"/>
                <w:szCs w:val="24"/>
              </w:rPr>
              <w:t>анкетированиях</w:t>
            </w:r>
            <w:proofErr w:type="spellEnd"/>
            <w:r w:rsidRPr="00525374">
              <w:rPr>
                <w:sz w:val="24"/>
                <w:szCs w:val="24"/>
              </w:rPr>
              <w:t xml:space="preserve"> на сайте </w:t>
            </w:r>
            <w:proofErr w:type="spellStart"/>
            <w:r w:rsidRPr="00525374">
              <w:rPr>
                <w:sz w:val="24"/>
                <w:szCs w:val="24"/>
              </w:rPr>
              <w:t>МойЧереповец.рф</w:t>
            </w:r>
            <w:proofErr w:type="spellEnd"/>
            <w:r w:rsidRPr="00525374">
              <w:rPr>
                <w:sz w:val="24"/>
                <w:szCs w:val="24"/>
              </w:rPr>
              <w:t xml:space="preserve"> и в группе «Мой Череповец» в социальной сети </w:t>
            </w:r>
            <w:proofErr w:type="spellStart"/>
            <w:r w:rsidRPr="00525374">
              <w:rPr>
                <w:sz w:val="24"/>
                <w:szCs w:val="24"/>
              </w:rPr>
              <w:t>вКонтакте</w:t>
            </w:r>
            <w:proofErr w:type="spellEnd"/>
            <w:r w:rsidRPr="00525374">
              <w:rPr>
                <w:sz w:val="24"/>
                <w:szCs w:val="24"/>
              </w:rPr>
              <w:t>.</w:t>
            </w:r>
          </w:p>
        </w:tc>
        <w:tc>
          <w:tcPr>
            <w:tcW w:w="1719" w:type="dxa"/>
            <w:vAlign w:val="center"/>
          </w:tcPr>
          <w:p w14:paraId="0AD2CCAF" w14:textId="77777777" w:rsidR="004C4DC0" w:rsidRPr="00525374" w:rsidRDefault="004C4DC0" w:rsidP="004C4DC0">
            <w:pPr>
              <w:spacing w:before="100" w:beforeAutospacing="1"/>
              <w:rPr>
                <w:sz w:val="24"/>
                <w:szCs w:val="24"/>
              </w:rPr>
            </w:pPr>
            <w:r w:rsidRPr="00525374">
              <w:rPr>
                <w:sz w:val="24"/>
                <w:szCs w:val="24"/>
              </w:rPr>
              <w:t>-</w:t>
            </w:r>
          </w:p>
        </w:tc>
        <w:tc>
          <w:tcPr>
            <w:tcW w:w="1280" w:type="dxa"/>
            <w:vAlign w:val="center"/>
          </w:tcPr>
          <w:p w14:paraId="54030740" w14:textId="77777777" w:rsidR="004C4DC0" w:rsidRPr="00525374" w:rsidRDefault="004C4DC0" w:rsidP="004C4DC0">
            <w:pPr>
              <w:autoSpaceDE w:val="0"/>
              <w:autoSpaceDN w:val="0"/>
              <w:adjustRightInd w:val="0"/>
              <w:rPr>
                <w:bCs/>
                <w:sz w:val="24"/>
                <w:szCs w:val="24"/>
              </w:rPr>
            </w:pPr>
            <w:r w:rsidRPr="00525374">
              <w:rPr>
                <w:bCs/>
                <w:sz w:val="24"/>
                <w:szCs w:val="24"/>
              </w:rPr>
              <w:t>4 (веб-аналитика)</w:t>
            </w:r>
          </w:p>
        </w:tc>
        <w:tc>
          <w:tcPr>
            <w:tcW w:w="1521" w:type="dxa"/>
            <w:vAlign w:val="center"/>
          </w:tcPr>
          <w:p w14:paraId="133A0C80" w14:textId="77777777" w:rsidR="004C4DC0" w:rsidRPr="00525374" w:rsidRDefault="004C4DC0" w:rsidP="004C4DC0">
            <w:pPr>
              <w:autoSpaceDE w:val="0"/>
              <w:autoSpaceDN w:val="0"/>
              <w:adjustRightInd w:val="0"/>
              <w:rPr>
                <w:sz w:val="24"/>
                <w:szCs w:val="24"/>
              </w:rPr>
            </w:pPr>
            <w:r w:rsidRPr="00525374">
              <w:rPr>
                <w:sz w:val="24"/>
                <w:szCs w:val="24"/>
              </w:rPr>
              <w:t xml:space="preserve">Выборка данных группы «Мой Череповец» в социальной сети в ВК по </w:t>
            </w:r>
            <w:proofErr w:type="spellStart"/>
            <w:r w:rsidRPr="00525374">
              <w:rPr>
                <w:sz w:val="24"/>
                <w:szCs w:val="24"/>
              </w:rPr>
              <w:t>хэштегу</w:t>
            </w:r>
            <w:proofErr w:type="spellEnd"/>
            <w:r w:rsidRPr="00525374">
              <w:rPr>
                <w:sz w:val="24"/>
                <w:szCs w:val="24"/>
              </w:rPr>
              <w:t xml:space="preserve"> #</w:t>
            </w:r>
            <w:proofErr w:type="spellStart"/>
            <w:r w:rsidRPr="00525374">
              <w:rPr>
                <w:sz w:val="24"/>
                <w:szCs w:val="24"/>
              </w:rPr>
              <w:t>opros@komandacher</w:t>
            </w:r>
            <w:proofErr w:type="spellEnd"/>
            <w:r w:rsidRPr="00525374">
              <w:rPr>
                <w:sz w:val="24"/>
                <w:szCs w:val="24"/>
              </w:rPr>
              <w:t xml:space="preserve">, а также данных личного кабинета муниципального уполномоченного на портале </w:t>
            </w:r>
            <w:proofErr w:type="spellStart"/>
            <w:r w:rsidRPr="00525374">
              <w:rPr>
                <w:sz w:val="24"/>
                <w:szCs w:val="24"/>
              </w:rPr>
              <w:t>МойЧереповец.рф</w:t>
            </w:r>
            <w:proofErr w:type="spellEnd"/>
          </w:p>
        </w:tc>
        <w:tc>
          <w:tcPr>
            <w:tcW w:w="2001" w:type="dxa"/>
            <w:vAlign w:val="center"/>
          </w:tcPr>
          <w:p w14:paraId="34FE53B5" w14:textId="77777777" w:rsidR="004C4DC0" w:rsidRPr="00525374" w:rsidRDefault="004C4DC0" w:rsidP="004C4DC0">
            <w:pPr>
              <w:autoSpaceDE w:val="0"/>
              <w:autoSpaceDN w:val="0"/>
              <w:adjustRightInd w:val="0"/>
              <w:rPr>
                <w:bCs/>
                <w:sz w:val="24"/>
                <w:szCs w:val="24"/>
              </w:rPr>
            </w:pPr>
            <w:r w:rsidRPr="00525374">
              <w:rPr>
                <w:bCs/>
                <w:sz w:val="24"/>
                <w:szCs w:val="24"/>
              </w:rPr>
              <w:t>УРсО</w:t>
            </w:r>
          </w:p>
        </w:tc>
      </w:tr>
      <w:tr w:rsidR="004C4DC0" w:rsidRPr="00525374" w14:paraId="2BF5A9A3" w14:textId="77777777" w:rsidTr="008D5F63">
        <w:tc>
          <w:tcPr>
            <w:tcW w:w="567" w:type="dxa"/>
            <w:vAlign w:val="center"/>
          </w:tcPr>
          <w:p w14:paraId="307EBC75" w14:textId="77777777" w:rsidR="004C4DC0" w:rsidRPr="00525374" w:rsidRDefault="004C4DC0" w:rsidP="004C4DC0">
            <w:pPr>
              <w:autoSpaceDE w:val="0"/>
              <w:autoSpaceDN w:val="0"/>
              <w:adjustRightInd w:val="0"/>
              <w:rPr>
                <w:bCs/>
                <w:sz w:val="24"/>
                <w:szCs w:val="24"/>
              </w:rPr>
            </w:pPr>
            <w:r w:rsidRPr="00525374">
              <w:rPr>
                <w:bCs/>
                <w:sz w:val="24"/>
                <w:szCs w:val="24"/>
              </w:rPr>
              <w:t>7.</w:t>
            </w:r>
          </w:p>
        </w:tc>
        <w:tc>
          <w:tcPr>
            <w:tcW w:w="2346" w:type="dxa"/>
            <w:vAlign w:val="center"/>
          </w:tcPr>
          <w:p w14:paraId="09109C4A" w14:textId="77777777" w:rsidR="004C4DC0" w:rsidRPr="00525374" w:rsidRDefault="004C4DC0" w:rsidP="004C4DC0">
            <w:pPr>
              <w:spacing w:before="100" w:beforeAutospacing="1"/>
              <w:rPr>
                <w:sz w:val="24"/>
                <w:szCs w:val="24"/>
              </w:rPr>
            </w:pPr>
            <w:r w:rsidRPr="00525374">
              <w:rPr>
                <w:sz w:val="24"/>
                <w:szCs w:val="24"/>
              </w:rPr>
              <w:t>Доля граждан, участвующих в деятельности общественных объединений, от общего количества жителей города.</w:t>
            </w:r>
          </w:p>
          <w:p w14:paraId="5D4876CF" w14:textId="77777777" w:rsidR="004C4DC0" w:rsidRPr="00525374" w:rsidRDefault="004C4DC0" w:rsidP="004C4DC0">
            <w:pPr>
              <w:spacing w:before="100" w:beforeAutospacing="1"/>
              <w:rPr>
                <w:sz w:val="24"/>
                <w:szCs w:val="24"/>
              </w:rPr>
            </w:pPr>
          </w:p>
        </w:tc>
        <w:tc>
          <w:tcPr>
            <w:tcW w:w="1202" w:type="dxa"/>
            <w:vAlign w:val="center"/>
          </w:tcPr>
          <w:p w14:paraId="4002B851" w14:textId="77777777" w:rsidR="004C4DC0" w:rsidRPr="00525374" w:rsidRDefault="004C4DC0" w:rsidP="004C4DC0">
            <w:pPr>
              <w:autoSpaceDE w:val="0"/>
              <w:autoSpaceDN w:val="0"/>
              <w:adjustRightInd w:val="0"/>
              <w:rPr>
                <w:sz w:val="24"/>
                <w:szCs w:val="24"/>
              </w:rPr>
            </w:pPr>
            <w:r w:rsidRPr="00525374">
              <w:rPr>
                <w:sz w:val="24"/>
                <w:szCs w:val="24"/>
              </w:rPr>
              <w:lastRenderedPageBreak/>
              <w:t>Процент</w:t>
            </w:r>
          </w:p>
        </w:tc>
        <w:tc>
          <w:tcPr>
            <w:tcW w:w="2346" w:type="dxa"/>
            <w:vAlign w:val="center"/>
          </w:tcPr>
          <w:p w14:paraId="4365E274" w14:textId="77777777" w:rsidR="004C4DC0" w:rsidRPr="00525374" w:rsidRDefault="004C4DC0" w:rsidP="004C4DC0">
            <w:pPr>
              <w:spacing w:before="100" w:beforeAutospacing="1"/>
              <w:rPr>
                <w:sz w:val="24"/>
                <w:szCs w:val="24"/>
              </w:rPr>
            </w:pPr>
            <w:r w:rsidRPr="00525374">
              <w:rPr>
                <w:sz w:val="24"/>
                <w:szCs w:val="24"/>
              </w:rPr>
              <w:t xml:space="preserve">Расчетный показатель охвата граждан, участвующих в деятельности общественных объединений, по отношению </w:t>
            </w:r>
            <w:r w:rsidRPr="00525374">
              <w:rPr>
                <w:sz w:val="24"/>
                <w:szCs w:val="24"/>
              </w:rPr>
              <w:lastRenderedPageBreak/>
              <w:t>к общему количеству жителей города.</w:t>
            </w:r>
          </w:p>
          <w:p w14:paraId="36AD4C9D" w14:textId="77777777" w:rsidR="004C4DC0" w:rsidRPr="00525374" w:rsidRDefault="004C4DC0" w:rsidP="004C4DC0">
            <w:pPr>
              <w:spacing w:before="100" w:beforeAutospacing="1"/>
              <w:rPr>
                <w:sz w:val="24"/>
                <w:szCs w:val="24"/>
              </w:rPr>
            </w:pPr>
          </w:p>
        </w:tc>
        <w:tc>
          <w:tcPr>
            <w:tcW w:w="1382" w:type="dxa"/>
            <w:vAlign w:val="center"/>
          </w:tcPr>
          <w:p w14:paraId="31610006" w14:textId="77777777" w:rsidR="004C4DC0" w:rsidRPr="00525374" w:rsidRDefault="004C4DC0" w:rsidP="004C4DC0">
            <w:pPr>
              <w:spacing w:before="100" w:beforeAutospacing="1"/>
              <w:rPr>
                <w:sz w:val="24"/>
                <w:szCs w:val="24"/>
              </w:rPr>
            </w:pPr>
            <w:r w:rsidRPr="00525374">
              <w:rPr>
                <w:sz w:val="24"/>
                <w:szCs w:val="24"/>
              </w:rPr>
              <w:lastRenderedPageBreak/>
              <w:t>1 раз в год</w:t>
            </w:r>
          </w:p>
        </w:tc>
        <w:tc>
          <w:tcPr>
            <w:tcW w:w="1417" w:type="dxa"/>
            <w:vAlign w:val="center"/>
          </w:tcPr>
          <w:p w14:paraId="714AA99D" w14:textId="77777777" w:rsidR="004C4DC0" w:rsidRPr="00525374" w:rsidRDefault="004C4DC0" w:rsidP="004C4DC0">
            <w:pPr>
              <w:spacing w:before="100" w:beforeAutospacing="1"/>
              <w:rPr>
                <w:sz w:val="24"/>
                <w:szCs w:val="24"/>
              </w:rPr>
            </w:pPr>
            <w:r w:rsidRPr="00525374">
              <w:rPr>
                <w:sz w:val="24"/>
                <w:szCs w:val="24"/>
              </w:rPr>
              <w:t>До=Ко/</w:t>
            </w:r>
            <w:proofErr w:type="spellStart"/>
            <w:r w:rsidRPr="00525374">
              <w:rPr>
                <w:sz w:val="24"/>
                <w:szCs w:val="24"/>
              </w:rPr>
              <w:t>Кж</w:t>
            </w:r>
            <w:proofErr w:type="spellEnd"/>
            <w:r w:rsidRPr="00525374">
              <w:rPr>
                <w:sz w:val="24"/>
                <w:szCs w:val="24"/>
              </w:rPr>
              <w:t>*100%</w:t>
            </w:r>
          </w:p>
        </w:tc>
        <w:tc>
          <w:tcPr>
            <w:tcW w:w="1719" w:type="dxa"/>
            <w:vAlign w:val="center"/>
          </w:tcPr>
          <w:p w14:paraId="5859D828" w14:textId="77777777" w:rsidR="004C4DC0" w:rsidRPr="00525374" w:rsidRDefault="004C4DC0" w:rsidP="004C4DC0">
            <w:pPr>
              <w:spacing w:before="100" w:beforeAutospacing="1"/>
              <w:rPr>
                <w:sz w:val="24"/>
                <w:szCs w:val="24"/>
              </w:rPr>
            </w:pPr>
            <w:r w:rsidRPr="00525374">
              <w:rPr>
                <w:sz w:val="24"/>
                <w:szCs w:val="24"/>
              </w:rPr>
              <w:t xml:space="preserve">До - доля граждан, участвующих в деятельности общественных объединений, от </w:t>
            </w:r>
            <w:r w:rsidRPr="00525374">
              <w:rPr>
                <w:sz w:val="24"/>
                <w:szCs w:val="24"/>
              </w:rPr>
              <w:lastRenderedPageBreak/>
              <w:t>общего количества жителей города, %;</w:t>
            </w:r>
          </w:p>
          <w:p w14:paraId="09C65492" w14:textId="77777777" w:rsidR="004C4DC0" w:rsidRPr="00525374" w:rsidRDefault="004C4DC0" w:rsidP="004C4DC0">
            <w:pPr>
              <w:spacing w:before="100" w:beforeAutospacing="1"/>
              <w:rPr>
                <w:sz w:val="24"/>
                <w:szCs w:val="24"/>
              </w:rPr>
            </w:pPr>
            <w:r w:rsidRPr="00525374">
              <w:rPr>
                <w:sz w:val="24"/>
                <w:szCs w:val="24"/>
              </w:rPr>
              <w:t>Ко - количество граждан, участвующих в деятельности общественных объединений, ед.;</w:t>
            </w:r>
          </w:p>
          <w:p w14:paraId="18A716F2" w14:textId="77777777" w:rsidR="004C4DC0" w:rsidRPr="00525374" w:rsidRDefault="004C4DC0" w:rsidP="004C4DC0">
            <w:pPr>
              <w:spacing w:before="100" w:beforeAutospacing="1"/>
              <w:rPr>
                <w:sz w:val="24"/>
                <w:szCs w:val="24"/>
              </w:rPr>
            </w:pPr>
            <w:proofErr w:type="spellStart"/>
            <w:r w:rsidRPr="00525374">
              <w:rPr>
                <w:sz w:val="24"/>
                <w:szCs w:val="24"/>
              </w:rPr>
              <w:t>Кж</w:t>
            </w:r>
            <w:proofErr w:type="spellEnd"/>
            <w:r w:rsidRPr="00525374">
              <w:rPr>
                <w:sz w:val="24"/>
                <w:szCs w:val="24"/>
              </w:rPr>
              <w:t xml:space="preserve"> - общее количество жителей города, ед.</w:t>
            </w:r>
          </w:p>
          <w:p w14:paraId="5D27F457" w14:textId="77777777" w:rsidR="004C4DC0" w:rsidRPr="00525374" w:rsidRDefault="004C4DC0" w:rsidP="004C4DC0">
            <w:pPr>
              <w:spacing w:before="100" w:beforeAutospacing="1"/>
              <w:rPr>
                <w:sz w:val="24"/>
                <w:szCs w:val="24"/>
              </w:rPr>
            </w:pPr>
          </w:p>
        </w:tc>
        <w:tc>
          <w:tcPr>
            <w:tcW w:w="1280" w:type="dxa"/>
            <w:vAlign w:val="center"/>
          </w:tcPr>
          <w:p w14:paraId="60D590CF"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3</w:t>
            </w:r>
          </w:p>
        </w:tc>
        <w:tc>
          <w:tcPr>
            <w:tcW w:w="1521" w:type="dxa"/>
            <w:vAlign w:val="center"/>
          </w:tcPr>
          <w:p w14:paraId="7C2141EB" w14:textId="77777777" w:rsidR="004C4DC0" w:rsidRPr="00525374" w:rsidRDefault="004C4DC0" w:rsidP="004C4DC0">
            <w:pPr>
              <w:autoSpaceDE w:val="0"/>
              <w:autoSpaceDN w:val="0"/>
              <w:adjustRightInd w:val="0"/>
              <w:rPr>
                <w:sz w:val="24"/>
                <w:szCs w:val="24"/>
              </w:rPr>
            </w:pPr>
            <w:r w:rsidRPr="00525374">
              <w:rPr>
                <w:sz w:val="24"/>
                <w:szCs w:val="24"/>
              </w:rPr>
              <w:t>Данные реестра УРсО,</w:t>
            </w:r>
          </w:p>
          <w:p w14:paraId="22EAC3B7" w14:textId="77777777" w:rsidR="004C4DC0" w:rsidRPr="00525374" w:rsidRDefault="004C4DC0" w:rsidP="004C4DC0">
            <w:pPr>
              <w:autoSpaceDE w:val="0"/>
              <w:autoSpaceDN w:val="0"/>
              <w:adjustRightInd w:val="0"/>
              <w:rPr>
                <w:sz w:val="24"/>
                <w:szCs w:val="24"/>
              </w:rPr>
            </w:pPr>
            <w:r w:rsidRPr="00525374">
              <w:rPr>
                <w:sz w:val="24"/>
                <w:szCs w:val="24"/>
              </w:rPr>
              <w:t xml:space="preserve">Федеральной службы государственной статистики </w:t>
            </w:r>
            <w:r w:rsidRPr="00525374">
              <w:rPr>
                <w:sz w:val="24"/>
                <w:szCs w:val="24"/>
              </w:rPr>
              <w:lastRenderedPageBreak/>
              <w:t>по Вологодской области (с официального сайта https://vologdastat.gks.ru/).</w:t>
            </w:r>
          </w:p>
        </w:tc>
        <w:tc>
          <w:tcPr>
            <w:tcW w:w="2001" w:type="dxa"/>
            <w:vAlign w:val="center"/>
          </w:tcPr>
          <w:p w14:paraId="23631A53"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УРсО</w:t>
            </w:r>
          </w:p>
        </w:tc>
      </w:tr>
      <w:tr w:rsidR="004C4DC0" w:rsidRPr="00525374" w14:paraId="0D7D20CA" w14:textId="77777777" w:rsidTr="008D5F63">
        <w:tc>
          <w:tcPr>
            <w:tcW w:w="567" w:type="dxa"/>
            <w:vAlign w:val="center"/>
          </w:tcPr>
          <w:p w14:paraId="0A7990A2" w14:textId="77777777" w:rsidR="004C4DC0" w:rsidRPr="00525374" w:rsidRDefault="004C4DC0" w:rsidP="004C4DC0">
            <w:pPr>
              <w:autoSpaceDE w:val="0"/>
              <w:autoSpaceDN w:val="0"/>
              <w:adjustRightInd w:val="0"/>
              <w:rPr>
                <w:bCs/>
                <w:sz w:val="24"/>
                <w:szCs w:val="24"/>
              </w:rPr>
            </w:pPr>
            <w:r w:rsidRPr="00525374">
              <w:rPr>
                <w:bCs/>
                <w:sz w:val="24"/>
                <w:szCs w:val="24"/>
              </w:rPr>
              <w:t>8.</w:t>
            </w:r>
          </w:p>
        </w:tc>
        <w:tc>
          <w:tcPr>
            <w:tcW w:w="2346" w:type="dxa"/>
            <w:vAlign w:val="center"/>
          </w:tcPr>
          <w:p w14:paraId="74AE5617" w14:textId="77777777" w:rsidR="004C4DC0" w:rsidRPr="00525374" w:rsidRDefault="004C4DC0" w:rsidP="004C4DC0">
            <w:pPr>
              <w:spacing w:before="100" w:beforeAutospacing="1"/>
              <w:rPr>
                <w:sz w:val="24"/>
                <w:szCs w:val="24"/>
              </w:rPr>
            </w:pPr>
            <w:r w:rsidRPr="00525374">
              <w:rPr>
                <w:sz w:val="24"/>
                <w:szCs w:val="24"/>
              </w:rPr>
              <w:t>Количество социально ориентированных общественных организаций, взаимодействующих с управлением по работе с общественностью (далее – УРсО).</w:t>
            </w:r>
          </w:p>
          <w:p w14:paraId="5F2995E2" w14:textId="77777777" w:rsidR="004C4DC0" w:rsidRPr="00525374" w:rsidRDefault="004C4DC0" w:rsidP="004C4DC0">
            <w:pPr>
              <w:spacing w:before="100" w:beforeAutospacing="1"/>
              <w:rPr>
                <w:sz w:val="24"/>
                <w:szCs w:val="24"/>
              </w:rPr>
            </w:pPr>
          </w:p>
        </w:tc>
        <w:tc>
          <w:tcPr>
            <w:tcW w:w="1202" w:type="dxa"/>
            <w:vAlign w:val="center"/>
          </w:tcPr>
          <w:p w14:paraId="5967DDBC" w14:textId="77777777" w:rsidR="004C4DC0" w:rsidRPr="00525374" w:rsidRDefault="004C4DC0" w:rsidP="004C4DC0">
            <w:pPr>
              <w:autoSpaceDE w:val="0"/>
              <w:autoSpaceDN w:val="0"/>
              <w:adjustRightInd w:val="0"/>
              <w:rPr>
                <w:sz w:val="24"/>
                <w:szCs w:val="24"/>
              </w:rPr>
            </w:pPr>
            <w:r w:rsidRPr="00525374">
              <w:rPr>
                <w:sz w:val="24"/>
                <w:szCs w:val="24"/>
              </w:rPr>
              <w:lastRenderedPageBreak/>
              <w:t>Ед.</w:t>
            </w:r>
          </w:p>
        </w:tc>
        <w:tc>
          <w:tcPr>
            <w:tcW w:w="2346" w:type="dxa"/>
            <w:vAlign w:val="center"/>
          </w:tcPr>
          <w:p w14:paraId="00B25EF3" w14:textId="77777777" w:rsidR="004C4DC0" w:rsidRPr="00525374" w:rsidRDefault="004C4DC0" w:rsidP="004C4DC0">
            <w:pPr>
              <w:spacing w:before="100" w:beforeAutospacing="1"/>
              <w:rPr>
                <w:sz w:val="24"/>
                <w:szCs w:val="24"/>
              </w:rPr>
            </w:pPr>
            <w:r w:rsidRPr="00525374">
              <w:rPr>
                <w:sz w:val="24"/>
                <w:szCs w:val="24"/>
              </w:rPr>
              <w:t xml:space="preserve">Абсолютный показатель, характеризующий количество организаций, осуществляющих деятельность, направленную на решение социальных проблем, развитие </w:t>
            </w:r>
            <w:r w:rsidRPr="00525374">
              <w:rPr>
                <w:sz w:val="24"/>
                <w:szCs w:val="24"/>
              </w:rPr>
              <w:lastRenderedPageBreak/>
              <w:t>гражданского общества, взаимодействующих с УРсО.</w:t>
            </w:r>
          </w:p>
          <w:p w14:paraId="55F14819" w14:textId="77777777" w:rsidR="004C4DC0" w:rsidRPr="00525374" w:rsidRDefault="004C4DC0" w:rsidP="004C4DC0">
            <w:pPr>
              <w:spacing w:before="100" w:beforeAutospacing="1"/>
              <w:rPr>
                <w:sz w:val="24"/>
                <w:szCs w:val="24"/>
              </w:rPr>
            </w:pPr>
          </w:p>
        </w:tc>
        <w:tc>
          <w:tcPr>
            <w:tcW w:w="1382" w:type="dxa"/>
            <w:vAlign w:val="center"/>
          </w:tcPr>
          <w:p w14:paraId="2467CD4A" w14:textId="77777777" w:rsidR="004C4DC0" w:rsidRPr="00525374" w:rsidRDefault="004C4DC0" w:rsidP="004C4DC0">
            <w:pPr>
              <w:spacing w:before="100" w:beforeAutospacing="1"/>
              <w:rPr>
                <w:sz w:val="24"/>
                <w:szCs w:val="24"/>
              </w:rPr>
            </w:pPr>
            <w:r w:rsidRPr="00525374">
              <w:rPr>
                <w:sz w:val="24"/>
                <w:szCs w:val="24"/>
              </w:rPr>
              <w:lastRenderedPageBreak/>
              <w:t>1 раз в год</w:t>
            </w:r>
          </w:p>
        </w:tc>
        <w:tc>
          <w:tcPr>
            <w:tcW w:w="1417" w:type="dxa"/>
            <w:vAlign w:val="center"/>
          </w:tcPr>
          <w:p w14:paraId="3D3B4588" w14:textId="77777777" w:rsidR="004C4DC0" w:rsidRPr="00525374" w:rsidRDefault="004C4DC0" w:rsidP="004C4DC0">
            <w:pPr>
              <w:spacing w:before="100" w:beforeAutospacing="1"/>
              <w:rPr>
                <w:sz w:val="24"/>
                <w:szCs w:val="24"/>
              </w:rPr>
            </w:pPr>
            <w:r w:rsidRPr="00525374">
              <w:rPr>
                <w:sz w:val="24"/>
                <w:szCs w:val="24"/>
              </w:rPr>
              <w:t>Количественный учет.</w:t>
            </w:r>
          </w:p>
          <w:p w14:paraId="25E74E58" w14:textId="77777777" w:rsidR="004C4DC0" w:rsidRPr="00525374" w:rsidRDefault="004C4DC0" w:rsidP="004C4DC0">
            <w:pPr>
              <w:spacing w:before="100" w:beforeAutospacing="1"/>
              <w:rPr>
                <w:sz w:val="24"/>
                <w:szCs w:val="24"/>
              </w:rPr>
            </w:pPr>
          </w:p>
        </w:tc>
        <w:tc>
          <w:tcPr>
            <w:tcW w:w="1719" w:type="dxa"/>
            <w:vAlign w:val="center"/>
          </w:tcPr>
          <w:p w14:paraId="35B55AF0" w14:textId="77777777" w:rsidR="004C4DC0" w:rsidRPr="00525374" w:rsidRDefault="004C4DC0" w:rsidP="004C4DC0">
            <w:pPr>
              <w:spacing w:before="100" w:beforeAutospacing="1"/>
              <w:rPr>
                <w:sz w:val="24"/>
                <w:szCs w:val="24"/>
              </w:rPr>
            </w:pPr>
            <w:r w:rsidRPr="00525374">
              <w:rPr>
                <w:sz w:val="24"/>
                <w:szCs w:val="24"/>
              </w:rPr>
              <w:t>-</w:t>
            </w:r>
          </w:p>
        </w:tc>
        <w:tc>
          <w:tcPr>
            <w:tcW w:w="1280" w:type="dxa"/>
            <w:vAlign w:val="center"/>
          </w:tcPr>
          <w:p w14:paraId="096E8248" w14:textId="48AF3365" w:rsidR="004C4DC0" w:rsidRPr="00525374" w:rsidRDefault="004C4DC0" w:rsidP="004C4DC0">
            <w:pPr>
              <w:autoSpaceDE w:val="0"/>
              <w:autoSpaceDN w:val="0"/>
              <w:adjustRightInd w:val="0"/>
              <w:rPr>
                <w:bCs/>
                <w:sz w:val="24"/>
                <w:szCs w:val="24"/>
              </w:rPr>
            </w:pPr>
            <w:r w:rsidRPr="00525374">
              <w:rPr>
                <w:sz w:val="24"/>
                <w:szCs w:val="24"/>
              </w:rPr>
              <w:t>3</w:t>
            </w:r>
          </w:p>
        </w:tc>
        <w:tc>
          <w:tcPr>
            <w:tcW w:w="1521" w:type="dxa"/>
            <w:vAlign w:val="center"/>
          </w:tcPr>
          <w:p w14:paraId="6F88B681" w14:textId="77777777" w:rsidR="004C4DC0" w:rsidRPr="00525374" w:rsidRDefault="004C4DC0" w:rsidP="004C4DC0">
            <w:pPr>
              <w:tabs>
                <w:tab w:val="left" w:pos="0"/>
                <w:tab w:val="left" w:pos="1080"/>
              </w:tabs>
              <w:rPr>
                <w:sz w:val="24"/>
                <w:szCs w:val="24"/>
              </w:rPr>
            </w:pPr>
            <w:r w:rsidRPr="00525374">
              <w:rPr>
                <w:sz w:val="24"/>
                <w:szCs w:val="24"/>
              </w:rPr>
              <w:t>Данные из реестра УРсО</w:t>
            </w:r>
          </w:p>
        </w:tc>
        <w:tc>
          <w:tcPr>
            <w:tcW w:w="2001" w:type="dxa"/>
            <w:vAlign w:val="center"/>
          </w:tcPr>
          <w:p w14:paraId="6ACE7576" w14:textId="77777777" w:rsidR="004C4DC0" w:rsidRPr="00525374" w:rsidRDefault="004C4DC0" w:rsidP="004C4DC0">
            <w:pPr>
              <w:autoSpaceDE w:val="0"/>
              <w:autoSpaceDN w:val="0"/>
              <w:adjustRightInd w:val="0"/>
              <w:rPr>
                <w:bCs/>
                <w:sz w:val="24"/>
                <w:szCs w:val="24"/>
              </w:rPr>
            </w:pPr>
            <w:r w:rsidRPr="00525374">
              <w:rPr>
                <w:bCs/>
                <w:sz w:val="24"/>
                <w:szCs w:val="24"/>
              </w:rPr>
              <w:t>УРсО</w:t>
            </w:r>
          </w:p>
        </w:tc>
      </w:tr>
      <w:tr w:rsidR="004C4DC0" w:rsidRPr="00525374" w14:paraId="71B0CB24" w14:textId="77777777" w:rsidTr="008D5F63">
        <w:tc>
          <w:tcPr>
            <w:tcW w:w="567" w:type="dxa"/>
            <w:shd w:val="clear" w:color="auto" w:fill="auto"/>
            <w:vAlign w:val="center"/>
          </w:tcPr>
          <w:p w14:paraId="145F8EAC" w14:textId="77777777" w:rsidR="004C4DC0" w:rsidRPr="00525374" w:rsidRDefault="004C4DC0" w:rsidP="004C4DC0">
            <w:pPr>
              <w:autoSpaceDE w:val="0"/>
              <w:autoSpaceDN w:val="0"/>
              <w:adjustRightInd w:val="0"/>
              <w:rPr>
                <w:bCs/>
                <w:sz w:val="24"/>
                <w:szCs w:val="24"/>
              </w:rPr>
            </w:pPr>
            <w:r w:rsidRPr="00525374">
              <w:rPr>
                <w:bCs/>
                <w:sz w:val="24"/>
                <w:szCs w:val="24"/>
              </w:rPr>
              <w:t>9.</w:t>
            </w:r>
          </w:p>
        </w:tc>
        <w:tc>
          <w:tcPr>
            <w:tcW w:w="2346" w:type="dxa"/>
            <w:shd w:val="clear" w:color="auto" w:fill="auto"/>
            <w:vAlign w:val="center"/>
          </w:tcPr>
          <w:p w14:paraId="30F1132F" w14:textId="77777777" w:rsidR="004C4DC0" w:rsidRPr="00525374" w:rsidRDefault="004C4DC0" w:rsidP="004C4DC0">
            <w:pPr>
              <w:spacing w:before="100" w:beforeAutospacing="1"/>
              <w:rPr>
                <w:sz w:val="24"/>
                <w:szCs w:val="24"/>
              </w:rPr>
            </w:pPr>
            <w:r w:rsidRPr="00525374">
              <w:rPr>
                <w:sz w:val="24"/>
                <w:szCs w:val="24"/>
              </w:rPr>
              <w:t>Количество общественных объединений, входящих в состав ГОС, Совета молодежи, профильных общественных советов</w:t>
            </w:r>
          </w:p>
        </w:tc>
        <w:tc>
          <w:tcPr>
            <w:tcW w:w="1202" w:type="dxa"/>
            <w:shd w:val="clear" w:color="auto" w:fill="auto"/>
            <w:vAlign w:val="center"/>
          </w:tcPr>
          <w:p w14:paraId="2B79BC7B" w14:textId="77777777" w:rsidR="004C4DC0" w:rsidRPr="00525374" w:rsidRDefault="004C4DC0" w:rsidP="004C4DC0">
            <w:pPr>
              <w:autoSpaceDE w:val="0"/>
              <w:autoSpaceDN w:val="0"/>
              <w:adjustRightInd w:val="0"/>
              <w:rPr>
                <w:sz w:val="24"/>
                <w:szCs w:val="24"/>
              </w:rPr>
            </w:pPr>
            <w:r w:rsidRPr="00525374">
              <w:rPr>
                <w:sz w:val="24"/>
                <w:szCs w:val="24"/>
              </w:rPr>
              <w:t>единица</w:t>
            </w:r>
          </w:p>
        </w:tc>
        <w:tc>
          <w:tcPr>
            <w:tcW w:w="2346" w:type="dxa"/>
            <w:shd w:val="clear" w:color="auto" w:fill="auto"/>
            <w:vAlign w:val="center"/>
          </w:tcPr>
          <w:p w14:paraId="78407C51" w14:textId="77777777" w:rsidR="004C4DC0" w:rsidRPr="00525374" w:rsidRDefault="004C4DC0" w:rsidP="004C4DC0">
            <w:pPr>
              <w:spacing w:before="100" w:beforeAutospacing="1"/>
              <w:rPr>
                <w:sz w:val="24"/>
                <w:szCs w:val="24"/>
              </w:rPr>
            </w:pPr>
            <w:r w:rsidRPr="00525374">
              <w:rPr>
                <w:sz w:val="24"/>
                <w:szCs w:val="24"/>
              </w:rPr>
              <w:t>Абсолютный показатель, характеризующий количество общественных объединений, которые входят в состав Городского общественного совета, Совета молодежи, профильных общественных советов</w:t>
            </w:r>
          </w:p>
        </w:tc>
        <w:tc>
          <w:tcPr>
            <w:tcW w:w="1382" w:type="dxa"/>
            <w:shd w:val="clear" w:color="auto" w:fill="auto"/>
            <w:vAlign w:val="center"/>
          </w:tcPr>
          <w:p w14:paraId="5CEE341F" w14:textId="77777777" w:rsidR="004C4DC0" w:rsidRPr="00525374" w:rsidRDefault="004C4DC0" w:rsidP="004C4DC0">
            <w:pPr>
              <w:spacing w:before="100" w:beforeAutospacing="1"/>
              <w:rPr>
                <w:sz w:val="24"/>
                <w:szCs w:val="24"/>
              </w:rPr>
            </w:pPr>
            <w:r w:rsidRPr="00525374">
              <w:rPr>
                <w:sz w:val="24"/>
                <w:szCs w:val="24"/>
              </w:rPr>
              <w:t>1 раз в год</w:t>
            </w:r>
          </w:p>
        </w:tc>
        <w:tc>
          <w:tcPr>
            <w:tcW w:w="1417" w:type="dxa"/>
            <w:shd w:val="clear" w:color="auto" w:fill="auto"/>
            <w:vAlign w:val="center"/>
          </w:tcPr>
          <w:p w14:paraId="39527D7A" w14:textId="77777777" w:rsidR="004C4DC0" w:rsidRPr="00525374" w:rsidRDefault="004C4DC0" w:rsidP="004C4DC0">
            <w:pPr>
              <w:spacing w:before="100" w:beforeAutospacing="1"/>
              <w:rPr>
                <w:sz w:val="24"/>
                <w:szCs w:val="24"/>
              </w:rPr>
            </w:pPr>
            <w:r w:rsidRPr="00525374">
              <w:rPr>
                <w:sz w:val="24"/>
                <w:szCs w:val="24"/>
              </w:rPr>
              <w:t>Количественный учет</w:t>
            </w:r>
          </w:p>
        </w:tc>
        <w:tc>
          <w:tcPr>
            <w:tcW w:w="1719" w:type="dxa"/>
            <w:shd w:val="clear" w:color="auto" w:fill="auto"/>
            <w:vAlign w:val="center"/>
          </w:tcPr>
          <w:p w14:paraId="2CA48099" w14:textId="77777777" w:rsidR="004C4DC0" w:rsidRPr="00525374" w:rsidRDefault="004C4DC0" w:rsidP="004C4DC0">
            <w:pPr>
              <w:spacing w:before="100" w:beforeAutospacing="1"/>
              <w:rPr>
                <w:sz w:val="24"/>
                <w:szCs w:val="24"/>
              </w:rPr>
            </w:pPr>
            <w:r w:rsidRPr="00525374">
              <w:rPr>
                <w:sz w:val="24"/>
                <w:szCs w:val="24"/>
              </w:rPr>
              <w:t>-</w:t>
            </w:r>
          </w:p>
        </w:tc>
        <w:tc>
          <w:tcPr>
            <w:tcW w:w="1280" w:type="dxa"/>
            <w:shd w:val="clear" w:color="auto" w:fill="auto"/>
            <w:vAlign w:val="center"/>
          </w:tcPr>
          <w:p w14:paraId="3DE627CD"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shd w:val="clear" w:color="auto" w:fill="auto"/>
            <w:vAlign w:val="center"/>
          </w:tcPr>
          <w:p w14:paraId="4191C27B" w14:textId="592F9B43" w:rsidR="004C4DC0" w:rsidRPr="00525374" w:rsidRDefault="004C4DC0" w:rsidP="004C4DC0">
            <w:pPr>
              <w:tabs>
                <w:tab w:val="left" w:pos="0"/>
                <w:tab w:val="left" w:pos="1080"/>
              </w:tabs>
              <w:rPr>
                <w:sz w:val="24"/>
                <w:szCs w:val="24"/>
              </w:rPr>
            </w:pPr>
            <w:r w:rsidRPr="00525374">
              <w:rPr>
                <w:sz w:val="24"/>
                <w:szCs w:val="24"/>
              </w:rPr>
              <w:t>Протоколы, распоряжения об утверждении составов советов УРсО, МКУ «ЧМЦ»</w:t>
            </w:r>
          </w:p>
        </w:tc>
        <w:tc>
          <w:tcPr>
            <w:tcW w:w="2001" w:type="dxa"/>
            <w:shd w:val="clear" w:color="auto" w:fill="auto"/>
            <w:vAlign w:val="center"/>
          </w:tcPr>
          <w:p w14:paraId="0FDECED0" w14:textId="77777777" w:rsidR="004C4DC0" w:rsidRPr="00525374" w:rsidRDefault="004C4DC0" w:rsidP="004C4DC0">
            <w:pPr>
              <w:autoSpaceDE w:val="0"/>
              <w:autoSpaceDN w:val="0"/>
              <w:adjustRightInd w:val="0"/>
              <w:rPr>
                <w:bCs/>
                <w:sz w:val="24"/>
                <w:szCs w:val="24"/>
              </w:rPr>
            </w:pPr>
            <w:r w:rsidRPr="00525374">
              <w:rPr>
                <w:sz w:val="24"/>
                <w:szCs w:val="24"/>
              </w:rPr>
              <w:t>УРсО, МКУ «ЧМЦ»</w:t>
            </w:r>
          </w:p>
        </w:tc>
      </w:tr>
      <w:tr w:rsidR="004C4DC0" w:rsidRPr="00525374" w14:paraId="62D17D40" w14:textId="77777777" w:rsidTr="008D5F63">
        <w:tc>
          <w:tcPr>
            <w:tcW w:w="567" w:type="dxa"/>
            <w:shd w:val="clear" w:color="auto" w:fill="auto"/>
            <w:vAlign w:val="center"/>
          </w:tcPr>
          <w:p w14:paraId="266E0C28" w14:textId="77777777" w:rsidR="004C4DC0" w:rsidRPr="00525374" w:rsidRDefault="004C4DC0" w:rsidP="004C4DC0">
            <w:pPr>
              <w:autoSpaceDE w:val="0"/>
              <w:autoSpaceDN w:val="0"/>
              <w:adjustRightInd w:val="0"/>
              <w:rPr>
                <w:bCs/>
                <w:sz w:val="24"/>
                <w:szCs w:val="24"/>
              </w:rPr>
            </w:pPr>
            <w:r w:rsidRPr="00525374">
              <w:rPr>
                <w:bCs/>
                <w:sz w:val="24"/>
                <w:szCs w:val="24"/>
              </w:rPr>
              <w:t>10.</w:t>
            </w:r>
          </w:p>
        </w:tc>
        <w:tc>
          <w:tcPr>
            <w:tcW w:w="2346" w:type="dxa"/>
            <w:shd w:val="clear" w:color="auto" w:fill="auto"/>
            <w:vAlign w:val="center"/>
          </w:tcPr>
          <w:p w14:paraId="66D5198B"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Количество организаций - победителей конкурсов на получение финансовой поддержки</w:t>
            </w:r>
          </w:p>
          <w:p w14:paraId="1841E07C" w14:textId="77777777" w:rsidR="004C4DC0" w:rsidRPr="00525374" w:rsidRDefault="004C4DC0" w:rsidP="004C4DC0">
            <w:pPr>
              <w:spacing w:before="100" w:beforeAutospacing="1"/>
              <w:rPr>
                <w:sz w:val="24"/>
                <w:szCs w:val="24"/>
              </w:rPr>
            </w:pPr>
          </w:p>
        </w:tc>
        <w:tc>
          <w:tcPr>
            <w:tcW w:w="1202" w:type="dxa"/>
            <w:shd w:val="clear" w:color="auto" w:fill="auto"/>
            <w:vAlign w:val="center"/>
          </w:tcPr>
          <w:p w14:paraId="324DB99C" w14:textId="77777777" w:rsidR="004C4DC0" w:rsidRPr="00525374" w:rsidRDefault="004C4DC0" w:rsidP="004C4DC0">
            <w:pPr>
              <w:autoSpaceDE w:val="0"/>
              <w:autoSpaceDN w:val="0"/>
              <w:adjustRightInd w:val="0"/>
              <w:rPr>
                <w:sz w:val="24"/>
                <w:szCs w:val="24"/>
              </w:rPr>
            </w:pPr>
            <w:r w:rsidRPr="00525374">
              <w:rPr>
                <w:sz w:val="24"/>
                <w:szCs w:val="24"/>
              </w:rPr>
              <w:t>единица</w:t>
            </w:r>
          </w:p>
        </w:tc>
        <w:tc>
          <w:tcPr>
            <w:tcW w:w="2346" w:type="dxa"/>
            <w:shd w:val="clear" w:color="auto" w:fill="auto"/>
            <w:vAlign w:val="center"/>
          </w:tcPr>
          <w:p w14:paraId="6AD650DD" w14:textId="77777777" w:rsidR="004C4DC0" w:rsidRPr="00525374" w:rsidRDefault="004C4DC0" w:rsidP="004C4DC0">
            <w:pPr>
              <w:spacing w:before="100" w:beforeAutospacing="1"/>
              <w:rPr>
                <w:sz w:val="24"/>
                <w:szCs w:val="24"/>
              </w:rPr>
            </w:pPr>
            <w:r w:rsidRPr="00525374">
              <w:rPr>
                <w:sz w:val="24"/>
                <w:szCs w:val="24"/>
              </w:rPr>
              <w:t>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tc>
        <w:tc>
          <w:tcPr>
            <w:tcW w:w="1382" w:type="dxa"/>
            <w:shd w:val="clear" w:color="auto" w:fill="auto"/>
            <w:vAlign w:val="center"/>
          </w:tcPr>
          <w:p w14:paraId="3AE91B28" w14:textId="77777777" w:rsidR="004C4DC0" w:rsidRPr="00525374" w:rsidRDefault="004C4DC0" w:rsidP="004C4DC0">
            <w:pPr>
              <w:spacing w:before="100" w:beforeAutospacing="1"/>
              <w:rPr>
                <w:sz w:val="24"/>
                <w:szCs w:val="24"/>
              </w:rPr>
            </w:pPr>
            <w:r w:rsidRPr="00525374">
              <w:rPr>
                <w:sz w:val="24"/>
                <w:szCs w:val="24"/>
              </w:rPr>
              <w:t>1 раз в год</w:t>
            </w:r>
          </w:p>
        </w:tc>
        <w:tc>
          <w:tcPr>
            <w:tcW w:w="1417" w:type="dxa"/>
            <w:shd w:val="clear" w:color="auto" w:fill="auto"/>
            <w:vAlign w:val="center"/>
          </w:tcPr>
          <w:p w14:paraId="1BC3A487" w14:textId="77777777" w:rsidR="004C4DC0" w:rsidRPr="00525374" w:rsidRDefault="004C4DC0" w:rsidP="004C4DC0">
            <w:pPr>
              <w:spacing w:before="100" w:beforeAutospacing="1"/>
              <w:rPr>
                <w:sz w:val="24"/>
                <w:szCs w:val="24"/>
              </w:rPr>
            </w:pPr>
            <w:r w:rsidRPr="00525374">
              <w:rPr>
                <w:sz w:val="24"/>
                <w:szCs w:val="24"/>
              </w:rPr>
              <w:t>Количественный учет</w:t>
            </w:r>
          </w:p>
        </w:tc>
        <w:tc>
          <w:tcPr>
            <w:tcW w:w="1719" w:type="dxa"/>
            <w:shd w:val="clear" w:color="auto" w:fill="auto"/>
            <w:vAlign w:val="center"/>
          </w:tcPr>
          <w:p w14:paraId="3B8B7E19" w14:textId="77777777" w:rsidR="004C4DC0" w:rsidRPr="00525374" w:rsidRDefault="004C4DC0" w:rsidP="004C4DC0">
            <w:pPr>
              <w:spacing w:before="100" w:beforeAutospacing="1"/>
              <w:rPr>
                <w:sz w:val="24"/>
                <w:szCs w:val="24"/>
              </w:rPr>
            </w:pPr>
            <w:r w:rsidRPr="00525374">
              <w:rPr>
                <w:sz w:val="24"/>
                <w:szCs w:val="24"/>
              </w:rPr>
              <w:t>-</w:t>
            </w:r>
          </w:p>
        </w:tc>
        <w:tc>
          <w:tcPr>
            <w:tcW w:w="1280" w:type="dxa"/>
            <w:shd w:val="clear" w:color="auto" w:fill="auto"/>
            <w:vAlign w:val="center"/>
          </w:tcPr>
          <w:p w14:paraId="7171619E"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shd w:val="clear" w:color="auto" w:fill="auto"/>
            <w:vAlign w:val="center"/>
          </w:tcPr>
          <w:p w14:paraId="25BAD0C1" w14:textId="77777777" w:rsidR="004C4DC0" w:rsidRPr="00525374" w:rsidRDefault="004C4DC0" w:rsidP="004C4DC0">
            <w:pPr>
              <w:tabs>
                <w:tab w:val="left" w:pos="0"/>
                <w:tab w:val="left" w:pos="1080"/>
              </w:tabs>
              <w:rPr>
                <w:sz w:val="24"/>
                <w:szCs w:val="24"/>
              </w:rPr>
            </w:pPr>
            <w:r w:rsidRPr="00525374">
              <w:rPr>
                <w:sz w:val="24"/>
                <w:szCs w:val="24"/>
              </w:rPr>
              <w:t>Отчет УРсО, Ресурсного центра для НКО</w:t>
            </w:r>
          </w:p>
        </w:tc>
        <w:tc>
          <w:tcPr>
            <w:tcW w:w="2001" w:type="dxa"/>
            <w:shd w:val="clear" w:color="auto" w:fill="auto"/>
            <w:vAlign w:val="center"/>
          </w:tcPr>
          <w:p w14:paraId="0AE73463" w14:textId="77777777" w:rsidR="004C4DC0" w:rsidRPr="00525374" w:rsidRDefault="004C4DC0" w:rsidP="004C4DC0">
            <w:pPr>
              <w:autoSpaceDE w:val="0"/>
              <w:autoSpaceDN w:val="0"/>
              <w:adjustRightInd w:val="0"/>
              <w:rPr>
                <w:sz w:val="24"/>
                <w:szCs w:val="24"/>
              </w:rPr>
            </w:pPr>
            <w:r w:rsidRPr="00525374">
              <w:rPr>
                <w:sz w:val="24"/>
                <w:szCs w:val="24"/>
              </w:rPr>
              <w:t>УРсО</w:t>
            </w:r>
          </w:p>
        </w:tc>
      </w:tr>
      <w:tr w:rsidR="004C4DC0" w:rsidRPr="00525374" w14:paraId="6538BDA0" w14:textId="77777777" w:rsidTr="008D5F63">
        <w:tc>
          <w:tcPr>
            <w:tcW w:w="567" w:type="dxa"/>
            <w:shd w:val="clear" w:color="auto" w:fill="FFFFFF" w:themeFill="background1"/>
            <w:vAlign w:val="center"/>
          </w:tcPr>
          <w:p w14:paraId="19BEDE70"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11.</w:t>
            </w:r>
          </w:p>
        </w:tc>
        <w:tc>
          <w:tcPr>
            <w:tcW w:w="2346" w:type="dxa"/>
            <w:shd w:val="clear" w:color="auto" w:fill="FFFFFF" w:themeFill="background1"/>
            <w:vAlign w:val="center"/>
          </w:tcPr>
          <w:p w14:paraId="4A682E87"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Количество реализуемых социально ориентированных проектов</w:t>
            </w:r>
          </w:p>
        </w:tc>
        <w:tc>
          <w:tcPr>
            <w:tcW w:w="1202" w:type="dxa"/>
            <w:shd w:val="clear" w:color="auto" w:fill="FFFFFF" w:themeFill="background1"/>
            <w:vAlign w:val="center"/>
          </w:tcPr>
          <w:p w14:paraId="19CDC198" w14:textId="77777777" w:rsidR="004C4DC0" w:rsidRPr="00525374" w:rsidRDefault="004C4DC0" w:rsidP="004C4DC0">
            <w:pPr>
              <w:autoSpaceDE w:val="0"/>
              <w:autoSpaceDN w:val="0"/>
              <w:adjustRightInd w:val="0"/>
              <w:rPr>
                <w:sz w:val="24"/>
                <w:szCs w:val="24"/>
              </w:rPr>
            </w:pPr>
            <w:r w:rsidRPr="00525374">
              <w:rPr>
                <w:sz w:val="24"/>
                <w:szCs w:val="24"/>
              </w:rPr>
              <w:t>единица</w:t>
            </w:r>
          </w:p>
        </w:tc>
        <w:tc>
          <w:tcPr>
            <w:tcW w:w="2346" w:type="dxa"/>
            <w:shd w:val="clear" w:color="auto" w:fill="FFFFFF" w:themeFill="background1"/>
            <w:vAlign w:val="center"/>
          </w:tcPr>
          <w:p w14:paraId="0588A1D0" w14:textId="77777777" w:rsidR="004C4DC0" w:rsidRPr="00525374" w:rsidRDefault="004C4DC0" w:rsidP="004C4DC0">
            <w:pPr>
              <w:spacing w:before="100" w:beforeAutospacing="1"/>
              <w:rPr>
                <w:sz w:val="24"/>
                <w:szCs w:val="24"/>
              </w:rPr>
            </w:pPr>
            <w:r w:rsidRPr="00525374">
              <w:rPr>
                <w:sz w:val="24"/>
                <w:szCs w:val="24"/>
              </w:rPr>
              <w:t>Абсолютный показатель, определяющий количество реализуемых совместно с общественными организациями и объединениями проектов, направленных на решение социальных проблем</w:t>
            </w:r>
          </w:p>
        </w:tc>
        <w:tc>
          <w:tcPr>
            <w:tcW w:w="1382" w:type="dxa"/>
            <w:shd w:val="clear" w:color="auto" w:fill="FFFFFF" w:themeFill="background1"/>
            <w:vAlign w:val="center"/>
          </w:tcPr>
          <w:p w14:paraId="65B467E0" w14:textId="77777777" w:rsidR="004C4DC0" w:rsidRPr="00525374" w:rsidRDefault="004C4DC0" w:rsidP="004C4DC0">
            <w:pPr>
              <w:spacing w:before="100" w:beforeAutospacing="1"/>
              <w:rPr>
                <w:sz w:val="24"/>
                <w:szCs w:val="24"/>
              </w:rPr>
            </w:pPr>
            <w:r w:rsidRPr="00525374">
              <w:rPr>
                <w:sz w:val="24"/>
                <w:szCs w:val="24"/>
              </w:rPr>
              <w:t>1 раз в год</w:t>
            </w:r>
          </w:p>
        </w:tc>
        <w:tc>
          <w:tcPr>
            <w:tcW w:w="1417" w:type="dxa"/>
            <w:shd w:val="clear" w:color="auto" w:fill="FFFFFF" w:themeFill="background1"/>
            <w:vAlign w:val="center"/>
          </w:tcPr>
          <w:p w14:paraId="5501E8DF" w14:textId="77777777" w:rsidR="004C4DC0" w:rsidRPr="00525374" w:rsidRDefault="004C4DC0" w:rsidP="004C4DC0">
            <w:pPr>
              <w:spacing w:before="100" w:beforeAutospacing="1"/>
              <w:rPr>
                <w:sz w:val="24"/>
                <w:szCs w:val="24"/>
              </w:rPr>
            </w:pPr>
            <w:r w:rsidRPr="00525374">
              <w:rPr>
                <w:sz w:val="24"/>
                <w:szCs w:val="24"/>
              </w:rPr>
              <w:t>Количественный учет</w:t>
            </w:r>
          </w:p>
        </w:tc>
        <w:tc>
          <w:tcPr>
            <w:tcW w:w="1719" w:type="dxa"/>
            <w:shd w:val="clear" w:color="auto" w:fill="FFFFFF" w:themeFill="background1"/>
            <w:vAlign w:val="center"/>
          </w:tcPr>
          <w:p w14:paraId="454F8D73" w14:textId="77777777" w:rsidR="004C4DC0" w:rsidRPr="00525374" w:rsidRDefault="004C4DC0" w:rsidP="004C4DC0">
            <w:pPr>
              <w:spacing w:before="100" w:beforeAutospacing="1"/>
              <w:rPr>
                <w:sz w:val="24"/>
                <w:szCs w:val="24"/>
              </w:rPr>
            </w:pPr>
            <w:r w:rsidRPr="00525374">
              <w:rPr>
                <w:sz w:val="24"/>
                <w:szCs w:val="24"/>
              </w:rPr>
              <w:t>-</w:t>
            </w:r>
          </w:p>
        </w:tc>
        <w:tc>
          <w:tcPr>
            <w:tcW w:w="1280" w:type="dxa"/>
            <w:shd w:val="clear" w:color="auto" w:fill="FFFFFF" w:themeFill="background1"/>
            <w:vAlign w:val="center"/>
          </w:tcPr>
          <w:p w14:paraId="17F257D6" w14:textId="74F92C66" w:rsidR="004C4DC0" w:rsidRPr="00525374" w:rsidRDefault="004C4DC0" w:rsidP="004C4DC0">
            <w:pPr>
              <w:autoSpaceDE w:val="0"/>
              <w:autoSpaceDN w:val="0"/>
              <w:adjustRightInd w:val="0"/>
              <w:rPr>
                <w:sz w:val="24"/>
                <w:szCs w:val="24"/>
              </w:rPr>
            </w:pPr>
            <w:r w:rsidRPr="00525374">
              <w:rPr>
                <w:sz w:val="24"/>
                <w:szCs w:val="24"/>
              </w:rPr>
              <w:t>3</w:t>
            </w:r>
          </w:p>
        </w:tc>
        <w:tc>
          <w:tcPr>
            <w:tcW w:w="1521" w:type="dxa"/>
            <w:shd w:val="clear" w:color="auto" w:fill="FFFFFF" w:themeFill="background1"/>
            <w:vAlign w:val="center"/>
          </w:tcPr>
          <w:p w14:paraId="4720652A" w14:textId="2D8729C9" w:rsidR="004C4DC0" w:rsidRPr="00525374" w:rsidRDefault="004C4DC0" w:rsidP="004C4DC0">
            <w:pPr>
              <w:tabs>
                <w:tab w:val="left" w:pos="0"/>
                <w:tab w:val="left" w:pos="1080"/>
              </w:tabs>
              <w:rPr>
                <w:sz w:val="24"/>
                <w:szCs w:val="24"/>
              </w:rPr>
            </w:pPr>
            <w:r w:rsidRPr="00525374">
              <w:rPr>
                <w:sz w:val="24"/>
                <w:szCs w:val="24"/>
              </w:rPr>
              <w:t>УРсО (протоколы, положения о проектах)</w:t>
            </w:r>
          </w:p>
        </w:tc>
        <w:tc>
          <w:tcPr>
            <w:tcW w:w="2001" w:type="dxa"/>
            <w:shd w:val="clear" w:color="auto" w:fill="FFFFFF" w:themeFill="background1"/>
            <w:vAlign w:val="center"/>
          </w:tcPr>
          <w:p w14:paraId="40D5CD7B" w14:textId="77777777" w:rsidR="004C4DC0" w:rsidRPr="00525374" w:rsidRDefault="004C4DC0" w:rsidP="004C4DC0">
            <w:pPr>
              <w:autoSpaceDE w:val="0"/>
              <w:autoSpaceDN w:val="0"/>
              <w:adjustRightInd w:val="0"/>
              <w:rPr>
                <w:sz w:val="24"/>
                <w:szCs w:val="24"/>
              </w:rPr>
            </w:pPr>
            <w:r w:rsidRPr="00525374">
              <w:rPr>
                <w:sz w:val="24"/>
                <w:szCs w:val="24"/>
              </w:rPr>
              <w:t>УРсО</w:t>
            </w:r>
          </w:p>
        </w:tc>
      </w:tr>
      <w:tr w:rsidR="004C4DC0" w:rsidRPr="00525374" w14:paraId="24682F29" w14:textId="77777777" w:rsidTr="008D5F63">
        <w:tc>
          <w:tcPr>
            <w:tcW w:w="567" w:type="dxa"/>
            <w:shd w:val="clear" w:color="auto" w:fill="auto"/>
            <w:vAlign w:val="center"/>
          </w:tcPr>
          <w:p w14:paraId="4CCF8A13" w14:textId="77777777" w:rsidR="004C4DC0" w:rsidRPr="00525374" w:rsidRDefault="004C4DC0" w:rsidP="004C4DC0">
            <w:pPr>
              <w:autoSpaceDE w:val="0"/>
              <w:autoSpaceDN w:val="0"/>
              <w:adjustRightInd w:val="0"/>
              <w:rPr>
                <w:bCs/>
                <w:sz w:val="24"/>
                <w:szCs w:val="24"/>
              </w:rPr>
            </w:pPr>
            <w:r w:rsidRPr="00525374">
              <w:rPr>
                <w:bCs/>
                <w:sz w:val="24"/>
                <w:szCs w:val="24"/>
              </w:rPr>
              <w:t>12.</w:t>
            </w:r>
          </w:p>
        </w:tc>
        <w:tc>
          <w:tcPr>
            <w:tcW w:w="2346" w:type="dxa"/>
            <w:shd w:val="clear" w:color="auto" w:fill="auto"/>
            <w:vAlign w:val="center"/>
          </w:tcPr>
          <w:p w14:paraId="50F0EAC5"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Доля территорий, объединенных в органы территориального общественного самоуправления</w:t>
            </w:r>
          </w:p>
        </w:tc>
        <w:tc>
          <w:tcPr>
            <w:tcW w:w="1202" w:type="dxa"/>
            <w:shd w:val="clear" w:color="auto" w:fill="auto"/>
            <w:vAlign w:val="center"/>
          </w:tcPr>
          <w:p w14:paraId="456B68AC" w14:textId="77777777" w:rsidR="004C4DC0" w:rsidRPr="00525374" w:rsidRDefault="004C4DC0" w:rsidP="004C4DC0">
            <w:pPr>
              <w:autoSpaceDE w:val="0"/>
              <w:autoSpaceDN w:val="0"/>
              <w:adjustRightInd w:val="0"/>
              <w:rPr>
                <w:sz w:val="24"/>
                <w:szCs w:val="24"/>
              </w:rPr>
            </w:pPr>
            <w:r w:rsidRPr="00525374">
              <w:rPr>
                <w:sz w:val="24"/>
                <w:szCs w:val="24"/>
              </w:rPr>
              <w:t>процент</w:t>
            </w:r>
          </w:p>
        </w:tc>
        <w:tc>
          <w:tcPr>
            <w:tcW w:w="2346" w:type="dxa"/>
            <w:shd w:val="clear" w:color="auto" w:fill="auto"/>
            <w:vAlign w:val="center"/>
          </w:tcPr>
          <w:p w14:paraId="449B77E9" w14:textId="1CAB2C75" w:rsidR="004C4DC0" w:rsidRPr="00525374" w:rsidRDefault="004C4DC0" w:rsidP="004C4DC0">
            <w:pPr>
              <w:spacing w:before="100" w:beforeAutospacing="1"/>
              <w:rPr>
                <w:sz w:val="24"/>
                <w:szCs w:val="24"/>
              </w:rPr>
            </w:pPr>
            <w:r w:rsidRPr="00525374">
              <w:rPr>
                <w:sz w:val="24"/>
                <w:szCs w:val="24"/>
              </w:rPr>
              <w:t xml:space="preserve">Расчетный показатель площади территории города, охваченной территориальными общественными </w:t>
            </w:r>
            <w:r w:rsidR="00E62C8D" w:rsidRPr="00525374">
              <w:rPr>
                <w:sz w:val="24"/>
                <w:szCs w:val="24"/>
              </w:rPr>
              <w:t>самоуправлениями, по</w:t>
            </w:r>
            <w:r w:rsidRPr="00525374">
              <w:rPr>
                <w:sz w:val="24"/>
                <w:szCs w:val="24"/>
              </w:rPr>
              <w:t xml:space="preserve"> отношению к площади территории города.</w:t>
            </w:r>
          </w:p>
        </w:tc>
        <w:tc>
          <w:tcPr>
            <w:tcW w:w="1382" w:type="dxa"/>
            <w:shd w:val="clear" w:color="auto" w:fill="auto"/>
            <w:vAlign w:val="center"/>
          </w:tcPr>
          <w:p w14:paraId="1B53EEED" w14:textId="77777777" w:rsidR="004C4DC0" w:rsidRPr="00525374" w:rsidRDefault="004C4DC0" w:rsidP="004C4DC0">
            <w:pPr>
              <w:spacing w:before="100" w:beforeAutospacing="1"/>
              <w:rPr>
                <w:sz w:val="24"/>
                <w:szCs w:val="24"/>
              </w:rPr>
            </w:pPr>
            <w:r w:rsidRPr="00525374">
              <w:rPr>
                <w:sz w:val="24"/>
                <w:szCs w:val="24"/>
              </w:rPr>
              <w:t>1 раз в год</w:t>
            </w:r>
          </w:p>
        </w:tc>
        <w:tc>
          <w:tcPr>
            <w:tcW w:w="1417" w:type="dxa"/>
            <w:shd w:val="clear" w:color="auto" w:fill="auto"/>
            <w:vAlign w:val="center"/>
          </w:tcPr>
          <w:p w14:paraId="7E01C64C" w14:textId="77777777" w:rsidR="004C4DC0" w:rsidRPr="00525374" w:rsidRDefault="004C4DC0" w:rsidP="004C4DC0">
            <w:pPr>
              <w:rPr>
                <w:sz w:val="24"/>
                <w:szCs w:val="24"/>
              </w:rPr>
            </w:pPr>
            <w:proofErr w:type="spellStart"/>
            <w:r w:rsidRPr="00525374">
              <w:rPr>
                <w:sz w:val="24"/>
                <w:szCs w:val="24"/>
              </w:rPr>
              <w:t>Дт</w:t>
            </w:r>
            <w:proofErr w:type="spellEnd"/>
            <w:r w:rsidRPr="00525374">
              <w:rPr>
                <w:sz w:val="24"/>
                <w:szCs w:val="24"/>
              </w:rPr>
              <w:t>=</w:t>
            </w:r>
            <w:proofErr w:type="spellStart"/>
            <w:r w:rsidRPr="00525374">
              <w:rPr>
                <w:sz w:val="24"/>
                <w:szCs w:val="24"/>
              </w:rPr>
              <w:t>Пт</w:t>
            </w:r>
            <w:proofErr w:type="spellEnd"/>
            <w:r w:rsidRPr="00525374">
              <w:rPr>
                <w:sz w:val="24"/>
                <w:szCs w:val="24"/>
              </w:rPr>
              <w:t>/</w:t>
            </w:r>
            <w:proofErr w:type="spellStart"/>
            <w:r w:rsidRPr="00525374">
              <w:rPr>
                <w:sz w:val="24"/>
                <w:szCs w:val="24"/>
              </w:rPr>
              <w:t>Пг</w:t>
            </w:r>
            <w:proofErr w:type="spellEnd"/>
            <w:r w:rsidRPr="00525374">
              <w:rPr>
                <w:sz w:val="24"/>
                <w:szCs w:val="24"/>
              </w:rPr>
              <w:t>*100%</w:t>
            </w:r>
          </w:p>
          <w:p w14:paraId="25214766" w14:textId="77777777" w:rsidR="004C4DC0" w:rsidRPr="00525374" w:rsidRDefault="004C4DC0" w:rsidP="004C4DC0">
            <w:pPr>
              <w:spacing w:before="100" w:beforeAutospacing="1"/>
              <w:rPr>
                <w:sz w:val="24"/>
                <w:szCs w:val="24"/>
              </w:rPr>
            </w:pPr>
          </w:p>
        </w:tc>
        <w:tc>
          <w:tcPr>
            <w:tcW w:w="1719" w:type="dxa"/>
            <w:shd w:val="clear" w:color="auto" w:fill="auto"/>
            <w:vAlign w:val="center"/>
          </w:tcPr>
          <w:p w14:paraId="08BCDC37" w14:textId="77777777" w:rsidR="004C4DC0" w:rsidRPr="00525374" w:rsidRDefault="004C4DC0" w:rsidP="004C4DC0">
            <w:pPr>
              <w:rPr>
                <w:sz w:val="24"/>
                <w:szCs w:val="24"/>
              </w:rPr>
            </w:pPr>
            <w:proofErr w:type="spellStart"/>
            <w:r w:rsidRPr="00525374">
              <w:rPr>
                <w:sz w:val="24"/>
                <w:szCs w:val="24"/>
              </w:rPr>
              <w:t>Дт</w:t>
            </w:r>
            <w:proofErr w:type="spellEnd"/>
            <w:r w:rsidRPr="00525374">
              <w:rPr>
                <w:sz w:val="24"/>
                <w:szCs w:val="24"/>
              </w:rPr>
              <w:t xml:space="preserve"> – доля территорий, охваченных ТОС, %;</w:t>
            </w:r>
          </w:p>
          <w:p w14:paraId="5058DA62" w14:textId="77777777" w:rsidR="004C4DC0" w:rsidRPr="00525374" w:rsidRDefault="004C4DC0" w:rsidP="004C4DC0">
            <w:pPr>
              <w:rPr>
                <w:sz w:val="24"/>
                <w:szCs w:val="24"/>
              </w:rPr>
            </w:pPr>
            <w:proofErr w:type="spellStart"/>
            <w:r w:rsidRPr="00525374">
              <w:rPr>
                <w:sz w:val="24"/>
                <w:szCs w:val="24"/>
              </w:rPr>
              <w:t>Пг</w:t>
            </w:r>
            <w:proofErr w:type="spellEnd"/>
            <w:r w:rsidRPr="00525374">
              <w:rPr>
                <w:sz w:val="24"/>
                <w:szCs w:val="24"/>
              </w:rPr>
              <w:t xml:space="preserve"> – площадь территории города;</w:t>
            </w:r>
          </w:p>
          <w:p w14:paraId="7BBEC87A" w14:textId="77777777" w:rsidR="004C4DC0" w:rsidRPr="00525374" w:rsidRDefault="004C4DC0" w:rsidP="004C4DC0">
            <w:pPr>
              <w:spacing w:before="100" w:beforeAutospacing="1"/>
              <w:rPr>
                <w:sz w:val="24"/>
                <w:szCs w:val="24"/>
              </w:rPr>
            </w:pPr>
            <w:proofErr w:type="spellStart"/>
            <w:r w:rsidRPr="00525374">
              <w:rPr>
                <w:sz w:val="24"/>
                <w:szCs w:val="24"/>
              </w:rPr>
              <w:t>Пт</w:t>
            </w:r>
            <w:proofErr w:type="spellEnd"/>
            <w:r w:rsidRPr="00525374">
              <w:rPr>
                <w:sz w:val="24"/>
                <w:szCs w:val="24"/>
              </w:rPr>
              <w:t xml:space="preserve"> - площадь территории ТОС.</w:t>
            </w:r>
          </w:p>
        </w:tc>
        <w:tc>
          <w:tcPr>
            <w:tcW w:w="1280" w:type="dxa"/>
            <w:shd w:val="clear" w:color="auto" w:fill="auto"/>
            <w:vAlign w:val="center"/>
          </w:tcPr>
          <w:p w14:paraId="611DD938"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shd w:val="clear" w:color="auto" w:fill="auto"/>
            <w:vAlign w:val="center"/>
          </w:tcPr>
          <w:p w14:paraId="51231E92" w14:textId="77777777" w:rsidR="004C4DC0" w:rsidRPr="00525374" w:rsidRDefault="004C4DC0" w:rsidP="004C4DC0">
            <w:pPr>
              <w:tabs>
                <w:tab w:val="left" w:pos="0"/>
                <w:tab w:val="left" w:pos="1080"/>
              </w:tabs>
              <w:rPr>
                <w:sz w:val="24"/>
                <w:szCs w:val="24"/>
              </w:rPr>
            </w:pPr>
            <w:r w:rsidRPr="00525374">
              <w:rPr>
                <w:sz w:val="24"/>
                <w:szCs w:val="24"/>
              </w:rPr>
              <w:t>Данные реестра ТОС УРсО и МАУ «</w:t>
            </w:r>
            <w:proofErr w:type="spellStart"/>
            <w:r w:rsidRPr="00525374">
              <w:rPr>
                <w:sz w:val="24"/>
                <w:szCs w:val="24"/>
              </w:rPr>
              <w:t>ЦМИРиТ</w:t>
            </w:r>
            <w:proofErr w:type="spellEnd"/>
            <w:r w:rsidRPr="00525374">
              <w:rPr>
                <w:sz w:val="24"/>
                <w:szCs w:val="24"/>
              </w:rPr>
              <w:t>»</w:t>
            </w:r>
          </w:p>
        </w:tc>
        <w:tc>
          <w:tcPr>
            <w:tcW w:w="2001" w:type="dxa"/>
            <w:shd w:val="clear" w:color="auto" w:fill="auto"/>
            <w:vAlign w:val="center"/>
          </w:tcPr>
          <w:p w14:paraId="4B58B017" w14:textId="77777777" w:rsidR="004C4DC0" w:rsidRPr="00525374" w:rsidRDefault="004C4DC0" w:rsidP="004C4DC0">
            <w:pPr>
              <w:autoSpaceDE w:val="0"/>
              <w:autoSpaceDN w:val="0"/>
              <w:adjustRightInd w:val="0"/>
              <w:rPr>
                <w:sz w:val="24"/>
                <w:szCs w:val="24"/>
              </w:rPr>
            </w:pPr>
            <w:r w:rsidRPr="00525374">
              <w:rPr>
                <w:sz w:val="24"/>
                <w:szCs w:val="24"/>
              </w:rPr>
              <w:t>УРсО</w:t>
            </w:r>
          </w:p>
        </w:tc>
      </w:tr>
      <w:tr w:rsidR="004C4DC0" w:rsidRPr="00525374" w14:paraId="236B5760" w14:textId="77777777" w:rsidTr="008D5F63">
        <w:tc>
          <w:tcPr>
            <w:tcW w:w="567" w:type="dxa"/>
            <w:vAlign w:val="center"/>
          </w:tcPr>
          <w:p w14:paraId="4BE5F257" w14:textId="77777777" w:rsidR="004C4DC0" w:rsidRPr="00525374" w:rsidRDefault="004C4DC0" w:rsidP="004C4DC0">
            <w:pPr>
              <w:autoSpaceDE w:val="0"/>
              <w:autoSpaceDN w:val="0"/>
              <w:adjustRightInd w:val="0"/>
              <w:rPr>
                <w:bCs/>
                <w:sz w:val="24"/>
                <w:szCs w:val="24"/>
              </w:rPr>
            </w:pPr>
            <w:r w:rsidRPr="00525374">
              <w:rPr>
                <w:bCs/>
                <w:sz w:val="24"/>
                <w:szCs w:val="24"/>
              </w:rPr>
              <w:t>13.</w:t>
            </w:r>
          </w:p>
        </w:tc>
        <w:tc>
          <w:tcPr>
            <w:tcW w:w="2346" w:type="dxa"/>
            <w:vAlign w:val="center"/>
          </w:tcPr>
          <w:p w14:paraId="4F8EC128"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1202" w:type="dxa"/>
            <w:vAlign w:val="center"/>
          </w:tcPr>
          <w:p w14:paraId="3294F54C" w14:textId="77777777" w:rsidR="004C4DC0" w:rsidRPr="00525374" w:rsidRDefault="004C4DC0" w:rsidP="004C4DC0">
            <w:pPr>
              <w:autoSpaceDE w:val="0"/>
              <w:autoSpaceDN w:val="0"/>
              <w:adjustRightInd w:val="0"/>
              <w:rPr>
                <w:sz w:val="24"/>
                <w:szCs w:val="24"/>
              </w:rPr>
            </w:pPr>
            <w:r w:rsidRPr="00525374">
              <w:rPr>
                <w:sz w:val="24"/>
                <w:szCs w:val="24"/>
              </w:rPr>
              <w:t>штук</w:t>
            </w:r>
          </w:p>
        </w:tc>
        <w:tc>
          <w:tcPr>
            <w:tcW w:w="2346" w:type="dxa"/>
            <w:vAlign w:val="center"/>
          </w:tcPr>
          <w:p w14:paraId="17932F51" w14:textId="77777777" w:rsidR="004C4DC0" w:rsidRPr="00525374" w:rsidRDefault="004C4DC0" w:rsidP="004C4DC0">
            <w:pPr>
              <w:spacing w:before="100" w:beforeAutospacing="1"/>
              <w:rPr>
                <w:sz w:val="24"/>
                <w:szCs w:val="24"/>
              </w:rPr>
            </w:pPr>
            <w:r w:rsidRPr="00525374">
              <w:rPr>
                <w:sz w:val="24"/>
                <w:szCs w:val="24"/>
              </w:rPr>
              <w:t xml:space="preserve">Абсолютный показатель, определяющий количество реализованных медиапланов и графиков/медиапланов с </w:t>
            </w:r>
            <w:r w:rsidRPr="00525374">
              <w:rPr>
                <w:sz w:val="24"/>
                <w:szCs w:val="24"/>
              </w:rPr>
              <w:lastRenderedPageBreak/>
              <w:t>имиджевым приращением</w:t>
            </w:r>
          </w:p>
        </w:tc>
        <w:tc>
          <w:tcPr>
            <w:tcW w:w="1382" w:type="dxa"/>
            <w:vAlign w:val="center"/>
          </w:tcPr>
          <w:p w14:paraId="048AED94" w14:textId="77777777" w:rsidR="004C4DC0" w:rsidRPr="00525374" w:rsidRDefault="004C4DC0" w:rsidP="004C4DC0">
            <w:pPr>
              <w:spacing w:before="100" w:beforeAutospacing="1"/>
              <w:rPr>
                <w:sz w:val="24"/>
                <w:szCs w:val="24"/>
              </w:rPr>
            </w:pPr>
            <w:r w:rsidRPr="00525374">
              <w:rPr>
                <w:sz w:val="24"/>
                <w:szCs w:val="24"/>
              </w:rPr>
              <w:lastRenderedPageBreak/>
              <w:t>еженедельно</w:t>
            </w:r>
          </w:p>
        </w:tc>
        <w:tc>
          <w:tcPr>
            <w:tcW w:w="1417" w:type="dxa"/>
            <w:vAlign w:val="center"/>
          </w:tcPr>
          <w:p w14:paraId="60C8EE40" w14:textId="77777777" w:rsidR="004C4DC0" w:rsidRPr="00525374" w:rsidRDefault="004C4DC0" w:rsidP="004C4DC0">
            <w:pPr>
              <w:rPr>
                <w:sz w:val="24"/>
                <w:szCs w:val="24"/>
              </w:rPr>
            </w:pPr>
            <w:r w:rsidRPr="00525374">
              <w:rPr>
                <w:sz w:val="24"/>
                <w:szCs w:val="24"/>
              </w:rPr>
              <w:t xml:space="preserve">Суммарное  количество медиапланов и графиков/медиапланов </w:t>
            </w:r>
            <w:r w:rsidRPr="00525374">
              <w:rPr>
                <w:sz w:val="24"/>
                <w:szCs w:val="24"/>
              </w:rPr>
              <w:lastRenderedPageBreak/>
              <w:t>с имиджевым приращением, произведенных в зависимости от поступивших от органов местного самоуправления информационных поводов</w:t>
            </w:r>
          </w:p>
        </w:tc>
        <w:tc>
          <w:tcPr>
            <w:tcW w:w="1719" w:type="dxa"/>
            <w:vAlign w:val="center"/>
          </w:tcPr>
          <w:p w14:paraId="176902E4" w14:textId="77777777" w:rsidR="004C4DC0" w:rsidRPr="00525374" w:rsidRDefault="004C4DC0" w:rsidP="004C4DC0">
            <w:pPr>
              <w:rPr>
                <w:sz w:val="24"/>
                <w:szCs w:val="24"/>
              </w:rPr>
            </w:pPr>
            <w:r w:rsidRPr="00525374">
              <w:rPr>
                <w:sz w:val="24"/>
                <w:szCs w:val="24"/>
              </w:rPr>
              <w:lastRenderedPageBreak/>
              <w:t>-</w:t>
            </w:r>
          </w:p>
        </w:tc>
        <w:tc>
          <w:tcPr>
            <w:tcW w:w="1280" w:type="dxa"/>
            <w:vAlign w:val="center"/>
          </w:tcPr>
          <w:p w14:paraId="32A09F0C"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vAlign w:val="center"/>
          </w:tcPr>
          <w:p w14:paraId="57026E5E" w14:textId="77777777" w:rsidR="004C4DC0" w:rsidRPr="00525374" w:rsidRDefault="004C4DC0" w:rsidP="004C4DC0">
            <w:pPr>
              <w:tabs>
                <w:tab w:val="left" w:pos="0"/>
                <w:tab w:val="left" w:pos="1080"/>
              </w:tabs>
              <w:rPr>
                <w:sz w:val="24"/>
                <w:szCs w:val="24"/>
              </w:rPr>
            </w:pPr>
            <w:r w:rsidRPr="00525374">
              <w:rPr>
                <w:sz w:val="24"/>
                <w:szCs w:val="24"/>
              </w:rPr>
              <w:t xml:space="preserve">Данные отдела </w:t>
            </w:r>
            <w:proofErr w:type="spellStart"/>
            <w:r w:rsidRPr="00525374">
              <w:rPr>
                <w:sz w:val="24"/>
                <w:szCs w:val="24"/>
              </w:rPr>
              <w:t>медиапланирования</w:t>
            </w:r>
            <w:proofErr w:type="spellEnd"/>
            <w:r w:rsidRPr="00525374">
              <w:rPr>
                <w:sz w:val="24"/>
                <w:szCs w:val="24"/>
              </w:rPr>
              <w:t xml:space="preserve"> МКУ ИМА «Череповец», </w:t>
            </w:r>
            <w:r w:rsidRPr="00525374">
              <w:rPr>
                <w:sz w:val="24"/>
                <w:szCs w:val="24"/>
              </w:rPr>
              <w:lastRenderedPageBreak/>
              <w:t>подготовленные в зависимости от  информационных поводов органов местного самоуправления</w:t>
            </w:r>
          </w:p>
        </w:tc>
        <w:tc>
          <w:tcPr>
            <w:tcW w:w="2001" w:type="dxa"/>
            <w:vAlign w:val="center"/>
          </w:tcPr>
          <w:p w14:paraId="1350F247" w14:textId="77777777" w:rsidR="004C4DC0" w:rsidRPr="00525374" w:rsidRDefault="004C4DC0" w:rsidP="004C4DC0">
            <w:pPr>
              <w:autoSpaceDE w:val="0"/>
              <w:autoSpaceDN w:val="0"/>
              <w:adjustRightInd w:val="0"/>
              <w:rPr>
                <w:sz w:val="24"/>
                <w:szCs w:val="24"/>
              </w:rPr>
            </w:pPr>
            <w:r w:rsidRPr="00525374">
              <w:rPr>
                <w:sz w:val="24"/>
                <w:szCs w:val="24"/>
              </w:rPr>
              <w:lastRenderedPageBreak/>
              <w:t>УРсО</w:t>
            </w:r>
          </w:p>
        </w:tc>
      </w:tr>
      <w:tr w:rsidR="004C4DC0" w:rsidRPr="00525374" w14:paraId="2179F7A8" w14:textId="77777777" w:rsidTr="008D5F63">
        <w:tc>
          <w:tcPr>
            <w:tcW w:w="567" w:type="dxa"/>
            <w:vAlign w:val="center"/>
          </w:tcPr>
          <w:p w14:paraId="6803BF96" w14:textId="77777777" w:rsidR="004C4DC0" w:rsidRPr="00525374" w:rsidRDefault="004C4DC0" w:rsidP="004C4DC0">
            <w:pPr>
              <w:autoSpaceDE w:val="0"/>
              <w:autoSpaceDN w:val="0"/>
              <w:adjustRightInd w:val="0"/>
              <w:rPr>
                <w:bCs/>
                <w:sz w:val="24"/>
                <w:szCs w:val="24"/>
              </w:rPr>
            </w:pPr>
            <w:r w:rsidRPr="00525374">
              <w:rPr>
                <w:bCs/>
                <w:sz w:val="24"/>
                <w:szCs w:val="24"/>
              </w:rPr>
              <w:t>14.</w:t>
            </w:r>
          </w:p>
        </w:tc>
        <w:tc>
          <w:tcPr>
            <w:tcW w:w="2346" w:type="dxa"/>
            <w:vAlign w:val="center"/>
          </w:tcPr>
          <w:p w14:paraId="72D9C2CB"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1202" w:type="dxa"/>
            <w:vAlign w:val="center"/>
          </w:tcPr>
          <w:p w14:paraId="2712D5C4" w14:textId="77777777" w:rsidR="004C4DC0" w:rsidRPr="00525374" w:rsidRDefault="004C4DC0" w:rsidP="004C4DC0">
            <w:pPr>
              <w:autoSpaceDE w:val="0"/>
              <w:autoSpaceDN w:val="0"/>
              <w:adjustRightInd w:val="0"/>
              <w:rPr>
                <w:sz w:val="24"/>
                <w:szCs w:val="24"/>
              </w:rPr>
            </w:pPr>
            <w:r w:rsidRPr="00525374">
              <w:rPr>
                <w:sz w:val="24"/>
                <w:szCs w:val="24"/>
              </w:rPr>
              <w:t>штука</w:t>
            </w:r>
          </w:p>
        </w:tc>
        <w:tc>
          <w:tcPr>
            <w:tcW w:w="2346" w:type="dxa"/>
            <w:vAlign w:val="center"/>
          </w:tcPr>
          <w:p w14:paraId="189F88F6" w14:textId="1E40F9D6" w:rsidR="004C4DC0" w:rsidRPr="00525374" w:rsidRDefault="004C4DC0" w:rsidP="00E62C8D">
            <w:pPr>
              <w:spacing w:before="100" w:beforeAutospacing="1"/>
              <w:rPr>
                <w:sz w:val="24"/>
                <w:szCs w:val="24"/>
              </w:rPr>
            </w:pPr>
            <w:r w:rsidRPr="00525374">
              <w:rPr>
                <w:sz w:val="24"/>
                <w:szCs w:val="24"/>
              </w:rPr>
              <w:t>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tc>
        <w:tc>
          <w:tcPr>
            <w:tcW w:w="1382" w:type="dxa"/>
            <w:vAlign w:val="center"/>
          </w:tcPr>
          <w:p w14:paraId="3B560728"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Ежедневно</w:t>
            </w:r>
          </w:p>
          <w:p w14:paraId="6E5D4F70" w14:textId="77777777" w:rsidR="004C4DC0" w:rsidRPr="00525374" w:rsidRDefault="004C4DC0" w:rsidP="004C4DC0">
            <w:pPr>
              <w:spacing w:before="100" w:beforeAutospacing="1"/>
              <w:rPr>
                <w:sz w:val="24"/>
                <w:szCs w:val="24"/>
              </w:rPr>
            </w:pPr>
          </w:p>
        </w:tc>
        <w:tc>
          <w:tcPr>
            <w:tcW w:w="1417" w:type="dxa"/>
            <w:vAlign w:val="center"/>
          </w:tcPr>
          <w:p w14:paraId="0CBD6796"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Суммарное количество информационных сообщений о Череповце</w:t>
            </w:r>
          </w:p>
          <w:p w14:paraId="593BAE8C" w14:textId="77777777" w:rsidR="004C4DC0" w:rsidRPr="00525374" w:rsidRDefault="004C4DC0" w:rsidP="004C4DC0">
            <w:pPr>
              <w:rPr>
                <w:sz w:val="24"/>
                <w:szCs w:val="24"/>
              </w:rPr>
            </w:pPr>
          </w:p>
        </w:tc>
        <w:tc>
          <w:tcPr>
            <w:tcW w:w="1719" w:type="dxa"/>
            <w:vAlign w:val="center"/>
          </w:tcPr>
          <w:p w14:paraId="61A40E85" w14:textId="77777777" w:rsidR="004C4DC0" w:rsidRPr="00525374" w:rsidRDefault="004C4DC0" w:rsidP="004C4DC0">
            <w:pPr>
              <w:rPr>
                <w:sz w:val="24"/>
                <w:szCs w:val="24"/>
              </w:rPr>
            </w:pPr>
            <w:r w:rsidRPr="00525374">
              <w:rPr>
                <w:sz w:val="24"/>
                <w:szCs w:val="24"/>
              </w:rPr>
              <w:t>-</w:t>
            </w:r>
          </w:p>
        </w:tc>
        <w:tc>
          <w:tcPr>
            <w:tcW w:w="1280" w:type="dxa"/>
            <w:vAlign w:val="center"/>
          </w:tcPr>
          <w:p w14:paraId="6DCDE01A"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vAlign w:val="center"/>
          </w:tcPr>
          <w:p w14:paraId="0E1B32D8" w14:textId="77777777" w:rsidR="004C4DC0" w:rsidRPr="00525374" w:rsidRDefault="004C4DC0" w:rsidP="004C4DC0">
            <w:pPr>
              <w:tabs>
                <w:tab w:val="left" w:pos="0"/>
                <w:tab w:val="left" w:pos="1080"/>
              </w:tabs>
              <w:rPr>
                <w:sz w:val="24"/>
                <w:szCs w:val="24"/>
              </w:rPr>
            </w:pPr>
            <w:r w:rsidRPr="00525374">
              <w:rPr>
                <w:sz w:val="24"/>
                <w:szCs w:val="24"/>
              </w:rPr>
              <w:t>Отдел социального мониторинга МКУ ИМА «Череповец»</w:t>
            </w:r>
          </w:p>
        </w:tc>
        <w:tc>
          <w:tcPr>
            <w:tcW w:w="2001" w:type="dxa"/>
            <w:vAlign w:val="center"/>
          </w:tcPr>
          <w:p w14:paraId="447A4370" w14:textId="77777777" w:rsidR="004C4DC0" w:rsidRPr="00525374" w:rsidRDefault="004C4DC0" w:rsidP="004C4DC0">
            <w:pPr>
              <w:autoSpaceDE w:val="0"/>
              <w:autoSpaceDN w:val="0"/>
              <w:adjustRightInd w:val="0"/>
              <w:rPr>
                <w:sz w:val="24"/>
                <w:szCs w:val="24"/>
              </w:rPr>
            </w:pPr>
            <w:r w:rsidRPr="00525374">
              <w:rPr>
                <w:sz w:val="24"/>
                <w:szCs w:val="24"/>
              </w:rPr>
              <w:t>УРсО</w:t>
            </w:r>
          </w:p>
        </w:tc>
      </w:tr>
      <w:tr w:rsidR="004C4DC0" w:rsidRPr="00525374" w14:paraId="7A615085" w14:textId="77777777" w:rsidTr="008D5F63">
        <w:tc>
          <w:tcPr>
            <w:tcW w:w="567" w:type="dxa"/>
            <w:vAlign w:val="center"/>
          </w:tcPr>
          <w:p w14:paraId="5F1EA4F2"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15.</w:t>
            </w:r>
          </w:p>
        </w:tc>
        <w:tc>
          <w:tcPr>
            <w:tcW w:w="2346" w:type="dxa"/>
            <w:vAlign w:val="center"/>
          </w:tcPr>
          <w:p w14:paraId="35AACB9B"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1202" w:type="dxa"/>
            <w:vAlign w:val="center"/>
          </w:tcPr>
          <w:p w14:paraId="7451BE2A" w14:textId="77777777" w:rsidR="004C4DC0" w:rsidRPr="00525374" w:rsidRDefault="004C4DC0" w:rsidP="004C4DC0">
            <w:pPr>
              <w:autoSpaceDE w:val="0"/>
              <w:autoSpaceDN w:val="0"/>
              <w:adjustRightInd w:val="0"/>
              <w:rPr>
                <w:sz w:val="24"/>
                <w:szCs w:val="24"/>
              </w:rPr>
            </w:pPr>
            <w:r w:rsidRPr="00525374">
              <w:rPr>
                <w:sz w:val="24"/>
                <w:szCs w:val="24"/>
              </w:rPr>
              <w:t>процент</w:t>
            </w:r>
          </w:p>
        </w:tc>
        <w:tc>
          <w:tcPr>
            <w:tcW w:w="2346" w:type="dxa"/>
            <w:vAlign w:val="center"/>
          </w:tcPr>
          <w:p w14:paraId="7EF94EAF" w14:textId="77777777" w:rsidR="004C4DC0" w:rsidRPr="00525374" w:rsidRDefault="004C4DC0" w:rsidP="004C4DC0">
            <w:pPr>
              <w:spacing w:before="100" w:beforeAutospacing="1"/>
              <w:rPr>
                <w:sz w:val="24"/>
                <w:szCs w:val="24"/>
              </w:rPr>
            </w:pPr>
            <w:r w:rsidRPr="00525374">
              <w:rPr>
                <w:sz w:val="24"/>
                <w:szCs w:val="24"/>
              </w:rPr>
              <w:t>Расчет процента негативных сообщений от общего количества всех учетных материалов СМИ</w:t>
            </w:r>
          </w:p>
        </w:tc>
        <w:tc>
          <w:tcPr>
            <w:tcW w:w="1382" w:type="dxa"/>
            <w:vAlign w:val="center"/>
          </w:tcPr>
          <w:p w14:paraId="3D4C9279"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Еженедельно</w:t>
            </w:r>
          </w:p>
          <w:p w14:paraId="3D9C1262" w14:textId="77777777" w:rsidR="004C4DC0" w:rsidRPr="00525374" w:rsidRDefault="004C4DC0" w:rsidP="004C4DC0">
            <w:pPr>
              <w:pStyle w:val="afc"/>
              <w:jc w:val="left"/>
              <w:rPr>
                <w:rFonts w:ascii="Times New Roman" w:hAnsi="Times New Roman" w:cs="Times New Roman"/>
                <w:sz w:val="24"/>
                <w:szCs w:val="24"/>
              </w:rPr>
            </w:pPr>
          </w:p>
        </w:tc>
        <w:tc>
          <w:tcPr>
            <w:tcW w:w="1417" w:type="dxa"/>
            <w:vAlign w:val="center"/>
          </w:tcPr>
          <w:p w14:paraId="277A1F0E" w14:textId="77777777" w:rsidR="004C4DC0" w:rsidRPr="00525374" w:rsidRDefault="004C4DC0" w:rsidP="004C4DC0">
            <w:pPr>
              <w:rPr>
                <w:sz w:val="24"/>
                <w:szCs w:val="24"/>
              </w:rPr>
            </w:pPr>
            <w:r w:rsidRPr="00525374">
              <w:rPr>
                <w:sz w:val="24"/>
                <w:szCs w:val="24"/>
              </w:rPr>
              <w:t>ДНС = КНС / ОКСГ x 100</w:t>
            </w:r>
          </w:p>
          <w:p w14:paraId="130633AE" w14:textId="77777777" w:rsidR="004C4DC0" w:rsidRPr="00525374" w:rsidRDefault="004C4DC0" w:rsidP="004C4DC0">
            <w:pPr>
              <w:pStyle w:val="afc"/>
              <w:jc w:val="left"/>
              <w:rPr>
                <w:rFonts w:ascii="Times New Roman" w:hAnsi="Times New Roman" w:cs="Times New Roman"/>
                <w:sz w:val="24"/>
                <w:szCs w:val="24"/>
              </w:rPr>
            </w:pPr>
          </w:p>
        </w:tc>
        <w:tc>
          <w:tcPr>
            <w:tcW w:w="1719" w:type="dxa"/>
            <w:vAlign w:val="center"/>
          </w:tcPr>
          <w:p w14:paraId="6FF95AA6" w14:textId="77777777" w:rsidR="004C4DC0" w:rsidRPr="00525374" w:rsidRDefault="004C4DC0" w:rsidP="004C4DC0">
            <w:pPr>
              <w:rPr>
                <w:sz w:val="24"/>
                <w:szCs w:val="24"/>
              </w:rPr>
            </w:pPr>
            <w:r w:rsidRPr="00525374">
              <w:rPr>
                <w:sz w:val="24"/>
                <w:szCs w:val="24"/>
              </w:rPr>
              <w:t>ДНС - доля негативных сообщений;</w:t>
            </w:r>
          </w:p>
          <w:p w14:paraId="4C17743C" w14:textId="77777777" w:rsidR="004C4DC0" w:rsidRPr="00525374" w:rsidRDefault="004C4DC0" w:rsidP="004C4DC0">
            <w:pPr>
              <w:rPr>
                <w:sz w:val="24"/>
                <w:szCs w:val="24"/>
              </w:rPr>
            </w:pPr>
            <w:r w:rsidRPr="00525374">
              <w:rPr>
                <w:sz w:val="24"/>
                <w:szCs w:val="24"/>
              </w:rPr>
              <w:t>КНС - количество негативных сообщений о городе;</w:t>
            </w:r>
          </w:p>
          <w:p w14:paraId="3AD30B39" w14:textId="77777777" w:rsidR="004C4DC0" w:rsidRPr="00525374" w:rsidRDefault="004C4DC0" w:rsidP="004C4DC0">
            <w:pPr>
              <w:rPr>
                <w:sz w:val="24"/>
                <w:szCs w:val="24"/>
              </w:rPr>
            </w:pPr>
            <w:r w:rsidRPr="00525374">
              <w:rPr>
                <w:sz w:val="24"/>
                <w:szCs w:val="24"/>
              </w:rPr>
              <w:t>ОКСГ - общее количество сообщений о городе.</w:t>
            </w:r>
          </w:p>
        </w:tc>
        <w:tc>
          <w:tcPr>
            <w:tcW w:w="1280" w:type="dxa"/>
            <w:vAlign w:val="center"/>
          </w:tcPr>
          <w:p w14:paraId="4D6252FD"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vAlign w:val="center"/>
          </w:tcPr>
          <w:p w14:paraId="5016801D" w14:textId="77777777" w:rsidR="004C4DC0" w:rsidRPr="00525374" w:rsidRDefault="004C4DC0" w:rsidP="004C4DC0">
            <w:pPr>
              <w:tabs>
                <w:tab w:val="left" w:pos="0"/>
                <w:tab w:val="left" w:pos="1080"/>
              </w:tabs>
              <w:rPr>
                <w:sz w:val="24"/>
                <w:szCs w:val="24"/>
              </w:rPr>
            </w:pPr>
            <w:r w:rsidRPr="00525374">
              <w:rPr>
                <w:sz w:val="24"/>
                <w:szCs w:val="24"/>
              </w:rPr>
              <w:t>Отдел социального мониторинга МКУ ИМА «Череповец»</w:t>
            </w:r>
          </w:p>
        </w:tc>
        <w:tc>
          <w:tcPr>
            <w:tcW w:w="2001" w:type="dxa"/>
            <w:vAlign w:val="center"/>
          </w:tcPr>
          <w:p w14:paraId="0A3DA7F6" w14:textId="77777777" w:rsidR="004C4DC0" w:rsidRPr="00525374" w:rsidRDefault="004C4DC0" w:rsidP="004C4DC0">
            <w:pPr>
              <w:autoSpaceDE w:val="0"/>
              <w:autoSpaceDN w:val="0"/>
              <w:adjustRightInd w:val="0"/>
              <w:rPr>
                <w:sz w:val="24"/>
                <w:szCs w:val="24"/>
              </w:rPr>
            </w:pPr>
            <w:r w:rsidRPr="00525374">
              <w:rPr>
                <w:sz w:val="24"/>
                <w:szCs w:val="24"/>
              </w:rPr>
              <w:t>УРсО</w:t>
            </w:r>
          </w:p>
        </w:tc>
      </w:tr>
      <w:tr w:rsidR="004C4DC0" w:rsidRPr="00525374" w14:paraId="46BD06B1" w14:textId="77777777" w:rsidTr="008D5F63">
        <w:tc>
          <w:tcPr>
            <w:tcW w:w="567" w:type="dxa"/>
            <w:vAlign w:val="center"/>
          </w:tcPr>
          <w:p w14:paraId="025AFB73" w14:textId="77777777" w:rsidR="004C4DC0" w:rsidRPr="00525374" w:rsidRDefault="004C4DC0" w:rsidP="004C4DC0">
            <w:pPr>
              <w:autoSpaceDE w:val="0"/>
              <w:autoSpaceDN w:val="0"/>
              <w:adjustRightInd w:val="0"/>
              <w:rPr>
                <w:bCs/>
                <w:sz w:val="24"/>
                <w:szCs w:val="24"/>
              </w:rPr>
            </w:pPr>
            <w:r w:rsidRPr="00525374">
              <w:rPr>
                <w:bCs/>
                <w:sz w:val="24"/>
                <w:szCs w:val="24"/>
              </w:rPr>
              <w:t>16.</w:t>
            </w:r>
          </w:p>
        </w:tc>
        <w:tc>
          <w:tcPr>
            <w:tcW w:w="2346" w:type="dxa"/>
            <w:vAlign w:val="center"/>
          </w:tcPr>
          <w:p w14:paraId="776D2B70"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1202" w:type="dxa"/>
            <w:vAlign w:val="center"/>
          </w:tcPr>
          <w:p w14:paraId="32285E87" w14:textId="77777777" w:rsidR="004C4DC0" w:rsidRPr="00525374" w:rsidRDefault="004C4DC0" w:rsidP="004C4DC0">
            <w:pPr>
              <w:autoSpaceDE w:val="0"/>
              <w:autoSpaceDN w:val="0"/>
              <w:adjustRightInd w:val="0"/>
              <w:rPr>
                <w:sz w:val="24"/>
                <w:szCs w:val="24"/>
              </w:rPr>
            </w:pPr>
            <w:r w:rsidRPr="00525374">
              <w:rPr>
                <w:sz w:val="24"/>
                <w:szCs w:val="24"/>
              </w:rPr>
              <w:t>балл</w:t>
            </w:r>
          </w:p>
        </w:tc>
        <w:tc>
          <w:tcPr>
            <w:tcW w:w="2346" w:type="dxa"/>
            <w:vAlign w:val="center"/>
          </w:tcPr>
          <w:p w14:paraId="51BF2EBE" w14:textId="77777777" w:rsidR="004C4DC0" w:rsidRPr="00525374" w:rsidRDefault="004C4DC0" w:rsidP="004C4DC0">
            <w:pPr>
              <w:spacing w:before="100" w:beforeAutospacing="1"/>
              <w:rPr>
                <w:sz w:val="24"/>
                <w:szCs w:val="24"/>
              </w:rPr>
            </w:pPr>
            <w:r w:rsidRPr="00525374">
              <w:rPr>
                <w:sz w:val="24"/>
                <w:szCs w:val="24"/>
              </w:rPr>
              <w:t>Характеризует уровень информационной открытости органов местного самоуправления</w:t>
            </w:r>
          </w:p>
        </w:tc>
        <w:tc>
          <w:tcPr>
            <w:tcW w:w="1382" w:type="dxa"/>
            <w:vAlign w:val="center"/>
          </w:tcPr>
          <w:p w14:paraId="2E7116BA"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lang w:val="en-US" w:eastAsia="en-US" w:bidi="en-US"/>
              </w:rPr>
              <w:t xml:space="preserve">1 </w:t>
            </w:r>
            <w:proofErr w:type="spellStart"/>
            <w:r w:rsidRPr="00525374">
              <w:rPr>
                <w:rFonts w:ascii="Times New Roman" w:hAnsi="Times New Roman" w:cs="Times New Roman"/>
                <w:sz w:val="24"/>
                <w:szCs w:val="24"/>
                <w:lang w:val="en-US" w:eastAsia="en-US" w:bidi="en-US"/>
              </w:rPr>
              <w:t>раз</w:t>
            </w:r>
            <w:proofErr w:type="spellEnd"/>
            <w:r w:rsidRPr="00525374">
              <w:rPr>
                <w:rFonts w:ascii="Times New Roman" w:hAnsi="Times New Roman" w:cs="Times New Roman"/>
                <w:sz w:val="24"/>
                <w:szCs w:val="24"/>
                <w:lang w:val="en-US" w:eastAsia="en-US" w:bidi="en-US"/>
              </w:rPr>
              <w:t xml:space="preserve"> в </w:t>
            </w:r>
            <w:proofErr w:type="spellStart"/>
            <w:r w:rsidRPr="00525374">
              <w:rPr>
                <w:rFonts w:ascii="Times New Roman" w:hAnsi="Times New Roman" w:cs="Times New Roman"/>
                <w:sz w:val="24"/>
                <w:szCs w:val="24"/>
                <w:lang w:val="en-US" w:eastAsia="en-US" w:bidi="en-US"/>
              </w:rPr>
              <w:t>год</w:t>
            </w:r>
            <w:proofErr w:type="spellEnd"/>
          </w:p>
        </w:tc>
        <w:tc>
          <w:tcPr>
            <w:tcW w:w="1417" w:type="dxa"/>
            <w:vAlign w:val="center"/>
          </w:tcPr>
          <w:p w14:paraId="4381A008" w14:textId="77777777" w:rsidR="004C4DC0" w:rsidRPr="00525374" w:rsidRDefault="004C4DC0" w:rsidP="004C4DC0">
            <w:pPr>
              <w:pStyle w:val="ConsPlusNormal"/>
              <w:ind w:firstLine="34"/>
              <w:rPr>
                <w:rFonts w:ascii="Times New Roman" w:hAnsi="Times New Roman" w:cs="Times New Roman"/>
                <w:sz w:val="24"/>
                <w:szCs w:val="24"/>
                <w:lang w:eastAsia="en-US" w:bidi="en-US"/>
              </w:rPr>
            </w:pPr>
            <w:r w:rsidRPr="00525374">
              <w:rPr>
                <w:rFonts w:ascii="Times New Roman" w:hAnsi="Times New Roman" w:cs="Times New Roman"/>
                <w:sz w:val="24"/>
                <w:szCs w:val="24"/>
                <w:lang w:eastAsia="en-US" w:bidi="en-US"/>
              </w:rPr>
              <w:t>Определяется через оценки горожанами достаточности информации о каждом представителе ОМСУ по шкале 0-100 баллов:</w:t>
            </w:r>
          </w:p>
          <w:p w14:paraId="5EE5312A" w14:textId="77777777" w:rsidR="004C4DC0" w:rsidRPr="00525374" w:rsidRDefault="004C4DC0" w:rsidP="004C4DC0">
            <w:pPr>
              <w:pStyle w:val="ConsPlusNormal"/>
              <w:ind w:firstLine="34"/>
              <w:rPr>
                <w:rFonts w:ascii="Times New Roman" w:hAnsi="Times New Roman" w:cs="Times New Roman"/>
                <w:sz w:val="24"/>
                <w:szCs w:val="24"/>
                <w:lang w:eastAsia="en-US" w:bidi="en-US"/>
              </w:rPr>
            </w:pPr>
            <w:r w:rsidRPr="00525374">
              <w:rPr>
                <w:rFonts w:ascii="Times New Roman" w:hAnsi="Times New Roman" w:cs="Times New Roman"/>
                <w:sz w:val="24"/>
                <w:szCs w:val="24"/>
                <w:lang w:eastAsia="en-US" w:bidi="en-US"/>
              </w:rPr>
              <w:t xml:space="preserve">•о деятельности мэра города, его </w:t>
            </w:r>
            <w:r w:rsidRPr="00525374">
              <w:rPr>
                <w:rFonts w:ascii="Times New Roman" w:hAnsi="Times New Roman" w:cs="Times New Roman"/>
                <w:sz w:val="24"/>
                <w:szCs w:val="24"/>
                <w:lang w:eastAsia="en-US" w:bidi="en-US"/>
              </w:rPr>
              <w:lastRenderedPageBreak/>
              <w:t>информационной открытости;</w:t>
            </w:r>
          </w:p>
          <w:p w14:paraId="199C056E" w14:textId="77777777" w:rsidR="004C4DC0" w:rsidRPr="00525374" w:rsidRDefault="004C4DC0" w:rsidP="004C4DC0">
            <w:pPr>
              <w:pStyle w:val="ConsPlusNormal"/>
              <w:ind w:firstLine="34"/>
              <w:rPr>
                <w:rFonts w:ascii="Times New Roman" w:hAnsi="Times New Roman" w:cs="Times New Roman"/>
                <w:sz w:val="24"/>
                <w:szCs w:val="24"/>
                <w:lang w:eastAsia="en-US" w:bidi="en-US"/>
              </w:rPr>
            </w:pPr>
            <w:r w:rsidRPr="00525374">
              <w:rPr>
                <w:rFonts w:ascii="Times New Roman" w:hAnsi="Times New Roman" w:cs="Times New Roman"/>
                <w:sz w:val="24"/>
                <w:szCs w:val="24"/>
                <w:lang w:eastAsia="en-US" w:bidi="en-US"/>
              </w:rPr>
              <w:t>•о деятельности мэрии города, ее информационной открытости;</w:t>
            </w:r>
          </w:p>
          <w:p w14:paraId="11891964" w14:textId="77777777" w:rsidR="004C4DC0" w:rsidRPr="00525374" w:rsidRDefault="004C4DC0" w:rsidP="004C4DC0">
            <w:pPr>
              <w:pStyle w:val="ConsPlusNormal"/>
              <w:ind w:firstLine="34"/>
              <w:rPr>
                <w:rFonts w:ascii="Times New Roman" w:hAnsi="Times New Roman" w:cs="Times New Roman"/>
                <w:sz w:val="24"/>
                <w:szCs w:val="24"/>
                <w:lang w:eastAsia="en-US" w:bidi="en-US"/>
              </w:rPr>
            </w:pPr>
            <w:r w:rsidRPr="00525374">
              <w:rPr>
                <w:rFonts w:ascii="Times New Roman" w:hAnsi="Times New Roman" w:cs="Times New Roman"/>
                <w:sz w:val="24"/>
                <w:szCs w:val="24"/>
                <w:lang w:eastAsia="en-US" w:bidi="en-US"/>
              </w:rPr>
              <w:t>•о деятельности Череповецкой городской Думы, ее информационной открытости.</w:t>
            </w:r>
          </w:p>
          <w:p w14:paraId="539FCF4B" w14:textId="77777777" w:rsidR="004C4DC0" w:rsidRPr="00525374" w:rsidRDefault="004C4DC0" w:rsidP="004C4DC0">
            <w:pPr>
              <w:rPr>
                <w:sz w:val="24"/>
                <w:szCs w:val="24"/>
              </w:rPr>
            </w:pPr>
            <w:r w:rsidRPr="00525374">
              <w:rPr>
                <w:sz w:val="24"/>
                <w:szCs w:val="24"/>
              </w:rPr>
              <w:t>43,3 - средняя арифметическая всех показателей, входящих в структуру показателя</w:t>
            </w:r>
          </w:p>
        </w:tc>
        <w:tc>
          <w:tcPr>
            <w:tcW w:w="1719" w:type="dxa"/>
            <w:vAlign w:val="center"/>
          </w:tcPr>
          <w:p w14:paraId="34E05267" w14:textId="77777777" w:rsidR="004C4DC0" w:rsidRPr="00525374" w:rsidRDefault="004C4DC0" w:rsidP="004C4DC0">
            <w:pPr>
              <w:rPr>
                <w:sz w:val="24"/>
                <w:szCs w:val="24"/>
              </w:rPr>
            </w:pPr>
            <w:r w:rsidRPr="00525374">
              <w:rPr>
                <w:sz w:val="24"/>
                <w:szCs w:val="24"/>
              </w:rPr>
              <w:lastRenderedPageBreak/>
              <w:t>-</w:t>
            </w:r>
          </w:p>
        </w:tc>
        <w:tc>
          <w:tcPr>
            <w:tcW w:w="1280" w:type="dxa"/>
            <w:vAlign w:val="center"/>
          </w:tcPr>
          <w:p w14:paraId="1CC61150" w14:textId="77777777" w:rsidR="004C4DC0" w:rsidRPr="00525374" w:rsidRDefault="004C4DC0" w:rsidP="004C4DC0">
            <w:pPr>
              <w:autoSpaceDE w:val="0"/>
              <w:autoSpaceDN w:val="0"/>
              <w:adjustRightInd w:val="0"/>
              <w:rPr>
                <w:sz w:val="24"/>
                <w:szCs w:val="24"/>
              </w:rPr>
            </w:pPr>
            <w:r w:rsidRPr="00525374">
              <w:rPr>
                <w:sz w:val="24"/>
                <w:szCs w:val="24"/>
              </w:rPr>
              <w:t>3 (социологический опрос)</w:t>
            </w:r>
          </w:p>
        </w:tc>
        <w:tc>
          <w:tcPr>
            <w:tcW w:w="1521" w:type="dxa"/>
            <w:vAlign w:val="center"/>
          </w:tcPr>
          <w:p w14:paraId="7592E002" w14:textId="77777777" w:rsidR="004C4DC0" w:rsidRPr="00525374" w:rsidRDefault="004C4DC0" w:rsidP="004C4DC0">
            <w:pPr>
              <w:tabs>
                <w:tab w:val="left" w:pos="0"/>
                <w:tab w:val="left" w:pos="1080"/>
              </w:tabs>
              <w:rPr>
                <w:sz w:val="24"/>
                <w:szCs w:val="24"/>
              </w:rPr>
            </w:pPr>
            <w:r w:rsidRPr="00525374">
              <w:rPr>
                <w:sz w:val="24"/>
                <w:szCs w:val="24"/>
              </w:rPr>
              <w:t>Социологический опрос МКУ ИМА «Череповец»</w:t>
            </w:r>
          </w:p>
        </w:tc>
        <w:tc>
          <w:tcPr>
            <w:tcW w:w="2001" w:type="dxa"/>
            <w:vAlign w:val="center"/>
          </w:tcPr>
          <w:p w14:paraId="1EA8A48A" w14:textId="77777777" w:rsidR="004C4DC0" w:rsidRPr="00525374" w:rsidRDefault="004C4DC0" w:rsidP="004C4DC0">
            <w:pPr>
              <w:autoSpaceDE w:val="0"/>
              <w:autoSpaceDN w:val="0"/>
              <w:adjustRightInd w:val="0"/>
              <w:rPr>
                <w:sz w:val="24"/>
                <w:szCs w:val="24"/>
              </w:rPr>
            </w:pPr>
            <w:r w:rsidRPr="00525374">
              <w:rPr>
                <w:sz w:val="24"/>
                <w:szCs w:val="24"/>
              </w:rPr>
              <w:t>УРсО</w:t>
            </w:r>
          </w:p>
        </w:tc>
      </w:tr>
      <w:tr w:rsidR="004C4DC0" w:rsidRPr="00525374" w14:paraId="41DA1887" w14:textId="77777777" w:rsidTr="008D5F63">
        <w:tc>
          <w:tcPr>
            <w:tcW w:w="567" w:type="dxa"/>
            <w:vAlign w:val="center"/>
          </w:tcPr>
          <w:p w14:paraId="5CB695DB"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17.</w:t>
            </w:r>
          </w:p>
        </w:tc>
        <w:tc>
          <w:tcPr>
            <w:tcW w:w="2346" w:type="dxa"/>
            <w:vAlign w:val="center"/>
          </w:tcPr>
          <w:p w14:paraId="639FDF6D"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Количество уникальных посетителей официального сайта г. Череповца www.cherinfo.ru</w:t>
            </w:r>
          </w:p>
        </w:tc>
        <w:tc>
          <w:tcPr>
            <w:tcW w:w="1202" w:type="dxa"/>
            <w:vAlign w:val="center"/>
          </w:tcPr>
          <w:p w14:paraId="074B55E2" w14:textId="77777777" w:rsidR="004C4DC0" w:rsidRPr="00525374" w:rsidRDefault="004C4DC0" w:rsidP="004C4DC0">
            <w:pPr>
              <w:autoSpaceDE w:val="0"/>
              <w:autoSpaceDN w:val="0"/>
              <w:adjustRightInd w:val="0"/>
              <w:rPr>
                <w:sz w:val="24"/>
                <w:szCs w:val="24"/>
              </w:rPr>
            </w:pPr>
            <w:r w:rsidRPr="00525374">
              <w:rPr>
                <w:sz w:val="24"/>
                <w:szCs w:val="24"/>
              </w:rPr>
              <w:t>единица</w:t>
            </w:r>
          </w:p>
        </w:tc>
        <w:tc>
          <w:tcPr>
            <w:tcW w:w="2346" w:type="dxa"/>
            <w:vAlign w:val="center"/>
          </w:tcPr>
          <w:p w14:paraId="702A6730" w14:textId="77777777" w:rsidR="004C4DC0" w:rsidRPr="00525374" w:rsidRDefault="004C4DC0" w:rsidP="004C4DC0">
            <w:pPr>
              <w:spacing w:before="100" w:beforeAutospacing="1"/>
              <w:rPr>
                <w:sz w:val="24"/>
                <w:szCs w:val="24"/>
              </w:rPr>
            </w:pPr>
            <w:r w:rsidRPr="00525374">
              <w:rPr>
                <w:sz w:val="24"/>
                <w:szCs w:val="24"/>
              </w:rPr>
              <w:t>Неповторяющийся пользователь, обладающий уникальными характеристиками и зашедший на сайт в течение определенного промежутка времени</w:t>
            </w:r>
          </w:p>
        </w:tc>
        <w:tc>
          <w:tcPr>
            <w:tcW w:w="1382" w:type="dxa"/>
            <w:vAlign w:val="center"/>
          </w:tcPr>
          <w:p w14:paraId="25C57D19" w14:textId="77777777" w:rsidR="004C4DC0" w:rsidRPr="00525374" w:rsidRDefault="004C4DC0" w:rsidP="004C4DC0">
            <w:pPr>
              <w:pStyle w:val="afc"/>
              <w:jc w:val="left"/>
              <w:rPr>
                <w:rFonts w:ascii="Times New Roman" w:hAnsi="Times New Roman" w:cs="Times New Roman"/>
                <w:sz w:val="24"/>
                <w:szCs w:val="24"/>
                <w:lang w:val="en-US" w:eastAsia="en-US" w:bidi="en-US"/>
              </w:rPr>
            </w:pPr>
            <w:r w:rsidRPr="00525374">
              <w:rPr>
                <w:rFonts w:ascii="Times New Roman" w:hAnsi="Times New Roman" w:cs="Times New Roman"/>
                <w:sz w:val="24"/>
                <w:szCs w:val="24"/>
                <w:lang w:val="en-US" w:eastAsia="en-US" w:bidi="en-US"/>
              </w:rPr>
              <w:t xml:space="preserve">1 </w:t>
            </w:r>
            <w:proofErr w:type="spellStart"/>
            <w:r w:rsidRPr="00525374">
              <w:rPr>
                <w:rFonts w:ascii="Times New Roman" w:hAnsi="Times New Roman" w:cs="Times New Roman"/>
                <w:sz w:val="24"/>
                <w:szCs w:val="24"/>
                <w:lang w:val="en-US" w:eastAsia="en-US" w:bidi="en-US"/>
              </w:rPr>
              <w:t>раз</w:t>
            </w:r>
            <w:proofErr w:type="spellEnd"/>
            <w:r w:rsidRPr="00525374">
              <w:rPr>
                <w:rFonts w:ascii="Times New Roman" w:hAnsi="Times New Roman" w:cs="Times New Roman"/>
                <w:sz w:val="24"/>
                <w:szCs w:val="24"/>
                <w:lang w:val="en-US" w:eastAsia="en-US" w:bidi="en-US"/>
              </w:rPr>
              <w:t xml:space="preserve"> в </w:t>
            </w:r>
            <w:proofErr w:type="spellStart"/>
            <w:r w:rsidRPr="00525374">
              <w:rPr>
                <w:rFonts w:ascii="Times New Roman" w:hAnsi="Times New Roman" w:cs="Times New Roman"/>
                <w:sz w:val="24"/>
                <w:szCs w:val="24"/>
                <w:lang w:val="en-US" w:eastAsia="en-US" w:bidi="en-US"/>
              </w:rPr>
              <w:t>год</w:t>
            </w:r>
            <w:proofErr w:type="spellEnd"/>
          </w:p>
        </w:tc>
        <w:tc>
          <w:tcPr>
            <w:tcW w:w="1417" w:type="dxa"/>
            <w:vAlign w:val="center"/>
          </w:tcPr>
          <w:p w14:paraId="245CE7D9" w14:textId="77777777" w:rsidR="004C4DC0" w:rsidRPr="00525374" w:rsidRDefault="004C4DC0" w:rsidP="004C4DC0">
            <w:pPr>
              <w:pStyle w:val="ConsPlusNormal"/>
              <w:ind w:firstLine="34"/>
              <w:rPr>
                <w:rFonts w:ascii="Times New Roman" w:hAnsi="Times New Roman" w:cs="Times New Roman"/>
                <w:sz w:val="24"/>
                <w:szCs w:val="24"/>
                <w:lang w:eastAsia="en-US" w:bidi="en-US"/>
              </w:rPr>
            </w:pPr>
            <w:r w:rsidRPr="00525374">
              <w:rPr>
                <w:rFonts w:ascii="Times New Roman" w:hAnsi="Times New Roman" w:cs="Times New Roman"/>
                <w:sz w:val="24"/>
                <w:szCs w:val="24"/>
                <w:lang w:eastAsia="en-US" w:bidi="en-US"/>
              </w:rPr>
              <w:t>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1719" w:type="dxa"/>
            <w:vAlign w:val="center"/>
          </w:tcPr>
          <w:p w14:paraId="1B37396A" w14:textId="77777777" w:rsidR="004C4DC0" w:rsidRPr="00525374" w:rsidRDefault="004C4DC0" w:rsidP="004C4DC0">
            <w:pPr>
              <w:rPr>
                <w:sz w:val="24"/>
                <w:szCs w:val="24"/>
              </w:rPr>
            </w:pPr>
            <w:r w:rsidRPr="00525374">
              <w:rPr>
                <w:sz w:val="24"/>
                <w:szCs w:val="24"/>
              </w:rPr>
              <w:t>-</w:t>
            </w:r>
          </w:p>
        </w:tc>
        <w:tc>
          <w:tcPr>
            <w:tcW w:w="1280" w:type="dxa"/>
            <w:vAlign w:val="center"/>
          </w:tcPr>
          <w:p w14:paraId="30A25939" w14:textId="77777777" w:rsidR="004C4DC0" w:rsidRPr="00525374" w:rsidRDefault="004C4DC0" w:rsidP="004C4DC0">
            <w:pPr>
              <w:autoSpaceDE w:val="0"/>
              <w:autoSpaceDN w:val="0"/>
              <w:adjustRightInd w:val="0"/>
              <w:rPr>
                <w:sz w:val="24"/>
                <w:szCs w:val="24"/>
              </w:rPr>
            </w:pPr>
            <w:r w:rsidRPr="00525374">
              <w:rPr>
                <w:sz w:val="24"/>
                <w:szCs w:val="24"/>
              </w:rPr>
              <w:t>3(инструменты веб-аналитики)</w:t>
            </w:r>
          </w:p>
        </w:tc>
        <w:tc>
          <w:tcPr>
            <w:tcW w:w="1521" w:type="dxa"/>
            <w:vAlign w:val="center"/>
          </w:tcPr>
          <w:p w14:paraId="5F459EA5" w14:textId="77777777" w:rsidR="004C4DC0" w:rsidRPr="00525374" w:rsidRDefault="004C4DC0" w:rsidP="004C4DC0">
            <w:pPr>
              <w:pStyle w:val="afc"/>
              <w:jc w:val="left"/>
              <w:rPr>
                <w:rFonts w:ascii="Times New Roman" w:hAnsi="Times New Roman" w:cs="Times New Roman"/>
                <w:sz w:val="24"/>
                <w:szCs w:val="24"/>
                <w:lang w:eastAsia="en-US" w:bidi="en-US"/>
              </w:rPr>
            </w:pPr>
            <w:r w:rsidRPr="00525374">
              <w:rPr>
                <w:rFonts w:ascii="Times New Roman" w:hAnsi="Times New Roman" w:cs="Times New Roman"/>
                <w:sz w:val="24"/>
                <w:szCs w:val="24"/>
                <w:lang w:eastAsia="en-US" w:bidi="en-US"/>
              </w:rPr>
              <w:t>МКУ ИМА «Череповец»</w:t>
            </w:r>
          </w:p>
          <w:p w14:paraId="0CE40FF6" w14:textId="77777777" w:rsidR="004C4DC0" w:rsidRPr="00525374" w:rsidRDefault="004C4DC0" w:rsidP="004C4DC0">
            <w:pPr>
              <w:pStyle w:val="ConsPlusNormal"/>
              <w:rPr>
                <w:rFonts w:ascii="Times New Roman" w:hAnsi="Times New Roman" w:cs="Times New Roman"/>
                <w:sz w:val="24"/>
                <w:szCs w:val="24"/>
                <w:lang w:eastAsia="en-US" w:bidi="en-US"/>
              </w:rPr>
            </w:pPr>
            <w:r w:rsidRPr="00525374">
              <w:rPr>
                <w:rFonts w:ascii="Times New Roman" w:hAnsi="Times New Roman" w:cs="Times New Roman"/>
                <w:sz w:val="24"/>
                <w:szCs w:val="24"/>
                <w:lang w:eastAsia="en-US" w:bidi="en-US"/>
              </w:rPr>
              <w:t>(Сервисы веб-аналитики: «Яндекс-Метрика» и «</w:t>
            </w:r>
            <w:r w:rsidRPr="00525374">
              <w:rPr>
                <w:rFonts w:ascii="Times New Roman" w:hAnsi="Times New Roman" w:cs="Times New Roman"/>
                <w:sz w:val="24"/>
                <w:szCs w:val="24"/>
                <w:lang w:val="en-US" w:eastAsia="en-US" w:bidi="en-US"/>
              </w:rPr>
              <w:t>Mail</w:t>
            </w:r>
            <w:r w:rsidRPr="00525374">
              <w:rPr>
                <w:rFonts w:ascii="Times New Roman" w:hAnsi="Times New Roman" w:cs="Times New Roman"/>
                <w:sz w:val="24"/>
                <w:szCs w:val="24"/>
                <w:lang w:eastAsia="en-US" w:bidi="en-US"/>
              </w:rPr>
              <w:t>.</w:t>
            </w:r>
            <w:proofErr w:type="spellStart"/>
            <w:r w:rsidRPr="00525374">
              <w:rPr>
                <w:rFonts w:ascii="Times New Roman" w:hAnsi="Times New Roman" w:cs="Times New Roman"/>
                <w:sz w:val="24"/>
                <w:szCs w:val="24"/>
                <w:lang w:val="en-US" w:eastAsia="en-US" w:bidi="en-US"/>
              </w:rPr>
              <w:t>ru</w:t>
            </w:r>
            <w:proofErr w:type="spellEnd"/>
            <w:r w:rsidRPr="00525374">
              <w:rPr>
                <w:rFonts w:ascii="Times New Roman" w:hAnsi="Times New Roman" w:cs="Times New Roman"/>
                <w:sz w:val="24"/>
                <w:szCs w:val="24"/>
                <w:lang w:eastAsia="en-US" w:bidi="en-US"/>
              </w:rPr>
              <w:t>»)</w:t>
            </w:r>
          </w:p>
          <w:p w14:paraId="2445190D" w14:textId="77777777" w:rsidR="004C4DC0" w:rsidRPr="00525374" w:rsidRDefault="004C4DC0" w:rsidP="004C4DC0">
            <w:pPr>
              <w:tabs>
                <w:tab w:val="left" w:pos="0"/>
                <w:tab w:val="left" w:pos="1080"/>
              </w:tabs>
              <w:rPr>
                <w:sz w:val="24"/>
                <w:szCs w:val="24"/>
              </w:rPr>
            </w:pPr>
          </w:p>
        </w:tc>
        <w:tc>
          <w:tcPr>
            <w:tcW w:w="2001" w:type="dxa"/>
            <w:vAlign w:val="center"/>
          </w:tcPr>
          <w:p w14:paraId="09DEC28C" w14:textId="77777777" w:rsidR="004C4DC0" w:rsidRPr="00525374" w:rsidRDefault="004C4DC0" w:rsidP="004C4DC0">
            <w:pPr>
              <w:pStyle w:val="afc"/>
              <w:jc w:val="left"/>
              <w:rPr>
                <w:rFonts w:ascii="Times New Roman" w:hAnsi="Times New Roman" w:cs="Times New Roman"/>
                <w:sz w:val="24"/>
                <w:szCs w:val="24"/>
              </w:rPr>
            </w:pPr>
            <w:proofErr w:type="spellStart"/>
            <w:r w:rsidRPr="00525374">
              <w:rPr>
                <w:rFonts w:ascii="Times New Roman" w:hAnsi="Times New Roman" w:cs="Times New Roman"/>
                <w:sz w:val="24"/>
                <w:szCs w:val="24"/>
              </w:rPr>
              <w:t>УрсО</w:t>
            </w:r>
            <w:proofErr w:type="spellEnd"/>
          </w:p>
        </w:tc>
      </w:tr>
      <w:tr w:rsidR="004C4DC0" w:rsidRPr="00525374" w14:paraId="6625653D" w14:textId="77777777" w:rsidTr="008D5F63">
        <w:tc>
          <w:tcPr>
            <w:tcW w:w="567" w:type="dxa"/>
            <w:vAlign w:val="center"/>
          </w:tcPr>
          <w:p w14:paraId="66EBB833" w14:textId="77777777" w:rsidR="004C4DC0" w:rsidRPr="00525374" w:rsidRDefault="004C4DC0" w:rsidP="004C4DC0">
            <w:pPr>
              <w:autoSpaceDE w:val="0"/>
              <w:autoSpaceDN w:val="0"/>
              <w:adjustRightInd w:val="0"/>
              <w:rPr>
                <w:bCs/>
                <w:sz w:val="24"/>
                <w:szCs w:val="24"/>
              </w:rPr>
            </w:pPr>
            <w:r w:rsidRPr="00525374">
              <w:rPr>
                <w:bCs/>
                <w:sz w:val="24"/>
                <w:szCs w:val="24"/>
              </w:rPr>
              <w:t>18.</w:t>
            </w:r>
          </w:p>
        </w:tc>
        <w:tc>
          <w:tcPr>
            <w:tcW w:w="2346" w:type="dxa"/>
            <w:vAlign w:val="center"/>
          </w:tcPr>
          <w:p w14:paraId="7C066F77"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 xml:space="preserve">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w:t>
            </w:r>
            <w:r w:rsidRPr="00525374">
              <w:rPr>
                <w:rFonts w:ascii="Times New Roman" w:hAnsi="Times New Roman" w:cs="Times New Roman"/>
                <w:sz w:val="24"/>
                <w:szCs w:val="24"/>
              </w:rPr>
              <w:lastRenderedPageBreak/>
              <w:t>муниципальных информационных ресурсах и в СМИ в рамках муниципальных контрактов:</w:t>
            </w:r>
          </w:p>
          <w:p w14:paraId="1DEF1A80"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Интернет</w:t>
            </w:r>
          </w:p>
          <w:p w14:paraId="78D8541F"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Телевидение</w:t>
            </w:r>
          </w:p>
          <w:p w14:paraId="1E202F3C"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Радио</w:t>
            </w:r>
          </w:p>
          <w:p w14:paraId="53C0E1F1"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Газеты</w:t>
            </w:r>
          </w:p>
        </w:tc>
        <w:tc>
          <w:tcPr>
            <w:tcW w:w="1202" w:type="dxa"/>
            <w:vAlign w:val="center"/>
          </w:tcPr>
          <w:p w14:paraId="29A8CFE4" w14:textId="77777777" w:rsidR="004C4DC0" w:rsidRPr="00525374" w:rsidRDefault="004C4DC0" w:rsidP="004C4DC0">
            <w:pPr>
              <w:autoSpaceDE w:val="0"/>
              <w:autoSpaceDN w:val="0"/>
              <w:adjustRightInd w:val="0"/>
              <w:rPr>
                <w:sz w:val="24"/>
                <w:szCs w:val="24"/>
              </w:rPr>
            </w:pPr>
            <w:r w:rsidRPr="00525374">
              <w:rPr>
                <w:sz w:val="24"/>
                <w:szCs w:val="24"/>
              </w:rPr>
              <w:lastRenderedPageBreak/>
              <w:t>штука</w:t>
            </w:r>
          </w:p>
        </w:tc>
        <w:tc>
          <w:tcPr>
            <w:tcW w:w="2346" w:type="dxa"/>
            <w:vAlign w:val="center"/>
          </w:tcPr>
          <w:p w14:paraId="4C3C2289" w14:textId="3C3A65B9" w:rsidR="004C4DC0" w:rsidRPr="00525374" w:rsidRDefault="004C4DC0" w:rsidP="004C4DC0">
            <w:pPr>
              <w:spacing w:before="100" w:beforeAutospacing="1"/>
              <w:rPr>
                <w:sz w:val="24"/>
                <w:szCs w:val="24"/>
              </w:rPr>
            </w:pPr>
            <w:r w:rsidRPr="00525374">
              <w:rPr>
                <w:sz w:val="24"/>
                <w:szCs w:val="24"/>
              </w:rPr>
              <w:t>Статистическая оценка произведенных высокотехнологичных (интерактивных) медиапроектов о деятельности органов местного самоупра</w:t>
            </w:r>
            <w:r w:rsidR="00F27A89" w:rsidRPr="00525374">
              <w:rPr>
                <w:sz w:val="24"/>
                <w:szCs w:val="24"/>
              </w:rPr>
              <w:t>вления и социально-экономическом</w:t>
            </w:r>
            <w:r w:rsidRPr="00525374">
              <w:rPr>
                <w:sz w:val="24"/>
                <w:szCs w:val="24"/>
              </w:rPr>
              <w:t xml:space="preserve"> развитии Череповца на </w:t>
            </w:r>
            <w:r w:rsidRPr="00525374">
              <w:rPr>
                <w:sz w:val="24"/>
                <w:szCs w:val="24"/>
              </w:rPr>
              <w:lastRenderedPageBreak/>
              <w:t>муниципальных ресурсах и в СМИ в рамках муниципальных контрактов (интернет/телевидение/радио/газеты)</w:t>
            </w:r>
          </w:p>
        </w:tc>
        <w:tc>
          <w:tcPr>
            <w:tcW w:w="1382" w:type="dxa"/>
            <w:vAlign w:val="center"/>
          </w:tcPr>
          <w:p w14:paraId="3A05D143"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lastRenderedPageBreak/>
              <w:t>Ежегодно</w:t>
            </w:r>
          </w:p>
          <w:p w14:paraId="0C39DBF9" w14:textId="77777777" w:rsidR="004C4DC0" w:rsidRPr="00525374" w:rsidRDefault="004C4DC0" w:rsidP="004C4DC0">
            <w:pPr>
              <w:pStyle w:val="afc"/>
              <w:jc w:val="left"/>
              <w:rPr>
                <w:rFonts w:ascii="Times New Roman" w:hAnsi="Times New Roman" w:cs="Times New Roman"/>
                <w:sz w:val="24"/>
                <w:szCs w:val="24"/>
                <w:lang w:val="en-US" w:eastAsia="en-US" w:bidi="en-US"/>
              </w:rPr>
            </w:pPr>
          </w:p>
        </w:tc>
        <w:tc>
          <w:tcPr>
            <w:tcW w:w="1417" w:type="dxa"/>
            <w:vAlign w:val="center"/>
          </w:tcPr>
          <w:p w14:paraId="22B890C3"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 xml:space="preserve">Суммарное количество материалов на основе данных официального сайта Череповца: cherinfo.ru, «Радио Череповца» и </w:t>
            </w:r>
            <w:r w:rsidRPr="00525374">
              <w:rPr>
                <w:rFonts w:ascii="Times New Roman" w:hAnsi="Times New Roman" w:cs="Times New Roman"/>
                <w:sz w:val="24"/>
                <w:szCs w:val="24"/>
              </w:rPr>
              <w:lastRenderedPageBreak/>
              <w:t>других СМИ в рамках муниципальных контрактов</w:t>
            </w:r>
          </w:p>
          <w:p w14:paraId="1D965040" w14:textId="77777777" w:rsidR="004C4DC0" w:rsidRPr="00525374" w:rsidRDefault="004C4DC0" w:rsidP="004C4DC0">
            <w:pPr>
              <w:pStyle w:val="ConsPlusNormal"/>
              <w:ind w:firstLine="34"/>
              <w:rPr>
                <w:rFonts w:ascii="Times New Roman" w:hAnsi="Times New Roman" w:cs="Times New Roman"/>
                <w:sz w:val="24"/>
                <w:szCs w:val="24"/>
                <w:lang w:eastAsia="en-US" w:bidi="en-US"/>
              </w:rPr>
            </w:pPr>
          </w:p>
        </w:tc>
        <w:tc>
          <w:tcPr>
            <w:tcW w:w="1719" w:type="dxa"/>
            <w:vAlign w:val="center"/>
          </w:tcPr>
          <w:p w14:paraId="2A915EB3" w14:textId="77777777" w:rsidR="004C4DC0" w:rsidRPr="00525374" w:rsidRDefault="004C4DC0" w:rsidP="004C4DC0">
            <w:pPr>
              <w:rPr>
                <w:sz w:val="24"/>
                <w:szCs w:val="24"/>
              </w:rPr>
            </w:pPr>
            <w:r w:rsidRPr="00525374">
              <w:rPr>
                <w:sz w:val="24"/>
                <w:szCs w:val="24"/>
              </w:rPr>
              <w:lastRenderedPageBreak/>
              <w:t>-</w:t>
            </w:r>
          </w:p>
        </w:tc>
        <w:tc>
          <w:tcPr>
            <w:tcW w:w="1280" w:type="dxa"/>
            <w:vAlign w:val="center"/>
          </w:tcPr>
          <w:p w14:paraId="25EABC64"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vAlign w:val="center"/>
          </w:tcPr>
          <w:p w14:paraId="394A071E" w14:textId="77777777" w:rsidR="004C4DC0" w:rsidRPr="00525374" w:rsidRDefault="004C4DC0" w:rsidP="004C4DC0">
            <w:pPr>
              <w:rPr>
                <w:sz w:val="24"/>
                <w:szCs w:val="24"/>
              </w:rPr>
            </w:pPr>
            <w:r w:rsidRPr="00525374">
              <w:rPr>
                <w:sz w:val="24"/>
                <w:szCs w:val="24"/>
              </w:rPr>
              <w:t>Мониторинговая информация МКУ ИМА «Череповец»</w:t>
            </w:r>
          </w:p>
        </w:tc>
        <w:tc>
          <w:tcPr>
            <w:tcW w:w="2001" w:type="dxa"/>
            <w:vAlign w:val="center"/>
          </w:tcPr>
          <w:p w14:paraId="67FFEBFA"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УРсО</w:t>
            </w:r>
          </w:p>
          <w:p w14:paraId="600CCD1B" w14:textId="77777777" w:rsidR="004C4DC0" w:rsidRPr="00525374" w:rsidRDefault="004C4DC0" w:rsidP="004C4DC0">
            <w:pPr>
              <w:pStyle w:val="afc"/>
              <w:jc w:val="left"/>
              <w:rPr>
                <w:rFonts w:ascii="Times New Roman" w:hAnsi="Times New Roman" w:cs="Times New Roman"/>
                <w:sz w:val="24"/>
                <w:szCs w:val="24"/>
                <w:lang w:eastAsia="en-US" w:bidi="en-US"/>
              </w:rPr>
            </w:pPr>
          </w:p>
        </w:tc>
      </w:tr>
      <w:tr w:rsidR="004C4DC0" w:rsidRPr="00525374" w14:paraId="0DA8276C" w14:textId="77777777" w:rsidTr="008D5F63">
        <w:tc>
          <w:tcPr>
            <w:tcW w:w="567" w:type="dxa"/>
            <w:vAlign w:val="center"/>
          </w:tcPr>
          <w:p w14:paraId="43A9CC99" w14:textId="77777777" w:rsidR="004C4DC0" w:rsidRPr="00525374" w:rsidRDefault="004C4DC0" w:rsidP="004C4DC0">
            <w:pPr>
              <w:autoSpaceDE w:val="0"/>
              <w:autoSpaceDN w:val="0"/>
              <w:adjustRightInd w:val="0"/>
              <w:rPr>
                <w:bCs/>
                <w:sz w:val="24"/>
                <w:szCs w:val="24"/>
              </w:rPr>
            </w:pPr>
            <w:r w:rsidRPr="00525374">
              <w:rPr>
                <w:bCs/>
                <w:sz w:val="24"/>
                <w:szCs w:val="24"/>
              </w:rPr>
              <w:t>19.</w:t>
            </w:r>
          </w:p>
        </w:tc>
        <w:tc>
          <w:tcPr>
            <w:tcW w:w="2346" w:type="dxa"/>
            <w:vAlign w:val="center"/>
          </w:tcPr>
          <w:p w14:paraId="641AD196"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1202" w:type="dxa"/>
            <w:vAlign w:val="center"/>
          </w:tcPr>
          <w:p w14:paraId="73E756AF" w14:textId="77777777" w:rsidR="004C4DC0" w:rsidRPr="00525374" w:rsidRDefault="004C4DC0" w:rsidP="004C4DC0">
            <w:pPr>
              <w:autoSpaceDE w:val="0"/>
              <w:autoSpaceDN w:val="0"/>
              <w:adjustRightInd w:val="0"/>
              <w:rPr>
                <w:sz w:val="24"/>
                <w:szCs w:val="24"/>
              </w:rPr>
            </w:pPr>
            <w:r w:rsidRPr="00525374">
              <w:rPr>
                <w:sz w:val="24"/>
                <w:szCs w:val="24"/>
              </w:rPr>
              <w:t>человек</w:t>
            </w:r>
          </w:p>
        </w:tc>
        <w:tc>
          <w:tcPr>
            <w:tcW w:w="2346" w:type="dxa"/>
            <w:vAlign w:val="center"/>
          </w:tcPr>
          <w:p w14:paraId="0CF566B2" w14:textId="77777777" w:rsidR="004C4DC0" w:rsidRPr="00525374" w:rsidRDefault="004C4DC0" w:rsidP="004C4DC0">
            <w:pPr>
              <w:spacing w:before="100" w:beforeAutospacing="1"/>
              <w:rPr>
                <w:sz w:val="24"/>
                <w:szCs w:val="24"/>
              </w:rPr>
            </w:pPr>
            <w:r w:rsidRPr="00525374">
              <w:rPr>
                <w:sz w:val="24"/>
                <w:szCs w:val="24"/>
              </w:rPr>
              <w:t>Абсолютный показатель, характеризующий количество подписчиков городских групп в социальных сетях с аудиторией не менее 3000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tc>
        <w:tc>
          <w:tcPr>
            <w:tcW w:w="1382" w:type="dxa"/>
            <w:vAlign w:val="center"/>
          </w:tcPr>
          <w:p w14:paraId="3D717C87"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1 раз в год</w:t>
            </w:r>
          </w:p>
        </w:tc>
        <w:tc>
          <w:tcPr>
            <w:tcW w:w="1417" w:type="dxa"/>
            <w:vAlign w:val="center"/>
          </w:tcPr>
          <w:p w14:paraId="45C313EB" w14:textId="77777777" w:rsidR="004C4DC0" w:rsidRPr="00525374" w:rsidRDefault="004C4DC0" w:rsidP="004C4DC0">
            <w:pPr>
              <w:pStyle w:val="ConsPlusNormal"/>
              <w:rPr>
                <w:rFonts w:ascii="Times New Roman" w:hAnsi="Times New Roman" w:cs="Times New Roman"/>
                <w:sz w:val="24"/>
                <w:szCs w:val="24"/>
              </w:rPr>
            </w:pPr>
            <w:r w:rsidRPr="00525374">
              <w:rPr>
                <w:rFonts w:ascii="Times New Roman" w:hAnsi="Times New Roman" w:cs="Times New Roman"/>
                <w:sz w:val="24"/>
                <w:szCs w:val="24"/>
              </w:rPr>
              <w:t>Абсолютный показатель</w:t>
            </w:r>
          </w:p>
        </w:tc>
        <w:tc>
          <w:tcPr>
            <w:tcW w:w="1719" w:type="dxa"/>
            <w:vAlign w:val="center"/>
          </w:tcPr>
          <w:p w14:paraId="67E00625" w14:textId="77777777" w:rsidR="004C4DC0" w:rsidRPr="00525374" w:rsidRDefault="004C4DC0" w:rsidP="004C4DC0">
            <w:pPr>
              <w:rPr>
                <w:sz w:val="24"/>
                <w:szCs w:val="24"/>
              </w:rPr>
            </w:pPr>
            <w:r w:rsidRPr="00525374">
              <w:rPr>
                <w:sz w:val="24"/>
                <w:szCs w:val="24"/>
              </w:rPr>
              <w:t>-</w:t>
            </w:r>
          </w:p>
        </w:tc>
        <w:tc>
          <w:tcPr>
            <w:tcW w:w="1280" w:type="dxa"/>
            <w:vAlign w:val="center"/>
          </w:tcPr>
          <w:p w14:paraId="1858A93D" w14:textId="77777777" w:rsidR="004C4DC0" w:rsidRPr="00525374" w:rsidRDefault="004C4DC0" w:rsidP="004C4DC0">
            <w:pPr>
              <w:autoSpaceDE w:val="0"/>
              <w:autoSpaceDN w:val="0"/>
              <w:adjustRightInd w:val="0"/>
              <w:rPr>
                <w:sz w:val="24"/>
                <w:szCs w:val="24"/>
              </w:rPr>
            </w:pPr>
            <w:r w:rsidRPr="00525374">
              <w:rPr>
                <w:sz w:val="24"/>
                <w:szCs w:val="24"/>
              </w:rPr>
              <w:t>3</w:t>
            </w:r>
          </w:p>
        </w:tc>
        <w:tc>
          <w:tcPr>
            <w:tcW w:w="1521" w:type="dxa"/>
            <w:vAlign w:val="center"/>
          </w:tcPr>
          <w:p w14:paraId="1C613CF0" w14:textId="77777777" w:rsidR="004C4DC0" w:rsidRPr="00525374" w:rsidRDefault="004C4DC0" w:rsidP="004C4DC0">
            <w:pPr>
              <w:rPr>
                <w:sz w:val="24"/>
                <w:szCs w:val="24"/>
              </w:rPr>
            </w:pPr>
            <w:r w:rsidRPr="00525374">
              <w:rPr>
                <w:sz w:val="24"/>
                <w:szCs w:val="24"/>
              </w:rPr>
              <w:t>Данные отчета МКУ ИМА «Череповец»</w:t>
            </w:r>
          </w:p>
        </w:tc>
        <w:tc>
          <w:tcPr>
            <w:tcW w:w="2001" w:type="dxa"/>
            <w:vAlign w:val="center"/>
          </w:tcPr>
          <w:p w14:paraId="596B8A5E"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УРсО</w:t>
            </w:r>
          </w:p>
        </w:tc>
      </w:tr>
      <w:tr w:rsidR="004C4DC0" w:rsidRPr="00525374" w14:paraId="0CEB4ED4" w14:textId="77777777" w:rsidTr="008D5F63">
        <w:tc>
          <w:tcPr>
            <w:tcW w:w="567" w:type="dxa"/>
            <w:vAlign w:val="center"/>
          </w:tcPr>
          <w:p w14:paraId="06FD0399"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20.</w:t>
            </w:r>
          </w:p>
        </w:tc>
        <w:tc>
          <w:tcPr>
            <w:tcW w:w="2346" w:type="dxa"/>
            <w:vAlign w:val="center"/>
          </w:tcPr>
          <w:p w14:paraId="337FC240" w14:textId="77777777" w:rsidR="004C4DC0" w:rsidRPr="00525374" w:rsidRDefault="004C4DC0" w:rsidP="004C4DC0">
            <w:pPr>
              <w:spacing w:before="100" w:beforeAutospacing="1"/>
              <w:rPr>
                <w:sz w:val="24"/>
                <w:szCs w:val="24"/>
              </w:rPr>
            </w:pPr>
            <w:r w:rsidRPr="00525374">
              <w:rPr>
                <w:sz w:val="24"/>
                <w:szCs w:val="24"/>
              </w:rPr>
              <w:t>Уровень заинтересованности жителей города информацией, новостями о жизни города, городских событиях.</w:t>
            </w:r>
          </w:p>
        </w:tc>
        <w:tc>
          <w:tcPr>
            <w:tcW w:w="1202" w:type="dxa"/>
            <w:vAlign w:val="center"/>
          </w:tcPr>
          <w:p w14:paraId="474BD788" w14:textId="77777777" w:rsidR="004C4DC0" w:rsidRPr="00525374" w:rsidRDefault="004C4DC0" w:rsidP="004C4DC0">
            <w:pPr>
              <w:spacing w:before="100" w:beforeAutospacing="1"/>
              <w:rPr>
                <w:sz w:val="24"/>
                <w:szCs w:val="24"/>
              </w:rPr>
            </w:pPr>
            <w:r w:rsidRPr="00525374">
              <w:rPr>
                <w:sz w:val="24"/>
                <w:szCs w:val="24"/>
              </w:rPr>
              <w:t>процент</w:t>
            </w:r>
          </w:p>
        </w:tc>
        <w:tc>
          <w:tcPr>
            <w:tcW w:w="2346" w:type="dxa"/>
            <w:vAlign w:val="center"/>
          </w:tcPr>
          <w:p w14:paraId="439864C8" w14:textId="77777777" w:rsidR="004C4DC0" w:rsidRPr="00525374" w:rsidRDefault="004C4DC0" w:rsidP="004C4DC0">
            <w:pPr>
              <w:spacing w:before="100" w:beforeAutospacing="1"/>
              <w:rPr>
                <w:sz w:val="24"/>
                <w:szCs w:val="24"/>
              </w:rPr>
            </w:pPr>
            <w:r w:rsidRPr="00525374">
              <w:rPr>
                <w:sz w:val="24"/>
                <w:szCs w:val="24"/>
              </w:rPr>
              <w:t>Расчетный показатель, характеризующий уровень заинтересованности жителей города информацией, новостями о жизни города, городских событиях</w:t>
            </w:r>
          </w:p>
        </w:tc>
        <w:tc>
          <w:tcPr>
            <w:tcW w:w="1382" w:type="dxa"/>
            <w:vAlign w:val="center"/>
          </w:tcPr>
          <w:p w14:paraId="485F2778" w14:textId="77777777" w:rsidR="004C4DC0" w:rsidRPr="00525374" w:rsidRDefault="004C4DC0" w:rsidP="004C4DC0">
            <w:pPr>
              <w:spacing w:before="100" w:beforeAutospacing="1"/>
              <w:rPr>
                <w:sz w:val="24"/>
                <w:szCs w:val="24"/>
              </w:rPr>
            </w:pPr>
            <w:r w:rsidRPr="00525374">
              <w:rPr>
                <w:sz w:val="24"/>
                <w:szCs w:val="24"/>
              </w:rPr>
              <w:t>1 раз в год</w:t>
            </w:r>
          </w:p>
        </w:tc>
        <w:tc>
          <w:tcPr>
            <w:tcW w:w="1417" w:type="dxa"/>
            <w:vAlign w:val="center"/>
          </w:tcPr>
          <w:p w14:paraId="057A0622" w14:textId="77777777" w:rsidR="004C4DC0" w:rsidRPr="00525374" w:rsidRDefault="004C4DC0" w:rsidP="004C4DC0">
            <w:pPr>
              <w:spacing w:before="100" w:beforeAutospacing="1"/>
              <w:rPr>
                <w:sz w:val="24"/>
                <w:szCs w:val="24"/>
              </w:rPr>
            </w:pPr>
            <w:r w:rsidRPr="00525374">
              <w:rPr>
                <w:sz w:val="24"/>
                <w:szCs w:val="24"/>
              </w:rPr>
              <w:t xml:space="preserve">Уровень заинтересованности череповчан информацией, новостями о жизни города, городских событиях рассчитывается как сумма ответов горожан, выбравших альтернативы «Регулярно, практически каждый день» и  «Время от времени, 2-3 раза в неделю» и </w:t>
            </w:r>
            <w:r w:rsidRPr="00525374">
              <w:rPr>
                <w:sz w:val="24"/>
                <w:szCs w:val="24"/>
              </w:rPr>
              <w:lastRenderedPageBreak/>
              <w:t>выражается в % от общего числа опрошенных.</w:t>
            </w:r>
          </w:p>
        </w:tc>
        <w:tc>
          <w:tcPr>
            <w:tcW w:w="1719" w:type="dxa"/>
            <w:vAlign w:val="center"/>
          </w:tcPr>
          <w:p w14:paraId="3549EA2B" w14:textId="77777777" w:rsidR="004C4DC0" w:rsidRPr="00525374" w:rsidRDefault="004C4DC0" w:rsidP="004C4DC0">
            <w:pPr>
              <w:spacing w:before="100" w:beforeAutospacing="1"/>
              <w:rPr>
                <w:sz w:val="24"/>
                <w:szCs w:val="24"/>
              </w:rPr>
            </w:pPr>
            <w:r w:rsidRPr="00525374">
              <w:rPr>
                <w:sz w:val="24"/>
                <w:szCs w:val="24"/>
              </w:rPr>
              <w:lastRenderedPageBreak/>
              <w:t>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2-3 раза в неделю; - Не так часто, раз в неделю или реже; - Практически не интересу</w:t>
            </w:r>
            <w:r w:rsidRPr="00525374">
              <w:rPr>
                <w:sz w:val="24"/>
                <w:szCs w:val="24"/>
              </w:rPr>
              <w:lastRenderedPageBreak/>
              <w:t>юсь; - Затрудняюсь ответить.</w:t>
            </w:r>
          </w:p>
          <w:p w14:paraId="6FA946B7" w14:textId="77777777" w:rsidR="004C4DC0" w:rsidRPr="00525374" w:rsidRDefault="004C4DC0" w:rsidP="004C4DC0">
            <w:pPr>
              <w:spacing w:before="100" w:beforeAutospacing="1"/>
              <w:rPr>
                <w:sz w:val="24"/>
                <w:szCs w:val="24"/>
              </w:rPr>
            </w:pPr>
          </w:p>
        </w:tc>
        <w:tc>
          <w:tcPr>
            <w:tcW w:w="1280" w:type="dxa"/>
            <w:vAlign w:val="center"/>
          </w:tcPr>
          <w:p w14:paraId="4C0AC52E" w14:textId="77777777" w:rsidR="004C4DC0" w:rsidRPr="00525374" w:rsidRDefault="004C4DC0" w:rsidP="004C4DC0">
            <w:pPr>
              <w:spacing w:before="100" w:beforeAutospacing="1"/>
              <w:rPr>
                <w:sz w:val="24"/>
                <w:szCs w:val="24"/>
              </w:rPr>
            </w:pPr>
            <w:r w:rsidRPr="00525374">
              <w:rPr>
                <w:sz w:val="24"/>
                <w:szCs w:val="24"/>
              </w:rPr>
              <w:lastRenderedPageBreak/>
              <w:t>3</w:t>
            </w:r>
          </w:p>
        </w:tc>
        <w:tc>
          <w:tcPr>
            <w:tcW w:w="1521" w:type="dxa"/>
            <w:vAlign w:val="center"/>
          </w:tcPr>
          <w:p w14:paraId="543B425D" w14:textId="77777777" w:rsidR="004C4DC0" w:rsidRPr="00525374" w:rsidRDefault="004C4DC0" w:rsidP="004C4DC0">
            <w:pPr>
              <w:spacing w:before="100" w:beforeAutospacing="1"/>
              <w:rPr>
                <w:sz w:val="24"/>
                <w:szCs w:val="24"/>
              </w:rPr>
            </w:pPr>
            <w:r w:rsidRPr="00525374">
              <w:rPr>
                <w:sz w:val="24"/>
                <w:szCs w:val="24"/>
              </w:rPr>
              <w:t>Редакционный отдел периодического издания «Официальный сайт Череповца» МКУ ИМА «Череповец»</w:t>
            </w:r>
          </w:p>
        </w:tc>
        <w:tc>
          <w:tcPr>
            <w:tcW w:w="2001" w:type="dxa"/>
            <w:vAlign w:val="center"/>
          </w:tcPr>
          <w:p w14:paraId="006DBCA9" w14:textId="77777777" w:rsidR="004C4DC0" w:rsidRPr="00525374" w:rsidRDefault="004C4DC0" w:rsidP="004C4DC0">
            <w:pPr>
              <w:spacing w:before="100" w:beforeAutospacing="1"/>
              <w:rPr>
                <w:sz w:val="24"/>
                <w:szCs w:val="24"/>
              </w:rPr>
            </w:pPr>
            <w:r w:rsidRPr="00525374">
              <w:rPr>
                <w:sz w:val="24"/>
                <w:szCs w:val="24"/>
              </w:rPr>
              <w:t>УРсО</w:t>
            </w:r>
          </w:p>
        </w:tc>
      </w:tr>
      <w:tr w:rsidR="004C4DC0" w:rsidRPr="00525374" w14:paraId="135F4E03" w14:textId="77777777" w:rsidTr="008D5F63">
        <w:tc>
          <w:tcPr>
            <w:tcW w:w="567" w:type="dxa"/>
            <w:vAlign w:val="center"/>
          </w:tcPr>
          <w:p w14:paraId="3A3BCDAB" w14:textId="77777777" w:rsidR="004C4DC0" w:rsidRPr="00525374" w:rsidRDefault="004C4DC0" w:rsidP="004C4DC0">
            <w:pPr>
              <w:autoSpaceDE w:val="0"/>
              <w:autoSpaceDN w:val="0"/>
              <w:adjustRightInd w:val="0"/>
              <w:rPr>
                <w:bCs/>
                <w:sz w:val="24"/>
                <w:szCs w:val="24"/>
              </w:rPr>
            </w:pPr>
            <w:r w:rsidRPr="00525374">
              <w:rPr>
                <w:bCs/>
                <w:sz w:val="24"/>
                <w:szCs w:val="24"/>
              </w:rPr>
              <w:t>21.</w:t>
            </w:r>
          </w:p>
        </w:tc>
        <w:tc>
          <w:tcPr>
            <w:tcW w:w="2346" w:type="dxa"/>
            <w:vAlign w:val="center"/>
          </w:tcPr>
          <w:p w14:paraId="234DF65F" w14:textId="77777777" w:rsidR="004C4DC0" w:rsidRPr="00525374" w:rsidRDefault="004C4DC0" w:rsidP="004C4DC0">
            <w:pPr>
              <w:spacing w:before="100" w:beforeAutospacing="1"/>
              <w:rPr>
                <w:sz w:val="24"/>
                <w:szCs w:val="24"/>
              </w:rPr>
            </w:pPr>
            <w:r w:rsidRPr="00525374">
              <w:rPr>
                <w:sz w:val="24"/>
                <w:szCs w:val="24"/>
              </w:rPr>
              <w:t>Количество позитивных и нейтральных сообщений об органах местного самоуправления в городском медийном пространстве</w:t>
            </w:r>
          </w:p>
        </w:tc>
        <w:tc>
          <w:tcPr>
            <w:tcW w:w="1202" w:type="dxa"/>
            <w:vAlign w:val="center"/>
          </w:tcPr>
          <w:p w14:paraId="00F16332" w14:textId="77777777" w:rsidR="004C4DC0" w:rsidRPr="00525374" w:rsidRDefault="004C4DC0" w:rsidP="004C4DC0">
            <w:pPr>
              <w:spacing w:before="100" w:beforeAutospacing="1"/>
              <w:rPr>
                <w:sz w:val="24"/>
                <w:szCs w:val="24"/>
              </w:rPr>
            </w:pPr>
            <w:r w:rsidRPr="00525374">
              <w:rPr>
                <w:sz w:val="24"/>
                <w:szCs w:val="24"/>
              </w:rPr>
              <w:t>штук</w:t>
            </w:r>
          </w:p>
        </w:tc>
        <w:tc>
          <w:tcPr>
            <w:tcW w:w="2346" w:type="dxa"/>
            <w:vAlign w:val="center"/>
          </w:tcPr>
          <w:p w14:paraId="47772FFC" w14:textId="77777777" w:rsidR="004C4DC0" w:rsidRPr="00525374" w:rsidRDefault="004C4DC0" w:rsidP="004C4DC0">
            <w:pPr>
              <w:spacing w:before="100" w:beforeAutospacing="1"/>
              <w:rPr>
                <w:sz w:val="24"/>
                <w:szCs w:val="24"/>
              </w:rPr>
            </w:pPr>
            <w:r w:rsidRPr="00525374">
              <w:rPr>
                <w:sz w:val="24"/>
                <w:szCs w:val="24"/>
              </w:rPr>
              <w:t>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tc>
        <w:tc>
          <w:tcPr>
            <w:tcW w:w="1382" w:type="dxa"/>
            <w:vAlign w:val="center"/>
          </w:tcPr>
          <w:p w14:paraId="4278A094" w14:textId="77777777" w:rsidR="004C4DC0" w:rsidRPr="00525374" w:rsidRDefault="004C4DC0" w:rsidP="004C4DC0">
            <w:pPr>
              <w:spacing w:before="100" w:beforeAutospacing="1"/>
              <w:rPr>
                <w:sz w:val="24"/>
                <w:szCs w:val="24"/>
              </w:rPr>
            </w:pPr>
            <w:r w:rsidRPr="00525374">
              <w:rPr>
                <w:sz w:val="24"/>
                <w:szCs w:val="24"/>
              </w:rPr>
              <w:t>Ежедневно</w:t>
            </w:r>
          </w:p>
        </w:tc>
        <w:tc>
          <w:tcPr>
            <w:tcW w:w="1417" w:type="dxa"/>
            <w:vAlign w:val="center"/>
          </w:tcPr>
          <w:p w14:paraId="28B51E64" w14:textId="77777777" w:rsidR="004C4DC0" w:rsidRPr="00525374" w:rsidRDefault="004C4DC0" w:rsidP="004C4DC0">
            <w:pPr>
              <w:spacing w:before="100" w:beforeAutospacing="1"/>
              <w:rPr>
                <w:sz w:val="24"/>
                <w:szCs w:val="24"/>
              </w:rPr>
            </w:pPr>
            <w:r w:rsidRPr="00525374">
              <w:rPr>
                <w:sz w:val="24"/>
                <w:szCs w:val="24"/>
              </w:rPr>
              <w:t>Суммарное количество информационных сообщений о деятельности органов местного самоуправления</w:t>
            </w:r>
          </w:p>
        </w:tc>
        <w:tc>
          <w:tcPr>
            <w:tcW w:w="1719" w:type="dxa"/>
            <w:vAlign w:val="center"/>
          </w:tcPr>
          <w:p w14:paraId="475BA6E3" w14:textId="77777777" w:rsidR="004C4DC0" w:rsidRPr="00525374" w:rsidRDefault="004C4DC0" w:rsidP="004C4DC0">
            <w:pPr>
              <w:spacing w:before="100" w:beforeAutospacing="1"/>
              <w:rPr>
                <w:sz w:val="24"/>
                <w:szCs w:val="24"/>
              </w:rPr>
            </w:pPr>
            <w:r w:rsidRPr="00525374">
              <w:rPr>
                <w:sz w:val="24"/>
                <w:szCs w:val="24"/>
              </w:rPr>
              <w:t>-</w:t>
            </w:r>
          </w:p>
        </w:tc>
        <w:tc>
          <w:tcPr>
            <w:tcW w:w="1280" w:type="dxa"/>
            <w:vAlign w:val="center"/>
          </w:tcPr>
          <w:p w14:paraId="221E3406" w14:textId="77777777" w:rsidR="004C4DC0" w:rsidRPr="00525374" w:rsidRDefault="004C4DC0" w:rsidP="004C4DC0">
            <w:pPr>
              <w:spacing w:before="100" w:beforeAutospacing="1"/>
              <w:rPr>
                <w:sz w:val="24"/>
                <w:szCs w:val="24"/>
              </w:rPr>
            </w:pPr>
            <w:r w:rsidRPr="00525374">
              <w:rPr>
                <w:sz w:val="24"/>
                <w:szCs w:val="24"/>
              </w:rPr>
              <w:t>3</w:t>
            </w:r>
          </w:p>
        </w:tc>
        <w:tc>
          <w:tcPr>
            <w:tcW w:w="1521" w:type="dxa"/>
            <w:vAlign w:val="center"/>
          </w:tcPr>
          <w:p w14:paraId="7BBE90AF" w14:textId="77777777" w:rsidR="004C4DC0" w:rsidRPr="00525374" w:rsidRDefault="004C4DC0" w:rsidP="004C4DC0">
            <w:pPr>
              <w:spacing w:before="100" w:beforeAutospacing="1"/>
              <w:rPr>
                <w:sz w:val="24"/>
                <w:szCs w:val="24"/>
              </w:rPr>
            </w:pPr>
            <w:r w:rsidRPr="00525374">
              <w:rPr>
                <w:sz w:val="24"/>
                <w:szCs w:val="24"/>
              </w:rPr>
              <w:t>МКУ ИМА «Череповец»</w:t>
            </w:r>
          </w:p>
        </w:tc>
        <w:tc>
          <w:tcPr>
            <w:tcW w:w="2001" w:type="dxa"/>
            <w:vAlign w:val="center"/>
          </w:tcPr>
          <w:p w14:paraId="58C186DA" w14:textId="77777777" w:rsidR="004C4DC0" w:rsidRPr="00525374" w:rsidRDefault="004C4DC0" w:rsidP="004C4DC0">
            <w:pPr>
              <w:spacing w:before="100" w:beforeAutospacing="1"/>
              <w:rPr>
                <w:sz w:val="24"/>
                <w:szCs w:val="24"/>
              </w:rPr>
            </w:pPr>
            <w:r w:rsidRPr="00525374">
              <w:rPr>
                <w:sz w:val="24"/>
                <w:szCs w:val="24"/>
              </w:rPr>
              <w:t>УРсО</w:t>
            </w:r>
          </w:p>
        </w:tc>
      </w:tr>
      <w:tr w:rsidR="004C4DC0" w:rsidRPr="00525374" w14:paraId="0D20EEEB" w14:textId="77777777" w:rsidTr="008D5F63">
        <w:tc>
          <w:tcPr>
            <w:tcW w:w="567" w:type="dxa"/>
            <w:vAlign w:val="center"/>
          </w:tcPr>
          <w:p w14:paraId="4A408362" w14:textId="77777777" w:rsidR="004C4DC0" w:rsidRPr="00525374" w:rsidRDefault="004C4DC0" w:rsidP="004C4DC0">
            <w:pPr>
              <w:autoSpaceDE w:val="0"/>
              <w:autoSpaceDN w:val="0"/>
              <w:adjustRightInd w:val="0"/>
              <w:rPr>
                <w:bCs/>
                <w:sz w:val="24"/>
                <w:szCs w:val="24"/>
              </w:rPr>
            </w:pPr>
            <w:r w:rsidRPr="00525374">
              <w:rPr>
                <w:bCs/>
                <w:sz w:val="24"/>
                <w:szCs w:val="24"/>
              </w:rPr>
              <w:t>22.</w:t>
            </w:r>
          </w:p>
        </w:tc>
        <w:tc>
          <w:tcPr>
            <w:tcW w:w="2346" w:type="dxa"/>
            <w:vAlign w:val="center"/>
          </w:tcPr>
          <w:p w14:paraId="27FD2C95" w14:textId="77777777" w:rsidR="004C4DC0" w:rsidRPr="00525374" w:rsidRDefault="004C4DC0" w:rsidP="004C4DC0">
            <w:pPr>
              <w:spacing w:before="100" w:beforeAutospacing="1"/>
              <w:rPr>
                <w:sz w:val="24"/>
                <w:szCs w:val="24"/>
              </w:rPr>
            </w:pPr>
            <w:r w:rsidRPr="00525374">
              <w:rPr>
                <w:sz w:val="24"/>
                <w:szCs w:val="24"/>
              </w:rPr>
              <w:t>Доля негативных сообщений об органах местного самоуправления в городском медийном пространстве</w:t>
            </w:r>
          </w:p>
        </w:tc>
        <w:tc>
          <w:tcPr>
            <w:tcW w:w="1202" w:type="dxa"/>
            <w:vAlign w:val="center"/>
          </w:tcPr>
          <w:p w14:paraId="36A40BC6" w14:textId="77777777" w:rsidR="004C4DC0" w:rsidRPr="00525374" w:rsidRDefault="004C4DC0" w:rsidP="004C4DC0">
            <w:pPr>
              <w:spacing w:before="100" w:beforeAutospacing="1"/>
              <w:rPr>
                <w:sz w:val="24"/>
                <w:szCs w:val="24"/>
              </w:rPr>
            </w:pPr>
            <w:r w:rsidRPr="00525374">
              <w:rPr>
                <w:sz w:val="24"/>
                <w:szCs w:val="24"/>
              </w:rPr>
              <w:t>процент</w:t>
            </w:r>
          </w:p>
        </w:tc>
        <w:tc>
          <w:tcPr>
            <w:tcW w:w="2346" w:type="dxa"/>
            <w:vAlign w:val="center"/>
          </w:tcPr>
          <w:p w14:paraId="4E6474E2" w14:textId="77777777" w:rsidR="004C4DC0" w:rsidRPr="00525374" w:rsidRDefault="004C4DC0" w:rsidP="004C4DC0">
            <w:pPr>
              <w:spacing w:before="100" w:beforeAutospacing="1"/>
              <w:rPr>
                <w:sz w:val="24"/>
                <w:szCs w:val="24"/>
              </w:rPr>
            </w:pPr>
            <w:r w:rsidRPr="00525374">
              <w:rPr>
                <w:sz w:val="24"/>
                <w:szCs w:val="24"/>
              </w:rPr>
              <w:t>Расчет процента негативных сообщений от общего количества всех учетных материалов СМИ</w:t>
            </w:r>
          </w:p>
        </w:tc>
        <w:tc>
          <w:tcPr>
            <w:tcW w:w="1382" w:type="dxa"/>
            <w:vAlign w:val="center"/>
          </w:tcPr>
          <w:p w14:paraId="7EE4E6A7"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Еженедельно</w:t>
            </w:r>
          </w:p>
          <w:p w14:paraId="2E718BBB" w14:textId="77777777" w:rsidR="004C4DC0" w:rsidRPr="00525374" w:rsidRDefault="004C4DC0" w:rsidP="004C4DC0">
            <w:pPr>
              <w:spacing w:before="100" w:beforeAutospacing="1"/>
              <w:rPr>
                <w:sz w:val="24"/>
                <w:szCs w:val="24"/>
              </w:rPr>
            </w:pPr>
          </w:p>
        </w:tc>
        <w:tc>
          <w:tcPr>
            <w:tcW w:w="1417" w:type="dxa"/>
            <w:vAlign w:val="center"/>
          </w:tcPr>
          <w:p w14:paraId="550A5089"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ДНС = КНС / ОКС ОМСУ x 100</w:t>
            </w:r>
          </w:p>
          <w:p w14:paraId="07C07C2D" w14:textId="77777777" w:rsidR="004C4DC0" w:rsidRPr="00525374" w:rsidRDefault="004C4DC0" w:rsidP="004C4DC0">
            <w:pPr>
              <w:spacing w:before="100" w:beforeAutospacing="1"/>
              <w:rPr>
                <w:sz w:val="24"/>
                <w:szCs w:val="24"/>
              </w:rPr>
            </w:pPr>
          </w:p>
        </w:tc>
        <w:tc>
          <w:tcPr>
            <w:tcW w:w="1719" w:type="dxa"/>
            <w:vAlign w:val="center"/>
          </w:tcPr>
          <w:p w14:paraId="7E688D1B"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ДНС - доля негативных сообщений;</w:t>
            </w:r>
          </w:p>
          <w:p w14:paraId="0BFA3EF2"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КНС - количество негативных сообщений об органах местного самоуправления;</w:t>
            </w:r>
          </w:p>
          <w:p w14:paraId="1A4D8064" w14:textId="77777777" w:rsidR="004C4DC0" w:rsidRPr="00525374" w:rsidRDefault="004C4DC0" w:rsidP="004C4DC0">
            <w:pPr>
              <w:rPr>
                <w:sz w:val="24"/>
                <w:szCs w:val="24"/>
              </w:rPr>
            </w:pPr>
            <w:r w:rsidRPr="00525374">
              <w:rPr>
                <w:sz w:val="24"/>
                <w:szCs w:val="24"/>
              </w:rPr>
              <w:lastRenderedPageBreak/>
              <w:t>ОКС ОМСУ - общее количество сообщений об органах местного самоуправления.</w:t>
            </w:r>
          </w:p>
          <w:p w14:paraId="2A4331D4" w14:textId="77777777" w:rsidR="004C4DC0" w:rsidRPr="00525374" w:rsidRDefault="004C4DC0" w:rsidP="004C4DC0">
            <w:pPr>
              <w:spacing w:before="100" w:beforeAutospacing="1"/>
              <w:rPr>
                <w:sz w:val="24"/>
                <w:szCs w:val="24"/>
              </w:rPr>
            </w:pPr>
          </w:p>
        </w:tc>
        <w:tc>
          <w:tcPr>
            <w:tcW w:w="1280" w:type="dxa"/>
            <w:vAlign w:val="center"/>
          </w:tcPr>
          <w:p w14:paraId="6EDB6003" w14:textId="77777777" w:rsidR="004C4DC0" w:rsidRPr="00525374" w:rsidRDefault="004C4DC0" w:rsidP="004C4DC0">
            <w:pPr>
              <w:spacing w:before="100" w:beforeAutospacing="1"/>
              <w:rPr>
                <w:sz w:val="24"/>
                <w:szCs w:val="24"/>
              </w:rPr>
            </w:pPr>
            <w:r w:rsidRPr="00525374">
              <w:rPr>
                <w:sz w:val="24"/>
                <w:szCs w:val="24"/>
              </w:rPr>
              <w:lastRenderedPageBreak/>
              <w:t>3</w:t>
            </w:r>
          </w:p>
        </w:tc>
        <w:tc>
          <w:tcPr>
            <w:tcW w:w="1521" w:type="dxa"/>
            <w:vAlign w:val="center"/>
          </w:tcPr>
          <w:p w14:paraId="70FF56A9" w14:textId="77777777" w:rsidR="004C4DC0" w:rsidRPr="00525374" w:rsidRDefault="004C4DC0" w:rsidP="004C4DC0">
            <w:pPr>
              <w:spacing w:before="100" w:beforeAutospacing="1"/>
              <w:rPr>
                <w:sz w:val="24"/>
                <w:szCs w:val="24"/>
              </w:rPr>
            </w:pPr>
            <w:r w:rsidRPr="00525374">
              <w:rPr>
                <w:sz w:val="24"/>
                <w:szCs w:val="24"/>
              </w:rPr>
              <w:t>Отдел социального мониторинга МКУ ИМА «Череповец»</w:t>
            </w:r>
          </w:p>
        </w:tc>
        <w:tc>
          <w:tcPr>
            <w:tcW w:w="2001" w:type="dxa"/>
            <w:vAlign w:val="center"/>
          </w:tcPr>
          <w:p w14:paraId="0EAC901A" w14:textId="77777777" w:rsidR="004C4DC0" w:rsidRPr="00525374" w:rsidRDefault="004C4DC0" w:rsidP="004C4DC0">
            <w:pPr>
              <w:spacing w:before="100" w:beforeAutospacing="1"/>
              <w:rPr>
                <w:sz w:val="24"/>
                <w:szCs w:val="24"/>
              </w:rPr>
            </w:pPr>
            <w:r w:rsidRPr="00525374">
              <w:rPr>
                <w:sz w:val="24"/>
                <w:szCs w:val="24"/>
              </w:rPr>
              <w:t>УРсО</w:t>
            </w:r>
          </w:p>
        </w:tc>
      </w:tr>
      <w:tr w:rsidR="004C4DC0" w:rsidRPr="00525374" w14:paraId="1D42E46E" w14:textId="77777777" w:rsidTr="008D5F63">
        <w:tc>
          <w:tcPr>
            <w:tcW w:w="567" w:type="dxa"/>
            <w:vAlign w:val="center"/>
          </w:tcPr>
          <w:p w14:paraId="437A6D0F" w14:textId="77777777" w:rsidR="004C4DC0" w:rsidRPr="00525374" w:rsidRDefault="004C4DC0" w:rsidP="004C4DC0">
            <w:pPr>
              <w:autoSpaceDE w:val="0"/>
              <w:autoSpaceDN w:val="0"/>
              <w:adjustRightInd w:val="0"/>
              <w:rPr>
                <w:bCs/>
                <w:sz w:val="24"/>
                <w:szCs w:val="24"/>
              </w:rPr>
            </w:pPr>
            <w:r w:rsidRPr="00525374">
              <w:rPr>
                <w:bCs/>
                <w:sz w:val="24"/>
                <w:szCs w:val="24"/>
              </w:rPr>
              <w:t>23.</w:t>
            </w:r>
          </w:p>
        </w:tc>
        <w:tc>
          <w:tcPr>
            <w:tcW w:w="2346" w:type="dxa"/>
            <w:vAlign w:val="center"/>
          </w:tcPr>
          <w:p w14:paraId="4AB6C16C" w14:textId="77777777" w:rsidR="004C4DC0" w:rsidRPr="00525374" w:rsidRDefault="004C4DC0" w:rsidP="004C4DC0">
            <w:pPr>
              <w:spacing w:before="100" w:beforeAutospacing="1"/>
              <w:rPr>
                <w:sz w:val="24"/>
                <w:szCs w:val="24"/>
              </w:rPr>
            </w:pPr>
            <w:r w:rsidRPr="00525374">
              <w:rPr>
                <w:sz w:val="24"/>
                <w:szCs w:val="24"/>
              </w:rPr>
              <w:t>Количество жителей города, охваченных социологическими исследованиями в течение года</w:t>
            </w:r>
          </w:p>
        </w:tc>
        <w:tc>
          <w:tcPr>
            <w:tcW w:w="1202" w:type="dxa"/>
            <w:vAlign w:val="center"/>
          </w:tcPr>
          <w:p w14:paraId="6027386E" w14:textId="77777777" w:rsidR="004C4DC0" w:rsidRPr="00525374" w:rsidRDefault="004C4DC0" w:rsidP="004C4DC0">
            <w:pPr>
              <w:spacing w:before="100" w:beforeAutospacing="1"/>
              <w:rPr>
                <w:sz w:val="24"/>
                <w:szCs w:val="24"/>
              </w:rPr>
            </w:pPr>
            <w:r w:rsidRPr="00525374">
              <w:rPr>
                <w:sz w:val="24"/>
                <w:szCs w:val="24"/>
              </w:rPr>
              <w:t>человек</w:t>
            </w:r>
          </w:p>
        </w:tc>
        <w:tc>
          <w:tcPr>
            <w:tcW w:w="2346" w:type="dxa"/>
            <w:vAlign w:val="center"/>
          </w:tcPr>
          <w:p w14:paraId="5BACB8E3" w14:textId="77777777" w:rsidR="004C4DC0" w:rsidRPr="00525374" w:rsidRDefault="004C4DC0" w:rsidP="004C4DC0">
            <w:pPr>
              <w:spacing w:before="100" w:beforeAutospacing="1"/>
              <w:rPr>
                <w:sz w:val="24"/>
                <w:szCs w:val="24"/>
              </w:rPr>
            </w:pPr>
            <w:r w:rsidRPr="00525374">
              <w:rPr>
                <w:sz w:val="24"/>
                <w:szCs w:val="24"/>
              </w:rPr>
              <w:t>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tc>
        <w:tc>
          <w:tcPr>
            <w:tcW w:w="1382" w:type="dxa"/>
            <w:vAlign w:val="center"/>
          </w:tcPr>
          <w:p w14:paraId="0C3DD002"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 xml:space="preserve">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w:t>
            </w:r>
            <w:r w:rsidRPr="00525374">
              <w:rPr>
                <w:rFonts w:ascii="Times New Roman" w:hAnsi="Times New Roman" w:cs="Times New Roman"/>
                <w:sz w:val="24"/>
                <w:szCs w:val="24"/>
              </w:rPr>
              <w:lastRenderedPageBreak/>
              <w:t>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w:t>
            </w:r>
            <w:r w:rsidRPr="00525374">
              <w:rPr>
                <w:rFonts w:ascii="Times New Roman" w:hAnsi="Times New Roman" w:cs="Times New Roman"/>
                <w:sz w:val="24"/>
                <w:szCs w:val="24"/>
              </w:rPr>
              <w:lastRenderedPageBreak/>
              <w:t>циологических исследований.</w:t>
            </w:r>
          </w:p>
        </w:tc>
        <w:tc>
          <w:tcPr>
            <w:tcW w:w="1417" w:type="dxa"/>
            <w:vAlign w:val="center"/>
          </w:tcPr>
          <w:p w14:paraId="3A6193A6"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lastRenderedPageBreak/>
              <w:t xml:space="preserve">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w:t>
            </w:r>
            <w:r w:rsidRPr="00525374">
              <w:rPr>
                <w:rFonts w:ascii="Times New Roman" w:hAnsi="Times New Roman" w:cs="Times New Roman"/>
                <w:sz w:val="24"/>
                <w:szCs w:val="24"/>
              </w:rPr>
              <w:lastRenderedPageBreak/>
              <w:t>средства городского бюджета</w:t>
            </w:r>
          </w:p>
          <w:p w14:paraId="4C6A269D" w14:textId="77777777" w:rsidR="004C4DC0" w:rsidRPr="00525374" w:rsidRDefault="004C4DC0" w:rsidP="004C4DC0">
            <w:pPr>
              <w:pStyle w:val="afc"/>
              <w:jc w:val="left"/>
              <w:rPr>
                <w:rFonts w:ascii="Times New Roman" w:hAnsi="Times New Roman" w:cs="Times New Roman"/>
                <w:sz w:val="24"/>
                <w:szCs w:val="24"/>
              </w:rPr>
            </w:pPr>
          </w:p>
        </w:tc>
        <w:tc>
          <w:tcPr>
            <w:tcW w:w="1719" w:type="dxa"/>
            <w:vAlign w:val="center"/>
          </w:tcPr>
          <w:p w14:paraId="1F5830AD"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lastRenderedPageBreak/>
              <w:t>-</w:t>
            </w:r>
          </w:p>
        </w:tc>
        <w:tc>
          <w:tcPr>
            <w:tcW w:w="1280" w:type="dxa"/>
            <w:vAlign w:val="center"/>
          </w:tcPr>
          <w:p w14:paraId="155015F2" w14:textId="77777777" w:rsidR="004C4DC0" w:rsidRPr="00525374" w:rsidRDefault="004C4DC0" w:rsidP="004C4DC0">
            <w:pPr>
              <w:spacing w:before="100" w:beforeAutospacing="1"/>
              <w:rPr>
                <w:sz w:val="24"/>
                <w:szCs w:val="24"/>
              </w:rPr>
            </w:pPr>
            <w:r w:rsidRPr="00525374">
              <w:rPr>
                <w:sz w:val="24"/>
                <w:szCs w:val="24"/>
              </w:rPr>
              <w:t>3</w:t>
            </w:r>
          </w:p>
        </w:tc>
        <w:tc>
          <w:tcPr>
            <w:tcW w:w="1521" w:type="dxa"/>
            <w:vAlign w:val="center"/>
          </w:tcPr>
          <w:p w14:paraId="3C66A820" w14:textId="77777777" w:rsidR="004C4DC0" w:rsidRPr="00525374" w:rsidRDefault="004C4DC0" w:rsidP="004C4DC0">
            <w:pPr>
              <w:spacing w:before="100" w:beforeAutospacing="1"/>
              <w:rPr>
                <w:sz w:val="24"/>
                <w:szCs w:val="24"/>
              </w:rPr>
            </w:pPr>
            <w:r w:rsidRPr="00525374">
              <w:rPr>
                <w:sz w:val="24"/>
                <w:szCs w:val="24"/>
              </w:rPr>
              <w:t>МКУ ИМА «Череповец»</w:t>
            </w:r>
          </w:p>
        </w:tc>
        <w:tc>
          <w:tcPr>
            <w:tcW w:w="2001" w:type="dxa"/>
            <w:vAlign w:val="center"/>
          </w:tcPr>
          <w:p w14:paraId="494CAAD7" w14:textId="77777777" w:rsidR="004C4DC0" w:rsidRPr="00525374" w:rsidRDefault="004C4DC0" w:rsidP="004C4DC0">
            <w:pPr>
              <w:spacing w:before="100" w:beforeAutospacing="1"/>
              <w:rPr>
                <w:sz w:val="24"/>
                <w:szCs w:val="24"/>
              </w:rPr>
            </w:pPr>
            <w:r w:rsidRPr="00525374">
              <w:rPr>
                <w:sz w:val="24"/>
                <w:szCs w:val="24"/>
              </w:rPr>
              <w:t>УРсО</w:t>
            </w:r>
          </w:p>
        </w:tc>
      </w:tr>
      <w:tr w:rsidR="004C4DC0" w:rsidRPr="00283738" w14:paraId="09B4D5BD" w14:textId="77777777" w:rsidTr="008D5F63">
        <w:tc>
          <w:tcPr>
            <w:tcW w:w="567" w:type="dxa"/>
            <w:vAlign w:val="center"/>
          </w:tcPr>
          <w:p w14:paraId="2A422023" w14:textId="77777777" w:rsidR="004C4DC0" w:rsidRPr="00525374" w:rsidRDefault="004C4DC0" w:rsidP="004C4DC0">
            <w:pPr>
              <w:autoSpaceDE w:val="0"/>
              <w:autoSpaceDN w:val="0"/>
              <w:adjustRightInd w:val="0"/>
              <w:rPr>
                <w:bCs/>
                <w:sz w:val="24"/>
                <w:szCs w:val="24"/>
              </w:rPr>
            </w:pPr>
            <w:r w:rsidRPr="00525374">
              <w:rPr>
                <w:bCs/>
                <w:sz w:val="24"/>
                <w:szCs w:val="24"/>
              </w:rPr>
              <w:lastRenderedPageBreak/>
              <w:t>24.</w:t>
            </w:r>
          </w:p>
        </w:tc>
        <w:tc>
          <w:tcPr>
            <w:tcW w:w="2346" w:type="dxa"/>
            <w:vAlign w:val="center"/>
          </w:tcPr>
          <w:p w14:paraId="45D79FD4" w14:textId="77777777" w:rsidR="004C4DC0" w:rsidRPr="00525374" w:rsidRDefault="004C4DC0" w:rsidP="004C4DC0">
            <w:pPr>
              <w:spacing w:before="100" w:beforeAutospacing="1"/>
              <w:rPr>
                <w:sz w:val="24"/>
                <w:szCs w:val="24"/>
              </w:rPr>
            </w:pPr>
            <w:r w:rsidRPr="00525374">
              <w:rPr>
                <w:sz w:val="24"/>
                <w:szCs w:val="24"/>
              </w:rPr>
              <w:t>Доля обработанных сообщений в социальных сетях, поступивших через автоматизированную систему «Инцидент-менеджмент»</w:t>
            </w:r>
          </w:p>
        </w:tc>
        <w:tc>
          <w:tcPr>
            <w:tcW w:w="1202" w:type="dxa"/>
            <w:vAlign w:val="center"/>
          </w:tcPr>
          <w:p w14:paraId="7C1B5BEF" w14:textId="77777777" w:rsidR="004C4DC0" w:rsidRPr="00525374" w:rsidRDefault="004C4DC0" w:rsidP="004C4DC0">
            <w:pPr>
              <w:spacing w:before="100" w:beforeAutospacing="1"/>
              <w:rPr>
                <w:sz w:val="24"/>
                <w:szCs w:val="24"/>
              </w:rPr>
            </w:pPr>
            <w:r w:rsidRPr="00525374">
              <w:rPr>
                <w:sz w:val="24"/>
                <w:szCs w:val="24"/>
              </w:rPr>
              <w:t>процент</w:t>
            </w:r>
          </w:p>
        </w:tc>
        <w:tc>
          <w:tcPr>
            <w:tcW w:w="2346" w:type="dxa"/>
            <w:vAlign w:val="center"/>
          </w:tcPr>
          <w:p w14:paraId="40A2CA73" w14:textId="77777777" w:rsidR="004C4DC0" w:rsidRPr="00525374" w:rsidRDefault="004C4DC0" w:rsidP="004C4DC0">
            <w:pPr>
              <w:spacing w:before="100" w:beforeAutospacing="1"/>
              <w:rPr>
                <w:sz w:val="24"/>
                <w:szCs w:val="24"/>
              </w:rPr>
            </w:pPr>
            <w:r w:rsidRPr="00525374">
              <w:rPr>
                <w:sz w:val="24"/>
                <w:szCs w:val="24"/>
              </w:rPr>
              <w:t>Расчетный показатель объема сообщений граждан, получивших ответ через автоматизированную систему «Инцидент-менеджмент».</w:t>
            </w:r>
          </w:p>
          <w:p w14:paraId="403D6389" w14:textId="477C26DD" w:rsidR="004C4DC0" w:rsidRPr="00525374" w:rsidRDefault="004C4DC0" w:rsidP="004C4DC0">
            <w:pPr>
              <w:spacing w:before="100" w:beforeAutospacing="1"/>
              <w:rPr>
                <w:sz w:val="24"/>
                <w:szCs w:val="24"/>
              </w:rPr>
            </w:pPr>
          </w:p>
        </w:tc>
        <w:tc>
          <w:tcPr>
            <w:tcW w:w="1382" w:type="dxa"/>
            <w:vAlign w:val="center"/>
          </w:tcPr>
          <w:p w14:paraId="0E205CBC"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1 раз в год</w:t>
            </w:r>
          </w:p>
        </w:tc>
        <w:tc>
          <w:tcPr>
            <w:tcW w:w="1417" w:type="dxa"/>
            <w:vAlign w:val="center"/>
          </w:tcPr>
          <w:p w14:paraId="0A92433C"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И=П/По*100%</w:t>
            </w:r>
          </w:p>
        </w:tc>
        <w:tc>
          <w:tcPr>
            <w:tcW w:w="1719" w:type="dxa"/>
            <w:vAlign w:val="center"/>
          </w:tcPr>
          <w:p w14:paraId="282A0B59"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И - доля обработанных сообщений, поступивших в систему «Инцидент-менеджмент», %;</w:t>
            </w:r>
          </w:p>
          <w:p w14:paraId="700211CC"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О – количество обработанных сообщений через систему «Инцидент-менеджмент», ед.;</w:t>
            </w:r>
          </w:p>
          <w:p w14:paraId="1A71AF5B" w14:textId="77777777" w:rsidR="004C4DC0" w:rsidRPr="00525374" w:rsidRDefault="004C4DC0" w:rsidP="004C4DC0">
            <w:pPr>
              <w:pStyle w:val="afc"/>
              <w:jc w:val="left"/>
              <w:rPr>
                <w:rFonts w:ascii="Times New Roman" w:hAnsi="Times New Roman" w:cs="Times New Roman"/>
                <w:sz w:val="24"/>
                <w:szCs w:val="24"/>
              </w:rPr>
            </w:pPr>
            <w:r w:rsidRPr="00525374">
              <w:rPr>
                <w:rFonts w:ascii="Times New Roman" w:hAnsi="Times New Roman" w:cs="Times New Roman"/>
                <w:sz w:val="24"/>
                <w:szCs w:val="24"/>
              </w:rPr>
              <w:t>По – общее количество поступивших сообщений в систему «Инцидент-менеджмент», ед.</w:t>
            </w:r>
          </w:p>
        </w:tc>
        <w:tc>
          <w:tcPr>
            <w:tcW w:w="1280" w:type="dxa"/>
            <w:vAlign w:val="center"/>
          </w:tcPr>
          <w:p w14:paraId="1660ED6F" w14:textId="77777777" w:rsidR="004C4DC0" w:rsidRPr="00525374" w:rsidRDefault="004C4DC0" w:rsidP="004C4DC0">
            <w:pPr>
              <w:spacing w:before="100" w:beforeAutospacing="1"/>
              <w:rPr>
                <w:sz w:val="24"/>
                <w:szCs w:val="24"/>
              </w:rPr>
            </w:pPr>
            <w:r w:rsidRPr="00525374">
              <w:rPr>
                <w:sz w:val="24"/>
                <w:szCs w:val="24"/>
              </w:rPr>
              <w:t>3</w:t>
            </w:r>
          </w:p>
        </w:tc>
        <w:tc>
          <w:tcPr>
            <w:tcW w:w="1521" w:type="dxa"/>
            <w:vAlign w:val="center"/>
          </w:tcPr>
          <w:p w14:paraId="1F8177B8" w14:textId="77777777" w:rsidR="004C4DC0" w:rsidRPr="00525374" w:rsidRDefault="004C4DC0" w:rsidP="004C4DC0">
            <w:pPr>
              <w:spacing w:before="100" w:beforeAutospacing="1"/>
              <w:rPr>
                <w:sz w:val="24"/>
                <w:szCs w:val="24"/>
              </w:rPr>
            </w:pPr>
            <w:r w:rsidRPr="00525374">
              <w:rPr>
                <w:sz w:val="24"/>
                <w:szCs w:val="24"/>
              </w:rPr>
              <w:t>данные редакционного отдела периодического издания «Официальный сайт Череповца» МКУ ИМА «Череповец»</w:t>
            </w:r>
          </w:p>
        </w:tc>
        <w:tc>
          <w:tcPr>
            <w:tcW w:w="2001" w:type="dxa"/>
            <w:vAlign w:val="center"/>
          </w:tcPr>
          <w:p w14:paraId="44DA90C1" w14:textId="77777777" w:rsidR="004C4DC0" w:rsidRPr="00525374" w:rsidRDefault="004C4DC0" w:rsidP="004C4DC0">
            <w:pPr>
              <w:pStyle w:val="afc"/>
              <w:jc w:val="left"/>
              <w:rPr>
                <w:rFonts w:ascii="Times New Roman" w:hAnsi="Times New Roman" w:cs="Times New Roman"/>
                <w:sz w:val="24"/>
                <w:szCs w:val="24"/>
              </w:rPr>
            </w:pPr>
          </w:p>
          <w:p w14:paraId="0FF01DD3" w14:textId="77777777" w:rsidR="004C4DC0" w:rsidRPr="00283738" w:rsidRDefault="004C4DC0" w:rsidP="004C4DC0">
            <w:pPr>
              <w:rPr>
                <w:sz w:val="24"/>
                <w:szCs w:val="24"/>
              </w:rPr>
            </w:pPr>
            <w:r w:rsidRPr="00525374">
              <w:rPr>
                <w:sz w:val="24"/>
                <w:szCs w:val="24"/>
              </w:rPr>
              <w:t>УРсО</w:t>
            </w:r>
            <w:bookmarkStart w:id="21" w:name="_GoBack"/>
            <w:bookmarkEnd w:id="21"/>
          </w:p>
        </w:tc>
      </w:tr>
    </w:tbl>
    <w:p w14:paraId="451934B9" w14:textId="77777777" w:rsidR="004F0FEB" w:rsidRPr="00283738" w:rsidRDefault="004F0FEB" w:rsidP="005216EF">
      <w:pPr>
        <w:pStyle w:val="ConsPlusNormal"/>
        <w:shd w:val="clear" w:color="auto" w:fill="FFFFFF" w:themeFill="background1"/>
        <w:jc w:val="right"/>
        <w:rPr>
          <w:rFonts w:ascii="Times New Roman" w:hAnsi="Times New Roman" w:cs="Times New Roman"/>
          <w:sz w:val="24"/>
          <w:szCs w:val="24"/>
        </w:rPr>
      </w:pPr>
    </w:p>
    <w:bookmarkEnd w:id="20"/>
    <w:p w14:paraId="4FF8B41F" w14:textId="1934F4E0" w:rsidR="004D2E87" w:rsidRPr="00283738" w:rsidRDefault="004D2E87" w:rsidP="005216EF">
      <w:pPr>
        <w:pStyle w:val="ConsPlusNormal"/>
        <w:shd w:val="clear" w:color="auto" w:fill="FFFFFF" w:themeFill="background1"/>
        <w:jc w:val="right"/>
        <w:rPr>
          <w:rFonts w:ascii="Times New Roman" w:hAnsi="Times New Roman" w:cs="Times New Roman"/>
          <w:sz w:val="24"/>
          <w:szCs w:val="24"/>
        </w:rPr>
      </w:pPr>
    </w:p>
    <w:sectPr w:rsidR="004D2E87" w:rsidRPr="00283738" w:rsidSect="005216EF">
      <w:headerReference w:type="default" r:id="rId41"/>
      <w:pgSz w:w="16838" w:h="11905" w:orient="landscape"/>
      <w:pgMar w:top="1701" w:right="567" w:bottom="567" w:left="567" w:header="45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18482" w14:textId="77777777" w:rsidR="001F681C" w:rsidRDefault="001F681C">
      <w:r>
        <w:separator/>
      </w:r>
    </w:p>
  </w:endnote>
  <w:endnote w:type="continuationSeparator" w:id="0">
    <w:p w14:paraId="6212995C" w14:textId="77777777" w:rsidR="001F681C" w:rsidRDefault="001F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8B26" w14:textId="77777777" w:rsidR="001F681C" w:rsidRDefault="001F681C">
      <w:r>
        <w:separator/>
      </w:r>
    </w:p>
  </w:footnote>
  <w:footnote w:type="continuationSeparator" w:id="0">
    <w:p w14:paraId="46748EFB" w14:textId="77777777" w:rsidR="001F681C" w:rsidRDefault="001F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96054"/>
      <w:docPartObj>
        <w:docPartGallery w:val="Page Numbers (Top of Page)"/>
        <w:docPartUnique/>
      </w:docPartObj>
    </w:sdtPr>
    <w:sdtEndPr/>
    <w:sdtContent>
      <w:p w14:paraId="62A58EEF" w14:textId="77777777" w:rsidR="001F681C" w:rsidRDefault="001F681C">
        <w:pPr>
          <w:pStyle w:val="ab"/>
          <w:jc w:val="center"/>
        </w:pPr>
      </w:p>
      <w:p w14:paraId="190D29A9" w14:textId="77777777" w:rsidR="001F681C" w:rsidRDefault="00525374">
        <w:pPr>
          <w:pStyle w:val="ab"/>
          <w:jc w:val="center"/>
        </w:pPr>
      </w:p>
    </w:sdtContent>
  </w:sdt>
  <w:p w14:paraId="2903E834" w14:textId="77777777" w:rsidR="001F681C" w:rsidRDefault="001F681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99045"/>
      <w:docPartObj>
        <w:docPartGallery w:val="Page Numbers (Top of Page)"/>
        <w:docPartUnique/>
      </w:docPartObj>
    </w:sdtPr>
    <w:sdtEndPr/>
    <w:sdtContent>
      <w:p w14:paraId="04695486" w14:textId="06FA5E1E" w:rsidR="001F681C" w:rsidRDefault="001F681C">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525374">
          <w:rPr>
            <w:noProof/>
            <w:sz w:val="24"/>
            <w:szCs w:val="24"/>
          </w:rPr>
          <w:t>24</w:t>
        </w:r>
        <w:r w:rsidRPr="007B1A16">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7269"/>
      <w:docPartObj>
        <w:docPartGallery w:val="Page Numbers (Top of Page)"/>
        <w:docPartUnique/>
      </w:docPartObj>
    </w:sdtPr>
    <w:sdtEndPr/>
    <w:sdtContent>
      <w:p w14:paraId="38EF7160" w14:textId="09C84FB2" w:rsidR="001F681C" w:rsidRDefault="001F681C">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525374">
          <w:rPr>
            <w:noProof/>
            <w:sz w:val="24"/>
            <w:szCs w:val="24"/>
          </w:rPr>
          <w:t>25</w:t>
        </w:r>
        <w:r w:rsidRPr="007B1A16">
          <w:rPr>
            <w:sz w:val="24"/>
            <w:szCs w:val="24"/>
          </w:rPr>
          <w:fldChar w:fldCharType="end"/>
        </w:r>
      </w:p>
    </w:sdtContent>
  </w:sdt>
  <w:p w14:paraId="54DD54A7" w14:textId="77777777" w:rsidR="001F681C" w:rsidRDefault="001F681C">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915361"/>
      <w:docPartObj>
        <w:docPartGallery w:val="Page Numbers (Top of Page)"/>
        <w:docPartUnique/>
      </w:docPartObj>
    </w:sdtPr>
    <w:sdtEndPr/>
    <w:sdtContent>
      <w:p w14:paraId="166991F5" w14:textId="53B1ACCF" w:rsidR="005A31AA" w:rsidRDefault="005A31AA">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525374">
          <w:rPr>
            <w:noProof/>
            <w:sz w:val="24"/>
            <w:szCs w:val="24"/>
          </w:rPr>
          <w:t>2</w:t>
        </w:r>
        <w:r w:rsidRPr="007B1A16">
          <w:rPr>
            <w:sz w:val="24"/>
            <w:szCs w:val="24"/>
          </w:rPr>
          <w:fldChar w:fldCharType="end"/>
        </w:r>
      </w:p>
    </w:sdtContent>
  </w:sdt>
  <w:p w14:paraId="6B1120EB" w14:textId="77777777" w:rsidR="005A31AA" w:rsidRDefault="005A31AA">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54190"/>
      <w:docPartObj>
        <w:docPartGallery w:val="Page Numbers (Top of Page)"/>
        <w:docPartUnique/>
      </w:docPartObj>
    </w:sdtPr>
    <w:sdtEndPr/>
    <w:sdtContent>
      <w:p w14:paraId="133C81AC" w14:textId="7658DED9" w:rsidR="001F681C" w:rsidRDefault="001F681C">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525374">
          <w:rPr>
            <w:noProof/>
            <w:sz w:val="24"/>
            <w:szCs w:val="24"/>
          </w:rPr>
          <w:t>8</w:t>
        </w:r>
        <w:r w:rsidRPr="007B1A16">
          <w:rPr>
            <w:sz w:val="24"/>
            <w:szCs w:val="24"/>
          </w:rPr>
          <w:fldChar w:fldCharType="end"/>
        </w:r>
      </w:p>
    </w:sdtContent>
  </w:sdt>
  <w:p w14:paraId="13475132" w14:textId="77777777" w:rsidR="001F681C" w:rsidRDefault="001F68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pt;height:16.2pt;visibility:visible;mso-wrap-style:square" o:bullet="t">
        <v:imagedata r:id="rId1" o:title=""/>
      </v:shape>
    </w:pict>
  </w:numPicBullet>
  <w:numPicBullet w:numPicBulletId="1">
    <w:pict>
      <v:shape id="_x0000_i1063" type="#_x0000_t75" style="width:15pt;height:16.2pt;visibility:visible;mso-wrap-style:square" o:bullet="t">
        <v:imagedata r:id="rId2" o:title=""/>
      </v:shape>
    </w:pict>
  </w:numPicBullet>
  <w:numPicBullet w:numPicBulletId="2">
    <w:pict>
      <v:shape id="_x0000_i1064" type="#_x0000_t75" style="width:15pt;height:16.2pt;visibility:visible;mso-wrap-style:square" o:bullet="t">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4" w15:restartNumberingAfterBreak="0">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CD7432"/>
    <w:multiLevelType w:val="hybridMultilevel"/>
    <w:tmpl w:val="26F0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0B3836"/>
    <w:multiLevelType w:val="hybridMultilevel"/>
    <w:tmpl w:val="7020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F5366"/>
    <w:multiLevelType w:val="multilevel"/>
    <w:tmpl w:val="CFB83D00"/>
    <w:lvl w:ilvl="0">
      <w:start w:val="1"/>
      <w:numFmt w:val="decimal"/>
      <w:lvlText w:val="%1."/>
      <w:lvlJc w:val="left"/>
      <w:pPr>
        <w:ind w:left="1871"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D7300E"/>
    <w:multiLevelType w:val="hybridMultilevel"/>
    <w:tmpl w:val="361E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714AB"/>
    <w:multiLevelType w:val="multilevel"/>
    <w:tmpl w:val="3F589C9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7B05BE2"/>
    <w:multiLevelType w:val="hybridMultilevel"/>
    <w:tmpl w:val="8E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9"/>
  </w:num>
  <w:num w:numId="5">
    <w:abstractNumId w:val="16"/>
  </w:num>
  <w:num w:numId="6">
    <w:abstractNumId w:val="7"/>
  </w:num>
  <w:num w:numId="7">
    <w:abstractNumId w:val="1"/>
  </w:num>
  <w:num w:numId="8">
    <w:abstractNumId w:val="10"/>
  </w:num>
  <w:num w:numId="9">
    <w:abstractNumId w:val="13"/>
  </w:num>
  <w:num w:numId="10">
    <w:abstractNumId w:val="14"/>
  </w:num>
  <w:num w:numId="11">
    <w:abstractNumId w:val="2"/>
  </w:num>
  <w:num w:numId="12">
    <w:abstractNumId w:val="6"/>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1"/>
  </w:num>
  <w:num w:numId="19">
    <w:abstractNumId w:val="12"/>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A8"/>
    <w:rsid w:val="00002074"/>
    <w:rsid w:val="000034CC"/>
    <w:rsid w:val="0000362A"/>
    <w:rsid w:val="00004AD2"/>
    <w:rsid w:val="000069C2"/>
    <w:rsid w:val="00011FE9"/>
    <w:rsid w:val="00012920"/>
    <w:rsid w:val="00014A3F"/>
    <w:rsid w:val="000173EA"/>
    <w:rsid w:val="000225A2"/>
    <w:rsid w:val="0002417A"/>
    <w:rsid w:val="00030584"/>
    <w:rsid w:val="00034093"/>
    <w:rsid w:val="00036EFF"/>
    <w:rsid w:val="00037559"/>
    <w:rsid w:val="00040FB1"/>
    <w:rsid w:val="00042598"/>
    <w:rsid w:val="00043BAC"/>
    <w:rsid w:val="000462DC"/>
    <w:rsid w:val="000511EF"/>
    <w:rsid w:val="00052CB6"/>
    <w:rsid w:val="00053E11"/>
    <w:rsid w:val="00056702"/>
    <w:rsid w:val="00057520"/>
    <w:rsid w:val="00057AF1"/>
    <w:rsid w:val="00062414"/>
    <w:rsid w:val="0006545A"/>
    <w:rsid w:val="00065761"/>
    <w:rsid w:val="00066A4B"/>
    <w:rsid w:val="00067534"/>
    <w:rsid w:val="000700FD"/>
    <w:rsid w:val="00071663"/>
    <w:rsid w:val="0007506A"/>
    <w:rsid w:val="0008536F"/>
    <w:rsid w:val="00090CD5"/>
    <w:rsid w:val="00092FE2"/>
    <w:rsid w:val="0009770C"/>
    <w:rsid w:val="000A0FDB"/>
    <w:rsid w:val="000A1656"/>
    <w:rsid w:val="000A41C6"/>
    <w:rsid w:val="000A4CAB"/>
    <w:rsid w:val="000A6C90"/>
    <w:rsid w:val="000B05C5"/>
    <w:rsid w:val="000B3005"/>
    <w:rsid w:val="000B37DA"/>
    <w:rsid w:val="000B42B7"/>
    <w:rsid w:val="000B59E4"/>
    <w:rsid w:val="000B5A5A"/>
    <w:rsid w:val="000B768D"/>
    <w:rsid w:val="000C6C59"/>
    <w:rsid w:val="000E26D1"/>
    <w:rsid w:val="000E3A14"/>
    <w:rsid w:val="000E56EC"/>
    <w:rsid w:val="000E6CE1"/>
    <w:rsid w:val="000F6DA3"/>
    <w:rsid w:val="00102512"/>
    <w:rsid w:val="00103AE5"/>
    <w:rsid w:val="00104DB1"/>
    <w:rsid w:val="0010681E"/>
    <w:rsid w:val="00106C19"/>
    <w:rsid w:val="0012015A"/>
    <w:rsid w:val="0012142C"/>
    <w:rsid w:val="00121CAC"/>
    <w:rsid w:val="001243A5"/>
    <w:rsid w:val="00144D6B"/>
    <w:rsid w:val="001451AD"/>
    <w:rsid w:val="0014797E"/>
    <w:rsid w:val="001532EF"/>
    <w:rsid w:val="0015443D"/>
    <w:rsid w:val="001576A0"/>
    <w:rsid w:val="00165F5D"/>
    <w:rsid w:val="00170168"/>
    <w:rsid w:val="0017358E"/>
    <w:rsid w:val="00174B5D"/>
    <w:rsid w:val="00174DF0"/>
    <w:rsid w:val="00175422"/>
    <w:rsid w:val="001758CA"/>
    <w:rsid w:val="00177DBE"/>
    <w:rsid w:val="00181147"/>
    <w:rsid w:val="00183691"/>
    <w:rsid w:val="00183DB2"/>
    <w:rsid w:val="00184932"/>
    <w:rsid w:val="00186A72"/>
    <w:rsid w:val="001870A3"/>
    <w:rsid w:val="00191F19"/>
    <w:rsid w:val="00193C93"/>
    <w:rsid w:val="00194A15"/>
    <w:rsid w:val="00195032"/>
    <w:rsid w:val="00197009"/>
    <w:rsid w:val="00197951"/>
    <w:rsid w:val="00197A68"/>
    <w:rsid w:val="001A62D0"/>
    <w:rsid w:val="001A78A1"/>
    <w:rsid w:val="001B070B"/>
    <w:rsid w:val="001B21DD"/>
    <w:rsid w:val="001B4A67"/>
    <w:rsid w:val="001B4F88"/>
    <w:rsid w:val="001B5090"/>
    <w:rsid w:val="001C53F6"/>
    <w:rsid w:val="001C6966"/>
    <w:rsid w:val="001D6B71"/>
    <w:rsid w:val="001D6BBB"/>
    <w:rsid w:val="001D715F"/>
    <w:rsid w:val="001D7212"/>
    <w:rsid w:val="001E0596"/>
    <w:rsid w:val="001E3487"/>
    <w:rsid w:val="001E434A"/>
    <w:rsid w:val="001E6624"/>
    <w:rsid w:val="001E6BC3"/>
    <w:rsid w:val="001F0493"/>
    <w:rsid w:val="001F681C"/>
    <w:rsid w:val="002047D6"/>
    <w:rsid w:val="00204DDA"/>
    <w:rsid w:val="0020504E"/>
    <w:rsid w:val="00205CBB"/>
    <w:rsid w:val="00206649"/>
    <w:rsid w:val="00211B5B"/>
    <w:rsid w:val="00213E7B"/>
    <w:rsid w:val="002217E2"/>
    <w:rsid w:val="0022193A"/>
    <w:rsid w:val="00223CF6"/>
    <w:rsid w:val="00225358"/>
    <w:rsid w:val="00231370"/>
    <w:rsid w:val="0023749D"/>
    <w:rsid w:val="00240311"/>
    <w:rsid w:val="002424C0"/>
    <w:rsid w:val="00243773"/>
    <w:rsid w:val="00244002"/>
    <w:rsid w:val="002450E6"/>
    <w:rsid w:val="00255B38"/>
    <w:rsid w:val="00256411"/>
    <w:rsid w:val="002603C2"/>
    <w:rsid w:val="00260A8A"/>
    <w:rsid w:val="00261632"/>
    <w:rsid w:val="00266ABE"/>
    <w:rsid w:val="002700A2"/>
    <w:rsid w:val="002752C1"/>
    <w:rsid w:val="0027730B"/>
    <w:rsid w:val="00277E4B"/>
    <w:rsid w:val="002809D7"/>
    <w:rsid w:val="00283738"/>
    <w:rsid w:val="00291D8B"/>
    <w:rsid w:val="002A5FD9"/>
    <w:rsid w:val="002A696B"/>
    <w:rsid w:val="002A6BC5"/>
    <w:rsid w:val="002A6CBB"/>
    <w:rsid w:val="002B06A3"/>
    <w:rsid w:val="002B0D89"/>
    <w:rsid w:val="002B1710"/>
    <w:rsid w:val="002B2A72"/>
    <w:rsid w:val="002B59E4"/>
    <w:rsid w:val="002C09DA"/>
    <w:rsid w:val="002C1B24"/>
    <w:rsid w:val="002C1D7C"/>
    <w:rsid w:val="002C56D8"/>
    <w:rsid w:val="002C58FB"/>
    <w:rsid w:val="002D4DCE"/>
    <w:rsid w:val="002E1AE4"/>
    <w:rsid w:val="002E20C6"/>
    <w:rsid w:val="002E5E7D"/>
    <w:rsid w:val="002E6D3C"/>
    <w:rsid w:val="002F2288"/>
    <w:rsid w:val="002F2C8C"/>
    <w:rsid w:val="002F2FDB"/>
    <w:rsid w:val="002F76DB"/>
    <w:rsid w:val="0030025B"/>
    <w:rsid w:val="0030142A"/>
    <w:rsid w:val="00304885"/>
    <w:rsid w:val="003128E8"/>
    <w:rsid w:val="003164F0"/>
    <w:rsid w:val="0031682B"/>
    <w:rsid w:val="00320369"/>
    <w:rsid w:val="00320425"/>
    <w:rsid w:val="0032078E"/>
    <w:rsid w:val="003209D9"/>
    <w:rsid w:val="003221B7"/>
    <w:rsid w:val="00323475"/>
    <w:rsid w:val="0032440F"/>
    <w:rsid w:val="0032540F"/>
    <w:rsid w:val="00326333"/>
    <w:rsid w:val="00330FDC"/>
    <w:rsid w:val="00334E47"/>
    <w:rsid w:val="003449FC"/>
    <w:rsid w:val="00344DAF"/>
    <w:rsid w:val="00347010"/>
    <w:rsid w:val="00347FDB"/>
    <w:rsid w:val="00350825"/>
    <w:rsid w:val="003511DE"/>
    <w:rsid w:val="0035214E"/>
    <w:rsid w:val="00354324"/>
    <w:rsid w:val="0035464C"/>
    <w:rsid w:val="00354D3F"/>
    <w:rsid w:val="00357836"/>
    <w:rsid w:val="003579BD"/>
    <w:rsid w:val="00363775"/>
    <w:rsid w:val="00364E44"/>
    <w:rsid w:val="003667B6"/>
    <w:rsid w:val="00366E3E"/>
    <w:rsid w:val="003722D8"/>
    <w:rsid w:val="00374DF8"/>
    <w:rsid w:val="003755B8"/>
    <w:rsid w:val="00384E44"/>
    <w:rsid w:val="00391B5A"/>
    <w:rsid w:val="003A189F"/>
    <w:rsid w:val="003A2154"/>
    <w:rsid w:val="003A2D3C"/>
    <w:rsid w:val="003B7DCC"/>
    <w:rsid w:val="003C09EC"/>
    <w:rsid w:val="003C3FE8"/>
    <w:rsid w:val="003C566F"/>
    <w:rsid w:val="003D66CB"/>
    <w:rsid w:val="003D7A05"/>
    <w:rsid w:val="003E7F84"/>
    <w:rsid w:val="003F0B03"/>
    <w:rsid w:val="003F2C64"/>
    <w:rsid w:val="003F3287"/>
    <w:rsid w:val="003F374E"/>
    <w:rsid w:val="003F6EA1"/>
    <w:rsid w:val="003F6F0A"/>
    <w:rsid w:val="00402904"/>
    <w:rsid w:val="00402CC4"/>
    <w:rsid w:val="00403F62"/>
    <w:rsid w:val="00410575"/>
    <w:rsid w:val="00417C34"/>
    <w:rsid w:val="00417E79"/>
    <w:rsid w:val="0042290B"/>
    <w:rsid w:val="00426182"/>
    <w:rsid w:val="004264F3"/>
    <w:rsid w:val="00431F52"/>
    <w:rsid w:val="00432DB0"/>
    <w:rsid w:val="004356A1"/>
    <w:rsid w:val="00436E21"/>
    <w:rsid w:val="00444C5E"/>
    <w:rsid w:val="00445092"/>
    <w:rsid w:val="004505B7"/>
    <w:rsid w:val="00450BE7"/>
    <w:rsid w:val="00452CF4"/>
    <w:rsid w:val="0045404A"/>
    <w:rsid w:val="004667FF"/>
    <w:rsid w:val="00470460"/>
    <w:rsid w:val="00477D27"/>
    <w:rsid w:val="00480878"/>
    <w:rsid w:val="00480D7C"/>
    <w:rsid w:val="00481214"/>
    <w:rsid w:val="00486845"/>
    <w:rsid w:val="00490071"/>
    <w:rsid w:val="004910D9"/>
    <w:rsid w:val="004912DC"/>
    <w:rsid w:val="00494521"/>
    <w:rsid w:val="004A0DFD"/>
    <w:rsid w:val="004A5490"/>
    <w:rsid w:val="004B0742"/>
    <w:rsid w:val="004B19C8"/>
    <w:rsid w:val="004B35EB"/>
    <w:rsid w:val="004B39AE"/>
    <w:rsid w:val="004C0F58"/>
    <w:rsid w:val="004C2D17"/>
    <w:rsid w:val="004C3B43"/>
    <w:rsid w:val="004C3CC7"/>
    <w:rsid w:val="004C4DC0"/>
    <w:rsid w:val="004C52B4"/>
    <w:rsid w:val="004D013A"/>
    <w:rsid w:val="004D2E87"/>
    <w:rsid w:val="004D487D"/>
    <w:rsid w:val="004D7873"/>
    <w:rsid w:val="004E080B"/>
    <w:rsid w:val="004E2255"/>
    <w:rsid w:val="004E2662"/>
    <w:rsid w:val="004E3FB9"/>
    <w:rsid w:val="004E5388"/>
    <w:rsid w:val="004E6A49"/>
    <w:rsid w:val="004F0FEB"/>
    <w:rsid w:val="004F260B"/>
    <w:rsid w:val="005015EC"/>
    <w:rsid w:val="00511AD8"/>
    <w:rsid w:val="005125B0"/>
    <w:rsid w:val="00512F73"/>
    <w:rsid w:val="00514599"/>
    <w:rsid w:val="005216EF"/>
    <w:rsid w:val="00525374"/>
    <w:rsid w:val="0052637D"/>
    <w:rsid w:val="005301C4"/>
    <w:rsid w:val="005378ED"/>
    <w:rsid w:val="00540106"/>
    <w:rsid w:val="0054144F"/>
    <w:rsid w:val="005457F7"/>
    <w:rsid w:val="005467F9"/>
    <w:rsid w:val="00547FB4"/>
    <w:rsid w:val="00555ABA"/>
    <w:rsid w:val="00557335"/>
    <w:rsid w:val="005705FD"/>
    <w:rsid w:val="0057657B"/>
    <w:rsid w:val="005771AC"/>
    <w:rsid w:val="00581417"/>
    <w:rsid w:val="005815D9"/>
    <w:rsid w:val="00585180"/>
    <w:rsid w:val="00586A94"/>
    <w:rsid w:val="00594DE1"/>
    <w:rsid w:val="00597422"/>
    <w:rsid w:val="005A0FBD"/>
    <w:rsid w:val="005A31AA"/>
    <w:rsid w:val="005A347E"/>
    <w:rsid w:val="005A47E2"/>
    <w:rsid w:val="005A6C87"/>
    <w:rsid w:val="005B65DE"/>
    <w:rsid w:val="005C2222"/>
    <w:rsid w:val="005C2A24"/>
    <w:rsid w:val="005C318E"/>
    <w:rsid w:val="005C39BF"/>
    <w:rsid w:val="005D272C"/>
    <w:rsid w:val="005D287C"/>
    <w:rsid w:val="005D3CEB"/>
    <w:rsid w:val="005D7F57"/>
    <w:rsid w:val="005E3A40"/>
    <w:rsid w:val="005E5AA0"/>
    <w:rsid w:val="005E5AEA"/>
    <w:rsid w:val="005F002F"/>
    <w:rsid w:val="005F2EDF"/>
    <w:rsid w:val="005F3A03"/>
    <w:rsid w:val="005F4182"/>
    <w:rsid w:val="005F49CF"/>
    <w:rsid w:val="005F4D82"/>
    <w:rsid w:val="005F68FD"/>
    <w:rsid w:val="005F705B"/>
    <w:rsid w:val="00601DE4"/>
    <w:rsid w:val="00604846"/>
    <w:rsid w:val="00604D00"/>
    <w:rsid w:val="00605C91"/>
    <w:rsid w:val="006068D9"/>
    <w:rsid w:val="00607F1E"/>
    <w:rsid w:val="006122BC"/>
    <w:rsid w:val="00612FEC"/>
    <w:rsid w:val="00615A3A"/>
    <w:rsid w:val="00616FAF"/>
    <w:rsid w:val="00620230"/>
    <w:rsid w:val="006207D1"/>
    <w:rsid w:val="0062311F"/>
    <w:rsid w:val="00624A02"/>
    <w:rsid w:val="0062528B"/>
    <w:rsid w:val="0062601C"/>
    <w:rsid w:val="00627D73"/>
    <w:rsid w:val="0063688B"/>
    <w:rsid w:val="00636C44"/>
    <w:rsid w:val="00641CCA"/>
    <w:rsid w:val="0065040E"/>
    <w:rsid w:val="0065091D"/>
    <w:rsid w:val="00650F92"/>
    <w:rsid w:val="006525B4"/>
    <w:rsid w:val="00652A87"/>
    <w:rsid w:val="00656F72"/>
    <w:rsid w:val="00657223"/>
    <w:rsid w:val="00660C3D"/>
    <w:rsid w:val="00660C54"/>
    <w:rsid w:val="00661FD4"/>
    <w:rsid w:val="00670802"/>
    <w:rsid w:val="00672C0C"/>
    <w:rsid w:val="006759EF"/>
    <w:rsid w:val="00682894"/>
    <w:rsid w:val="00684DFE"/>
    <w:rsid w:val="00692412"/>
    <w:rsid w:val="00692EF2"/>
    <w:rsid w:val="006A03D1"/>
    <w:rsid w:val="006A3BBB"/>
    <w:rsid w:val="006A7877"/>
    <w:rsid w:val="006B04B5"/>
    <w:rsid w:val="006B51E5"/>
    <w:rsid w:val="006C2A2F"/>
    <w:rsid w:val="006C2E9C"/>
    <w:rsid w:val="006C3701"/>
    <w:rsid w:val="006C4A89"/>
    <w:rsid w:val="006D24C7"/>
    <w:rsid w:val="006D3644"/>
    <w:rsid w:val="006D57DB"/>
    <w:rsid w:val="006D6051"/>
    <w:rsid w:val="006D60E1"/>
    <w:rsid w:val="006D6AB0"/>
    <w:rsid w:val="006D723E"/>
    <w:rsid w:val="006E025B"/>
    <w:rsid w:val="006E38F9"/>
    <w:rsid w:val="006E3B27"/>
    <w:rsid w:val="006E7F2F"/>
    <w:rsid w:val="006F1914"/>
    <w:rsid w:val="006F1CAF"/>
    <w:rsid w:val="006F64C8"/>
    <w:rsid w:val="006F78CC"/>
    <w:rsid w:val="00705D54"/>
    <w:rsid w:val="00706F65"/>
    <w:rsid w:val="0070731E"/>
    <w:rsid w:val="00711AFD"/>
    <w:rsid w:val="00712DC2"/>
    <w:rsid w:val="007211EE"/>
    <w:rsid w:val="0072793C"/>
    <w:rsid w:val="007279D5"/>
    <w:rsid w:val="00736601"/>
    <w:rsid w:val="0073699B"/>
    <w:rsid w:val="00740AB4"/>
    <w:rsid w:val="0074113D"/>
    <w:rsid w:val="00742BC4"/>
    <w:rsid w:val="007532D6"/>
    <w:rsid w:val="0075419A"/>
    <w:rsid w:val="0075522F"/>
    <w:rsid w:val="007552C3"/>
    <w:rsid w:val="0076029D"/>
    <w:rsid w:val="007626A4"/>
    <w:rsid w:val="007636FE"/>
    <w:rsid w:val="007668F2"/>
    <w:rsid w:val="007673C1"/>
    <w:rsid w:val="00767E38"/>
    <w:rsid w:val="0077028C"/>
    <w:rsid w:val="0077582B"/>
    <w:rsid w:val="00785701"/>
    <w:rsid w:val="00787486"/>
    <w:rsid w:val="00791047"/>
    <w:rsid w:val="007912A8"/>
    <w:rsid w:val="00791F06"/>
    <w:rsid w:val="007961DB"/>
    <w:rsid w:val="007963D4"/>
    <w:rsid w:val="007A27C9"/>
    <w:rsid w:val="007A703C"/>
    <w:rsid w:val="007B1136"/>
    <w:rsid w:val="007B1E08"/>
    <w:rsid w:val="007B21B0"/>
    <w:rsid w:val="007B2413"/>
    <w:rsid w:val="007B27B0"/>
    <w:rsid w:val="007B2E29"/>
    <w:rsid w:val="007B53C0"/>
    <w:rsid w:val="007B591B"/>
    <w:rsid w:val="007B6EB9"/>
    <w:rsid w:val="007C328A"/>
    <w:rsid w:val="007C51DC"/>
    <w:rsid w:val="007C54E7"/>
    <w:rsid w:val="007D0B10"/>
    <w:rsid w:val="007D1FA8"/>
    <w:rsid w:val="007D5486"/>
    <w:rsid w:val="007E00B4"/>
    <w:rsid w:val="007E39B4"/>
    <w:rsid w:val="007E5450"/>
    <w:rsid w:val="007E7F8C"/>
    <w:rsid w:val="007F050F"/>
    <w:rsid w:val="007F32D2"/>
    <w:rsid w:val="007F6018"/>
    <w:rsid w:val="007F65D3"/>
    <w:rsid w:val="007F6EAA"/>
    <w:rsid w:val="007F7B72"/>
    <w:rsid w:val="00802FA2"/>
    <w:rsid w:val="008065AD"/>
    <w:rsid w:val="0081152A"/>
    <w:rsid w:val="008135DE"/>
    <w:rsid w:val="008140A8"/>
    <w:rsid w:val="008176B0"/>
    <w:rsid w:val="00823127"/>
    <w:rsid w:val="008234E2"/>
    <w:rsid w:val="008240B9"/>
    <w:rsid w:val="0082745F"/>
    <w:rsid w:val="00827D56"/>
    <w:rsid w:val="008429F9"/>
    <w:rsid w:val="008443E7"/>
    <w:rsid w:val="00844C4A"/>
    <w:rsid w:val="00856552"/>
    <w:rsid w:val="00863361"/>
    <w:rsid w:val="008658B2"/>
    <w:rsid w:val="0087159D"/>
    <w:rsid w:val="00871605"/>
    <w:rsid w:val="008723AC"/>
    <w:rsid w:val="00872E12"/>
    <w:rsid w:val="00873CA4"/>
    <w:rsid w:val="00881B92"/>
    <w:rsid w:val="0088369D"/>
    <w:rsid w:val="008848B3"/>
    <w:rsid w:val="00885256"/>
    <w:rsid w:val="00886254"/>
    <w:rsid w:val="008874B9"/>
    <w:rsid w:val="008A1653"/>
    <w:rsid w:val="008A25C6"/>
    <w:rsid w:val="008A37D1"/>
    <w:rsid w:val="008A45CF"/>
    <w:rsid w:val="008A7763"/>
    <w:rsid w:val="008B0CE8"/>
    <w:rsid w:val="008B3C55"/>
    <w:rsid w:val="008C04CD"/>
    <w:rsid w:val="008C47AE"/>
    <w:rsid w:val="008C66F8"/>
    <w:rsid w:val="008C78FE"/>
    <w:rsid w:val="008D0DD1"/>
    <w:rsid w:val="008D33DE"/>
    <w:rsid w:val="008D48E4"/>
    <w:rsid w:val="008D5F63"/>
    <w:rsid w:val="008D6436"/>
    <w:rsid w:val="008E0533"/>
    <w:rsid w:val="008E0F76"/>
    <w:rsid w:val="008E2309"/>
    <w:rsid w:val="008E275B"/>
    <w:rsid w:val="008E6C35"/>
    <w:rsid w:val="008F330F"/>
    <w:rsid w:val="008F3357"/>
    <w:rsid w:val="008F7720"/>
    <w:rsid w:val="00901F64"/>
    <w:rsid w:val="0090412A"/>
    <w:rsid w:val="00914DB7"/>
    <w:rsid w:val="0091512D"/>
    <w:rsid w:val="00916F6B"/>
    <w:rsid w:val="00916FD5"/>
    <w:rsid w:val="009200C8"/>
    <w:rsid w:val="00920893"/>
    <w:rsid w:val="009268E8"/>
    <w:rsid w:val="00926ECA"/>
    <w:rsid w:val="00931C1B"/>
    <w:rsid w:val="00933ECB"/>
    <w:rsid w:val="00934BF1"/>
    <w:rsid w:val="00936817"/>
    <w:rsid w:val="0093707F"/>
    <w:rsid w:val="00943825"/>
    <w:rsid w:val="009443BC"/>
    <w:rsid w:val="009464A2"/>
    <w:rsid w:val="009473FD"/>
    <w:rsid w:val="00950622"/>
    <w:rsid w:val="00951BAB"/>
    <w:rsid w:val="00952F53"/>
    <w:rsid w:val="009551FE"/>
    <w:rsid w:val="009553DA"/>
    <w:rsid w:val="0096063A"/>
    <w:rsid w:val="0096239F"/>
    <w:rsid w:val="0096662C"/>
    <w:rsid w:val="0097042C"/>
    <w:rsid w:val="0097141A"/>
    <w:rsid w:val="009821B9"/>
    <w:rsid w:val="00982692"/>
    <w:rsid w:val="00982D4E"/>
    <w:rsid w:val="009831DC"/>
    <w:rsid w:val="00984001"/>
    <w:rsid w:val="009861A8"/>
    <w:rsid w:val="00987530"/>
    <w:rsid w:val="00987752"/>
    <w:rsid w:val="00991354"/>
    <w:rsid w:val="00991946"/>
    <w:rsid w:val="0099504A"/>
    <w:rsid w:val="00997EF2"/>
    <w:rsid w:val="009A0331"/>
    <w:rsid w:val="009B022A"/>
    <w:rsid w:val="009C1FE6"/>
    <w:rsid w:val="009C4775"/>
    <w:rsid w:val="009C703B"/>
    <w:rsid w:val="009C70A8"/>
    <w:rsid w:val="009D18D0"/>
    <w:rsid w:val="009D1E45"/>
    <w:rsid w:val="009D1EB7"/>
    <w:rsid w:val="009D489A"/>
    <w:rsid w:val="009D4FEE"/>
    <w:rsid w:val="009D6C31"/>
    <w:rsid w:val="009E1949"/>
    <w:rsid w:val="009E2364"/>
    <w:rsid w:val="009E561B"/>
    <w:rsid w:val="009F4300"/>
    <w:rsid w:val="009F587A"/>
    <w:rsid w:val="009F6802"/>
    <w:rsid w:val="009F7DD6"/>
    <w:rsid w:val="00A024BB"/>
    <w:rsid w:val="00A02EBB"/>
    <w:rsid w:val="00A1387E"/>
    <w:rsid w:val="00A14ECF"/>
    <w:rsid w:val="00A15966"/>
    <w:rsid w:val="00A20F3D"/>
    <w:rsid w:val="00A227D8"/>
    <w:rsid w:val="00A255DE"/>
    <w:rsid w:val="00A25AB4"/>
    <w:rsid w:val="00A3011C"/>
    <w:rsid w:val="00A438B5"/>
    <w:rsid w:val="00A440F9"/>
    <w:rsid w:val="00A52800"/>
    <w:rsid w:val="00A52E6A"/>
    <w:rsid w:val="00A568A3"/>
    <w:rsid w:val="00A5764B"/>
    <w:rsid w:val="00A662AE"/>
    <w:rsid w:val="00A671D8"/>
    <w:rsid w:val="00A70A05"/>
    <w:rsid w:val="00A71B53"/>
    <w:rsid w:val="00A74506"/>
    <w:rsid w:val="00A77816"/>
    <w:rsid w:val="00A77E86"/>
    <w:rsid w:val="00A80B26"/>
    <w:rsid w:val="00A83550"/>
    <w:rsid w:val="00A8417B"/>
    <w:rsid w:val="00A848E0"/>
    <w:rsid w:val="00A87D83"/>
    <w:rsid w:val="00A87EE1"/>
    <w:rsid w:val="00A913A4"/>
    <w:rsid w:val="00A943EC"/>
    <w:rsid w:val="00AA05FA"/>
    <w:rsid w:val="00AA0FD7"/>
    <w:rsid w:val="00AA2629"/>
    <w:rsid w:val="00AA7123"/>
    <w:rsid w:val="00AB1BBF"/>
    <w:rsid w:val="00AB4A14"/>
    <w:rsid w:val="00AB591D"/>
    <w:rsid w:val="00AB7595"/>
    <w:rsid w:val="00AC1AD9"/>
    <w:rsid w:val="00AC231F"/>
    <w:rsid w:val="00AC32B6"/>
    <w:rsid w:val="00AC446F"/>
    <w:rsid w:val="00AC4794"/>
    <w:rsid w:val="00AC58F0"/>
    <w:rsid w:val="00AD063C"/>
    <w:rsid w:val="00AD203A"/>
    <w:rsid w:val="00AD4D44"/>
    <w:rsid w:val="00AD5438"/>
    <w:rsid w:val="00AE1DA1"/>
    <w:rsid w:val="00AE2586"/>
    <w:rsid w:val="00AE47E5"/>
    <w:rsid w:val="00AE625E"/>
    <w:rsid w:val="00AF2055"/>
    <w:rsid w:val="00AF2CCC"/>
    <w:rsid w:val="00AF4F29"/>
    <w:rsid w:val="00AF7EB9"/>
    <w:rsid w:val="00B011F2"/>
    <w:rsid w:val="00B05184"/>
    <w:rsid w:val="00B064C1"/>
    <w:rsid w:val="00B06527"/>
    <w:rsid w:val="00B06B69"/>
    <w:rsid w:val="00B0727F"/>
    <w:rsid w:val="00B13618"/>
    <w:rsid w:val="00B2000D"/>
    <w:rsid w:val="00B2140B"/>
    <w:rsid w:val="00B2190C"/>
    <w:rsid w:val="00B21EE0"/>
    <w:rsid w:val="00B221A8"/>
    <w:rsid w:val="00B22AED"/>
    <w:rsid w:val="00B23CF5"/>
    <w:rsid w:val="00B245D6"/>
    <w:rsid w:val="00B24B4D"/>
    <w:rsid w:val="00B27790"/>
    <w:rsid w:val="00B310FE"/>
    <w:rsid w:val="00B357B9"/>
    <w:rsid w:val="00B35CBF"/>
    <w:rsid w:val="00B40D03"/>
    <w:rsid w:val="00B51BEA"/>
    <w:rsid w:val="00B52718"/>
    <w:rsid w:val="00B56572"/>
    <w:rsid w:val="00B62EDC"/>
    <w:rsid w:val="00B63F82"/>
    <w:rsid w:val="00B65E55"/>
    <w:rsid w:val="00B7178F"/>
    <w:rsid w:val="00B72C26"/>
    <w:rsid w:val="00B746FD"/>
    <w:rsid w:val="00B74D0B"/>
    <w:rsid w:val="00B77136"/>
    <w:rsid w:val="00B85561"/>
    <w:rsid w:val="00B8679A"/>
    <w:rsid w:val="00B903B3"/>
    <w:rsid w:val="00B9297A"/>
    <w:rsid w:val="00BA011F"/>
    <w:rsid w:val="00BA1135"/>
    <w:rsid w:val="00BA39D5"/>
    <w:rsid w:val="00BA3FDD"/>
    <w:rsid w:val="00BA7211"/>
    <w:rsid w:val="00BA79D3"/>
    <w:rsid w:val="00BB0006"/>
    <w:rsid w:val="00BB1F58"/>
    <w:rsid w:val="00BC16D1"/>
    <w:rsid w:val="00BC2BE7"/>
    <w:rsid w:val="00BC2BF1"/>
    <w:rsid w:val="00BC749A"/>
    <w:rsid w:val="00BD1683"/>
    <w:rsid w:val="00BD3825"/>
    <w:rsid w:val="00BD501A"/>
    <w:rsid w:val="00BD627D"/>
    <w:rsid w:val="00BD7587"/>
    <w:rsid w:val="00BE04ED"/>
    <w:rsid w:val="00BE15D3"/>
    <w:rsid w:val="00BE1793"/>
    <w:rsid w:val="00BE181F"/>
    <w:rsid w:val="00BE534F"/>
    <w:rsid w:val="00BE5BEF"/>
    <w:rsid w:val="00BE6EE4"/>
    <w:rsid w:val="00BE7416"/>
    <w:rsid w:val="00BF0F58"/>
    <w:rsid w:val="00C03B0B"/>
    <w:rsid w:val="00C10107"/>
    <w:rsid w:val="00C117EE"/>
    <w:rsid w:val="00C1352F"/>
    <w:rsid w:val="00C13DEE"/>
    <w:rsid w:val="00C17B07"/>
    <w:rsid w:val="00C20177"/>
    <w:rsid w:val="00C21E2D"/>
    <w:rsid w:val="00C22839"/>
    <w:rsid w:val="00C229C4"/>
    <w:rsid w:val="00C23161"/>
    <w:rsid w:val="00C242F3"/>
    <w:rsid w:val="00C25359"/>
    <w:rsid w:val="00C32523"/>
    <w:rsid w:val="00C34F4B"/>
    <w:rsid w:val="00C430F4"/>
    <w:rsid w:val="00C43EF7"/>
    <w:rsid w:val="00C61552"/>
    <w:rsid w:val="00C71415"/>
    <w:rsid w:val="00C729B5"/>
    <w:rsid w:val="00C7407F"/>
    <w:rsid w:val="00C77CB8"/>
    <w:rsid w:val="00C828E9"/>
    <w:rsid w:val="00C85BAB"/>
    <w:rsid w:val="00C87167"/>
    <w:rsid w:val="00C95FF7"/>
    <w:rsid w:val="00C9650C"/>
    <w:rsid w:val="00CA1477"/>
    <w:rsid w:val="00CA42C0"/>
    <w:rsid w:val="00CB237C"/>
    <w:rsid w:val="00CB530D"/>
    <w:rsid w:val="00CB7155"/>
    <w:rsid w:val="00CB75BE"/>
    <w:rsid w:val="00CC0FE5"/>
    <w:rsid w:val="00CC1A60"/>
    <w:rsid w:val="00CC4219"/>
    <w:rsid w:val="00CD3348"/>
    <w:rsid w:val="00CE0241"/>
    <w:rsid w:val="00CE176A"/>
    <w:rsid w:val="00CE4245"/>
    <w:rsid w:val="00CE4C66"/>
    <w:rsid w:val="00CE64A5"/>
    <w:rsid w:val="00CE6A7A"/>
    <w:rsid w:val="00CE723B"/>
    <w:rsid w:val="00CE7A04"/>
    <w:rsid w:val="00CF0D4A"/>
    <w:rsid w:val="00CF32CE"/>
    <w:rsid w:val="00CF3DEB"/>
    <w:rsid w:val="00CF6449"/>
    <w:rsid w:val="00CF7E50"/>
    <w:rsid w:val="00D021B8"/>
    <w:rsid w:val="00D05B3D"/>
    <w:rsid w:val="00D079FF"/>
    <w:rsid w:val="00D13983"/>
    <w:rsid w:val="00D167C9"/>
    <w:rsid w:val="00D219FF"/>
    <w:rsid w:val="00D27CCF"/>
    <w:rsid w:val="00D32C7D"/>
    <w:rsid w:val="00D338C8"/>
    <w:rsid w:val="00D41CD7"/>
    <w:rsid w:val="00D4294B"/>
    <w:rsid w:val="00D43890"/>
    <w:rsid w:val="00D514D2"/>
    <w:rsid w:val="00D52979"/>
    <w:rsid w:val="00D543C3"/>
    <w:rsid w:val="00D62967"/>
    <w:rsid w:val="00D63CE9"/>
    <w:rsid w:val="00D647DE"/>
    <w:rsid w:val="00D64D6B"/>
    <w:rsid w:val="00D7256F"/>
    <w:rsid w:val="00D7580C"/>
    <w:rsid w:val="00D8420B"/>
    <w:rsid w:val="00D87104"/>
    <w:rsid w:val="00D908A2"/>
    <w:rsid w:val="00D91207"/>
    <w:rsid w:val="00D947C0"/>
    <w:rsid w:val="00D94ECF"/>
    <w:rsid w:val="00DA236E"/>
    <w:rsid w:val="00DA3737"/>
    <w:rsid w:val="00DA671F"/>
    <w:rsid w:val="00DB4A2A"/>
    <w:rsid w:val="00DB55BA"/>
    <w:rsid w:val="00DB60AC"/>
    <w:rsid w:val="00DC0D29"/>
    <w:rsid w:val="00DC3B3B"/>
    <w:rsid w:val="00DD0E43"/>
    <w:rsid w:val="00DD1349"/>
    <w:rsid w:val="00DD17E5"/>
    <w:rsid w:val="00DD1F9A"/>
    <w:rsid w:val="00DD2181"/>
    <w:rsid w:val="00DD2978"/>
    <w:rsid w:val="00DD4B7A"/>
    <w:rsid w:val="00DD5702"/>
    <w:rsid w:val="00DD5BFD"/>
    <w:rsid w:val="00DD6691"/>
    <w:rsid w:val="00DE2970"/>
    <w:rsid w:val="00DF0475"/>
    <w:rsid w:val="00DF7057"/>
    <w:rsid w:val="00DF795C"/>
    <w:rsid w:val="00E04E0F"/>
    <w:rsid w:val="00E066BA"/>
    <w:rsid w:val="00E13766"/>
    <w:rsid w:val="00E14918"/>
    <w:rsid w:val="00E14EA2"/>
    <w:rsid w:val="00E17A61"/>
    <w:rsid w:val="00E2032C"/>
    <w:rsid w:val="00E25FF2"/>
    <w:rsid w:val="00E26748"/>
    <w:rsid w:val="00E302FD"/>
    <w:rsid w:val="00E30D34"/>
    <w:rsid w:val="00E35827"/>
    <w:rsid w:val="00E35BCD"/>
    <w:rsid w:val="00E4011F"/>
    <w:rsid w:val="00E412BA"/>
    <w:rsid w:val="00E41D8B"/>
    <w:rsid w:val="00E44CC9"/>
    <w:rsid w:val="00E463A2"/>
    <w:rsid w:val="00E54179"/>
    <w:rsid w:val="00E55A04"/>
    <w:rsid w:val="00E565BF"/>
    <w:rsid w:val="00E5665F"/>
    <w:rsid w:val="00E57001"/>
    <w:rsid w:val="00E6031C"/>
    <w:rsid w:val="00E62C8D"/>
    <w:rsid w:val="00E638CA"/>
    <w:rsid w:val="00E64F35"/>
    <w:rsid w:val="00E64F45"/>
    <w:rsid w:val="00E67285"/>
    <w:rsid w:val="00E67679"/>
    <w:rsid w:val="00E701E6"/>
    <w:rsid w:val="00E71CCD"/>
    <w:rsid w:val="00E80D10"/>
    <w:rsid w:val="00E825D3"/>
    <w:rsid w:val="00E847BC"/>
    <w:rsid w:val="00E851CB"/>
    <w:rsid w:val="00E85E10"/>
    <w:rsid w:val="00E91BAA"/>
    <w:rsid w:val="00E92D8E"/>
    <w:rsid w:val="00E95A31"/>
    <w:rsid w:val="00EA00A9"/>
    <w:rsid w:val="00EA1698"/>
    <w:rsid w:val="00EA1AB9"/>
    <w:rsid w:val="00EA1E7F"/>
    <w:rsid w:val="00EA4C4C"/>
    <w:rsid w:val="00EA7479"/>
    <w:rsid w:val="00EB3E5C"/>
    <w:rsid w:val="00EB4211"/>
    <w:rsid w:val="00EB474F"/>
    <w:rsid w:val="00EC13F7"/>
    <w:rsid w:val="00EC1B7B"/>
    <w:rsid w:val="00EC4278"/>
    <w:rsid w:val="00EC730E"/>
    <w:rsid w:val="00ED168D"/>
    <w:rsid w:val="00ED25A8"/>
    <w:rsid w:val="00ED4556"/>
    <w:rsid w:val="00ED67A7"/>
    <w:rsid w:val="00EE2AC5"/>
    <w:rsid w:val="00EE2FEA"/>
    <w:rsid w:val="00EF2703"/>
    <w:rsid w:val="00EF3100"/>
    <w:rsid w:val="00EF4CEF"/>
    <w:rsid w:val="00EF5CB5"/>
    <w:rsid w:val="00EF6D28"/>
    <w:rsid w:val="00F00806"/>
    <w:rsid w:val="00F012F8"/>
    <w:rsid w:val="00F02BDC"/>
    <w:rsid w:val="00F075DA"/>
    <w:rsid w:val="00F15B7A"/>
    <w:rsid w:val="00F2474F"/>
    <w:rsid w:val="00F27A89"/>
    <w:rsid w:val="00F358FC"/>
    <w:rsid w:val="00F36FE6"/>
    <w:rsid w:val="00F40844"/>
    <w:rsid w:val="00F40ED5"/>
    <w:rsid w:val="00F43037"/>
    <w:rsid w:val="00F44DBD"/>
    <w:rsid w:val="00F473C4"/>
    <w:rsid w:val="00F509CE"/>
    <w:rsid w:val="00F54005"/>
    <w:rsid w:val="00F565F4"/>
    <w:rsid w:val="00F6209D"/>
    <w:rsid w:val="00F625E4"/>
    <w:rsid w:val="00F66CCF"/>
    <w:rsid w:val="00F67BBD"/>
    <w:rsid w:val="00F724CB"/>
    <w:rsid w:val="00F7373D"/>
    <w:rsid w:val="00F73AC5"/>
    <w:rsid w:val="00F7636E"/>
    <w:rsid w:val="00F81507"/>
    <w:rsid w:val="00F81574"/>
    <w:rsid w:val="00F90B35"/>
    <w:rsid w:val="00F926A1"/>
    <w:rsid w:val="00F93EBE"/>
    <w:rsid w:val="00FA06E6"/>
    <w:rsid w:val="00FA24DC"/>
    <w:rsid w:val="00FA3D95"/>
    <w:rsid w:val="00FA4ADA"/>
    <w:rsid w:val="00FA5CF8"/>
    <w:rsid w:val="00FB1BBB"/>
    <w:rsid w:val="00FB1FD7"/>
    <w:rsid w:val="00FB3294"/>
    <w:rsid w:val="00FB5084"/>
    <w:rsid w:val="00FB5BEB"/>
    <w:rsid w:val="00FB660C"/>
    <w:rsid w:val="00FB7C7E"/>
    <w:rsid w:val="00FC267B"/>
    <w:rsid w:val="00FC31CD"/>
    <w:rsid w:val="00FC7308"/>
    <w:rsid w:val="00FC73E1"/>
    <w:rsid w:val="00FC7E40"/>
    <w:rsid w:val="00FD13C5"/>
    <w:rsid w:val="00FD1A46"/>
    <w:rsid w:val="00FD4501"/>
    <w:rsid w:val="00FD669F"/>
    <w:rsid w:val="00FD73D5"/>
    <w:rsid w:val="00FE2A28"/>
    <w:rsid w:val="00FE5AC2"/>
    <w:rsid w:val="00FF0262"/>
    <w:rsid w:val="00FF0B62"/>
    <w:rsid w:val="00FF13AA"/>
    <w:rsid w:val="00FF3E34"/>
    <w:rsid w:val="00FF45BC"/>
    <w:rsid w:val="00FF563D"/>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9941F7"/>
  <w15:docId w15:val="{B6D600BF-82F6-451C-AB80-86C20EB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90"/>
    <w:rPr>
      <w:rFonts w:eastAsia="Times New Roman"/>
      <w:lang w:eastAsia="ru-RU"/>
    </w:rPr>
  </w:style>
  <w:style w:type="paragraph" w:styleId="1">
    <w:name w:val="heading 1"/>
    <w:basedOn w:val="a"/>
    <w:next w:val="a0"/>
    <w:link w:val="10"/>
    <w:uiPriority w:val="99"/>
    <w:qFormat/>
    <w:rsid w:val="00CF32CE"/>
    <w:pPr>
      <w:keepNext/>
      <w:suppressAutoHyphens/>
      <w:spacing w:before="240" w:after="120" w:line="276" w:lineRule="auto"/>
      <w:outlineLvl w:val="0"/>
    </w:pPr>
    <w:rPr>
      <w:rFonts w:ascii="Arial" w:eastAsia="Arial Unicode MS" w:hAnsi="Arial" w:cs="Mangal"/>
      <w:b/>
      <w:bCs/>
      <w:sz w:val="32"/>
      <w:szCs w:val="32"/>
      <w:lang w:eastAsia="zh-CN"/>
    </w:rPr>
  </w:style>
  <w:style w:type="paragraph" w:styleId="2">
    <w:name w:val="heading 2"/>
    <w:basedOn w:val="a"/>
    <w:next w:val="a0"/>
    <w:link w:val="20"/>
    <w:uiPriority w:val="9"/>
    <w:qFormat/>
    <w:rsid w:val="00CF32CE"/>
    <w:pPr>
      <w:keepNext/>
      <w:suppressAutoHyphens/>
      <w:spacing w:before="240" w:after="120" w:line="276" w:lineRule="auto"/>
      <w:outlineLvl w:val="1"/>
    </w:pPr>
    <w:rPr>
      <w:rFonts w:ascii="Arial" w:eastAsia="Arial Unicode MS" w:hAnsi="Arial" w:cs="Mangal"/>
      <w:b/>
      <w:bCs/>
      <w:i/>
      <w:iCs/>
      <w:sz w:val="28"/>
      <w:szCs w:val="28"/>
      <w:lang w:eastAsia="zh-CN"/>
    </w:rPr>
  </w:style>
  <w:style w:type="paragraph" w:styleId="3">
    <w:name w:val="heading 3"/>
    <w:basedOn w:val="a"/>
    <w:next w:val="a0"/>
    <w:link w:val="30"/>
    <w:qFormat/>
    <w:rsid w:val="00CF32CE"/>
    <w:pPr>
      <w:keepNext/>
      <w:suppressAutoHyphens/>
      <w:spacing w:before="240" w:after="120" w:line="276" w:lineRule="auto"/>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F32CE"/>
    <w:pPr>
      <w:suppressAutoHyphens/>
      <w:spacing w:after="120" w:line="276" w:lineRule="auto"/>
    </w:pPr>
    <w:rPr>
      <w:rFonts w:ascii="Calibri" w:eastAsia="Calibri" w:hAnsi="Calibri"/>
      <w:sz w:val="22"/>
      <w:szCs w:val="22"/>
      <w:lang w:eastAsia="zh-CN"/>
    </w:rPr>
  </w:style>
  <w:style w:type="character" w:customStyle="1" w:styleId="a4">
    <w:name w:val="Основной текст Знак"/>
    <w:basedOn w:val="a1"/>
    <w:link w:val="a0"/>
    <w:uiPriority w:val="99"/>
    <w:semiHidden/>
    <w:rsid w:val="00CF32CE"/>
    <w:rPr>
      <w:rFonts w:ascii="Calibri" w:eastAsia="Calibri" w:hAnsi="Calibri"/>
      <w:sz w:val="22"/>
      <w:szCs w:val="22"/>
      <w:lang w:eastAsia="zh-CN"/>
    </w:rPr>
  </w:style>
  <w:style w:type="character" w:customStyle="1" w:styleId="10">
    <w:name w:val="Заголовок 1 Знак"/>
    <w:basedOn w:val="a1"/>
    <w:link w:val="1"/>
    <w:uiPriority w:val="99"/>
    <w:rsid w:val="00CF32CE"/>
    <w:rPr>
      <w:rFonts w:ascii="Arial" w:eastAsia="Arial Unicode MS" w:hAnsi="Arial" w:cs="Mangal"/>
      <w:b/>
      <w:bCs/>
      <w:sz w:val="32"/>
      <w:szCs w:val="32"/>
      <w:lang w:eastAsia="zh-CN"/>
    </w:rPr>
  </w:style>
  <w:style w:type="character" w:customStyle="1" w:styleId="20">
    <w:name w:val="Заголовок 2 Знак"/>
    <w:basedOn w:val="a1"/>
    <w:link w:val="2"/>
    <w:rsid w:val="00CF32CE"/>
    <w:rPr>
      <w:rFonts w:ascii="Arial" w:eastAsia="Arial Unicode MS" w:hAnsi="Arial" w:cs="Mangal"/>
      <w:b/>
      <w:bCs/>
      <w:i/>
      <w:iCs/>
      <w:sz w:val="28"/>
      <w:szCs w:val="28"/>
      <w:lang w:eastAsia="zh-CN"/>
    </w:rPr>
  </w:style>
  <w:style w:type="character" w:customStyle="1" w:styleId="30">
    <w:name w:val="Заголовок 3 Знак"/>
    <w:basedOn w:val="a1"/>
    <w:link w:val="3"/>
    <w:rsid w:val="00CF32CE"/>
    <w:rPr>
      <w:rFonts w:ascii="Arial" w:eastAsia="Arial Unicode MS" w:hAnsi="Arial" w:cs="Mangal"/>
      <w:b/>
      <w:bCs/>
      <w:sz w:val="28"/>
      <w:szCs w:val="28"/>
      <w:lang w:eastAsia="zh-CN"/>
    </w:rPr>
  </w:style>
  <w:style w:type="paragraph" w:styleId="a5">
    <w:name w:val="caption"/>
    <w:basedOn w:val="a"/>
    <w:qFormat/>
    <w:rsid w:val="00CF32CE"/>
    <w:pPr>
      <w:suppressLineNumbers/>
      <w:suppressAutoHyphens/>
      <w:spacing w:before="120" w:after="120" w:line="276" w:lineRule="auto"/>
    </w:pPr>
    <w:rPr>
      <w:rFonts w:ascii="Calibri" w:eastAsia="Calibri" w:hAnsi="Calibri" w:cs="Mangal"/>
      <w:i/>
      <w:iCs/>
      <w:sz w:val="24"/>
      <w:szCs w:val="24"/>
      <w:lang w:eastAsia="zh-CN"/>
    </w:rPr>
  </w:style>
  <w:style w:type="paragraph" w:styleId="a6">
    <w:name w:val="Title"/>
    <w:basedOn w:val="a"/>
    <w:next w:val="a0"/>
    <w:link w:val="a7"/>
    <w:qFormat/>
    <w:rsid w:val="00CF32CE"/>
    <w:pPr>
      <w:keepNext/>
      <w:suppressAutoHyphens/>
      <w:spacing w:before="240" w:after="120" w:line="276" w:lineRule="auto"/>
      <w:jc w:val="center"/>
    </w:pPr>
    <w:rPr>
      <w:rFonts w:ascii="Arial" w:eastAsia="Arial Unicode MS" w:hAnsi="Arial" w:cs="Mangal"/>
      <w:b/>
      <w:bCs/>
      <w:sz w:val="36"/>
      <w:szCs w:val="36"/>
      <w:lang w:eastAsia="zh-CN"/>
    </w:rPr>
  </w:style>
  <w:style w:type="character" w:customStyle="1" w:styleId="a7">
    <w:name w:val="Заголовок Знак"/>
    <w:basedOn w:val="a1"/>
    <w:link w:val="a6"/>
    <w:rsid w:val="00CF32CE"/>
    <w:rPr>
      <w:rFonts w:ascii="Arial" w:eastAsia="Arial Unicode MS" w:hAnsi="Arial" w:cs="Mangal"/>
      <w:b/>
      <w:bCs/>
      <w:sz w:val="36"/>
      <w:szCs w:val="36"/>
      <w:lang w:eastAsia="zh-CN"/>
    </w:rPr>
  </w:style>
  <w:style w:type="paragraph" w:styleId="a8">
    <w:name w:val="Subtitle"/>
    <w:basedOn w:val="a"/>
    <w:next w:val="a0"/>
    <w:link w:val="a9"/>
    <w:qFormat/>
    <w:rsid w:val="00CF32CE"/>
    <w:pPr>
      <w:keepNext/>
      <w:suppressAutoHyphens/>
      <w:spacing w:before="240" w:after="120" w:line="276" w:lineRule="auto"/>
      <w:jc w:val="center"/>
    </w:pPr>
    <w:rPr>
      <w:rFonts w:ascii="Arial" w:eastAsia="Arial Unicode MS" w:hAnsi="Arial" w:cs="Mangal"/>
      <w:i/>
      <w:iCs/>
      <w:sz w:val="28"/>
      <w:szCs w:val="28"/>
      <w:lang w:eastAsia="zh-CN"/>
    </w:rPr>
  </w:style>
  <w:style w:type="character" w:customStyle="1" w:styleId="a9">
    <w:name w:val="Подзаголовок Знак"/>
    <w:basedOn w:val="a1"/>
    <w:link w:val="a8"/>
    <w:rsid w:val="00CF32CE"/>
    <w:rPr>
      <w:rFonts w:ascii="Arial" w:eastAsia="Arial Unicode MS" w:hAnsi="Arial" w:cs="Mangal"/>
      <w:i/>
      <w:iCs/>
      <w:sz w:val="28"/>
      <w:szCs w:val="28"/>
      <w:lang w:eastAsia="zh-CN"/>
    </w:rPr>
  </w:style>
  <w:style w:type="paragraph" w:styleId="aa">
    <w:name w:val="List Paragraph"/>
    <w:basedOn w:val="a"/>
    <w:qFormat/>
    <w:rsid w:val="00CF32CE"/>
    <w:pPr>
      <w:suppressAutoHyphens/>
      <w:spacing w:after="200" w:line="276" w:lineRule="auto"/>
      <w:ind w:left="720"/>
      <w:contextualSpacing/>
    </w:pPr>
    <w:rPr>
      <w:rFonts w:ascii="Calibri" w:eastAsia="Calibri" w:hAnsi="Calibri"/>
      <w:sz w:val="22"/>
      <w:szCs w:val="22"/>
      <w:lang w:eastAsia="zh-CN"/>
    </w:rPr>
  </w:style>
  <w:style w:type="paragraph" w:styleId="ab">
    <w:name w:val="header"/>
    <w:basedOn w:val="a"/>
    <w:link w:val="ac"/>
    <w:uiPriority w:val="99"/>
    <w:rsid w:val="00B27790"/>
    <w:pPr>
      <w:tabs>
        <w:tab w:val="center" w:pos="4677"/>
        <w:tab w:val="right" w:pos="9355"/>
      </w:tabs>
    </w:pPr>
  </w:style>
  <w:style w:type="character" w:customStyle="1" w:styleId="ac">
    <w:name w:val="Верхний колонтитул Знак"/>
    <w:basedOn w:val="a1"/>
    <w:link w:val="ab"/>
    <w:uiPriority w:val="99"/>
    <w:rsid w:val="00B27790"/>
    <w:rPr>
      <w:rFonts w:eastAsia="Times New Roman"/>
      <w:lang w:eastAsia="ru-RU"/>
    </w:rPr>
  </w:style>
  <w:style w:type="character" w:styleId="ad">
    <w:name w:val="page number"/>
    <w:basedOn w:val="a1"/>
    <w:rsid w:val="00B27790"/>
  </w:style>
  <w:style w:type="paragraph" w:styleId="ae">
    <w:name w:val="Normal (Web)"/>
    <w:basedOn w:val="a"/>
    <w:uiPriority w:val="99"/>
    <w:rsid w:val="00B27790"/>
    <w:pPr>
      <w:spacing w:after="100"/>
    </w:pPr>
    <w:rPr>
      <w:sz w:val="24"/>
      <w:szCs w:val="24"/>
    </w:rPr>
  </w:style>
  <w:style w:type="paragraph" w:customStyle="1" w:styleId="ConsPlusTitle">
    <w:name w:val="ConsPlusTitle"/>
    <w:rsid w:val="00EC730E"/>
    <w:pPr>
      <w:widowControl w:val="0"/>
      <w:autoSpaceDE w:val="0"/>
      <w:autoSpaceDN w:val="0"/>
    </w:pPr>
    <w:rPr>
      <w:rFonts w:ascii="Calibri" w:eastAsia="Times New Roman" w:hAnsi="Calibri" w:cs="Calibri"/>
      <w:b/>
      <w:sz w:val="22"/>
      <w:lang w:eastAsia="ru-RU"/>
    </w:rPr>
  </w:style>
  <w:style w:type="paragraph" w:customStyle="1" w:styleId="ConsPlusNormal">
    <w:name w:val="ConsPlusNormal"/>
    <w:link w:val="ConsPlusNormal1"/>
    <w:rsid w:val="007F32D2"/>
    <w:pPr>
      <w:widowControl w:val="0"/>
      <w:autoSpaceDE w:val="0"/>
      <w:autoSpaceDN w:val="0"/>
    </w:pPr>
    <w:rPr>
      <w:rFonts w:ascii="Calibri" w:eastAsia="Times New Roman" w:hAnsi="Calibri" w:cs="Calibri"/>
      <w:sz w:val="22"/>
      <w:lang w:eastAsia="ru-RU"/>
    </w:rPr>
  </w:style>
  <w:style w:type="paragraph" w:styleId="af">
    <w:name w:val="Balloon Text"/>
    <w:basedOn w:val="a"/>
    <w:link w:val="af0"/>
    <w:uiPriority w:val="99"/>
    <w:semiHidden/>
    <w:unhideWhenUsed/>
    <w:rsid w:val="009E2364"/>
    <w:rPr>
      <w:rFonts w:ascii="Tahoma" w:hAnsi="Tahoma" w:cs="Tahoma"/>
      <w:sz w:val="16"/>
      <w:szCs w:val="16"/>
    </w:rPr>
  </w:style>
  <w:style w:type="character" w:customStyle="1" w:styleId="af0">
    <w:name w:val="Текст выноски Знак"/>
    <w:basedOn w:val="a1"/>
    <w:link w:val="af"/>
    <w:uiPriority w:val="99"/>
    <w:semiHidden/>
    <w:rsid w:val="009E2364"/>
    <w:rPr>
      <w:rFonts w:ascii="Tahoma" w:eastAsia="Times New Roman" w:hAnsi="Tahoma" w:cs="Tahoma"/>
      <w:sz w:val="16"/>
      <w:szCs w:val="16"/>
      <w:lang w:eastAsia="ru-RU"/>
    </w:rPr>
  </w:style>
  <w:style w:type="character" w:styleId="af1">
    <w:name w:val="annotation reference"/>
    <w:basedOn w:val="a1"/>
    <w:uiPriority w:val="99"/>
    <w:semiHidden/>
    <w:unhideWhenUsed/>
    <w:rsid w:val="005E5AA0"/>
    <w:rPr>
      <w:sz w:val="16"/>
      <w:szCs w:val="16"/>
    </w:rPr>
  </w:style>
  <w:style w:type="paragraph" w:styleId="af2">
    <w:name w:val="annotation text"/>
    <w:basedOn w:val="a"/>
    <w:link w:val="af3"/>
    <w:uiPriority w:val="99"/>
    <w:unhideWhenUsed/>
    <w:rsid w:val="005E5AA0"/>
  </w:style>
  <w:style w:type="character" w:customStyle="1" w:styleId="af3">
    <w:name w:val="Текст примечания Знак"/>
    <w:basedOn w:val="a1"/>
    <w:link w:val="af2"/>
    <w:uiPriority w:val="99"/>
    <w:rsid w:val="005E5AA0"/>
    <w:rPr>
      <w:rFonts w:eastAsia="Times New Roman"/>
      <w:lang w:eastAsia="ru-RU"/>
    </w:rPr>
  </w:style>
  <w:style w:type="paragraph" w:styleId="af4">
    <w:name w:val="annotation subject"/>
    <w:basedOn w:val="af2"/>
    <w:next w:val="af2"/>
    <w:link w:val="af5"/>
    <w:uiPriority w:val="99"/>
    <w:semiHidden/>
    <w:unhideWhenUsed/>
    <w:rsid w:val="005E5AA0"/>
    <w:rPr>
      <w:b/>
      <w:bCs/>
    </w:rPr>
  </w:style>
  <w:style w:type="character" w:customStyle="1" w:styleId="af5">
    <w:name w:val="Тема примечания Знак"/>
    <w:basedOn w:val="af3"/>
    <w:link w:val="af4"/>
    <w:uiPriority w:val="99"/>
    <w:semiHidden/>
    <w:rsid w:val="005E5AA0"/>
    <w:rPr>
      <w:rFonts w:eastAsia="Times New Roman"/>
      <w:b/>
      <w:bCs/>
      <w:lang w:eastAsia="ru-RU"/>
    </w:rPr>
  </w:style>
  <w:style w:type="character" w:styleId="af6">
    <w:name w:val="Hyperlink"/>
    <w:basedOn w:val="a1"/>
    <w:uiPriority w:val="99"/>
    <w:unhideWhenUsed/>
    <w:rsid w:val="004F260B"/>
    <w:rPr>
      <w:color w:val="0000FF" w:themeColor="hyperlink"/>
      <w:u w:val="single"/>
    </w:rPr>
  </w:style>
  <w:style w:type="table" w:styleId="af7">
    <w:name w:val="Table Grid"/>
    <w:basedOn w:val="a2"/>
    <w:uiPriority w:val="39"/>
    <w:rsid w:val="004F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8A7763"/>
    <w:pPr>
      <w:tabs>
        <w:tab w:val="center" w:pos="4677"/>
        <w:tab w:val="right" w:pos="9355"/>
      </w:tabs>
    </w:pPr>
  </w:style>
  <w:style w:type="character" w:customStyle="1" w:styleId="af9">
    <w:name w:val="Нижний колонтитул Знак"/>
    <w:basedOn w:val="a1"/>
    <w:link w:val="af8"/>
    <w:uiPriority w:val="99"/>
    <w:rsid w:val="008A7763"/>
    <w:rPr>
      <w:rFonts w:eastAsia="Times New Roman"/>
      <w:lang w:eastAsia="ru-RU"/>
    </w:rPr>
  </w:style>
  <w:style w:type="character" w:customStyle="1" w:styleId="afa">
    <w:name w:val="Гипертекстовая ссылка"/>
    <w:basedOn w:val="a1"/>
    <w:uiPriority w:val="99"/>
    <w:rsid w:val="00D62967"/>
    <w:rPr>
      <w:color w:val="106BBE"/>
    </w:rPr>
  </w:style>
  <w:style w:type="paragraph" w:customStyle="1" w:styleId="ConsPlusTitlePage">
    <w:name w:val="ConsPlusTitlePage"/>
    <w:rsid w:val="0077582B"/>
    <w:pPr>
      <w:widowControl w:val="0"/>
      <w:autoSpaceDE w:val="0"/>
      <w:autoSpaceDN w:val="0"/>
    </w:pPr>
    <w:rPr>
      <w:rFonts w:ascii="Tahoma" w:eastAsia="Times New Roman" w:hAnsi="Tahoma" w:cs="Tahoma"/>
      <w:lang w:eastAsia="ru-RU"/>
    </w:rPr>
  </w:style>
  <w:style w:type="paragraph" w:customStyle="1" w:styleId="afb">
    <w:name w:val="Прижатый влево"/>
    <w:basedOn w:val="a"/>
    <w:next w:val="a"/>
    <w:uiPriority w:val="99"/>
    <w:rsid w:val="0077582B"/>
    <w:pPr>
      <w:widowControl w:val="0"/>
      <w:autoSpaceDE w:val="0"/>
      <w:autoSpaceDN w:val="0"/>
      <w:adjustRightInd w:val="0"/>
    </w:pPr>
    <w:rPr>
      <w:rFonts w:ascii="Arial" w:eastAsiaTheme="minorEastAsia" w:hAnsi="Arial" w:cs="Arial"/>
      <w:sz w:val="26"/>
      <w:szCs w:val="26"/>
    </w:rPr>
  </w:style>
  <w:style w:type="paragraph" w:customStyle="1" w:styleId="afc">
    <w:name w:val="Нормальный (таблица)"/>
    <w:basedOn w:val="a"/>
    <w:next w:val="a"/>
    <w:uiPriority w:val="99"/>
    <w:rsid w:val="0077582B"/>
    <w:pPr>
      <w:widowControl w:val="0"/>
      <w:autoSpaceDE w:val="0"/>
      <w:autoSpaceDN w:val="0"/>
      <w:adjustRightInd w:val="0"/>
      <w:jc w:val="both"/>
    </w:pPr>
    <w:rPr>
      <w:rFonts w:ascii="Arial" w:eastAsiaTheme="minorEastAsia" w:hAnsi="Arial" w:cs="Arial"/>
      <w:sz w:val="26"/>
      <w:szCs w:val="26"/>
    </w:rPr>
  </w:style>
  <w:style w:type="paragraph" w:customStyle="1" w:styleId="11">
    <w:name w:val="заголовок 1"/>
    <w:basedOn w:val="a"/>
    <w:next w:val="a"/>
    <w:rsid w:val="0077582B"/>
    <w:pPr>
      <w:keepNext/>
      <w:widowControl w:val="0"/>
      <w:jc w:val="both"/>
    </w:pPr>
    <w:rPr>
      <w:rFonts w:eastAsia="Calibri"/>
      <w:i/>
      <w:iCs/>
      <w:sz w:val="26"/>
      <w:szCs w:val="26"/>
    </w:rPr>
  </w:style>
  <w:style w:type="character" w:customStyle="1" w:styleId="apple-converted-space">
    <w:name w:val="apple-converted-space"/>
    <w:basedOn w:val="a1"/>
    <w:rsid w:val="0077582B"/>
  </w:style>
  <w:style w:type="paragraph" w:customStyle="1" w:styleId="Style2">
    <w:name w:val="Style2"/>
    <w:basedOn w:val="a"/>
    <w:rsid w:val="0077582B"/>
    <w:pPr>
      <w:widowControl w:val="0"/>
      <w:autoSpaceDE w:val="0"/>
      <w:autoSpaceDN w:val="0"/>
      <w:adjustRightInd w:val="0"/>
      <w:spacing w:line="298" w:lineRule="exact"/>
      <w:ind w:firstLine="571"/>
      <w:jc w:val="both"/>
    </w:pPr>
    <w:rPr>
      <w:sz w:val="24"/>
      <w:szCs w:val="24"/>
    </w:rPr>
  </w:style>
  <w:style w:type="character" w:customStyle="1" w:styleId="FontStyle15">
    <w:name w:val="Font Style15"/>
    <w:rsid w:val="0077582B"/>
    <w:rPr>
      <w:rFonts w:ascii="Times New Roman" w:hAnsi="Times New Roman" w:cs="Times New Roman"/>
      <w:sz w:val="24"/>
      <w:szCs w:val="24"/>
    </w:rPr>
  </w:style>
  <w:style w:type="character" w:styleId="afd">
    <w:name w:val="Placeholder Text"/>
    <w:basedOn w:val="a1"/>
    <w:uiPriority w:val="99"/>
    <w:semiHidden/>
    <w:rsid w:val="00997EF2"/>
    <w:rPr>
      <w:color w:val="808080"/>
    </w:rPr>
  </w:style>
  <w:style w:type="paragraph" w:customStyle="1" w:styleId="228bf8a64b8551e1msonormal">
    <w:name w:val="228bf8a64b8551e1msonormal"/>
    <w:basedOn w:val="a"/>
    <w:rsid w:val="00997EF2"/>
    <w:pPr>
      <w:spacing w:before="100" w:beforeAutospacing="1" w:after="100" w:afterAutospacing="1"/>
    </w:pPr>
    <w:rPr>
      <w:sz w:val="24"/>
      <w:szCs w:val="24"/>
    </w:rPr>
  </w:style>
  <w:style w:type="paragraph" w:styleId="afe">
    <w:name w:val="footnote text"/>
    <w:basedOn w:val="a"/>
    <w:link w:val="aff"/>
    <w:uiPriority w:val="99"/>
    <w:semiHidden/>
    <w:unhideWhenUsed/>
    <w:rsid w:val="00997EF2"/>
    <w:rPr>
      <w:rFonts w:asciiTheme="minorHAnsi" w:eastAsiaTheme="minorEastAsia" w:hAnsiTheme="minorHAnsi" w:cstheme="minorBidi"/>
    </w:rPr>
  </w:style>
  <w:style w:type="character" w:customStyle="1" w:styleId="aff">
    <w:name w:val="Текст сноски Знак"/>
    <w:basedOn w:val="a1"/>
    <w:link w:val="afe"/>
    <w:uiPriority w:val="99"/>
    <w:semiHidden/>
    <w:rsid w:val="00997EF2"/>
    <w:rPr>
      <w:rFonts w:asciiTheme="minorHAnsi" w:eastAsiaTheme="minorEastAsia" w:hAnsiTheme="minorHAnsi" w:cstheme="minorBidi"/>
      <w:lang w:eastAsia="ru-RU"/>
    </w:rPr>
  </w:style>
  <w:style w:type="character" w:styleId="aff0">
    <w:name w:val="footnote reference"/>
    <w:basedOn w:val="a1"/>
    <w:uiPriority w:val="99"/>
    <w:semiHidden/>
    <w:unhideWhenUsed/>
    <w:rsid w:val="00997EF2"/>
    <w:rPr>
      <w:vertAlign w:val="superscript"/>
    </w:rPr>
  </w:style>
  <w:style w:type="character" w:customStyle="1" w:styleId="ConsPlusNormal1">
    <w:name w:val="ConsPlusNormal1"/>
    <w:link w:val="ConsPlusNormal"/>
    <w:locked/>
    <w:rsid w:val="004D2E87"/>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09984">
      <w:bodyDiv w:val="1"/>
      <w:marLeft w:val="0"/>
      <w:marRight w:val="0"/>
      <w:marTop w:val="0"/>
      <w:marBottom w:val="0"/>
      <w:divBdr>
        <w:top w:val="none" w:sz="0" w:space="0" w:color="auto"/>
        <w:left w:val="none" w:sz="0" w:space="0" w:color="auto"/>
        <w:bottom w:val="none" w:sz="0" w:space="0" w:color="auto"/>
        <w:right w:val="none" w:sz="0" w:space="0" w:color="auto"/>
      </w:divBdr>
    </w:div>
    <w:div w:id="1215774223">
      <w:bodyDiv w:val="1"/>
      <w:marLeft w:val="0"/>
      <w:marRight w:val="0"/>
      <w:marTop w:val="0"/>
      <w:marBottom w:val="0"/>
      <w:divBdr>
        <w:top w:val="none" w:sz="0" w:space="0" w:color="auto"/>
        <w:left w:val="none" w:sz="0" w:space="0" w:color="auto"/>
        <w:bottom w:val="none" w:sz="0" w:space="0" w:color="auto"/>
        <w:right w:val="none" w:sz="0" w:space="0" w:color="auto"/>
      </w:divBdr>
    </w:div>
    <w:div w:id="1819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yperlink" Target="consultantplus://offline/ref=966A0C5AFED4250EB6A919C36C822EBE5A579048ADE50988C278515CF02EE09A3DE9274FCC8783AF28B68EA719DE85AEA091D675D52718434EE87D99kBADO" TargetMode="External"/><Relationship Id="rId26" Type="http://schemas.openxmlformats.org/officeDocument/2006/relationships/image" Target="media/image5.emf"/><Relationship Id="rId39" Type="http://schemas.openxmlformats.org/officeDocument/2006/relationships/hyperlink" Target="http://www.cherinfo.ru" TargetMode="External"/><Relationship Id="rId21" Type="http://schemas.openxmlformats.org/officeDocument/2006/relationships/hyperlink" Target="consultantplus://offline/ref=F11A4125D38A3B7EAB4D357F39D3F4AC2D8B2083CFCD8E53B8273F09C97CE2A6A51886D75FDF24EF237F306D594903BC728D52957D9C7858CC33AF32PES5I" TargetMode="External"/><Relationship Id="rId34" Type="http://schemas.openxmlformats.org/officeDocument/2006/relationships/hyperlink" Target="consultantplus://offline/ref=F11A4125D38A3B7EAB4D357F39D3F4AC2D8B2083CFCD8E53B8273F09C97CE2A6A51886D75FDF24EF237F306D594903BC728D52957D9C7858CC33AF32PES5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hyperlink" Target="consultantplus://offline/ref=F11A4125D38A3B7EAB4D357F39D3F4AC2D8B2083CFCD8E53B8273F09C97CE2A6A51886D75FDF24EF237F306D594903BC728D52957D9C7858CC33AF32PES5I" TargetMode="External"/><Relationship Id="rId29" Type="http://schemas.openxmlformats.org/officeDocument/2006/relationships/hyperlink" Target="consultantplus://offline/ref=F11A4125D38A3B7EAB4D357F39D3F4AC2D8B2083CFCD8E53B8273F09C97CE2A6A51886D75FDF24EF237F306D594903BC728D52957D9C7858CC33AF32PES5I"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A4125D38A3B7EAB4D357F39D3F4AC2D8B2083CFCD8E53B8273F09C97CE2A6A51886D75FDF24EF237F306D594903BC728D52957D9C7858CC33AF32PES5I" TargetMode="External"/><Relationship Id="rId24" Type="http://schemas.openxmlformats.org/officeDocument/2006/relationships/image" Target="media/image4.wmf"/><Relationship Id="rId32" Type="http://schemas.openxmlformats.org/officeDocument/2006/relationships/hyperlink" Target="consultantplus://offline/ref=F11A4125D38A3B7EAB4D357F39D3F4AC2D8B2083CFCD8E53B8273F09C97CE2A6A51886D75FDF24EF237F306D594903BC728D52957D9C7858CC33AF32PES5I" TargetMode="External"/><Relationship Id="rId37" Type="http://schemas.openxmlformats.org/officeDocument/2006/relationships/hyperlink" Target="consultantplus://offline/ref=F11A4125D38A3B7EAB4D357F39D3F4AC2D8B2083CFCD8E53B8273F09C97CE2A6A51886D75FDF24EF237F306D594903BC728D52957D9C7858CC33AF32PES5I"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F11A4125D38A3B7EAB4D357F39D3F4AC2D8B2083CFCD8E53B8273F09C97CE2A6A51886D75FDF24EF237F306D594903BC728D52957D9C7858CC33AF32PES5I" TargetMode="External"/><Relationship Id="rId23" Type="http://schemas.openxmlformats.org/officeDocument/2006/relationships/hyperlink" Target="consultantplus://offline/ref=6CBC7DF046BF4F7E72F4E67AA62516CD27A5551E1A115BE51CB7CD2FC453FD66256C690794A9327B97DA018E24316832BA793BA25D73A257FF338F8Bi1qCH" TargetMode="External"/><Relationship Id="rId28" Type="http://schemas.openxmlformats.org/officeDocument/2006/relationships/header" Target="header3.xml"/><Relationship Id="rId36" Type="http://schemas.openxmlformats.org/officeDocument/2006/relationships/hyperlink" Target="consultantplus://offline/ref=F11A4125D38A3B7EAB4D357F39D3F4AC2D8B2083CFCD8E53B8273F09C97CE2A6A51886D75FDF24EF237F306D594903BC728D52957D9C7858CC33AF32PES5I" TargetMode="External"/><Relationship Id="rId10" Type="http://schemas.openxmlformats.org/officeDocument/2006/relationships/hyperlink" Target="consultantplus://offline/ref=F11A4125D38A3B7EAB4D357F39D3F4AC2D8B2083CFCD8E53B8273F09C97CE2A6A51886D75FDF24EF237F306D594903BC728D52957D9C7858CC33AF32PES5I" TargetMode="External"/><Relationship Id="rId19" Type="http://schemas.openxmlformats.org/officeDocument/2006/relationships/hyperlink" Target="consultantplus://offline/ref=F11A4125D38A3B7EAB4D357F39D3F4AC2D8B2083CFCD8E53B8273F09C97CE2A6A51886D75FDF24EF237F306D594903BC728D52957D9C7858CC33AF32PES5I" TargetMode="External"/><Relationship Id="rId31" Type="http://schemas.openxmlformats.org/officeDocument/2006/relationships/hyperlink" Target="consultantplus://offline/ref=F11A4125D38A3B7EAB4D357F39D3F4AC2D8B2083CFCD8E53B8273F09C97CE2A6A51886D75FDF24EF237F306D594903BC728D52957D9C7858CC33AF32PES5I" TargetMode="External"/><Relationship Id="rId4" Type="http://schemas.openxmlformats.org/officeDocument/2006/relationships/settings" Target="settings.xml"/><Relationship Id="rId9" Type="http://schemas.openxmlformats.org/officeDocument/2006/relationships/hyperlink" Target="consultantplus://offline/ref=F11A4125D38A3B7EAB4D357F39D3F4AC2D8B2083CFCD8E53B8273F09C97CE2A6A51886D75FDF24EF237F306D594903BC728D52957D9C7858CC33AF32PES5I" TargetMode="External"/><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hyperlink" Target="http://www.cherinfo.ru" TargetMode="External"/><Relationship Id="rId27" Type="http://schemas.openxmlformats.org/officeDocument/2006/relationships/image" Target="media/image6.emf"/><Relationship Id="rId30" Type="http://schemas.openxmlformats.org/officeDocument/2006/relationships/hyperlink" Target="consultantplus://offline/ref=F11A4125D38A3B7EAB4D357F39D3F4AC2D8B2083CFCD8E53B8273F09C97CE2A6A51886D75FDF24EF237F306D594903BC728D52957D9C7858CC33AF32PES5I" TargetMode="External"/><Relationship Id="rId35" Type="http://schemas.openxmlformats.org/officeDocument/2006/relationships/hyperlink" Target="consultantplus://offline/ref=F11A4125D38A3B7EAB4D357F39D3F4AC2D8B2083CFCD8E53B8273F09C97CE2A6A51886D75FDF24EF237F306D594903BC728D52957D9C7858CC33AF32PES5I"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herinfo.ru" TargetMode="External"/><Relationship Id="rId17" Type="http://schemas.openxmlformats.org/officeDocument/2006/relationships/hyperlink" Target="http://www.cherinfo.ru" TargetMode="External"/><Relationship Id="rId25" Type="http://schemas.openxmlformats.org/officeDocument/2006/relationships/header" Target="header2.xml"/><Relationship Id="rId33" Type="http://schemas.openxmlformats.org/officeDocument/2006/relationships/hyperlink" Target="consultantplus://offline/ref=F11A4125D38A3B7EAB4D357F39D3F4AC2D8B2083CFCD8E53B8273F09C97CE2A6A51886D75FDF24EF237F306D594903BC728D52957D9C7858CC33AF32PES5I" TargetMode="External"/><Relationship Id="rId38" Type="http://schemas.openxmlformats.org/officeDocument/2006/relationships/hyperlink" Target="consultantplus://offline/ref=F11A4125D38A3B7EAB4D357F39D3F4AC2D8B2083CFCD8E53B8273F09C97CE2A6A51886D75FDF24EF237F306D594903BC728D52957D9C7858CC33AF32PES5I"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9B7D-7808-4844-AC29-962F3C46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77</Pages>
  <Words>16938</Words>
  <Characters>96552</Characters>
  <Application>Microsoft Office Word</Application>
  <DocSecurity>0</DocSecurity>
  <Lines>804</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CMIRiT</Company>
  <LinksUpToDate>false</LinksUpToDate>
  <CharactersWithSpaces>113264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Ирина Павловна</dc:creator>
  <cp:lastModifiedBy>Филиппова Ольга Дмитриевна</cp:lastModifiedBy>
  <cp:revision>8</cp:revision>
  <cp:lastPrinted>2020-12-28T12:02:00Z</cp:lastPrinted>
  <dcterms:created xsi:type="dcterms:W3CDTF">2022-09-29T21:15:00Z</dcterms:created>
  <dcterms:modified xsi:type="dcterms:W3CDTF">2022-10-24T07:49:00Z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2079125203</vt:i4>
  </property>
  <property fmtid="{D5CDD505-2E9C-101B-9397-08002B2CF9AE}" pid="3" name="_NewReviewCycle">
    <vt:lpwstr/>
  </property>
  <property fmtid="{D5CDD505-2E9C-101B-9397-08002B2CF9AE}" pid="4" name="_EmailSubject">
    <vt:lpwstr>размещение мун. программ</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460817196</vt:i4>
  </property>
</Properties>
</file>