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2F5A61" w:rsidRDefault="006B494F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542597" w:rsidRPr="00542597">
        <w:rPr>
          <w:rFonts w:ascii="Times New Roman" w:eastAsia="Calibri" w:hAnsi="Times New Roman" w:cs="Times New Roman"/>
          <w:sz w:val="26"/>
          <w:szCs w:val="26"/>
        </w:rPr>
        <w:t>целевого и эффективного использования бюджетных средств, выделенных на реконструкцию объекта «Шекснинский проспект на участке от Октябрьского проспекта до ул. Рыбинской»</w:t>
      </w:r>
    </w:p>
    <w:p w:rsidR="00542597" w:rsidRDefault="00542597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2021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>бъем проверенных средств – 306 205 321,18 руб.</w:t>
      </w:r>
    </w:p>
    <w:p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2597" w:rsidRPr="00542597" w:rsidRDefault="00542597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реконструкции объекта «Шекснинский проспект на участке от Октябрьского проспекта до ул. Рыбинской» (далее также – объект) предусмотрены муниципальной программой «Осуществление бюджетных инвестиций в социальную, коммунальную, транспортную инфраструктуры и капитальный ремонт объектов муниципальной собственности города Череповца» на 2014–2024 годы, утвержденной постановлением мэрии города Череповца от 10.10.2013 № 4813, действовавшей до 01.01.2022. </w:t>
      </w:r>
    </w:p>
    <w:p w:rsidR="00542597" w:rsidRPr="00542597" w:rsidRDefault="00542597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для реконструкции объекта «Шекснинский проспект на участке от Октябрьского проспекта до ул. Рыбинской» утверждены бюджетные ассигнования в размере 320 633 000,00 руб. </w:t>
      </w:r>
    </w:p>
    <w:p w:rsidR="00542597" w:rsidRPr="00542597" w:rsidRDefault="00542597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Кассовое исполнение 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Pr="0054259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бюджета на </w:t>
      </w:r>
      <w:r w:rsidRPr="0054259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реконструкцию объекта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 году </w:t>
      </w:r>
      <w:r w:rsidRPr="0054259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составило 306 205 321,18 </w:t>
      </w:r>
      <w:r w:rsidRPr="0054259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руб., в том числе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42597" w:rsidRPr="00542597" w:rsidRDefault="00542597" w:rsidP="005425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– 305 889 380,38 руб. – выполнение строительно-монтажных работ 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(30 588 938,04 руб. – средства городского бюджета; 275 300 442,34 руб. – средства областного бюджета);</w:t>
      </w:r>
    </w:p>
    <w:p w:rsidR="00542597" w:rsidRPr="00542597" w:rsidRDefault="00542597" w:rsidP="00184F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 315 940,80 руб. – экспертное сопровождение проектной документации</w:t>
      </w:r>
      <w:r w:rsidRPr="00542597">
        <w:rPr>
          <w:rFonts w:ascii="Calibri" w:eastAsia="Calibri" w:hAnsi="Calibri" w:cs="Times New Roman"/>
        </w:rPr>
        <w:t xml:space="preserve"> (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средства городского бюджета).</w:t>
      </w:r>
      <w:r w:rsidR="00512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1BCC" w:rsidRPr="000A25D6" w:rsidRDefault="00501BCC" w:rsidP="00440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МКУ «УКСиР» заключен муниципальный контракт от 11.01.2021 16-06-03/393-2020</w:t>
      </w:r>
      <w:r w:rsidR="004408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 </w:t>
      </w:r>
      <w:r w:rsidR="00542597"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выполнени</w:t>
      </w:r>
      <w:r w:rsidR="004408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542597"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 по реконструкции объекта «Шекснинский проспект на участке от Октябрьского проспекта до ул. Рыбинской»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сумму 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320</w:t>
      </w:r>
      <w:r w:rsidR="00B837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633</w:t>
      </w:r>
      <w:r w:rsidR="00B837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000,00 руб.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ООО </w:t>
      </w:r>
      <w:r w:rsidR="004408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«Строительная компания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«Вектор»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44080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0A2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подавшим единственную заявку на участие в электронном аукционе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A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4FC1" w:rsidRPr="0086504B" w:rsidRDefault="0044080D" w:rsidP="00184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Муниципальным к</w:t>
      </w:r>
      <w:r w:rsidR="00184FC1" w:rsidRPr="0086504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онтрактом установлен срок выполнения работ по 1</w:t>
      </w:r>
      <w:r w:rsidR="00723593" w:rsidRPr="0086504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5</w:t>
      </w:r>
      <w:r w:rsidR="00184FC1" w:rsidRPr="0086504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.1</w:t>
      </w:r>
      <w:r w:rsidR="00723593" w:rsidRPr="0086504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</w:t>
      </w:r>
      <w:r w:rsidR="00184FC1" w:rsidRPr="0086504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.2021.</w:t>
      </w:r>
    </w:p>
    <w:p w:rsidR="00184FC1" w:rsidRDefault="001B291D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1B291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Акт приемочной комиссии о готовности к приемке в эксплуатацию выполненных строительством (возведением), реконструкцией или капитальным ремонтом автомобильных дорог и дорожных сооружений по объекту «Шекснинский проспект на участке от Октябрьского проспекта до ул. Рыбинской» </w:t>
      </w:r>
      <w:r w:rsidR="00734D7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от 01.12.2021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подписан </w:t>
      </w:r>
      <w:r w:rsidR="00734D79" w:rsidRPr="001B291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без замечаний</w:t>
      </w:r>
      <w:r w:rsidRPr="001B291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4D6ED0" w:rsidRDefault="004D6ED0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9925E0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:rsidR="004D6ED0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4D6ED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момент проверки МКУ «УКСиР» в муниципальную казну не передано и, соответственно, не поставлено на баланс муниципальной казны имущество стоимостью </w:t>
      </w:r>
      <w:r w:rsidR="00987E93" w:rsidRPr="00987E93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114 279 319,78 руб.</w:t>
      </w:r>
    </w:p>
    <w:p w:rsidR="006E3464" w:rsidRPr="00987E93" w:rsidRDefault="006E3464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 информации, представленной комитетом по управлению имуществом города Череповца</w:t>
      </w:r>
      <w:r w:rsidR="004642A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также – КУИ)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901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состоянию на 31.08.2022 в казну города </w:t>
      </w:r>
      <w:r w:rsidR="0001574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объекту </w:t>
      </w:r>
      <w:r w:rsidR="00A901E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принято имущество на сумму 188 689 130,75 руб., также проводится совместная работа с МКУ «УКСиР» по принятию имущества на сумму 32 561 391,35 руб. </w:t>
      </w:r>
    </w:p>
    <w:p w:rsidR="004642A8" w:rsidRDefault="004642A8" w:rsidP="006E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2A8" w:rsidRDefault="004642A8" w:rsidP="006E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59D" w:rsidRDefault="004642A8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2</w:t>
      </w:r>
      <w:r w:rsidR="009925E0" w:rsidRPr="009925E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проверке 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средств, выделенных на реконструкцию объекта</w:t>
      </w:r>
      <w:r w:rsid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влено</w:t>
      </w:r>
      <w:r w:rsid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нецелевое расходование бюджетных средств </w:t>
      </w:r>
      <w:r w:rsid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4 267 954,00 руб.,</w:t>
      </w:r>
      <w:r w:rsidR="00A80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выразилось </w:t>
      </w:r>
      <w:r w:rsidR="00A800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0D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</w:t>
      </w:r>
      <w:r w:rsidR="00632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невыполненных работ</w:t>
      </w:r>
      <w:r w:rsid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0559D" w:rsidRDefault="00536BAF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озеленению на сумму 2 913 684,00 руб., </w:t>
      </w:r>
    </w:p>
    <w:p w:rsidR="0050559D" w:rsidRDefault="00536BAF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B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устройству фундаментов под дорожные знаки на сумму 559 164,00 руб.,</w:t>
      </w:r>
    </w:p>
    <w:p w:rsidR="00632B14" w:rsidRDefault="00536BAF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B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устройству фундаментов под пешеходное ограждение на сумму </w:t>
      </w:r>
      <w:r w:rsidR="009B5EC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</w:t>
      </w:r>
      <w:r w:rsidR="00632B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795 106,00 руб.</w:t>
      </w:r>
    </w:p>
    <w:p w:rsidR="00F3377D" w:rsidRDefault="006500D7" w:rsidP="00744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50559D" w:rsidRP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</w:t>
      </w:r>
      <w:r w:rsidR="00632B14" w:rsidRP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00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еобоснованное расходование бюджетных средств </w:t>
      </w:r>
      <w:r w:rsid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9925E0" w:rsidRPr="009925E0">
        <w:rPr>
          <w:rFonts w:ascii="Times New Roman" w:eastAsia="Times New Roman" w:hAnsi="Times New Roman" w:cs="Times New Roman"/>
          <w:sz w:val="26"/>
          <w:szCs w:val="26"/>
          <w:lang w:eastAsia="ru-RU"/>
        </w:rPr>
        <w:t>726 635,00 руб.</w:t>
      </w:r>
      <w:r w:rsidR="00632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выразившееся </w:t>
      </w:r>
      <w:r w:rsidR="00632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484" w:rsidRPr="0074448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завышенных объемов </w:t>
      </w:r>
      <w:r w:rsidR="00744484" w:rsidRPr="007444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F337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377D" w:rsidRDefault="00536BAF" w:rsidP="00744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484" w:rsidRPr="007444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установке дорожных знаков</w:t>
      </w:r>
      <w:r w:rsidR="0016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6500D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237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00D7">
        <w:rPr>
          <w:rFonts w:ascii="Times New Roman" w:eastAsia="Times New Roman" w:hAnsi="Times New Roman" w:cs="Times New Roman"/>
          <w:sz w:val="26"/>
          <w:szCs w:val="26"/>
          <w:lang w:eastAsia="ru-RU"/>
        </w:rPr>
        <w:t> 420,0</w:t>
      </w:r>
      <w:r w:rsidR="002D00E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50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1607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</w:p>
    <w:p w:rsidR="00F3377D" w:rsidRDefault="00536BAF" w:rsidP="00744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59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установке пешеходного ограждения на сумму 126 569,00 руб., </w:t>
      </w:r>
    </w:p>
    <w:p w:rsidR="009925E0" w:rsidRDefault="00536BAF" w:rsidP="00744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59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устройству сетей наружной ливневой канализации на сумму 538 646,00 руб.</w:t>
      </w:r>
    </w:p>
    <w:p w:rsidR="004642A8" w:rsidRDefault="007237A7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4642A8" w:rsidRPr="00B9265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 по управлению имуществом города Череповца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42A8" w:rsidRPr="00B926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 в муниципальную казну несуществующие объекты недвижимого и движимого имущества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фактическое отсутствие которого установлено при проведении</w:t>
      </w:r>
      <w:r w:rsidR="004642A8"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визуальных обследований объекта 22.04.2022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642A8"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16.05.2022</w:t>
      </w:r>
      <w:r w:rsidR="004642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642A8" w:rsidRPr="00542597" w:rsidRDefault="004642A8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озеленение на площади более 85%;</w:t>
      </w:r>
    </w:p>
    <w:p w:rsidR="004642A8" w:rsidRPr="00542597" w:rsidRDefault="004642A8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фундаменты для установки дорожных знаков в количестве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3 шт.;</w:t>
      </w:r>
    </w:p>
    <w:p w:rsidR="004642A8" w:rsidRPr="00542597" w:rsidRDefault="004642A8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дорожные знаки в количестве 12 шт.;</w:t>
      </w:r>
    </w:p>
    <w:p w:rsidR="004642A8" w:rsidRDefault="004642A8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пешеходное ограждение протяженностью 26 п.м и фунда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менты под пешеходное ограждение</w:t>
      </w:r>
      <w:r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640 шт.</w:t>
      </w:r>
    </w:p>
    <w:p w:rsidR="004642A8" w:rsidRPr="00542597" w:rsidRDefault="004642A8" w:rsidP="0046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 информации КУИ распоряжение от 23.05.2022 № 431р «О принятии имущества» отменено.</w:t>
      </w:r>
    </w:p>
    <w:p w:rsidR="00542597" w:rsidRPr="00542597" w:rsidRDefault="007237A7" w:rsidP="00B00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05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F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допущены процедурные нарушения требований </w:t>
      </w:r>
      <w:r w:rsidR="004F285F" w:rsidRPr="004F285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F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C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п</w:t>
      </w:r>
      <w:r w:rsidR="00EF5B58" w:rsidRPr="00EF5B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экспертизы выполненных работ</w:t>
      </w:r>
      <w:r w:rsidR="00B00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размещения</w:t>
      </w:r>
      <w:r w:rsidR="00B8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42597" w:rsidRPr="00542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единой информационной системы в сфере закупок</w:t>
      </w:r>
      <w:r w:rsidR="00B00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приемочных документов.</w:t>
      </w:r>
    </w:p>
    <w:p w:rsidR="00B00C7C" w:rsidRDefault="00B00C7C" w:rsidP="00734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B507C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374B97" w:rsidRPr="00374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многочисленные </w:t>
      </w:r>
      <w:r w:rsidR="00374B97" w:rsidRPr="00374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некорректного </w:t>
      </w:r>
      <w:r w:rsidR="00374B97" w:rsidRPr="00374B9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исполнительной документации</w:t>
      </w:r>
      <w:r w:rsidR="00734D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</w:t>
      </w:r>
      <w:r w:rsidR="00DD5B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отсутствии должного контроля со стороны МКУ «УКСиР» за исполнением условий муниципального контракта.</w:t>
      </w:r>
    </w:p>
    <w:p w:rsidR="00315D28" w:rsidRDefault="00DD5BCA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15D28" w:rsidRPr="00382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МКУ «УКСиР»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</w:t>
      </w:r>
      <w:r w:rsidR="00315D28" w:rsidRPr="003823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применены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трафные санкции к ООО </w:t>
      </w:r>
      <w:r w:rsidR="00315D28" w:rsidRPr="003823F3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«Строительная компания «Вектор» за ненадлежащее исполнени</w:t>
      </w:r>
      <w:r w:rsidR="00B507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15D28" w:rsidRPr="00382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 по муниципальному контракту:</w:t>
      </w:r>
    </w:p>
    <w:p w:rsidR="00315D28" w:rsidRPr="00315D28" w:rsidRDefault="00315D28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D4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субподрядчиков</w:t>
      </w:r>
      <w:r w:rsidR="00724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субъектов малого предпринимательства и (или) социально ориентированных некоммерческих организаций</w:t>
      </w: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выполнению ра</w:t>
      </w:r>
      <w:r w:rsidR="00DD5BC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бот, предусмотренных контрактом;</w:t>
      </w:r>
    </w:p>
    <w:p w:rsidR="00724C33" w:rsidRDefault="00315D28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представление копий платежных поручений, подтверждающих перечисление денежных средств подрядчиком субподрядчику, содержащих недостоверные сведения;</w:t>
      </w:r>
    </w:p>
    <w:p w:rsidR="00315D28" w:rsidRPr="00315D28" w:rsidRDefault="003823F3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 перевод денежных средств </w:t>
      </w:r>
      <w:r w:rsidR="00315D28"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субподрядчику со счетов, которые не соответствуют счету, открытому в рамках договора банковского сопровождения; </w:t>
      </w:r>
    </w:p>
    <w:p w:rsidR="00315D28" w:rsidRPr="00315D28" w:rsidRDefault="00315D28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ненадлежащее оформление исполнительной документации;</w:t>
      </w:r>
    </w:p>
    <w:p w:rsidR="00315D28" w:rsidRPr="00315D28" w:rsidRDefault="00315D28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D2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предоставление обеспечения гарантийных обязательств с нарушением срока, установленного муниципальным контрактом.</w:t>
      </w:r>
    </w:p>
    <w:p w:rsidR="00A83DFF" w:rsidRDefault="00015740" w:rsidP="003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83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предложениям</w:t>
      </w:r>
      <w:r w:rsidR="0095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</w:t>
      </w:r>
      <w:r w:rsidR="0095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Череповца </w:t>
      </w:r>
      <w:r w:rsidR="00A83D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 «УКСиР»</w:t>
      </w:r>
      <w:r w:rsidR="0095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37C" w:rsidRPr="0070337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A83DFF">
        <w:rPr>
          <w:rFonts w:ascii="Times New Roman" w:eastAsia="Times New Roman" w:hAnsi="Times New Roman" w:cs="Times New Roman"/>
          <w:sz w:val="26"/>
          <w:szCs w:val="26"/>
          <w:lang w:eastAsia="ru-RU"/>
        </w:rPr>
        <w:t> «Строительная компания «Вектор»</w:t>
      </w:r>
      <w:r w:rsidR="00703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выставлены </w:t>
      </w:r>
      <w:r w:rsidR="007033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об уплате неустойки (штраф</w:t>
      </w:r>
      <w:r w:rsidR="00D2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03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общую сумму 2 804 474,75 руб. </w:t>
      </w:r>
    </w:p>
    <w:p w:rsidR="00A83DFF" w:rsidRDefault="00A83DFF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7C17A0" w:rsidRPr="007C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визуальных обследований </w:t>
      </w:r>
      <w:r w:rsidR="00542597" w:rsidRPr="007C17A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замечания к качеству выполненных строительно-монтажных работ.</w:t>
      </w:r>
      <w:r w:rsidR="007C17A0" w:rsidRPr="007C1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3DFF" w:rsidRDefault="00A83DFF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FD" w:rsidRDefault="006B494F" w:rsidP="00A87E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3A4D04">
        <w:rPr>
          <w:rFonts w:ascii="Times New Roman" w:eastAsia="Calibri" w:hAnsi="Times New Roman" w:cs="Times New Roman"/>
          <w:sz w:val="26"/>
          <w:szCs w:val="26"/>
        </w:rPr>
        <w:t>ы</w:t>
      </w: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3A4D04">
        <w:rPr>
          <w:rFonts w:ascii="Times New Roman" w:eastAsia="Calibri" w:hAnsi="Times New Roman" w:cs="Times New Roman"/>
          <w:sz w:val="26"/>
          <w:szCs w:val="26"/>
        </w:rPr>
        <w:t>я</w:t>
      </w: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DA9" w:rsidRPr="006A4DA9">
        <w:rPr>
          <w:rFonts w:ascii="Times New Roman" w:eastAsia="Calibri" w:hAnsi="Times New Roman" w:cs="Times New Roman"/>
          <w:sz w:val="26"/>
          <w:szCs w:val="26"/>
        </w:rPr>
        <w:t>директору МКУ</w:t>
      </w:r>
      <w:r w:rsidR="00E17070">
        <w:rPr>
          <w:rFonts w:ascii="Times New Roman" w:eastAsia="Calibri" w:hAnsi="Times New Roman" w:cs="Times New Roman"/>
          <w:sz w:val="26"/>
          <w:szCs w:val="26"/>
        </w:rPr>
        <w:t> </w:t>
      </w:r>
      <w:r w:rsidR="006A4DA9" w:rsidRPr="006A4DA9">
        <w:rPr>
          <w:rFonts w:ascii="Times New Roman" w:eastAsia="Calibri" w:hAnsi="Times New Roman" w:cs="Times New Roman"/>
          <w:sz w:val="26"/>
          <w:szCs w:val="26"/>
        </w:rPr>
        <w:t>«</w:t>
      </w:r>
      <w:r w:rsidR="006A4DA9" w:rsidRPr="00E17070">
        <w:rPr>
          <w:rFonts w:ascii="Times New Roman" w:eastAsia="Calibri" w:hAnsi="Times New Roman" w:cs="Times New Roman"/>
          <w:sz w:val="26"/>
          <w:szCs w:val="26"/>
        </w:rPr>
        <w:t>УКСиР»</w:t>
      </w:r>
      <w:r w:rsidR="003A4D04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6A4DA9" w:rsidRPr="00530F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D04" w:rsidRPr="0054259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председателю </w:t>
      </w:r>
      <w:r w:rsidR="00FF6AF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комитета по управлению имуществом города Череповца.</w:t>
      </w:r>
      <w:r w:rsidR="00A87E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87EFD" w:rsidRPr="00530F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A765F" w:rsidRDefault="002D00E2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AA765F" w:rsidRDefault="00AA765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D00E2">
        <w:rPr>
          <w:rFonts w:ascii="Times New Roman" w:eastAsia="Calibri" w:hAnsi="Times New Roman" w:cs="Times New Roman"/>
          <w:sz w:val="26"/>
          <w:szCs w:val="26"/>
        </w:rPr>
        <w:t xml:space="preserve">По состоянию на 31.08.2022 замечания к качеству строительно-монтажных работ в большей части устранены. </w:t>
      </w:r>
      <w:r w:rsidR="002D00E2" w:rsidRPr="00805948">
        <w:rPr>
          <w:rFonts w:ascii="Times New Roman" w:eastAsia="Calibri" w:hAnsi="Times New Roman" w:cs="Times New Roman"/>
          <w:sz w:val="26"/>
          <w:szCs w:val="26"/>
        </w:rPr>
        <w:t xml:space="preserve">В бюджет города возвращено 548 883,00 руб., необоснованно оплаченные </w:t>
      </w:r>
      <w:r w:rsidRPr="00805948">
        <w:rPr>
          <w:rFonts w:ascii="Times New Roman" w:eastAsia="Calibri" w:hAnsi="Times New Roman" w:cs="Times New Roman"/>
          <w:sz w:val="26"/>
          <w:szCs w:val="26"/>
        </w:rPr>
        <w:t>за завышенные объемы работ.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Выполнены работы по восстановлению газонов и их озеленению, по установке недостающих дорожных знаков и пешеходного ограждения, устройству фундаментов под дорожные знаки. МКУ «УКСиР» проводится претензионно-исковая работа по возврату в бюджет нецелевых расходов</w:t>
      </w:r>
      <w:r w:rsidR="007D7CD1">
        <w:rPr>
          <w:rFonts w:ascii="Times New Roman" w:eastAsia="Calibri" w:hAnsi="Times New Roman" w:cs="Times New Roman"/>
          <w:sz w:val="26"/>
          <w:szCs w:val="26"/>
        </w:rPr>
        <w:t xml:space="preserve"> и оплате неустойки (штрафов) на общую сумму 3 599 580,75 руб.</w:t>
      </w:r>
    </w:p>
    <w:p w:rsidR="002D00E2" w:rsidRDefault="002D00E2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2E4D" w:rsidRDefault="005C2E4D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84FC1" w:rsidRPr="00992409">
        <w:rPr>
          <w:rFonts w:ascii="Times New Roman" w:eastAsia="Calibri" w:hAnsi="Times New Roman" w:cs="Times New Roman"/>
          <w:sz w:val="26"/>
          <w:szCs w:val="26"/>
        </w:rPr>
        <w:t>По выявленным фактам нецелевого расходования бюджетных средств и нарушениям законодательства о контрактной системе материалы проверки направлены в прокуратуру города Череповца и Департамент финансов Вологодской области.</w:t>
      </w:r>
    </w:p>
    <w:p w:rsidR="0095762F" w:rsidRDefault="0095762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762F" w:rsidRDefault="0095762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Исполнение предложений контрольно-счетной палаты </w:t>
      </w:r>
      <w:r w:rsidR="00D25193">
        <w:rPr>
          <w:rFonts w:ascii="Times New Roman" w:eastAsia="Calibri" w:hAnsi="Times New Roman" w:cs="Times New Roman"/>
          <w:sz w:val="26"/>
          <w:szCs w:val="26"/>
        </w:rPr>
        <w:t xml:space="preserve">города Череповца </w:t>
      </w:r>
      <w:r>
        <w:rPr>
          <w:rFonts w:ascii="Times New Roman" w:eastAsia="Calibri" w:hAnsi="Times New Roman" w:cs="Times New Roman"/>
          <w:sz w:val="26"/>
          <w:szCs w:val="26"/>
        </w:rPr>
        <w:t>остается на контроле.</w:t>
      </w:r>
    </w:p>
    <w:p w:rsidR="00805948" w:rsidRDefault="00805948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5948" w:rsidRPr="00884A49" w:rsidRDefault="00805948" w:rsidP="008059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  <w:r w:rsidRPr="00884A49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84A4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884A49">
        <w:rPr>
          <w:rFonts w:ascii="Times New Roman" w:eastAsia="Calibri" w:hAnsi="Times New Roman" w:cs="Times New Roman"/>
          <w:sz w:val="26"/>
          <w:szCs w:val="26"/>
        </w:rPr>
        <w:t>.2022.</w:t>
      </w:r>
    </w:p>
    <w:p w:rsidR="00805948" w:rsidRPr="006605FF" w:rsidRDefault="00805948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05948" w:rsidRPr="006605FF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9A" w:rsidRDefault="00BB3F9A" w:rsidP="00F71A9C">
      <w:pPr>
        <w:spacing w:after="0" w:line="240" w:lineRule="auto"/>
      </w:pPr>
      <w:r>
        <w:separator/>
      </w:r>
    </w:p>
  </w:endnote>
  <w:endnote w:type="continuationSeparator" w:id="0">
    <w:p w:rsidR="00BB3F9A" w:rsidRDefault="00BB3F9A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9A" w:rsidRDefault="00BB3F9A" w:rsidP="00F71A9C">
      <w:pPr>
        <w:spacing w:after="0" w:line="240" w:lineRule="auto"/>
      </w:pPr>
      <w:r>
        <w:separator/>
      </w:r>
    </w:p>
  </w:footnote>
  <w:footnote w:type="continuationSeparator" w:id="0">
    <w:p w:rsidR="00BB3F9A" w:rsidRDefault="00BB3F9A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48">
          <w:rPr>
            <w:noProof/>
          </w:rPr>
          <w:t>2</w:t>
        </w:r>
        <w:r>
          <w:fldChar w:fldCharType="end"/>
        </w:r>
      </w:p>
    </w:sdtContent>
  </w:sdt>
  <w:p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4A9D"/>
    <w:rsid w:val="00044E5A"/>
    <w:rsid w:val="000459C2"/>
    <w:rsid w:val="00046BBA"/>
    <w:rsid w:val="00055CF4"/>
    <w:rsid w:val="0007264B"/>
    <w:rsid w:val="0009216E"/>
    <w:rsid w:val="00092D74"/>
    <w:rsid w:val="0009764B"/>
    <w:rsid w:val="000A24E0"/>
    <w:rsid w:val="000A33C0"/>
    <w:rsid w:val="000A686B"/>
    <w:rsid w:val="000B6087"/>
    <w:rsid w:val="000C66FF"/>
    <w:rsid w:val="000D4BA6"/>
    <w:rsid w:val="000D60C1"/>
    <w:rsid w:val="000E0652"/>
    <w:rsid w:val="00105F0F"/>
    <w:rsid w:val="00113FC2"/>
    <w:rsid w:val="00116202"/>
    <w:rsid w:val="00125729"/>
    <w:rsid w:val="00137B0D"/>
    <w:rsid w:val="001607DA"/>
    <w:rsid w:val="001641F0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D305C"/>
    <w:rsid w:val="001E18FB"/>
    <w:rsid w:val="001E25E8"/>
    <w:rsid w:val="001E524C"/>
    <w:rsid w:val="001E6EA4"/>
    <w:rsid w:val="001F008B"/>
    <w:rsid w:val="0020651E"/>
    <w:rsid w:val="00210075"/>
    <w:rsid w:val="00213B31"/>
    <w:rsid w:val="00227BE1"/>
    <w:rsid w:val="002355E6"/>
    <w:rsid w:val="00240173"/>
    <w:rsid w:val="00240537"/>
    <w:rsid w:val="00241350"/>
    <w:rsid w:val="002513E1"/>
    <w:rsid w:val="0029407E"/>
    <w:rsid w:val="002954D3"/>
    <w:rsid w:val="002A2A30"/>
    <w:rsid w:val="002A4D35"/>
    <w:rsid w:val="002B60FF"/>
    <w:rsid w:val="002C0295"/>
    <w:rsid w:val="002C42B8"/>
    <w:rsid w:val="002C6872"/>
    <w:rsid w:val="002D00E2"/>
    <w:rsid w:val="002D53DD"/>
    <w:rsid w:val="002D5898"/>
    <w:rsid w:val="002E18D1"/>
    <w:rsid w:val="002E55E9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416CF"/>
    <w:rsid w:val="00353276"/>
    <w:rsid w:val="00367A4A"/>
    <w:rsid w:val="00374B97"/>
    <w:rsid w:val="003823F3"/>
    <w:rsid w:val="003905AE"/>
    <w:rsid w:val="00391D4E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406D4F"/>
    <w:rsid w:val="00406F4B"/>
    <w:rsid w:val="00437186"/>
    <w:rsid w:val="004371EA"/>
    <w:rsid w:val="0044080D"/>
    <w:rsid w:val="004523C2"/>
    <w:rsid w:val="00462776"/>
    <w:rsid w:val="004642A8"/>
    <w:rsid w:val="00473F13"/>
    <w:rsid w:val="00475875"/>
    <w:rsid w:val="00492FF4"/>
    <w:rsid w:val="004A599D"/>
    <w:rsid w:val="004B78F0"/>
    <w:rsid w:val="004C2FE6"/>
    <w:rsid w:val="004D6ED0"/>
    <w:rsid w:val="004F285F"/>
    <w:rsid w:val="004F2966"/>
    <w:rsid w:val="00501BCC"/>
    <w:rsid w:val="0050559D"/>
    <w:rsid w:val="00512D2E"/>
    <w:rsid w:val="005278D0"/>
    <w:rsid w:val="0053033A"/>
    <w:rsid w:val="00530F3E"/>
    <w:rsid w:val="00536BAF"/>
    <w:rsid w:val="00542597"/>
    <w:rsid w:val="00556EDE"/>
    <w:rsid w:val="0056346E"/>
    <w:rsid w:val="00584099"/>
    <w:rsid w:val="005842A6"/>
    <w:rsid w:val="00586B14"/>
    <w:rsid w:val="005A583C"/>
    <w:rsid w:val="005B08B7"/>
    <w:rsid w:val="005C1BAE"/>
    <w:rsid w:val="005C2E4D"/>
    <w:rsid w:val="005E2394"/>
    <w:rsid w:val="005E61C1"/>
    <w:rsid w:val="005F260D"/>
    <w:rsid w:val="005F4335"/>
    <w:rsid w:val="00625BD8"/>
    <w:rsid w:val="00626C93"/>
    <w:rsid w:val="00632B14"/>
    <w:rsid w:val="006338DD"/>
    <w:rsid w:val="006408F0"/>
    <w:rsid w:val="006500D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A2C68"/>
    <w:rsid w:val="006A2D56"/>
    <w:rsid w:val="006A4DA9"/>
    <w:rsid w:val="006A4FCD"/>
    <w:rsid w:val="006B491E"/>
    <w:rsid w:val="006B494F"/>
    <w:rsid w:val="006C1764"/>
    <w:rsid w:val="006C41B2"/>
    <w:rsid w:val="006D6180"/>
    <w:rsid w:val="006E3464"/>
    <w:rsid w:val="006E7D76"/>
    <w:rsid w:val="0070337C"/>
    <w:rsid w:val="00723593"/>
    <w:rsid w:val="007237A7"/>
    <w:rsid w:val="00724C33"/>
    <w:rsid w:val="00724C3C"/>
    <w:rsid w:val="00730362"/>
    <w:rsid w:val="00734D79"/>
    <w:rsid w:val="00735B6B"/>
    <w:rsid w:val="007377CB"/>
    <w:rsid w:val="00744484"/>
    <w:rsid w:val="00746CB1"/>
    <w:rsid w:val="007512E1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7120"/>
    <w:rsid w:val="007F2512"/>
    <w:rsid w:val="00802870"/>
    <w:rsid w:val="00805948"/>
    <w:rsid w:val="0081202A"/>
    <w:rsid w:val="008146B7"/>
    <w:rsid w:val="008169AD"/>
    <w:rsid w:val="00835580"/>
    <w:rsid w:val="008416ED"/>
    <w:rsid w:val="00851B03"/>
    <w:rsid w:val="00852AF2"/>
    <w:rsid w:val="00855E03"/>
    <w:rsid w:val="00864BDA"/>
    <w:rsid w:val="0086504B"/>
    <w:rsid w:val="00891ED9"/>
    <w:rsid w:val="008A4B4D"/>
    <w:rsid w:val="008B5550"/>
    <w:rsid w:val="008C4B6A"/>
    <w:rsid w:val="008D16D3"/>
    <w:rsid w:val="008D1E24"/>
    <w:rsid w:val="008F59B4"/>
    <w:rsid w:val="00911BF8"/>
    <w:rsid w:val="00920A94"/>
    <w:rsid w:val="00923FAA"/>
    <w:rsid w:val="00930BF7"/>
    <w:rsid w:val="009337B2"/>
    <w:rsid w:val="00935A03"/>
    <w:rsid w:val="0095102F"/>
    <w:rsid w:val="009518BB"/>
    <w:rsid w:val="00952CAF"/>
    <w:rsid w:val="0095762F"/>
    <w:rsid w:val="00965F16"/>
    <w:rsid w:val="00987E93"/>
    <w:rsid w:val="00992409"/>
    <w:rsid w:val="009925E0"/>
    <w:rsid w:val="00993B8F"/>
    <w:rsid w:val="00993D19"/>
    <w:rsid w:val="009A429B"/>
    <w:rsid w:val="009B3C88"/>
    <w:rsid w:val="009B5C71"/>
    <w:rsid w:val="009B5EC1"/>
    <w:rsid w:val="009E0F62"/>
    <w:rsid w:val="009E334C"/>
    <w:rsid w:val="009E3B4B"/>
    <w:rsid w:val="009E7723"/>
    <w:rsid w:val="009F0DD6"/>
    <w:rsid w:val="009F5507"/>
    <w:rsid w:val="009F59D2"/>
    <w:rsid w:val="00A218FC"/>
    <w:rsid w:val="00A263C1"/>
    <w:rsid w:val="00A27A41"/>
    <w:rsid w:val="00A330DA"/>
    <w:rsid w:val="00A41BD4"/>
    <w:rsid w:val="00A43D12"/>
    <w:rsid w:val="00A45498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765F"/>
    <w:rsid w:val="00AB5A59"/>
    <w:rsid w:val="00AC0C01"/>
    <w:rsid w:val="00AE34EA"/>
    <w:rsid w:val="00B00C7C"/>
    <w:rsid w:val="00B25545"/>
    <w:rsid w:val="00B31BBC"/>
    <w:rsid w:val="00B3631D"/>
    <w:rsid w:val="00B37EB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3027"/>
    <w:rsid w:val="00BB3F9A"/>
    <w:rsid w:val="00BD3E3D"/>
    <w:rsid w:val="00BE077E"/>
    <w:rsid w:val="00BF5B9D"/>
    <w:rsid w:val="00C00843"/>
    <w:rsid w:val="00C15143"/>
    <w:rsid w:val="00C15177"/>
    <w:rsid w:val="00C21928"/>
    <w:rsid w:val="00C2224C"/>
    <w:rsid w:val="00C2243E"/>
    <w:rsid w:val="00C52053"/>
    <w:rsid w:val="00C558DE"/>
    <w:rsid w:val="00C57AF9"/>
    <w:rsid w:val="00C61E07"/>
    <w:rsid w:val="00C80216"/>
    <w:rsid w:val="00C93FE9"/>
    <w:rsid w:val="00CA1573"/>
    <w:rsid w:val="00CA3E59"/>
    <w:rsid w:val="00CD6045"/>
    <w:rsid w:val="00CE0C58"/>
    <w:rsid w:val="00CE187C"/>
    <w:rsid w:val="00CF085E"/>
    <w:rsid w:val="00CF3589"/>
    <w:rsid w:val="00CF6260"/>
    <w:rsid w:val="00D15470"/>
    <w:rsid w:val="00D245B3"/>
    <w:rsid w:val="00D25193"/>
    <w:rsid w:val="00D25643"/>
    <w:rsid w:val="00D25D17"/>
    <w:rsid w:val="00D32A98"/>
    <w:rsid w:val="00D523BB"/>
    <w:rsid w:val="00D573EE"/>
    <w:rsid w:val="00D60FC6"/>
    <w:rsid w:val="00D62695"/>
    <w:rsid w:val="00D632B3"/>
    <w:rsid w:val="00D74AC3"/>
    <w:rsid w:val="00D74E6A"/>
    <w:rsid w:val="00D809C3"/>
    <w:rsid w:val="00D92284"/>
    <w:rsid w:val="00DA0EC2"/>
    <w:rsid w:val="00DA532E"/>
    <w:rsid w:val="00DB65EC"/>
    <w:rsid w:val="00DD5BCA"/>
    <w:rsid w:val="00DD7C6A"/>
    <w:rsid w:val="00DE36C7"/>
    <w:rsid w:val="00E0089B"/>
    <w:rsid w:val="00E01C60"/>
    <w:rsid w:val="00E14965"/>
    <w:rsid w:val="00E17070"/>
    <w:rsid w:val="00E3094C"/>
    <w:rsid w:val="00E53D95"/>
    <w:rsid w:val="00E5503A"/>
    <w:rsid w:val="00E65B23"/>
    <w:rsid w:val="00E67551"/>
    <w:rsid w:val="00E74258"/>
    <w:rsid w:val="00E81CA5"/>
    <w:rsid w:val="00E87220"/>
    <w:rsid w:val="00E974F3"/>
    <w:rsid w:val="00EA25FD"/>
    <w:rsid w:val="00EB2F7A"/>
    <w:rsid w:val="00EC7780"/>
    <w:rsid w:val="00ED2FCC"/>
    <w:rsid w:val="00EE4761"/>
    <w:rsid w:val="00EE5941"/>
    <w:rsid w:val="00EE7D6C"/>
    <w:rsid w:val="00EF5B58"/>
    <w:rsid w:val="00EF6699"/>
    <w:rsid w:val="00EF794D"/>
    <w:rsid w:val="00F20870"/>
    <w:rsid w:val="00F3377D"/>
    <w:rsid w:val="00F366EB"/>
    <w:rsid w:val="00F50557"/>
    <w:rsid w:val="00F53584"/>
    <w:rsid w:val="00F71A9C"/>
    <w:rsid w:val="00F73F0F"/>
    <w:rsid w:val="00F842B0"/>
    <w:rsid w:val="00F96BD1"/>
    <w:rsid w:val="00FA5875"/>
    <w:rsid w:val="00FB1390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D675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1B2C-ED87-4177-A0D4-311A9460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9324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502</cp:revision>
  <cp:lastPrinted>2022-07-28T12:46:00Z</cp:lastPrinted>
  <dcterms:created xsi:type="dcterms:W3CDTF">2021-07-28T12:55:00Z</dcterms:created>
  <dcterms:modified xsi:type="dcterms:W3CDTF">2022-09-29T05:59:00Z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-1016989892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КСП 29.09.2022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1945035569</vt:i4>
  </property>
</Properties>
</file>