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CB" w:rsidRDefault="0053423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Программа семинара </w:t>
      </w:r>
    </w:p>
    <w:p w:rsidR="00C423CB" w:rsidRDefault="0053423A">
      <w:pPr>
        <w:jc w:val="center"/>
        <w:rPr>
          <w:b/>
          <w:sz w:val="28"/>
        </w:rPr>
      </w:pPr>
      <w:r>
        <w:rPr>
          <w:b/>
          <w:sz w:val="28"/>
        </w:rPr>
        <w:t>Трудовое законодательство. Изменения. Реализация</w:t>
      </w:r>
    </w:p>
    <w:p w:rsidR="00C423CB" w:rsidRDefault="00C423CB">
      <w:pPr>
        <w:jc w:val="center"/>
        <w:rPr>
          <w:b/>
          <w:sz w:val="28"/>
        </w:rPr>
      </w:pPr>
    </w:p>
    <w:p w:rsidR="00C423CB" w:rsidRDefault="0053423A">
      <w:pPr>
        <w:rPr>
          <w:sz w:val="28"/>
        </w:rPr>
      </w:pPr>
      <w:r>
        <w:rPr>
          <w:sz w:val="28"/>
        </w:rPr>
        <w:t>Вологда, ул. Пушкинская, д. 25 «а», 2 этаж                               7 октября 2022 года</w:t>
      </w:r>
    </w:p>
    <w:p w:rsidR="00C423CB" w:rsidRDefault="00C423CB">
      <w:pPr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8296"/>
      </w:tblGrid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10.00-10.10</w:t>
            </w:r>
          </w:p>
          <w:p w:rsidR="00C423CB" w:rsidRDefault="00C423CB">
            <w:pPr>
              <w:rPr>
                <w:sz w:val="27"/>
              </w:rPr>
            </w:pP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Состояние производственного травматизма и условий труда в Вологодской области </w:t>
            </w:r>
          </w:p>
          <w:p w:rsidR="00C423CB" w:rsidRDefault="0053423A">
            <w:pPr>
              <w:ind w:left="743"/>
              <w:jc w:val="both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Вязметинов</w:t>
            </w:r>
            <w:proofErr w:type="spellEnd"/>
            <w:r>
              <w:rPr>
                <w:i/>
                <w:sz w:val="27"/>
              </w:rPr>
              <w:t xml:space="preserve"> Андрей Иванович – начальник</w:t>
            </w:r>
            <w:r>
              <w:rPr>
                <w:i/>
                <w:sz w:val="26"/>
              </w:rPr>
              <w:t xml:space="preserve"> отдела труда</w:t>
            </w:r>
            <w:r>
              <w:rPr>
                <w:rStyle w:val="1"/>
                <w:i/>
                <w:sz w:val="27"/>
              </w:rPr>
              <w:t xml:space="preserve"> управления труда и финансово-экономического обеспечения Департамента труда и занятости населения Вологодской области</w:t>
            </w:r>
            <w:r>
              <w:rPr>
                <w:i/>
                <w:sz w:val="27"/>
              </w:rPr>
              <w:t xml:space="preserve"> 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10.10-10.15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jc w:val="both"/>
              <w:rPr>
                <w:sz w:val="27"/>
              </w:rPr>
            </w:pPr>
            <w:r>
              <w:rPr>
                <w:sz w:val="27"/>
              </w:rPr>
              <w:t>Обсуждение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10.15- 10.40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ind w:left="35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расследования несчастных случаев по</w:t>
            </w:r>
            <w:r>
              <w:rPr>
                <w:sz w:val="26"/>
              </w:rPr>
              <w:t xml:space="preserve"> новым правилам</w:t>
            </w:r>
          </w:p>
          <w:p w:rsidR="00C423CB" w:rsidRDefault="0053423A">
            <w:pPr>
              <w:ind w:left="743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Степанова Валентина Николаевна - консультант отдела труда</w:t>
            </w:r>
            <w:r>
              <w:rPr>
                <w:rStyle w:val="1"/>
                <w:i/>
                <w:sz w:val="27"/>
              </w:rPr>
              <w:t xml:space="preserve"> управления труда и финансово-экономического обеспечения Департамента труда и занятости населения Вологодской области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10.40-10.45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ind w:firstLine="460"/>
              <w:jc w:val="both"/>
              <w:rPr>
                <w:sz w:val="26"/>
              </w:rPr>
            </w:pPr>
            <w:r>
              <w:rPr>
                <w:sz w:val="26"/>
              </w:rPr>
              <w:t>Обсуждение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10.45-11.05</w:t>
            </w:r>
          </w:p>
          <w:p w:rsidR="00C423CB" w:rsidRDefault="00C423CB">
            <w:pPr>
              <w:rPr>
                <w:sz w:val="27"/>
              </w:rPr>
            </w:pP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ind w:left="35"/>
              <w:jc w:val="both"/>
              <w:rPr>
                <w:sz w:val="27"/>
              </w:rPr>
            </w:pPr>
            <w:r>
              <w:rPr>
                <w:sz w:val="27"/>
              </w:rPr>
              <w:t>Новый порядок прохождения о</w:t>
            </w:r>
            <w:r>
              <w:rPr>
                <w:sz w:val="27"/>
              </w:rPr>
              <w:t>бязательного психиатрического освидетельствования работниками, осуществляющими отдельные виды деятельности.</w:t>
            </w:r>
          </w:p>
          <w:p w:rsidR="00C423CB" w:rsidRDefault="0053423A">
            <w:pPr>
              <w:ind w:left="743"/>
              <w:jc w:val="both"/>
              <w:rPr>
                <w:sz w:val="27"/>
              </w:rPr>
            </w:pPr>
            <w:r>
              <w:rPr>
                <w:i/>
                <w:sz w:val="27"/>
              </w:rPr>
              <w:t xml:space="preserve">Дьякова Лариса Васильевна – главный </w:t>
            </w:r>
            <w:r>
              <w:rPr>
                <w:i/>
                <w:sz w:val="26"/>
              </w:rPr>
              <w:t>консультант отдела труда</w:t>
            </w:r>
            <w:r>
              <w:rPr>
                <w:rStyle w:val="1"/>
                <w:i/>
                <w:sz w:val="27"/>
              </w:rPr>
              <w:t xml:space="preserve"> управления труда и финансово-экономического обеспечения Департамента труда и занятости </w:t>
            </w:r>
            <w:r>
              <w:rPr>
                <w:rStyle w:val="1"/>
                <w:i/>
                <w:sz w:val="27"/>
              </w:rPr>
              <w:t>населения Вологодской области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11.05-11.15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ind w:left="459"/>
              <w:jc w:val="both"/>
              <w:rPr>
                <w:sz w:val="27"/>
              </w:rPr>
            </w:pPr>
            <w:r>
              <w:rPr>
                <w:sz w:val="27"/>
              </w:rPr>
              <w:t>Обсуждение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11.15-11.25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ind w:left="459"/>
              <w:jc w:val="both"/>
              <w:rPr>
                <w:sz w:val="27"/>
              </w:rPr>
            </w:pPr>
            <w:r>
              <w:rPr>
                <w:sz w:val="27"/>
              </w:rPr>
              <w:t>Перерыв</w:t>
            </w:r>
          </w:p>
        </w:tc>
      </w:tr>
      <w:tr w:rsidR="00C423CB">
        <w:trPr>
          <w:trHeight w:val="277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11.25-11.45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Проведение</w:t>
            </w:r>
            <w:r>
              <w:rPr>
                <w:rStyle w:val="1"/>
                <w:sz w:val="27"/>
              </w:rPr>
              <w:t xml:space="preserve"> контрольных (надзорных) мероприятий с учетом положений Федерального закона от 31.07.2020 № 248-ФЗ  </w:t>
            </w:r>
            <w:r>
              <w:rPr>
                <w:rStyle w:val="1"/>
                <w:sz w:val="27"/>
              </w:rPr>
              <w:t xml:space="preserve"> "О государственном контроле (надзоре) и муниципальном контроле в Российской Федерации", постановлением Правительства РФ от 10.03.2022 № 336 "Об особенностях организации и осуществления государственного контроля (надзора), муниципального контроля". Основны</w:t>
            </w:r>
            <w:r>
              <w:rPr>
                <w:rStyle w:val="1"/>
                <w:sz w:val="27"/>
              </w:rPr>
              <w:t xml:space="preserve">е </w:t>
            </w:r>
            <w:proofErr w:type="spellStart"/>
            <w:r>
              <w:rPr>
                <w:rStyle w:val="1"/>
                <w:sz w:val="27"/>
              </w:rPr>
              <w:t>измениея</w:t>
            </w:r>
            <w:proofErr w:type="spellEnd"/>
            <w:r>
              <w:rPr>
                <w:rStyle w:val="1"/>
                <w:sz w:val="27"/>
              </w:rPr>
              <w:t xml:space="preserve"> в КОАП РФ.</w:t>
            </w:r>
          </w:p>
          <w:p w:rsidR="00C423CB" w:rsidRDefault="0053423A">
            <w:pPr>
              <w:ind w:left="743"/>
              <w:jc w:val="both"/>
              <w:rPr>
                <w:sz w:val="27"/>
              </w:rPr>
            </w:pPr>
            <w:proofErr w:type="spellStart"/>
            <w:r>
              <w:rPr>
                <w:i/>
                <w:sz w:val="27"/>
              </w:rPr>
              <w:t>Слободянюк</w:t>
            </w:r>
            <w:proofErr w:type="spellEnd"/>
            <w:r>
              <w:rPr>
                <w:i/>
                <w:sz w:val="27"/>
              </w:rPr>
              <w:t xml:space="preserve"> Дарья Викторовна – </w:t>
            </w:r>
            <w:r>
              <w:rPr>
                <w:i/>
                <w:sz w:val="26"/>
              </w:rPr>
              <w:t>начальник отдела – главный государственный инспектор труда правового отдела Государственной инспекции труда в Вологодской области</w:t>
            </w:r>
          </w:p>
        </w:tc>
      </w:tr>
      <w:tr w:rsidR="00C423CB">
        <w:trPr>
          <w:trHeight w:val="33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11.45-11.55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ind w:firstLine="459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Обсуждение 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  <w:highlight w:val="yellow"/>
              </w:rPr>
            </w:pPr>
            <w:r>
              <w:rPr>
                <w:sz w:val="27"/>
              </w:rPr>
              <w:t>11.55-12.25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jc w:val="both"/>
              <w:rPr>
                <w:sz w:val="27"/>
              </w:rPr>
            </w:pPr>
            <w:r>
              <w:rPr>
                <w:rStyle w:val="1"/>
                <w:sz w:val="27"/>
              </w:rPr>
              <w:t xml:space="preserve">«Обзор Х раздела ТК РФ. Единые </w:t>
            </w:r>
            <w:r>
              <w:rPr>
                <w:rStyle w:val="1"/>
                <w:sz w:val="27"/>
              </w:rPr>
              <w:t xml:space="preserve">типовые нормы выдачи </w:t>
            </w:r>
            <w:proofErr w:type="gramStart"/>
            <w:r>
              <w:rPr>
                <w:rStyle w:val="1"/>
                <w:sz w:val="27"/>
              </w:rPr>
              <w:t>СИЗ .</w:t>
            </w:r>
            <w:proofErr w:type="gramEnd"/>
            <w:r>
              <w:rPr>
                <w:rStyle w:val="1"/>
                <w:sz w:val="27"/>
              </w:rPr>
              <w:t xml:space="preserve"> Обзор новых правил»</w:t>
            </w:r>
          </w:p>
          <w:p w:rsidR="00C423CB" w:rsidRDefault="0053423A">
            <w:pPr>
              <w:ind w:left="743"/>
              <w:jc w:val="both"/>
              <w:rPr>
                <w:i/>
                <w:sz w:val="27"/>
              </w:rPr>
            </w:pPr>
            <w:r>
              <w:rPr>
                <w:rStyle w:val="1"/>
                <w:i/>
                <w:sz w:val="27"/>
              </w:rPr>
              <w:t>Пилипенко Татьяна Валерьевна – заместитель генерального директора по вопросам стандартизации и технического регулирования ГК «Восток-Сервис»</w:t>
            </w:r>
          </w:p>
        </w:tc>
      </w:tr>
      <w:tr w:rsidR="00C423C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rPr>
                <w:sz w:val="27"/>
              </w:rPr>
            </w:pPr>
            <w:r>
              <w:rPr>
                <w:sz w:val="27"/>
              </w:rPr>
              <w:t>12.25-12.30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ind w:firstLine="460"/>
              <w:jc w:val="both"/>
              <w:rPr>
                <w:sz w:val="27"/>
              </w:rPr>
            </w:pPr>
            <w:r>
              <w:rPr>
                <w:sz w:val="27"/>
              </w:rPr>
              <w:t>Вопросы - ответы</w:t>
            </w:r>
          </w:p>
        </w:tc>
      </w:tr>
      <w:tr w:rsidR="00C423CB"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CB" w:rsidRDefault="0053423A">
            <w:pPr>
              <w:jc w:val="center"/>
              <w:rPr>
                <w:sz w:val="27"/>
              </w:rPr>
            </w:pPr>
            <w:r>
              <w:rPr>
                <w:b/>
                <w:sz w:val="27"/>
              </w:rPr>
              <w:t xml:space="preserve">Кофе-брейк </w:t>
            </w:r>
            <w:r>
              <w:rPr>
                <w:sz w:val="27"/>
              </w:rPr>
              <w:t>(для участников, слушателе</w:t>
            </w:r>
            <w:r>
              <w:rPr>
                <w:sz w:val="27"/>
              </w:rPr>
              <w:t xml:space="preserve">й семинара) </w:t>
            </w:r>
          </w:p>
          <w:p w:rsidR="00C423CB" w:rsidRDefault="0053423A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ВК «Русский дом», г. Вологда, ул. Пушкинская, д. 25 «а», 2 этаж </w:t>
            </w:r>
          </w:p>
        </w:tc>
      </w:tr>
    </w:tbl>
    <w:p w:rsidR="00C423CB" w:rsidRDefault="00C423CB">
      <w:pPr>
        <w:rPr>
          <w:sz w:val="27"/>
        </w:rPr>
      </w:pPr>
    </w:p>
    <w:sectPr w:rsidR="00C423CB">
      <w:pgSz w:w="11906" w:h="16838"/>
      <w:pgMar w:top="851" w:right="624" w:bottom="567" w:left="1474" w:header="72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CB"/>
    <w:rsid w:val="0053423A"/>
    <w:rsid w:val="00C4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89E95-6B27-4CE4-822B-2ECF0858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4"/>
  </w:style>
  <w:style w:type="character" w:styleId="a4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Якунин</dc:creator>
  <cp:lastModifiedBy>А. Якунин</cp:lastModifiedBy>
  <cp:revision>2</cp:revision>
  <dcterms:created xsi:type="dcterms:W3CDTF">2022-09-28T06:58:00Z</dcterms:created>
  <dcterms:modified xsi:type="dcterms:W3CDTF">2022-09-28T06:58:00Z</dcterms:modified>
</cp:coreProperties>
</file>