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89" w:rsidRPr="00AE4C66" w:rsidRDefault="00D137EB" w:rsidP="00310512">
      <w:pPr>
        <w:ind w:hanging="1134"/>
        <w:rPr>
          <w:rFonts w:ascii="Times New Roman" w:eastAsia="Calibri" w:hAnsi="Times New Roman"/>
          <w:sz w:val="26"/>
          <w:szCs w:val="26"/>
          <w:lang w:val="ru-RU" w:bidi="ar-SA"/>
        </w:rPr>
      </w:pPr>
      <w:bookmarkStart w:id="0" w:name="_GoBack"/>
      <w:bookmarkEnd w:id="0"/>
      <w:r w:rsidRPr="00D137EB">
        <w:rPr>
          <w:rFonts w:ascii="Times New Roman" w:eastAsia="Calibri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7540212" cy="10653823"/>
            <wp:effectExtent l="0" t="0" r="3810" b="0"/>
            <wp:docPr id="1" name="Рисунок 1" descr="D:\С компьютера Филипенко ВЕ\КФиС Королёва Е.С\МП\отчеты\2022\Лена\последнее\конец\1_ 1 полугодие 2022 Тит лист к Отчету по МП за 1 полугодие 2022 год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компьютера Филипенко ВЕ\КФиС Королёва Е.С\МП\отчеты\2022\Лена\последнее\конец\1_ 1 полугодие 2022 Тит лист к Отчету по МП за 1 полугодие 2022 год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016" cy="106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F1" w:rsidRDefault="00084FF1" w:rsidP="000D6796">
      <w:pPr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  <w:lang w:val="ru-RU" w:bidi="ar-SA"/>
        </w:rPr>
        <w:sectPr w:rsidR="00084FF1" w:rsidSect="00D137EB">
          <w:headerReference w:type="default" r:id="rId9"/>
          <w:pgSz w:w="11906" w:h="16838"/>
          <w:pgMar w:top="0" w:right="566" w:bottom="567" w:left="1134" w:header="709" w:footer="709" w:gutter="0"/>
          <w:cols w:space="708"/>
          <w:titlePg/>
          <w:docGrid w:linePitch="360"/>
        </w:sectPr>
      </w:pPr>
    </w:p>
    <w:p w:rsidR="00BA35DA" w:rsidRPr="00396E3A" w:rsidRDefault="00BA35DA" w:rsidP="007573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6E3A">
        <w:rPr>
          <w:rFonts w:ascii="Times New Roman" w:hAnsi="Times New Roman"/>
          <w:sz w:val="24"/>
          <w:szCs w:val="24"/>
          <w:lang w:val="ru-RU"/>
        </w:rPr>
        <w:lastRenderedPageBreak/>
        <w:t xml:space="preserve">Комитет </w:t>
      </w:r>
      <w:r w:rsidR="004274AC" w:rsidRPr="00396E3A">
        <w:rPr>
          <w:rFonts w:ascii="Times New Roman" w:hAnsi="Times New Roman"/>
          <w:sz w:val="24"/>
          <w:szCs w:val="24"/>
          <w:lang w:val="ru-RU"/>
        </w:rPr>
        <w:t>по физической культуре и спорту</w:t>
      </w:r>
      <w:r w:rsidR="00334A79" w:rsidRPr="00396E3A">
        <w:rPr>
          <w:rFonts w:ascii="Times New Roman" w:hAnsi="Times New Roman"/>
          <w:sz w:val="24"/>
          <w:szCs w:val="24"/>
          <w:lang w:val="ru-RU"/>
        </w:rPr>
        <w:t xml:space="preserve"> мэрии (далее</w:t>
      </w:r>
      <w:r w:rsidR="00FC097B" w:rsidRPr="00396E3A"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="00334A79" w:rsidRPr="00396E3A">
        <w:rPr>
          <w:rFonts w:ascii="Times New Roman" w:hAnsi="Times New Roman"/>
          <w:sz w:val="24"/>
          <w:szCs w:val="24"/>
          <w:lang w:val="ru-RU"/>
        </w:rPr>
        <w:t xml:space="preserve"> – комитет)</w:t>
      </w:r>
      <w:r w:rsidR="004274AC" w:rsidRPr="00396E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E3A">
        <w:rPr>
          <w:rFonts w:ascii="Times New Roman" w:hAnsi="Times New Roman"/>
          <w:sz w:val="24"/>
          <w:szCs w:val="24"/>
          <w:lang w:val="ru-RU"/>
        </w:rPr>
        <w:t>в рамках своих полномочий организует деятельность подведомственных учреждений и взаимодействие с другими организациями в ходе реализации муниципальной программы «</w:t>
      </w:r>
      <w:r w:rsidR="007573A8">
        <w:rPr>
          <w:rFonts w:ascii="Times New Roman" w:hAnsi="Times New Roman"/>
          <w:sz w:val="24"/>
          <w:szCs w:val="24"/>
          <w:lang w:val="ru-RU"/>
        </w:rPr>
        <w:t>Развитие</w:t>
      </w:r>
      <w:r w:rsidRPr="00396E3A">
        <w:rPr>
          <w:rFonts w:ascii="Times New Roman" w:hAnsi="Times New Roman"/>
          <w:sz w:val="24"/>
          <w:szCs w:val="24"/>
          <w:lang w:val="ru-RU"/>
        </w:rPr>
        <w:t xml:space="preserve"> физической культуры и спорта в городе Череповце» на 20</w:t>
      </w:r>
      <w:r w:rsidR="007573A8">
        <w:rPr>
          <w:rFonts w:ascii="Times New Roman" w:hAnsi="Times New Roman"/>
          <w:sz w:val="24"/>
          <w:szCs w:val="24"/>
          <w:lang w:val="ru-RU"/>
        </w:rPr>
        <w:t>22</w:t>
      </w:r>
      <w:r w:rsidRPr="00396E3A">
        <w:rPr>
          <w:rFonts w:ascii="Times New Roman" w:hAnsi="Times New Roman"/>
          <w:sz w:val="24"/>
          <w:szCs w:val="24"/>
          <w:lang w:val="ru-RU"/>
        </w:rPr>
        <w:t>-202</w:t>
      </w:r>
      <w:r w:rsidR="007573A8">
        <w:rPr>
          <w:rFonts w:ascii="Times New Roman" w:hAnsi="Times New Roman"/>
          <w:sz w:val="24"/>
          <w:szCs w:val="24"/>
          <w:lang w:val="ru-RU"/>
        </w:rPr>
        <w:t>4</w:t>
      </w:r>
      <w:r w:rsidRPr="00396E3A">
        <w:rPr>
          <w:rFonts w:ascii="Times New Roman" w:hAnsi="Times New Roman"/>
          <w:sz w:val="24"/>
          <w:szCs w:val="24"/>
          <w:lang w:val="ru-RU"/>
        </w:rPr>
        <w:t xml:space="preserve"> годы. </w:t>
      </w:r>
    </w:p>
    <w:p w:rsidR="00BA35DA" w:rsidRPr="00396E3A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6E3A">
        <w:rPr>
          <w:rFonts w:ascii="Times New Roman" w:hAnsi="Times New Roman"/>
          <w:sz w:val="24"/>
          <w:szCs w:val="24"/>
          <w:lang w:val="ru-RU"/>
        </w:rPr>
        <w:t xml:space="preserve">К числу приоритетных направлений развития физической культуры и спорта на территории города Череповца относятся: пропаганда </w:t>
      </w:r>
      <w:r w:rsidR="004274AC" w:rsidRPr="00396E3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396E3A">
        <w:rPr>
          <w:rFonts w:ascii="Times New Roman" w:hAnsi="Times New Roman"/>
          <w:sz w:val="24"/>
          <w:szCs w:val="24"/>
          <w:lang w:val="ru-RU"/>
        </w:rPr>
        <w:t xml:space="preserve">популяризация </w:t>
      </w:r>
      <w:r w:rsidR="004274AC" w:rsidRPr="00396E3A">
        <w:rPr>
          <w:rFonts w:ascii="Times New Roman" w:hAnsi="Times New Roman"/>
          <w:sz w:val="24"/>
          <w:szCs w:val="24"/>
          <w:lang w:val="ru-RU"/>
        </w:rPr>
        <w:t>физической культуры и спорта</w:t>
      </w:r>
      <w:r w:rsidRPr="00396E3A">
        <w:rPr>
          <w:rFonts w:ascii="Times New Roman" w:hAnsi="Times New Roman"/>
          <w:sz w:val="24"/>
          <w:szCs w:val="24"/>
          <w:lang w:val="ru-RU"/>
        </w:rPr>
        <w:t>, развитие детск</w:t>
      </w:r>
      <w:r w:rsidR="004274AC" w:rsidRPr="00396E3A">
        <w:rPr>
          <w:rFonts w:ascii="Times New Roman" w:hAnsi="Times New Roman"/>
          <w:sz w:val="24"/>
          <w:szCs w:val="24"/>
          <w:lang w:val="ru-RU"/>
        </w:rPr>
        <w:t>о-юношеского и массового спорта, подготовка спортивного резерва</w:t>
      </w:r>
      <w:r w:rsidR="009C1141" w:rsidRPr="00396E3A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396E3A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6E3A">
        <w:rPr>
          <w:rFonts w:ascii="Times New Roman" w:hAnsi="Times New Roman"/>
          <w:sz w:val="24"/>
          <w:szCs w:val="24"/>
          <w:lang w:val="ru-RU"/>
        </w:rPr>
        <w:t xml:space="preserve">Целью данной муниципальной программы является </w:t>
      </w:r>
      <w:r w:rsidR="001F14BC">
        <w:rPr>
          <w:rFonts w:ascii="Times New Roman" w:hAnsi="Times New Roman"/>
          <w:sz w:val="24"/>
          <w:szCs w:val="24"/>
          <w:lang w:val="ru-RU"/>
        </w:rPr>
        <w:t>с</w:t>
      </w:r>
      <w:r w:rsidR="001F14BC" w:rsidRPr="001F14BC">
        <w:rPr>
          <w:rFonts w:ascii="Times New Roman" w:hAnsi="Times New Roman"/>
          <w:sz w:val="24"/>
          <w:szCs w:val="24"/>
          <w:lang w:val="ru-RU"/>
        </w:rPr>
        <w:t>оздание условий для мак</w:t>
      </w:r>
      <w:r w:rsidR="001F14BC">
        <w:rPr>
          <w:rFonts w:ascii="Times New Roman" w:hAnsi="Times New Roman"/>
          <w:sz w:val="24"/>
          <w:szCs w:val="24"/>
          <w:lang w:val="ru-RU"/>
        </w:rPr>
        <w:t>симального привлечения разновоз</w:t>
      </w:r>
      <w:r w:rsidR="001F14BC" w:rsidRPr="001F14BC">
        <w:rPr>
          <w:rFonts w:ascii="Times New Roman" w:hAnsi="Times New Roman"/>
          <w:sz w:val="24"/>
          <w:szCs w:val="24"/>
          <w:lang w:val="ru-RU"/>
        </w:rPr>
        <w:t>растных групп горожан к занятиям физической культурой и спортом в городе Череповце</w:t>
      </w:r>
      <w:r w:rsidRPr="00396E3A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396E3A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6E3A">
        <w:rPr>
          <w:rFonts w:ascii="Times New Roman" w:hAnsi="Times New Roman"/>
          <w:sz w:val="24"/>
          <w:szCs w:val="24"/>
          <w:lang w:val="ru-RU"/>
        </w:rPr>
        <w:t>Для достижения указанной цели предусматривается решение следующих задач:</w:t>
      </w:r>
    </w:p>
    <w:p w:rsidR="001F14BC" w:rsidRPr="001F14BC" w:rsidRDefault="001F14BC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F14BC">
        <w:rPr>
          <w:rFonts w:ascii="Times New Roman" w:hAnsi="Times New Roman"/>
          <w:sz w:val="24"/>
          <w:szCs w:val="24"/>
          <w:lang w:val="ru-RU"/>
        </w:rPr>
        <w:t>1. Обеспечение доступа горо</w:t>
      </w:r>
      <w:r>
        <w:rPr>
          <w:rFonts w:ascii="Times New Roman" w:hAnsi="Times New Roman"/>
          <w:sz w:val="24"/>
          <w:szCs w:val="24"/>
          <w:lang w:val="ru-RU"/>
        </w:rPr>
        <w:t>жан к закрытым и открытым объек</w:t>
      </w:r>
      <w:r w:rsidRPr="001F14BC">
        <w:rPr>
          <w:rFonts w:ascii="Times New Roman" w:hAnsi="Times New Roman"/>
          <w:sz w:val="24"/>
          <w:szCs w:val="24"/>
          <w:lang w:val="ru-RU"/>
        </w:rPr>
        <w:t>там спортивной и физкульт</w:t>
      </w:r>
      <w:r>
        <w:rPr>
          <w:rFonts w:ascii="Times New Roman" w:hAnsi="Times New Roman"/>
          <w:sz w:val="24"/>
          <w:szCs w:val="24"/>
          <w:lang w:val="ru-RU"/>
        </w:rPr>
        <w:t>урной инфраструктуры для органи</w:t>
      </w:r>
      <w:r w:rsidRPr="001F14BC">
        <w:rPr>
          <w:rFonts w:ascii="Times New Roman" w:hAnsi="Times New Roman"/>
          <w:sz w:val="24"/>
          <w:szCs w:val="24"/>
          <w:lang w:val="ru-RU"/>
        </w:rPr>
        <w:t>зованных и самостоятельных занятий</w:t>
      </w:r>
      <w:r>
        <w:rPr>
          <w:rFonts w:ascii="Times New Roman" w:hAnsi="Times New Roman"/>
          <w:sz w:val="24"/>
          <w:szCs w:val="24"/>
          <w:lang w:val="ru-RU"/>
        </w:rPr>
        <w:t xml:space="preserve"> на платной и бесплатной основе;</w:t>
      </w:r>
    </w:p>
    <w:p w:rsidR="001F14BC" w:rsidRPr="001F14BC" w:rsidRDefault="001F14BC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F14BC">
        <w:rPr>
          <w:rFonts w:ascii="Times New Roman" w:hAnsi="Times New Roman"/>
          <w:sz w:val="24"/>
          <w:szCs w:val="24"/>
          <w:lang w:val="ru-RU"/>
        </w:rPr>
        <w:t>2. Вовлечение разновозрастных групп горожан в си</w:t>
      </w:r>
      <w:r>
        <w:rPr>
          <w:rFonts w:ascii="Times New Roman" w:hAnsi="Times New Roman"/>
          <w:sz w:val="24"/>
          <w:szCs w:val="24"/>
          <w:lang w:val="ru-RU"/>
        </w:rPr>
        <w:t>стематиче</w:t>
      </w:r>
      <w:r w:rsidRPr="001F14BC">
        <w:rPr>
          <w:rFonts w:ascii="Times New Roman" w:hAnsi="Times New Roman"/>
          <w:sz w:val="24"/>
          <w:szCs w:val="24"/>
          <w:lang w:val="ru-RU"/>
        </w:rPr>
        <w:t>ские занятия физической куль</w:t>
      </w:r>
      <w:r>
        <w:rPr>
          <w:rFonts w:ascii="Times New Roman" w:hAnsi="Times New Roman"/>
          <w:sz w:val="24"/>
          <w:szCs w:val="24"/>
          <w:lang w:val="ru-RU"/>
        </w:rPr>
        <w:t>турой и спортом, в том числе по</w:t>
      </w:r>
      <w:r w:rsidRPr="001F14BC">
        <w:rPr>
          <w:rFonts w:ascii="Times New Roman" w:hAnsi="Times New Roman"/>
          <w:sz w:val="24"/>
          <w:szCs w:val="24"/>
          <w:lang w:val="ru-RU"/>
        </w:rPr>
        <w:t xml:space="preserve">средством реализации Всероссийского физкультурно-спортивного комплекса </w:t>
      </w:r>
      <w:r>
        <w:rPr>
          <w:rFonts w:ascii="Times New Roman" w:hAnsi="Times New Roman"/>
          <w:sz w:val="24"/>
          <w:szCs w:val="24"/>
          <w:lang w:val="ru-RU"/>
        </w:rPr>
        <w:t>«Готов к труду и обороне» (ГТО);</w:t>
      </w:r>
    </w:p>
    <w:p w:rsidR="001F14BC" w:rsidRPr="001F14BC" w:rsidRDefault="001F14BC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F14BC">
        <w:rPr>
          <w:rFonts w:ascii="Times New Roman" w:hAnsi="Times New Roman"/>
          <w:sz w:val="24"/>
          <w:szCs w:val="24"/>
          <w:lang w:val="ru-RU"/>
        </w:rPr>
        <w:t>3. Повышение эффективности подготовки спортивного резерва, в том числе обеспечение ус</w:t>
      </w:r>
      <w:r>
        <w:rPr>
          <w:rFonts w:ascii="Times New Roman" w:hAnsi="Times New Roman"/>
          <w:sz w:val="24"/>
          <w:szCs w:val="24"/>
          <w:lang w:val="ru-RU"/>
        </w:rPr>
        <w:t>ловий для осуществления спортив</w:t>
      </w:r>
      <w:r w:rsidRPr="001F14BC">
        <w:rPr>
          <w:rFonts w:ascii="Times New Roman" w:hAnsi="Times New Roman"/>
          <w:sz w:val="24"/>
          <w:szCs w:val="24"/>
          <w:lang w:val="ru-RU"/>
        </w:rPr>
        <w:t xml:space="preserve">ной </w:t>
      </w:r>
      <w:r>
        <w:rPr>
          <w:rFonts w:ascii="Times New Roman" w:hAnsi="Times New Roman"/>
          <w:sz w:val="24"/>
          <w:szCs w:val="24"/>
          <w:lang w:val="ru-RU"/>
        </w:rPr>
        <w:t>подготовки на территории города;</w:t>
      </w:r>
    </w:p>
    <w:p w:rsidR="00BA35DA" w:rsidRPr="00396E3A" w:rsidRDefault="001F14BC" w:rsidP="001F1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F14BC">
        <w:rPr>
          <w:rFonts w:ascii="Times New Roman" w:hAnsi="Times New Roman"/>
          <w:sz w:val="24"/>
          <w:szCs w:val="24"/>
          <w:lang w:val="ru-RU"/>
        </w:rPr>
        <w:t>4. Повышение уровня влияния физической культуры и спорта на формирование у населения г</w:t>
      </w:r>
      <w:r>
        <w:rPr>
          <w:rFonts w:ascii="Times New Roman" w:hAnsi="Times New Roman"/>
          <w:sz w:val="24"/>
          <w:szCs w:val="24"/>
          <w:lang w:val="ru-RU"/>
        </w:rPr>
        <w:t>орода мотивации к физической ак</w:t>
      </w:r>
      <w:r w:rsidRPr="001F14BC">
        <w:rPr>
          <w:rFonts w:ascii="Times New Roman" w:hAnsi="Times New Roman"/>
          <w:sz w:val="24"/>
          <w:szCs w:val="24"/>
          <w:lang w:val="ru-RU"/>
        </w:rPr>
        <w:t>тивности</w:t>
      </w:r>
      <w:r w:rsidR="00BA35DA" w:rsidRPr="00396E3A">
        <w:rPr>
          <w:rFonts w:ascii="Times New Roman" w:hAnsi="Times New Roman"/>
          <w:sz w:val="24"/>
          <w:szCs w:val="24"/>
          <w:lang w:val="ru-RU"/>
        </w:rPr>
        <w:t>.</w:t>
      </w:r>
    </w:p>
    <w:p w:rsidR="00BA35DA" w:rsidRPr="00396E3A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96E3A">
        <w:rPr>
          <w:rFonts w:ascii="Times New Roman" w:hAnsi="Times New Roman"/>
          <w:sz w:val="24"/>
          <w:szCs w:val="24"/>
          <w:lang w:val="ru-RU"/>
        </w:rPr>
        <w:t xml:space="preserve">Решение этих задач является непременным условием улучшения качества социальной среды и условий жизни людей, сохранения и укрепления здоровья населения, создания условий для самореализации в спорте и поддержки талантливых горожан, в целом </w:t>
      </w:r>
      <w:r w:rsidR="001F14BC" w:rsidRPr="00396E3A">
        <w:rPr>
          <w:rFonts w:ascii="Times New Roman" w:hAnsi="Times New Roman"/>
          <w:sz w:val="24"/>
          <w:szCs w:val="24"/>
          <w:lang w:val="ru-RU"/>
        </w:rPr>
        <w:t>–</w:t>
      </w:r>
      <w:r w:rsidRPr="00396E3A">
        <w:rPr>
          <w:rFonts w:ascii="Times New Roman" w:hAnsi="Times New Roman"/>
          <w:sz w:val="24"/>
          <w:szCs w:val="24"/>
          <w:lang w:val="ru-RU"/>
        </w:rPr>
        <w:t xml:space="preserve"> развития человеческого потенциала.</w:t>
      </w:r>
    </w:p>
    <w:p w:rsidR="00BA35DA" w:rsidRPr="00396E3A" w:rsidRDefault="00BA35DA" w:rsidP="007573A8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BA35DA" w:rsidRPr="00396E3A" w:rsidRDefault="00BA35DA" w:rsidP="000D6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96E3A">
        <w:rPr>
          <w:rFonts w:ascii="Times New Roman" w:hAnsi="Times New Roman"/>
          <w:sz w:val="24"/>
          <w:szCs w:val="24"/>
          <w:lang w:val="ru-RU"/>
        </w:rPr>
        <w:t xml:space="preserve">Конкретные результаты реализации муниципальной программы, достигнутые за </w:t>
      </w:r>
      <w:r w:rsidR="001F14BC">
        <w:rPr>
          <w:rFonts w:ascii="Times New Roman" w:hAnsi="Times New Roman"/>
          <w:sz w:val="24"/>
          <w:szCs w:val="24"/>
          <w:lang w:val="ru-RU"/>
        </w:rPr>
        <w:t xml:space="preserve">первое полугодие </w:t>
      </w:r>
      <w:r w:rsidR="004274AC" w:rsidRPr="00396E3A">
        <w:rPr>
          <w:rFonts w:ascii="Times New Roman" w:hAnsi="Times New Roman"/>
          <w:sz w:val="24"/>
          <w:szCs w:val="24"/>
          <w:lang w:val="ru-RU"/>
        </w:rPr>
        <w:t>202</w:t>
      </w:r>
      <w:r w:rsidR="001F14BC">
        <w:rPr>
          <w:rFonts w:ascii="Times New Roman" w:hAnsi="Times New Roman"/>
          <w:sz w:val="24"/>
          <w:szCs w:val="24"/>
          <w:lang w:val="ru-RU"/>
        </w:rPr>
        <w:t>2</w:t>
      </w:r>
      <w:r w:rsidRPr="00396E3A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1F14BC">
        <w:rPr>
          <w:rFonts w:ascii="Times New Roman" w:hAnsi="Times New Roman"/>
          <w:sz w:val="24"/>
          <w:szCs w:val="24"/>
          <w:lang w:val="ru-RU"/>
        </w:rPr>
        <w:t>а</w:t>
      </w:r>
      <w:r w:rsidRPr="00396E3A">
        <w:rPr>
          <w:rFonts w:ascii="Times New Roman" w:hAnsi="Times New Roman"/>
          <w:sz w:val="24"/>
          <w:szCs w:val="24"/>
          <w:lang w:val="ru-RU"/>
        </w:rPr>
        <w:t xml:space="preserve"> в разрезе задач муниципальной программы:</w:t>
      </w:r>
    </w:p>
    <w:p w:rsidR="00BA35DA" w:rsidRPr="00AE4C66" w:rsidRDefault="00BA35DA" w:rsidP="000D679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94"/>
        <w:gridCol w:w="7798"/>
      </w:tblGrid>
      <w:tr w:rsidR="00BA35DA" w:rsidRPr="00916FFD" w:rsidTr="000F56B7">
        <w:trPr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DA" w:rsidRPr="00916FFD" w:rsidRDefault="00BA35DA" w:rsidP="00396E3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DA" w:rsidRPr="00916FFD" w:rsidRDefault="00BA35DA" w:rsidP="00396E3A">
            <w:pPr>
              <w:autoSpaceDN w:val="0"/>
              <w:spacing w:after="0" w:line="240" w:lineRule="auto"/>
              <w:ind w:left="-113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</w:rPr>
              <w:t xml:space="preserve">Наименование задач </w:t>
            </w:r>
            <w:r w:rsidR="00396E3A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DA" w:rsidRPr="00916FFD" w:rsidRDefault="00BA35DA" w:rsidP="00396E3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FD">
              <w:rPr>
                <w:rFonts w:ascii="Times New Roman" w:hAnsi="Times New Roman"/>
                <w:sz w:val="24"/>
                <w:szCs w:val="24"/>
              </w:rPr>
              <w:t>Достигнутые результаты</w:t>
            </w:r>
          </w:p>
        </w:tc>
      </w:tr>
      <w:tr w:rsidR="00BA35DA" w:rsidRPr="004C1CE2" w:rsidTr="00794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BA35DA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1F14BC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 выполнении данной за</w:t>
            </w:r>
            <w:r w:rsidR="00A0119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дачи реализовывал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r w:rsidR="00A0119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сь следующие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мероприятия: 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 </w:t>
            </w:r>
            <w:r w:rsidR="00A0119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доступа к спортивным объектам, целью которого является создание условий для занятий массовой физической культурой и спортом на спортивных объектах муниципальных учреждений сферы физической культуры и спорта.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рамках осуществления данного мероприятия: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физическим или юридическим лицам предоставля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лись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услуги по обеспечению доступа к спортивным объектам для занятий физической культурой и спортом;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обеспечива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лось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техническое сопровождение и обслуживание мероприятий тренировочного характера, спортивных, физкультурных и массовых мероприятий;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осуществля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лось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содержание и эксплуатация спортивных объектов муниципальных учреждений сферы физической культуры и спорта, включаю</w:t>
            </w:r>
            <w:r w:rsidR="001F14BC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щая проведение текущих ремонтов;</w:t>
            </w:r>
          </w:p>
          <w:p w:rsidR="001F14BC" w:rsidRPr="00916FFD" w:rsidRDefault="001F14BC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осуществлялось предоставление в пользование спортивных сооружений, спортивного оборудования и инвентаря.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 </w:t>
            </w:r>
            <w:r w:rsidR="00A0119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развитие объектов массовой доступности для занятий физической культурой и спортом, целью которого является создание возможностей для занятий </w:t>
            </w:r>
            <w:r w:rsidR="00A15A8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физической культурой и спортом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рядом с домом</w:t>
            </w:r>
          </w:p>
          <w:p w:rsidR="00782977" w:rsidRPr="00916FFD" w:rsidRDefault="00BA35DA" w:rsidP="00F921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В рамках данного мероприятия осуществля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лось</w:t>
            </w:r>
            <w:r w:rsidR="00782977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содержание, оснащение, ремонт и благоустройство территорий (включая ремонт асфальтового покрытия) открытых объектов спорта (мест для занятий физической культурой и спортом), которые используются для проведения физкультурных, спортивных мероприятий и для занятий граждан</w:t>
            </w:r>
            <w:r w:rsidR="00F9213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116D48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 – </w:t>
            </w:r>
            <w:r w:rsidR="00782977" w:rsidRPr="00916FFD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Ремонт и модернизация муниципальных объектов физической культуры и спорта</w:t>
            </w:r>
            <w:r w:rsidR="00BA35DA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целью которого является обеспечение жителей города соврем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енными спортивными сооружениями.</w:t>
            </w:r>
          </w:p>
          <w:p w:rsidR="00BA35DA" w:rsidRPr="00916FFD" w:rsidRDefault="00BA35DA" w:rsidP="007829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 рамках данного мероприятия осуществляется строительство физкультурно-оздоровительного комплекса </w:t>
            </w:r>
            <w:r w:rsidR="00FE2E8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Зашекснинском районе города, установка физкультурно-оздоровительных комплексов открытого типа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FE2E8B" w:rsidRPr="00916FFD" w:rsidRDefault="00FE2E8B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реализации мероприятий в </w:t>
            </w:r>
            <w:r w:rsidR="00782977"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 полугодии </w:t>
            </w:r>
            <w:r w:rsidR="00177A8B"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82977"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782977"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6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стало:</w:t>
            </w:r>
          </w:p>
          <w:p w:rsidR="00FE2E8B" w:rsidRPr="00311D68" w:rsidRDefault="00FE2E8B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16FFD" w:rsidRPr="00311D68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194 703</w:t>
            </w:r>
            <w:r w:rsidR="00916FFD" w:rsidRPr="00311D68">
              <w:rPr>
                <w:rFonts w:ascii="Times New Roman" w:eastAsia="Calibri" w:hAnsi="Times New Roman"/>
                <w:sz w:val="24"/>
                <w:szCs w:val="24"/>
              </w:rPr>
              <w:t xml:space="preserve"> посетителя</w:t>
            </w:r>
            <w:r w:rsidR="00916FFD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спортивных объектов муниципальных учреждений сферы физической культуры и спорта</w:t>
            </w:r>
            <w:r w:rsidR="00994E4C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1E61" w:rsidRPr="00311D68" w:rsidRDefault="00D31C35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11D68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</w:t>
            </w:r>
            <w:r w:rsidR="00916FFD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D68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</w:t>
            </w:r>
            <w:r w:rsidR="00FE2E8B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239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физкультурно-оздоровительных комплексов</w:t>
            </w: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открытого типа</w:t>
            </w:r>
            <w:r w:rsidR="00916FFD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стадионе «Металлург», физкультурно-оздоровительного комплекса в Зашекснинском районе</w:t>
            </w: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5239" w:rsidRPr="00311D68" w:rsidRDefault="00401E61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- реконструкция и благоустройство лыжного</w:t>
            </w:r>
            <w:r w:rsidR="00A15A81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стадион</w:t>
            </w: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а за ТЦ «Аксон»;</w:t>
            </w:r>
          </w:p>
          <w:p w:rsidR="00401E61" w:rsidRPr="00311D68" w:rsidRDefault="00401E61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- модернизация комплекса Гритинская горка</w:t>
            </w:r>
            <w:r w:rsidR="00AF2A9A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1C35" w:rsidRPr="00311D68" w:rsidRDefault="00C227D6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11D68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</w:t>
            </w:r>
            <w:r w:rsidR="00401E61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</w:t>
            </w:r>
            <w:r w:rsidR="00311D68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01E61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D68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01E61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D68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спортивной площадки за счет средств компании «Северсталь»;</w:t>
            </w:r>
          </w:p>
          <w:p w:rsidR="00BA35DA" w:rsidRPr="00916FFD" w:rsidRDefault="00FE2E8B" w:rsidP="0078297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- обслуживание объектов массовой доступности</w:t>
            </w:r>
            <w:r w:rsidR="001F14BC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(данные о количестве объектов подводятся по итогам года)</w:t>
            </w: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занятий </w:t>
            </w:r>
            <w:r w:rsidR="00A15A81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культурой и спортом</w:t>
            </w: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549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 осмотр спортивного оборудования</w:t>
            </w:r>
            <w:r w:rsidR="00CF2FD7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2549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точечные ремонты, </w:t>
            </w:r>
            <w:r w:rsidR="00CF2FD7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покраска, </w:t>
            </w:r>
            <w:r w:rsidR="00182549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лыжных трасс, установка навигации </w:t>
            </w:r>
            <w:r w:rsidR="00CF2FD7"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и т.п.</w:t>
            </w:r>
          </w:p>
        </w:tc>
      </w:tr>
      <w:tr w:rsidR="00AE4C66" w:rsidRPr="004C1CE2" w:rsidTr="00794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BA35DA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1F14BC" w:rsidP="009F5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DA" w:rsidRPr="00916FFD" w:rsidRDefault="00BA35DA" w:rsidP="000D679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Ключевое направление развития сферы физкультуры и спорта, для достижения данной задачи в </w:t>
            </w:r>
            <w:r w:rsidR="00333F67" w:rsidRPr="00916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отчетном периоде </w:t>
            </w:r>
            <w:r w:rsidRPr="00916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реализовывались следующие мероприятия: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портивная подготовка по олимпийским и неолимпийским видам спорта, организация мероприятий по подготовке </w:t>
            </w:r>
            <w:r w:rsidR="00710AB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 участию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спортивных сборных команд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опуляризация физической культуры и спорта и здорового образа жизни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68140B" w:rsidRPr="00916FFD" w:rsidRDefault="008668B7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в</w:t>
            </w:r>
            <w:r w:rsidR="0068140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недрение и реализация Всероссийского физкультурно-спортивного комплекса «Готов к труду и обороне»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азвитие объектов массовой доступности для занятий физической культурой и спортом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F019F1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8668B7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</w:t>
            </w:r>
            <w:r w:rsidR="0068140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емонт и модернизация муниципальных объектов физической культуры и спорта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Целями мероприятий</w:t>
            </w:r>
            <w:r w:rsidR="00EA559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является создание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разносторонних условий для занятий физической культурой и спортом, условно все меры можно разделить на несколько блоков:</w:t>
            </w:r>
          </w:p>
          <w:p w:rsidR="00BA35DA" w:rsidRPr="00916FFD" w:rsidRDefault="005919DB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информирование населения;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организация и проведение </w:t>
            </w:r>
            <w:r w:rsidR="008668B7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тестирования физкультурных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мероприятий</w:t>
            </w:r>
            <w:r w:rsidR="00C301F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спортивных мер</w:t>
            </w:r>
            <w:r w:rsidR="00053A3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оприятий в рамках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ВФСК «Готов к труду и обороне»;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организация занятий физкультурной и спортивной направленности, </w:t>
            </w:r>
            <w:r w:rsidR="00053A3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проводимых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как </w:t>
            </w:r>
            <w:r w:rsidR="00053A3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формате спортивно-оздоровительной работы</w:t>
            </w:r>
            <w:r w:rsidR="00C107F8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 развитию физической культуры и спорта среди различных групп населения,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так и на базе спортивных школ города (подготовка спортивного резерва, платные занятия)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- разв</w:t>
            </w:r>
            <w:r w:rsidR="00EA559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итие спортивной инфраструктуры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города (реконструкция, строительство, </w:t>
            </w:r>
            <w:r w:rsidR="00F019F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установка,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объектов)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Результатами реализации мероприятий </w:t>
            </w:r>
            <w:r w:rsidR="00EA559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 </w:t>
            </w:r>
            <w:r w:rsidR="00C301F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первом полугодии </w:t>
            </w:r>
            <w:r w:rsidR="00EA559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</w:t>
            </w:r>
            <w:r w:rsidR="00C301F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334A7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год</w:t>
            </w:r>
            <w:r w:rsidR="00C301F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="003B232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стали: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организация и проведение на территории </w:t>
            </w:r>
            <w:r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города</w:t>
            </w:r>
            <w:r w:rsidR="007A4615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916FFD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</w:t>
            </w:r>
            <w:r w:rsidR="005B4FEF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  <w:r w:rsidR="007B07E4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физкультурных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спортивных мероприятий с общим охватом </w:t>
            </w:r>
            <w:r w:rsidR="00916FF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свыше 30 000</w:t>
            </w:r>
            <w:r w:rsidR="002E3EE4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человек;</w:t>
            </w:r>
          </w:p>
          <w:p w:rsidR="00F34365" w:rsidRPr="00916FFD" w:rsidRDefault="00F34365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916FF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194 703</w:t>
            </w:r>
            <w:r w:rsid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посетителя</w:t>
            </w:r>
            <w:r w:rsidR="00C301F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спортивных объектов муниципальных учреждений сферы физической культуры и спорта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E72644" w:rsidRPr="00311D68" w:rsidRDefault="00E72644" w:rsidP="00E7264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- завершение строительства физкультурно-оздоровительных комплексов открытого типа на стадионе «Металлург», физкультурно-оздоровительного комплекса в Зашекснинском районе;</w:t>
            </w:r>
          </w:p>
          <w:p w:rsidR="00E72644" w:rsidRPr="00311D68" w:rsidRDefault="00E72644" w:rsidP="00E7264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D68">
              <w:rPr>
                <w:rFonts w:ascii="Times New Roman" w:eastAsia="Calibri" w:hAnsi="Times New Roman" w:cs="Times New Roman"/>
                <w:sz w:val="24"/>
                <w:szCs w:val="24"/>
              </w:rPr>
              <w:t>- начало установки 21 спортивной площадки за счет средств компании «Северсталь»;</w:t>
            </w:r>
          </w:p>
          <w:p w:rsidR="00F34365" w:rsidRPr="00916FFD" w:rsidRDefault="00F34365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проведение организованных занятий по месту жительства горожан различными видами двигательной активности (бег, скандинавская ходьба и др.)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F34365" w:rsidRPr="00916FFD" w:rsidRDefault="00F34365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поддержание в хорошем состоянии спортивных площадок, гимнастических комплексов, хоккейных коробок;</w:t>
            </w:r>
          </w:p>
          <w:p w:rsidR="00F34365" w:rsidRPr="00916FFD" w:rsidRDefault="00F34365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развитие физкультурно-оздоровительных зон для занятий физической культурой и спортом (лыжный стадион,</w:t>
            </w:r>
            <w:r w:rsidR="007A0CD6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A15A8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Гритинская горка, </w:t>
            </w:r>
            <w:r w:rsidR="007A0CD6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Пуловский лес,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тропы и лыжни здоровья в разных районах города);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вовлечение </w:t>
            </w:r>
            <w:r w:rsidR="00E837F3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горожан разновозрастных групп </w:t>
            </w: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в организованные заняти</w:t>
            </w:r>
            <w:r w:rsidR="00E837F3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я различными видами двигательной а</w:t>
            </w:r>
            <w:r w:rsidR="00EA5599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ктивности, в том числе на базе </w:t>
            </w:r>
            <w:r w:rsidR="005919D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школьных спортивных клубов;</w:t>
            </w:r>
          </w:p>
          <w:p w:rsidR="009F68D6" w:rsidRPr="00916FFD" w:rsidRDefault="00BA35DA" w:rsidP="00A15A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E837F3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функционирование на территории города 4 спортивных школ, 2 спортивных школ Олимпийского резерва и двух структурных подразделений МАУ «Спортивный клуб Череповец» (спортивная школа и центр развития футбола), деятельностью которых охвачены порядка </w:t>
            </w:r>
            <w:r w:rsidR="00A15A81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="00F34365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 w:rsidR="00E837F3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горожан</w:t>
            </w:r>
            <w:r w:rsidR="005919D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35DA" w:rsidRPr="004C1CE2" w:rsidTr="00794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BA35DA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1F14BC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5" w:rsidRPr="00916FFD" w:rsidRDefault="00BA35DA" w:rsidP="00710A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Для выполнения данной задачи комитетом в отчетном </w:t>
            </w:r>
            <w:r w:rsidR="00334A7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году</w:t>
            </w:r>
            <w:r w:rsidR="00BA2405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были предусмотрены следующие мероприятия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: </w:t>
            </w:r>
          </w:p>
          <w:p w:rsidR="00BA2405" w:rsidRPr="00916FFD" w:rsidRDefault="00BA2405" w:rsidP="00710A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5919D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BA35DA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Спорти</w:t>
            </w:r>
            <w:r w:rsidR="00EA559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вная подготовка по олимпийским </w:t>
            </w:r>
            <w:r w:rsidR="00BA35DA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 неолимпийским видам спорта, организация мероприятий по подготовке </w:t>
            </w:r>
            <w:r w:rsidR="0068140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 участию </w:t>
            </w:r>
            <w:r w:rsidR="00BA35DA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спортивных сборных команд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2405" w:rsidRPr="00916FFD" w:rsidRDefault="00BA2405" w:rsidP="00710A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Цель мероприятия - создание условий для повышения уровня спортивного мастерства череповецких спортсменов.</w:t>
            </w:r>
          </w:p>
          <w:p w:rsidR="00BA2405" w:rsidRPr="00916FFD" w:rsidRDefault="00BA2405" w:rsidP="00710A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рамках реализации данного мероприятия осуществляется:</w:t>
            </w:r>
          </w:p>
          <w:p w:rsidR="0068140B" w:rsidRPr="00916FFD" w:rsidRDefault="00BA2405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68140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реализация программ спортивной подготовки в соответствии с федеральными стандартами спортивной подготовки;</w:t>
            </w:r>
          </w:p>
          <w:p w:rsidR="0068140B" w:rsidRPr="00916FFD" w:rsidRDefault="0068140B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организация мероприятий по подготовке спортивных сборных команд;</w:t>
            </w:r>
          </w:p>
          <w:p w:rsidR="0068140B" w:rsidRPr="00916FFD" w:rsidRDefault="0068140B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обеспечение подготовки и участие спортивных сборных команд и спортсменов города в спортивных мероприятиях и соревнованиях различного уровня;</w:t>
            </w:r>
          </w:p>
          <w:p w:rsidR="0068140B" w:rsidRPr="00916FFD" w:rsidRDefault="0068140B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транспортное и техническое обеспечение спортивных сборных команд и спортсменов города, принимающих участие в физкультурных и спортивных мероприятиях различного уровня (межмуниципального, регионального, межрегионального, всероссийского и международного); </w:t>
            </w:r>
          </w:p>
          <w:p w:rsidR="0068140B" w:rsidRPr="00916FFD" w:rsidRDefault="0068140B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спортивная экипировка команд и спортсменов для участия в физкультурных и спортивных мероприятиях различного уровня;</w:t>
            </w:r>
          </w:p>
          <w:p w:rsidR="0068140B" w:rsidRPr="00916FFD" w:rsidRDefault="0068140B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организация и проведение спортивных мероприятий;</w:t>
            </w:r>
          </w:p>
          <w:p w:rsidR="0068140B" w:rsidRPr="00916FFD" w:rsidRDefault="0068140B" w:rsidP="006814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расходы на командирование;</w:t>
            </w:r>
          </w:p>
          <w:p w:rsidR="00BA2405" w:rsidRPr="00916FFD" w:rsidRDefault="0068140B" w:rsidP="006814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заявочные взносы на участие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BA2405" w:rsidP="0071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2 </w:t>
            </w:r>
            <w:r w:rsidR="005919D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Реализация регионального проекта «Спорт – норма жизни» в части </w:t>
            </w:r>
            <w:r w:rsidR="00EA5599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участия </w:t>
            </w: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в обеспечении подготовки спортивного резерва для спортивных сборных команд Вологодской области</w:t>
            </w:r>
            <w:r w:rsidR="005919D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10AB9" w:rsidRPr="00916FFD" w:rsidRDefault="00AE61F8" w:rsidP="00710A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– </w:t>
            </w:r>
            <w:r w:rsidR="00710AB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Поддержка развития физической культуры и спорта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в рамках данного мероприятий предусматривается </w:t>
            </w:r>
            <w:r w:rsidR="00710AB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субсидий физкультурно-спортивным некоммерческим организациям на поддержку и развитие волейбола в городе Череповце, обеспечение участия команд в Кубке и Чемпионате России по волейболу среди женских команд;</w:t>
            </w:r>
          </w:p>
          <w:p w:rsidR="00F92134" w:rsidRDefault="00710AB9" w:rsidP="00710A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стипендий лучшим спортсменам города (публи</w:t>
            </w:r>
            <w:r w:rsidR="00F9213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чные нормативные обязательства).</w:t>
            </w:r>
          </w:p>
          <w:p w:rsidR="00BA35DA" w:rsidRPr="00916FFD" w:rsidRDefault="00BA35DA" w:rsidP="00710A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Основные результаты, достигнутые в</w:t>
            </w:r>
            <w:r w:rsidR="00CF2FD7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710AB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первом полугодии </w:t>
            </w:r>
            <w:r w:rsidR="00CF2FD7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</w:t>
            </w:r>
            <w:r w:rsidR="00710AB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CF2FD7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год</w:t>
            </w:r>
            <w:r w:rsidR="00710AB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</w:t>
            </w:r>
          </w:p>
          <w:p w:rsidR="00BA35DA" w:rsidRPr="00916FFD" w:rsidRDefault="007A0A4B" w:rsidP="00710AB9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- </w:t>
            </w:r>
            <w:r w:rsidR="00FC097B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С целью</w:t>
            </w:r>
            <w:r w:rsidR="00BA35DA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подготовки спортивного резерва в городе функционирует 4 спортивных школы, 2 спортивных шк</w:t>
            </w:r>
            <w:r w:rsidR="00EA5599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олы олимпийского резерва, а так</w:t>
            </w:r>
            <w:r w:rsidR="00BA35DA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же структурные подразделения МАУ «Спортивный клуб Череповец» (спортивная школа и центр развития футбола)</w:t>
            </w:r>
            <w:r w:rsidR="00EA5599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,</w:t>
            </w:r>
            <w:r w:rsidR="00BA35DA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в которых </w:t>
            </w:r>
            <w:r w:rsidR="006A2E06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программы спортивной подготовки реализуются на базе 3</w:t>
            </w:r>
            <w:r w:rsidR="00EA5599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4</w:t>
            </w:r>
            <w:r w:rsidR="006A2E06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отделений по </w:t>
            </w:r>
            <w:r w:rsidR="00EA5599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30</w:t>
            </w:r>
            <w:r w:rsidR="006A2E06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видам спорта. </w:t>
            </w:r>
          </w:p>
          <w:p w:rsidR="00CF2FD7" w:rsidRPr="00916FFD" w:rsidRDefault="00BA2405" w:rsidP="0071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В отчетном периоде </w:t>
            </w:r>
            <w:r w:rsidR="003F40FD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2 732</w:t>
            </w:r>
            <w:r w:rsidR="007B07E4" w:rsidRPr="00916FF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6A2E06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череповецки</w:t>
            </w:r>
            <w:r w:rsidR="00021E5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</w:t>
            </w:r>
            <w:r w:rsidR="00BA35DA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спортсмен</w:t>
            </w:r>
            <w:r w:rsidR="003F40F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="007B07E4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приняли участие в </w:t>
            </w:r>
            <w:r w:rsidR="003F40F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</w:t>
            </w:r>
            <w:r w:rsidR="006E74F0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 w:rsidR="007B07E4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A35DA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соревнованиях различного уровня от межмуниципального до международного за пределами города (на выезде).</w:t>
            </w:r>
          </w:p>
          <w:p w:rsidR="007A0A4B" w:rsidRPr="00916FFD" w:rsidRDefault="007A0A4B" w:rsidP="0071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процессе реализации регионального проекта «Спорт – норма жизни» </w:t>
            </w:r>
            <w:r w:rsidR="002E1F5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учреждения, реализующие программы спортивной подготовки по базовым видам спорта в соответствии с требованиями федеральных стандартов спортивной подготовки, обеспечивают участие спортсменов в официальных спортивных и тренировочных мероприятиях,</w:t>
            </w:r>
            <w:r w:rsidR="00A52E70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A5599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приобрет</w:t>
            </w:r>
            <w:r w:rsidR="002E1F5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ают</w:t>
            </w:r>
            <w:r w:rsidR="00A52E70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</w:t>
            </w:r>
            <w:r w:rsidR="002E1F5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ую</w:t>
            </w:r>
            <w:r w:rsidR="00A52E70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экипировк</w:t>
            </w:r>
            <w:r w:rsidR="002E1F5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A52E70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, спортивное оборудование и инвентарь.</w:t>
            </w:r>
          </w:p>
        </w:tc>
      </w:tr>
      <w:tr w:rsidR="00BA35DA" w:rsidRPr="004C1CE2" w:rsidTr="00794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BA35DA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1F14BC" w:rsidP="000D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Style w:val="a7"/>
                <w:rFonts w:ascii="Times New Roman" w:eastAsia="Calibri" w:hAnsi="Times New Roman"/>
                <w:b w:val="0"/>
                <w:color w:val="auto"/>
                <w:sz w:val="24"/>
                <w:szCs w:val="24"/>
                <w:lang w:val="ru-RU"/>
              </w:rPr>
              <w:t xml:space="preserve">В рамках выполнения данной задачи комитет занимается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популяризацией </w:t>
            </w:r>
            <w:r w:rsidR="00A15A8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физической культуры и спорта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здорового образа жизни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Цель мероприятия - привлечение горожан к занятиям физической культурой и спортом, информирование горожан о физической культуре и спорте в городе.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Мероприятие предусматривает: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организацию и проведение </w:t>
            </w:r>
            <w:r w:rsidR="00CB2955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официальных мероприятий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(комплексные мероприятия и мероприятия по возрастным сегментам; мероприятия для людей, имеющих ограниченные возможности здоровья, мероприятия по видам спорта);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организацию и проведение </w:t>
            </w:r>
            <w:r w:rsidR="004E3E12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спортивно </w:t>
            </w:r>
            <w:r w:rsidR="00CB2955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–</w:t>
            </w:r>
            <w:r w:rsidR="004E3E12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CB2955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оздоровительной работы по развитию физической культуры и спорта среди различных групп населения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 размещение информации о достижениях, преобразованиях в сфере физкультуры и спорта города, деятельности муниципальных учреждений физической культуры и спорта в средствах массовой информации, социальных сетях, информационных раздаточных материалах;</w:t>
            </w:r>
          </w:p>
          <w:p w:rsidR="004E3E12" w:rsidRPr="00916FFD" w:rsidRDefault="004E3E12" w:rsidP="000D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-организацию маркетинговой деятельности в сфере спорта города (изучение спроса и возможности удовлетворения потребности горожан на услуги физкультурно-оздоровительной направленности);</w:t>
            </w:r>
          </w:p>
          <w:p w:rsidR="004E3E12" w:rsidRPr="00916FFD" w:rsidRDefault="004E3E12" w:rsidP="000D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-организацию тестирования в рамках ВФСК «Готов к труду и обороне»;</w:t>
            </w:r>
          </w:p>
          <w:p w:rsidR="004E3E12" w:rsidRPr="00916FFD" w:rsidRDefault="004E3E12" w:rsidP="000D6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-организацию физкультурных</w:t>
            </w:r>
            <w:r w:rsidR="00C301F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</w:t>
            </w: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спортивных мероприятий в рамках ВФСК «Готов к труду и обороне»</w:t>
            </w:r>
            <w:r w:rsidR="005919D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BA35DA" w:rsidP="000D679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отчетном периоде были достигнуты следующие результаты: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="00A15A8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</w:t>
            </w:r>
            <w:r w:rsidR="00A15A81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территории города организованы и </w:t>
            </w:r>
            <w:r w:rsidR="00916FFD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проведены </w:t>
            </w:r>
            <w:r w:rsidR="005B4FEF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226</w:t>
            </w:r>
            <w:r w:rsidR="00916FFD" w:rsidRPr="005B4F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физкультурных</w:t>
            </w:r>
            <w:r w:rsidR="00916FF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спортивных мероприятий для разновозрастных групп населения с общим охватом свыше 30 000 человек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в том числе:</w:t>
            </w:r>
          </w:p>
          <w:p w:rsidR="00CB2955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0C2F5F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Спортивный праздник в рамках XL открытой Всероссийской массовой лыжной гонки «Лыжня России»</w:t>
            </w:r>
            <w:r w:rsidR="00334A79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BA35DA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F74642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соревнования в рамках </w:t>
            </w:r>
            <w:r w:rsidR="00CA273D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Комплексных мероприятий для разновозрастных групп населения (Спартакиада</w:t>
            </w:r>
            <w:r w:rsidR="009A67BC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дошкольных образовательных учреждений, Спартакиада 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школьников, Спартакиада среди школьных спортивных клубов, Спартакиада молодежи города, Спартакиада трудовых коллективов город</w:t>
            </w:r>
            <w:r w:rsidR="00F74642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а, Спартакиада ветеранов города</w:t>
            </w:r>
            <w:r w:rsidR="009A67BC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Спортивно-массовые мероприятия среди людей с ограниченными возможностями здоровья,</w:t>
            </w: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)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;</w:t>
            </w:r>
          </w:p>
          <w:p w:rsidR="00587E26" w:rsidRPr="00916FFD" w:rsidRDefault="00BA35DA" w:rsidP="000D67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587E26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тест</w:t>
            </w:r>
            <w:r w:rsidR="008C0802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ирования в рамках ВФСК «Готов </w:t>
            </w:r>
            <w:r w:rsidR="00587E26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 труду и обороне»</w:t>
            </w:r>
            <w:r w:rsidR="00543E88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r w:rsidR="006A7448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различные испытания которого насчитывают </w:t>
            </w:r>
            <w:r w:rsidR="006A7448" w:rsidRPr="000F56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порядка 4 000 участников</w:t>
            </w:r>
            <w:r w:rsidR="005919DB"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BA35DA" w:rsidRPr="00916FFD" w:rsidRDefault="00BA35DA" w:rsidP="0071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F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A0A4B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  <w:r w:rsidR="00E474A7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0AB9"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полугодия</w:t>
            </w:r>
            <w:r w:rsidR="00E474A7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16FFD">
              <w:rPr>
                <w:rFonts w:ascii="Times New Roman" w:hAnsi="Times New Roman"/>
                <w:sz w:val="24"/>
                <w:szCs w:val="24"/>
                <w:lang w:val="ru-RU"/>
              </w:rPr>
              <w:t>проводилась работа по взаимодействию со СМИ города, осуществляемая отделом маркетинга и информации МАУ «Спортивный клуб Череповец», специалисты которого аккумулировали информацию о спортивных достижениях, рассылали новости в средства массовой информации города, размещ</w:t>
            </w:r>
            <w:r w:rsidR="00CB2955" w:rsidRPr="00916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али данные в социальных сетях. </w:t>
            </w:r>
          </w:p>
        </w:tc>
      </w:tr>
    </w:tbl>
    <w:p w:rsidR="00CB2955" w:rsidRPr="00AE4C66" w:rsidRDefault="00CB2955" w:rsidP="00984B89">
      <w:pPr>
        <w:rPr>
          <w:rFonts w:ascii="Times New Roman" w:hAnsi="Times New Roman"/>
          <w:b/>
          <w:lang w:val="ru-RU"/>
        </w:rPr>
      </w:pPr>
    </w:p>
    <w:p w:rsidR="007942BE" w:rsidRDefault="007942BE" w:rsidP="00FC097B">
      <w:pPr>
        <w:spacing w:after="120" w:line="240" w:lineRule="auto"/>
        <w:jc w:val="right"/>
        <w:rPr>
          <w:rFonts w:ascii="Times New Roman" w:hAnsi="Times New Roman"/>
          <w:b/>
          <w:lang w:val="ru-RU"/>
        </w:rPr>
        <w:sectPr w:rsidR="007942BE" w:rsidSect="00A90B6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84B89" w:rsidRPr="00F92134" w:rsidRDefault="008866FD" w:rsidP="00FC097B">
      <w:pPr>
        <w:spacing w:after="12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F92134">
        <w:rPr>
          <w:rFonts w:ascii="Times New Roman" w:hAnsi="Times New Roman"/>
          <w:bCs/>
          <w:sz w:val="20"/>
          <w:szCs w:val="20"/>
          <w:lang w:val="ru-RU"/>
        </w:rPr>
        <w:lastRenderedPageBreak/>
        <w:t xml:space="preserve">ТАБЛИЦА </w:t>
      </w:r>
      <w:r w:rsidR="00655F75" w:rsidRPr="00F92134">
        <w:rPr>
          <w:rFonts w:ascii="Times New Roman" w:hAnsi="Times New Roman"/>
          <w:sz w:val="20"/>
          <w:szCs w:val="20"/>
          <w:lang w:val="ru-RU"/>
        </w:rPr>
        <w:t>1</w:t>
      </w:r>
    </w:p>
    <w:p w:rsidR="00896AEE" w:rsidRPr="00896AEE" w:rsidRDefault="00896AEE" w:rsidP="00FC097B">
      <w:pPr>
        <w:spacing w:after="120" w:line="240" w:lineRule="auto"/>
        <w:jc w:val="right"/>
        <w:rPr>
          <w:rFonts w:ascii="Times New Roman" w:hAnsi="Times New Roman"/>
          <w:sz w:val="10"/>
          <w:lang w:val="ru-RU"/>
        </w:rPr>
      </w:pPr>
    </w:p>
    <w:p w:rsidR="00984B89" w:rsidRPr="008866FD" w:rsidRDefault="00984B89" w:rsidP="00896A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6"/>
          <w:lang w:val="ru-RU" w:eastAsia="ru-RU" w:bidi="ar-SA"/>
        </w:rPr>
      </w:pPr>
      <w:r w:rsidRPr="008866FD">
        <w:rPr>
          <w:rFonts w:ascii="Times New Roman" w:hAnsi="Times New Roman"/>
          <w:sz w:val="24"/>
          <w:szCs w:val="26"/>
          <w:lang w:val="ru-RU" w:eastAsia="ru-RU" w:bidi="ar-SA"/>
        </w:rPr>
        <w:t>Сведения о достижении значений целевых показателей (индикаторов)</w:t>
      </w:r>
    </w:p>
    <w:p w:rsidR="00161271" w:rsidRPr="00AA35C3" w:rsidRDefault="00161271" w:rsidP="00FC097B">
      <w:pPr>
        <w:tabs>
          <w:tab w:val="right" w:pos="9128"/>
        </w:tabs>
        <w:spacing w:after="0" w:line="240" w:lineRule="auto"/>
        <w:jc w:val="both"/>
        <w:rPr>
          <w:rFonts w:ascii="Times New Roman" w:hAnsi="Times New Roman"/>
          <w:strike/>
          <w:sz w:val="14"/>
          <w:szCs w:val="18"/>
          <w:lang w:val="ru-RU" w:eastAsia="ru-RU" w:bidi="ar-SA"/>
        </w:rPr>
      </w:pPr>
    </w:p>
    <w:tbl>
      <w:tblPr>
        <w:tblW w:w="16019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1"/>
        <w:gridCol w:w="7306"/>
        <w:gridCol w:w="709"/>
        <w:gridCol w:w="1014"/>
        <w:gridCol w:w="992"/>
        <w:gridCol w:w="992"/>
        <w:gridCol w:w="970"/>
        <w:gridCol w:w="3545"/>
      </w:tblGrid>
      <w:tr w:rsidR="00CF04E2" w:rsidRPr="004C1CE2" w:rsidTr="00ED5ED0">
        <w:trPr>
          <w:trHeight w:val="20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  п/п</w:t>
            </w:r>
          </w:p>
        </w:tc>
        <w:tc>
          <w:tcPr>
            <w:tcW w:w="7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Ед. измерения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Обоснование отклонения значения показателя (индикатора), недостижения или перевыполнения планового значения показателя (индикатора), других изменений по показателям</w:t>
            </w:r>
          </w:p>
        </w:tc>
      </w:tr>
      <w:tr w:rsidR="00C5085C" w:rsidRPr="003D2C1E" w:rsidTr="00ED5ED0">
        <w:trPr>
          <w:trHeight w:val="20"/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2021 год</w:t>
            </w: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(факт)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текущий год*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5085C" w:rsidRPr="004C1CE2" w:rsidTr="00ED5ED0">
        <w:trPr>
          <w:trHeight w:val="357"/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 по состоянию на 1 июля 2022 года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ожидаемое значение на конец года 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085C" w:rsidRPr="003D2C1E" w:rsidRDefault="00C5085C" w:rsidP="00C50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F04E2" w:rsidRPr="003D2C1E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4E2" w:rsidRPr="003D2C1E" w:rsidRDefault="00CF04E2" w:rsidP="00AA3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FB6D6F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D6F" w:rsidRPr="003D2C1E" w:rsidRDefault="00FB6D6F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D6F" w:rsidRPr="003D2C1E" w:rsidRDefault="00FB6D6F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D6F" w:rsidRPr="003D2C1E" w:rsidRDefault="00FB6D6F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D6F" w:rsidRPr="003D2C1E" w:rsidRDefault="00FB6D6F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D6F" w:rsidRPr="003D2C1E" w:rsidRDefault="00ED5ED0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D6F" w:rsidRPr="003D2C1E" w:rsidRDefault="00FB6D6F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D6F" w:rsidRPr="003D2C1E" w:rsidRDefault="00ED5ED0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D6F" w:rsidRPr="003D2C1E" w:rsidRDefault="00FB6D6F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FB6D6F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FB6D6F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4D7498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498" w:rsidRPr="003D2C1E" w:rsidRDefault="004D7498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Показтель не рассчитывался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386 241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9874F8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194 703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386 241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813CE3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 показателя планируется достичь по итогам года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C1E">
              <w:rPr>
                <w:rFonts w:ascii="Times New Roman" w:hAnsi="Times New Roman"/>
                <w:sz w:val="20"/>
                <w:szCs w:val="20"/>
              </w:rPr>
              <w:t>19 000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49</w:t>
            </w: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B12" w:rsidRPr="00ED5ED0" w:rsidRDefault="00800B12" w:rsidP="00ED5ED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800B12" w:rsidRDefault="00800B12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0B12">
              <w:rPr>
                <w:rFonts w:ascii="Times New Roman" w:hAnsi="Times New Roman"/>
                <w:sz w:val="20"/>
                <w:szCs w:val="20"/>
                <w:lang w:val="ru-RU"/>
              </w:rPr>
              <w:t>49,0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4D7498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10 878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4D7498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C1E">
              <w:rPr>
                <w:rFonts w:ascii="Times New Roman" w:hAnsi="Times New Roman"/>
                <w:sz w:val="20"/>
                <w:szCs w:val="20"/>
              </w:rPr>
              <w:t>10 878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498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Значение показателя рассчитывается  по итогам года</w:t>
            </w:r>
          </w:p>
        </w:tc>
      </w:tr>
      <w:tr w:rsidR="00E72644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5B4FEF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813CE3" w:rsidP="00E7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 показателя планируется достичь по итогам года</w:t>
            </w:r>
          </w:p>
        </w:tc>
      </w:tr>
      <w:tr w:rsidR="00E72644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5B4FEF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31 54</w:t>
            </w:r>
            <w:r w:rsidR="00E72644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813CE3" w:rsidP="00E7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 показателя планируется достичь по итогам года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испытаний (тестов) Все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россий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физкультурно-спортивного комплекса «Готов к труду и обо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тивов испыта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ний (тестов) Всероссийского физ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культурно-спор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тив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комплекса «Готов к труду и обо</w:t>
            </w:r>
            <w:r w:rsidRPr="003D2C1E">
              <w:rPr>
                <w:rFonts w:ascii="Times New Roman" w:hAnsi="Times New Roman" w:cs="Times New Roman"/>
                <w:sz w:val="20"/>
                <w:szCs w:val="20"/>
              </w:rPr>
              <w:softHyphen/>
              <w:t>роне» (ГТО)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из них учащихся и студентов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D72F42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F42" w:rsidRPr="003D2C1E" w:rsidRDefault="00D72F42" w:rsidP="003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E72644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мероприятий (в том числе тренировочных) на выезде с участием череповецких спортсменов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менее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менее 470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813CE3" w:rsidP="00E7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 показателя планируется достичь по итогам года</w:t>
            </w:r>
          </w:p>
        </w:tc>
      </w:tr>
      <w:tr w:rsidR="00E72644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E72644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F92134" w:rsidRDefault="00E72644" w:rsidP="00E7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2134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  <w:tr w:rsidR="00E72644" w:rsidRPr="004C1CE2" w:rsidTr="00ED5ED0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D2C1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644" w:rsidRPr="003D2C1E" w:rsidRDefault="00E72644" w:rsidP="00E7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C1E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Значение показателя рассчитывается  по итогам года </w:t>
            </w:r>
          </w:p>
        </w:tc>
      </w:tr>
    </w:tbl>
    <w:p w:rsidR="00984B89" w:rsidRPr="00AE4C66" w:rsidRDefault="00984B89" w:rsidP="00984B89">
      <w:pPr>
        <w:jc w:val="both"/>
        <w:rPr>
          <w:rFonts w:ascii="Times New Roman" w:hAnsi="Times New Roman"/>
          <w:b/>
          <w:lang w:val="ru-RU"/>
        </w:rPr>
      </w:pPr>
    </w:p>
    <w:p w:rsidR="00161271" w:rsidRPr="00F92134" w:rsidRDefault="00663402" w:rsidP="00A14BC3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E4C66">
        <w:rPr>
          <w:rFonts w:ascii="Times New Roman" w:hAnsi="Times New Roman"/>
          <w:b/>
          <w:lang w:val="ru-RU"/>
        </w:rPr>
        <w:br w:type="page"/>
      </w:r>
      <w:r w:rsidR="008866FD" w:rsidRPr="00F92134">
        <w:rPr>
          <w:rFonts w:ascii="Times New Roman" w:hAnsi="Times New Roman"/>
          <w:bCs/>
          <w:sz w:val="20"/>
          <w:szCs w:val="20"/>
          <w:lang w:val="ru-RU"/>
        </w:rPr>
        <w:lastRenderedPageBreak/>
        <w:t xml:space="preserve">ТАБЛИЦА </w:t>
      </w:r>
      <w:r w:rsidR="001E2888" w:rsidRPr="00F92134">
        <w:rPr>
          <w:rFonts w:ascii="Times New Roman" w:hAnsi="Times New Roman"/>
          <w:sz w:val="20"/>
          <w:szCs w:val="20"/>
          <w:lang w:val="ru-RU"/>
        </w:rPr>
        <w:t>2</w:t>
      </w:r>
    </w:p>
    <w:p w:rsidR="00161271" w:rsidRPr="000F56B7" w:rsidRDefault="00245925" w:rsidP="00A14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val="ru-RU" w:eastAsia="ru-RU" w:bidi="ar-SA"/>
        </w:rPr>
      </w:pPr>
      <w:r w:rsidRPr="000F56B7">
        <w:rPr>
          <w:rFonts w:ascii="Times New Roman" w:hAnsi="Times New Roman"/>
          <w:sz w:val="24"/>
          <w:lang w:val="ru-RU" w:eastAsia="ru-RU" w:bidi="ar-SA"/>
        </w:rPr>
        <w:t xml:space="preserve">Сведения о </w:t>
      </w:r>
      <w:r w:rsidR="00CF04E2" w:rsidRPr="000F56B7">
        <w:rPr>
          <w:rFonts w:ascii="Times New Roman" w:hAnsi="Times New Roman"/>
          <w:sz w:val="24"/>
          <w:lang w:val="ru-RU" w:eastAsia="ru-RU" w:bidi="ar-SA"/>
        </w:rPr>
        <w:t xml:space="preserve">порядке </w:t>
      </w:r>
      <w:r w:rsidRPr="000F56B7">
        <w:rPr>
          <w:rFonts w:ascii="Times New Roman" w:hAnsi="Times New Roman"/>
          <w:sz w:val="24"/>
          <w:lang w:val="ru-RU" w:eastAsia="ru-RU" w:bidi="ar-SA"/>
        </w:rPr>
        <w:t>сбор</w:t>
      </w:r>
      <w:r w:rsidR="00CF04E2" w:rsidRPr="000F56B7">
        <w:rPr>
          <w:rFonts w:ascii="Times New Roman" w:hAnsi="Times New Roman"/>
          <w:sz w:val="24"/>
          <w:lang w:val="ru-RU" w:eastAsia="ru-RU" w:bidi="ar-SA"/>
        </w:rPr>
        <w:t>а</w:t>
      </w:r>
      <w:r w:rsidRPr="000F56B7">
        <w:rPr>
          <w:rFonts w:ascii="Times New Roman" w:hAnsi="Times New Roman"/>
          <w:sz w:val="24"/>
          <w:lang w:val="ru-RU" w:eastAsia="ru-RU" w:bidi="ar-SA"/>
        </w:rPr>
        <w:t xml:space="preserve"> информации и методике расчета </w:t>
      </w:r>
      <w:r w:rsidR="00CF04E2" w:rsidRPr="000F56B7">
        <w:rPr>
          <w:rFonts w:ascii="Times New Roman" w:hAnsi="Times New Roman"/>
          <w:sz w:val="24"/>
          <w:lang w:val="ru-RU" w:eastAsia="ru-RU" w:bidi="ar-SA"/>
        </w:rPr>
        <w:t xml:space="preserve">значений </w:t>
      </w:r>
      <w:r w:rsidRPr="000F56B7">
        <w:rPr>
          <w:rFonts w:ascii="Times New Roman" w:hAnsi="Times New Roman"/>
          <w:sz w:val="24"/>
          <w:lang w:val="ru-RU" w:eastAsia="ru-RU" w:bidi="ar-SA"/>
        </w:rPr>
        <w:t>целевых показателей (индикаторов) муниципальной программы/подпрограмм</w:t>
      </w:r>
    </w:p>
    <w:p w:rsidR="00AC473E" w:rsidRPr="000F56B7" w:rsidRDefault="00AC473E" w:rsidP="00A14BC3">
      <w:pPr>
        <w:tabs>
          <w:tab w:val="left" w:pos="1537"/>
        </w:tabs>
        <w:spacing w:after="0" w:line="240" w:lineRule="auto"/>
        <w:jc w:val="right"/>
        <w:rPr>
          <w:rFonts w:ascii="Times New Roman" w:hAnsi="Times New Roman"/>
          <w:szCs w:val="20"/>
          <w:lang w:val="ru-RU" w:eastAsia="ru-RU" w:bidi="ar-SA"/>
        </w:rPr>
      </w:pPr>
    </w:p>
    <w:tbl>
      <w:tblPr>
        <w:tblW w:w="510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1430"/>
        <w:gridCol w:w="571"/>
        <w:gridCol w:w="3037"/>
        <w:gridCol w:w="1052"/>
        <w:gridCol w:w="2270"/>
        <w:gridCol w:w="3117"/>
        <w:gridCol w:w="843"/>
        <w:gridCol w:w="1950"/>
        <w:gridCol w:w="1260"/>
      </w:tblGrid>
      <w:tr w:rsidR="003D2C1E" w:rsidRPr="000F56B7" w:rsidTr="003D2C1E">
        <w:trPr>
          <w:tblHeader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целевого показателя (индикатора)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целевого показателя (индикатора)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ind w:left="-68" w:right="-7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Временные</w:t>
            </w:r>
          </w:p>
          <w:p w:rsidR="003D2C1E" w:rsidRPr="000F56B7" w:rsidRDefault="003D2C1E" w:rsidP="003D2C1E">
            <w:pPr>
              <w:spacing w:after="0" w:line="240" w:lineRule="auto"/>
              <w:ind w:left="-68" w:right="-7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характеристики целевого показателя (индикатора)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Показатели, используемые в формуле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Источник получения данных для расчета показателя (индикатора)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сбор данных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целевому показателю (индикатору)</w:t>
            </w:r>
          </w:p>
        </w:tc>
      </w:tr>
      <w:tr w:rsidR="003D2C1E" w:rsidRPr="000F56B7" w:rsidTr="003D2C1E">
        <w:trPr>
          <w:trHeight w:val="170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08" w:type="pct"/>
            <w:vAlign w:val="center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Учету подлежат спортивные сооружения, включая объекты городской и рекреационной инфраструктуры, приспособленные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</w:t>
            </w:r>
            <w:r w:rsidRPr="000F56B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имеющие паспорта или учетные карточки (плоскостные спортивные сооружения), зарегистрированные в установленном порядке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количества спортивных сооружений к численности населения города Череповца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= Кс / Чн * 1000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- количество спортивных сооружений в расчете на тысячу человек города Череповца;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Кс - количество спортивных сооружений;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 - численность населения города Череповца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 –</w:t>
            </w:r>
          </w:p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Уровень обеспеченности граждан спортивными сооружениями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Показывает обеспеченность населения спортивными сооружениями исходя из их единовременной пропускной способности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исчисляется путем отношения фактической единовременной пропускной способности спортивных объектов к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нормативной единовременной пропускной способности объектов физической культуры и спорта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Уо = ЕПСфакт / ЕПСнорматив * 100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Уо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ЕПСфакт - фактическая единовременная пропускная способность спортивных объектов в соответствии с данными годового статистического отчета по форме № 1-ФК;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ЕПСнорматив - нормативная единовременная пропускная способность объектов физической культуры и спорта, рассчитываемая в соответствии с Приказом Министерства спорта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и составляющая 122 человека на 1000 человек населения города в возрасте от 3-79 лет.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Сводный годовой статистический отчет федерального государственного статистического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наблюдения по форме №1-ФК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количество объектов массовой доступности для занятий физической культурой и спортом, обслуживаемых подведомственными комитету учреждениями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 как суммарное количество объектов массовой доступности (площадки (хоккейные, универсальные), тропы здоровья, лыжни, веломаршруты, гимнастические комплексы), обслуживаемых подведомственными комитету учреждениями</w:t>
            </w:r>
          </w:p>
          <w:p w:rsidR="0041790D" w:rsidRPr="000F56B7" w:rsidRDefault="0041790D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мэрии, МАУ «Спортивный клуб Череповец»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отражает количество посетителей спортивных объектов подведомственных комитету учреждений 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Полугодовая,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за отчетный период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 фактическое количество лиц, занимающихся физической культурой и спортом на спортивных объектах в отчетном периоде</w:t>
            </w:r>
          </w:p>
        </w:tc>
        <w:tc>
          <w:tcPr>
            <w:tcW w:w="972" w:type="pct"/>
          </w:tcPr>
          <w:p w:rsidR="003D2C1E" w:rsidRPr="000F56B7" w:rsidRDefault="00813CE3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 отчетный период спортивные объекты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муниципальных учреждений сферы физической культуры и спорта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посетили 194 703 чел.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  <w:shd w:val="clear" w:color="auto" w:fill="auto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 выполнению муниципальной работы «Обеспечение доступа к объектам спорта» подведомственных комитету учреждений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мэрии, МАУ «Спортивный клуб Череповец», МАУ «СШОР по волей-болу», МАУ «Ледовый дворец»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общее количество лиц, посещающих занятия по физической культуре и спорту по месту проживания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за отчетный период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Учитывается общее количество горожан, посещающих занятия в организованных группах по всем видам спорта и двигательной активности.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 группах с постоянным контингентом занимающихся учет ведется по спискам занимающихся. В группах, где контингент занимающихся меняется, действует следующая методика: по спискам занимающихся высчитывается среднее арифметическое значение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 выполнению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 по форме, утвержденной приказом комитета;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(в ча</w:t>
            </w: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сти сводной информации по численности детей и подростков, посещающих занятия физкультурно-спортивной направленности в общеобразовательных учреждениях города)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Комитет по физической культуре и спорту мэрии, МАУ «Спортивный клуб Череповец»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числу горожан, систематически занимающихся физической культурой и спортом, относятся физические лица разных возрастных групп,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      </w:r>
          </w:p>
          <w:tbl>
            <w:tblPr>
              <w:tblW w:w="2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D2C1E" w:rsidRPr="004C1CE2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3-5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75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6-15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90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56" w:right="-101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16-29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125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56" w:right="-101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30-59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115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56" w:right="-101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60-90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90 мин.</w:t>
                  </w:r>
                </w:p>
              </w:tc>
            </w:tr>
          </w:tbl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численности горожан, систематически занимающихся физической культурой и спортом, к численности населения города Череповца в возрасте от 3 до 79 лет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= Чз / (Чн – Чнп) * 100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- доля горожан, систематически занимающихся физической культурой и спортом, в общей численности жителей города Череповца в возрасте от 3 до 79 лет;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 - численность горожан, систематически занимающихся физической культурой и спортом, в возрасте от 3-79 лет;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 - численность населения города Череповца в возрасте от 3-79 лет;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Чнп - численность населения в возрасте 3-79 лет, имеющего противопоказания и ограничения для занятий физической культурой и спортом, согласно формам статистического наблюдения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информация Вологдастата о численности населения города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6B4782">
        <w:trPr>
          <w:trHeight w:hRule="exact" w:val="4843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pStyle w:val="af0"/>
              <w:tabs>
                <w:tab w:val="left" w:pos="975"/>
              </w:tabs>
              <w:rPr>
                <w:sz w:val="20"/>
                <w:szCs w:val="20"/>
                <w:lang w:val="ru-RU" w:eastAsia="ru-RU"/>
              </w:rPr>
            </w:pPr>
            <w:r w:rsidRPr="000F56B7">
              <w:rPr>
                <w:sz w:val="20"/>
                <w:szCs w:val="20"/>
                <w:lang w:val="ru-RU" w:eastAsia="ru-RU"/>
              </w:rPr>
              <w:t>К числу детей и молодежи, систематически занимающихся физической культурой и спортом, относятся физические лица в возрасте от 3 до 29 лет,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      </w:r>
          </w:p>
          <w:tbl>
            <w:tblPr>
              <w:tblW w:w="2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D2C1E" w:rsidRPr="004C1CE2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3-5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75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6-15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90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16-29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125 мин.</w:t>
                  </w:r>
                </w:p>
              </w:tc>
            </w:tr>
          </w:tbl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численности детей и молодежи (возраст 3-29 лет), систематически занимающихся физической культурой и спортом, к численности населения города Череповца в возрасте 3-29 лет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= Чз*100 / Чн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- доля детей и молодежи (возраст 3-29 лет), систематически занимающихся физической культурой и спортом, в общей численности детей и молодежи (3-29 лет) города Череповца;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 - численность детей и молодежи (возраст 3-29 лет), систематически занимающихся физической культурой и спортом;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 – общая численность детей и молодежи города Череповца в возрасте 3-29 лет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информация Вологдастата о численности населения города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среднего возраста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гражданам среднего возраста, систематически занимающихся физической культурой и спортом, относятся физические лица в возрасте 30-54 лет (женщины) и 30-59 лет (мужчины), занимающиеся избранным видом спорта или общей физической подготовкой в форме организованных или самостоятельных занятий, при соблюдении следующего двигательного режима в неделю:</w:t>
            </w:r>
          </w:p>
          <w:tbl>
            <w:tblPr>
              <w:tblW w:w="2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D2C1E" w:rsidRPr="004C1CE2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lastRenderedPageBreak/>
                    <w:t>Возраст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30-59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115 мин.</w:t>
                  </w:r>
                </w:p>
              </w:tc>
            </w:tr>
          </w:tbl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исчисляется путем отношения численности граждан среднего возраста (женщины 30-54 лет, мужчины 30-59 лет), систематически занимающихся физической культурой и спортом, к общей численности населения города Череповца в возрасте 30-54 лет (женщины), 30-59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лет (мужчины)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= Чз*100 / Чн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Дз - 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 (женщины 30-54 лет, мужчины 30-59 лет) города Череповца;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 - численность граждан среднего возраста (женщины 30-54 лет, мужчины 30-59 лет), систематически занимающихся физической культурой и спортом;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Чн - общая численность граждан среднего возраста города Череповца в возрасте 30-54 лет (женщины), 30-59 лет (мужчины)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информация Вологдастата о численности населения города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числу граждан старшего возраста (женщины 55-79 лет, мужчины 60-79 лет), систематически занимающихся физической культурой и спортом, относятся женщины в возрасте 55-79 лет и мужчины 60-79 лет, занимающиеся избранным видом спорта или общей физической подготовкой в форме организованных или самостоятельных занятий при соблюдении следующего двигательного режима в неделю:</w:t>
            </w:r>
          </w:p>
          <w:tbl>
            <w:tblPr>
              <w:tblW w:w="2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809"/>
            </w:tblGrid>
            <w:tr w:rsidR="003D2C1E" w:rsidRPr="004C1CE2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Временной объем двигательной активности в неделю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30-59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115 мин.</w:t>
                  </w:r>
                </w:p>
              </w:tc>
            </w:tr>
            <w:tr w:rsidR="003D2C1E" w:rsidRPr="000F56B7" w:rsidTr="001D085A">
              <w:tc>
                <w:tcPr>
                  <w:tcW w:w="948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60-90 лет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3D2C1E" w:rsidRPr="000F56B7" w:rsidRDefault="003D2C1E" w:rsidP="001D085A">
                  <w:pPr>
                    <w:pStyle w:val="af0"/>
                    <w:tabs>
                      <w:tab w:val="left" w:pos="975"/>
                    </w:tabs>
                    <w:ind w:left="-193" w:right="-79"/>
                    <w:rPr>
                      <w:bCs/>
                      <w:sz w:val="20"/>
                      <w:szCs w:val="20"/>
                    </w:rPr>
                  </w:pPr>
                  <w:r w:rsidRPr="000F56B7">
                    <w:rPr>
                      <w:bCs/>
                      <w:sz w:val="20"/>
                      <w:szCs w:val="20"/>
                    </w:rPr>
                    <w:t>90 мин.</w:t>
                  </w:r>
                </w:p>
              </w:tc>
            </w:tr>
          </w:tbl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численности женщин в возрасте 55-79 лет и мужчин 60-79 лет, систематически занимающихся физической культурой и спортом, к общей численности населения города Череповца в возрасте 55-79 женщины и 60-79 лет мужчины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= Чз*100 / Чн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- доля граждан старшего возраста (женщины 55-79 лет и мужчины 60-79 лет), систематически занимающихся физической культурой и спортом, в общей численности граждан старшего возраста (женщины 55-79 лет и мужчины 60-79 лет) города Череповца;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 - численность женщин в возрасте 55-79 лет и мужчин 60-79 лет, систематически занимающихся физической культурой и спортом;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 - общая численность населения города Череповца в возрасте 55-79 лет (женщины) и мужчин 60-79 лет (мужчины)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информация Вологдастата о численности населения города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числу занимающихся в учреждениях сферы физической культуры и спорта города относятся жители города разновозрастных групп населения, посещающие учреждения, подведомственные комитету, как на платной, так и на бесплатной основе, занимаю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щиеся по программам спортивной подготовки и/или другими видами физкультурной (оздоровительной) и спортивной деятельности, зачисленные в учреждения приказом директора, на договорной основе, на основе заявлений и списков занимающихся (для занимающихся среди различных групп населения)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 суммарное количество занимающихся в муниципальных учреждениях сферы физической культуры и спорта города за отчетный период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Комитет по физической культуре и спорту мэрии, МАУ «СШ № 1», МАУ «СШОР № 3», МАУ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«СШ № 4», МАУ «СШОР по волейболу», МАУ «СШ «Центр боевых искусств», МАУ «Спортивный клуб Череповец»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числу спортивных мероприятий и физкультурных (физкультурно-оздоровительных) мероприятий относятся спортивные, тренировочные, физкультурные мероприятия, проводимые на территории города за счет средств городского бюджета / с участием средств городского бюджета, в том числе те соревнования, в которых учреждения участвуют в организации и проведении (для мероприятий от межмуниципального уровня и выше, в случае расходования бюджетных средств)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Месячная,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за отчетный период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 суммарное количество спортивных мероприятий и физкультурных (физкультурно-оздоровительных) мероприятий, проводимых на территории города за отчетный период. В расчет показателя входит уникальное количество мероприятий, т.е. если организаторами мероприятия выступали две и/или более спортивные организации, то старт считается как единица</w:t>
            </w:r>
          </w:p>
        </w:tc>
        <w:tc>
          <w:tcPr>
            <w:tcW w:w="972" w:type="pct"/>
          </w:tcPr>
          <w:p w:rsidR="003D2C1E" w:rsidRPr="000F56B7" w:rsidRDefault="00813CE3" w:rsidP="003D2C1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 на территории города были организованы и про</w:t>
            </w:r>
            <w:r w:rsidR="00B9023C">
              <w:rPr>
                <w:rFonts w:ascii="Times New Roman" w:hAnsi="Times New Roman" w:cs="Times New Roman"/>
                <w:sz w:val="20"/>
              </w:rPr>
              <w:t>ведены 226 мероприятий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мэрии, МАУ «СШ № 1», МАУ «СШОР № 3», МАУ «СШ № 4», МАУ «СШОР по волейболу», МАУ «СШ «Центр боевых искусств», МАУ «Спортивный клуб Череповец»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чел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участникам спортивных мероприятий и физкультурных (физкультурно-оздоровительных) мероприятий относятся череповецкие спортсмены, а также спортсмены из других регионов, принимающие участие в спортивных и физкультурных (физкультурно-оздоровительных) мероприятиях, проводимых на территории города за счет средств городского бюджета / с участием средств городского бюджета, в том числе в тех мероприятиях, в которых учреждения участвуют в организации и проведении (для мероприятий от межмуниципального уровня и выше, в случае расходования бюджетных средств)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Месячная,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за отчетный период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 суммарное количество участников спортивных мероприятий и физкультурных (физкультурно-оздоровительных) мероприятий, проводимых на территории города за отчетный период, за счет средств городского бюджета / с участием средств городского бюджета, в том числе тех мероприятий, в которых учреждения участвуют в организации и проведении (для мероприятий от межмуниципального уровня и выше, в случае расходования бюджетных средств). В расчет показателя входит уникальное количество участников (т.е. если один спортсмен выступил на соревновании в 5 дисциплинах, он учитывается как 1 человек, а не 5)</w:t>
            </w:r>
          </w:p>
        </w:tc>
        <w:tc>
          <w:tcPr>
            <w:tcW w:w="972" w:type="pct"/>
          </w:tcPr>
          <w:p w:rsidR="003D2C1E" w:rsidRPr="000F56B7" w:rsidRDefault="00813CE3" w:rsidP="003D2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отчетный период </w:t>
            </w:r>
            <w:r w:rsidRPr="000F56B7">
              <w:rPr>
                <w:rFonts w:ascii="Times New Roman" w:hAnsi="Times New Roman"/>
                <w:sz w:val="20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  <w:r>
              <w:rPr>
                <w:rFonts w:ascii="Times New Roman" w:hAnsi="Times New Roman"/>
                <w:sz w:val="20"/>
              </w:rPr>
              <w:t>, составило 31 546 чел.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мэрии, МАУ «СШ № 1», МАУ «СШОР № 3», МАУ «СШ № 4», МАУ «СШОР по волейболу», МАУ «СШ «Центр боевых искусств», МАУ «Спортивный клуб Череповец»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лиц с ограниченными возможностями здоро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отражает долю лиц с ограниченными возможностями здоровья и инвалидов, систематически занимающихся физической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культурой и спортом на территории города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Показатель исчисляется путем отношения численности лиц с ограниченными возможно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стями здоровья, систематически занимающихся физической культурой и спортом, к численности населения города Череповца с ограниченными возможностями здоровья, не имеющих противопоказаний для занятий физической культурой и спортом,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Ди = Чзи / (Чни - Чнп) * 100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данной категории населения, не имеющего противопоказаний для занятий физической культурой и спортом;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Чзи - численность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№ 3-АФК;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Чни - общая численность населения города Череповца с ограниченными возможностями здоровья и инвалидов;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Чнп - численность лиц с ограниченными возможностями здоровья и инвалидов, которые имеют противопоказания для занятия физической культурой и спортом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 xml:space="preserve">Годовой статистический отчет федерального государственного статистического наблюдения по </w:t>
            </w: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форме № 3-АФК «Сведения об адаптивной физической культуре и спорте»;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данные Пенсионного фонда Российской Федерации по Вологодской области;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данные Департамента здравоохранения Вологодской области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лиц, выполнивших нормативы</w:t>
            </w:r>
            <w:r w:rsidRPr="000F56B7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 испытаний (тестов)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Все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россий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ского физкультурно-спортивного комплекса «Готов к труду и обо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роне» (ГТО), в общей численности населения,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принявшего участие в выполнении норма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тивов </w:t>
            </w:r>
            <w:r w:rsidRPr="000F56B7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испыта</w:t>
            </w:r>
            <w:r w:rsidRPr="000F56B7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softHyphen/>
              <w:t xml:space="preserve">ний (тестов)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Всероссийского физ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культурно-спор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тив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ного комплекса «Готов к труду и обо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роне» (ГТО)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долю населения города, выполнившую нормативы испытаний (тестов) ВФСК «ГТО» из общего числа выполнявших нормативы испытаний (тестов) ВФСК «ГТО»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численности лиц, выполнивших нормативы испытаний (тестов) ВФСК «ГТО», к общей численности населения, принявшего участие в сдаче нормативов испытаний (тестов) ВФСК «ГТО»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Двн = Чвн / Чуч * 100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Двн - 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Чвн - численность выполнивших нормативы испытаний (тестов) ВФСК «ГТО», согласно данным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федерального статистического наблюдения;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Чуч - общая численность населения, принявшего участие в сдаче нормативов испытаний (тестов) ВФСК «ГТО», согласно данным федерального статистического наблюдения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из них учащихся и студентов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долю учащихся и студентов,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численности учащихся и студентов, выполнивших нормативы испытаний (тестов) 1-6 ступеней ВФСК «ГТО», к общей численности учащихся и студентов, принявших участие в выполнении нормативов испытаний (тестов) 1-6 ступеней ВФСК «ГТО»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Дгус = Чгус / Чус * 100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Дгус –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Чгус - численность учащихся и студентов, выполнивших нормативы испытаний (тестов) 1-6 ступеней ВФСК «ГТО»;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Чус - общая численность учащихся и студентов, принявших участие в выполнении нормативов испытаний (тестов) 1-6 ступеней ВФСК «ГТО»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Годовой статистический отчет федерального государственного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долю лиц, занимающихся по программам спортивной подготовки, в общем количестве занимающихся различными видами спорта и двигательной активности в организациях ведомственной принадлежности физической культуры и спорта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исчисляется путем отношения численности занимающихся по программам спортивной подготовки в организациях ведомственной принадлежности физической культуры и спорта к общей численности занимающихся в организациях ведомственной принадлежности физической культуры и спорта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= Чзсп / Чз*100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Дз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Чзсп - численность занимающихся по программам спорт подготовки в организациях ведомственной принадлежности физической культуры и спорта;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Чз - общая численность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официальная статистическая информация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Годовые статистические отчеты федерального государственного статистического наблюдения по форме № 5-ФК, представляемые в комитет подведомственными учреждениями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спортивных мероприятий (в том числе тренировочных) на выезде с участием череповецких спортсменов 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 числу спортивных мероприятий (в том числе тренировочных) на выезде с участием череповецких спортсменов относятся спортивные (в том числе тренировочные) мероприятия, проводимые за пределами города, участие череповецких спортсменов в которых было обеспечено за счет средств городского бюджета /с участием средств городского бюджета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Месячная,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за отчетный период</w:t>
            </w:r>
          </w:p>
        </w:tc>
        <w:tc>
          <w:tcPr>
            <w:tcW w:w="708" w:type="pct"/>
          </w:tcPr>
          <w:p w:rsidR="003D2C1E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Рассчитывается как суммарное количество спортивных (в том числе тренировочных) мероприятий на выезде с участием спортсменов города за отчетный период. В общее количество мероприятий входят соревнования в соответствии с календарем спортивных мероприятий подведомственных комитету учреждений. В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расчет показателя входит уникальное количество мероприятий, т.е. если в одном и том же мероприятии приняли участие 2 и/или более учреждения, то старт считается как единица</w:t>
            </w:r>
          </w:p>
          <w:p w:rsidR="0041790D" w:rsidRPr="000F56B7" w:rsidRDefault="0041790D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2" w:type="pct"/>
          </w:tcPr>
          <w:p w:rsidR="003D2C1E" w:rsidRPr="000F56B7" w:rsidRDefault="00B9023C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отчетном периоде череповецкие спортсмены приняли участие в 220 мероприятиях на выезде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Комитет по физической культуре и спорту мэрии, МАУ «СШ № 1», МАУ «СШОР № 3», МАУ «СШ № 4», МАУ «СШОР по волейболу», МАУ «СШ </w:t>
            </w: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«Центр боевых искусств», МАУ «Спортивный клуб Череповец»</w:t>
            </w:r>
          </w:p>
        </w:tc>
      </w:tr>
      <w:tr w:rsidR="003D2C1E" w:rsidRPr="00B944A6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количество призовых мест, завоеванных женскими командами в Кубке и/или Чемпионате России по волейболу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 отчетный период 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 как общее количество призовых мест, завоеванных женскими командами в календарном году в Кубке и/или Чемпионате России по волейболу среди женских команд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Отчеты организаций о количестве завоеванных призовых мест по форме, утвержденной приказом комитета</w:t>
            </w:r>
          </w:p>
        </w:tc>
        <w:tc>
          <w:tcPr>
            <w:tcW w:w="393" w:type="pct"/>
          </w:tcPr>
          <w:p w:rsidR="003D2C1E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мэрии, физкультурно-спортивная не-коммерческая организация – получатель субсидии на поддержку и развитие волейбола в городе Череповце, обеспечения участия команд в Кубке и Чемпионате России по волейболу среди женских команд</w:t>
            </w:r>
          </w:p>
          <w:p w:rsidR="0041790D" w:rsidRPr="000F56B7" w:rsidRDefault="0041790D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отражает долю горожан, поддерживающих собственное здоровье при помощи физических упражнений, основанную на данных социологического опроса среди населения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за период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Доля горожан, поддерживающих собственное здоровье при помощи физических упражнений = (Число ответивших «Да, занимаюсь физической культурой и спортом» / Общее количество опрошенных)*100%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на основе ответов на вопрос: «Лично Вы занимаетесь физической культурой и спортом?» путем отношения количества горожан старше 18 лет, ответивших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занятий), к числу опрошенных респондентов старше 18 лет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4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социологический опрос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Данные социологического исследования, проводимого МКУ ИМА «Череповец» по месту жительства среди горожан старше 18 лет методом анкетирования, объем выборки опроса среди горожан старше 18 лет – не менее 500 человек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мэрии, МКУ ИМА «Череповец»</w:t>
            </w:r>
          </w:p>
        </w:tc>
      </w:tr>
      <w:tr w:rsidR="003D2C1E" w:rsidRPr="004C1CE2" w:rsidTr="003D2C1E">
        <w:trPr>
          <w:trHeight w:val="28"/>
        </w:trPr>
        <w:tc>
          <w:tcPr>
            <w:tcW w:w="15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46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17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947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характеризует степень выполнения плана деятельности комитета, исполнение возложенных на него полномочий</w:t>
            </w:r>
          </w:p>
        </w:tc>
        <w:tc>
          <w:tcPr>
            <w:tcW w:w="32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Годовая,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по состоянию на конец отчетного периода</w:t>
            </w:r>
          </w:p>
        </w:tc>
        <w:tc>
          <w:tcPr>
            <w:tcW w:w="7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Определяется на основании количества выполненных мероприятий из числа работ, предусмотренных планом деятельности комитета на текущий год по формуле: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 = Кф*100 / Кп</w:t>
            </w:r>
          </w:p>
        </w:tc>
        <w:tc>
          <w:tcPr>
            <w:tcW w:w="972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Д - доля выполненных мероприятий, предусмотренных планом деятельности комитета;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Кф - количество выполненных мероприятий, предусмотренных планом деятельности комитета;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Кп - общее количество мероприятий, предусмотренных планом деятельности комитета</w:t>
            </w:r>
          </w:p>
        </w:tc>
        <w:tc>
          <w:tcPr>
            <w:tcW w:w="26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3 –</w:t>
            </w:r>
          </w:p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ведомственная отчетность</w:t>
            </w:r>
          </w:p>
        </w:tc>
        <w:tc>
          <w:tcPr>
            <w:tcW w:w="608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Отчет по форме, утвержденной приказом комитета</w:t>
            </w:r>
          </w:p>
        </w:tc>
        <w:tc>
          <w:tcPr>
            <w:tcW w:w="393" w:type="pct"/>
          </w:tcPr>
          <w:p w:rsidR="003D2C1E" w:rsidRPr="000F56B7" w:rsidRDefault="003D2C1E" w:rsidP="003D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hAnsi="Times New Roman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</w:tc>
      </w:tr>
    </w:tbl>
    <w:p w:rsidR="003D2C1E" w:rsidRDefault="003D2C1E" w:rsidP="00655F75">
      <w:pPr>
        <w:tabs>
          <w:tab w:val="left" w:pos="1537"/>
        </w:tabs>
        <w:jc w:val="right"/>
        <w:rPr>
          <w:rFonts w:ascii="Times New Roman" w:hAnsi="Times New Roman"/>
          <w:szCs w:val="20"/>
          <w:lang w:val="ru-RU" w:eastAsia="ru-RU" w:bidi="ar-SA"/>
        </w:rPr>
      </w:pPr>
    </w:p>
    <w:p w:rsidR="0076013D" w:rsidRPr="00F92134" w:rsidRDefault="00663402" w:rsidP="00655F75">
      <w:pPr>
        <w:tabs>
          <w:tab w:val="left" w:pos="1537"/>
        </w:tabs>
        <w:jc w:val="right"/>
        <w:rPr>
          <w:rFonts w:ascii="Times New Roman" w:hAnsi="Times New Roman"/>
          <w:sz w:val="20"/>
          <w:szCs w:val="20"/>
          <w:lang w:val="ru-RU"/>
        </w:rPr>
      </w:pPr>
      <w:r w:rsidRPr="00F92134">
        <w:rPr>
          <w:rFonts w:ascii="Times New Roman" w:hAnsi="Times New Roman"/>
          <w:vanish/>
          <w:sz w:val="20"/>
          <w:szCs w:val="20"/>
          <w:lang w:val="ru-RU" w:eastAsia="ru-RU" w:bidi="ar-SA"/>
        </w:rPr>
        <w:br w:type="page"/>
      </w:r>
      <w:r w:rsidR="008866FD" w:rsidRPr="00F92134">
        <w:rPr>
          <w:rFonts w:ascii="Times New Roman" w:hAnsi="Times New Roman"/>
          <w:bCs/>
          <w:sz w:val="20"/>
          <w:szCs w:val="20"/>
          <w:lang w:val="ru-RU"/>
        </w:rPr>
        <w:lastRenderedPageBreak/>
        <w:t xml:space="preserve">ТАБЛИЦА </w:t>
      </w:r>
      <w:r w:rsidR="0081107F" w:rsidRPr="00F92134">
        <w:rPr>
          <w:rFonts w:ascii="Times New Roman" w:hAnsi="Times New Roman"/>
          <w:sz w:val="20"/>
          <w:szCs w:val="20"/>
          <w:lang w:val="ru-RU"/>
        </w:rPr>
        <w:t>3</w:t>
      </w:r>
    </w:p>
    <w:p w:rsidR="00981FBF" w:rsidRPr="008866FD" w:rsidRDefault="00981FBF" w:rsidP="00981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val="ru-RU" w:eastAsia="ru-RU" w:bidi="ar-SA"/>
        </w:rPr>
      </w:pPr>
      <w:r w:rsidRPr="008866FD">
        <w:rPr>
          <w:rFonts w:ascii="Times New Roman" w:eastAsia="Calibri" w:hAnsi="Times New Roman"/>
          <w:sz w:val="24"/>
          <w:lang w:val="ru-RU" w:bidi="ar-SA"/>
        </w:rPr>
        <w:t xml:space="preserve">Сведения о степени выполнения </w:t>
      </w:r>
      <w:r w:rsidRPr="008866FD">
        <w:rPr>
          <w:rFonts w:ascii="Times New Roman" w:hAnsi="Times New Roman"/>
          <w:sz w:val="24"/>
          <w:lang w:val="ru-RU" w:eastAsia="ru-RU" w:bidi="ar-SA"/>
        </w:rPr>
        <w:t xml:space="preserve">основных мероприятий муниципальной программы, </w:t>
      </w:r>
    </w:p>
    <w:p w:rsidR="00981FBF" w:rsidRPr="008866FD" w:rsidRDefault="00981FBF" w:rsidP="0098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val="ru-RU" w:eastAsia="ru-RU" w:bidi="ar-SA"/>
        </w:rPr>
      </w:pPr>
      <w:r w:rsidRPr="008866FD">
        <w:rPr>
          <w:rFonts w:ascii="Times New Roman" w:hAnsi="Times New Roman"/>
          <w:sz w:val="24"/>
          <w:lang w:val="ru-RU" w:eastAsia="ru-RU" w:bidi="ar-SA"/>
        </w:rPr>
        <w:t>подпрограмм и ведомственных целевых программ</w:t>
      </w:r>
    </w:p>
    <w:p w:rsidR="00CB793C" w:rsidRPr="00AE4C66" w:rsidRDefault="00CB793C" w:rsidP="0098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 w:eastAsia="ru-RU" w:bidi="ar-SA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843"/>
        <w:gridCol w:w="3085"/>
        <w:gridCol w:w="3969"/>
        <w:gridCol w:w="2126"/>
        <w:gridCol w:w="1985"/>
      </w:tblGrid>
      <w:tr w:rsidR="00593DA1" w:rsidRPr="004C1CE2" w:rsidTr="000F56B7">
        <w:trPr>
          <w:trHeight w:val="375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644FF2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  <w:p w:rsidR="00593DA1" w:rsidRPr="00A14BC3" w:rsidRDefault="00593DA1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C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C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Ответственный исполнитель, соисполнитель, участник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14" w:rsidRDefault="008C5E14" w:rsidP="00C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C5E14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Результат от реализ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ации мероприятия за текущий год</w:t>
            </w:r>
          </w:p>
          <w:p w:rsidR="00593DA1" w:rsidRPr="00A14BC3" w:rsidRDefault="008C5E14" w:rsidP="00C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 состоянию на 1 июля 2022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C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C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Связь с показателями муниципальной программы (подпрограммы), ведомственной целевой программы</w:t>
            </w:r>
          </w:p>
        </w:tc>
      </w:tr>
      <w:tr w:rsidR="00593DA1" w:rsidRPr="00A14BC3" w:rsidTr="000F56B7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запланированный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достигнутый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001B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1" w:rsidRPr="00A14BC3" w:rsidRDefault="00593DA1" w:rsidP="0059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CB793C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00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C" w:rsidRPr="00A14BC3" w:rsidRDefault="00CB793C" w:rsidP="0059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4260C2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2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1. Обеспечение доступа к спортивным объектам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«Ледовый дворец», МАУ «Спортивный клуб Череповец», МАУ «СШОР по волейболу»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города, регулярно занимающихся физической культурой и спортом; обеспечение доступности и повышение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203753" w:rsidRDefault="004260C2" w:rsidP="00426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037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рамках выполнения мероприятия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194 703</w:t>
            </w:r>
            <w:r w:rsidRPr="002037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горожан посетили спортивные объекты муниципальных учреждений сферы физической культуры и спорта.</w:t>
            </w:r>
          </w:p>
          <w:p w:rsidR="004260C2" w:rsidRPr="00203753" w:rsidRDefault="004260C2" w:rsidP="004260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375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выполняется в соответствии с планом.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3D2C1E" w:rsidRDefault="004260C2" w:rsidP="00426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4, 6, 8, 10, 11, 12, 18</w:t>
            </w:r>
          </w:p>
        </w:tc>
      </w:tr>
      <w:tr w:rsidR="004260C2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«Спортивный клуб Череповец», МАУ «СШ» и МАУ «СШОР»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подготовки спортивного резерва; повышение уровня подготовленности спортсменов высокой квалификации для успешного выступления на соревнованиях различного уровня; увеличение количества призеров соревнований и спортсменов-разрядников; повышение возможностей для самореализации в спорте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203753" w:rsidRDefault="004260C2" w:rsidP="004260C2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203753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В первом полугодии 2022 года на территории города спортивная подготовка реализовывалась на базе 4 спортивных школ, 2 спортивных школ олимпийского резерва, а также двух структурных подразделений МАУ «Спортивный клуб Череповец» (спортивная школа и центр развития футбола) в которых программы спортивной подготовки реализовывались на базе 34 отделений по 30 видам спорта. </w:t>
            </w:r>
          </w:p>
          <w:p w:rsidR="004260C2" w:rsidRPr="00203753" w:rsidRDefault="004260C2" w:rsidP="0042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03753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В отчетном периоде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2 732</w:t>
            </w:r>
            <w:r w:rsidRPr="00203753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 w:rsidRPr="002037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череповецких спортсмен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</w:t>
            </w:r>
            <w:r w:rsidRPr="002037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приняли участие в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220</w:t>
            </w:r>
            <w:r w:rsidRPr="0020375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соревнованиях различного уровня от межмуниципального до международного за пределами города (на выезде).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3D2C1E" w:rsidRDefault="004260C2" w:rsidP="00426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1, 4, 6, 7, 10, 15, 16</w:t>
            </w:r>
          </w:p>
        </w:tc>
      </w:tr>
      <w:tr w:rsidR="004260C2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3. Поддержка развития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Повышение уровня мастерства спортсменов, участие в соревнованиях различного уровня, увеличение количества спортсменов в городе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582FCB" w:rsidRDefault="004260C2" w:rsidP="00F92134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В рамках данного мероприятия в первом полугодии 2022 года по результатам конкурсного отбора предоставлена субсидия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 w:rsidR="00F921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ФСНКО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на поддержку и развитие волейбола в городе Череповце, обеспечение участия команд в Кубке и Чемпионате России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lastRenderedPageBreak/>
              <w:t>по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волейболу среди женских команд, а также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предоставлен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ы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10 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стипендий лучшим спортсменам города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(публичные нормативные обязатель</w:t>
            </w:r>
            <w:r w:rsidRPr="00582FCB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3D2C1E" w:rsidRDefault="004260C2" w:rsidP="00426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6, 17</w:t>
            </w:r>
          </w:p>
        </w:tc>
      </w:tr>
      <w:tr w:rsidR="004260C2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A14BC3" w:rsidRDefault="004260C2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64575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«Спортивный клуб Череповец», МАУ «СШОР по волейболу»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спортивных мероприятий и физкультурных (физкультурно-оздоровительных) мероприятий, проводимых на территории города, увеличение количества участников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F26A1F" w:rsidRDefault="004260C2" w:rsidP="004260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26A1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первом полугодии 2022 года на территории города организовано и 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проведено 226 физкул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ьтурных и спортивных мероприятий</w:t>
            </w:r>
            <w:r w:rsidRPr="005B4FE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 счет средств бюджета и внебюджетных источников, с общим охватом 31 546 человек,</w:t>
            </w:r>
          </w:p>
          <w:p w:rsidR="004260C2" w:rsidRPr="00F26A1F" w:rsidRDefault="004260C2" w:rsidP="00426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том числе:</w:t>
            </w:r>
          </w:p>
          <w:p w:rsidR="004260C2" w:rsidRPr="00F26A1F" w:rsidRDefault="004260C2" w:rsidP="00426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Pr="005D7AE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Спортивный праздник в рамках XL открытой Всероссийской массовой лыжной гонки «Лыжня России»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;</w:t>
            </w:r>
          </w:p>
          <w:p w:rsidR="004260C2" w:rsidRPr="005D7AE3" w:rsidRDefault="004260C2" w:rsidP="004260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соревнования в рамках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7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Комплексных </w:t>
            </w:r>
            <w:r w:rsidRPr="00FC09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мероприятий для разновозрастных групп населения (Спартакиада дошкольных образовательных учреждений, Спартакиада школьников, Спартакиада среди школьных спортивных клубов, Спартакиада молодежи города, Спартакиада трудовых коллективов города, Спартакиада ветеранов города, Спортивно-массовые мероприятия среди людей с ограниченными возможностями здоровья).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3D2C1E" w:rsidRDefault="004260C2" w:rsidP="00426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4260C2" w:rsidRPr="008C5E14" w:rsidRDefault="004260C2" w:rsidP="004260C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6, 11, 12</w:t>
            </w:r>
          </w:p>
        </w:tc>
      </w:tr>
      <w:tr w:rsidR="000F56B7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двигательной активности населения; повышение уровня физической подготовленности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рамках указанного мероприятия осуществляется:</w:t>
            </w:r>
          </w:p>
          <w:p w:rsid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вовлечение горожан разновозрастных групп в организованные занятия различными видами двигательной активности, в том числе на б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азе школьных спортивных клубов;</w:t>
            </w:r>
          </w:p>
          <w:p w:rsidR="000F56B7" w:rsidRPr="00F26A1F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реализация 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«Народный тренер», участниками которого стали поряд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ка 400 человек разных возрастов;</w:t>
            </w:r>
          </w:p>
          <w:p w:rsidR="000F56B7" w:rsidRPr="00C93CC5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>- организация спортивно-оздоровительной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работ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ы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по развитию физической культуры и спорта среди различных групп нас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еления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 базе МАУ «Спортивный клуб Череповец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4, 5, 6, 7, 8, 9, 10, 11, 12, 13, 14, 18</w:t>
            </w:r>
          </w:p>
        </w:tc>
      </w:tr>
      <w:tr w:rsidR="000F56B7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города, занимающихся физической культурой и спортом; повышение уровня физической подготовленности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727823" w:rsidRDefault="000F56B7" w:rsidP="000F56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отчетном периоде организованы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тестировани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я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рамках В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ФСК «ГТО»,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различные испытания </w:t>
            </w:r>
            <w:r w:rsidRPr="00F26A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котор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ого насчитывают </w:t>
            </w: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порядка 4 000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участников, а также </w:t>
            </w:r>
            <w:r w:rsidRPr="0072782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проведен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ы порядка 5</w:t>
            </w:r>
            <w:r w:rsidRPr="0072782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спортивных мероприятий и физкультурных мероприятий в рамках ВФСК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«ГТО».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6, 7, 8, 9, 14</w:t>
            </w:r>
          </w:p>
        </w:tc>
      </w:tr>
      <w:tr w:rsidR="000F56B7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7.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муниципальных объектов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«Спортивный клуб Череповец», МАУ «СШ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4» и МАУ «СШОР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3»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 рамках мероприятия в отчетном периоде осуществлялись:</w:t>
            </w:r>
          </w:p>
          <w:p w:rsidR="000F56B7" w:rsidRP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реконструкция и благоустройство лыжного стадиона за ТЦ «Аксон»;</w:t>
            </w:r>
          </w:p>
          <w:p w:rsidR="000F56B7" w:rsidRP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модернизация комплекса Гритинская горка;</w:t>
            </w:r>
          </w:p>
          <w:p w:rsidR="000F56B7" w:rsidRP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начало установки 21 спортивной площадки за счет средств компании «Северсталь»;</w:t>
            </w:r>
          </w:p>
          <w:p w:rsidR="000F56B7" w:rsidRPr="000F56B7" w:rsidRDefault="000F56B7" w:rsidP="000F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0F56B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 обслуживание объектов массовой доступности (данные о количестве объектов подводятся по итогам года) для занятий физической культурой и спортом в том числе: осмотр спортивного оборудования, точечные ремонты, покраска, подготовка лыжных трасс, установка навигации и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</w:tr>
      <w:tr w:rsidR="000F56B7" w:rsidRPr="00A14BC3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14BC3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мэрии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мэрии, координация и контроль над деятельностью подведомственных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E4C66" w:rsidRDefault="000F56B7" w:rsidP="000F56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E4C6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выполняется в соответствии с планом, итоги подводятся в конце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Показатель: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F56B7" w:rsidRPr="00864575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9. Развитие объектов массовой доступности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мэрии, МАУ «Спортивный клуб Череповец», МАУ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«СШ № </w:t>
            </w: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4»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улучшение существующих условий для занятий физической культурой и спортом на территории города. 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E131FA" w:rsidRDefault="000F56B7" w:rsidP="000F56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131F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Ежегодно ведется работа, направленная на развитие объектов массовой доступности, что позволяет привлечь к занятиям разными видами двигательной активности все больше горожан (данные по количеству объектов рассчитываются по итогам года).</w:t>
            </w:r>
          </w:p>
          <w:p w:rsidR="000F56B7" w:rsidRPr="00E131FA" w:rsidRDefault="000F56B7" w:rsidP="000F56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131F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первом полугодии 2022 года </w:t>
            </w:r>
            <w:r w:rsidRPr="00E131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были организованы и проведены осмотры спортивного оборудования, точечные ремонты, покраска, подготовка лыжных трасс, установка навигации.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1, 2, 3, 6, 9, 18</w:t>
            </w:r>
          </w:p>
        </w:tc>
      </w:tr>
      <w:tr w:rsidR="000F56B7" w:rsidRPr="00864575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мероприятие 10. Реализация регионального проекта «Спорт - норма жизни» (федеральный проект «Спорт - норма жизни»)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«Спортивный клуб Череповец», МАУ «СШ» и МАУ «СШОР»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Создание качественных условий для реализации программ спортивной подготовки, улучшение материально-технической базы спортивных учреждений, повышение уровня спортивного мастерства занимающихся и привлекательности спортивных школ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EA49B1" w:rsidRDefault="000F56B7" w:rsidP="000F56B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EA49B1">
              <w:rPr>
                <w:rFonts w:ascii="Times New Roman" w:eastAsia="Calibri" w:hAnsi="Times New Roman" w:cs="Times New Roman"/>
                <w:sz w:val="20"/>
              </w:rPr>
              <w:t>В процессе реализации регионального проекта «Спорт – норма жизни» учреждения, реализующие программы спортивной подготовки по базовым видам спорта в соответствии с требованиями федеральных стандартов спортивной подготовки, обеспечивают участие спортсменов в официальных спортивных и тренировочных мероприятиях, приобретают спортивную экипировку, спортивное оборудование и инвентарь.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6, 7, 10, 15</w:t>
            </w:r>
          </w:p>
        </w:tc>
      </w:tr>
      <w:tr w:rsidR="000F56B7" w:rsidRPr="00864575" w:rsidTr="000F56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A14BC3" w:rsidRDefault="000F56B7" w:rsidP="000F5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45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Основное </w:t>
            </w:r>
          </w:p>
          <w:p w:rsidR="000F56B7" w:rsidRPr="00864575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4575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11.</w:t>
            </w:r>
          </w:p>
          <w:p w:rsidR="000F56B7" w:rsidRPr="00864575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45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Строительство, </w:t>
            </w:r>
          </w:p>
          <w:p w:rsidR="000F56B7" w:rsidRPr="00864575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45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реконструкция и оснащение объектов физической культуры и спорта </w:t>
            </w:r>
          </w:p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64575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64575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города (МКУ «УКСиР»)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E14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Строительство, реконструкция и оснащение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0F56B7" w:rsidRDefault="000F56B7" w:rsidP="000F56B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F56B7">
              <w:rPr>
                <w:rFonts w:ascii="Times New Roman" w:eastAsia="Calibri" w:hAnsi="Times New Roman" w:cs="Times New Roman"/>
                <w:sz w:val="20"/>
              </w:rPr>
              <w:t>В первом полугодии 2022 года завершено строительство физкультурно-оздоровительных комплексов открытого типа на стадионе «Металлург», физкультурно-оздоровительного комплекса в Зашекснинском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3D2C1E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Мероприятие проводится в соответствии с планом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7" w:rsidRPr="008C5E14" w:rsidRDefault="000F56B7" w:rsidP="000F56B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4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F56B7" w:rsidRPr="008C5E14" w:rsidRDefault="000F56B7" w:rsidP="000F5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E14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</w:tr>
    </w:tbl>
    <w:p w:rsidR="00A43181" w:rsidRDefault="00663402" w:rsidP="00AA4687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E4C66">
        <w:rPr>
          <w:rFonts w:ascii="Times New Roman" w:hAnsi="Times New Roman"/>
          <w:lang w:val="ru-RU"/>
        </w:rPr>
        <w:br w:type="page"/>
      </w:r>
      <w:r w:rsidR="008866FD" w:rsidRPr="00F92134">
        <w:rPr>
          <w:rFonts w:ascii="Times New Roman" w:hAnsi="Times New Roman"/>
          <w:bCs/>
          <w:sz w:val="20"/>
          <w:szCs w:val="20"/>
          <w:lang w:val="ru-RU"/>
        </w:rPr>
        <w:lastRenderedPageBreak/>
        <w:t xml:space="preserve">ТАБЛИЦА </w:t>
      </w:r>
      <w:r w:rsidR="0081107F" w:rsidRPr="00F92134">
        <w:rPr>
          <w:rFonts w:ascii="Times New Roman" w:hAnsi="Times New Roman"/>
          <w:sz w:val="20"/>
          <w:szCs w:val="20"/>
          <w:lang w:val="ru-RU"/>
        </w:rPr>
        <w:t>4</w:t>
      </w:r>
    </w:p>
    <w:p w:rsidR="005A2CAF" w:rsidRDefault="005A2CAF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</w:pPr>
      <w:r w:rsidRPr="00740A51"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  <w:t>Отчет об использовании бюджетных ассигнований городского бюджета на реализацию муниципальной программы</w:t>
      </w:r>
    </w:p>
    <w:p w:rsidR="006B1360" w:rsidRPr="006B1360" w:rsidRDefault="006B1360" w:rsidP="005A2CAF">
      <w:pPr>
        <w:spacing w:after="0" w:line="240" w:lineRule="auto"/>
        <w:jc w:val="center"/>
        <w:rPr>
          <w:rFonts w:ascii="Times New Roman CYR" w:hAnsi="Times New Roman CYR" w:cs="Times New Roman CYR"/>
          <w:bCs/>
          <w:sz w:val="12"/>
          <w:szCs w:val="24"/>
          <w:lang w:val="ru-RU" w:eastAsia="ru-RU" w:bidi="ar-SA"/>
        </w:rPr>
      </w:pPr>
    </w:p>
    <w:tbl>
      <w:tblPr>
        <w:tblW w:w="15993" w:type="dxa"/>
        <w:tblInd w:w="-5" w:type="dxa"/>
        <w:tblLook w:val="04A0" w:firstRow="1" w:lastRow="0" w:firstColumn="1" w:lastColumn="0" w:noHBand="0" w:noVBand="1"/>
      </w:tblPr>
      <w:tblGrid>
        <w:gridCol w:w="567"/>
        <w:gridCol w:w="4960"/>
        <w:gridCol w:w="6"/>
        <w:gridCol w:w="5099"/>
        <w:gridCol w:w="1811"/>
        <w:gridCol w:w="6"/>
        <w:gridCol w:w="1814"/>
        <w:gridCol w:w="6"/>
        <w:gridCol w:w="1718"/>
        <w:gridCol w:w="6"/>
      </w:tblGrid>
      <w:tr w:rsidR="005A2CAF" w:rsidRPr="004C1CE2" w:rsidTr="006B1360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Наименование муниципальной программы,</w:t>
            </w:r>
            <w:r w:rsidRPr="005A2CAF">
              <w:rPr>
                <w:rFonts w:ascii="Times New Roman" w:hAnsi="Times New Roman"/>
                <w:lang w:val="ru-RU" w:eastAsia="ru-RU" w:bidi="ar-SA"/>
              </w:rPr>
              <w:br/>
              <w:t>подпрограммы, ведомственной целевой про-граммы, основного мероприятия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Ответственный исполнитель,</w:t>
            </w:r>
            <w:r w:rsidRPr="005A2CAF">
              <w:rPr>
                <w:rFonts w:ascii="Times New Roman" w:hAnsi="Times New Roman"/>
                <w:lang w:val="ru-RU" w:eastAsia="ru-RU" w:bidi="ar-SA"/>
              </w:rPr>
              <w:br/>
              <w:t>соисполнитель,</w:t>
            </w:r>
            <w:r w:rsidRPr="005A2CAF">
              <w:rPr>
                <w:rFonts w:ascii="Times New Roman" w:hAnsi="Times New Roman"/>
                <w:lang w:val="ru-RU" w:eastAsia="ru-RU" w:bidi="ar-SA"/>
              </w:rPr>
              <w:br/>
              <w:t>участник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 xml:space="preserve">Расходы (тыс. руб.) </w:t>
            </w:r>
            <w:r w:rsidRPr="005A2CAF">
              <w:rPr>
                <w:rFonts w:ascii="Times New Roman" w:hAnsi="Times New Roman"/>
                <w:lang w:val="ru-RU" w:eastAsia="ru-RU" w:bidi="ar-SA"/>
              </w:rPr>
              <w:br/>
              <w:t xml:space="preserve">(за счет собственных средств </w:t>
            </w:r>
            <w:r w:rsidRPr="005A2CAF">
              <w:rPr>
                <w:rFonts w:ascii="Times New Roman" w:hAnsi="Times New Roman"/>
                <w:lang w:val="ru-RU" w:eastAsia="ru-RU" w:bidi="ar-SA"/>
              </w:rPr>
              <w:br/>
              <w:t>городского бюджета)</w:t>
            </w:r>
          </w:p>
        </w:tc>
      </w:tr>
      <w:tr w:rsidR="005A2CAF" w:rsidRPr="004C1CE2" w:rsidTr="006B1360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360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Сводная бюджетная роспись,</w:t>
            </w:r>
          </w:p>
          <w:p w:rsidR="006B1360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план на 1 января</w:t>
            </w:r>
          </w:p>
          <w:p w:rsidR="005A2CAF" w:rsidRPr="005A2CAF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2022 г.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360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Сводная бюджетная роспись</w:t>
            </w:r>
          </w:p>
          <w:p w:rsidR="006B1360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по состоянию на</w:t>
            </w:r>
          </w:p>
          <w:p w:rsidR="005A2CAF" w:rsidRPr="005A2CAF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1 июля 2022 г.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Кассовое</w:t>
            </w:r>
            <w:r w:rsidRPr="005A2CAF">
              <w:rPr>
                <w:rFonts w:ascii="Times New Roman" w:hAnsi="Times New Roman"/>
                <w:lang w:val="ru-RU" w:eastAsia="ru-RU" w:bidi="ar-SA"/>
              </w:rPr>
              <w:br/>
              <w:t>исполнение по состоянию на 1 июля 2022 г.</w:t>
            </w:r>
          </w:p>
        </w:tc>
      </w:tr>
      <w:tr w:rsidR="005A2CAF" w:rsidRPr="005A2CAF" w:rsidTr="006B1360">
        <w:trPr>
          <w:trHeight w:val="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CAF" w:rsidRPr="005A2CAF" w:rsidRDefault="005A2CAF" w:rsidP="006B1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5A2CAF" w:rsidRPr="005A2CAF" w:rsidTr="006B1360">
        <w:trPr>
          <w:gridAfter w:val="1"/>
          <w:wAfter w:w="6" w:type="dxa"/>
          <w:trHeight w:val="20"/>
        </w:trPr>
        <w:tc>
          <w:tcPr>
            <w:tcW w:w="5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Муниципальная программа «Развитие физической культуры и спорта в городе Череповце» на 2022 – 2024 годы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Всего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419 132,0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445 502,9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234 911,3</w:t>
            </w:r>
          </w:p>
        </w:tc>
      </w:tr>
      <w:tr w:rsidR="005A2CAF" w:rsidRPr="005A2CAF" w:rsidTr="006B1360">
        <w:trPr>
          <w:gridAfter w:val="1"/>
          <w:wAfter w:w="6" w:type="dxa"/>
          <w:trHeight w:val="20"/>
        </w:trPr>
        <w:tc>
          <w:tcPr>
            <w:tcW w:w="5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Комитет по физической культуре и спорту мэрии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419 132,0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439 818,6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233 211,9</w:t>
            </w:r>
          </w:p>
        </w:tc>
      </w:tr>
      <w:tr w:rsidR="005A2CAF" w:rsidRPr="005A2CAF" w:rsidTr="006B1360">
        <w:trPr>
          <w:gridAfter w:val="1"/>
          <w:wAfter w:w="6" w:type="dxa"/>
          <w:trHeight w:val="20"/>
        </w:trPr>
        <w:tc>
          <w:tcPr>
            <w:tcW w:w="5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управлению имуществом города (МКУ "УКСиР")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5 684,3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bCs/>
                <w:lang w:val="ru-RU" w:eastAsia="ru-RU" w:bidi="ar-SA"/>
              </w:rPr>
              <w:t>1 699,4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0" w:anchor="RANGE!sub_511" w:history="1">
              <w:r w:rsidR="005A2CAF" w:rsidRPr="005A2CAF">
                <w:rPr>
                  <w:rFonts w:ascii="Times New Roman" w:hAnsi="Times New Roman"/>
                  <w:lang w:val="ru-RU" w:eastAsia="ru-RU" w:bidi="ar-SA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«Ледовый дворец», МАУ «Спортивный клуб Череповец», МАУ «СШОР по волейболу»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137 757,8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137 757,7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74 502,8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1" w:anchor="RANGE!sub_512" w:history="1">
              <w:r w:rsidR="005A2CAF" w:rsidRPr="005A2CAF">
                <w:rPr>
                  <w:rFonts w:ascii="Times New Roman" w:hAnsi="Times New Roman"/>
                  <w:lang w:val="ru-RU" w:eastAsia="ru-RU" w:bidi="ar-SA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«Спортивный клуб Череповец», МАУ «СШ» и МАУ «СШОР»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206 506,8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206 506,8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115 508,6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2" w:anchor="RANGE!sub_5110" w:history="1">
              <w:r w:rsidR="005A2CAF" w:rsidRPr="005A2CAF">
                <w:rPr>
                  <w:rFonts w:ascii="Times New Roman" w:hAnsi="Times New Roman"/>
                  <w:lang w:val="ru-RU" w:eastAsia="ru-RU" w:bidi="ar-SA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5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31 200,0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31 200,0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15 500,0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в том числе: </w:t>
            </w:r>
            <w:r w:rsidRPr="005A2CAF">
              <w:rPr>
                <w:rFonts w:ascii="Times New Roman" w:hAnsi="Times New Roman"/>
                <w:i/>
                <w:iCs/>
                <w:lang w:val="ru-RU" w:eastAsia="ru-RU" w:bidi="ar-SA"/>
              </w:rPr>
              <w:br/>
              <w:t>публичные нормативные обязательства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i/>
                <w:iCs/>
                <w:color w:val="000000"/>
                <w:lang w:val="ru-RU" w:eastAsia="ru-RU" w:bidi="ar-SA"/>
              </w:rPr>
              <w:t>1 200,0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i/>
                <w:iCs/>
                <w:lang w:val="ru-RU" w:eastAsia="ru-RU" w:bidi="ar-SA"/>
              </w:rPr>
              <w:t>1 200,0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i/>
                <w:iCs/>
                <w:lang w:val="ru-RU" w:eastAsia="ru-RU" w:bidi="ar-SA"/>
              </w:rPr>
              <w:t>500,0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«Спортивный клуб Череповец», МАУ «СШОР по волейболу»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2 124,5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2 124,5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1 108,0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3" w:anchor="RANGE!sub_515" w:history="1">
              <w:r w:rsidR="005A2CAF" w:rsidRPr="005A2CAF">
                <w:rPr>
                  <w:rFonts w:ascii="Times New Roman" w:hAnsi="Times New Roman"/>
                  <w:lang w:val="ru-RU" w:eastAsia="ru-RU" w:bidi="ar-SA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6 815,5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6 815,5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4 687,0</w:t>
            </w:r>
          </w:p>
        </w:tc>
      </w:tr>
      <w:tr w:rsidR="005A2CAF" w:rsidRPr="005A2CAF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478,2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478,2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5A2CAF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CAF">
              <w:rPr>
                <w:rFonts w:ascii="Times New Roman" w:hAnsi="Times New Roman"/>
                <w:lang w:val="ru-RU" w:eastAsia="ru-RU" w:bidi="ar-SA"/>
              </w:rPr>
              <w:t>336,2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lastRenderedPageBreak/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«СШ-4», МАУ «СШОР №3», МАУ "Спортивный клуб Череповец"</w:t>
            </w:r>
            <w:r w:rsidR="004C1CE2" w:rsidRPr="00756CB3">
              <w:rPr>
                <w:rFonts w:ascii="Times New Roman" w:hAnsi="Times New Roman"/>
                <w:lang w:val="ru-RU" w:eastAsia="ru-RU" w:bidi="ar-SA"/>
              </w:rPr>
              <w:t>*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2 597,9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4 664,6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538,6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4" w:anchor="RANGE!sub_518" w:history="1">
              <w:r w:rsidR="005A2CAF" w:rsidRPr="00756CB3">
                <w:rPr>
                  <w:rFonts w:ascii="Times New Roman" w:hAnsi="Times New Roman"/>
                  <w:lang w:val="ru-RU" w:eastAsia="ru-RU" w:bidi="ar-SA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6 508,9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6 508,9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2 812,3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5" w:anchor="RANGE!sub_519" w:history="1">
              <w:r w:rsidR="005A2CAF" w:rsidRPr="00756CB3">
                <w:rPr>
                  <w:rFonts w:ascii="Times New Roman" w:hAnsi="Times New Roman"/>
                  <w:lang w:val="ru-RU" w:eastAsia="ru-RU" w:bidi="ar-SA"/>
                </w:rPr>
                <w:t>Основное мероприятие 9. Развитие объектов массовой доступности для занятий физической культурой и спортом</w:t>
              </w:r>
            </w:hyperlink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"СШ-4", МАУ «Спортивный клуб Череповец»</w:t>
            </w:r>
            <w:r w:rsidR="004C1CE2" w:rsidRPr="00756CB3">
              <w:rPr>
                <w:rFonts w:ascii="Times New Roman" w:hAnsi="Times New Roman"/>
                <w:lang w:val="ru-RU" w:eastAsia="ru-RU" w:bidi="ar-SA"/>
              </w:rPr>
              <w:t>*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4 850,0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23 470,0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7 408,5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6" w:anchor="RANGE!sub_5110" w:history="1">
              <w:r w:rsidR="005A2CAF" w:rsidRPr="00756CB3">
                <w:rPr>
                  <w:rFonts w:ascii="Times New Roman" w:hAnsi="Times New Roman"/>
                  <w:lang w:val="ru-RU" w:eastAsia="ru-RU" w:bidi="ar-SA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Комитет по физической культуре и спорту мэрии, МАУ «Спортивный клуб Череповец», МАУ «СШ» и МАУ «СШОР»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20 292,4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20 292,4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10 809,9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B944A6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7" w:anchor="RANGE!sub_5110" w:history="1">
              <w:r w:rsidR="005A2CAF" w:rsidRPr="00756CB3">
                <w:rPr>
                  <w:rFonts w:ascii="Times New Roman" w:hAnsi="Times New Roman"/>
                  <w:lang w:val="ru-RU" w:eastAsia="ru-RU" w:bidi="ar-SA"/>
                </w:rPr>
                <w:t xml:space="preserve">Основное мероприятие 11.  Строительство, реконструкция и оснащение объектов физической культуры и спорта </w:t>
              </w:r>
            </w:hyperlink>
          </w:p>
        </w:tc>
        <w:tc>
          <w:tcPr>
            <w:tcW w:w="5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Комитет по управлению имуществом города (МКУ "УКСиР")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5 684,3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lang w:val="ru-RU" w:eastAsia="ru-RU" w:bidi="ar-SA"/>
              </w:rPr>
              <w:t>1 699,4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в том числе по объектам: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 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Физкультурно-оздоровительный комплекс </w:t>
            </w: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br/>
              <w:t>в Зашекснинском районе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color w:val="000000"/>
                <w:lang w:val="ru-RU" w:eastAsia="ru-RU" w:bidi="ar-SA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3 499,2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258,5</w:t>
            </w:r>
          </w:p>
        </w:tc>
      </w:tr>
      <w:tr w:rsidR="005A2CAF" w:rsidRPr="00756CB3" w:rsidTr="006B136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Физкультурно-оздоровительные комплексы открытого типа</w:t>
            </w: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color w:val="000000"/>
                <w:lang w:val="ru-RU" w:eastAsia="ru-RU" w:bidi="ar-SA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5A2C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2 185,1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CAF" w:rsidRPr="00756CB3" w:rsidRDefault="005A2CAF" w:rsidP="003A6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1</w:t>
            </w:r>
            <w:r w:rsidR="003A651A" w:rsidRPr="00756CB3">
              <w:rPr>
                <w:rFonts w:ascii="Times New Roman" w:hAnsi="Times New Roman"/>
                <w:i/>
                <w:iCs/>
                <w:lang w:val="ru-RU" w:eastAsia="ru-RU" w:bidi="ar-SA"/>
              </w:rPr>
              <w:t> 440,9</w:t>
            </w:r>
          </w:p>
        </w:tc>
      </w:tr>
    </w:tbl>
    <w:p w:rsidR="00A0528A" w:rsidRPr="00756CB3" w:rsidRDefault="00A0528A" w:rsidP="00602375">
      <w:pPr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4C1CE2" w:rsidRPr="004C1CE2" w:rsidRDefault="004C1CE2" w:rsidP="004C1CE2">
      <w:pPr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56CB3">
        <w:rPr>
          <w:rFonts w:ascii="Times New Roman" w:hAnsi="Times New Roman"/>
          <w:bCs/>
          <w:sz w:val="24"/>
          <w:szCs w:val="24"/>
          <w:lang w:val="ru-RU" w:eastAsia="ru-RU" w:bidi="ar-SA"/>
        </w:rPr>
        <w:t>*Перечень соисполнителей уточнен в муниципальной программе в редакции постановления мэрии города от 28.07.2022 № 2253.</w:t>
      </w:r>
    </w:p>
    <w:p w:rsidR="002F3626" w:rsidRDefault="00663402" w:rsidP="002F3626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E4C66">
        <w:rPr>
          <w:lang w:val="ru-RU"/>
        </w:rPr>
        <w:br w:type="page"/>
      </w:r>
      <w:r w:rsidR="008866FD" w:rsidRPr="0007324F">
        <w:rPr>
          <w:rFonts w:ascii="Times New Roman" w:hAnsi="Times New Roman"/>
          <w:bCs/>
          <w:sz w:val="20"/>
          <w:szCs w:val="20"/>
          <w:lang w:val="ru-RU"/>
        </w:rPr>
        <w:lastRenderedPageBreak/>
        <w:t xml:space="preserve">ТАБЛИЦА </w:t>
      </w:r>
      <w:r w:rsidR="0081107F" w:rsidRPr="0007324F">
        <w:rPr>
          <w:rFonts w:ascii="Times New Roman" w:hAnsi="Times New Roman"/>
          <w:sz w:val="20"/>
          <w:szCs w:val="20"/>
          <w:lang w:val="ru-RU"/>
        </w:rPr>
        <w:t>5</w:t>
      </w:r>
    </w:p>
    <w:p w:rsidR="004F5D29" w:rsidRDefault="004F5D29" w:rsidP="004F5D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Cs/>
          <w:sz w:val="24"/>
          <w:szCs w:val="24"/>
          <w:lang w:val="ru-RU" w:eastAsia="ru-RU" w:bidi="ar-SA"/>
        </w:rPr>
        <w:t>Информация</w:t>
      </w:r>
    </w:p>
    <w:p w:rsidR="00AC7FE2" w:rsidRDefault="004F5D29" w:rsidP="004F5D29">
      <w:pPr>
        <w:jc w:val="center"/>
        <w:rPr>
          <w:rFonts w:ascii="Times New Roman" w:hAnsi="Times New Roman"/>
          <w:bCs/>
          <w:sz w:val="27"/>
          <w:szCs w:val="27"/>
          <w:lang w:val="ru-RU" w:eastAsia="ru-RU" w:bidi="ar-SA"/>
        </w:rPr>
      </w:pPr>
      <w:r w:rsidRPr="002672C6">
        <w:rPr>
          <w:rFonts w:ascii="Times New Roman" w:hAnsi="Times New Roman"/>
          <w:bCs/>
          <w:sz w:val="24"/>
          <w:szCs w:val="24"/>
          <w:lang w:val="ru-RU" w:eastAsia="ru-RU" w:bidi="ar-SA"/>
        </w:rPr>
        <w:t>о расходах городского, федерального, областного бюджетов, внебюджетных источников на реализацию целей муниципальной программы города</w:t>
      </w:r>
    </w:p>
    <w:tbl>
      <w:tblPr>
        <w:tblW w:w="15879" w:type="dxa"/>
        <w:tblInd w:w="-5" w:type="dxa"/>
        <w:tblLook w:val="04A0" w:firstRow="1" w:lastRow="0" w:firstColumn="1" w:lastColumn="0" w:noHBand="0" w:noVBand="1"/>
      </w:tblPr>
      <w:tblGrid>
        <w:gridCol w:w="513"/>
        <w:gridCol w:w="7992"/>
        <w:gridCol w:w="2835"/>
        <w:gridCol w:w="1418"/>
        <w:gridCol w:w="1703"/>
        <w:gridCol w:w="1418"/>
      </w:tblGrid>
      <w:tr w:rsidR="004F5D29" w:rsidRPr="004C1CE2" w:rsidTr="004F5D29">
        <w:trPr>
          <w:trHeight w:val="2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№</w:t>
            </w:r>
            <w:r w:rsidRPr="004F5D29">
              <w:rPr>
                <w:rFonts w:ascii="Times New Roman" w:hAnsi="Times New Roman"/>
                <w:lang w:val="ru-RU" w:eastAsia="ru-RU" w:bidi="ar-SA"/>
              </w:rPr>
              <w:br/>
              <w:t>п/п</w:t>
            </w:r>
          </w:p>
        </w:tc>
        <w:tc>
          <w:tcPr>
            <w:tcW w:w="7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Наименование муниципальной программы, подпрограммы,</w:t>
            </w:r>
            <w:r w:rsidRPr="004F5D29">
              <w:rPr>
                <w:rFonts w:ascii="Times New Roman" w:hAnsi="Times New Roman"/>
                <w:lang w:val="ru-RU" w:eastAsia="ru-RU" w:bidi="ar-SA"/>
              </w:rPr>
              <w:br/>
              <w:t>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Источники ресурсного</w:t>
            </w:r>
          </w:p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Расходы за текущий год, (тыс. руб.)</w:t>
            </w:r>
          </w:p>
        </w:tc>
      </w:tr>
      <w:tr w:rsidR="004F5D29" w:rsidRPr="004F5D29" w:rsidTr="004F5D29">
        <w:trPr>
          <w:trHeight w:val="2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 xml:space="preserve">План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Default="004F5D29" w:rsidP="004F5D2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Факт</w:t>
            </w:r>
          </w:p>
          <w:p w:rsidR="004F5D29" w:rsidRDefault="004F5D29" w:rsidP="004F5D2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по состоянию</w:t>
            </w:r>
          </w:p>
          <w:p w:rsidR="004F5D29" w:rsidRPr="004F5D29" w:rsidRDefault="004F5D29" w:rsidP="004F5D29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на 1 июля 2022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4F5D29" w:rsidRPr="004F5D29" w:rsidTr="004F5D29">
        <w:trPr>
          <w:trHeight w:val="2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BA3EE3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4F5D29" w:rsidRPr="004F5D29" w:rsidTr="004F5D29">
        <w:trPr>
          <w:trHeight w:val="2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Муниципальная программа «Развитие физической культуры и спорта в городе Череповце» на 2022 – 2024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762 507,3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367 790,4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48,2%</w:t>
            </w:r>
          </w:p>
        </w:tc>
      </w:tr>
      <w:tr w:rsidR="004F5D29" w:rsidRPr="004F5D29" w:rsidTr="004F5D29">
        <w:trPr>
          <w:trHeight w:val="2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445 502,9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234 911,3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52,7%</w:t>
            </w:r>
          </w:p>
        </w:tc>
      </w:tr>
      <w:tr w:rsidR="004F5D29" w:rsidRPr="004F5D29" w:rsidTr="004F5D29">
        <w:trPr>
          <w:trHeight w:val="2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70 134,8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26 228,6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37,4%</w:t>
            </w:r>
          </w:p>
        </w:tc>
      </w:tr>
      <w:tr w:rsidR="004F5D29" w:rsidRPr="004F5D29" w:rsidTr="004F5D29">
        <w:trPr>
          <w:trHeight w:val="2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14 593,1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0,0%</w:t>
            </w:r>
          </w:p>
        </w:tc>
      </w:tr>
      <w:tr w:rsidR="004F5D29" w:rsidRPr="004F5D29" w:rsidTr="004F5D29">
        <w:trPr>
          <w:trHeight w:val="2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232 276,5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106 650,5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45,9%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8" w:anchor="RANGE!sub_511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324 048,4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155 791,4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48,1%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137 757,7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74 502,8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54,1%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186 290,7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81 288,6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43,6%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19" w:anchor="RANGE!sub_512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252 492,6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140 870,5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55,8%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206 506,8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115 508,6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55,9%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45 985,8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25 361,9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55,2%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0" w:anchor="RANGE!sub_5110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31 200,0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49,7%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31 200,0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49,7%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 xml:space="preserve">в том числе: </w:t>
            </w: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br/>
              <w:t>публичные нормативные обязательства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1 200,0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41,7%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1 200,0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41,7%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2 124,5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1 108,0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52,2%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2 124,5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1 108,0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52,2%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sz w:val="12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sz w:val="12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1" w:anchor="RANGE!sub_515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8 165,5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5 416,0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66,3%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6 815,5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4 687,0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68,8%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1 350,0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54,0%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478,2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70,3%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478,2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70,3%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4 664,6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11,5%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4 664,6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11,5%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2" w:anchor="RANGE!sub_518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6 508,9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2 812,3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43,2%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6 508,9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2 812,3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43,2%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3" w:anchor="RANGE!sub_519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9. Развитие объектов массовой доступности для занятий физической культурой и спортом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23 470,0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7 408,5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31,6%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23 470,0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7 408,5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31,6%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4" w:anchor="RANGE!sub_5110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10. Реализация регионального проекта «Спорт – норма жизни» (федеральный проект «Спорт – норма жизни»)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58 747,2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21 408,9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36,4%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20 292,4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10 809,9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53,3%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23 861,7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10 599,0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44,4%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14 593,1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B944A6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hyperlink r:id="rId25" w:anchor="RANGE!sub_5110" w:history="1">
              <w:r w:rsidR="004F5D29" w:rsidRPr="004F5D29">
                <w:rPr>
                  <w:rFonts w:ascii="Times New Roman" w:hAnsi="Times New Roman"/>
                  <w:lang w:val="ru-RU" w:eastAsia="ru-RU" w:bidi="ar-SA"/>
                </w:rPr>
                <w:t>Основное мероприятие 11. Строительство, реконструкция и оснащение объектов физической культуры и спорта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50 607,4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16 600,0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32,8%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5 684,3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1 699,4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29,9%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44 923,1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14 900,6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33,2%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C1CE2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 том числе по объектам: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D29" w:rsidRPr="004F5D29" w:rsidRDefault="004F5D29" w:rsidP="00BA3EE3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Физкультурно-оздоровительный комплекс в Зашекснинском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28 756,7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2 191,4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7,6%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3 499,2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258,5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7,4%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25 257,5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1 932,9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7,7%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E1119D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Физкультурно-оздоровительные комплексы открытого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21 850,7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E1119D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E1119D">
              <w:rPr>
                <w:rFonts w:ascii="Times New Roman" w:hAnsi="Times New Roman"/>
                <w:i/>
                <w:iCs/>
                <w:lang w:val="ru-RU" w:eastAsia="ru-RU" w:bidi="ar-SA"/>
              </w:rPr>
              <w:t>14 408,6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9D" w:rsidRPr="00E1119D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1119D">
              <w:rPr>
                <w:rFonts w:ascii="Times New Roman" w:hAnsi="Times New Roman"/>
                <w:lang w:val="ru-RU" w:eastAsia="ru-RU" w:bidi="ar-SA"/>
              </w:rPr>
              <w:t>65,9%</w:t>
            </w:r>
          </w:p>
        </w:tc>
      </w:tr>
      <w:tr w:rsidR="00E1119D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2 185,1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E1119D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E1119D">
              <w:rPr>
                <w:rFonts w:ascii="Times New Roman" w:hAnsi="Times New Roman"/>
                <w:i/>
                <w:iCs/>
                <w:lang w:val="ru-RU" w:eastAsia="ru-RU" w:bidi="ar-SA"/>
              </w:rPr>
              <w:t>1 440,9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9D" w:rsidRPr="00E1119D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1119D">
              <w:rPr>
                <w:rFonts w:ascii="Times New Roman" w:hAnsi="Times New Roman"/>
                <w:lang w:val="ru-RU" w:eastAsia="ru-RU" w:bidi="ar-SA"/>
              </w:rPr>
              <w:t>65,9%</w:t>
            </w:r>
          </w:p>
        </w:tc>
      </w:tr>
      <w:tr w:rsidR="00E1119D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4F5D29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19 665,6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9D" w:rsidRPr="00E1119D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E1119D">
              <w:rPr>
                <w:rFonts w:ascii="Times New Roman" w:hAnsi="Times New Roman"/>
                <w:i/>
                <w:iCs/>
                <w:lang w:val="ru-RU" w:eastAsia="ru-RU" w:bidi="ar-SA"/>
              </w:rPr>
              <w:t>12 967,7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9D" w:rsidRPr="00E1119D" w:rsidRDefault="00E1119D" w:rsidP="00E1119D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1119D">
              <w:rPr>
                <w:rFonts w:ascii="Times New Roman" w:hAnsi="Times New Roman"/>
                <w:lang w:val="ru-RU" w:eastAsia="ru-RU" w:bidi="ar-SA"/>
              </w:rPr>
              <w:t>65,9%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  <w:tr w:rsidR="004F5D29" w:rsidRPr="004F5D29" w:rsidTr="004F5D29">
        <w:trPr>
          <w:trHeight w:val="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i/>
                <w:iCs/>
                <w:lang w:val="ru-RU"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29" w:rsidRPr="004F5D29" w:rsidRDefault="004F5D29" w:rsidP="004F5D2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F5D29">
              <w:rPr>
                <w:rFonts w:ascii="Times New Roman" w:hAnsi="Times New Roman"/>
                <w:lang w:val="ru-RU" w:eastAsia="ru-RU" w:bidi="ar-SA"/>
              </w:rPr>
              <w:t>х</w:t>
            </w:r>
          </w:p>
        </w:tc>
      </w:tr>
    </w:tbl>
    <w:p w:rsidR="00A90B6F" w:rsidRDefault="00A90B6F" w:rsidP="00AC7FE2">
      <w:pPr>
        <w:jc w:val="center"/>
        <w:rPr>
          <w:rFonts w:ascii="Times New Roman" w:hAnsi="Times New Roman"/>
          <w:bCs/>
          <w:sz w:val="27"/>
          <w:szCs w:val="27"/>
          <w:lang w:val="ru-RU" w:eastAsia="ru-RU" w:bidi="ar-SA"/>
        </w:rPr>
      </w:pPr>
    </w:p>
    <w:p w:rsidR="0007324F" w:rsidRDefault="0007324F" w:rsidP="002672C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07324F" w:rsidRDefault="0007324F" w:rsidP="002672C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2672C6" w:rsidRPr="00AA69C1" w:rsidRDefault="002672C6" w:rsidP="00E977E2">
      <w:pPr>
        <w:jc w:val="right"/>
        <w:rPr>
          <w:rFonts w:ascii="Times New Roman" w:hAnsi="Times New Roman"/>
          <w:b/>
          <w:iCs/>
          <w:color w:val="FF0000"/>
          <w:sz w:val="24"/>
          <w:szCs w:val="24"/>
          <w:lang w:val="ru-RU"/>
        </w:rPr>
      </w:pPr>
    </w:p>
    <w:p w:rsidR="00920F2D" w:rsidRDefault="00920F2D" w:rsidP="002903C6">
      <w:pPr>
        <w:jc w:val="right"/>
        <w:rPr>
          <w:rFonts w:ascii="Times New Roman" w:hAnsi="Times New Roman"/>
          <w:sz w:val="24"/>
          <w:szCs w:val="24"/>
          <w:lang w:val="ru-RU"/>
        </w:rPr>
        <w:sectPr w:rsidR="00920F2D" w:rsidSect="00A90B6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6253D" w:rsidRDefault="0056253D" w:rsidP="0056253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И</w:t>
      </w:r>
      <w:r w:rsidR="000F69C5" w:rsidRPr="0056253D">
        <w:rPr>
          <w:rFonts w:ascii="Times New Roman" w:hAnsi="Times New Roman" w:cs="Times New Roman"/>
          <w:sz w:val="24"/>
          <w:szCs w:val="24"/>
          <w:lang w:eastAsia="en-US" w:bidi="en-US"/>
        </w:rPr>
        <w:t>нформация об анализе факторов, повлиявших на ход ре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ализации муниципальных программ</w:t>
      </w:r>
    </w:p>
    <w:p w:rsidR="0056253D" w:rsidRDefault="000F69C5" w:rsidP="0056253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6253D">
        <w:rPr>
          <w:rFonts w:ascii="Times New Roman" w:hAnsi="Times New Roman" w:cs="Times New Roman"/>
          <w:sz w:val="24"/>
          <w:szCs w:val="24"/>
          <w:lang w:eastAsia="en-US" w:bidi="en-US"/>
        </w:rPr>
        <w:t>и о внесенных ответственными исполните</w:t>
      </w:r>
      <w:r w:rsidR="0056253D">
        <w:rPr>
          <w:rFonts w:ascii="Times New Roman" w:hAnsi="Times New Roman" w:cs="Times New Roman"/>
          <w:sz w:val="24"/>
          <w:szCs w:val="24"/>
          <w:lang w:eastAsia="en-US" w:bidi="en-US"/>
        </w:rPr>
        <w:t>лями в отчетном финансовом году</w:t>
      </w:r>
    </w:p>
    <w:p w:rsidR="000F69C5" w:rsidRPr="0056253D" w:rsidRDefault="000F69C5" w:rsidP="0056253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6253D">
        <w:rPr>
          <w:rFonts w:ascii="Times New Roman" w:hAnsi="Times New Roman" w:cs="Times New Roman"/>
          <w:sz w:val="24"/>
          <w:szCs w:val="24"/>
          <w:lang w:eastAsia="en-US" w:bidi="en-US"/>
        </w:rPr>
        <w:t>изменениях в муниципальные программы</w:t>
      </w:r>
    </w:p>
    <w:p w:rsidR="000F69C5" w:rsidRPr="00620F32" w:rsidRDefault="000F69C5" w:rsidP="000F69C5">
      <w:pPr>
        <w:pStyle w:val="Default"/>
        <w:jc w:val="both"/>
        <w:rPr>
          <w:color w:val="auto"/>
        </w:rPr>
      </w:pPr>
    </w:p>
    <w:p w:rsidR="000F69C5" w:rsidRPr="00620F32" w:rsidRDefault="000F69C5" w:rsidP="000F69C5">
      <w:pPr>
        <w:pStyle w:val="Default"/>
        <w:ind w:firstLine="708"/>
        <w:jc w:val="both"/>
        <w:rPr>
          <w:color w:val="auto"/>
        </w:rPr>
      </w:pPr>
      <w:r w:rsidRPr="00620F32">
        <w:rPr>
          <w:color w:val="auto"/>
        </w:rPr>
        <w:t xml:space="preserve">В отчетном </w:t>
      </w:r>
      <w:r w:rsidR="000F0758">
        <w:rPr>
          <w:color w:val="auto"/>
        </w:rPr>
        <w:t xml:space="preserve">первом полугодии </w:t>
      </w:r>
      <w:r w:rsidRPr="00620F32">
        <w:rPr>
          <w:color w:val="auto"/>
        </w:rPr>
        <w:t>202</w:t>
      </w:r>
      <w:r w:rsidR="000F0758">
        <w:rPr>
          <w:color w:val="auto"/>
        </w:rPr>
        <w:t>2</w:t>
      </w:r>
      <w:r w:rsidRPr="00620F32">
        <w:rPr>
          <w:color w:val="auto"/>
        </w:rPr>
        <w:t xml:space="preserve"> год</w:t>
      </w:r>
      <w:r w:rsidR="000F0758">
        <w:rPr>
          <w:color w:val="auto"/>
        </w:rPr>
        <w:t>а</w:t>
      </w:r>
      <w:r w:rsidRPr="00620F32">
        <w:rPr>
          <w:color w:val="auto"/>
        </w:rPr>
        <w:t xml:space="preserve"> в муниципальную программу «</w:t>
      </w:r>
      <w:r w:rsidR="000F0758">
        <w:rPr>
          <w:color w:val="auto"/>
        </w:rPr>
        <w:t>Р</w:t>
      </w:r>
      <w:r w:rsidRPr="00620F32">
        <w:rPr>
          <w:color w:val="auto"/>
        </w:rPr>
        <w:t>азвити</w:t>
      </w:r>
      <w:r w:rsidR="000F0758">
        <w:rPr>
          <w:color w:val="auto"/>
        </w:rPr>
        <w:t>е</w:t>
      </w:r>
      <w:r w:rsidRPr="00620F32">
        <w:rPr>
          <w:color w:val="auto"/>
        </w:rPr>
        <w:t xml:space="preserve"> физической культуры и спорта в городе Череповце» на 20</w:t>
      </w:r>
      <w:r w:rsidR="000F0758">
        <w:rPr>
          <w:color w:val="auto"/>
        </w:rPr>
        <w:t>22</w:t>
      </w:r>
      <w:r w:rsidRPr="00620F32">
        <w:rPr>
          <w:color w:val="auto"/>
        </w:rPr>
        <w:t>-202</w:t>
      </w:r>
      <w:r w:rsidR="000F0758">
        <w:rPr>
          <w:color w:val="auto"/>
        </w:rPr>
        <w:t>4</w:t>
      </w:r>
      <w:r w:rsidRPr="00620F32">
        <w:rPr>
          <w:color w:val="auto"/>
        </w:rPr>
        <w:t xml:space="preserve"> годы, утвержденную постановлением мэрии города от </w:t>
      </w:r>
      <w:r w:rsidR="000F0758">
        <w:rPr>
          <w:color w:val="auto"/>
        </w:rPr>
        <w:t>28</w:t>
      </w:r>
      <w:r w:rsidRPr="00620F32">
        <w:rPr>
          <w:color w:val="auto"/>
        </w:rPr>
        <w:t>.10.20</w:t>
      </w:r>
      <w:r w:rsidR="000F0758">
        <w:rPr>
          <w:color w:val="auto"/>
        </w:rPr>
        <w:t>21</w:t>
      </w:r>
      <w:r w:rsidRPr="00620F32">
        <w:rPr>
          <w:color w:val="auto"/>
        </w:rPr>
        <w:t xml:space="preserve"> №</w:t>
      </w:r>
      <w:r w:rsidR="000F0758">
        <w:rPr>
          <w:color w:val="auto"/>
        </w:rPr>
        <w:t xml:space="preserve"> 4150</w:t>
      </w:r>
      <w:r w:rsidRPr="00620F32">
        <w:rPr>
          <w:color w:val="auto"/>
        </w:rPr>
        <w:t xml:space="preserve"> были внесены следующие изменения:</w:t>
      </w:r>
    </w:p>
    <w:p w:rsidR="000F69C5" w:rsidRPr="00620F32" w:rsidRDefault="000F69C5" w:rsidP="00212B42">
      <w:pPr>
        <w:pStyle w:val="ConsPlusNormal"/>
        <w:widowControl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20F32">
        <w:rPr>
          <w:rFonts w:ascii="Times New Roman" w:hAnsi="Times New Roman" w:cs="Times New Roman"/>
          <w:iCs/>
          <w:sz w:val="24"/>
          <w:szCs w:val="24"/>
        </w:rPr>
        <w:t xml:space="preserve">1.Постановление мэрии от </w:t>
      </w:r>
      <w:r w:rsidR="000F0758" w:rsidRPr="000F0758">
        <w:rPr>
          <w:rFonts w:ascii="Times New Roman" w:hAnsi="Times New Roman" w:cs="Times New Roman"/>
          <w:iCs/>
          <w:sz w:val="24"/>
          <w:szCs w:val="24"/>
        </w:rPr>
        <w:t>01.12.2021 № 4660</w:t>
      </w:r>
      <w:r w:rsidRPr="00620F32">
        <w:rPr>
          <w:rFonts w:ascii="Times New Roman" w:hAnsi="Times New Roman" w:cs="Times New Roman"/>
          <w:iCs/>
          <w:sz w:val="24"/>
          <w:szCs w:val="24"/>
        </w:rPr>
        <w:t>:</w:t>
      </w:r>
    </w:p>
    <w:p w:rsidR="00F52D12" w:rsidRPr="00184F36" w:rsidRDefault="00184F36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84F36">
        <w:rPr>
          <w:rFonts w:ascii="Times New Roman" w:hAnsi="Times New Roman"/>
          <w:sz w:val="24"/>
          <w:szCs w:val="24"/>
          <w:lang w:val="ru-RU"/>
        </w:rPr>
        <w:t>В связи с доведением прогнозных объемов межбюджетных трансфертов, предусмотренных в проекте областного бюджета на 2022 год и плановый период 2023 и 2024 годов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84F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2D12" w:rsidRPr="00184F36">
        <w:rPr>
          <w:rFonts w:ascii="Times New Roman" w:hAnsi="Times New Roman"/>
          <w:sz w:val="24"/>
          <w:szCs w:val="24"/>
          <w:lang w:val="ru-RU"/>
        </w:rPr>
        <w:t>уточнены показатели ресурсного обеспечения муниципальной программы (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184F36">
        <w:rPr>
          <w:rFonts w:ascii="Times New Roman" w:hAnsi="Times New Roman"/>
          <w:sz w:val="24"/>
          <w:szCs w:val="24"/>
          <w:lang w:val="ru-RU"/>
        </w:rPr>
        <w:t xml:space="preserve"> соответствии с письмом финансового управления мэрии от 28.10.2021 № 1111/02-04-13</w:t>
      </w:r>
      <w:r w:rsidR="00F52D12" w:rsidRPr="00184F3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F69C5" w:rsidRDefault="000F69C5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0F32">
        <w:rPr>
          <w:rFonts w:ascii="Times New Roman" w:hAnsi="Times New Roman"/>
          <w:sz w:val="24"/>
          <w:szCs w:val="24"/>
          <w:lang w:val="ru-RU"/>
        </w:rPr>
        <w:t xml:space="preserve">2. Постановление мэрии от </w:t>
      </w:r>
      <w:r w:rsidR="000F0758" w:rsidRPr="000F0758">
        <w:rPr>
          <w:rFonts w:ascii="Times New Roman" w:hAnsi="Times New Roman"/>
          <w:sz w:val="24"/>
          <w:szCs w:val="24"/>
          <w:lang w:val="ru-RU"/>
        </w:rPr>
        <w:t>30.12.2021 № 5117</w:t>
      </w:r>
      <w:r w:rsidRPr="00620F32">
        <w:rPr>
          <w:rFonts w:ascii="Times New Roman" w:hAnsi="Times New Roman"/>
          <w:sz w:val="24"/>
          <w:szCs w:val="24"/>
          <w:lang w:val="ru-RU"/>
        </w:rPr>
        <w:t>:</w:t>
      </w:r>
    </w:p>
    <w:p w:rsidR="00212B42" w:rsidRPr="00620F32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основании Решения Череповецкой городской Думы от 21.12.2021 № 192 «О мерах социальной поддержки» уточнены показатели ресурсного обеспечения муниципальной программы – включены расчеты по бюджетным ассигнованиям городского бюджета на исполнение публичных нормативных обязательств и социальных выплат, осуществляемых за счет средств городского бюджета в соответствии с законодательством отдельным категориям граждан по муниципальной программе города.</w:t>
      </w:r>
    </w:p>
    <w:p w:rsidR="000F69C5" w:rsidRPr="00620F32" w:rsidRDefault="000F69C5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0F32">
        <w:rPr>
          <w:rFonts w:ascii="Times New Roman" w:hAnsi="Times New Roman"/>
          <w:sz w:val="24"/>
          <w:szCs w:val="24"/>
          <w:lang w:val="ru-RU"/>
        </w:rPr>
        <w:t xml:space="preserve">3. Постановление мэрии от </w:t>
      </w:r>
      <w:r w:rsidR="000F0758" w:rsidRPr="000F0758">
        <w:rPr>
          <w:rFonts w:ascii="Times New Roman" w:hAnsi="Times New Roman"/>
          <w:sz w:val="24"/>
          <w:szCs w:val="24"/>
          <w:lang w:val="ru-RU"/>
        </w:rPr>
        <w:t>10.03.2022 № 570</w:t>
      </w:r>
      <w:r w:rsidRPr="00620F32">
        <w:rPr>
          <w:rFonts w:ascii="Times New Roman" w:hAnsi="Times New Roman"/>
          <w:sz w:val="24"/>
          <w:szCs w:val="24"/>
          <w:lang w:val="ru-RU"/>
        </w:rPr>
        <w:t>:</w:t>
      </w:r>
    </w:p>
    <w:p w:rsidR="00662F4D" w:rsidRPr="00662F4D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0F69C5" w:rsidRPr="00140897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62F4D" w:rsidRPr="00140897">
        <w:rPr>
          <w:rFonts w:ascii="Times New Roman" w:hAnsi="Times New Roman"/>
          <w:sz w:val="24"/>
          <w:szCs w:val="24"/>
          <w:lang w:val="ru-RU"/>
        </w:rPr>
        <w:t>Н</w:t>
      </w:r>
      <w:r w:rsidR="00D230AE" w:rsidRPr="00140897">
        <w:rPr>
          <w:rFonts w:ascii="Times New Roman" w:hAnsi="Times New Roman"/>
          <w:sz w:val="24"/>
          <w:szCs w:val="24"/>
          <w:lang w:val="ru-RU"/>
        </w:rPr>
        <w:t>а основании письма комитета по управлению имуществом мэрии города от 28.01.2022</w:t>
      </w:r>
      <w:r w:rsidR="00D230AE" w:rsidRPr="00662F4D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662F4D">
        <w:rPr>
          <w:rFonts w:ascii="Times New Roman" w:hAnsi="Times New Roman"/>
          <w:sz w:val="24"/>
          <w:szCs w:val="24"/>
          <w:lang w:val="ru-RU"/>
        </w:rPr>
        <w:t> </w:t>
      </w:r>
      <w:r w:rsidR="00D230AE" w:rsidRPr="00662F4D">
        <w:rPr>
          <w:rFonts w:ascii="Times New Roman" w:hAnsi="Times New Roman"/>
          <w:sz w:val="24"/>
          <w:szCs w:val="24"/>
          <w:lang w:val="ru-RU"/>
        </w:rPr>
        <w:t>08-01-35-1/61 к основным мероприятиям муниципальной программы добавлено основное мероприятие 11. Строительство, реконструкция и оснащение объектов физической культуры и спорта</w:t>
      </w:r>
      <w:r w:rsidR="00662F4D">
        <w:rPr>
          <w:rFonts w:ascii="Times New Roman" w:hAnsi="Times New Roman"/>
          <w:sz w:val="24"/>
          <w:szCs w:val="24"/>
          <w:lang w:val="ru-RU"/>
        </w:rPr>
        <w:t>.</w:t>
      </w:r>
    </w:p>
    <w:p w:rsidR="00662F4D" w:rsidRPr="00662F4D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662F4D">
        <w:rPr>
          <w:rFonts w:ascii="Times New Roman" w:hAnsi="Times New Roman"/>
          <w:sz w:val="24"/>
          <w:szCs w:val="24"/>
          <w:lang w:val="ru-RU"/>
        </w:rPr>
        <w:t>2. У</w:t>
      </w:r>
      <w:r w:rsidR="00662F4D" w:rsidRPr="00662F4D">
        <w:rPr>
          <w:rFonts w:ascii="Times New Roman" w:hAnsi="Times New Roman"/>
          <w:sz w:val="24"/>
          <w:szCs w:val="24"/>
          <w:lang w:val="ru-RU"/>
        </w:rPr>
        <w:t>точнена методика расчета показателя № 6 «</w:t>
      </w:r>
      <w:r w:rsidR="00662F4D">
        <w:rPr>
          <w:rFonts w:ascii="Times New Roman" w:hAnsi="Times New Roman"/>
          <w:sz w:val="24"/>
          <w:szCs w:val="24"/>
          <w:lang w:val="ru-RU"/>
        </w:rPr>
        <w:t>Доля горожан, систематически за</w:t>
      </w:r>
      <w:r w:rsidR="00662F4D" w:rsidRPr="00662F4D">
        <w:rPr>
          <w:rFonts w:ascii="Times New Roman" w:hAnsi="Times New Roman"/>
          <w:sz w:val="24"/>
          <w:szCs w:val="24"/>
          <w:lang w:val="ru-RU"/>
        </w:rPr>
        <w:t xml:space="preserve">нимающихся физической культурой и спортом, в общей численности населения города в возрасте от 3 до 79 лет» (в соответствии с приказом Министерства спорта Российской Федерации № 376 от 01.06.2021).  </w:t>
      </w:r>
    </w:p>
    <w:p w:rsidR="00D230AE" w:rsidRPr="00662F4D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662F4D">
        <w:rPr>
          <w:rFonts w:ascii="Times New Roman" w:hAnsi="Times New Roman"/>
          <w:sz w:val="24"/>
          <w:szCs w:val="24"/>
          <w:lang w:val="ru-RU"/>
        </w:rPr>
        <w:t>3. У</w:t>
      </w:r>
      <w:r w:rsidR="00662F4D" w:rsidRPr="00662F4D">
        <w:rPr>
          <w:rFonts w:ascii="Times New Roman" w:hAnsi="Times New Roman"/>
          <w:sz w:val="24"/>
          <w:szCs w:val="24"/>
          <w:lang w:val="ru-RU"/>
        </w:rPr>
        <w:t>точнены показатели ресурсного обеспечения муниципальной программы в соответствии с Протоколом заседания экспертного совета по бюджету экономической политики в городе № 1 от 03.02.2022 года</w:t>
      </w:r>
      <w:r w:rsidR="00662F4D">
        <w:rPr>
          <w:rFonts w:ascii="Times New Roman" w:hAnsi="Times New Roman"/>
          <w:sz w:val="24"/>
          <w:szCs w:val="24"/>
          <w:lang w:val="ru-RU"/>
        </w:rPr>
        <w:t>.</w:t>
      </w:r>
    </w:p>
    <w:p w:rsidR="00997BEA" w:rsidRPr="00662F4D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662F4D">
        <w:rPr>
          <w:rFonts w:ascii="Times New Roman" w:hAnsi="Times New Roman"/>
          <w:sz w:val="24"/>
          <w:szCs w:val="24"/>
          <w:lang w:val="ru-RU"/>
        </w:rPr>
        <w:t>4. У</w:t>
      </w:r>
      <w:r w:rsidR="00997BEA" w:rsidRPr="00662F4D">
        <w:rPr>
          <w:rFonts w:ascii="Times New Roman" w:hAnsi="Times New Roman"/>
          <w:sz w:val="24"/>
          <w:szCs w:val="24"/>
          <w:lang w:val="ru-RU"/>
        </w:rPr>
        <w:t>точнен</w:t>
      </w:r>
      <w:r w:rsidR="00662F4D" w:rsidRPr="00662F4D">
        <w:rPr>
          <w:rFonts w:ascii="Times New Roman" w:hAnsi="Times New Roman"/>
          <w:sz w:val="24"/>
          <w:szCs w:val="24"/>
          <w:lang w:val="ru-RU"/>
        </w:rPr>
        <w:t>ы</w:t>
      </w:r>
      <w:r w:rsidR="00997BEA" w:rsidRPr="00662F4D">
        <w:rPr>
          <w:rFonts w:ascii="Times New Roman" w:hAnsi="Times New Roman"/>
          <w:sz w:val="24"/>
          <w:szCs w:val="24"/>
          <w:lang w:val="ru-RU"/>
        </w:rPr>
        <w:t xml:space="preserve"> объем</w:t>
      </w:r>
      <w:r w:rsidR="00662F4D" w:rsidRPr="00662F4D">
        <w:rPr>
          <w:rFonts w:ascii="Times New Roman" w:hAnsi="Times New Roman"/>
          <w:sz w:val="24"/>
          <w:szCs w:val="24"/>
          <w:lang w:val="ru-RU"/>
        </w:rPr>
        <w:t>ы</w:t>
      </w:r>
      <w:r w:rsidR="00997BEA" w:rsidRPr="00662F4D">
        <w:rPr>
          <w:rFonts w:ascii="Times New Roman" w:hAnsi="Times New Roman"/>
          <w:sz w:val="24"/>
          <w:szCs w:val="24"/>
          <w:lang w:val="ru-RU"/>
        </w:rPr>
        <w:t xml:space="preserve"> бюджетных ассигнований по источникам финансирования в соответствии с уведомлениями Департамента физической культуры и спорта Вологодской области и Департамента строительства Вологодской области</w:t>
      </w:r>
      <w:r w:rsidR="00662F4D">
        <w:rPr>
          <w:rFonts w:ascii="Times New Roman" w:hAnsi="Times New Roman"/>
          <w:sz w:val="24"/>
          <w:szCs w:val="24"/>
          <w:lang w:val="ru-RU"/>
        </w:rPr>
        <w:t>.</w:t>
      </w:r>
    </w:p>
    <w:p w:rsidR="00997BEA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140897" w:rsidRPr="00140897">
        <w:rPr>
          <w:rFonts w:ascii="Times New Roman" w:hAnsi="Times New Roman"/>
          <w:sz w:val="24"/>
          <w:szCs w:val="24"/>
          <w:lang w:val="ru-RU"/>
        </w:rPr>
        <w:t xml:space="preserve">5. В муниципальную программу включено приложение 6 «Сведения о порядке сбора информации и методике расчета целевых показателей (индикаторов) муниципальной программы/подпрограмм» в связи с </w:t>
      </w:r>
      <w:r w:rsidR="00997BEA" w:rsidRPr="00140897">
        <w:rPr>
          <w:rFonts w:ascii="Times New Roman" w:hAnsi="Times New Roman"/>
          <w:sz w:val="24"/>
          <w:szCs w:val="24"/>
          <w:lang w:val="ru-RU"/>
        </w:rPr>
        <w:t>внесением изменений в постановление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 (постановление мэр</w:t>
      </w:r>
      <w:r w:rsidR="00140897">
        <w:rPr>
          <w:rFonts w:ascii="Times New Roman" w:hAnsi="Times New Roman"/>
          <w:sz w:val="24"/>
          <w:szCs w:val="24"/>
          <w:lang w:val="ru-RU"/>
        </w:rPr>
        <w:t>ии города от 29.11.2021 № 4559).</w:t>
      </w:r>
    </w:p>
    <w:p w:rsidR="00A7607C" w:rsidRPr="00A7607C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A7607C">
        <w:rPr>
          <w:rFonts w:ascii="Times New Roman" w:hAnsi="Times New Roman"/>
          <w:sz w:val="24"/>
          <w:szCs w:val="24"/>
          <w:lang w:val="ru-RU"/>
        </w:rPr>
        <w:t>6. Уточнены плановые значения показателя «</w:t>
      </w:r>
      <w:r w:rsidR="00A7607C" w:rsidRPr="00A7607C">
        <w:rPr>
          <w:rFonts w:ascii="Times New Roman" w:hAnsi="Times New Roman"/>
          <w:sz w:val="24"/>
          <w:szCs w:val="24"/>
          <w:lang w:val="ru-RU"/>
        </w:rPr>
        <w:t>Количество объектов массовой доступности для занятий физической культурой и спортом</w:t>
      </w:r>
      <w:r w:rsidR="00A7607C">
        <w:rPr>
          <w:rFonts w:ascii="Times New Roman" w:hAnsi="Times New Roman"/>
          <w:sz w:val="24"/>
          <w:szCs w:val="24"/>
          <w:lang w:val="ru-RU"/>
        </w:rPr>
        <w:t>» на 2022-2024 годы.</w:t>
      </w:r>
    </w:p>
    <w:p w:rsidR="00F52D12" w:rsidRPr="00F52D12" w:rsidRDefault="00F77379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F52D12" w:rsidRPr="00F52D12">
        <w:rPr>
          <w:rFonts w:ascii="Times New Roman" w:hAnsi="Times New Roman"/>
          <w:sz w:val="24"/>
          <w:szCs w:val="24"/>
          <w:lang w:val="ru-RU"/>
        </w:rPr>
        <w:t>. Постановление мэрии от 07.06.2022 № 1654:</w:t>
      </w:r>
    </w:p>
    <w:p w:rsidR="00223EB3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0F69C5" w:rsidRPr="00223EB3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223EB3" w:rsidRPr="00223EB3">
        <w:rPr>
          <w:rFonts w:ascii="Times New Roman" w:hAnsi="Times New Roman"/>
          <w:sz w:val="24"/>
          <w:szCs w:val="24"/>
          <w:lang w:val="ru-RU"/>
        </w:rPr>
        <w:t xml:space="preserve">Показатели ресурсного обеспечения муниципальной программы приведены в соответствие с показателями утвержденного Решением Череповецкой городской Думы от </w:t>
      </w:r>
      <w:r w:rsidR="00343F39">
        <w:rPr>
          <w:rFonts w:ascii="Times New Roman" w:hAnsi="Times New Roman"/>
          <w:sz w:val="24"/>
          <w:szCs w:val="24"/>
          <w:lang w:val="ru-RU"/>
        </w:rPr>
        <w:t>26.04.2022 № 46 «О внесении из</w:t>
      </w:r>
      <w:r w:rsidR="00223EB3" w:rsidRPr="00223EB3">
        <w:rPr>
          <w:rFonts w:ascii="Times New Roman" w:hAnsi="Times New Roman"/>
          <w:sz w:val="24"/>
          <w:szCs w:val="24"/>
          <w:lang w:val="ru-RU"/>
        </w:rPr>
        <w:t>менений в решение Череповецкой городской Думы от 07.12.2021 № 188 «О городском бюджете на 2022 год и плановый период 2023 и 2024 годов»</w:t>
      </w:r>
      <w:r w:rsidR="00223EB3">
        <w:rPr>
          <w:rFonts w:ascii="Times New Roman" w:hAnsi="Times New Roman"/>
          <w:sz w:val="24"/>
          <w:szCs w:val="24"/>
          <w:lang w:val="ru-RU"/>
        </w:rPr>
        <w:t>.</w:t>
      </w:r>
    </w:p>
    <w:p w:rsidR="00223EB3" w:rsidRPr="00A7607C" w:rsidRDefault="00212B42" w:rsidP="00212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223EB3">
        <w:rPr>
          <w:rFonts w:ascii="Times New Roman" w:hAnsi="Times New Roman"/>
          <w:sz w:val="24"/>
          <w:szCs w:val="24"/>
          <w:lang w:val="ru-RU"/>
        </w:rPr>
        <w:t>2. Уточнено плановое значение показателя «</w:t>
      </w:r>
      <w:r w:rsidR="00223EB3" w:rsidRPr="00223EB3">
        <w:rPr>
          <w:rFonts w:ascii="Times New Roman" w:hAnsi="Times New Roman"/>
          <w:sz w:val="24"/>
          <w:szCs w:val="24"/>
          <w:lang w:val="ru-RU"/>
        </w:rPr>
        <w:t>Доля горожан, систематически занимающихся физической куль</w:t>
      </w:r>
      <w:r w:rsidR="00223EB3">
        <w:rPr>
          <w:rFonts w:ascii="Times New Roman" w:hAnsi="Times New Roman"/>
          <w:sz w:val="24"/>
          <w:szCs w:val="24"/>
          <w:lang w:val="ru-RU"/>
        </w:rPr>
        <w:t>турой и спортом, в общей числен</w:t>
      </w:r>
      <w:r w:rsidR="00223EB3" w:rsidRPr="00223EB3">
        <w:rPr>
          <w:rFonts w:ascii="Times New Roman" w:hAnsi="Times New Roman"/>
          <w:sz w:val="24"/>
          <w:szCs w:val="24"/>
          <w:lang w:val="ru-RU"/>
        </w:rPr>
        <w:t>ности населения города в возрасте от 3 до 79 лет</w:t>
      </w:r>
      <w:r w:rsidR="00223EB3">
        <w:rPr>
          <w:rFonts w:ascii="Times New Roman" w:hAnsi="Times New Roman"/>
          <w:sz w:val="24"/>
          <w:szCs w:val="24"/>
          <w:lang w:val="ru-RU"/>
        </w:rPr>
        <w:t>» на 2022 год.</w:t>
      </w:r>
    </w:p>
    <w:p w:rsidR="00212B42" w:rsidRDefault="00212B42" w:rsidP="00424C9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 w:type="page"/>
      </w:r>
    </w:p>
    <w:p w:rsidR="00424C9D" w:rsidRPr="00472D60" w:rsidRDefault="00424C9D" w:rsidP="00424C9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72D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Сведения о планируемых до конца текущего финансового года изменениях</w:t>
      </w:r>
    </w:p>
    <w:p w:rsidR="00424C9D" w:rsidRPr="00472D60" w:rsidRDefault="00424C9D" w:rsidP="00424C9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72D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муниципальной программе с указанием причин, о сокращении (увеличении) финансирования</w:t>
      </w:r>
    </w:p>
    <w:p w:rsidR="00424C9D" w:rsidRPr="00472D60" w:rsidRDefault="00424C9D" w:rsidP="00424C9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72D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(или) корректировке, досрочном прекращении основных мероприятий (подпрограмм,</w:t>
      </w:r>
    </w:p>
    <w:p w:rsidR="00424C9D" w:rsidRPr="00472D60" w:rsidRDefault="00424C9D" w:rsidP="00424C9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72D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ведомственных целевых программ) муниципальной программы</w:t>
      </w:r>
    </w:p>
    <w:p w:rsidR="00424C9D" w:rsidRPr="00424C9D" w:rsidRDefault="00424C9D" w:rsidP="00424C9D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</w:pPr>
    </w:p>
    <w:p w:rsidR="00371BFA" w:rsidRPr="00371BFA" w:rsidRDefault="00424C9D" w:rsidP="00424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1BF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целях дальнейшего обеспечения условий для развития на территории города физической культуры и массового спорта предлагается разработать проект новой муниципальной программы «Развитие физической культуры и спорта в городе Череповце» на 2025 – 2030 годы.</w:t>
      </w:r>
      <w:r w:rsidR="00371BFA" w:rsidRPr="00371BF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424C9D" w:rsidRPr="00371BFA" w:rsidRDefault="00371BFA" w:rsidP="00424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1BF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Остальные изменения муниципальной программы планируется осуществлять в рамках текущей деятельности. </w:t>
      </w:r>
    </w:p>
    <w:p w:rsidR="00B2765B" w:rsidRPr="00371BFA" w:rsidRDefault="00B2765B" w:rsidP="00424C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sectPr w:rsidR="00B2765B" w:rsidRPr="00371BFA" w:rsidSect="00A90B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89" w:rsidRDefault="00E30989" w:rsidP="00984B89">
      <w:pPr>
        <w:spacing w:after="0" w:line="240" w:lineRule="auto"/>
      </w:pPr>
      <w:r>
        <w:separator/>
      </w:r>
    </w:p>
  </w:endnote>
  <w:endnote w:type="continuationSeparator" w:id="0">
    <w:p w:rsidR="00E30989" w:rsidRDefault="00E30989" w:rsidP="009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89" w:rsidRDefault="00E30989" w:rsidP="00984B89">
      <w:pPr>
        <w:spacing w:after="0" w:line="240" w:lineRule="auto"/>
      </w:pPr>
      <w:r>
        <w:separator/>
      </w:r>
    </w:p>
  </w:footnote>
  <w:footnote w:type="continuationSeparator" w:id="0">
    <w:p w:rsidR="00E30989" w:rsidRDefault="00E30989" w:rsidP="0098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E3" w:rsidRDefault="00813C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44A6" w:rsidRPr="00B944A6">
      <w:rPr>
        <w:noProof/>
        <w:lang w:val="ru-RU"/>
      </w:rPr>
      <w:t>21</w:t>
    </w:r>
    <w:r>
      <w:fldChar w:fldCharType="end"/>
    </w:r>
  </w:p>
  <w:p w:rsidR="00813CE3" w:rsidRDefault="00813C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15.05pt;visibility:visible" o:bullet="t">
        <v:imagedata r:id="rId1" o:title=""/>
      </v:shape>
    </w:pict>
  </w:numPicBullet>
  <w:numPicBullet w:numPicBulletId="1">
    <w:pict>
      <v:shape id="_x0000_i1027" type="#_x0000_t75" style="width:18.15pt;height:15.05pt;visibility:visible" o:bullet="t">
        <v:imagedata r:id="rId2" o:title=""/>
      </v:shape>
    </w:pict>
  </w:numPicBullet>
  <w:abstractNum w:abstractNumId="0" w15:restartNumberingAfterBreak="0">
    <w:nsid w:val="01F6750A"/>
    <w:multiLevelType w:val="hybridMultilevel"/>
    <w:tmpl w:val="C70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1FD"/>
    <w:multiLevelType w:val="hybridMultilevel"/>
    <w:tmpl w:val="CE60C31C"/>
    <w:lvl w:ilvl="0" w:tplc="8604C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1F28"/>
    <w:multiLevelType w:val="hybridMultilevel"/>
    <w:tmpl w:val="A928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4DC1"/>
    <w:multiLevelType w:val="hybridMultilevel"/>
    <w:tmpl w:val="4726C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274370"/>
    <w:multiLevelType w:val="hybridMultilevel"/>
    <w:tmpl w:val="C3447D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5472"/>
    <w:multiLevelType w:val="hybridMultilevel"/>
    <w:tmpl w:val="353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60D4"/>
    <w:multiLevelType w:val="hybridMultilevel"/>
    <w:tmpl w:val="9F888F3C"/>
    <w:lvl w:ilvl="0" w:tplc="46A6B9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5D5E78"/>
    <w:multiLevelType w:val="hybridMultilevel"/>
    <w:tmpl w:val="27CE51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770F"/>
    <w:multiLevelType w:val="hybridMultilevel"/>
    <w:tmpl w:val="F03A833A"/>
    <w:lvl w:ilvl="0" w:tplc="53706E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21AC0"/>
    <w:multiLevelType w:val="hybridMultilevel"/>
    <w:tmpl w:val="D2C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89"/>
    <w:rsid w:val="00000C3E"/>
    <w:rsid w:val="00001B57"/>
    <w:rsid w:val="00003B97"/>
    <w:rsid w:val="00003BB1"/>
    <w:rsid w:val="00010E33"/>
    <w:rsid w:val="00015229"/>
    <w:rsid w:val="00015629"/>
    <w:rsid w:val="00021E5D"/>
    <w:rsid w:val="000256B2"/>
    <w:rsid w:val="00027FF8"/>
    <w:rsid w:val="0003227B"/>
    <w:rsid w:val="00037746"/>
    <w:rsid w:val="00037A04"/>
    <w:rsid w:val="00041C2C"/>
    <w:rsid w:val="00043390"/>
    <w:rsid w:val="00045F06"/>
    <w:rsid w:val="00047059"/>
    <w:rsid w:val="000504A7"/>
    <w:rsid w:val="00050B73"/>
    <w:rsid w:val="00051D92"/>
    <w:rsid w:val="000522A8"/>
    <w:rsid w:val="000522E1"/>
    <w:rsid w:val="00053A3B"/>
    <w:rsid w:val="00055B7F"/>
    <w:rsid w:val="00055BC6"/>
    <w:rsid w:val="00056468"/>
    <w:rsid w:val="00056DD6"/>
    <w:rsid w:val="00057699"/>
    <w:rsid w:val="00057C42"/>
    <w:rsid w:val="00060AEE"/>
    <w:rsid w:val="00064012"/>
    <w:rsid w:val="00064FA4"/>
    <w:rsid w:val="00065876"/>
    <w:rsid w:val="000677CA"/>
    <w:rsid w:val="000712E9"/>
    <w:rsid w:val="0007200E"/>
    <w:rsid w:val="0007324F"/>
    <w:rsid w:val="000744B2"/>
    <w:rsid w:val="000744C4"/>
    <w:rsid w:val="000771A5"/>
    <w:rsid w:val="00080263"/>
    <w:rsid w:val="00080C30"/>
    <w:rsid w:val="0008245F"/>
    <w:rsid w:val="00084FF1"/>
    <w:rsid w:val="00086F45"/>
    <w:rsid w:val="00087D2B"/>
    <w:rsid w:val="00090A40"/>
    <w:rsid w:val="000921B7"/>
    <w:rsid w:val="000946B4"/>
    <w:rsid w:val="000971F8"/>
    <w:rsid w:val="000A117C"/>
    <w:rsid w:val="000A1A74"/>
    <w:rsid w:val="000A211F"/>
    <w:rsid w:val="000A28CC"/>
    <w:rsid w:val="000A3654"/>
    <w:rsid w:val="000A3D32"/>
    <w:rsid w:val="000A4599"/>
    <w:rsid w:val="000A4DDB"/>
    <w:rsid w:val="000A666D"/>
    <w:rsid w:val="000A6BDD"/>
    <w:rsid w:val="000A77F6"/>
    <w:rsid w:val="000A7A7E"/>
    <w:rsid w:val="000B1E89"/>
    <w:rsid w:val="000B1FA5"/>
    <w:rsid w:val="000B2A69"/>
    <w:rsid w:val="000B48E8"/>
    <w:rsid w:val="000B68A5"/>
    <w:rsid w:val="000B6DF9"/>
    <w:rsid w:val="000B7342"/>
    <w:rsid w:val="000B75D1"/>
    <w:rsid w:val="000B76E9"/>
    <w:rsid w:val="000C0DBB"/>
    <w:rsid w:val="000C200A"/>
    <w:rsid w:val="000C26DA"/>
    <w:rsid w:val="000C2F5F"/>
    <w:rsid w:val="000C40C6"/>
    <w:rsid w:val="000C41A4"/>
    <w:rsid w:val="000D17EA"/>
    <w:rsid w:val="000D1F08"/>
    <w:rsid w:val="000D6796"/>
    <w:rsid w:val="000D7406"/>
    <w:rsid w:val="000E23BF"/>
    <w:rsid w:val="000E3638"/>
    <w:rsid w:val="000E4C49"/>
    <w:rsid w:val="000E5874"/>
    <w:rsid w:val="000E75C7"/>
    <w:rsid w:val="000F0758"/>
    <w:rsid w:val="000F0F84"/>
    <w:rsid w:val="000F56B7"/>
    <w:rsid w:val="000F57D6"/>
    <w:rsid w:val="000F5E82"/>
    <w:rsid w:val="000F69C5"/>
    <w:rsid w:val="000F752A"/>
    <w:rsid w:val="00105C36"/>
    <w:rsid w:val="00110FD8"/>
    <w:rsid w:val="001119B6"/>
    <w:rsid w:val="001150C3"/>
    <w:rsid w:val="00116921"/>
    <w:rsid w:val="00116A92"/>
    <w:rsid w:val="00116D48"/>
    <w:rsid w:val="00117882"/>
    <w:rsid w:val="001202F6"/>
    <w:rsid w:val="0013020C"/>
    <w:rsid w:val="00130220"/>
    <w:rsid w:val="00130D11"/>
    <w:rsid w:val="00134C43"/>
    <w:rsid w:val="00135BE3"/>
    <w:rsid w:val="00136810"/>
    <w:rsid w:val="0014001E"/>
    <w:rsid w:val="00140897"/>
    <w:rsid w:val="0014261E"/>
    <w:rsid w:val="00142940"/>
    <w:rsid w:val="00143450"/>
    <w:rsid w:val="00143EAA"/>
    <w:rsid w:val="001477D3"/>
    <w:rsid w:val="00151446"/>
    <w:rsid w:val="0015412C"/>
    <w:rsid w:val="00154676"/>
    <w:rsid w:val="001560C2"/>
    <w:rsid w:val="00160096"/>
    <w:rsid w:val="0016009D"/>
    <w:rsid w:val="00161271"/>
    <w:rsid w:val="00161A8A"/>
    <w:rsid w:val="00162B7A"/>
    <w:rsid w:val="00165B13"/>
    <w:rsid w:val="00166F51"/>
    <w:rsid w:val="00175374"/>
    <w:rsid w:val="001753EE"/>
    <w:rsid w:val="0017679B"/>
    <w:rsid w:val="0017686F"/>
    <w:rsid w:val="00177A8B"/>
    <w:rsid w:val="0018237E"/>
    <w:rsid w:val="00182549"/>
    <w:rsid w:val="00182C4F"/>
    <w:rsid w:val="00184079"/>
    <w:rsid w:val="00184A7A"/>
    <w:rsid w:val="00184F36"/>
    <w:rsid w:val="00185F90"/>
    <w:rsid w:val="00185F96"/>
    <w:rsid w:val="00190C09"/>
    <w:rsid w:val="00191524"/>
    <w:rsid w:val="001928BD"/>
    <w:rsid w:val="0019336A"/>
    <w:rsid w:val="001933CE"/>
    <w:rsid w:val="00193DF1"/>
    <w:rsid w:val="001952C8"/>
    <w:rsid w:val="001A1966"/>
    <w:rsid w:val="001A6BF5"/>
    <w:rsid w:val="001A7D45"/>
    <w:rsid w:val="001B1BE0"/>
    <w:rsid w:val="001B1D1D"/>
    <w:rsid w:val="001B2C6F"/>
    <w:rsid w:val="001B4B53"/>
    <w:rsid w:val="001B4FEF"/>
    <w:rsid w:val="001B5721"/>
    <w:rsid w:val="001B5E22"/>
    <w:rsid w:val="001B6E10"/>
    <w:rsid w:val="001C08DF"/>
    <w:rsid w:val="001C14EF"/>
    <w:rsid w:val="001C3E49"/>
    <w:rsid w:val="001C4A25"/>
    <w:rsid w:val="001C6D57"/>
    <w:rsid w:val="001C7780"/>
    <w:rsid w:val="001C7A2B"/>
    <w:rsid w:val="001D085A"/>
    <w:rsid w:val="001D0AFB"/>
    <w:rsid w:val="001D285E"/>
    <w:rsid w:val="001D7F40"/>
    <w:rsid w:val="001E0377"/>
    <w:rsid w:val="001E053E"/>
    <w:rsid w:val="001E0805"/>
    <w:rsid w:val="001E0C09"/>
    <w:rsid w:val="001E0ED2"/>
    <w:rsid w:val="001E2888"/>
    <w:rsid w:val="001E3290"/>
    <w:rsid w:val="001E56AF"/>
    <w:rsid w:val="001E66B2"/>
    <w:rsid w:val="001E7ADC"/>
    <w:rsid w:val="001F14BC"/>
    <w:rsid w:val="001F3DAB"/>
    <w:rsid w:val="001F71C4"/>
    <w:rsid w:val="002013E2"/>
    <w:rsid w:val="00201A0A"/>
    <w:rsid w:val="00202264"/>
    <w:rsid w:val="0020237B"/>
    <w:rsid w:val="00203753"/>
    <w:rsid w:val="00207B31"/>
    <w:rsid w:val="00211731"/>
    <w:rsid w:val="00212B42"/>
    <w:rsid w:val="0021344D"/>
    <w:rsid w:val="00216BB2"/>
    <w:rsid w:val="00223C48"/>
    <w:rsid w:val="00223EB3"/>
    <w:rsid w:val="00225421"/>
    <w:rsid w:val="002258D2"/>
    <w:rsid w:val="002259B2"/>
    <w:rsid w:val="00233874"/>
    <w:rsid w:val="0023521E"/>
    <w:rsid w:val="00235D9E"/>
    <w:rsid w:val="00235F4B"/>
    <w:rsid w:val="0024025A"/>
    <w:rsid w:val="0024025C"/>
    <w:rsid w:val="00241211"/>
    <w:rsid w:val="00243AE8"/>
    <w:rsid w:val="0024543B"/>
    <w:rsid w:val="00245925"/>
    <w:rsid w:val="002476AA"/>
    <w:rsid w:val="00247D10"/>
    <w:rsid w:val="00250A4A"/>
    <w:rsid w:val="00251C9D"/>
    <w:rsid w:val="00253FA4"/>
    <w:rsid w:val="00254746"/>
    <w:rsid w:val="00254DEF"/>
    <w:rsid w:val="00255BB8"/>
    <w:rsid w:val="00257C74"/>
    <w:rsid w:val="0026316F"/>
    <w:rsid w:val="00264AB9"/>
    <w:rsid w:val="00265AE9"/>
    <w:rsid w:val="00265E8F"/>
    <w:rsid w:val="00266BE4"/>
    <w:rsid w:val="002672C6"/>
    <w:rsid w:val="00267621"/>
    <w:rsid w:val="002756BF"/>
    <w:rsid w:val="00275E6B"/>
    <w:rsid w:val="00284D3C"/>
    <w:rsid w:val="00287AFA"/>
    <w:rsid w:val="002903C6"/>
    <w:rsid w:val="00291280"/>
    <w:rsid w:val="00291BEE"/>
    <w:rsid w:val="00291C64"/>
    <w:rsid w:val="00291FDD"/>
    <w:rsid w:val="00292937"/>
    <w:rsid w:val="00293F2F"/>
    <w:rsid w:val="002940A3"/>
    <w:rsid w:val="00296470"/>
    <w:rsid w:val="002972F6"/>
    <w:rsid w:val="00297AE3"/>
    <w:rsid w:val="00297C26"/>
    <w:rsid w:val="00297D47"/>
    <w:rsid w:val="002A1E42"/>
    <w:rsid w:val="002A3CF3"/>
    <w:rsid w:val="002A5374"/>
    <w:rsid w:val="002A67A8"/>
    <w:rsid w:val="002A7108"/>
    <w:rsid w:val="002B3437"/>
    <w:rsid w:val="002B3F53"/>
    <w:rsid w:val="002B43D3"/>
    <w:rsid w:val="002B6755"/>
    <w:rsid w:val="002C0241"/>
    <w:rsid w:val="002C1AE4"/>
    <w:rsid w:val="002C4F84"/>
    <w:rsid w:val="002C6DFA"/>
    <w:rsid w:val="002D047A"/>
    <w:rsid w:val="002D25A2"/>
    <w:rsid w:val="002D3C40"/>
    <w:rsid w:val="002D448A"/>
    <w:rsid w:val="002D4612"/>
    <w:rsid w:val="002E1F5B"/>
    <w:rsid w:val="002E3EE4"/>
    <w:rsid w:val="002E649A"/>
    <w:rsid w:val="002E6629"/>
    <w:rsid w:val="002E6D69"/>
    <w:rsid w:val="002F170F"/>
    <w:rsid w:val="002F353D"/>
    <w:rsid w:val="002F3573"/>
    <w:rsid w:val="002F3626"/>
    <w:rsid w:val="002F5CD6"/>
    <w:rsid w:val="002F6142"/>
    <w:rsid w:val="003016EE"/>
    <w:rsid w:val="00301D7B"/>
    <w:rsid w:val="00302EF5"/>
    <w:rsid w:val="00305AB2"/>
    <w:rsid w:val="003077B2"/>
    <w:rsid w:val="00307D91"/>
    <w:rsid w:val="00310512"/>
    <w:rsid w:val="00311001"/>
    <w:rsid w:val="00311900"/>
    <w:rsid w:val="00311D68"/>
    <w:rsid w:val="0031229B"/>
    <w:rsid w:val="0031285F"/>
    <w:rsid w:val="00314EC2"/>
    <w:rsid w:val="00315A60"/>
    <w:rsid w:val="00316902"/>
    <w:rsid w:val="0032408E"/>
    <w:rsid w:val="00324547"/>
    <w:rsid w:val="00324E09"/>
    <w:rsid w:val="00325329"/>
    <w:rsid w:val="003256E1"/>
    <w:rsid w:val="0032579E"/>
    <w:rsid w:val="00333F67"/>
    <w:rsid w:val="0033437C"/>
    <w:rsid w:val="00334514"/>
    <w:rsid w:val="00334A79"/>
    <w:rsid w:val="003374A8"/>
    <w:rsid w:val="003427D4"/>
    <w:rsid w:val="00342C9A"/>
    <w:rsid w:val="0034391B"/>
    <w:rsid w:val="00343F39"/>
    <w:rsid w:val="003444C3"/>
    <w:rsid w:val="003446E2"/>
    <w:rsid w:val="00345451"/>
    <w:rsid w:val="00345E58"/>
    <w:rsid w:val="00346EF1"/>
    <w:rsid w:val="00347748"/>
    <w:rsid w:val="00350B4A"/>
    <w:rsid w:val="003518CF"/>
    <w:rsid w:val="00353AAF"/>
    <w:rsid w:val="003551A9"/>
    <w:rsid w:val="00355B5D"/>
    <w:rsid w:val="00356E0D"/>
    <w:rsid w:val="00357AC0"/>
    <w:rsid w:val="00360C48"/>
    <w:rsid w:val="00362CBD"/>
    <w:rsid w:val="0036441D"/>
    <w:rsid w:val="00364A16"/>
    <w:rsid w:val="00371B82"/>
    <w:rsid w:val="00371BFA"/>
    <w:rsid w:val="0037443B"/>
    <w:rsid w:val="00380BE5"/>
    <w:rsid w:val="0038412A"/>
    <w:rsid w:val="003843C9"/>
    <w:rsid w:val="00385F1B"/>
    <w:rsid w:val="003866BD"/>
    <w:rsid w:val="0038710C"/>
    <w:rsid w:val="003903C0"/>
    <w:rsid w:val="003941AD"/>
    <w:rsid w:val="0039688B"/>
    <w:rsid w:val="00396E3A"/>
    <w:rsid w:val="003A0BE7"/>
    <w:rsid w:val="003A0E8F"/>
    <w:rsid w:val="003A2AEA"/>
    <w:rsid w:val="003A3709"/>
    <w:rsid w:val="003A3971"/>
    <w:rsid w:val="003A4604"/>
    <w:rsid w:val="003A561C"/>
    <w:rsid w:val="003A651A"/>
    <w:rsid w:val="003A6739"/>
    <w:rsid w:val="003A7193"/>
    <w:rsid w:val="003A7E08"/>
    <w:rsid w:val="003B11DF"/>
    <w:rsid w:val="003B1942"/>
    <w:rsid w:val="003B2321"/>
    <w:rsid w:val="003B4592"/>
    <w:rsid w:val="003B6860"/>
    <w:rsid w:val="003C07BB"/>
    <w:rsid w:val="003C238A"/>
    <w:rsid w:val="003C4DDB"/>
    <w:rsid w:val="003C669C"/>
    <w:rsid w:val="003C74F2"/>
    <w:rsid w:val="003C7605"/>
    <w:rsid w:val="003C7F93"/>
    <w:rsid w:val="003D2C1E"/>
    <w:rsid w:val="003D3182"/>
    <w:rsid w:val="003D5407"/>
    <w:rsid w:val="003D6C3D"/>
    <w:rsid w:val="003E04D9"/>
    <w:rsid w:val="003E55E1"/>
    <w:rsid w:val="003E5EE8"/>
    <w:rsid w:val="003E657C"/>
    <w:rsid w:val="003F09B9"/>
    <w:rsid w:val="003F0DE6"/>
    <w:rsid w:val="003F40FD"/>
    <w:rsid w:val="00401E61"/>
    <w:rsid w:val="00403283"/>
    <w:rsid w:val="00405791"/>
    <w:rsid w:val="00405BA2"/>
    <w:rsid w:val="00407277"/>
    <w:rsid w:val="00407BE3"/>
    <w:rsid w:val="00407C5E"/>
    <w:rsid w:val="00407EF7"/>
    <w:rsid w:val="00410396"/>
    <w:rsid w:val="00411A00"/>
    <w:rsid w:val="00413265"/>
    <w:rsid w:val="00414053"/>
    <w:rsid w:val="00414338"/>
    <w:rsid w:val="00414EF0"/>
    <w:rsid w:val="0041790D"/>
    <w:rsid w:val="00420B8F"/>
    <w:rsid w:val="0042245F"/>
    <w:rsid w:val="00424C9D"/>
    <w:rsid w:val="00424CD3"/>
    <w:rsid w:val="00425D8F"/>
    <w:rsid w:val="004260C2"/>
    <w:rsid w:val="004274AC"/>
    <w:rsid w:val="00427849"/>
    <w:rsid w:val="00427874"/>
    <w:rsid w:val="00430576"/>
    <w:rsid w:val="0043165C"/>
    <w:rsid w:val="00431D56"/>
    <w:rsid w:val="00434D80"/>
    <w:rsid w:val="00435B87"/>
    <w:rsid w:val="00435C8A"/>
    <w:rsid w:val="00436D4C"/>
    <w:rsid w:val="00440D57"/>
    <w:rsid w:val="004418EF"/>
    <w:rsid w:val="00442358"/>
    <w:rsid w:val="0044300E"/>
    <w:rsid w:val="00443C72"/>
    <w:rsid w:val="00444867"/>
    <w:rsid w:val="0045060E"/>
    <w:rsid w:val="00452A94"/>
    <w:rsid w:val="0045323A"/>
    <w:rsid w:val="00454775"/>
    <w:rsid w:val="0045573F"/>
    <w:rsid w:val="00455FF6"/>
    <w:rsid w:val="00456755"/>
    <w:rsid w:val="00456E02"/>
    <w:rsid w:val="0045778A"/>
    <w:rsid w:val="00461553"/>
    <w:rsid w:val="00461B74"/>
    <w:rsid w:val="0046239A"/>
    <w:rsid w:val="00462B7B"/>
    <w:rsid w:val="00465E87"/>
    <w:rsid w:val="00466F9B"/>
    <w:rsid w:val="004672F7"/>
    <w:rsid w:val="0046799C"/>
    <w:rsid w:val="00472D60"/>
    <w:rsid w:val="00473696"/>
    <w:rsid w:val="00473F27"/>
    <w:rsid w:val="00475C28"/>
    <w:rsid w:val="00476738"/>
    <w:rsid w:val="00477841"/>
    <w:rsid w:val="00480412"/>
    <w:rsid w:val="004818EA"/>
    <w:rsid w:val="004823AB"/>
    <w:rsid w:val="00482521"/>
    <w:rsid w:val="00483603"/>
    <w:rsid w:val="00486398"/>
    <w:rsid w:val="0048782F"/>
    <w:rsid w:val="004973E2"/>
    <w:rsid w:val="0049772D"/>
    <w:rsid w:val="004A2B8D"/>
    <w:rsid w:val="004A4238"/>
    <w:rsid w:val="004A5BB3"/>
    <w:rsid w:val="004A6E74"/>
    <w:rsid w:val="004B34BE"/>
    <w:rsid w:val="004B5F38"/>
    <w:rsid w:val="004B79B4"/>
    <w:rsid w:val="004C1CE2"/>
    <w:rsid w:val="004C3762"/>
    <w:rsid w:val="004C417E"/>
    <w:rsid w:val="004C670E"/>
    <w:rsid w:val="004C6F53"/>
    <w:rsid w:val="004D259A"/>
    <w:rsid w:val="004D28D8"/>
    <w:rsid w:val="004D391F"/>
    <w:rsid w:val="004D3D0A"/>
    <w:rsid w:val="004D4B77"/>
    <w:rsid w:val="004D4FE2"/>
    <w:rsid w:val="004D7498"/>
    <w:rsid w:val="004D7BF4"/>
    <w:rsid w:val="004E3E12"/>
    <w:rsid w:val="004E4B03"/>
    <w:rsid w:val="004E6890"/>
    <w:rsid w:val="004E79C7"/>
    <w:rsid w:val="004F0CBF"/>
    <w:rsid w:val="004F2DF8"/>
    <w:rsid w:val="004F3464"/>
    <w:rsid w:val="004F40A4"/>
    <w:rsid w:val="004F4CA9"/>
    <w:rsid w:val="004F5D29"/>
    <w:rsid w:val="00502ABD"/>
    <w:rsid w:val="00506DC9"/>
    <w:rsid w:val="005100EF"/>
    <w:rsid w:val="00510704"/>
    <w:rsid w:val="00510FA0"/>
    <w:rsid w:val="00511B79"/>
    <w:rsid w:val="005125C7"/>
    <w:rsid w:val="00512BCF"/>
    <w:rsid w:val="00514835"/>
    <w:rsid w:val="00515C1A"/>
    <w:rsid w:val="0051768D"/>
    <w:rsid w:val="00522133"/>
    <w:rsid w:val="005222E0"/>
    <w:rsid w:val="005231EE"/>
    <w:rsid w:val="00523D5A"/>
    <w:rsid w:val="00525055"/>
    <w:rsid w:val="005261A6"/>
    <w:rsid w:val="005264FD"/>
    <w:rsid w:val="005337F9"/>
    <w:rsid w:val="00537854"/>
    <w:rsid w:val="00543654"/>
    <w:rsid w:val="00543E88"/>
    <w:rsid w:val="00544E7A"/>
    <w:rsid w:val="00544F60"/>
    <w:rsid w:val="00546E44"/>
    <w:rsid w:val="00547868"/>
    <w:rsid w:val="00552393"/>
    <w:rsid w:val="0055353D"/>
    <w:rsid w:val="00557136"/>
    <w:rsid w:val="00557838"/>
    <w:rsid w:val="00557D22"/>
    <w:rsid w:val="0056253D"/>
    <w:rsid w:val="00563018"/>
    <w:rsid w:val="00563F1A"/>
    <w:rsid w:val="00564859"/>
    <w:rsid w:val="00564C6C"/>
    <w:rsid w:val="00565F72"/>
    <w:rsid w:val="00566EB5"/>
    <w:rsid w:val="00567EB7"/>
    <w:rsid w:val="005704AB"/>
    <w:rsid w:val="00570CAF"/>
    <w:rsid w:val="005711C1"/>
    <w:rsid w:val="005722C3"/>
    <w:rsid w:val="005733A2"/>
    <w:rsid w:val="00580568"/>
    <w:rsid w:val="00582FCB"/>
    <w:rsid w:val="005832C8"/>
    <w:rsid w:val="00583754"/>
    <w:rsid w:val="00584D9E"/>
    <w:rsid w:val="00587E26"/>
    <w:rsid w:val="00587F60"/>
    <w:rsid w:val="005919DB"/>
    <w:rsid w:val="00593DA1"/>
    <w:rsid w:val="00594FDB"/>
    <w:rsid w:val="00595639"/>
    <w:rsid w:val="00595E60"/>
    <w:rsid w:val="00596F04"/>
    <w:rsid w:val="00597310"/>
    <w:rsid w:val="005A2A2D"/>
    <w:rsid w:val="005A2C92"/>
    <w:rsid w:val="005A2CAF"/>
    <w:rsid w:val="005A4E61"/>
    <w:rsid w:val="005A5AC7"/>
    <w:rsid w:val="005B1142"/>
    <w:rsid w:val="005B2F36"/>
    <w:rsid w:val="005B38D7"/>
    <w:rsid w:val="005B3C5C"/>
    <w:rsid w:val="005B4FEF"/>
    <w:rsid w:val="005B501C"/>
    <w:rsid w:val="005C3925"/>
    <w:rsid w:val="005C583A"/>
    <w:rsid w:val="005C5BC4"/>
    <w:rsid w:val="005C76B8"/>
    <w:rsid w:val="005D01FD"/>
    <w:rsid w:val="005D2FF1"/>
    <w:rsid w:val="005D39FF"/>
    <w:rsid w:val="005D666D"/>
    <w:rsid w:val="005D6AC2"/>
    <w:rsid w:val="005D7AE3"/>
    <w:rsid w:val="005D7F3D"/>
    <w:rsid w:val="005E0098"/>
    <w:rsid w:val="005E0C08"/>
    <w:rsid w:val="005E0C11"/>
    <w:rsid w:val="005E1C2D"/>
    <w:rsid w:val="005E2A16"/>
    <w:rsid w:val="005E3110"/>
    <w:rsid w:val="005E4173"/>
    <w:rsid w:val="005E54C9"/>
    <w:rsid w:val="005F2A57"/>
    <w:rsid w:val="005F482B"/>
    <w:rsid w:val="005F536A"/>
    <w:rsid w:val="005F61C1"/>
    <w:rsid w:val="005F7D78"/>
    <w:rsid w:val="006000A6"/>
    <w:rsid w:val="00600265"/>
    <w:rsid w:val="00601DA4"/>
    <w:rsid w:val="00602375"/>
    <w:rsid w:val="006023D8"/>
    <w:rsid w:val="00606C86"/>
    <w:rsid w:val="00607948"/>
    <w:rsid w:val="00607D94"/>
    <w:rsid w:val="00617384"/>
    <w:rsid w:val="006200C4"/>
    <w:rsid w:val="00620F32"/>
    <w:rsid w:val="00621025"/>
    <w:rsid w:val="00626401"/>
    <w:rsid w:val="006314D9"/>
    <w:rsid w:val="00632376"/>
    <w:rsid w:val="006329DA"/>
    <w:rsid w:val="00633272"/>
    <w:rsid w:val="00636E8D"/>
    <w:rsid w:val="006374C2"/>
    <w:rsid w:val="00641A58"/>
    <w:rsid w:val="00644FF2"/>
    <w:rsid w:val="00646A9F"/>
    <w:rsid w:val="00647850"/>
    <w:rsid w:val="00650AF3"/>
    <w:rsid w:val="00653E06"/>
    <w:rsid w:val="00655F75"/>
    <w:rsid w:val="00657B1D"/>
    <w:rsid w:val="00661A05"/>
    <w:rsid w:val="00662481"/>
    <w:rsid w:val="00662DDD"/>
    <w:rsid w:val="00662F4D"/>
    <w:rsid w:val="00663402"/>
    <w:rsid w:val="00664E66"/>
    <w:rsid w:val="00664FCA"/>
    <w:rsid w:val="006654D2"/>
    <w:rsid w:val="00667029"/>
    <w:rsid w:val="006718BB"/>
    <w:rsid w:val="00671AD4"/>
    <w:rsid w:val="00677F6A"/>
    <w:rsid w:val="006808E1"/>
    <w:rsid w:val="006809DA"/>
    <w:rsid w:val="0068140B"/>
    <w:rsid w:val="00682B20"/>
    <w:rsid w:val="00682C9F"/>
    <w:rsid w:val="00686CFC"/>
    <w:rsid w:val="00687612"/>
    <w:rsid w:val="00690A1F"/>
    <w:rsid w:val="006916B3"/>
    <w:rsid w:val="006924FE"/>
    <w:rsid w:val="00692B85"/>
    <w:rsid w:val="00693371"/>
    <w:rsid w:val="006947CC"/>
    <w:rsid w:val="00695E5C"/>
    <w:rsid w:val="00695F3F"/>
    <w:rsid w:val="00696E82"/>
    <w:rsid w:val="006A03E0"/>
    <w:rsid w:val="006A0DF4"/>
    <w:rsid w:val="006A2539"/>
    <w:rsid w:val="006A2E06"/>
    <w:rsid w:val="006A30AE"/>
    <w:rsid w:val="006A3A19"/>
    <w:rsid w:val="006A46F0"/>
    <w:rsid w:val="006A4F35"/>
    <w:rsid w:val="006A599A"/>
    <w:rsid w:val="006A5E20"/>
    <w:rsid w:val="006A618E"/>
    <w:rsid w:val="006A6535"/>
    <w:rsid w:val="006A66AD"/>
    <w:rsid w:val="006A7448"/>
    <w:rsid w:val="006A7B54"/>
    <w:rsid w:val="006B1360"/>
    <w:rsid w:val="006B1495"/>
    <w:rsid w:val="006B22E4"/>
    <w:rsid w:val="006B23E8"/>
    <w:rsid w:val="006B3BF9"/>
    <w:rsid w:val="006B4782"/>
    <w:rsid w:val="006B6E98"/>
    <w:rsid w:val="006C221D"/>
    <w:rsid w:val="006C695C"/>
    <w:rsid w:val="006C78D9"/>
    <w:rsid w:val="006D0828"/>
    <w:rsid w:val="006D289E"/>
    <w:rsid w:val="006D4285"/>
    <w:rsid w:val="006D4573"/>
    <w:rsid w:val="006D5EE8"/>
    <w:rsid w:val="006D6A31"/>
    <w:rsid w:val="006D6FA5"/>
    <w:rsid w:val="006D7E89"/>
    <w:rsid w:val="006E0AF9"/>
    <w:rsid w:val="006E1D41"/>
    <w:rsid w:val="006E59D2"/>
    <w:rsid w:val="006E6FF3"/>
    <w:rsid w:val="006E70AD"/>
    <w:rsid w:val="006E74F0"/>
    <w:rsid w:val="006F0330"/>
    <w:rsid w:val="006F097B"/>
    <w:rsid w:val="006F1122"/>
    <w:rsid w:val="006F40C4"/>
    <w:rsid w:val="0070043D"/>
    <w:rsid w:val="007039EC"/>
    <w:rsid w:val="0070415C"/>
    <w:rsid w:val="00705C90"/>
    <w:rsid w:val="007071B1"/>
    <w:rsid w:val="00710AB9"/>
    <w:rsid w:val="00710D5D"/>
    <w:rsid w:val="00711999"/>
    <w:rsid w:val="007120C8"/>
    <w:rsid w:val="007122D5"/>
    <w:rsid w:val="00712DF6"/>
    <w:rsid w:val="00716127"/>
    <w:rsid w:val="007169BA"/>
    <w:rsid w:val="00723F2A"/>
    <w:rsid w:val="00726D1E"/>
    <w:rsid w:val="00727823"/>
    <w:rsid w:val="00731B68"/>
    <w:rsid w:val="007366DB"/>
    <w:rsid w:val="00736AFA"/>
    <w:rsid w:val="0073756F"/>
    <w:rsid w:val="00740A51"/>
    <w:rsid w:val="00740A54"/>
    <w:rsid w:val="00741E2F"/>
    <w:rsid w:val="0074261C"/>
    <w:rsid w:val="007439AC"/>
    <w:rsid w:val="0074437D"/>
    <w:rsid w:val="00745D1F"/>
    <w:rsid w:val="007476C5"/>
    <w:rsid w:val="007516E8"/>
    <w:rsid w:val="007531BF"/>
    <w:rsid w:val="00753FB5"/>
    <w:rsid w:val="00754769"/>
    <w:rsid w:val="0075589E"/>
    <w:rsid w:val="00756C86"/>
    <w:rsid w:val="00756CB3"/>
    <w:rsid w:val="007573A8"/>
    <w:rsid w:val="00757DA5"/>
    <w:rsid w:val="00757EEB"/>
    <w:rsid w:val="0076013D"/>
    <w:rsid w:val="00760EAE"/>
    <w:rsid w:val="007618BD"/>
    <w:rsid w:val="00761F2F"/>
    <w:rsid w:val="00764B67"/>
    <w:rsid w:val="0076595F"/>
    <w:rsid w:val="007745F1"/>
    <w:rsid w:val="00775333"/>
    <w:rsid w:val="007763FF"/>
    <w:rsid w:val="00777164"/>
    <w:rsid w:val="00777500"/>
    <w:rsid w:val="00782977"/>
    <w:rsid w:val="00782A60"/>
    <w:rsid w:val="00784B99"/>
    <w:rsid w:val="0078567C"/>
    <w:rsid w:val="00785A9F"/>
    <w:rsid w:val="00786A6B"/>
    <w:rsid w:val="00792205"/>
    <w:rsid w:val="0079272C"/>
    <w:rsid w:val="007942BE"/>
    <w:rsid w:val="00795651"/>
    <w:rsid w:val="007A0A4B"/>
    <w:rsid w:val="007A0CD6"/>
    <w:rsid w:val="007A2C78"/>
    <w:rsid w:val="007A4615"/>
    <w:rsid w:val="007A5F7C"/>
    <w:rsid w:val="007A6B1C"/>
    <w:rsid w:val="007A70D2"/>
    <w:rsid w:val="007B07E4"/>
    <w:rsid w:val="007B35B3"/>
    <w:rsid w:val="007B366F"/>
    <w:rsid w:val="007B37BA"/>
    <w:rsid w:val="007B395E"/>
    <w:rsid w:val="007B4460"/>
    <w:rsid w:val="007B4EDC"/>
    <w:rsid w:val="007B53E0"/>
    <w:rsid w:val="007C1CA0"/>
    <w:rsid w:val="007C5F1A"/>
    <w:rsid w:val="007D32B9"/>
    <w:rsid w:val="007D3EC4"/>
    <w:rsid w:val="007D410A"/>
    <w:rsid w:val="007D7A0B"/>
    <w:rsid w:val="007E0BD1"/>
    <w:rsid w:val="007E1726"/>
    <w:rsid w:val="007E216D"/>
    <w:rsid w:val="007E26BC"/>
    <w:rsid w:val="007E3BA8"/>
    <w:rsid w:val="007E4889"/>
    <w:rsid w:val="007E6E03"/>
    <w:rsid w:val="007F0073"/>
    <w:rsid w:val="007F0124"/>
    <w:rsid w:val="007F1B33"/>
    <w:rsid w:val="007F1B94"/>
    <w:rsid w:val="007F2B28"/>
    <w:rsid w:val="007F6D64"/>
    <w:rsid w:val="008001EB"/>
    <w:rsid w:val="008007B1"/>
    <w:rsid w:val="00800B12"/>
    <w:rsid w:val="00800D0E"/>
    <w:rsid w:val="008017B1"/>
    <w:rsid w:val="00801F39"/>
    <w:rsid w:val="00803326"/>
    <w:rsid w:val="00803AC8"/>
    <w:rsid w:val="0080614D"/>
    <w:rsid w:val="00806B4A"/>
    <w:rsid w:val="00807AC5"/>
    <w:rsid w:val="00810775"/>
    <w:rsid w:val="0081107F"/>
    <w:rsid w:val="00812A40"/>
    <w:rsid w:val="00812A75"/>
    <w:rsid w:val="00813CE3"/>
    <w:rsid w:val="00815198"/>
    <w:rsid w:val="00816028"/>
    <w:rsid w:val="008178A2"/>
    <w:rsid w:val="00817AFD"/>
    <w:rsid w:val="008203C7"/>
    <w:rsid w:val="008235D8"/>
    <w:rsid w:val="00824F68"/>
    <w:rsid w:val="00825B61"/>
    <w:rsid w:val="008261D7"/>
    <w:rsid w:val="008275BD"/>
    <w:rsid w:val="0082795C"/>
    <w:rsid w:val="00831CF7"/>
    <w:rsid w:val="00831F9B"/>
    <w:rsid w:val="00833393"/>
    <w:rsid w:val="00834887"/>
    <w:rsid w:val="00836163"/>
    <w:rsid w:val="00841F90"/>
    <w:rsid w:val="00844174"/>
    <w:rsid w:val="00850134"/>
    <w:rsid w:val="00855151"/>
    <w:rsid w:val="00855DFC"/>
    <w:rsid w:val="00856B31"/>
    <w:rsid w:val="00864575"/>
    <w:rsid w:val="0086492D"/>
    <w:rsid w:val="00865B94"/>
    <w:rsid w:val="008668B7"/>
    <w:rsid w:val="00866F28"/>
    <w:rsid w:val="00871157"/>
    <w:rsid w:val="00871794"/>
    <w:rsid w:val="0087266F"/>
    <w:rsid w:val="00873FAB"/>
    <w:rsid w:val="008745BA"/>
    <w:rsid w:val="00875CE9"/>
    <w:rsid w:val="00876818"/>
    <w:rsid w:val="00881333"/>
    <w:rsid w:val="00881993"/>
    <w:rsid w:val="00882FB9"/>
    <w:rsid w:val="00883545"/>
    <w:rsid w:val="0088470D"/>
    <w:rsid w:val="008863EA"/>
    <w:rsid w:val="0088660A"/>
    <w:rsid w:val="008866FD"/>
    <w:rsid w:val="00886A8A"/>
    <w:rsid w:val="00887B35"/>
    <w:rsid w:val="00896AEE"/>
    <w:rsid w:val="00896B60"/>
    <w:rsid w:val="00897C8E"/>
    <w:rsid w:val="008A06D7"/>
    <w:rsid w:val="008A1DC2"/>
    <w:rsid w:val="008A2AA8"/>
    <w:rsid w:val="008A3D65"/>
    <w:rsid w:val="008A3E29"/>
    <w:rsid w:val="008A4FD0"/>
    <w:rsid w:val="008A5E70"/>
    <w:rsid w:val="008A607F"/>
    <w:rsid w:val="008A7D8D"/>
    <w:rsid w:val="008B008A"/>
    <w:rsid w:val="008B26AD"/>
    <w:rsid w:val="008B299E"/>
    <w:rsid w:val="008B2C21"/>
    <w:rsid w:val="008B34DE"/>
    <w:rsid w:val="008B7594"/>
    <w:rsid w:val="008B7965"/>
    <w:rsid w:val="008C0802"/>
    <w:rsid w:val="008C0EB5"/>
    <w:rsid w:val="008C17A4"/>
    <w:rsid w:val="008C2A9E"/>
    <w:rsid w:val="008C40A4"/>
    <w:rsid w:val="008C48B3"/>
    <w:rsid w:val="008C5E14"/>
    <w:rsid w:val="008D0B1E"/>
    <w:rsid w:val="008D345A"/>
    <w:rsid w:val="008D409F"/>
    <w:rsid w:val="008D4C2D"/>
    <w:rsid w:val="008D72DF"/>
    <w:rsid w:val="008E20A4"/>
    <w:rsid w:val="008E2104"/>
    <w:rsid w:val="008E326B"/>
    <w:rsid w:val="008E4370"/>
    <w:rsid w:val="008E4B8E"/>
    <w:rsid w:val="008E60AE"/>
    <w:rsid w:val="008E68D6"/>
    <w:rsid w:val="008E7D38"/>
    <w:rsid w:val="008F06DA"/>
    <w:rsid w:val="008F0A73"/>
    <w:rsid w:val="008F0CBF"/>
    <w:rsid w:val="008F0D6A"/>
    <w:rsid w:val="008F1CF8"/>
    <w:rsid w:val="008F2574"/>
    <w:rsid w:val="008F3D91"/>
    <w:rsid w:val="008F6DDB"/>
    <w:rsid w:val="00900B8C"/>
    <w:rsid w:val="00903359"/>
    <w:rsid w:val="009038DF"/>
    <w:rsid w:val="00903EDF"/>
    <w:rsid w:val="009048AE"/>
    <w:rsid w:val="00905DF6"/>
    <w:rsid w:val="009079C7"/>
    <w:rsid w:val="00910560"/>
    <w:rsid w:val="00911A53"/>
    <w:rsid w:val="00913229"/>
    <w:rsid w:val="009137C8"/>
    <w:rsid w:val="0091566A"/>
    <w:rsid w:val="009159CF"/>
    <w:rsid w:val="00915CD6"/>
    <w:rsid w:val="00916C6F"/>
    <w:rsid w:val="00916FFD"/>
    <w:rsid w:val="00920C30"/>
    <w:rsid w:val="00920F2D"/>
    <w:rsid w:val="00921251"/>
    <w:rsid w:val="009212EC"/>
    <w:rsid w:val="009216F5"/>
    <w:rsid w:val="009237A2"/>
    <w:rsid w:val="009300A6"/>
    <w:rsid w:val="00930B9E"/>
    <w:rsid w:val="00931087"/>
    <w:rsid w:val="0093312A"/>
    <w:rsid w:val="00933B27"/>
    <w:rsid w:val="009347C2"/>
    <w:rsid w:val="00935A17"/>
    <w:rsid w:val="00936D44"/>
    <w:rsid w:val="00942DD1"/>
    <w:rsid w:val="0094345B"/>
    <w:rsid w:val="00945091"/>
    <w:rsid w:val="00945280"/>
    <w:rsid w:val="00945F3A"/>
    <w:rsid w:val="00950EE7"/>
    <w:rsid w:val="009518D2"/>
    <w:rsid w:val="00952008"/>
    <w:rsid w:val="009536BC"/>
    <w:rsid w:val="00954407"/>
    <w:rsid w:val="009544C3"/>
    <w:rsid w:val="00954FE4"/>
    <w:rsid w:val="00956369"/>
    <w:rsid w:val="00961AB8"/>
    <w:rsid w:val="00962BFC"/>
    <w:rsid w:val="00965C76"/>
    <w:rsid w:val="00966FF0"/>
    <w:rsid w:val="009673F4"/>
    <w:rsid w:val="009730A8"/>
    <w:rsid w:val="009747FD"/>
    <w:rsid w:val="009774BB"/>
    <w:rsid w:val="009779D6"/>
    <w:rsid w:val="00981FBF"/>
    <w:rsid w:val="0098284A"/>
    <w:rsid w:val="00982A4D"/>
    <w:rsid w:val="00982C03"/>
    <w:rsid w:val="00984924"/>
    <w:rsid w:val="00984B89"/>
    <w:rsid w:val="00984E6A"/>
    <w:rsid w:val="0098524F"/>
    <w:rsid w:val="009866A4"/>
    <w:rsid w:val="009874F8"/>
    <w:rsid w:val="0099007D"/>
    <w:rsid w:val="00991208"/>
    <w:rsid w:val="00992339"/>
    <w:rsid w:val="00992EB4"/>
    <w:rsid w:val="00993296"/>
    <w:rsid w:val="00993412"/>
    <w:rsid w:val="00994E4C"/>
    <w:rsid w:val="009974E3"/>
    <w:rsid w:val="00997BEA"/>
    <w:rsid w:val="009A1FA9"/>
    <w:rsid w:val="009A234F"/>
    <w:rsid w:val="009A3628"/>
    <w:rsid w:val="009A39E4"/>
    <w:rsid w:val="009A414E"/>
    <w:rsid w:val="009A435E"/>
    <w:rsid w:val="009A5F22"/>
    <w:rsid w:val="009A67BC"/>
    <w:rsid w:val="009B2214"/>
    <w:rsid w:val="009B24D2"/>
    <w:rsid w:val="009B6C72"/>
    <w:rsid w:val="009B6E3E"/>
    <w:rsid w:val="009B6E7F"/>
    <w:rsid w:val="009B7C55"/>
    <w:rsid w:val="009C0AA6"/>
    <w:rsid w:val="009C1141"/>
    <w:rsid w:val="009C31A4"/>
    <w:rsid w:val="009C36A4"/>
    <w:rsid w:val="009C564F"/>
    <w:rsid w:val="009C7F67"/>
    <w:rsid w:val="009D0436"/>
    <w:rsid w:val="009D07D5"/>
    <w:rsid w:val="009D2B2B"/>
    <w:rsid w:val="009D34DA"/>
    <w:rsid w:val="009D6590"/>
    <w:rsid w:val="009E07EB"/>
    <w:rsid w:val="009E6730"/>
    <w:rsid w:val="009E689A"/>
    <w:rsid w:val="009E7305"/>
    <w:rsid w:val="009F2530"/>
    <w:rsid w:val="009F36F5"/>
    <w:rsid w:val="009F58E1"/>
    <w:rsid w:val="009F64D8"/>
    <w:rsid w:val="009F68D6"/>
    <w:rsid w:val="009F7666"/>
    <w:rsid w:val="00A01191"/>
    <w:rsid w:val="00A01225"/>
    <w:rsid w:val="00A0341C"/>
    <w:rsid w:val="00A0528A"/>
    <w:rsid w:val="00A05BE1"/>
    <w:rsid w:val="00A0720D"/>
    <w:rsid w:val="00A07771"/>
    <w:rsid w:val="00A10514"/>
    <w:rsid w:val="00A10A11"/>
    <w:rsid w:val="00A14BC3"/>
    <w:rsid w:val="00A15292"/>
    <w:rsid w:val="00A15A81"/>
    <w:rsid w:val="00A15DE2"/>
    <w:rsid w:val="00A20E49"/>
    <w:rsid w:val="00A222ED"/>
    <w:rsid w:val="00A231C4"/>
    <w:rsid w:val="00A2403D"/>
    <w:rsid w:val="00A2425C"/>
    <w:rsid w:val="00A267E7"/>
    <w:rsid w:val="00A301CF"/>
    <w:rsid w:val="00A3115C"/>
    <w:rsid w:val="00A35B1A"/>
    <w:rsid w:val="00A37117"/>
    <w:rsid w:val="00A4279F"/>
    <w:rsid w:val="00A43181"/>
    <w:rsid w:val="00A43904"/>
    <w:rsid w:val="00A45976"/>
    <w:rsid w:val="00A466D2"/>
    <w:rsid w:val="00A470DB"/>
    <w:rsid w:val="00A52DBE"/>
    <w:rsid w:val="00A52E70"/>
    <w:rsid w:val="00A54579"/>
    <w:rsid w:val="00A56130"/>
    <w:rsid w:val="00A57B26"/>
    <w:rsid w:val="00A63912"/>
    <w:rsid w:val="00A63E8E"/>
    <w:rsid w:val="00A66417"/>
    <w:rsid w:val="00A66E6B"/>
    <w:rsid w:val="00A7085B"/>
    <w:rsid w:val="00A7282E"/>
    <w:rsid w:val="00A7607C"/>
    <w:rsid w:val="00A76507"/>
    <w:rsid w:val="00A835F1"/>
    <w:rsid w:val="00A83AFD"/>
    <w:rsid w:val="00A85E33"/>
    <w:rsid w:val="00A86FBA"/>
    <w:rsid w:val="00A90B6F"/>
    <w:rsid w:val="00A914F9"/>
    <w:rsid w:val="00A9242D"/>
    <w:rsid w:val="00A95B72"/>
    <w:rsid w:val="00A97DE7"/>
    <w:rsid w:val="00AA05D0"/>
    <w:rsid w:val="00AA190F"/>
    <w:rsid w:val="00AA3212"/>
    <w:rsid w:val="00AA35C3"/>
    <w:rsid w:val="00AA4687"/>
    <w:rsid w:val="00AA487A"/>
    <w:rsid w:val="00AA4EEE"/>
    <w:rsid w:val="00AA69C1"/>
    <w:rsid w:val="00AB0FF6"/>
    <w:rsid w:val="00AB1847"/>
    <w:rsid w:val="00AB1DC3"/>
    <w:rsid w:val="00AB299F"/>
    <w:rsid w:val="00AB2B12"/>
    <w:rsid w:val="00AB5968"/>
    <w:rsid w:val="00AB673C"/>
    <w:rsid w:val="00AB6D4F"/>
    <w:rsid w:val="00AC0B2F"/>
    <w:rsid w:val="00AC1EE8"/>
    <w:rsid w:val="00AC35FE"/>
    <w:rsid w:val="00AC473E"/>
    <w:rsid w:val="00AC7B1D"/>
    <w:rsid w:val="00AC7FE2"/>
    <w:rsid w:val="00AD0219"/>
    <w:rsid w:val="00AD1995"/>
    <w:rsid w:val="00AD4E7D"/>
    <w:rsid w:val="00AD5A6F"/>
    <w:rsid w:val="00AD6C35"/>
    <w:rsid w:val="00AD73D2"/>
    <w:rsid w:val="00AE4C66"/>
    <w:rsid w:val="00AE5842"/>
    <w:rsid w:val="00AE61F8"/>
    <w:rsid w:val="00AF0480"/>
    <w:rsid w:val="00AF2A9A"/>
    <w:rsid w:val="00AF2BE8"/>
    <w:rsid w:val="00AF309E"/>
    <w:rsid w:val="00AF4A86"/>
    <w:rsid w:val="00AF5BEF"/>
    <w:rsid w:val="00AF6DD5"/>
    <w:rsid w:val="00AF73FD"/>
    <w:rsid w:val="00B005AD"/>
    <w:rsid w:val="00B032D0"/>
    <w:rsid w:val="00B0427D"/>
    <w:rsid w:val="00B054F1"/>
    <w:rsid w:val="00B109AA"/>
    <w:rsid w:val="00B11F7F"/>
    <w:rsid w:val="00B122FB"/>
    <w:rsid w:val="00B133C7"/>
    <w:rsid w:val="00B13E07"/>
    <w:rsid w:val="00B14B82"/>
    <w:rsid w:val="00B17182"/>
    <w:rsid w:val="00B225F1"/>
    <w:rsid w:val="00B22B99"/>
    <w:rsid w:val="00B24EAB"/>
    <w:rsid w:val="00B271D2"/>
    <w:rsid w:val="00B2765B"/>
    <w:rsid w:val="00B316C3"/>
    <w:rsid w:val="00B371EE"/>
    <w:rsid w:val="00B40651"/>
    <w:rsid w:val="00B40EF5"/>
    <w:rsid w:val="00B41076"/>
    <w:rsid w:val="00B412BF"/>
    <w:rsid w:val="00B41B6F"/>
    <w:rsid w:val="00B42FF9"/>
    <w:rsid w:val="00B4517B"/>
    <w:rsid w:val="00B46EDF"/>
    <w:rsid w:val="00B4745A"/>
    <w:rsid w:val="00B505CE"/>
    <w:rsid w:val="00B520F0"/>
    <w:rsid w:val="00B521F3"/>
    <w:rsid w:val="00B57C10"/>
    <w:rsid w:val="00B60647"/>
    <w:rsid w:val="00B61896"/>
    <w:rsid w:val="00B61F9F"/>
    <w:rsid w:val="00B62049"/>
    <w:rsid w:val="00B65ECC"/>
    <w:rsid w:val="00B71231"/>
    <w:rsid w:val="00B718C2"/>
    <w:rsid w:val="00B71E75"/>
    <w:rsid w:val="00B739CD"/>
    <w:rsid w:val="00B75246"/>
    <w:rsid w:val="00B755DB"/>
    <w:rsid w:val="00B75A59"/>
    <w:rsid w:val="00B76675"/>
    <w:rsid w:val="00B76B08"/>
    <w:rsid w:val="00B76BAB"/>
    <w:rsid w:val="00B80F4E"/>
    <w:rsid w:val="00B81299"/>
    <w:rsid w:val="00B820E4"/>
    <w:rsid w:val="00B860B8"/>
    <w:rsid w:val="00B87796"/>
    <w:rsid w:val="00B9023C"/>
    <w:rsid w:val="00B918A6"/>
    <w:rsid w:val="00B92519"/>
    <w:rsid w:val="00B9288D"/>
    <w:rsid w:val="00B93FC9"/>
    <w:rsid w:val="00B944A6"/>
    <w:rsid w:val="00B9560C"/>
    <w:rsid w:val="00B9646E"/>
    <w:rsid w:val="00BA113F"/>
    <w:rsid w:val="00BA1DD8"/>
    <w:rsid w:val="00BA2405"/>
    <w:rsid w:val="00BA3465"/>
    <w:rsid w:val="00BA35DA"/>
    <w:rsid w:val="00BA3EE3"/>
    <w:rsid w:val="00BA6951"/>
    <w:rsid w:val="00BA7BDB"/>
    <w:rsid w:val="00BB0933"/>
    <w:rsid w:val="00BB3C77"/>
    <w:rsid w:val="00BB5B3D"/>
    <w:rsid w:val="00BB7A60"/>
    <w:rsid w:val="00BC1163"/>
    <w:rsid w:val="00BC1D90"/>
    <w:rsid w:val="00BC1F25"/>
    <w:rsid w:val="00BC22AA"/>
    <w:rsid w:val="00BC5A0C"/>
    <w:rsid w:val="00BC5C2A"/>
    <w:rsid w:val="00BC5E91"/>
    <w:rsid w:val="00BD442E"/>
    <w:rsid w:val="00BD4E8D"/>
    <w:rsid w:val="00BE07B5"/>
    <w:rsid w:val="00BE0A50"/>
    <w:rsid w:val="00BE34A0"/>
    <w:rsid w:val="00BE50CA"/>
    <w:rsid w:val="00BE593F"/>
    <w:rsid w:val="00BE5C38"/>
    <w:rsid w:val="00BE67E9"/>
    <w:rsid w:val="00BF0572"/>
    <w:rsid w:val="00BF1969"/>
    <w:rsid w:val="00BF65A4"/>
    <w:rsid w:val="00BF6943"/>
    <w:rsid w:val="00BF69F1"/>
    <w:rsid w:val="00C01E7E"/>
    <w:rsid w:val="00C022DC"/>
    <w:rsid w:val="00C02AD7"/>
    <w:rsid w:val="00C04384"/>
    <w:rsid w:val="00C051D9"/>
    <w:rsid w:val="00C10186"/>
    <w:rsid w:val="00C107F8"/>
    <w:rsid w:val="00C14FDF"/>
    <w:rsid w:val="00C15057"/>
    <w:rsid w:val="00C1590C"/>
    <w:rsid w:val="00C16D9E"/>
    <w:rsid w:val="00C201C8"/>
    <w:rsid w:val="00C209C4"/>
    <w:rsid w:val="00C20FF2"/>
    <w:rsid w:val="00C21DA0"/>
    <w:rsid w:val="00C227D6"/>
    <w:rsid w:val="00C2281E"/>
    <w:rsid w:val="00C301FB"/>
    <w:rsid w:val="00C33F14"/>
    <w:rsid w:val="00C36485"/>
    <w:rsid w:val="00C41D47"/>
    <w:rsid w:val="00C4496B"/>
    <w:rsid w:val="00C459F2"/>
    <w:rsid w:val="00C45F96"/>
    <w:rsid w:val="00C465D4"/>
    <w:rsid w:val="00C502C1"/>
    <w:rsid w:val="00C5085C"/>
    <w:rsid w:val="00C508BD"/>
    <w:rsid w:val="00C510F0"/>
    <w:rsid w:val="00C5153A"/>
    <w:rsid w:val="00C53767"/>
    <w:rsid w:val="00C5466A"/>
    <w:rsid w:val="00C627BB"/>
    <w:rsid w:val="00C629F9"/>
    <w:rsid w:val="00C6316C"/>
    <w:rsid w:val="00C64BEA"/>
    <w:rsid w:val="00C65AA7"/>
    <w:rsid w:val="00C70CAE"/>
    <w:rsid w:val="00C70D36"/>
    <w:rsid w:val="00C7236E"/>
    <w:rsid w:val="00C72C36"/>
    <w:rsid w:val="00C752A3"/>
    <w:rsid w:val="00C76280"/>
    <w:rsid w:val="00C777B1"/>
    <w:rsid w:val="00C807DF"/>
    <w:rsid w:val="00C8235A"/>
    <w:rsid w:val="00C82412"/>
    <w:rsid w:val="00C82451"/>
    <w:rsid w:val="00C850F3"/>
    <w:rsid w:val="00C85100"/>
    <w:rsid w:val="00C872CC"/>
    <w:rsid w:val="00C903EF"/>
    <w:rsid w:val="00C9155E"/>
    <w:rsid w:val="00C91CAC"/>
    <w:rsid w:val="00C91E1A"/>
    <w:rsid w:val="00C9277C"/>
    <w:rsid w:val="00C93BC7"/>
    <w:rsid w:val="00C93CC5"/>
    <w:rsid w:val="00C95264"/>
    <w:rsid w:val="00C95369"/>
    <w:rsid w:val="00C95A99"/>
    <w:rsid w:val="00C95F3C"/>
    <w:rsid w:val="00C968CC"/>
    <w:rsid w:val="00CA187E"/>
    <w:rsid w:val="00CA1971"/>
    <w:rsid w:val="00CA273D"/>
    <w:rsid w:val="00CA3BE1"/>
    <w:rsid w:val="00CA5B1C"/>
    <w:rsid w:val="00CB0408"/>
    <w:rsid w:val="00CB0B78"/>
    <w:rsid w:val="00CB19A0"/>
    <w:rsid w:val="00CB2955"/>
    <w:rsid w:val="00CB2E4A"/>
    <w:rsid w:val="00CB379C"/>
    <w:rsid w:val="00CB793C"/>
    <w:rsid w:val="00CC1259"/>
    <w:rsid w:val="00CC453E"/>
    <w:rsid w:val="00CC45CA"/>
    <w:rsid w:val="00CC46AE"/>
    <w:rsid w:val="00CC49F0"/>
    <w:rsid w:val="00CC5190"/>
    <w:rsid w:val="00CC5C8D"/>
    <w:rsid w:val="00CC6746"/>
    <w:rsid w:val="00CC72F6"/>
    <w:rsid w:val="00CD18D6"/>
    <w:rsid w:val="00CD39A8"/>
    <w:rsid w:val="00CD4143"/>
    <w:rsid w:val="00CD4ED2"/>
    <w:rsid w:val="00CD69F7"/>
    <w:rsid w:val="00CE0C58"/>
    <w:rsid w:val="00CE28C3"/>
    <w:rsid w:val="00CE2A8A"/>
    <w:rsid w:val="00CE2D02"/>
    <w:rsid w:val="00CE6957"/>
    <w:rsid w:val="00CE78EA"/>
    <w:rsid w:val="00CF04E2"/>
    <w:rsid w:val="00CF0B67"/>
    <w:rsid w:val="00CF2752"/>
    <w:rsid w:val="00CF2B5C"/>
    <w:rsid w:val="00CF2FD7"/>
    <w:rsid w:val="00CF33C9"/>
    <w:rsid w:val="00CF5249"/>
    <w:rsid w:val="00CF5D12"/>
    <w:rsid w:val="00CF60FA"/>
    <w:rsid w:val="00D01885"/>
    <w:rsid w:val="00D037A8"/>
    <w:rsid w:val="00D05369"/>
    <w:rsid w:val="00D10F97"/>
    <w:rsid w:val="00D118A8"/>
    <w:rsid w:val="00D11FB5"/>
    <w:rsid w:val="00D137EB"/>
    <w:rsid w:val="00D1517F"/>
    <w:rsid w:val="00D15522"/>
    <w:rsid w:val="00D15609"/>
    <w:rsid w:val="00D20158"/>
    <w:rsid w:val="00D210F8"/>
    <w:rsid w:val="00D21F4F"/>
    <w:rsid w:val="00D230AE"/>
    <w:rsid w:val="00D23124"/>
    <w:rsid w:val="00D26EE0"/>
    <w:rsid w:val="00D3110F"/>
    <w:rsid w:val="00D31A4D"/>
    <w:rsid w:val="00D31C35"/>
    <w:rsid w:val="00D332CB"/>
    <w:rsid w:val="00D33B7B"/>
    <w:rsid w:val="00D357F2"/>
    <w:rsid w:val="00D35864"/>
    <w:rsid w:val="00D36D81"/>
    <w:rsid w:val="00D37419"/>
    <w:rsid w:val="00D42559"/>
    <w:rsid w:val="00D474C4"/>
    <w:rsid w:val="00D5397E"/>
    <w:rsid w:val="00D549AC"/>
    <w:rsid w:val="00D56FB7"/>
    <w:rsid w:val="00D602EB"/>
    <w:rsid w:val="00D61249"/>
    <w:rsid w:val="00D62A27"/>
    <w:rsid w:val="00D62D2C"/>
    <w:rsid w:val="00D63474"/>
    <w:rsid w:val="00D65A09"/>
    <w:rsid w:val="00D676CA"/>
    <w:rsid w:val="00D702B8"/>
    <w:rsid w:val="00D71483"/>
    <w:rsid w:val="00D7173A"/>
    <w:rsid w:val="00D72F42"/>
    <w:rsid w:val="00D73426"/>
    <w:rsid w:val="00D756C7"/>
    <w:rsid w:val="00D80155"/>
    <w:rsid w:val="00D80407"/>
    <w:rsid w:val="00D82A8C"/>
    <w:rsid w:val="00D832CA"/>
    <w:rsid w:val="00D84734"/>
    <w:rsid w:val="00D84FAD"/>
    <w:rsid w:val="00D85EA7"/>
    <w:rsid w:val="00D86F64"/>
    <w:rsid w:val="00D8714F"/>
    <w:rsid w:val="00D87EFA"/>
    <w:rsid w:val="00D917BE"/>
    <w:rsid w:val="00D924AF"/>
    <w:rsid w:val="00D92CB4"/>
    <w:rsid w:val="00D93216"/>
    <w:rsid w:val="00D93B9A"/>
    <w:rsid w:val="00D95FD5"/>
    <w:rsid w:val="00D96328"/>
    <w:rsid w:val="00D96554"/>
    <w:rsid w:val="00D96F3E"/>
    <w:rsid w:val="00DA0EBC"/>
    <w:rsid w:val="00DA21C5"/>
    <w:rsid w:val="00DA545D"/>
    <w:rsid w:val="00DA7693"/>
    <w:rsid w:val="00DB3456"/>
    <w:rsid w:val="00DB65E2"/>
    <w:rsid w:val="00DC294C"/>
    <w:rsid w:val="00DC4EEC"/>
    <w:rsid w:val="00DC5D1B"/>
    <w:rsid w:val="00DC6274"/>
    <w:rsid w:val="00DC6A0B"/>
    <w:rsid w:val="00DC77B0"/>
    <w:rsid w:val="00DD0CDE"/>
    <w:rsid w:val="00DD3802"/>
    <w:rsid w:val="00DD4A06"/>
    <w:rsid w:val="00DD7948"/>
    <w:rsid w:val="00DE18EF"/>
    <w:rsid w:val="00DE4D6F"/>
    <w:rsid w:val="00DE4FB2"/>
    <w:rsid w:val="00DE651D"/>
    <w:rsid w:val="00DE6AAB"/>
    <w:rsid w:val="00DF0798"/>
    <w:rsid w:val="00DF16D8"/>
    <w:rsid w:val="00DF415C"/>
    <w:rsid w:val="00E03EA4"/>
    <w:rsid w:val="00E0451F"/>
    <w:rsid w:val="00E064B7"/>
    <w:rsid w:val="00E06B66"/>
    <w:rsid w:val="00E07AA7"/>
    <w:rsid w:val="00E1008E"/>
    <w:rsid w:val="00E1119D"/>
    <w:rsid w:val="00E12C99"/>
    <w:rsid w:val="00E12CEC"/>
    <w:rsid w:val="00E131FA"/>
    <w:rsid w:val="00E14ED6"/>
    <w:rsid w:val="00E15F60"/>
    <w:rsid w:val="00E16345"/>
    <w:rsid w:val="00E167DF"/>
    <w:rsid w:val="00E16FEB"/>
    <w:rsid w:val="00E2075B"/>
    <w:rsid w:val="00E20907"/>
    <w:rsid w:val="00E226C0"/>
    <w:rsid w:val="00E23610"/>
    <w:rsid w:val="00E239F4"/>
    <w:rsid w:val="00E23CA0"/>
    <w:rsid w:val="00E24239"/>
    <w:rsid w:val="00E24481"/>
    <w:rsid w:val="00E2468A"/>
    <w:rsid w:val="00E248CC"/>
    <w:rsid w:val="00E259A9"/>
    <w:rsid w:val="00E30989"/>
    <w:rsid w:val="00E323E3"/>
    <w:rsid w:val="00E34FC7"/>
    <w:rsid w:val="00E411DB"/>
    <w:rsid w:val="00E43652"/>
    <w:rsid w:val="00E452B0"/>
    <w:rsid w:val="00E461B0"/>
    <w:rsid w:val="00E474A7"/>
    <w:rsid w:val="00E479A5"/>
    <w:rsid w:val="00E5017C"/>
    <w:rsid w:val="00E50E7E"/>
    <w:rsid w:val="00E529CE"/>
    <w:rsid w:val="00E55465"/>
    <w:rsid w:val="00E55ACB"/>
    <w:rsid w:val="00E5719A"/>
    <w:rsid w:val="00E57E71"/>
    <w:rsid w:val="00E6055D"/>
    <w:rsid w:val="00E61B08"/>
    <w:rsid w:val="00E624E1"/>
    <w:rsid w:val="00E65819"/>
    <w:rsid w:val="00E65FD7"/>
    <w:rsid w:val="00E66541"/>
    <w:rsid w:val="00E70F74"/>
    <w:rsid w:val="00E72644"/>
    <w:rsid w:val="00E743DD"/>
    <w:rsid w:val="00E74CE7"/>
    <w:rsid w:val="00E76AAC"/>
    <w:rsid w:val="00E805A3"/>
    <w:rsid w:val="00E80E30"/>
    <w:rsid w:val="00E81A04"/>
    <w:rsid w:val="00E837F3"/>
    <w:rsid w:val="00E900A3"/>
    <w:rsid w:val="00E90885"/>
    <w:rsid w:val="00E91113"/>
    <w:rsid w:val="00E94C1E"/>
    <w:rsid w:val="00E94EC4"/>
    <w:rsid w:val="00E977E2"/>
    <w:rsid w:val="00EA0431"/>
    <w:rsid w:val="00EA0AF1"/>
    <w:rsid w:val="00EA11A8"/>
    <w:rsid w:val="00EA1A1E"/>
    <w:rsid w:val="00EA2D98"/>
    <w:rsid w:val="00EA3A0A"/>
    <w:rsid w:val="00EA3D55"/>
    <w:rsid w:val="00EA49B1"/>
    <w:rsid w:val="00EA5599"/>
    <w:rsid w:val="00EA6FE1"/>
    <w:rsid w:val="00EB34B7"/>
    <w:rsid w:val="00EB5040"/>
    <w:rsid w:val="00EC2857"/>
    <w:rsid w:val="00EC5C51"/>
    <w:rsid w:val="00EC5FB8"/>
    <w:rsid w:val="00EC655A"/>
    <w:rsid w:val="00EC6D9A"/>
    <w:rsid w:val="00ED098E"/>
    <w:rsid w:val="00ED0BFC"/>
    <w:rsid w:val="00ED2CE5"/>
    <w:rsid w:val="00ED2EFC"/>
    <w:rsid w:val="00ED31AD"/>
    <w:rsid w:val="00ED38B3"/>
    <w:rsid w:val="00ED4ED5"/>
    <w:rsid w:val="00ED5ED0"/>
    <w:rsid w:val="00ED6F01"/>
    <w:rsid w:val="00ED7E13"/>
    <w:rsid w:val="00EE1BE1"/>
    <w:rsid w:val="00EE5088"/>
    <w:rsid w:val="00EF2076"/>
    <w:rsid w:val="00EF7F12"/>
    <w:rsid w:val="00F00990"/>
    <w:rsid w:val="00F010C6"/>
    <w:rsid w:val="00F019F1"/>
    <w:rsid w:val="00F01BCA"/>
    <w:rsid w:val="00F01BD7"/>
    <w:rsid w:val="00F020C5"/>
    <w:rsid w:val="00F0402B"/>
    <w:rsid w:val="00F102F8"/>
    <w:rsid w:val="00F10FD2"/>
    <w:rsid w:val="00F11964"/>
    <w:rsid w:val="00F12629"/>
    <w:rsid w:val="00F12A31"/>
    <w:rsid w:val="00F12FA0"/>
    <w:rsid w:val="00F13618"/>
    <w:rsid w:val="00F15144"/>
    <w:rsid w:val="00F16FA0"/>
    <w:rsid w:val="00F1773A"/>
    <w:rsid w:val="00F17F4C"/>
    <w:rsid w:val="00F2133B"/>
    <w:rsid w:val="00F22CF6"/>
    <w:rsid w:val="00F23447"/>
    <w:rsid w:val="00F2462C"/>
    <w:rsid w:val="00F25109"/>
    <w:rsid w:val="00F255F1"/>
    <w:rsid w:val="00F25620"/>
    <w:rsid w:val="00F25F7C"/>
    <w:rsid w:val="00F26922"/>
    <w:rsid w:val="00F26A1F"/>
    <w:rsid w:val="00F31FBE"/>
    <w:rsid w:val="00F32B5D"/>
    <w:rsid w:val="00F3342C"/>
    <w:rsid w:val="00F33E9F"/>
    <w:rsid w:val="00F34365"/>
    <w:rsid w:val="00F37014"/>
    <w:rsid w:val="00F41D32"/>
    <w:rsid w:val="00F42B58"/>
    <w:rsid w:val="00F516B1"/>
    <w:rsid w:val="00F52D12"/>
    <w:rsid w:val="00F55239"/>
    <w:rsid w:val="00F55BE9"/>
    <w:rsid w:val="00F601CE"/>
    <w:rsid w:val="00F61584"/>
    <w:rsid w:val="00F65836"/>
    <w:rsid w:val="00F65C3F"/>
    <w:rsid w:val="00F66298"/>
    <w:rsid w:val="00F66B39"/>
    <w:rsid w:val="00F6721E"/>
    <w:rsid w:val="00F70BF2"/>
    <w:rsid w:val="00F72B83"/>
    <w:rsid w:val="00F73D97"/>
    <w:rsid w:val="00F74642"/>
    <w:rsid w:val="00F7568F"/>
    <w:rsid w:val="00F7686E"/>
    <w:rsid w:val="00F77379"/>
    <w:rsid w:val="00F77805"/>
    <w:rsid w:val="00F80901"/>
    <w:rsid w:val="00F83519"/>
    <w:rsid w:val="00F85F07"/>
    <w:rsid w:val="00F87263"/>
    <w:rsid w:val="00F91251"/>
    <w:rsid w:val="00F91310"/>
    <w:rsid w:val="00F92134"/>
    <w:rsid w:val="00F9336D"/>
    <w:rsid w:val="00F93B52"/>
    <w:rsid w:val="00F96518"/>
    <w:rsid w:val="00F96CBC"/>
    <w:rsid w:val="00F96E58"/>
    <w:rsid w:val="00FA1163"/>
    <w:rsid w:val="00FA1704"/>
    <w:rsid w:val="00FA2B38"/>
    <w:rsid w:val="00FA361D"/>
    <w:rsid w:val="00FA5A7F"/>
    <w:rsid w:val="00FA72FC"/>
    <w:rsid w:val="00FA7B1B"/>
    <w:rsid w:val="00FB0BFB"/>
    <w:rsid w:val="00FB14FC"/>
    <w:rsid w:val="00FB2571"/>
    <w:rsid w:val="00FB2BAF"/>
    <w:rsid w:val="00FB2F06"/>
    <w:rsid w:val="00FB43E5"/>
    <w:rsid w:val="00FB4ABE"/>
    <w:rsid w:val="00FB5A1D"/>
    <w:rsid w:val="00FB6D6F"/>
    <w:rsid w:val="00FB733E"/>
    <w:rsid w:val="00FC097B"/>
    <w:rsid w:val="00FC09F0"/>
    <w:rsid w:val="00FC25B2"/>
    <w:rsid w:val="00FC2A33"/>
    <w:rsid w:val="00FC482E"/>
    <w:rsid w:val="00FC5C0A"/>
    <w:rsid w:val="00FC6ECC"/>
    <w:rsid w:val="00FD2128"/>
    <w:rsid w:val="00FD26D3"/>
    <w:rsid w:val="00FD3855"/>
    <w:rsid w:val="00FD4328"/>
    <w:rsid w:val="00FD4417"/>
    <w:rsid w:val="00FD4FC0"/>
    <w:rsid w:val="00FD555E"/>
    <w:rsid w:val="00FD6447"/>
    <w:rsid w:val="00FE1343"/>
    <w:rsid w:val="00FE24E2"/>
    <w:rsid w:val="00FE2E8B"/>
    <w:rsid w:val="00FE2EDF"/>
    <w:rsid w:val="00FE2FC2"/>
    <w:rsid w:val="00FE3AE4"/>
    <w:rsid w:val="00FE68A9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9C5A6D-6E28-480B-A04C-5EA4634D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8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Верхний колонтитул Знак"/>
    <w:link w:val="a3"/>
    <w:uiPriority w:val="99"/>
    <w:rsid w:val="00984B89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984B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6">
    <w:name w:val="Нижний колонтитул Знак"/>
    <w:link w:val="a5"/>
    <w:uiPriority w:val="99"/>
    <w:rsid w:val="00984B89"/>
    <w:rPr>
      <w:rFonts w:ascii="Calibri" w:eastAsia="Times New Roman" w:hAnsi="Calibri" w:cs="Times New Roman"/>
      <w:lang w:val="en-US" w:bidi="en-US"/>
    </w:rPr>
  </w:style>
  <w:style w:type="character" w:customStyle="1" w:styleId="a7">
    <w:name w:val="Цветовое выделение"/>
    <w:uiPriority w:val="99"/>
    <w:rsid w:val="00984B89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984B8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984B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9">
    <w:name w:val="Нормальный (таблица)"/>
    <w:basedOn w:val="a"/>
    <w:next w:val="a"/>
    <w:uiPriority w:val="99"/>
    <w:rsid w:val="001612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161271"/>
    <w:pPr>
      <w:spacing w:after="0" w:line="240" w:lineRule="auto"/>
    </w:pPr>
    <w:rPr>
      <w:rFonts w:ascii="Tahoma" w:hAnsi="Tahoma" w:cs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16127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c">
    <w:name w:val="Прижатый влево"/>
    <w:basedOn w:val="a"/>
    <w:next w:val="a"/>
    <w:uiPriority w:val="99"/>
    <w:rsid w:val="00185F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PlusCell">
    <w:name w:val="ConsPlusCell Знак"/>
    <w:link w:val="ConsPlusCell0"/>
    <w:uiPriority w:val="99"/>
    <w:locked/>
    <w:rsid w:val="00185F96"/>
    <w:rPr>
      <w:sz w:val="24"/>
      <w:szCs w:val="24"/>
      <w:lang w:val="ru-RU" w:eastAsia="ru-RU" w:bidi="ar-SA"/>
    </w:rPr>
  </w:style>
  <w:style w:type="paragraph" w:customStyle="1" w:styleId="ConsPlusCell0">
    <w:name w:val="ConsPlusCell"/>
    <w:link w:val="ConsPlusCell"/>
    <w:uiPriority w:val="99"/>
    <w:rsid w:val="00185F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1560C2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C752A3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bidi="ar-SA"/>
    </w:rPr>
  </w:style>
  <w:style w:type="character" w:customStyle="1" w:styleId="ae">
    <w:name w:val="Гипертекстовая ссылка"/>
    <w:uiPriority w:val="99"/>
    <w:rsid w:val="00B109AA"/>
    <w:rPr>
      <w:b/>
      <w:bCs/>
      <w:color w:val="106BBE"/>
    </w:rPr>
  </w:style>
  <w:style w:type="table" w:styleId="af">
    <w:name w:val="Table Grid"/>
    <w:basedOn w:val="a1"/>
    <w:uiPriority w:val="59"/>
    <w:rsid w:val="00BA35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A43904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f1">
    <w:name w:val="Основной текст Знак"/>
    <w:link w:val="af0"/>
    <w:rsid w:val="00A4390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977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1">
    <w:name w:val="s_1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empty">
    <w:name w:val="empty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687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2">
    <w:name w:val="annotation reference"/>
    <w:uiPriority w:val="99"/>
    <w:semiHidden/>
    <w:unhideWhenUsed/>
    <w:rsid w:val="00ED2CE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2CE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D2CE5"/>
    <w:rPr>
      <w:rFonts w:eastAsia="Times New Roman"/>
      <w:lang w:val="en-US" w:eastAsia="en-US" w:bidi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CE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2CE5"/>
    <w:rPr>
      <w:rFonts w:eastAsia="Times New Roman"/>
      <w:b/>
      <w:bCs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AC473E"/>
    <w:rPr>
      <w:rFonts w:eastAsia="Times New Roman" w:cs="Calibri"/>
      <w:sz w:val="22"/>
    </w:rPr>
  </w:style>
  <w:style w:type="character" w:customStyle="1" w:styleId="highlightsearch">
    <w:name w:val="highlightsearch"/>
    <w:rsid w:val="000F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18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17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5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0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4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3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10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19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2" Type="http://schemas.openxmlformats.org/officeDocument/2006/relationships/hyperlink" Target="file:///D:\&#1057;%20&#1082;&#1086;&#1084;&#1087;&#1100;&#1102;&#1090;&#1077;&#1088;&#1072;%20&#1060;&#1080;&#1083;&#1080;&#1087;&#1077;&#1085;&#1082;&#1086;%20&#1042;&#1045;\&#1050;&#1060;&#1080;&#1057;%20&#1050;&#1086;&#1088;&#1086;&#1083;&#1105;&#1074;&#1072;%20&#1045;.&#1057;\&#1052;&#1055;\&#1086;&#1090;&#1095;&#1077;&#1090;&#1099;\2022\&#1051;&#1077;&#1085;&#1072;\&#1087;&#1086;&#1089;&#1083;&#1077;&#1076;&#1085;&#1077;&#1077;\&#1058;&#1040;&#1041;&#1051;&#1048;&#1062;&#1040;%20&#1044;&#1051;&#1071;%20&#1054;&#1058;&#1063;&#1045;&#1058;&#1040;%20&#1047;&#1040;%201%20&#1055;&#1054;&#1051;&#1043;&#1054;&#1044;&#1048;&#1045;%202022.xlsx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08A9-FF2A-4AE4-A3A1-C72BE7E5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10707</Words>
  <Characters>61033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71597</CharactersWithSpaces>
  <SharedDoc>false</SharedDoc>
  <HLinks>
    <vt:vector size="156" baseType="variant">
      <vt:variant>
        <vt:i4>71566395</vt:i4>
      </vt:variant>
      <vt:variant>
        <vt:i4>75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72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69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66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63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60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57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54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51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48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45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42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39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36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33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30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71566395</vt:i4>
      </vt:variant>
      <vt:variant>
        <vt:i4>27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20'!sub_101010</vt:lpwstr>
      </vt:variant>
      <vt:variant>
        <vt:i4>72156211</vt:i4>
      </vt:variant>
      <vt:variant>
        <vt:i4>24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20'!sub_999999</vt:lpwstr>
      </vt:variant>
      <vt:variant>
        <vt:i4>71631930</vt:i4>
      </vt:variant>
      <vt:variant>
        <vt:i4>21</vt:i4>
      </vt:variant>
      <vt:variant>
        <vt:i4>0</vt:i4>
      </vt:variant>
      <vt:variant>
        <vt:i4>5</vt:i4>
      </vt:variant>
      <vt:variant>
        <vt:lpwstr>AppData/Local/AppData/Local/Microsoft/Windows/Temporary Internet Files/Content.Outlook/7H149V76/Копия Приложения по финансированию МП 2018 год.xls</vt:lpwstr>
      </vt:variant>
      <vt:variant>
        <vt:lpwstr>'приложение 20'!sub_111101</vt:lpwstr>
      </vt:variant>
      <vt:variant>
        <vt:i4>2818069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73531449</vt:i4>
      </vt:variant>
      <vt:variant>
        <vt:i4>3</vt:i4>
      </vt:variant>
      <vt:variant>
        <vt:i4>0</vt:i4>
      </vt:variant>
      <vt:variant>
        <vt:i4>5</vt:i4>
      </vt:variant>
      <vt:variant>
        <vt:lpwstr>file://C:\Users\Pr_KFiS\AppData\Local\Microsoft\Windows\AppData\Local\Microsoft\Windows\AppData\Local\Microsoft\Windows\Temporary Internet Files\uemlyanina.tv\AppData\Local\Microsoft\Windows\Temporary Internet Files\Content.Outlook\QZU5HC5L\сопроводиловка за пол года 16.doc</vt:lpwstr>
      </vt:variant>
      <vt:variant>
        <vt:lpwstr>sub_515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cp:lastModifiedBy>Тагаева Елена Александровна</cp:lastModifiedBy>
  <cp:revision>2</cp:revision>
  <cp:lastPrinted>2022-03-01T14:32:00Z</cp:lastPrinted>
  <dcterms:created xsi:type="dcterms:W3CDTF">2022-08-12T10:15:00Z</dcterms:created>
  <dcterms:modified xsi:type="dcterms:W3CDTF">2022-08-12T10:15:00Z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1966130643</vt:i4>
  </property>
  <property fmtid="{D5CDD505-2E9C-101B-9397-08002B2CF9AE}" pid="4" name="_EmailSubject">
    <vt:lpwstr/>
  </property>
  <property fmtid="{D5CDD505-2E9C-101B-9397-08002B2CF9AE}" pid="5" name="_AuthorEmail">
    <vt:lpwstr>arhipova.oa@cherepovetscity.ru</vt:lpwstr>
  </property>
  <property fmtid="{D5CDD505-2E9C-101B-9397-08002B2CF9AE}" pid="6" name="_AuthorEmailDisplayName">
    <vt:lpwstr>Архипова Ольга Алексеевна</vt:lpwstr>
  </property>
  <property fmtid="{D5CDD505-2E9C-101B-9397-08002B2CF9AE}" pid="7" name="_PreviousAdHocReviewCycleID">
    <vt:i4>1859085751</vt:i4>
  </property>
  <property fmtid="{D5CDD505-2E9C-101B-9397-08002B2CF9AE}" pid="8" name="_ReviewingToolsShownOnce">
    <vt:lpwstr/>
  </property>
</Properties>
</file>