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CB" w:rsidRPr="00995C3F" w:rsidRDefault="00A314CB" w:rsidP="00995C3F">
      <w:pPr>
        <w:ind w:left="5022" w:firstLine="33"/>
        <w:jc w:val="both"/>
        <w:rPr>
          <w:rFonts w:eastAsia="Times New Roman" w:cs="Times New Roman"/>
          <w:b/>
          <w:bCs/>
          <w:i/>
          <w:iCs/>
          <w:color w:val="000000" w:themeColor="text1"/>
          <w:lang w:val="ru-RU"/>
        </w:rPr>
      </w:pPr>
      <w:r w:rsidRPr="00995C3F">
        <w:rPr>
          <w:rFonts w:eastAsia="Times New Roman" w:cs="Times New Roman"/>
          <w:b/>
          <w:bCs/>
          <w:i/>
          <w:iCs/>
          <w:color w:val="000000" w:themeColor="text1"/>
          <w:lang w:val="ru-RU"/>
        </w:rPr>
        <w:t>Приложение №1</w:t>
      </w:r>
    </w:p>
    <w:p w:rsidR="00A314CB" w:rsidRPr="00995C3F" w:rsidRDefault="00A314CB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К протоколу заседания Совета</w:t>
      </w:r>
    </w:p>
    <w:p w:rsidR="00A314CB" w:rsidRPr="00995C3F" w:rsidRDefault="00A314CB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 xml:space="preserve">Регионального отделения в </w:t>
      </w:r>
      <w:r w:rsidR="00B725EA">
        <w:rPr>
          <w:rFonts w:eastAsia="Times New Roman" w:cs="Times New Roman"/>
          <w:i/>
          <w:iCs/>
          <w:color w:val="000000" w:themeColor="text1"/>
          <w:lang w:val="ru-RU"/>
        </w:rPr>
        <w:t>Вологодской области</w:t>
      </w:r>
    </w:p>
    <w:p w:rsidR="00A314CB" w:rsidRPr="00995C3F" w:rsidRDefault="00A314CB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Политической партии «</w:t>
      </w:r>
      <w:r w:rsidRPr="00995C3F">
        <w:rPr>
          <w:rFonts w:eastAsia="Times New Roman" w:cs="Times New Roman"/>
          <w:b/>
          <w:bCs/>
          <w:i/>
          <w:iCs/>
          <w:color w:val="000000" w:themeColor="text1"/>
          <w:lang w:val="ru-RU"/>
        </w:rPr>
        <w:t>НОВЫЕ ЛЮДИ</w:t>
      </w: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»</w:t>
      </w:r>
    </w:p>
    <w:p w:rsidR="00995C3F" w:rsidRDefault="00995C3F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от «</w:t>
      </w:r>
      <w:r w:rsidR="00B725EA">
        <w:rPr>
          <w:rFonts w:eastAsia="Times New Roman" w:cs="Times New Roman"/>
          <w:i/>
          <w:iCs/>
          <w:color w:val="000000" w:themeColor="text1"/>
          <w:lang w:val="ru-RU"/>
        </w:rPr>
        <w:t>06</w:t>
      </w: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»</w:t>
      </w:r>
      <w:r w:rsidR="00B725EA">
        <w:rPr>
          <w:rFonts w:eastAsia="Times New Roman" w:cs="Times New Roman"/>
          <w:i/>
          <w:iCs/>
          <w:color w:val="000000" w:themeColor="text1"/>
          <w:lang w:val="ru-RU"/>
        </w:rPr>
        <w:t xml:space="preserve"> июл</w:t>
      </w:r>
      <w:r w:rsidR="00697E79">
        <w:rPr>
          <w:rFonts w:eastAsia="Times New Roman" w:cs="Times New Roman"/>
          <w:i/>
          <w:iCs/>
          <w:color w:val="000000" w:themeColor="text1"/>
          <w:lang w:val="ru-RU"/>
        </w:rPr>
        <w:t xml:space="preserve">я </w:t>
      </w: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20</w:t>
      </w:r>
      <w:r w:rsidR="00697E79">
        <w:rPr>
          <w:rFonts w:eastAsia="Times New Roman" w:cs="Times New Roman"/>
          <w:i/>
          <w:iCs/>
          <w:color w:val="000000" w:themeColor="text1"/>
          <w:lang w:val="ru-RU"/>
        </w:rPr>
        <w:t>22</w:t>
      </w: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 xml:space="preserve"> г.</w:t>
      </w:r>
    </w:p>
    <w:p w:rsidR="008575C6" w:rsidRPr="00995C3F" w:rsidRDefault="008575C6" w:rsidP="008575C6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>
        <w:rPr>
          <w:rFonts w:eastAsia="Times New Roman" w:cs="Times New Roman"/>
          <w:i/>
          <w:iCs/>
          <w:color w:val="000000" w:themeColor="text1"/>
          <w:lang w:val="ru-RU"/>
        </w:rPr>
        <w:t xml:space="preserve">Секретарь Совета </w:t>
      </w: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 xml:space="preserve">Регионального отделения в </w:t>
      </w:r>
      <w:r w:rsidR="00B725EA">
        <w:rPr>
          <w:rFonts w:eastAsia="Times New Roman" w:cs="Times New Roman"/>
          <w:i/>
          <w:iCs/>
          <w:color w:val="000000" w:themeColor="text1"/>
          <w:lang w:val="ru-RU"/>
        </w:rPr>
        <w:t>Вологодской области</w:t>
      </w:r>
    </w:p>
    <w:p w:rsidR="008575C6" w:rsidRDefault="008575C6" w:rsidP="008575C6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Политической партии «</w:t>
      </w:r>
      <w:r w:rsidRPr="00995C3F">
        <w:rPr>
          <w:rFonts w:eastAsia="Times New Roman" w:cs="Times New Roman"/>
          <w:b/>
          <w:bCs/>
          <w:i/>
          <w:iCs/>
          <w:color w:val="000000" w:themeColor="text1"/>
          <w:lang w:val="ru-RU"/>
        </w:rPr>
        <w:t>НОВЫЕ ЛЮДИ</w:t>
      </w:r>
      <w:r w:rsidRPr="00995C3F">
        <w:rPr>
          <w:rFonts w:eastAsia="Times New Roman" w:cs="Times New Roman"/>
          <w:i/>
          <w:iCs/>
          <w:color w:val="000000" w:themeColor="text1"/>
          <w:lang w:val="ru-RU"/>
        </w:rPr>
        <w:t>»</w:t>
      </w:r>
    </w:p>
    <w:p w:rsidR="008575C6" w:rsidRDefault="008575C6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</w:p>
    <w:p w:rsidR="008575C6" w:rsidRDefault="008575C6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  <w:r>
        <w:rPr>
          <w:rFonts w:eastAsia="Times New Roman" w:cs="Times New Roman"/>
          <w:i/>
          <w:iCs/>
          <w:color w:val="000000" w:themeColor="text1"/>
          <w:lang w:val="ru-RU"/>
        </w:rPr>
        <w:t xml:space="preserve">______________ </w:t>
      </w:r>
      <w:r w:rsidR="00B725EA">
        <w:rPr>
          <w:rFonts w:eastAsia="Times New Roman" w:cs="Times New Roman"/>
          <w:i/>
          <w:iCs/>
          <w:color w:val="000000" w:themeColor="text1"/>
          <w:lang w:val="ru-RU"/>
        </w:rPr>
        <w:t>С.А. Потапенко</w:t>
      </w:r>
    </w:p>
    <w:p w:rsidR="008575C6" w:rsidRDefault="008575C6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</w:p>
    <w:p w:rsidR="00995C3F" w:rsidRPr="00995C3F" w:rsidRDefault="00995C3F" w:rsidP="00995C3F">
      <w:pPr>
        <w:ind w:left="5022" w:firstLine="33"/>
        <w:jc w:val="both"/>
        <w:rPr>
          <w:rFonts w:eastAsia="Times New Roman" w:cs="Times New Roman"/>
          <w:i/>
          <w:iCs/>
          <w:color w:val="000000" w:themeColor="text1"/>
          <w:lang w:val="ru-RU"/>
        </w:rPr>
      </w:pPr>
    </w:p>
    <w:p w:rsidR="00C001E4" w:rsidRPr="000E65BD" w:rsidRDefault="00C001E4" w:rsidP="00995C3F">
      <w:pPr>
        <w:ind w:firstLine="397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П</w:t>
      </w:r>
      <w:r w:rsidR="000E65BD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редвыборная п</w:t>
      </w:r>
      <w:r w:rsidRPr="00A42783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рограмма </w:t>
      </w:r>
      <w:r w:rsidR="00FE707C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Регионального отделения в </w:t>
      </w:r>
      <w:r w:rsidR="00B725EA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Вологодской области</w:t>
      </w:r>
      <w:r w:rsidR="00FE707C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</w:t>
      </w:r>
      <w:r w:rsidRPr="00A42783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олитической партии «</w:t>
      </w:r>
      <w:r w:rsidR="00995C3F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НОВЫЕ ЛЮДИ</w:t>
      </w:r>
      <w:r w:rsidRPr="000E65BD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  <w:r w:rsidR="000E65BD" w:rsidRPr="000E65BD">
        <w:rPr>
          <w:rFonts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F56E9">
        <w:rPr>
          <w:b/>
          <w:bCs/>
          <w:sz w:val="28"/>
          <w:szCs w:val="28"/>
          <w:lang w:val="ru-RU"/>
        </w:rPr>
        <w:t>на выборах депутатов Череповецкой</w:t>
      </w:r>
      <w:r w:rsidR="000E65BD" w:rsidRPr="000E65BD">
        <w:rPr>
          <w:b/>
          <w:bCs/>
          <w:sz w:val="28"/>
          <w:szCs w:val="28"/>
          <w:lang w:val="ru-RU"/>
        </w:rPr>
        <w:t xml:space="preserve"> городской Думы </w:t>
      </w:r>
      <w:r w:rsidR="00B725EA">
        <w:rPr>
          <w:b/>
          <w:bCs/>
          <w:sz w:val="28"/>
          <w:szCs w:val="28"/>
          <w:lang w:val="ru-RU"/>
        </w:rPr>
        <w:t>нового</w:t>
      </w:r>
      <w:r w:rsidR="000E65BD" w:rsidRPr="000E65BD">
        <w:rPr>
          <w:b/>
          <w:bCs/>
          <w:sz w:val="28"/>
          <w:szCs w:val="28"/>
          <w:lang w:val="ru-RU"/>
        </w:rPr>
        <w:t xml:space="preserve"> созыва, назначенных на 11 сентября 2022 года</w:t>
      </w:r>
    </w:p>
    <w:p w:rsidR="0086164F" w:rsidRDefault="0086164F" w:rsidP="00995C3F">
      <w:pPr>
        <w:ind w:firstLine="397"/>
        <w:jc w:val="both"/>
        <w:rPr>
          <w:rFonts w:eastAsia="Times New Roman" w:cs="Times New Roman"/>
          <w:color w:val="000000" w:themeColor="text1"/>
          <w:lang w:val="ru-RU"/>
        </w:rPr>
      </w:pPr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eastAsia="Times New Roman" w:cs="Times New Roman"/>
          <w:color w:val="000000" w:themeColor="text1"/>
          <w:lang w:val="ru-RU"/>
        </w:rPr>
        <w:t>Наши цели:</w:t>
      </w:r>
    </w:p>
    <w:p w:rsidR="00C001E4" w:rsidRPr="0086164F" w:rsidRDefault="00C001E4" w:rsidP="00995C3F">
      <w:pPr>
        <w:pStyle w:val="A9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политике – добиться политического разнообразия, внедрить выборность и </w:t>
      </w:r>
      <w:proofErr w:type="spellStart"/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конкурентность</w:t>
      </w:r>
      <w:proofErr w:type="spellEnd"/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всех уровнях; сделать сообщества полноправными участниками диалога с властью.</w:t>
      </w:r>
    </w:p>
    <w:p w:rsidR="00C001E4" w:rsidRPr="0086164F" w:rsidRDefault="00C001E4" w:rsidP="00995C3F">
      <w:pPr>
        <w:pStyle w:val="A9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экономике – освободить предпринимателей от ограничений, силового и налогового давления; сократить долю государства; увеличить доходы людей.</w:t>
      </w:r>
    </w:p>
    <w:p w:rsidR="00C001E4" w:rsidRPr="0086164F" w:rsidRDefault="00C001E4" w:rsidP="00995C3F">
      <w:pPr>
        <w:pStyle w:val="A9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безопасности – вернуть полицию и спецслужбы к их главной задаче – защите граждан; отказаться от политики контроля, цензуры и блокировок; вернуть свободу слова, мнений и собраний; прекратить репрессии против инакомыслящих.</w:t>
      </w:r>
    </w:p>
    <w:p w:rsidR="00C001E4" w:rsidRPr="0086164F" w:rsidRDefault="00C001E4" w:rsidP="00995C3F">
      <w:pPr>
        <w:pStyle w:val="A9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здравоохранении – перейти от медицины, обслуживающей интересы фармацевтических корпораций, к реальному здравоохранению, которое позволит людям меньше болеть.</w:t>
      </w:r>
    </w:p>
    <w:p w:rsidR="00C001E4" w:rsidRPr="0086164F" w:rsidRDefault="00C001E4" w:rsidP="00995C3F">
      <w:pPr>
        <w:pStyle w:val="A9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образовании и науке – снизить бюрократическое давление на педагогов; обучать предпринимательству</w:t>
      </w:r>
      <w:r w:rsidRPr="0086164F">
        <w:rPr>
          <w:rFonts w:ascii="Times New Roman" w:hAnsi="Times New Roman" w:cs="Times New Roman"/>
          <w:color w:val="000000" w:themeColor="text1"/>
          <w:sz w:val="24"/>
          <w:szCs w:val="24"/>
          <w:u w:color="5A8A39"/>
          <w:lang w:val="ru-RU"/>
        </w:rPr>
        <w:t xml:space="preserve">, </w:t>
      </w: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навыкам цифровой коммуникации и обращению с современными медиа.</w:t>
      </w:r>
    </w:p>
    <w:p w:rsidR="00C001E4" w:rsidRPr="0086164F" w:rsidRDefault="00C001E4" w:rsidP="00995C3F">
      <w:pPr>
        <w:pStyle w:val="A9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экологии – развивать и использовать новейшие природоохранные технологии </w:t>
      </w:r>
      <w:bookmarkStart w:id="0" w:name="_GoBack"/>
      <w:bookmarkEnd w:id="0"/>
      <w:r w:rsidRPr="008616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защиты окружающей среды.</w:t>
      </w:r>
      <w:bookmarkStart w:id="1" w:name="_Toc80478263"/>
    </w:p>
    <w:p w:rsidR="00C001E4" w:rsidRPr="0086164F" w:rsidRDefault="00C001E4" w:rsidP="00995C3F">
      <w:pPr>
        <w:pStyle w:val="A9"/>
        <w:spacing w:line="240" w:lineRule="auto"/>
        <w:ind w:left="36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001E4" w:rsidRPr="00A42783" w:rsidRDefault="00C001E4" w:rsidP="00995C3F">
      <w:pPr>
        <w:pStyle w:val="A9"/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Политическое устройство</w:t>
      </w:r>
      <w:bookmarkEnd w:id="1"/>
    </w:p>
    <w:p w:rsidR="00C001E4" w:rsidRPr="00A42783" w:rsidRDefault="00C001E4" w:rsidP="00995C3F">
      <w:pPr>
        <w:ind w:firstLine="397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Новая политическая культура. Новые модели демократии.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2" w:name="_Toc"/>
      <w:bookmarkStart w:id="3" w:name="_Toc80478264"/>
      <w:r w:rsidRPr="0086164F">
        <w:rPr>
          <w:color w:val="000000" w:themeColor="text1"/>
          <w:sz w:val="24"/>
          <w:szCs w:val="24"/>
          <w:lang w:val="ru-RU"/>
        </w:rPr>
        <w:t xml:space="preserve">Обеспечить </w:t>
      </w:r>
      <w:proofErr w:type="spellStart"/>
      <w:r w:rsidRPr="0086164F">
        <w:rPr>
          <w:color w:val="000000" w:themeColor="text1"/>
          <w:sz w:val="24"/>
          <w:szCs w:val="24"/>
          <w:lang w:val="ru-RU"/>
        </w:rPr>
        <w:t>конкурентность</w:t>
      </w:r>
      <w:bookmarkEnd w:id="2"/>
      <w:bookmarkEnd w:id="3"/>
      <w:proofErr w:type="spellEnd"/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 xml:space="preserve">Политическая сфера не должна быть корпорацией для своих. Необходимо не на словах, а на деле обеспечить в стране реализацию всеобщего избирательного права. Сделать политику конкурентной. 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Вернуть прямые выборы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A42783">
        <w:rPr>
          <w:rFonts w:cs="Times New Roman"/>
          <w:color w:val="000000" w:themeColor="text1"/>
          <w:lang w:val="ru-RU"/>
        </w:rPr>
        <w:t xml:space="preserve"> Губернаторов и мэров избирать только прямым голосованием граждан.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Отменить барьеры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A42783">
        <w:rPr>
          <w:rFonts w:cs="Times New Roman"/>
          <w:color w:val="000000" w:themeColor="text1"/>
          <w:lang w:val="ru-RU"/>
        </w:rPr>
        <w:t xml:space="preserve"> Допустить к участию в выборах не только партии, но и общественные организации; отменить муниципальный фильтр на выборах губернаторов; снизить барьер прохождения в Государственную думу с 5% до 1%.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4" w:name="_Toc1"/>
      <w:bookmarkStart w:id="5" w:name="_Toc80478265"/>
      <w:r w:rsidRPr="0086164F">
        <w:rPr>
          <w:color w:val="000000" w:themeColor="text1"/>
          <w:sz w:val="24"/>
          <w:szCs w:val="24"/>
          <w:lang w:val="ru-RU"/>
        </w:rPr>
        <w:lastRenderedPageBreak/>
        <w:t>Провести децентрализаци</w:t>
      </w:r>
      <w:bookmarkEnd w:id="4"/>
      <w:r w:rsidRPr="0086164F">
        <w:rPr>
          <w:color w:val="000000" w:themeColor="text1"/>
          <w:sz w:val="24"/>
          <w:szCs w:val="24"/>
          <w:lang w:val="ru-RU"/>
        </w:rPr>
        <w:t>ю</w:t>
      </w:r>
      <w:bookmarkEnd w:id="5"/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 xml:space="preserve">Вертикаль стремится к тому, чтобы все решения принимались в центре, оставляя на местах минимум инициативы. Это убивает в системе все живое, чиновники в регионах сидят и ждут распоряжений сверху. 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Вернуть деньги и полномочия регионам</w:t>
      </w:r>
      <w:r w:rsidR="00C001E4" w:rsidRPr="0086164F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86164F">
        <w:rPr>
          <w:rFonts w:cs="Times New Roman"/>
          <w:color w:val="000000" w:themeColor="text1"/>
          <w:lang w:val="ru-RU"/>
        </w:rPr>
        <w:t xml:space="preserve"> </w:t>
      </w:r>
      <w:r w:rsidR="00C001E4" w:rsidRPr="00A42783">
        <w:rPr>
          <w:rFonts w:cs="Times New Roman"/>
          <w:color w:val="000000" w:themeColor="text1"/>
          <w:lang w:val="ru-RU"/>
        </w:rPr>
        <w:t>Сейчас все налоги распределяются так: 75% передают в федеральный бюджет, 25% оставляют регионам. А должно быть наоборот: 25% передаются в федеральный бюджет, 75% остаются в регионе.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 xml:space="preserve">Проводить </w:t>
      </w:r>
      <w:proofErr w:type="spellStart"/>
      <w:r w:rsidR="00C001E4" w:rsidRPr="0086164F">
        <w:rPr>
          <w:rStyle w:val="2"/>
          <w:rFonts w:cs="Times New Roman"/>
          <w:sz w:val="24"/>
          <w:szCs w:val="24"/>
          <w:lang w:val="ru-RU"/>
        </w:rPr>
        <w:t>микрореферендумы</w:t>
      </w:r>
      <w:proofErr w:type="spellEnd"/>
      <w:r w:rsidR="00C001E4" w:rsidRPr="0086164F">
        <w:rPr>
          <w:rStyle w:val="2"/>
          <w:rFonts w:cs="Times New Roman"/>
          <w:sz w:val="24"/>
          <w:szCs w:val="24"/>
          <w:lang w:val="ru-RU"/>
        </w:rPr>
        <w:t xml:space="preserve"> по ключевым вопросам</w:t>
      </w:r>
      <w:r w:rsidR="00C001E4" w:rsidRPr="0086164F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86164F">
        <w:rPr>
          <w:rFonts w:cs="Times New Roman"/>
          <w:color w:val="000000" w:themeColor="text1"/>
          <w:lang w:val="ru-RU"/>
        </w:rPr>
        <w:t xml:space="preserve"> </w:t>
      </w:r>
      <w:r w:rsidR="00C001E4" w:rsidRPr="00A42783">
        <w:rPr>
          <w:rFonts w:cs="Times New Roman"/>
          <w:color w:val="000000" w:themeColor="text1"/>
          <w:lang w:val="ru-RU"/>
        </w:rPr>
        <w:t>Все важные решения региональные власти должны принимать на основе результатов местных референдумов.</w:t>
      </w:r>
    </w:p>
    <w:p w:rsidR="00302874" w:rsidRPr="0086164F" w:rsidRDefault="0030287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bookmarkStart w:id="6" w:name="_Toc80478267"/>
    </w:p>
    <w:p w:rsidR="00302874" w:rsidRPr="0086164F" w:rsidRDefault="0030287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</w:p>
    <w:p w:rsidR="00C001E4" w:rsidRPr="00A42783" w:rsidRDefault="00302874" w:rsidP="00995C3F">
      <w:pPr>
        <w:ind w:firstLine="397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Э</w:t>
      </w:r>
      <w:r w:rsidR="00C001E4"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кономика</w:t>
      </w:r>
      <w:bookmarkEnd w:id="6"/>
      <w:r w:rsidR="00C001E4"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C001E4" w:rsidRPr="00A42783" w:rsidRDefault="00C001E4" w:rsidP="00995C3F">
      <w:pPr>
        <w:ind w:firstLine="397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Новая экономическая политика – двигатель роста доходов.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7" w:name="_Toc3"/>
      <w:bookmarkStart w:id="8" w:name="_Toc80478268"/>
      <w:r w:rsidRPr="0086164F">
        <w:rPr>
          <w:color w:val="000000" w:themeColor="text1"/>
          <w:sz w:val="24"/>
          <w:szCs w:val="24"/>
          <w:lang w:val="ru-RU"/>
        </w:rPr>
        <w:t>Увеличить доход</w:t>
      </w:r>
      <w:bookmarkEnd w:id="7"/>
      <w:r w:rsidRPr="0086164F">
        <w:rPr>
          <w:color w:val="000000" w:themeColor="text1"/>
          <w:sz w:val="24"/>
          <w:szCs w:val="24"/>
          <w:lang w:val="ru-RU"/>
        </w:rPr>
        <w:t>ы</w:t>
      </w:r>
      <w:bookmarkEnd w:id="8"/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>Уровень жизни людей – главный критерий оценки состояния дел в государстве. Предлагаем ряд кардинальных мер, направленных на увеличение доходов людей.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Совершить налоговый маневр</w:t>
      </w:r>
      <w:r w:rsidR="00C001E4" w:rsidRPr="0055450B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55450B">
        <w:rPr>
          <w:rFonts w:cs="Times New Roman"/>
          <w:color w:val="000000" w:themeColor="text1"/>
          <w:lang w:val="ru-RU"/>
        </w:rPr>
        <w:t xml:space="preserve"> </w:t>
      </w:r>
      <w:r w:rsidR="00C001E4" w:rsidRPr="00A42783">
        <w:rPr>
          <w:rFonts w:cs="Times New Roman"/>
          <w:color w:val="000000" w:themeColor="text1"/>
          <w:lang w:val="ru-RU"/>
        </w:rPr>
        <w:t>Сегодня совокупная ставка налогообложения в России – 46,2%. Предлагаем ввести для предприятий единый налог с оборота, отменив НДС, налог на прибыль и страховые отчисления. В первый год ставка налога составит 7%. Затем каждый год будем уменьшать ее на 0,5%, сократив налог до 5%.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Повысить зарплаты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A42783">
        <w:rPr>
          <w:rFonts w:cs="Times New Roman"/>
          <w:color w:val="000000" w:themeColor="text1"/>
          <w:lang w:val="ru-RU"/>
        </w:rPr>
        <w:t xml:space="preserve"> Предлагаем заключить новый общественный договор: получив прозрачные и выгодные условия, бизнес берет на себя обязательства по выходу из тени и повышению заработной платы сотрудников не менее чем на 20%. Это позволит за пять лет довести среднюю зарплату до 100 тысяч рублей в месяц.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Ввести налоговые льготы за трудоустройство выпускников</w:t>
      </w:r>
      <w:r w:rsidR="00C001E4" w:rsidRPr="0086164F">
        <w:rPr>
          <w:rFonts w:cs="Times New Roman"/>
          <w:color w:val="000000" w:themeColor="text1"/>
          <w:lang w:val="ru-RU"/>
        </w:rPr>
        <w:t xml:space="preserve">. </w:t>
      </w:r>
      <w:r w:rsidR="00C001E4" w:rsidRPr="00A42783">
        <w:rPr>
          <w:rFonts w:cs="Times New Roman"/>
          <w:color w:val="000000" w:themeColor="text1"/>
          <w:lang w:val="ru-RU"/>
        </w:rPr>
        <w:t>Поощрять предприятия за прием на работу выпускников высших или профессиональных учебных заведений, в первую очередь – по специальности.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9" w:name="_Toc5"/>
      <w:bookmarkStart w:id="10" w:name="_Toc80478269"/>
      <w:r w:rsidRPr="0086164F">
        <w:rPr>
          <w:color w:val="000000" w:themeColor="text1"/>
          <w:sz w:val="24"/>
          <w:szCs w:val="24"/>
          <w:lang w:val="ru-RU"/>
        </w:rPr>
        <w:t>Развивать инноваци</w:t>
      </w:r>
      <w:bookmarkEnd w:id="9"/>
      <w:r w:rsidRPr="0086164F">
        <w:rPr>
          <w:color w:val="000000" w:themeColor="text1"/>
          <w:sz w:val="24"/>
          <w:szCs w:val="24"/>
          <w:lang w:val="ru-RU"/>
        </w:rPr>
        <w:t>и</w:t>
      </w:r>
      <w:bookmarkEnd w:id="10"/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Упорядочить государственные инвестиции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 xml:space="preserve">. </w:t>
      </w:r>
      <w:r w:rsidR="00C001E4" w:rsidRPr="00A42783">
        <w:rPr>
          <w:rFonts w:cs="Times New Roman"/>
          <w:color w:val="000000" w:themeColor="text1"/>
          <w:lang w:val="ru-RU"/>
        </w:rPr>
        <w:t xml:space="preserve">Ликвидировать т.н. «институты развития». Финансировать частные инвестиционные проекты на условиях равного </w:t>
      </w:r>
      <w:proofErr w:type="spellStart"/>
      <w:r w:rsidR="00C001E4" w:rsidRPr="00A42783">
        <w:rPr>
          <w:rFonts w:cs="Times New Roman"/>
          <w:color w:val="000000" w:themeColor="text1"/>
          <w:lang w:val="ru-RU"/>
        </w:rPr>
        <w:t>софинансирования</w:t>
      </w:r>
      <w:proofErr w:type="spellEnd"/>
      <w:r w:rsidR="00C001E4" w:rsidRPr="00A42783">
        <w:rPr>
          <w:rFonts w:cs="Times New Roman"/>
          <w:color w:val="000000" w:themeColor="text1"/>
          <w:lang w:val="ru-RU"/>
        </w:rPr>
        <w:t>: на один частный рубль – один рубль государственных инвестиций.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Внедрять энергосберегающие технологии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A42783">
        <w:rPr>
          <w:rFonts w:cs="Times New Roman"/>
          <w:color w:val="000000" w:themeColor="text1"/>
          <w:lang w:val="ru-RU"/>
        </w:rPr>
        <w:t xml:space="preserve"> Распространить на всю страну предложенную партией программу «Бережливое ЖКХ», позволяющую за счет технологий энергосбережения экономить до 25% расходов на «коммуналку».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11" w:name="_Toc80478270"/>
      <w:r w:rsidRPr="0086164F">
        <w:rPr>
          <w:color w:val="000000" w:themeColor="text1"/>
          <w:sz w:val="24"/>
          <w:szCs w:val="24"/>
          <w:lang w:val="ru-RU"/>
        </w:rPr>
        <w:t>Совершить структурный маневр</w:t>
      </w:r>
      <w:bookmarkEnd w:id="11"/>
    </w:p>
    <w:p w:rsidR="00C001E4" w:rsidRPr="00A42783" w:rsidRDefault="0086164F" w:rsidP="00995C3F">
      <w:pPr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Увеличить долю малого и среднего бизнеса</w:t>
      </w:r>
      <w:r w:rsidR="00C001E4" w:rsidRPr="0086164F">
        <w:rPr>
          <w:rFonts w:cs="Times New Roman"/>
          <w:color w:val="000000" w:themeColor="text1"/>
          <w:lang w:val="ru-RU"/>
        </w:rPr>
        <w:t xml:space="preserve"> </w:t>
      </w:r>
      <w:r w:rsidR="00C001E4" w:rsidRPr="0086164F">
        <w:rPr>
          <w:rFonts w:cs="Times New Roman"/>
          <w:b/>
          <w:bCs/>
          <w:color w:val="000000" w:themeColor="text1"/>
          <w:lang w:val="ru-RU"/>
        </w:rPr>
        <w:t>в ВВП страны до 50% в течение 10 лет</w:t>
      </w:r>
      <w:r w:rsidR="00C001E4" w:rsidRPr="0086164F">
        <w:rPr>
          <w:rFonts w:cs="Times New Roman"/>
          <w:color w:val="000000" w:themeColor="text1"/>
          <w:lang w:val="ru-RU"/>
        </w:rPr>
        <w:t xml:space="preserve">. </w:t>
      </w:r>
      <w:r w:rsidR="00C001E4" w:rsidRPr="00A42783">
        <w:rPr>
          <w:rFonts w:cs="Times New Roman"/>
          <w:color w:val="000000" w:themeColor="text1"/>
          <w:lang w:val="ru-RU"/>
        </w:rPr>
        <w:t>Малый и средний бизнес – авангард экономики, он мобилен, способен быстро адаптироваться к изменениям.</w:t>
      </w:r>
    </w:p>
    <w:p w:rsidR="00C001E4" w:rsidRPr="00A42783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 xml:space="preserve">Перезагрузить систему </w:t>
      </w:r>
      <w:proofErr w:type="spellStart"/>
      <w:r w:rsidR="00C001E4" w:rsidRPr="0086164F">
        <w:rPr>
          <w:rStyle w:val="2"/>
          <w:rFonts w:cs="Times New Roman"/>
          <w:sz w:val="24"/>
          <w:szCs w:val="24"/>
          <w:lang w:val="ru-RU"/>
        </w:rPr>
        <w:t>госзакупок</w:t>
      </w:r>
      <w:proofErr w:type="spellEnd"/>
      <w:r w:rsidR="00C001E4" w:rsidRPr="00A42783">
        <w:rPr>
          <w:rFonts w:cs="Times New Roman"/>
          <w:color w:val="000000" w:themeColor="text1"/>
          <w:lang w:val="ru-RU"/>
        </w:rPr>
        <w:t xml:space="preserve">. Отменить 44-ФЗ, ставящий приоритетом дешевизну услуги в ущерб ее качеству. Новое законодательство, регулирующее </w:t>
      </w:r>
      <w:proofErr w:type="spellStart"/>
      <w:r w:rsidR="00C001E4" w:rsidRPr="00A42783">
        <w:rPr>
          <w:rFonts w:cs="Times New Roman"/>
          <w:color w:val="000000" w:themeColor="text1"/>
          <w:lang w:val="ru-RU"/>
        </w:rPr>
        <w:t>госзакупки</w:t>
      </w:r>
      <w:proofErr w:type="spellEnd"/>
      <w:r w:rsidR="00C001E4" w:rsidRPr="00A42783">
        <w:rPr>
          <w:rFonts w:cs="Times New Roman"/>
          <w:color w:val="000000" w:themeColor="text1"/>
          <w:lang w:val="ru-RU"/>
        </w:rPr>
        <w:t>, должно опираться на формулу цена/качество.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12" w:name="_Toc6"/>
      <w:bookmarkStart w:id="13" w:name="_Toc80478271"/>
      <w:r w:rsidRPr="0086164F">
        <w:rPr>
          <w:color w:val="000000" w:themeColor="text1"/>
          <w:sz w:val="24"/>
          <w:szCs w:val="24"/>
          <w:lang w:val="ru-RU"/>
        </w:rPr>
        <w:t>Избавиться от административного пресс</w:t>
      </w:r>
      <w:bookmarkEnd w:id="12"/>
      <w:r w:rsidRPr="0086164F">
        <w:rPr>
          <w:color w:val="000000" w:themeColor="text1"/>
          <w:sz w:val="24"/>
          <w:szCs w:val="24"/>
          <w:lang w:val="ru-RU"/>
        </w:rPr>
        <w:t>а</w:t>
      </w:r>
      <w:bookmarkEnd w:id="13"/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>Душат экономику не только высокие налоги, но и силовой прессинг.  Люди боятся много зарабатывать, чтобы у них не отняли бизнес. Если искоренить в стране силовой произвол, эффект для экономического роста будет не меньшим, чем от снижения налогов.</w:t>
      </w:r>
    </w:p>
    <w:p w:rsidR="00C001E4" w:rsidRPr="0055450B" w:rsidRDefault="0086164F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86164F">
        <w:rPr>
          <w:rStyle w:val="2"/>
          <w:rFonts w:cs="Times New Roman"/>
          <w:sz w:val="24"/>
          <w:szCs w:val="24"/>
          <w:lang w:val="ru-RU"/>
        </w:rPr>
        <w:t>Не заключать под стражу на этапе следствия обвиняемых в экономических преступлениях</w:t>
      </w:r>
      <w:r w:rsidR="00C001E4" w:rsidRPr="0055450B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55450B">
        <w:rPr>
          <w:rFonts w:cs="Times New Roman"/>
          <w:color w:val="000000" w:themeColor="text1"/>
          <w:lang w:val="ru-RU"/>
        </w:rPr>
        <w:t xml:space="preserve"> Использовать денежный залог, в крайнем случае – домашний арест.</w:t>
      </w:r>
    </w:p>
    <w:p w:rsidR="00C001E4" w:rsidRPr="00A42783" w:rsidRDefault="0055450B" w:rsidP="00995C3F">
      <w:pPr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55450B">
        <w:rPr>
          <w:rStyle w:val="2"/>
          <w:rFonts w:cs="Times New Roman"/>
          <w:sz w:val="24"/>
          <w:szCs w:val="24"/>
          <w:lang w:val="ru-RU"/>
        </w:rPr>
        <w:t>За экономические преступления наказывать только экономически</w:t>
      </w:r>
      <w:r w:rsidR="00C001E4" w:rsidRPr="0055450B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55450B">
        <w:rPr>
          <w:rFonts w:cs="Times New Roman"/>
          <w:color w:val="000000" w:themeColor="text1"/>
          <w:lang w:val="ru-RU"/>
        </w:rPr>
        <w:t xml:space="preserve"> </w:t>
      </w:r>
      <w:r w:rsidR="00C001E4" w:rsidRPr="00A42783">
        <w:rPr>
          <w:rFonts w:cs="Times New Roman"/>
          <w:color w:val="000000" w:themeColor="text1"/>
          <w:lang w:val="ru-RU"/>
        </w:rPr>
        <w:t>Не лишать свободы предпринимателей за экономические преступления, а наказывать штрафом, превышающим нанесенный ущерб.</w:t>
      </w:r>
      <w:bookmarkStart w:id="14" w:name="_Toc80478272"/>
    </w:p>
    <w:p w:rsidR="00C001E4" w:rsidRPr="0086164F" w:rsidRDefault="00C001E4" w:rsidP="00995C3F">
      <w:pPr>
        <w:pStyle w:val="aa"/>
        <w:ind w:firstLine="397"/>
        <w:jc w:val="both"/>
        <w:rPr>
          <w:rFonts w:ascii="Times New Roman" w:hAnsi="Times New Roman" w:cs="Times New Roman"/>
          <w:color w:val="000000" w:themeColor="text1"/>
        </w:rPr>
      </w:pPr>
    </w:p>
    <w:p w:rsidR="00C001E4" w:rsidRPr="00A42783" w:rsidRDefault="00C001E4" w:rsidP="00995C3F">
      <w:pPr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lastRenderedPageBreak/>
        <w:t>Безопасность и правопорядок</w:t>
      </w:r>
      <w:bookmarkEnd w:id="14"/>
    </w:p>
    <w:p w:rsidR="00C001E4" w:rsidRPr="00A42783" w:rsidRDefault="00C001E4" w:rsidP="00995C3F">
      <w:pPr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Новая свобода. Новая защищенность</w:t>
      </w:r>
      <w:r w:rsidRPr="00A42783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15" w:name="_Toc80478273"/>
      <w:r w:rsidRPr="0086164F">
        <w:rPr>
          <w:color w:val="000000" w:themeColor="text1"/>
          <w:sz w:val="24"/>
          <w:szCs w:val="24"/>
          <w:lang w:val="ru-RU"/>
        </w:rPr>
        <w:t>Выбирать руководителей силовых органов</w:t>
      </w:r>
      <w:bookmarkEnd w:id="15"/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>У судей и прокуроров ответственность должна быть перед гражданами, а не перед высоким начальством. Только на этих принципах можно построить систему, которая будет служить закону и людям, не будет прогибаться под звонки «сверху».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16" w:name="_Toc8"/>
      <w:bookmarkStart w:id="17" w:name="_Toc80478274"/>
      <w:r w:rsidRPr="0086164F">
        <w:rPr>
          <w:color w:val="000000" w:themeColor="text1"/>
          <w:sz w:val="24"/>
          <w:szCs w:val="24"/>
          <w:lang w:val="ru-RU"/>
        </w:rPr>
        <w:t>Обеспечить прозрачность</w:t>
      </w:r>
      <w:bookmarkEnd w:id="16"/>
      <w:bookmarkEnd w:id="17"/>
    </w:p>
    <w:p w:rsidR="00C001E4" w:rsidRPr="0086164F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>Сделать правоохранительные органы подотчетными обществу. Взятки, коррупция, сфабрикованные уголовные дела – все это можно победить только с помощью прозрачности.</w:t>
      </w:r>
    </w:p>
    <w:p w:rsidR="00C001E4" w:rsidRPr="0086164F" w:rsidRDefault="00C001E4" w:rsidP="00995C3F">
      <w:pPr>
        <w:pStyle w:val="1"/>
        <w:spacing w:before="0" w:after="0"/>
        <w:ind w:firstLine="397"/>
        <w:jc w:val="both"/>
        <w:rPr>
          <w:color w:val="000000" w:themeColor="text1"/>
          <w:sz w:val="24"/>
          <w:szCs w:val="24"/>
          <w:lang w:val="ru-RU"/>
        </w:rPr>
      </w:pPr>
      <w:bookmarkStart w:id="18" w:name="_Toc9"/>
      <w:bookmarkStart w:id="19" w:name="_Toc80478275"/>
      <w:r w:rsidRPr="0086164F">
        <w:rPr>
          <w:color w:val="000000" w:themeColor="text1"/>
          <w:sz w:val="24"/>
          <w:szCs w:val="24"/>
          <w:lang w:val="ru-RU"/>
        </w:rPr>
        <w:t>Отменить «палочную» систем</w:t>
      </w:r>
      <w:bookmarkEnd w:id="18"/>
      <w:r w:rsidRPr="0086164F">
        <w:rPr>
          <w:color w:val="000000" w:themeColor="text1"/>
          <w:sz w:val="24"/>
          <w:szCs w:val="24"/>
          <w:lang w:val="ru-RU"/>
        </w:rPr>
        <w:t>у</w:t>
      </w:r>
      <w:bookmarkEnd w:id="19"/>
    </w:p>
    <w:p w:rsidR="0055450B" w:rsidRDefault="00C001E4" w:rsidP="00995C3F">
      <w:pPr>
        <w:ind w:firstLine="397"/>
        <w:jc w:val="both"/>
        <w:rPr>
          <w:rFonts w:cs="Times New Roman"/>
          <w:color w:val="000000" w:themeColor="text1"/>
          <w:lang w:val="ru-RU"/>
        </w:rPr>
      </w:pPr>
      <w:r w:rsidRPr="0086164F">
        <w:rPr>
          <w:rFonts w:cs="Times New Roman"/>
          <w:color w:val="000000" w:themeColor="text1"/>
          <w:lang w:val="ru-RU"/>
        </w:rPr>
        <w:t>Почему наши правоохранительные органы, по сути, производят преступность, вместо того чтобы бороться с ней? Потому что так устроена система: чем больше преступников ты поймал, тем быстрее делаешь карьеру. А если преступлений нет, значит, ты не работал.</w:t>
      </w:r>
      <w:bookmarkStart w:id="20" w:name="_Toc80478281"/>
    </w:p>
    <w:p w:rsidR="0055450B" w:rsidRDefault="0055450B" w:rsidP="00995C3F">
      <w:pPr>
        <w:jc w:val="both"/>
        <w:rPr>
          <w:rFonts w:cs="Times New Roman"/>
          <w:color w:val="000000" w:themeColor="text1"/>
          <w:lang w:val="ru-RU"/>
        </w:rPr>
      </w:pPr>
    </w:p>
    <w:p w:rsidR="00C001E4" w:rsidRPr="00A42783" w:rsidRDefault="00C001E4" w:rsidP="00995C3F">
      <w:pPr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Здравоохранение</w:t>
      </w:r>
      <w:bookmarkEnd w:id="20"/>
    </w:p>
    <w:p w:rsidR="00C001E4" w:rsidRPr="00A42783" w:rsidRDefault="00C001E4" w:rsidP="00995C3F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Новая медицина. Новое качество здоровья.</w:t>
      </w:r>
    </w:p>
    <w:p w:rsidR="00C001E4" w:rsidRPr="00C001E4" w:rsidRDefault="00C001E4" w:rsidP="00995C3F">
      <w:pPr>
        <w:pStyle w:val="1"/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bookmarkStart w:id="21" w:name="_Toc11"/>
      <w:bookmarkStart w:id="22" w:name="_Toc80478282"/>
      <w:r w:rsidRPr="00C001E4">
        <w:rPr>
          <w:color w:val="000000" w:themeColor="text1"/>
          <w:sz w:val="24"/>
          <w:szCs w:val="24"/>
          <w:lang w:val="ru-RU"/>
        </w:rPr>
        <w:t>Совершенствовать систему профилактик</w:t>
      </w:r>
      <w:bookmarkEnd w:id="21"/>
      <w:r w:rsidRPr="00C001E4">
        <w:rPr>
          <w:color w:val="000000" w:themeColor="text1"/>
          <w:sz w:val="24"/>
          <w:szCs w:val="24"/>
          <w:lang w:val="ru-RU"/>
        </w:rPr>
        <w:t>и</w:t>
      </w:r>
      <w:bookmarkEnd w:id="22"/>
    </w:p>
    <w:p w:rsidR="00C001E4" w:rsidRPr="00C001E4" w:rsidRDefault="00C001E4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 w:rsidRPr="00C001E4">
        <w:rPr>
          <w:rFonts w:cs="Times New Roman"/>
          <w:color w:val="000000" w:themeColor="text1"/>
          <w:lang w:val="ru-RU"/>
        </w:rPr>
        <w:t>Сегодня центром модели управления здоровьем является пациент в статусе «больного человека». Однако именно своевременная профилактика позволяет добиваться снижения уровня смертности и увеличения продолжительности жизни, ведь гораздо дешевле и эффективнее не вылечить болезнь, а предупредить ее на ранней стадии.</w:t>
      </w:r>
    </w:p>
    <w:p w:rsidR="00C001E4" w:rsidRPr="0055450B" w:rsidRDefault="0055450B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55450B">
        <w:rPr>
          <w:rStyle w:val="2"/>
          <w:rFonts w:cs="Times New Roman"/>
          <w:sz w:val="24"/>
          <w:szCs w:val="24"/>
          <w:lang w:val="ru-RU"/>
        </w:rPr>
        <w:t>Ввести материальные стимулы для медработников</w:t>
      </w:r>
      <w:r w:rsidR="00C001E4" w:rsidRPr="0055450B">
        <w:rPr>
          <w:rFonts w:cs="Times New Roman"/>
          <w:b/>
          <w:bCs/>
          <w:color w:val="000000" w:themeColor="text1"/>
          <w:lang w:val="ru-RU"/>
        </w:rPr>
        <w:t xml:space="preserve"> </w:t>
      </w:r>
      <w:r w:rsidR="00C001E4" w:rsidRPr="0055450B">
        <w:rPr>
          <w:rFonts w:cs="Times New Roman"/>
          <w:color w:val="000000" w:themeColor="text1"/>
          <w:lang w:val="ru-RU"/>
        </w:rPr>
        <w:t>за снижение количества тяжелых и хронических заболеваний. Дополнить национальный проект «Здравоохранение» разделом «Профилактика заболеваний».</w:t>
      </w:r>
    </w:p>
    <w:p w:rsidR="00C001E4" w:rsidRPr="00A42783" w:rsidRDefault="0055450B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55450B">
        <w:rPr>
          <w:rStyle w:val="2"/>
          <w:rFonts w:cs="Times New Roman"/>
          <w:sz w:val="24"/>
          <w:szCs w:val="24"/>
          <w:lang w:val="ru-RU"/>
        </w:rPr>
        <w:t>Обеспечить детей здоровым питанием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A42783">
        <w:rPr>
          <w:rFonts w:cs="Times New Roman"/>
          <w:color w:val="000000" w:themeColor="text1"/>
          <w:lang w:val="ru-RU"/>
        </w:rPr>
        <w:t xml:space="preserve"> Принять государственную программу, гарантирующую детям здоровое и безопасное питание в школах и детских садах.</w:t>
      </w:r>
    </w:p>
    <w:p w:rsidR="00C001E4" w:rsidRPr="00C001E4" w:rsidRDefault="00C001E4" w:rsidP="00995C3F">
      <w:pPr>
        <w:pStyle w:val="1"/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bookmarkStart w:id="23" w:name="_Toc12"/>
      <w:bookmarkStart w:id="24" w:name="_Toc80478283"/>
      <w:r w:rsidRPr="00C001E4">
        <w:rPr>
          <w:color w:val="000000" w:themeColor="text1"/>
          <w:sz w:val="24"/>
          <w:szCs w:val="24"/>
          <w:lang w:val="ru-RU"/>
        </w:rPr>
        <w:t>Повысить качество услуг</w:t>
      </w:r>
      <w:bookmarkEnd w:id="23"/>
      <w:bookmarkEnd w:id="24"/>
    </w:p>
    <w:p w:rsidR="00C001E4" w:rsidRPr="00C001E4" w:rsidRDefault="00C001E4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 w:rsidRPr="00C001E4">
        <w:rPr>
          <w:rFonts w:cs="Times New Roman"/>
          <w:color w:val="000000" w:themeColor="text1"/>
          <w:lang w:val="ru-RU"/>
        </w:rPr>
        <w:t>Огромные временные затраты на заполнение бесконечных отчетов и формуляров при минимуме на осмотр пациента. Невозможность записаться на прием к узкому специалисту. Это типичная картина для подавляющего большинства медучреждений.</w:t>
      </w:r>
    </w:p>
    <w:p w:rsidR="00C001E4" w:rsidRPr="00A42783" w:rsidRDefault="0055450B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55450B">
        <w:rPr>
          <w:rStyle w:val="2"/>
          <w:rFonts w:cs="Times New Roman"/>
          <w:sz w:val="24"/>
          <w:szCs w:val="24"/>
          <w:lang w:val="ru-RU"/>
        </w:rPr>
        <w:t>Увеличить зарплату медработникам</w:t>
      </w:r>
      <w:r w:rsidR="00C001E4" w:rsidRPr="00A42783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A42783">
        <w:rPr>
          <w:rFonts w:cs="Times New Roman"/>
          <w:color w:val="000000" w:themeColor="text1"/>
          <w:lang w:val="ru-RU"/>
        </w:rPr>
        <w:t xml:space="preserve"> Ввести федеральные оклады для врачей, медицинских сестер и младшего медицинского персонала.</w:t>
      </w:r>
    </w:p>
    <w:p w:rsidR="0055450B" w:rsidRDefault="0055450B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55450B">
        <w:rPr>
          <w:rStyle w:val="2"/>
          <w:rFonts w:cs="Times New Roman"/>
          <w:sz w:val="24"/>
          <w:szCs w:val="24"/>
          <w:lang w:val="ru-RU"/>
        </w:rPr>
        <w:t>Обеспечить медработников служебным жильем</w:t>
      </w:r>
      <w:r w:rsidR="00C001E4" w:rsidRPr="0055450B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55450B">
        <w:rPr>
          <w:rFonts w:cs="Times New Roman"/>
          <w:color w:val="000000" w:themeColor="text1"/>
          <w:lang w:val="ru-RU"/>
        </w:rPr>
        <w:t xml:space="preserve"> Госпрограмма по предоставлению медработникам служебного жилья с правом приватизации на льготных условиях через 10 лет работы по специальности в родном городе/регионе</w:t>
      </w:r>
      <w:bookmarkStart w:id="25" w:name="_Toc80478286"/>
      <w:r>
        <w:rPr>
          <w:rFonts w:cs="Times New Roman"/>
          <w:color w:val="000000" w:themeColor="text1"/>
          <w:lang w:val="ru-RU"/>
        </w:rPr>
        <w:t>.</w:t>
      </w:r>
    </w:p>
    <w:p w:rsidR="0055450B" w:rsidRDefault="0055450B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</w:p>
    <w:p w:rsidR="00C001E4" w:rsidRPr="00A42783" w:rsidRDefault="007C7860" w:rsidP="00995C3F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О</w:t>
      </w:r>
      <w:r w:rsidR="00C001E4"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бразование</w:t>
      </w:r>
      <w:bookmarkEnd w:id="25"/>
    </w:p>
    <w:p w:rsidR="00C001E4" w:rsidRPr="00A42783" w:rsidRDefault="00C001E4" w:rsidP="00995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42783">
        <w:rPr>
          <w:rFonts w:cs="Times New Roman"/>
          <w:b/>
          <w:bCs/>
          <w:sz w:val="28"/>
          <w:szCs w:val="28"/>
          <w:lang w:val="ru-RU"/>
        </w:rPr>
        <w:t>Новая школа. Новые университеты. Новые люди.</w:t>
      </w:r>
    </w:p>
    <w:p w:rsidR="00C001E4" w:rsidRPr="00C001E4" w:rsidRDefault="00C001E4" w:rsidP="00995C3F">
      <w:pPr>
        <w:pStyle w:val="1"/>
        <w:spacing w:before="0" w:after="0"/>
        <w:jc w:val="both"/>
        <w:rPr>
          <w:sz w:val="24"/>
          <w:szCs w:val="24"/>
          <w:lang w:val="ru-RU"/>
        </w:rPr>
      </w:pPr>
      <w:bookmarkStart w:id="26" w:name="_heading=h.30j0zll"/>
      <w:bookmarkStart w:id="27" w:name="_Toc80476253"/>
      <w:bookmarkStart w:id="28" w:name="_Toc80478287"/>
      <w:bookmarkEnd w:id="26"/>
      <w:r w:rsidRPr="00C001E4">
        <w:rPr>
          <w:sz w:val="24"/>
          <w:szCs w:val="24"/>
          <w:lang w:val="ru-RU"/>
        </w:rPr>
        <w:t>Обеспечить учителям достойную оплату труда</w:t>
      </w:r>
      <w:bookmarkEnd w:id="27"/>
      <w:bookmarkEnd w:id="28"/>
    </w:p>
    <w:p w:rsidR="00C001E4" w:rsidRPr="00C001E4" w:rsidRDefault="0055450B" w:rsidP="00995C3F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C001E4">
        <w:rPr>
          <w:rStyle w:val="2"/>
          <w:rFonts w:cs="Times New Roman"/>
          <w:sz w:val="24"/>
          <w:szCs w:val="24"/>
          <w:lang w:val="ru-RU"/>
        </w:rPr>
        <w:t xml:space="preserve">Увеличить зарплаты учителям, запретить принуждение к </w:t>
      </w:r>
      <w:proofErr w:type="spellStart"/>
      <w:r w:rsidR="00C001E4" w:rsidRPr="00C001E4">
        <w:rPr>
          <w:rStyle w:val="2"/>
          <w:rFonts w:cs="Times New Roman"/>
          <w:sz w:val="24"/>
          <w:szCs w:val="24"/>
          <w:lang w:val="ru-RU"/>
        </w:rPr>
        <w:t>сверхнагрузке</w:t>
      </w:r>
      <w:proofErr w:type="spellEnd"/>
      <w:r w:rsidR="00C001E4" w:rsidRPr="00C001E4">
        <w:rPr>
          <w:rStyle w:val="2"/>
          <w:rFonts w:cs="Times New Roman"/>
          <w:sz w:val="24"/>
          <w:szCs w:val="24"/>
          <w:lang w:val="ru-RU"/>
        </w:rPr>
        <w:t>.</w:t>
      </w:r>
      <w:r w:rsidR="00C001E4" w:rsidRPr="00C001E4">
        <w:rPr>
          <w:rFonts w:eastAsia="Times New Roman" w:cs="Times New Roman"/>
          <w:lang w:val="ru-RU"/>
        </w:rPr>
        <w:t xml:space="preserve"> Ввести </w:t>
      </w:r>
      <w:r w:rsidR="00C001E4" w:rsidRPr="00C001E4">
        <w:rPr>
          <w:rFonts w:cs="Times New Roman"/>
          <w:lang w:val="ru-RU"/>
        </w:rPr>
        <w:t xml:space="preserve">единую </w:t>
      </w:r>
      <w:r w:rsidR="00C001E4" w:rsidRPr="00C001E4">
        <w:rPr>
          <w:rFonts w:eastAsia="Times New Roman" w:cs="Times New Roman"/>
          <w:lang w:val="ru-RU"/>
        </w:rPr>
        <w:t xml:space="preserve">федеральную </w:t>
      </w:r>
      <w:r w:rsidR="00C001E4" w:rsidRPr="00C001E4">
        <w:rPr>
          <w:rFonts w:cs="Times New Roman"/>
          <w:lang w:val="ru-RU"/>
        </w:rPr>
        <w:t>оплату</w:t>
      </w:r>
      <w:r w:rsidR="00C001E4" w:rsidRPr="00C001E4">
        <w:rPr>
          <w:rFonts w:eastAsia="Times New Roman" w:cs="Times New Roman"/>
          <w:lang w:val="ru-RU"/>
        </w:rPr>
        <w:t xml:space="preserve"> в размере 75 тысяч рублей в месяц за одну педагогическую ставку. </w:t>
      </w:r>
    </w:p>
    <w:p w:rsidR="00C001E4" w:rsidRPr="00C001E4" w:rsidRDefault="0055450B" w:rsidP="00995C3F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lang w:val="ru-RU"/>
        </w:rPr>
        <w:t>-</w:t>
      </w:r>
      <w:r w:rsidR="00C001E4" w:rsidRPr="00C001E4">
        <w:rPr>
          <w:rFonts w:eastAsia="Times New Roman" w:cs="Times New Roman"/>
          <w:b/>
          <w:lang w:val="ru-RU"/>
        </w:rPr>
        <w:t>Отменить бюрократический пресс.</w:t>
      </w:r>
      <w:r w:rsidR="00C001E4" w:rsidRPr="00C001E4">
        <w:rPr>
          <w:rFonts w:eastAsia="Times New Roman" w:cs="Times New Roman"/>
          <w:lang w:val="ru-RU"/>
        </w:rPr>
        <w:t xml:space="preserve"> Упразднить </w:t>
      </w:r>
      <w:proofErr w:type="spellStart"/>
      <w:r w:rsidR="00C001E4" w:rsidRPr="00C001E4">
        <w:rPr>
          <w:rFonts w:eastAsia="Times New Roman" w:cs="Times New Roman"/>
          <w:lang w:val="ru-RU"/>
        </w:rPr>
        <w:t>Рособрнадзор</w:t>
      </w:r>
      <w:proofErr w:type="spellEnd"/>
      <w:r w:rsidR="00C001E4" w:rsidRPr="00C001E4">
        <w:rPr>
          <w:rFonts w:eastAsia="Times New Roman" w:cs="Times New Roman"/>
          <w:lang w:val="ru-RU"/>
        </w:rPr>
        <w:t xml:space="preserve">, требующий от </w:t>
      </w:r>
      <w:r w:rsidR="00C001E4" w:rsidRPr="00C001E4">
        <w:rPr>
          <w:rFonts w:cs="Times New Roman"/>
          <w:lang w:val="ru-RU"/>
        </w:rPr>
        <w:t>образовательных организаций</w:t>
      </w:r>
      <w:r w:rsidR="00C001E4" w:rsidRPr="00C001E4">
        <w:rPr>
          <w:rFonts w:eastAsia="Times New Roman" w:cs="Times New Roman"/>
          <w:lang w:val="ru-RU"/>
        </w:rPr>
        <w:t xml:space="preserve"> постоянной избыточной отчетности.</w:t>
      </w:r>
    </w:p>
    <w:p w:rsidR="00A42783" w:rsidRDefault="00A42783" w:rsidP="00995C3F">
      <w:pPr>
        <w:pStyle w:val="1"/>
        <w:spacing w:before="0" w:after="0"/>
        <w:jc w:val="both"/>
        <w:rPr>
          <w:sz w:val="24"/>
          <w:szCs w:val="24"/>
          <w:lang w:val="ru-RU"/>
        </w:rPr>
      </w:pPr>
      <w:bookmarkStart w:id="29" w:name="_heading=h.1fob9te"/>
      <w:bookmarkStart w:id="30" w:name="_Toc80476254"/>
      <w:bookmarkStart w:id="31" w:name="_Toc80478288"/>
      <w:bookmarkEnd w:id="29"/>
    </w:p>
    <w:p w:rsidR="00C001E4" w:rsidRPr="00C001E4" w:rsidRDefault="00C001E4" w:rsidP="00995C3F">
      <w:pPr>
        <w:pStyle w:val="1"/>
        <w:spacing w:before="0" w:after="0"/>
        <w:jc w:val="both"/>
        <w:rPr>
          <w:sz w:val="24"/>
          <w:szCs w:val="24"/>
          <w:lang w:val="ru-RU"/>
        </w:rPr>
      </w:pPr>
      <w:r w:rsidRPr="00C001E4">
        <w:rPr>
          <w:sz w:val="24"/>
          <w:szCs w:val="24"/>
          <w:lang w:val="ru-RU"/>
        </w:rPr>
        <w:t>Повысить качество образования, обеспечить разнообразие вариантов обучения</w:t>
      </w:r>
      <w:bookmarkEnd w:id="30"/>
      <w:bookmarkEnd w:id="31"/>
    </w:p>
    <w:p w:rsidR="00C001E4" w:rsidRPr="00C001E4" w:rsidRDefault="0055450B" w:rsidP="00995C3F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cs="Times New Roman"/>
          <w:b/>
          <w:lang w:val="ru-RU"/>
        </w:rPr>
        <w:t>-</w:t>
      </w:r>
      <w:r w:rsidR="00C001E4" w:rsidRPr="00C001E4">
        <w:rPr>
          <w:rFonts w:cs="Times New Roman"/>
          <w:b/>
          <w:lang w:val="ru-RU"/>
        </w:rPr>
        <w:t>Воспитывать самостоятельность, предпринимательское мышление, предпринимательскую грамотность</w:t>
      </w:r>
      <w:r w:rsidR="00C001E4" w:rsidRPr="00C001E4">
        <w:rPr>
          <w:rFonts w:eastAsia="Times New Roman" w:cs="Times New Roman"/>
          <w:b/>
          <w:lang w:val="ru-RU"/>
        </w:rPr>
        <w:t>.</w:t>
      </w:r>
      <w:r w:rsidR="00C001E4" w:rsidRPr="00C001E4">
        <w:rPr>
          <w:rFonts w:eastAsia="Times New Roman" w:cs="Times New Roman"/>
          <w:lang w:val="ru-RU"/>
        </w:rPr>
        <w:t xml:space="preserve"> </w:t>
      </w:r>
      <w:r w:rsidR="00C001E4" w:rsidRPr="00C001E4">
        <w:rPr>
          <w:rFonts w:cs="Times New Roman"/>
          <w:lang w:val="ru-RU"/>
        </w:rPr>
        <w:t>В</w:t>
      </w:r>
      <w:r w:rsidR="00C001E4" w:rsidRPr="00C001E4">
        <w:rPr>
          <w:rFonts w:eastAsia="Times New Roman" w:cs="Times New Roman"/>
          <w:lang w:val="ru-RU"/>
        </w:rPr>
        <w:t xml:space="preserve"> школах, колледжах и университетах приоритетными сделать программы, развивающие нестандартное мышление, </w:t>
      </w:r>
      <w:r w:rsidR="00C001E4" w:rsidRPr="00C001E4">
        <w:rPr>
          <w:rFonts w:cs="Times New Roman"/>
          <w:lang w:val="ru-RU"/>
        </w:rPr>
        <w:t>способствующие приобретению практических знаний, развитию самостоятельности.</w:t>
      </w:r>
    </w:p>
    <w:p w:rsidR="002E08D9" w:rsidRDefault="0055450B" w:rsidP="00995C3F">
      <w:pPr>
        <w:spacing w:line="276" w:lineRule="auto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>-</w:t>
      </w:r>
      <w:r w:rsidR="00C001E4" w:rsidRPr="00C001E4">
        <w:rPr>
          <w:rFonts w:cs="Times New Roman"/>
          <w:b/>
          <w:bCs/>
          <w:lang w:val="ru-RU"/>
        </w:rPr>
        <w:t>Направить ЕГЭ исключительно на интересы детей</w:t>
      </w:r>
      <w:r w:rsidR="00C001E4" w:rsidRPr="00C001E4">
        <w:rPr>
          <w:rFonts w:cs="Times New Roman"/>
          <w:b/>
          <w:lang w:val="ru-RU"/>
        </w:rPr>
        <w:t>.</w:t>
      </w:r>
      <w:r w:rsidR="00C001E4" w:rsidRPr="00C001E4">
        <w:rPr>
          <w:rFonts w:eastAsia="Times New Roman" w:cs="Times New Roman"/>
          <w:lang w:val="ru-RU"/>
        </w:rPr>
        <w:t xml:space="preserve"> </w:t>
      </w:r>
      <w:r w:rsidR="00C001E4" w:rsidRPr="00C001E4">
        <w:rPr>
          <w:rFonts w:cs="Times New Roman"/>
          <w:lang w:val="ru-RU"/>
        </w:rPr>
        <w:t>ЕГЭ должен быть добровольным и включать в себя несколько попыток. Запретить использовать результаты ЕГЭ для оценки качества работы учителя, школы, региона.</w:t>
      </w:r>
      <w:r w:rsidR="00C001E4" w:rsidRPr="00C001E4">
        <w:rPr>
          <w:rFonts w:cs="Times New Roman"/>
          <w:b/>
          <w:lang w:val="ru-RU"/>
        </w:rPr>
        <w:t xml:space="preserve"> </w:t>
      </w:r>
      <w:bookmarkStart w:id="32" w:name="_heading=h.btc134vjso3k"/>
      <w:bookmarkStart w:id="33" w:name="_Toc80476255"/>
      <w:bookmarkStart w:id="34" w:name="_Toc80478289"/>
      <w:bookmarkEnd w:id="32"/>
    </w:p>
    <w:p w:rsidR="002E08D9" w:rsidRDefault="002E08D9" w:rsidP="00995C3F">
      <w:pPr>
        <w:spacing w:line="276" w:lineRule="auto"/>
        <w:jc w:val="both"/>
        <w:rPr>
          <w:rFonts w:cs="Times New Roman"/>
          <w:b/>
          <w:lang w:val="ru-RU"/>
        </w:rPr>
      </w:pPr>
    </w:p>
    <w:p w:rsidR="00C001E4" w:rsidRPr="002E08D9" w:rsidRDefault="00C001E4" w:rsidP="00995C3F">
      <w:pPr>
        <w:spacing w:line="276" w:lineRule="auto"/>
        <w:jc w:val="both"/>
        <w:rPr>
          <w:rFonts w:cs="Times New Roman"/>
          <w:b/>
          <w:bCs/>
          <w:lang w:val="ru-RU"/>
        </w:rPr>
      </w:pPr>
      <w:r w:rsidRPr="002E08D9">
        <w:rPr>
          <w:rFonts w:cs="Times New Roman"/>
          <w:b/>
          <w:bCs/>
          <w:lang w:val="ru-RU"/>
        </w:rPr>
        <w:t>Внедрять новые формы управления</w:t>
      </w:r>
      <w:bookmarkEnd w:id="33"/>
      <w:bookmarkEnd w:id="34"/>
      <w:r w:rsidRPr="002E08D9">
        <w:rPr>
          <w:rFonts w:cs="Times New Roman"/>
          <w:b/>
          <w:bCs/>
          <w:lang w:val="ru-RU"/>
        </w:rPr>
        <w:t xml:space="preserve"> </w:t>
      </w:r>
    </w:p>
    <w:p w:rsidR="00C001E4" w:rsidRPr="00A42783" w:rsidRDefault="0055450B" w:rsidP="00995C3F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55450B">
        <w:rPr>
          <w:rStyle w:val="2"/>
          <w:rFonts w:cs="Times New Roman"/>
          <w:sz w:val="24"/>
          <w:szCs w:val="24"/>
          <w:lang w:val="ru-RU"/>
        </w:rPr>
        <w:t>Предоставить автономию университетам</w:t>
      </w:r>
      <w:r w:rsidR="00C001E4" w:rsidRPr="002E08D9">
        <w:rPr>
          <w:rFonts w:cs="Times New Roman"/>
          <w:lang w:val="ru-RU"/>
        </w:rPr>
        <w:t xml:space="preserve">. </w:t>
      </w:r>
      <w:r w:rsidR="00C001E4" w:rsidRPr="00A42783">
        <w:rPr>
          <w:rFonts w:cs="Times New Roman"/>
          <w:lang w:val="ru-RU"/>
        </w:rPr>
        <w:t>Гарантировать самостоятельность в подборе и расстановке кадров, осуществлении учебной, научной и иной деятельности, формировании уклада и традиций.</w:t>
      </w:r>
    </w:p>
    <w:p w:rsidR="00282EBE" w:rsidRDefault="0055450B" w:rsidP="00995C3F">
      <w:pPr>
        <w:spacing w:line="276" w:lineRule="auto"/>
        <w:jc w:val="both"/>
        <w:rPr>
          <w:rFonts w:cs="Times New Roman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C001E4">
        <w:rPr>
          <w:rStyle w:val="2"/>
          <w:rFonts w:cs="Times New Roman"/>
          <w:sz w:val="24"/>
          <w:szCs w:val="24"/>
          <w:lang w:val="ru-RU"/>
        </w:rPr>
        <w:t>Обеспечить качественное школьное питание</w:t>
      </w:r>
      <w:r w:rsidR="00C001E4" w:rsidRPr="00C001E4">
        <w:rPr>
          <w:rFonts w:cs="Times New Roman"/>
          <w:b/>
          <w:lang w:val="ru-RU"/>
        </w:rPr>
        <w:t xml:space="preserve">. </w:t>
      </w:r>
      <w:r w:rsidR="00C001E4" w:rsidRPr="00C001E4">
        <w:rPr>
          <w:rFonts w:cs="Times New Roman"/>
          <w:lang w:val="ru-RU"/>
        </w:rPr>
        <w:t xml:space="preserve">Отменить действие закона о </w:t>
      </w:r>
      <w:proofErr w:type="spellStart"/>
      <w:r w:rsidR="00C001E4" w:rsidRPr="00C001E4">
        <w:rPr>
          <w:rFonts w:cs="Times New Roman"/>
          <w:lang w:val="ru-RU"/>
        </w:rPr>
        <w:t>госзакупках</w:t>
      </w:r>
      <w:proofErr w:type="spellEnd"/>
      <w:r w:rsidR="00C001E4" w:rsidRPr="00C001E4">
        <w:rPr>
          <w:rFonts w:cs="Times New Roman"/>
          <w:lang w:val="ru-RU"/>
        </w:rPr>
        <w:t xml:space="preserve"> для школьного питания,</w:t>
      </w:r>
      <w:r w:rsidR="00C001E4" w:rsidRPr="00C001E4">
        <w:rPr>
          <w:rFonts w:cs="Times New Roman"/>
          <w:b/>
          <w:lang w:val="ru-RU"/>
        </w:rPr>
        <w:t xml:space="preserve"> </w:t>
      </w:r>
      <w:r w:rsidR="00C001E4" w:rsidRPr="00C001E4">
        <w:rPr>
          <w:rFonts w:cs="Times New Roman"/>
          <w:lang w:val="ru-RU"/>
        </w:rPr>
        <w:t>приоритетом которого является не качество, а низкий уровень цены. Привлекать к обеспечению питанием местных фермерских хозяйств и экологически чистых производств.</w:t>
      </w:r>
      <w:bookmarkStart w:id="35" w:name="_Toc80478290"/>
    </w:p>
    <w:p w:rsidR="00282EBE" w:rsidRDefault="00282EBE" w:rsidP="00995C3F">
      <w:pPr>
        <w:spacing w:line="276" w:lineRule="auto"/>
        <w:jc w:val="both"/>
        <w:rPr>
          <w:rFonts w:cs="Times New Roman"/>
          <w:lang w:val="ru-RU"/>
        </w:rPr>
      </w:pPr>
    </w:p>
    <w:p w:rsidR="00C001E4" w:rsidRPr="00A42783" w:rsidRDefault="00C001E4" w:rsidP="00995C3F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Экология</w:t>
      </w:r>
      <w:bookmarkEnd w:id="35"/>
    </w:p>
    <w:p w:rsidR="00C001E4" w:rsidRPr="00A42783" w:rsidRDefault="00C001E4" w:rsidP="00995C3F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Новая среда для жизни. Новое </w:t>
      </w:r>
      <w:proofErr w:type="spellStart"/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природосбережение</w:t>
      </w:r>
      <w:proofErr w:type="spellEnd"/>
      <w:r w:rsidRPr="00A42783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.</w:t>
      </w:r>
    </w:p>
    <w:p w:rsidR="00C001E4" w:rsidRPr="00C001E4" w:rsidRDefault="00C001E4" w:rsidP="00995C3F">
      <w:pPr>
        <w:pStyle w:val="1"/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bookmarkStart w:id="36" w:name="_Toc18"/>
      <w:bookmarkStart w:id="37" w:name="_Toc80478291"/>
      <w:r w:rsidRPr="00C001E4">
        <w:rPr>
          <w:color w:val="000000" w:themeColor="text1"/>
          <w:sz w:val="24"/>
          <w:szCs w:val="24"/>
          <w:lang w:val="ru-RU"/>
        </w:rPr>
        <w:t xml:space="preserve">Повышать </w:t>
      </w:r>
      <w:bookmarkEnd w:id="36"/>
      <w:proofErr w:type="spellStart"/>
      <w:r w:rsidRPr="00C001E4">
        <w:rPr>
          <w:color w:val="000000" w:themeColor="text1"/>
          <w:sz w:val="24"/>
          <w:szCs w:val="24"/>
          <w:lang w:val="ru-RU"/>
        </w:rPr>
        <w:t>экологичность</w:t>
      </w:r>
      <w:proofErr w:type="spellEnd"/>
      <w:r w:rsidRPr="00C001E4">
        <w:rPr>
          <w:color w:val="000000" w:themeColor="text1"/>
          <w:sz w:val="24"/>
          <w:szCs w:val="24"/>
          <w:lang w:val="ru-RU"/>
        </w:rPr>
        <w:t xml:space="preserve"> городов</w:t>
      </w:r>
      <w:bookmarkEnd w:id="37"/>
    </w:p>
    <w:p w:rsidR="00C001E4" w:rsidRPr="00C001E4" w:rsidRDefault="00C001E4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 w:rsidRPr="00C001E4">
        <w:rPr>
          <w:rFonts w:cs="Times New Roman"/>
          <w:color w:val="000000" w:themeColor="text1"/>
          <w:lang w:val="ru-RU"/>
        </w:rPr>
        <w:t>Люди живут в грязных мегаполисах, где парки уничтожаются и строятся лишь дома и дороги. Пора реформировать градостроительную политику так, чтобы новые жилые кварталы не были «</w:t>
      </w:r>
      <w:proofErr w:type="spellStart"/>
      <w:r w:rsidRPr="00C001E4">
        <w:rPr>
          <w:rFonts w:cs="Times New Roman"/>
          <w:color w:val="000000" w:themeColor="text1"/>
          <w:lang w:val="ru-RU"/>
        </w:rPr>
        <w:t>человейниками</w:t>
      </w:r>
      <w:proofErr w:type="spellEnd"/>
      <w:r w:rsidRPr="00C001E4">
        <w:rPr>
          <w:rFonts w:cs="Times New Roman"/>
          <w:color w:val="000000" w:themeColor="text1"/>
          <w:lang w:val="ru-RU"/>
        </w:rPr>
        <w:t xml:space="preserve">» в чистом поле, а стали зелеными парками и садами. </w:t>
      </w:r>
    </w:p>
    <w:p w:rsidR="00C001E4" w:rsidRPr="00A42783" w:rsidRDefault="00282EBE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282EBE">
        <w:rPr>
          <w:rStyle w:val="2"/>
          <w:rFonts w:cs="Times New Roman"/>
          <w:sz w:val="24"/>
          <w:szCs w:val="24"/>
          <w:lang w:val="ru-RU"/>
        </w:rPr>
        <w:t>Сделать экологию частью градостроительной политики</w:t>
      </w:r>
      <w:r w:rsidR="00C001E4" w:rsidRPr="00282EBE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282EBE">
        <w:rPr>
          <w:rFonts w:cs="Times New Roman"/>
          <w:color w:val="000000" w:themeColor="text1"/>
          <w:lang w:val="ru-RU"/>
        </w:rPr>
        <w:t xml:space="preserve"> </w:t>
      </w:r>
      <w:r w:rsidR="00C001E4" w:rsidRPr="00A42783">
        <w:rPr>
          <w:rFonts w:cs="Times New Roman"/>
          <w:color w:val="000000" w:themeColor="text1"/>
          <w:lang w:val="ru-RU"/>
        </w:rPr>
        <w:t>Возле каждого дома запланировать парки, водоемы, замерять уровень чистоты воздуха. Запретить властям выдавать разрешения на строительство жилья без проектирования на территориях парков и скверов.</w:t>
      </w:r>
    </w:p>
    <w:p w:rsidR="00C001E4" w:rsidRPr="00C001E4" w:rsidRDefault="00C001E4" w:rsidP="00995C3F">
      <w:pPr>
        <w:pStyle w:val="1"/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bookmarkStart w:id="38" w:name="_Toc19"/>
      <w:bookmarkStart w:id="39" w:name="_Toc80478292"/>
      <w:r w:rsidRPr="00C001E4">
        <w:rPr>
          <w:color w:val="000000" w:themeColor="text1"/>
          <w:sz w:val="24"/>
          <w:szCs w:val="24"/>
          <w:lang w:val="ru-RU"/>
        </w:rPr>
        <w:t>Развивать внутренний туризм</w:t>
      </w:r>
      <w:bookmarkEnd w:id="38"/>
      <w:bookmarkEnd w:id="39"/>
    </w:p>
    <w:p w:rsidR="00C001E4" w:rsidRPr="00C001E4" w:rsidRDefault="00C001E4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 w:rsidRPr="00C001E4">
        <w:rPr>
          <w:rFonts w:cs="Times New Roman"/>
          <w:color w:val="000000" w:themeColor="text1"/>
          <w:lang w:val="ru-RU"/>
        </w:rPr>
        <w:t>Многие туристические места загрязняются мусором и отходами. Не хватает лесников, из-за чего заповедники и национальные парки превращаются в непроходимые чащи, затем происходят пожары, выгорают миллионы гектаров леса.</w:t>
      </w:r>
    </w:p>
    <w:p w:rsidR="00C001E4" w:rsidRPr="00A42783" w:rsidRDefault="00282EBE" w:rsidP="00995C3F">
      <w:pPr>
        <w:spacing w:line="276" w:lineRule="auto"/>
        <w:jc w:val="both"/>
        <w:rPr>
          <w:rFonts w:cs="Times New Roman"/>
          <w:color w:val="000000" w:themeColor="text1"/>
          <w:lang w:val="ru-RU"/>
        </w:rPr>
      </w:pPr>
      <w:r>
        <w:rPr>
          <w:rStyle w:val="2"/>
          <w:rFonts w:cs="Times New Roman"/>
          <w:sz w:val="24"/>
          <w:szCs w:val="24"/>
          <w:lang w:val="ru-RU"/>
        </w:rPr>
        <w:t>-</w:t>
      </w:r>
      <w:r w:rsidR="00C001E4" w:rsidRPr="00282EBE">
        <w:rPr>
          <w:rStyle w:val="2"/>
          <w:rFonts w:cs="Times New Roman"/>
          <w:sz w:val="24"/>
          <w:szCs w:val="24"/>
          <w:lang w:val="ru-RU"/>
        </w:rPr>
        <w:t>Создать очистные сооружения во всех курортных городах</w:t>
      </w:r>
      <w:r w:rsidR="00C001E4" w:rsidRPr="00282EBE">
        <w:rPr>
          <w:rFonts w:cs="Times New Roman"/>
          <w:b/>
          <w:bCs/>
          <w:color w:val="000000" w:themeColor="text1"/>
          <w:lang w:val="ru-RU"/>
        </w:rPr>
        <w:t>.</w:t>
      </w:r>
      <w:r w:rsidR="00C001E4" w:rsidRPr="00282EBE">
        <w:rPr>
          <w:rFonts w:cs="Times New Roman"/>
          <w:color w:val="000000" w:themeColor="text1"/>
          <w:lang w:val="ru-RU"/>
        </w:rPr>
        <w:t xml:space="preserve"> </w:t>
      </w:r>
      <w:r w:rsidR="00C001E4" w:rsidRPr="00A42783">
        <w:rPr>
          <w:rFonts w:cs="Times New Roman"/>
          <w:color w:val="000000" w:themeColor="text1"/>
          <w:lang w:val="ru-RU"/>
        </w:rPr>
        <w:t xml:space="preserve">Очистить пляжи, создать новую инфраструктуру, стимулировать бизнес инвестировать в расчистку и создание новых зон отдыха. </w:t>
      </w:r>
    </w:p>
    <w:sectPr w:rsidR="00C001E4" w:rsidRPr="00A42783" w:rsidSect="00995C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566" w:bottom="1440" w:left="1440" w:header="720" w:footer="720" w:gutter="0"/>
      <w:pgNumType w:start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5B" w:rsidRDefault="004C085B">
      <w:r>
        <w:separator/>
      </w:r>
    </w:p>
  </w:endnote>
  <w:endnote w:type="continuationSeparator" w:id="0">
    <w:p w:rsidR="004C085B" w:rsidRDefault="004C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1"/>
    <w:family w:val="auto"/>
    <w:pitch w:val="default"/>
    <w:sig w:usb0="00000000" w:usb1="00000000" w:usb2="00000000" w:usb3="00000000" w:csb0="00000000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Noto Sans Symbols">
    <w:altName w:val="Calibri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C0" w:rsidRDefault="00633AEE">
    <w:pPr>
      <w:pStyle w:val="a7"/>
      <w:tabs>
        <w:tab w:val="clear" w:pos="9355"/>
        <w:tab w:val="right" w:pos="9000"/>
      </w:tabs>
      <w:jc w:val="right"/>
    </w:pPr>
    <w:r>
      <w:fldChar w:fldCharType="begin"/>
    </w:r>
    <w:r w:rsidR="00207417">
      <w:instrText>PAGE</w:instrText>
    </w:r>
    <w:r>
      <w:fldChar w:fldCharType="separate"/>
    </w:r>
    <w:r w:rsidR="000120DB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C0" w:rsidRDefault="000120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5B" w:rsidRDefault="004C085B">
      <w:r>
        <w:separator/>
      </w:r>
    </w:p>
  </w:footnote>
  <w:footnote w:type="continuationSeparator" w:id="0">
    <w:p w:rsidR="004C085B" w:rsidRDefault="004C0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C0" w:rsidRDefault="000120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C0" w:rsidRDefault="000120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5E8"/>
    <w:multiLevelType w:val="multilevel"/>
    <w:tmpl w:val="E5245AD0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>
    <w:nsid w:val="0EC55C21"/>
    <w:multiLevelType w:val="multilevel"/>
    <w:tmpl w:val="2E8ACBB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ED70B7"/>
    <w:multiLevelType w:val="multilevel"/>
    <w:tmpl w:val="BD38A238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>
    <w:nsid w:val="3CF30949"/>
    <w:multiLevelType w:val="multilevel"/>
    <w:tmpl w:val="D8DC20E2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>
    <w:nsid w:val="3F375D8C"/>
    <w:multiLevelType w:val="multilevel"/>
    <w:tmpl w:val="3C04D3E0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>
    <w:nsid w:val="49840F0F"/>
    <w:multiLevelType w:val="multilevel"/>
    <w:tmpl w:val="D7D0DC10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</w:abstractNum>
  <w:abstractNum w:abstractNumId="6">
    <w:nsid w:val="54AA3F7E"/>
    <w:multiLevelType w:val="multilevel"/>
    <w:tmpl w:val="F8B6F7C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24542B"/>
    <w:multiLevelType w:val="multilevel"/>
    <w:tmpl w:val="7F5433E4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</w:abstractNum>
  <w:abstractNum w:abstractNumId="8">
    <w:nsid w:val="5C63030A"/>
    <w:multiLevelType w:val="multilevel"/>
    <w:tmpl w:val="6818F06C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>
    <w:nsid w:val="65A06B44"/>
    <w:multiLevelType w:val="multilevel"/>
    <w:tmpl w:val="B602D9B4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>
    <w:nsid w:val="66E1243B"/>
    <w:multiLevelType w:val="multilevel"/>
    <w:tmpl w:val="49CA51D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D15B3A"/>
    <w:multiLevelType w:val="hybridMultilevel"/>
    <w:tmpl w:val="3894F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95704"/>
    <w:multiLevelType w:val="hybridMultilevel"/>
    <w:tmpl w:val="08180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30504"/>
    <w:multiLevelType w:val="multilevel"/>
    <w:tmpl w:val="4B740BFA"/>
    <w:lvl w:ilvl="0">
      <w:start w:val="1"/>
      <w:numFmt w:val="bullet"/>
      <w:lvlText w:val="✓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4">
    <w:nsid w:val="7B5A7662"/>
    <w:multiLevelType w:val="multilevel"/>
    <w:tmpl w:val="E18C42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4"/>
    <w:lvlOverride w:ilvl="0">
      <w:lvl w:ilvl="0">
        <w:start w:val="1"/>
        <w:numFmt w:val="bullet"/>
        <w:lvlText w:val="✓"/>
        <w:lvlJc w:val="left"/>
        <w:pPr>
          <w:tabs>
            <w:tab w:val="num" w:pos="0"/>
          </w:tabs>
          <w:ind w:left="66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bullet"/>
        <w:lvlText w:val="□"/>
        <w:lvlJc w:val="left"/>
        <w:pPr>
          <w:tabs>
            <w:tab w:val="num" w:pos="0"/>
          </w:tabs>
          <w:ind w:left="138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10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282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bullet"/>
        <w:lvlText w:val="□"/>
        <w:lvlJc w:val="left"/>
        <w:pPr>
          <w:tabs>
            <w:tab w:val="num" w:pos="0"/>
          </w:tabs>
          <w:ind w:left="354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26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498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bullet"/>
        <w:lvlText w:val="□"/>
        <w:lvlJc w:val="left"/>
        <w:pPr>
          <w:tabs>
            <w:tab w:val="num" w:pos="0"/>
          </w:tabs>
          <w:ind w:left="570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429" w:hanging="309"/>
        </w:pPr>
        <w:rPr>
          <w:rFonts w:ascii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  <w:num w:numId="11">
    <w:abstractNumId w:val="5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1E4"/>
    <w:rsid w:val="000120DB"/>
    <w:rsid w:val="000E65BD"/>
    <w:rsid w:val="00114AD0"/>
    <w:rsid w:val="001677DC"/>
    <w:rsid w:val="001F56E9"/>
    <w:rsid w:val="00207417"/>
    <w:rsid w:val="00282EBE"/>
    <w:rsid w:val="002E08D9"/>
    <w:rsid w:val="00302874"/>
    <w:rsid w:val="003639FD"/>
    <w:rsid w:val="004C085B"/>
    <w:rsid w:val="004E492C"/>
    <w:rsid w:val="0055450B"/>
    <w:rsid w:val="00633AEE"/>
    <w:rsid w:val="00697E79"/>
    <w:rsid w:val="007C7860"/>
    <w:rsid w:val="008575C6"/>
    <w:rsid w:val="0086164F"/>
    <w:rsid w:val="00887514"/>
    <w:rsid w:val="00995C3F"/>
    <w:rsid w:val="00A314CB"/>
    <w:rsid w:val="00A42783"/>
    <w:rsid w:val="00B725EA"/>
    <w:rsid w:val="00C001E4"/>
    <w:rsid w:val="00D72415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E4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paragraph" w:styleId="1">
    <w:name w:val="heading 1"/>
    <w:next w:val="a"/>
    <w:link w:val="10"/>
    <w:uiPriority w:val="9"/>
    <w:qFormat/>
    <w:rsid w:val="00C001E4"/>
    <w:pPr>
      <w:keepNext/>
      <w:keepLines/>
      <w:suppressAutoHyphens/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1E4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val="en-US" w:eastAsia="ru-RU"/>
    </w:rPr>
  </w:style>
  <w:style w:type="character" w:customStyle="1" w:styleId="2">
    <w:name w:val="Заголовок 2 Знак"/>
    <w:basedOn w:val="a0"/>
    <w:uiPriority w:val="9"/>
    <w:qFormat/>
    <w:rsid w:val="00C001E4"/>
    <w:rPr>
      <w:rFonts w:eastAsiaTheme="majorEastAsia" w:cstheme="majorBidi"/>
      <w:b/>
      <w:color w:val="000000" w:themeColor="text1"/>
      <w:sz w:val="28"/>
      <w:szCs w:val="26"/>
      <w:u w:val="none" w:color="000000"/>
      <w:lang w:val="en-US"/>
    </w:rPr>
  </w:style>
  <w:style w:type="character" w:customStyle="1" w:styleId="3">
    <w:name w:val="Заголовок 3 Знак"/>
    <w:basedOn w:val="a0"/>
    <w:uiPriority w:val="9"/>
    <w:qFormat/>
    <w:rsid w:val="00C001E4"/>
    <w:rPr>
      <w:rFonts w:eastAsia="Calibri"/>
      <w:color w:val="000000"/>
      <w:sz w:val="28"/>
      <w:szCs w:val="28"/>
      <w:u w:val="none" w:color="000000"/>
    </w:rPr>
  </w:style>
  <w:style w:type="paragraph" w:styleId="a3">
    <w:name w:val="Title"/>
    <w:next w:val="a4"/>
    <w:link w:val="a5"/>
    <w:uiPriority w:val="10"/>
    <w:qFormat/>
    <w:rsid w:val="00C001E4"/>
    <w:pPr>
      <w:pageBreakBefore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pacing w:val="-10"/>
      <w:kern w:val="2"/>
      <w:sz w:val="40"/>
      <w:szCs w:val="40"/>
      <w:u w:color="000000"/>
      <w:lang w:val="en-US" w:eastAsia="ru-RU"/>
    </w:rPr>
  </w:style>
  <w:style w:type="character" w:customStyle="1" w:styleId="a5">
    <w:name w:val="Название Знак"/>
    <w:basedOn w:val="a0"/>
    <w:link w:val="a3"/>
    <w:uiPriority w:val="10"/>
    <w:rsid w:val="00C001E4"/>
    <w:rPr>
      <w:rFonts w:ascii="Times New Roman" w:eastAsia="Arial Unicode MS" w:hAnsi="Times New Roman" w:cs="Arial Unicode MS"/>
      <w:b/>
      <w:bCs/>
      <w:color w:val="000000"/>
      <w:spacing w:val="-10"/>
      <w:kern w:val="2"/>
      <w:sz w:val="40"/>
      <w:szCs w:val="40"/>
      <w:u w:color="000000"/>
      <w:lang w:val="en-US" w:eastAsia="ru-RU"/>
    </w:rPr>
  </w:style>
  <w:style w:type="paragraph" w:customStyle="1" w:styleId="a6">
    <w:name w:val="Колонтитулы"/>
    <w:qFormat/>
    <w:rsid w:val="00C001E4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7">
    <w:name w:val="footer"/>
    <w:link w:val="a8"/>
    <w:rsid w:val="00C001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character" w:customStyle="1" w:styleId="a8">
    <w:name w:val="Нижний колонтитул Знак"/>
    <w:basedOn w:val="a0"/>
    <w:link w:val="a7"/>
    <w:rsid w:val="00C001E4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paragraph" w:customStyle="1" w:styleId="A9">
    <w:name w:val="Основной текст A"/>
    <w:qFormat/>
    <w:rsid w:val="00C001E4"/>
    <w:pPr>
      <w:suppressAutoHyphens/>
      <w:spacing w:after="0" w:line="276" w:lineRule="auto"/>
    </w:pPr>
    <w:rPr>
      <w:rFonts w:ascii="Arial" w:eastAsia="Arial" w:hAnsi="Arial" w:cs="Arial"/>
      <w:color w:val="000000"/>
      <w:u w:color="000000"/>
      <w:lang w:val="en-US" w:eastAsia="ru-RU"/>
    </w:rPr>
  </w:style>
  <w:style w:type="paragraph" w:styleId="aa">
    <w:name w:val="List Paragraph"/>
    <w:uiPriority w:val="34"/>
    <w:qFormat/>
    <w:rsid w:val="00C001E4"/>
    <w:pPr>
      <w:suppressAutoHyphens/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lang w:eastAsia="ru-RU"/>
    </w:rPr>
  </w:style>
  <w:style w:type="paragraph" w:customStyle="1" w:styleId="Iauiue">
    <w:name w:val="Iau?iue"/>
    <w:qFormat/>
    <w:rsid w:val="00C001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b"/>
    <w:uiPriority w:val="99"/>
    <w:semiHidden/>
    <w:unhideWhenUsed/>
    <w:rsid w:val="00C001E4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C001E4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B725EA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25EA"/>
    <w:rPr>
      <w:rFonts w:ascii="Arial" w:eastAsia="Arial Unicode MS" w:hAnsi="Arial" w:cs="Arial"/>
      <w:color w:val="000000"/>
      <w:sz w:val="18"/>
      <w:szCs w:val="18"/>
      <w:u w:color="00000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Станислав Николаевич</dc:creator>
  <cp:lastModifiedBy>Жанна</cp:lastModifiedBy>
  <cp:revision>2</cp:revision>
  <cp:lastPrinted>2022-07-10T02:28:00Z</cp:lastPrinted>
  <dcterms:created xsi:type="dcterms:W3CDTF">2022-08-18T13:03:00Z</dcterms:created>
  <dcterms:modified xsi:type="dcterms:W3CDTF">2022-08-18T13:03:00Z</dcterms:modified>
</cp:coreProperties>
</file>