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C9" w:rsidRPr="00107991" w:rsidRDefault="002C42C9" w:rsidP="002C42C9">
      <w:pPr>
        <w:pStyle w:val="2"/>
        <w:rPr>
          <w:sz w:val="20"/>
        </w:rPr>
      </w:pPr>
      <w:r w:rsidRPr="00107991">
        <w:rPr>
          <w:sz w:val="20"/>
        </w:rPr>
        <w:t>ФИНАНСОВЫЙ ОТЧЕТ</w:t>
      </w:r>
    </w:p>
    <w:p w:rsidR="002C42C9" w:rsidRDefault="002C42C9" w:rsidP="002C42C9">
      <w:pPr>
        <w:jc w:val="center"/>
        <w:rPr>
          <w:sz w:val="20"/>
        </w:rPr>
      </w:pPr>
      <w:r w:rsidRPr="00107991">
        <w:rPr>
          <w:sz w:val="20"/>
        </w:rPr>
        <w:t>о поступлении и расходован</w:t>
      </w:r>
      <w:r>
        <w:rPr>
          <w:sz w:val="20"/>
        </w:rPr>
        <w:t>ии средств избирательного фонда</w:t>
      </w:r>
      <w:r w:rsidRPr="00107991">
        <w:rPr>
          <w:sz w:val="20"/>
        </w:rPr>
        <w:t xml:space="preserve"> кандидата</w:t>
      </w:r>
      <w:r>
        <w:rPr>
          <w:sz w:val="20"/>
        </w:rPr>
        <w:t xml:space="preserve"> на выборах </w:t>
      </w:r>
    </w:p>
    <w:p w:rsidR="002C42C9" w:rsidRDefault="002C42C9" w:rsidP="002C42C9">
      <w:pPr>
        <w:jc w:val="center"/>
        <w:rPr>
          <w:sz w:val="24"/>
          <w:szCs w:val="24"/>
        </w:rPr>
      </w:pPr>
    </w:p>
    <w:p w:rsidR="002C42C9" w:rsidRDefault="002C42C9" w:rsidP="002C42C9">
      <w:pPr>
        <w:jc w:val="center"/>
        <w:rPr>
          <w:sz w:val="24"/>
          <w:szCs w:val="24"/>
        </w:rPr>
      </w:pPr>
      <w:r w:rsidRPr="002C42C9">
        <w:rPr>
          <w:b/>
          <w:sz w:val="24"/>
          <w:szCs w:val="24"/>
        </w:rPr>
        <w:t xml:space="preserve">депутатов </w:t>
      </w:r>
      <w:r w:rsidR="003B08FB">
        <w:rPr>
          <w:b/>
          <w:sz w:val="24"/>
          <w:szCs w:val="24"/>
        </w:rPr>
        <w:t>Череповецкой городской Думы нового созыва</w:t>
      </w:r>
      <w:r>
        <w:rPr>
          <w:sz w:val="24"/>
          <w:szCs w:val="24"/>
        </w:rPr>
        <w:t xml:space="preserve"> _____________________________________________________________________________</w:t>
      </w:r>
    </w:p>
    <w:p w:rsidR="002C42C9" w:rsidRPr="00CB1FD3" w:rsidRDefault="002C42C9" w:rsidP="002C42C9">
      <w:pPr>
        <w:jc w:val="center"/>
        <w:rPr>
          <w:sz w:val="16"/>
          <w:szCs w:val="16"/>
        </w:rPr>
      </w:pPr>
      <w:r w:rsidRPr="00CB1FD3">
        <w:rPr>
          <w:sz w:val="16"/>
          <w:szCs w:val="16"/>
        </w:rPr>
        <w:t>(наименование избирательной кампании)</w:t>
      </w:r>
    </w:p>
    <w:p w:rsidR="002C42C9" w:rsidRPr="00CB1FD3" w:rsidRDefault="002C42C9" w:rsidP="002C42C9">
      <w:pPr>
        <w:jc w:val="center"/>
        <w:rPr>
          <w:sz w:val="24"/>
          <w:szCs w:val="24"/>
        </w:rPr>
      </w:pPr>
    </w:p>
    <w:tbl>
      <w:tblPr>
        <w:tblW w:w="8363" w:type="dxa"/>
        <w:tblInd w:w="534" w:type="dxa"/>
        <w:tblBorders>
          <w:bottom w:val="single" w:sz="4" w:space="0" w:color="auto"/>
          <w:insideH w:val="single" w:sz="4" w:space="0" w:color="auto"/>
          <w:insideV w:val="single" w:sz="4" w:space="0" w:color="auto"/>
        </w:tblBorders>
        <w:tblLayout w:type="fixed"/>
        <w:tblLook w:val="0000"/>
      </w:tblPr>
      <w:tblGrid>
        <w:gridCol w:w="8363"/>
      </w:tblGrid>
      <w:tr w:rsidR="002C42C9" w:rsidRPr="00CB1FD3" w:rsidTr="002C42C9">
        <w:tc>
          <w:tcPr>
            <w:tcW w:w="8363" w:type="dxa"/>
            <w:tcBorders>
              <w:top w:val="nil"/>
              <w:left w:val="nil"/>
              <w:right w:val="nil"/>
            </w:tcBorders>
          </w:tcPr>
          <w:p w:rsidR="002C42C9" w:rsidRPr="00CB1FD3" w:rsidRDefault="002C42C9" w:rsidP="00CC081A">
            <w:pPr>
              <w:jc w:val="center"/>
              <w:rPr>
                <w:sz w:val="24"/>
                <w:szCs w:val="24"/>
              </w:rPr>
            </w:pPr>
            <w:r>
              <w:rPr>
                <w:sz w:val="24"/>
                <w:szCs w:val="24"/>
              </w:rPr>
              <w:t>первый</w:t>
            </w:r>
          </w:p>
        </w:tc>
      </w:tr>
      <w:tr w:rsidR="002C42C9" w:rsidRPr="00CB1FD3" w:rsidTr="002C42C9">
        <w:tc>
          <w:tcPr>
            <w:tcW w:w="8363" w:type="dxa"/>
            <w:tcBorders>
              <w:left w:val="nil"/>
              <w:bottom w:val="nil"/>
              <w:right w:val="nil"/>
            </w:tcBorders>
          </w:tcPr>
          <w:p w:rsidR="002C42C9" w:rsidRPr="00CB1FD3" w:rsidRDefault="002C42C9" w:rsidP="00CC081A">
            <w:pPr>
              <w:jc w:val="center"/>
              <w:rPr>
                <w:sz w:val="16"/>
                <w:szCs w:val="16"/>
              </w:rPr>
            </w:pPr>
            <w:r w:rsidRPr="00CB1FD3">
              <w:rPr>
                <w:sz w:val="16"/>
                <w:szCs w:val="16"/>
              </w:rPr>
              <w:t>(первый, итоговый)</w:t>
            </w:r>
          </w:p>
        </w:tc>
      </w:tr>
    </w:tbl>
    <w:p w:rsidR="002C42C9" w:rsidRPr="00CB1FD3" w:rsidRDefault="002C42C9" w:rsidP="002C42C9">
      <w:pPr>
        <w:jc w:val="center"/>
        <w:rPr>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2C42C9" w:rsidRPr="00CB1FD3" w:rsidTr="002C42C9">
        <w:trPr>
          <w:trHeight w:val="280"/>
        </w:trPr>
        <w:tc>
          <w:tcPr>
            <w:tcW w:w="10031" w:type="dxa"/>
            <w:tcBorders>
              <w:top w:val="nil"/>
              <w:left w:val="nil"/>
              <w:right w:val="nil"/>
            </w:tcBorders>
          </w:tcPr>
          <w:p w:rsidR="002C42C9" w:rsidRPr="00CB1FD3" w:rsidRDefault="00753501" w:rsidP="0048760D">
            <w:pPr>
              <w:ind w:right="227"/>
              <w:jc w:val="center"/>
              <w:rPr>
                <w:sz w:val="24"/>
                <w:szCs w:val="24"/>
              </w:rPr>
            </w:pPr>
            <w:r>
              <w:rPr>
                <w:sz w:val="24"/>
                <w:szCs w:val="24"/>
              </w:rPr>
              <w:t>Абакумов Сергей Владимирович</w:t>
            </w:r>
            <w:r w:rsidR="003B08FB">
              <w:rPr>
                <w:sz w:val="24"/>
                <w:szCs w:val="24"/>
              </w:rPr>
              <w:t>, одно</w:t>
            </w:r>
            <w:r w:rsidR="00C179D7">
              <w:rPr>
                <w:sz w:val="24"/>
                <w:szCs w:val="24"/>
              </w:rPr>
              <w:t>м</w:t>
            </w:r>
            <w:r w:rsidR="006016AF">
              <w:rPr>
                <w:sz w:val="24"/>
                <w:szCs w:val="24"/>
              </w:rPr>
              <w:t>а</w:t>
            </w:r>
            <w:r w:rsidR="00BA1B23">
              <w:rPr>
                <w:sz w:val="24"/>
                <w:szCs w:val="24"/>
              </w:rPr>
              <w:t xml:space="preserve">ндатный избирательный округ № </w:t>
            </w:r>
            <w:r>
              <w:rPr>
                <w:sz w:val="24"/>
                <w:szCs w:val="24"/>
              </w:rPr>
              <w:t>16</w:t>
            </w:r>
          </w:p>
        </w:tc>
      </w:tr>
      <w:tr w:rsidR="002C42C9" w:rsidRPr="00CB1FD3" w:rsidTr="002C42C9">
        <w:trPr>
          <w:trHeight w:val="178"/>
        </w:trPr>
        <w:tc>
          <w:tcPr>
            <w:tcW w:w="10031" w:type="dxa"/>
            <w:tcBorders>
              <w:left w:val="nil"/>
              <w:bottom w:val="nil"/>
              <w:right w:val="nil"/>
            </w:tcBorders>
          </w:tcPr>
          <w:p w:rsidR="002C42C9" w:rsidRPr="003642B7" w:rsidRDefault="002C42C9" w:rsidP="00CC081A">
            <w:pPr>
              <w:jc w:val="center"/>
              <w:rPr>
                <w:sz w:val="16"/>
                <w:szCs w:val="16"/>
              </w:rPr>
            </w:pPr>
            <w:proofErr w:type="gramStart"/>
            <w:r w:rsidRPr="003642B7">
              <w:rPr>
                <w:sz w:val="16"/>
                <w:szCs w:val="16"/>
              </w:rPr>
              <w:t>(фамилия, имя, отчество кандидата, наименование и номер одномандатного (</w:t>
            </w:r>
            <w:proofErr w:type="spellStart"/>
            <w:r w:rsidRPr="003642B7">
              <w:rPr>
                <w:sz w:val="16"/>
                <w:szCs w:val="16"/>
              </w:rPr>
              <w:t>многомандатного</w:t>
            </w:r>
            <w:proofErr w:type="spellEnd"/>
            <w:r w:rsidRPr="003642B7">
              <w:rPr>
                <w:sz w:val="16"/>
                <w:szCs w:val="16"/>
              </w:rPr>
              <w:t xml:space="preserve">) </w:t>
            </w:r>
            <w:r>
              <w:rPr>
                <w:sz w:val="16"/>
                <w:szCs w:val="16"/>
              </w:rPr>
              <w:t>избирательного округа</w:t>
            </w:r>
            <w:proofErr w:type="gramEnd"/>
          </w:p>
        </w:tc>
      </w:tr>
      <w:tr w:rsidR="002C42C9" w:rsidRPr="00CB1FD3" w:rsidTr="002C42C9">
        <w:trPr>
          <w:trHeight w:val="294"/>
        </w:trPr>
        <w:tc>
          <w:tcPr>
            <w:tcW w:w="10031" w:type="dxa"/>
            <w:tcBorders>
              <w:top w:val="nil"/>
              <w:left w:val="nil"/>
              <w:right w:val="nil"/>
            </w:tcBorders>
          </w:tcPr>
          <w:p w:rsidR="002C42C9" w:rsidRPr="00CB1FD3" w:rsidRDefault="002C42C9" w:rsidP="00CC081A">
            <w:pPr>
              <w:jc w:val="center"/>
              <w:rPr>
                <w:sz w:val="24"/>
                <w:szCs w:val="24"/>
              </w:rPr>
            </w:pPr>
            <w:r w:rsidRPr="00CB1FD3">
              <w:rPr>
                <w:sz w:val="24"/>
                <w:szCs w:val="24"/>
              </w:rPr>
              <w:t xml:space="preserve"> </w:t>
            </w:r>
          </w:p>
        </w:tc>
      </w:tr>
      <w:tr w:rsidR="002C42C9" w:rsidRPr="00CB1FD3" w:rsidTr="002C42C9">
        <w:trPr>
          <w:trHeight w:val="472"/>
        </w:trPr>
        <w:tc>
          <w:tcPr>
            <w:tcW w:w="10031" w:type="dxa"/>
            <w:tcBorders>
              <w:left w:val="nil"/>
              <w:right w:val="nil"/>
            </w:tcBorders>
          </w:tcPr>
          <w:p w:rsidR="002C42C9" w:rsidRPr="003642B7" w:rsidRDefault="002C42C9" w:rsidP="00CC081A">
            <w:pPr>
              <w:jc w:val="center"/>
              <w:rPr>
                <w:sz w:val="16"/>
                <w:szCs w:val="16"/>
              </w:rPr>
            </w:pPr>
            <w:r>
              <w:rPr>
                <w:sz w:val="16"/>
                <w:szCs w:val="16"/>
              </w:rPr>
              <w:t xml:space="preserve">или </w:t>
            </w:r>
            <w:r w:rsidRPr="003642B7">
              <w:rPr>
                <w:sz w:val="16"/>
                <w:szCs w:val="16"/>
              </w:rPr>
              <w:t>избирательного объединения</w:t>
            </w:r>
            <w:proofErr w:type="gramStart"/>
            <w:r w:rsidRPr="003642B7">
              <w:rPr>
                <w:sz w:val="16"/>
                <w:szCs w:val="16"/>
              </w:rPr>
              <w:t>,</w:t>
            </w:r>
            <w:r>
              <w:rPr>
                <w:sz w:val="16"/>
                <w:szCs w:val="16"/>
              </w:rPr>
              <w:t>)</w:t>
            </w:r>
            <w:proofErr w:type="gramEnd"/>
          </w:p>
          <w:p w:rsidR="002C42C9" w:rsidRPr="00CB1FD3" w:rsidRDefault="001126D6" w:rsidP="00753501">
            <w:pPr>
              <w:jc w:val="center"/>
              <w:rPr>
                <w:sz w:val="24"/>
                <w:szCs w:val="24"/>
              </w:rPr>
            </w:pPr>
            <w:r w:rsidRPr="001126D6">
              <w:rPr>
                <w:sz w:val="24"/>
                <w:szCs w:val="24"/>
              </w:rPr>
              <w:t>Специальный избирател</w:t>
            </w:r>
            <w:r>
              <w:rPr>
                <w:sz w:val="24"/>
                <w:szCs w:val="24"/>
              </w:rPr>
              <w:t xml:space="preserve">ьный счет № </w:t>
            </w:r>
            <w:r w:rsidR="00753501">
              <w:rPr>
                <w:sz w:val="24"/>
                <w:szCs w:val="24"/>
              </w:rPr>
              <w:t>408108104</w:t>
            </w:r>
            <w:r w:rsidR="00BA1B23">
              <w:rPr>
                <w:sz w:val="24"/>
                <w:szCs w:val="24"/>
              </w:rPr>
              <w:t>120090013</w:t>
            </w:r>
            <w:r w:rsidR="00753501">
              <w:rPr>
                <w:sz w:val="24"/>
                <w:szCs w:val="24"/>
              </w:rPr>
              <w:t>2</w:t>
            </w:r>
            <w:r w:rsidR="00EF420B">
              <w:rPr>
                <w:sz w:val="24"/>
                <w:szCs w:val="24"/>
              </w:rPr>
              <w:t>8</w:t>
            </w:r>
          </w:p>
        </w:tc>
      </w:tr>
      <w:tr w:rsidR="002C42C9" w:rsidRPr="00CB1FD3" w:rsidTr="002C42C9">
        <w:trPr>
          <w:trHeight w:val="192"/>
        </w:trPr>
        <w:tc>
          <w:tcPr>
            <w:tcW w:w="10031" w:type="dxa"/>
            <w:tcBorders>
              <w:left w:val="nil"/>
              <w:bottom w:val="nil"/>
              <w:right w:val="nil"/>
            </w:tcBorders>
          </w:tcPr>
          <w:p w:rsidR="002C42C9" w:rsidRPr="00CB1FD3" w:rsidRDefault="002C42C9" w:rsidP="00CC081A">
            <w:pPr>
              <w:jc w:val="center"/>
              <w:rPr>
                <w:sz w:val="24"/>
                <w:szCs w:val="24"/>
              </w:rPr>
            </w:pPr>
            <w:proofErr w:type="gramStart"/>
            <w:r>
              <w:rPr>
                <w:sz w:val="16"/>
                <w:szCs w:val="16"/>
              </w:rPr>
              <w:t>(</w:t>
            </w:r>
            <w:r w:rsidRPr="00CD7B5E">
              <w:rPr>
                <w:sz w:val="16"/>
                <w:szCs w:val="16"/>
              </w:rPr>
              <w:t xml:space="preserve">номер специального избирательного счета, </w:t>
            </w:r>
            <w:proofErr w:type="gramEnd"/>
          </w:p>
        </w:tc>
      </w:tr>
      <w:tr w:rsidR="002C42C9" w:rsidRPr="00CB1FD3" w:rsidTr="002C42C9">
        <w:trPr>
          <w:trHeight w:val="280"/>
        </w:trPr>
        <w:tc>
          <w:tcPr>
            <w:tcW w:w="10031" w:type="dxa"/>
            <w:tcBorders>
              <w:top w:val="nil"/>
              <w:left w:val="nil"/>
              <w:right w:val="nil"/>
            </w:tcBorders>
          </w:tcPr>
          <w:p w:rsidR="002C42C9" w:rsidRPr="00CB1FD3" w:rsidRDefault="001126D6" w:rsidP="00CC081A">
            <w:pPr>
              <w:jc w:val="center"/>
              <w:rPr>
                <w:sz w:val="24"/>
                <w:szCs w:val="24"/>
              </w:rPr>
            </w:pPr>
            <w:r w:rsidRPr="001126D6">
              <w:rPr>
                <w:sz w:val="24"/>
                <w:szCs w:val="24"/>
              </w:rPr>
              <w:t>ПАО Сбербанк Структурное подразделение № Дополнительный офис № 8638/0156, 162606, г. Череповец, ул. Металлургов, д. 2</w:t>
            </w:r>
          </w:p>
        </w:tc>
      </w:tr>
      <w:tr w:rsidR="002C42C9" w:rsidRPr="00CB1FD3" w:rsidTr="002C42C9">
        <w:trPr>
          <w:trHeight w:val="178"/>
        </w:trPr>
        <w:tc>
          <w:tcPr>
            <w:tcW w:w="10031" w:type="dxa"/>
            <w:tcBorders>
              <w:left w:val="nil"/>
              <w:bottom w:val="nil"/>
              <w:right w:val="nil"/>
            </w:tcBorders>
          </w:tcPr>
          <w:p w:rsidR="002C42C9" w:rsidRPr="00CB1FD3" w:rsidRDefault="002C42C9" w:rsidP="00CC081A">
            <w:pPr>
              <w:jc w:val="center"/>
              <w:rPr>
                <w:sz w:val="24"/>
                <w:szCs w:val="24"/>
              </w:rPr>
            </w:pPr>
            <w:r w:rsidRPr="00CD7B5E">
              <w:rPr>
                <w:sz w:val="16"/>
                <w:szCs w:val="16"/>
              </w:rPr>
              <w:t>наименование и адрес кредитной организации</w:t>
            </w:r>
            <w:r>
              <w:rPr>
                <w:sz w:val="16"/>
                <w:szCs w:val="16"/>
              </w:rPr>
              <w:t>)</w:t>
            </w:r>
          </w:p>
        </w:tc>
      </w:tr>
    </w:tbl>
    <w:p w:rsidR="002C42C9" w:rsidRPr="00CB1FD3" w:rsidRDefault="002C42C9" w:rsidP="002C42C9">
      <w:pPr>
        <w:jc w:val="center"/>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5478"/>
        <w:gridCol w:w="989"/>
        <w:gridCol w:w="1534"/>
        <w:gridCol w:w="1239"/>
      </w:tblGrid>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Строка финансового отчета</w:t>
            </w:r>
          </w:p>
        </w:tc>
        <w:tc>
          <w:tcPr>
            <w:tcW w:w="989" w:type="dxa"/>
          </w:tcPr>
          <w:p w:rsidR="002C42C9" w:rsidRPr="00107991" w:rsidRDefault="002C42C9" w:rsidP="00CC081A">
            <w:pPr>
              <w:jc w:val="center"/>
              <w:rPr>
                <w:sz w:val="20"/>
              </w:rPr>
            </w:pPr>
            <w:r w:rsidRPr="00107991">
              <w:rPr>
                <w:sz w:val="20"/>
              </w:rPr>
              <w:t>Шифр строки</w:t>
            </w:r>
          </w:p>
        </w:tc>
        <w:tc>
          <w:tcPr>
            <w:tcW w:w="1534" w:type="dxa"/>
          </w:tcPr>
          <w:p w:rsidR="002C42C9" w:rsidRPr="00107991" w:rsidRDefault="002C42C9" w:rsidP="00CC081A">
            <w:pPr>
              <w:jc w:val="center"/>
              <w:rPr>
                <w:sz w:val="20"/>
              </w:rPr>
            </w:pPr>
            <w:r w:rsidRPr="00107991">
              <w:rPr>
                <w:sz w:val="20"/>
              </w:rPr>
              <w:t>Сумма, руб.</w:t>
            </w:r>
          </w:p>
        </w:tc>
        <w:tc>
          <w:tcPr>
            <w:tcW w:w="1239" w:type="dxa"/>
          </w:tcPr>
          <w:p w:rsidR="002C42C9" w:rsidRPr="00107991" w:rsidRDefault="002C42C9" w:rsidP="00CC081A">
            <w:pPr>
              <w:jc w:val="center"/>
              <w:rPr>
                <w:sz w:val="20"/>
              </w:rPr>
            </w:pPr>
            <w:r w:rsidRPr="00107991">
              <w:rPr>
                <w:sz w:val="20"/>
              </w:rPr>
              <w:t>Примечание</w:t>
            </w:r>
          </w:p>
        </w:tc>
      </w:tr>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1</w:t>
            </w:r>
          </w:p>
        </w:tc>
        <w:tc>
          <w:tcPr>
            <w:tcW w:w="989" w:type="dxa"/>
          </w:tcPr>
          <w:p w:rsidR="002C42C9" w:rsidRPr="00107991" w:rsidRDefault="002C42C9" w:rsidP="00CC081A">
            <w:pPr>
              <w:jc w:val="center"/>
              <w:rPr>
                <w:sz w:val="20"/>
              </w:rPr>
            </w:pPr>
            <w:r w:rsidRPr="00107991">
              <w:rPr>
                <w:sz w:val="20"/>
              </w:rPr>
              <w:t>2</w:t>
            </w:r>
          </w:p>
        </w:tc>
        <w:tc>
          <w:tcPr>
            <w:tcW w:w="1534" w:type="dxa"/>
          </w:tcPr>
          <w:p w:rsidR="002C42C9" w:rsidRPr="00107991" w:rsidRDefault="002C42C9" w:rsidP="00CC081A">
            <w:pPr>
              <w:jc w:val="center"/>
              <w:rPr>
                <w:sz w:val="20"/>
              </w:rPr>
            </w:pPr>
            <w:r w:rsidRPr="00107991">
              <w:rPr>
                <w:sz w:val="20"/>
              </w:rPr>
              <w:t>3</w:t>
            </w:r>
          </w:p>
        </w:tc>
        <w:tc>
          <w:tcPr>
            <w:tcW w:w="1239" w:type="dxa"/>
          </w:tcPr>
          <w:p w:rsidR="002C42C9" w:rsidRPr="00107991" w:rsidRDefault="002C42C9" w:rsidP="00CC081A">
            <w:pPr>
              <w:jc w:val="center"/>
              <w:rPr>
                <w:sz w:val="20"/>
              </w:rPr>
            </w:pPr>
            <w:r w:rsidRPr="00107991">
              <w:rPr>
                <w:sz w:val="20"/>
              </w:rPr>
              <w:t>4</w:t>
            </w:r>
          </w:p>
        </w:tc>
      </w:tr>
      <w:tr w:rsidR="002C42C9" w:rsidRPr="00107991" w:rsidTr="002C42C9">
        <w:tc>
          <w:tcPr>
            <w:tcW w:w="933" w:type="dxa"/>
          </w:tcPr>
          <w:p w:rsidR="002C42C9" w:rsidRPr="00107991" w:rsidRDefault="002C42C9" w:rsidP="00CC081A">
            <w:pPr>
              <w:jc w:val="center"/>
              <w:rPr>
                <w:b/>
                <w:bCs/>
                <w:sz w:val="20"/>
              </w:rPr>
            </w:pPr>
            <w:r w:rsidRPr="00107991">
              <w:rPr>
                <w:b/>
                <w:bCs/>
                <w:sz w:val="20"/>
              </w:rPr>
              <w:t>1</w:t>
            </w:r>
          </w:p>
        </w:tc>
        <w:tc>
          <w:tcPr>
            <w:tcW w:w="5478" w:type="dxa"/>
          </w:tcPr>
          <w:p w:rsidR="002C42C9" w:rsidRPr="00107991" w:rsidRDefault="002C42C9" w:rsidP="00CC081A">
            <w:pPr>
              <w:rPr>
                <w:b/>
                <w:bCs/>
                <w:sz w:val="20"/>
              </w:rPr>
            </w:pPr>
            <w:r w:rsidRPr="00107991">
              <w:rPr>
                <w:b/>
                <w:bCs/>
                <w:sz w:val="20"/>
              </w:rPr>
              <w:t>Поступило средств в избирательный фонд, всего</w:t>
            </w:r>
          </w:p>
        </w:tc>
        <w:tc>
          <w:tcPr>
            <w:tcW w:w="989" w:type="dxa"/>
          </w:tcPr>
          <w:p w:rsidR="002C42C9" w:rsidRPr="00107991" w:rsidRDefault="002C42C9" w:rsidP="00CC081A">
            <w:pPr>
              <w:jc w:val="center"/>
              <w:rPr>
                <w:b/>
                <w:bCs/>
                <w:sz w:val="20"/>
              </w:rPr>
            </w:pPr>
            <w:r w:rsidRPr="00107991">
              <w:rPr>
                <w:b/>
                <w:bCs/>
                <w:sz w:val="20"/>
              </w:rPr>
              <w:t>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1.1</w:t>
            </w:r>
          </w:p>
        </w:tc>
        <w:tc>
          <w:tcPr>
            <w:tcW w:w="5478" w:type="dxa"/>
          </w:tcPr>
          <w:p w:rsidR="002C42C9" w:rsidRPr="00107991" w:rsidRDefault="002C42C9" w:rsidP="00CC081A">
            <w:pPr>
              <w:rPr>
                <w:sz w:val="20"/>
              </w:rPr>
            </w:pPr>
            <w:r w:rsidRPr="00107991">
              <w:rPr>
                <w:sz w:val="20"/>
              </w:rPr>
              <w:t>Поступило средств в установленном порядке для формирования избирательного фонда</w:t>
            </w:r>
          </w:p>
        </w:tc>
        <w:tc>
          <w:tcPr>
            <w:tcW w:w="989" w:type="dxa"/>
          </w:tcPr>
          <w:p w:rsidR="002C42C9" w:rsidRPr="00107991" w:rsidRDefault="002C42C9" w:rsidP="00CC081A">
            <w:pPr>
              <w:jc w:val="center"/>
              <w:rPr>
                <w:sz w:val="20"/>
              </w:rPr>
            </w:pPr>
            <w:r w:rsidRPr="00107991">
              <w:rPr>
                <w:sz w:val="20"/>
              </w:rPr>
              <w:t>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1.1.1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1.1.3</w:t>
            </w:r>
          </w:p>
        </w:tc>
        <w:tc>
          <w:tcPr>
            <w:tcW w:w="5478" w:type="dxa"/>
          </w:tcPr>
          <w:p w:rsidR="002C42C9" w:rsidRPr="00107991" w:rsidRDefault="002C42C9" w:rsidP="00CC081A">
            <w:pPr>
              <w:rPr>
                <w:sz w:val="20"/>
              </w:rPr>
            </w:pPr>
            <w:r w:rsidRPr="00107991">
              <w:rPr>
                <w:sz w:val="20"/>
              </w:rPr>
              <w:t>Добровольные пожертвования гражданина</w:t>
            </w:r>
          </w:p>
        </w:tc>
        <w:tc>
          <w:tcPr>
            <w:tcW w:w="989" w:type="dxa"/>
          </w:tcPr>
          <w:p w:rsidR="002C42C9" w:rsidRPr="00107991" w:rsidRDefault="002C42C9" w:rsidP="00CC081A">
            <w:pPr>
              <w:jc w:val="center"/>
              <w:rPr>
                <w:sz w:val="20"/>
              </w:rPr>
            </w:pPr>
            <w:r w:rsidRPr="00107991">
              <w:rPr>
                <w:sz w:val="20"/>
              </w:rPr>
              <w:t>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1.1.4</w:t>
            </w:r>
          </w:p>
        </w:tc>
        <w:tc>
          <w:tcPr>
            <w:tcW w:w="5478" w:type="dxa"/>
          </w:tcPr>
          <w:p w:rsidR="002C42C9" w:rsidRPr="00107991" w:rsidRDefault="002C42C9" w:rsidP="00CC081A">
            <w:pPr>
              <w:rPr>
                <w:sz w:val="20"/>
              </w:rPr>
            </w:pPr>
            <w:r w:rsidRPr="00107991">
              <w:rPr>
                <w:sz w:val="20"/>
              </w:rPr>
              <w:t>Добровольные пожертвования юридического лица</w:t>
            </w:r>
          </w:p>
        </w:tc>
        <w:tc>
          <w:tcPr>
            <w:tcW w:w="989" w:type="dxa"/>
          </w:tcPr>
          <w:p w:rsidR="002C42C9" w:rsidRPr="00107991" w:rsidRDefault="002C42C9" w:rsidP="00CC081A">
            <w:pPr>
              <w:jc w:val="center"/>
              <w:rPr>
                <w:sz w:val="20"/>
              </w:rPr>
            </w:pPr>
            <w:r w:rsidRPr="00107991">
              <w:rPr>
                <w:sz w:val="20"/>
              </w:rPr>
              <w:t>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w:t>
            </w:r>
          </w:p>
        </w:tc>
        <w:tc>
          <w:tcPr>
            <w:tcW w:w="5478" w:type="dxa"/>
          </w:tcPr>
          <w:p w:rsidR="002C42C9" w:rsidRPr="00107991" w:rsidRDefault="002C42C9" w:rsidP="00CC081A">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r>
              <w:rPr>
                <w:rStyle w:val="a3"/>
              </w:rPr>
              <w:footnoteReference w:id="1"/>
            </w:r>
          </w:p>
        </w:tc>
        <w:tc>
          <w:tcPr>
            <w:tcW w:w="989" w:type="dxa"/>
          </w:tcPr>
          <w:p w:rsidR="002C42C9" w:rsidRPr="00107991" w:rsidRDefault="002C42C9" w:rsidP="00CC081A">
            <w:pPr>
              <w:jc w:val="center"/>
              <w:rPr>
                <w:sz w:val="20"/>
              </w:rPr>
            </w:pPr>
            <w:r w:rsidRPr="00107991">
              <w:rPr>
                <w:sz w:val="20"/>
              </w:rPr>
              <w:t>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1.2.1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1.2.3</w:t>
            </w:r>
          </w:p>
        </w:tc>
        <w:tc>
          <w:tcPr>
            <w:tcW w:w="5478" w:type="dxa"/>
          </w:tcPr>
          <w:p w:rsidR="002C42C9" w:rsidRPr="00107991" w:rsidRDefault="002C42C9" w:rsidP="00CC081A">
            <w:pPr>
              <w:rPr>
                <w:sz w:val="20"/>
              </w:rPr>
            </w:pPr>
            <w:r w:rsidRPr="00107991">
              <w:rPr>
                <w:sz w:val="20"/>
              </w:rPr>
              <w:t>Средства гражданина</w:t>
            </w:r>
          </w:p>
        </w:tc>
        <w:tc>
          <w:tcPr>
            <w:tcW w:w="989" w:type="dxa"/>
          </w:tcPr>
          <w:p w:rsidR="002C42C9" w:rsidRPr="00107991" w:rsidRDefault="002C42C9" w:rsidP="00CC081A">
            <w:pPr>
              <w:jc w:val="center"/>
              <w:rPr>
                <w:sz w:val="20"/>
              </w:rPr>
            </w:pPr>
            <w:r w:rsidRPr="00107991">
              <w:rPr>
                <w:sz w:val="20"/>
              </w:rPr>
              <w:t>100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1.2.4</w:t>
            </w:r>
          </w:p>
        </w:tc>
        <w:tc>
          <w:tcPr>
            <w:tcW w:w="5478" w:type="dxa"/>
          </w:tcPr>
          <w:p w:rsidR="002C42C9" w:rsidRPr="00107991" w:rsidRDefault="002C42C9" w:rsidP="00CC081A">
            <w:pPr>
              <w:rPr>
                <w:sz w:val="20"/>
              </w:rPr>
            </w:pPr>
            <w:r w:rsidRPr="00107991">
              <w:rPr>
                <w:sz w:val="20"/>
              </w:rPr>
              <w:t>Средства юридического лица</w:t>
            </w:r>
          </w:p>
        </w:tc>
        <w:tc>
          <w:tcPr>
            <w:tcW w:w="989" w:type="dxa"/>
          </w:tcPr>
          <w:p w:rsidR="002C42C9" w:rsidRPr="00107991" w:rsidRDefault="002C42C9" w:rsidP="00CC081A">
            <w:pPr>
              <w:jc w:val="center"/>
              <w:rPr>
                <w:sz w:val="20"/>
              </w:rPr>
            </w:pPr>
            <w:r w:rsidRPr="00107991">
              <w:rPr>
                <w:sz w:val="20"/>
              </w:rPr>
              <w:t>110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2</w:t>
            </w:r>
          </w:p>
        </w:tc>
        <w:tc>
          <w:tcPr>
            <w:tcW w:w="5478" w:type="dxa"/>
          </w:tcPr>
          <w:p w:rsidR="002C42C9" w:rsidRPr="00107991" w:rsidRDefault="002C42C9" w:rsidP="00CC081A">
            <w:pPr>
              <w:rPr>
                <w:b/>
                <w:bCs/>
                <w:sz w:val="20"/>
              </w:rPr>
            </w:pPr>
            <w:r w:rsidRPr="00107991">
              <w:rPr>
                <w:b/>
                <w:bCs/>
                <w:sz w:val="20"/>
              </w:rPr>
              <w:t>Возвращено денежных средств из избирательного фонда, всего</w:t>
            </w:r>
          </w:p>
        </w:tc>
        <w:tc>
          <w:tcPr>
            <w:tcW w:w="989" w:type="dxa"/>
          </w:tcPr>
          <w:p w:rsidR="002C42C9" w:rsidRPr="00107991" w:rsidRDefault="002C42C9" w:rsidP="00CC081A">
            <w:pPr>
              <w:jc w:val="center"/>
              <w:rPr>
                <w:sz w:val="20"/>
              </w:rPr>
            </w:pPr>
            <w:r w:rsidRPr="00107991">
              <w:rPr>
                <w:sz w:val="20"/>
              </w:rPr>
              <w:t>120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2.1</w:t>
            </w:r>
          </w:p>
        </w:tc>
        <w:tc>
          <w:tcPr>
            <w:tcW w:w="5478" w:type="dxa"/>
          </w:tcPr>
          <w:p w:rsidR="002C42C9" w:rsidRPr="00107991" w:rsidRDefault="002C42C9" w:rsidP="00CC081A">
            <w:pPr>
              <w:rPr>
                <w:sz w:val="20"/>
              </w:rPr>
            </w:pPr>
            <w:r w:rsidRPr="00107991">
              <w:rPr>
                <w:sz w:val="20"/>
              </w:rPr>
              <w:t>Перечислено в доход бюджета</w:t>
            </w:r>
          </w:p>
        </w:tc>
        <w:tc>
          <w:tcPr>
            <w:tcW w:w="989" w:type="dxa"/>
          </w:tcPr>
          <w:p w:rsidR="002C42C9" w:rsidRPr="00107991" w:rsidRDefault="002C42C9" w:rsidP="00CC081A">
            <w:pPr>
              <w:jc w:val="center"/>
              <w:rPr>
                <w:sz w:val="20"/>
              </w:rPr>
            </w:pPr>
            <w:r w:rsidRPr="00107991">
              <w:rPr>
                <w:sz w:val="20"/>
              </w:rPr>
              <w:t>130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w:t>
            </w:r>
          </w:p>
        </w:tc>
        <w:tc>
          <w:tcPr>
            <w:tcW w:w="5478" w:type="dxa"/>
          </w:tcPr>
          <w:p w:rsidR="002C42C9" w:rsidRPr="00107991" w:rsidRDefault="002C42C9" w:rsidP="00CC081A">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Pr>
          <w:p w:rsidR="002C42C9" w:rsidRPr="00107991" w:rsidRDefault="002C42C9" w:rsidP="00CC081A">
            <w:pPr>
              <w:jc w:val="center"/>
              <w:rPr>
                <w:sz w:val="20"/>
              </w:rPr>
            </w:pPr>
            <w:r w:rsidRPr="00107991">
              <w:rPr>
                <w:sz w:val="20"/>
              </w:rPr>
              <w:t>140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2.2.1</w:t>
            </w:r>
          </w:p>
        </w:tc>
        <w:tc>
          <w:tcPr>
            <w:tcW w:w="5478" w:type="dxa"/>
          </w:tcPr>
          <w:p w:rsidR="002C42C9" w:rsidRPr="00107991" w:rsidRDefault="002C42C9" w:rsidP="00CC081A">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2.2.2</w:t>
            </w:r>
          </w:p>
        </w:tc>
        <w:tc>
          <w:tcPr>
            <w:tcW w:w="5478" w:type="dxa"/>
          </w:tcPr>
          <w:p w:rsidR="002C42C9" w:rsidRPr="00107991" w:rsidRDefault="002C42C9" w:rsidP="00CC081A">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2.2.3</w:t>
            </w:r>
          </w:p>
        </w:tc>
        <w:tc>
          <w:tcPr>
            <w:tcW w:w="5478" w:type="dxa"/>
          </w:tcPr>
          <w:p w:rsidR="002C42C9" w:rsidRPr="00107991" w:rsidRDefault="002C42C9" w:rsidP="00CC081A">
            <w:pPr>
              <w:rPr>
                <w:sz w:val="20"/>
              </w:rPr>
            </w:pPr>
            <w:r w:rsidRPr="00107991">
              <w:rPr>
                <w:sz w:val="20"/>
              </w:rPr>
              <w:t>Средств, поступивших с превышением предельного размера</w:t>
            </w:r>
          </w:p>
        </w:tc>
        <w:tc>
          <w:tcPr>
            <w:tcW w:w="989" w:type="dxa"/>
          </w:tcPr>
          <w:p w:rsidR="002C42C9" w:rsidRPr="00107991" w:rsidRDefault="002C42C9" w:rsidP="00CC081A">
            <w:pPr>
              <w:jc w:val="center"/>
              <w:rPr>
                <w:sz w:val="20"/>
              </w:rPr>
            </w:pPr>
            <w:r w:rsidRPr="00107991">
              <w:rPr>
                <w:sz w:val="20"/>
              </w:rPr>
              <w:t>170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2.3</w:t>
            </w:r>
          </w:p>
        </w:tc>
        <w:tc>
          <w:tcPr>
            <w:tcW w:w="5478" w:type="dxa"/>
          </w:tcPr>
          <w:p w:rsidR="002C42C9" w:rsidRPr="00107991" w:rsidRDefault="002C42C9" w:rsidP="00CC081A">
            <w:pPr>
              <w:rPr>
                <w:sz w:val="20"/>
              </w:rPr>
            </w:pPr>
            <w:r w:rsidRPr="00107991">
              <w:rPr>
                <w:sz w:val="20"/>
              </w:rPr>
              <w:t xml:space="preserve">Возвращено жертвователям денежных средств, поступивших </w:t>
            </w:r>
            <w:r w:rsidRPr="00107991">
              <w:rPr>
                <w:sz w:val="20"/>
              </w:rPr>
              <w:lastRenderedPageBreak/>
              <w:t>в установленном порядке</w:t>
            </w:r>
          </w:p>
        </w:tc>
        <w:tc>
          <w:tcPr>
            <w:tcW w:w="989" w:type="dxa"/>
          </w:tcPr>
          <w:p w:rsidR="002C42C9" w:rsidRPr="00107991" w:rsidRDefault="002C42C9" w:rsidP="00CC081A">
            <w:pPr>
              <w:jc w:val="center"/>
              <w:rPr>
                <w:sz w:val="20"/>
              </w:rPr>
            </w:pPr>
            <w:r w:rsidRPr="00107991">
              <w:rPr>
                <w:sz w:val="20"/>
              </w:rPr>
              <w:lastRenderedPageBreak/>
              <w:t>180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lastRenderedPageBreak/>
              <w:t>3</w:t>
            </w:r>
          </w:p>
        </w:tc>
        <w:tc>
          <w:tcPr>
            <w:tcW w:w="5478" w:type="dxa"/>
          </w:tcPr>
          <w:p w:rsidR="002C42C9" w:rsidRPr="00107991" w:rsidRDefault="002C42C9" w:rsidP="00CC081A">
            <w:pPr>
              <w:rPr>
                <w:b/>
                <w:bCs/>
                <w:sz w:val="20"/>
              </w:rPr>
            </w:pPr>
            <w:r w:rsidRPr="00107991">
              <w:rPr>
                <w:b/>
                <w:bCs/>
                <w:sz w:val="20"/>
              </w:rPr>
              <w:t>Израсходовано средств, всего</w:t>
            </w:r>
          </w:p>
        </w:tc>
        <w:tc>
          <w:tcPr>
            <w:tcW w:w="989" w:type="dxa"/>
          </w:tcPr>
          <w:p w:rsidR="002C42C9" w:rsidRPr="00107991" w:rsidRDefault="002C42C9" w:rsidP="00CC081A">
            <w:pPr>
              <w:jc w:val="center"/>
              <w:rPr>
                <w:b/>
                <w:bCs/>
                <w:sz w:val="20"/>
              </w:rPr>
            </w:pPr>
            <w:r w:rsidRPr="00107991">
              <w:rPr>
                <w:b/>
                <w:bCs/>
                <w:sz w:val="20"/>
              </w:rPr>
              <w:t>190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3.1</w:t>
            </w:r>
          </w:p>
        </w:tc>
        <w:tc>
          <w:tcPr>
            <w:tcW w:w="5478" w:type="dxa"/>
          </w:tcPr>
          <w:p w:rsidR="002C42C9" w:rsidRPr="00107991" w:rsidRDefault="002C42C9" w:rsidP="00CC081A">
            <w:pPr>
              <w:rPr>
                <w:sz w:val="20"/>
              </w:rPr>
            </w:pPr>
            <w:r w:rsidRPr="00107991">
              <w:rPr>
                <w:sz w:val="20"/>
              </w:rPr>
              <w:t>На организацию сбора подписей избирателей</w:t>
            </w:r>
          </w:p>
        </w:tc>
        <w:tc>
          <w:tcPr>
            <w:tcW w:w="989" w:type="dxa"/>
          </w:tcPr>
          <w:p w:rsidR="002C42C9" w:rsidRPr="00107991" w:rsidRDefault="002C42C9" w:rsidP="00CC081A">
            <w:pPr>
              <w:jc w:val="center"/>
              <w:rPr>
                <w:sz w:val="20"/>
              </w:rPr>
            </w:pPr>
            <w:r w:rsidRPr="00107991">
              <w:rPr>
                <w:sz w:val="20"/>
              </w:rPr>
              <w:t>200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3.1.1</w:t>
            </w:r>
          </w:p>
        </w:tc>
        <w:tc>
          <w:tcPr>
            <w:tcW w:w="5478" w:type="dxa"/>
          </w:tcPr>
          <w:p w:rsidR="002C42C9" w:rsidRPr="00107991" w:rsidRDefault="002C42C9" w:rsidP="00CC081A">
            <w:pPr>
              <w:rPr>
                <w:sz w:val="20"/>
              </w:rPr>
            </w:pPr>
            <w:r w:rsidRPr="00107991">
              <w:rPr>
                <w:sz w:val="20"/>
              </w:rPr>
              <w:t>Из них на оплату труда лиц, привлекаемых для сбора подписей избирателей</w:t>
            </w:r>
          </w:p>
        </w:tc>
        <w:tc>
          <w:tcPr>
            <w:tcW w:w="989" w:type="dxa"/>
          </w:tcPr>
          <w:p w:rsidR="002C42C9" w:rsidRPr="00107991" w:rsidRDefault="002C42C9" w:rsidP="00CC081A">
            <w:pPr>
              <w:jc w:val="center"/>
              <w:rPr>
                <w:sz w:val="20"/>
              </w:rPr>
            </w:pPr>
            <w:r w:rsidRPr="00107991">
              <w:rPr>
                <w:sz w:val="20"/>
              </w:rPr>
              <w:t>210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3.2</w:t>
            </w:r>
          </w:p>
        </w:tc>
        <w:tc>
          <w:tcPr>
            <w:tcW w:w="5478" w:type="dxa"/>
          </w:tcPr>
          <w:p w:rsidR="002C42C9" w:rsidRPr="00107991" w:rsidRDefault="002C42C9" w:rsidP="00CC081A">
            <w:pPr>
              <w:rPr>
                <w:sz w:val="20"/>
              </w:rPr>
            </w:pPr>
            <w:r w:rsidRPr="00107991">
              <w:rPr>
                <w:sz w:val="20"/>
              </w:rPr>
              <w:t>На предвыборную агитацию через организации телерадиовещания</w:t>
            </w:r>
          </w:p>
        </w:tc>
        <w:tc>
          <w:tcPr>
            <w:tcW w:w="989" w:type="dxa"/>
          </w:tcPr>
          <w:p w:rsidR="002C42C9" w:rsidRPr="00107991" w:rsidRDefault="002C42C9" w:rsidP="00CC081A">
            <w:pPr>
              <w:jc w:val="center"/>
              <w:rPr>
                <w:sz w:val="20"/>
              </w:rPr>
            </w:pPr>
            <w:r w:rsidRPr="00107991">
              <w:rPr>
                <w:sz w:val="20"/>
              </w:rPr>
              <w:t>220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3.3</w:t>
            </w:r>
          </w:p>
        </w:tc>
        <w:tc>
          <w:tcPr>
            <w:tcW w:w="5478" w:type="dxa"/>
          </w:tcPr>
          <w:p w:rsidR="002C42C9" w:rsidRPr="00107991" w:rsidRDefault="002C42C9" w:rsidP="00CC081A">
            <w:pPr>
              <w:rPr>
                <w:sz w:val="20"/>
              </w:rPr>
            </w:pPr>
            <w:r w:rsidRPr="00107991">
              <w:rPr>
                <w:sz w:val="20"/>
              </w:rPr>
              <w:t>На предвыборную агитацию через редакции периодических печатных изданий</w:t>
            </w:r>
          </w:p>
        </w:tc>
        <w:tc>
          <w:tcPr>
            <w:tcW w:w="989" w:type="dxa"/>
          </w:tcPr>
          <w:p w:rsidR="002C42C9" w:rsidRPr="00107991" w:rsidRDefault="002C42C9" w:rsidP="00CC081A">
            <w:pPr>
              <w:jc w:val="center"/>
              <w:rPr>
                <w:sz w:val="20"/>
              </w:rPr>
            </w:pPr>
            <w:r w:rsidRPr="00107991">
              <w:rPr>
                <w:sz w:val="20"/>
              </w:rPr>
              <w:t>230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3.4</w:t>
            </w:r>
          </w:p>
        </w:tc>
        <w:tc>
          <w:tcPr>
            <w:tcW w:w="5478" w:type="dxa"/>
          </w:tcPr>
          <w:p w:rsidR="002C42C9" w:rsidRPr="00107991" w:rsidRDefault="002C42C9" w:rsidP="00CC081A">
            <w:pPr>
              <w:rPr>
                <w:sz w:val="20"/>
              </w:rPr>
            </w:pPr>
            <w:r w:rsidRPr="00107991">
              <w:rPr>
                <w:sz w:val="20"/>
              </w:rPr>
              <w:t>На выпуск и распространение  печатных и иных агитационных материалов</w:t>
            </w:r>
          </w:p>
        </w:tc>
        <w:tc>
          <w:tcPr>
            <w:tcW w:w="989" w:type="dxa"/>
          </w:tcPr>
          <w:p w:rsidR="002C42C9" w:rsidRPr="00107991" w:rsidRDefault="002C42C9" w:rsidP="00CC081A">
            <w:pPr>
              <w:jc w:val="center"/>
              <w:rPr>
                <w:sz w:val="20"/>
              </w:rPr>
            </w:pPr>
            <w:r w:rsidRPr="00107991">
              <w:rPr>
                <w:sz w:val="20"/>
              </w:rPr>
              <w:t>240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3.5</w:t>
            </w:r>
          </w:p>
        </w:tc>
        <w:tc>
          <w:tcPr>
            <w:tcW w:w="5478" w:type="dxa"/>
          </w:tcPr>
          <w:p w:rsidR="002C42C9" w:rsidRPr="00107991" w:rsidRDefault="002C42C9" w:rsidP="00CC081A">
            <w:pPr>
              <w:rPr>
                <w:sz w:val="20"/>
              </w:rPr>
            </w:pPr>
            <w:r w:rsidRPr="00107991">
              <w:rPr>
                <w:sz w:val="20"/>
              </w:rPr>
              <w:t>На проведение публичных массовых мероприятий</w:t>
            </w:r>
          </w:p>
        </w:tc>
        <w:tc>
          <w:tcPr>
            <w:tcW w:w="989" w:type="dxa"/>
          </w:tcPr>
          <w:p w:rsidR="002C42C9" w:rsidRPr="00107991" w:rsidRDefault="002C42C9" w:rsidP="00CC081A">
            <w:pPr>
              <w:jc w:val="center"/>
              <w:rPr>
                <w:sz w:val="20"/>
              </w:rPr>
            </w:pPr>
            <w:r w:rsidRPr="00107991">
              <w:rPr>
                <w:sz w:val="20"/>
              </w:rPr>
              <w:t>250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3.6</w:t>
            </w:r>
          </w:p>
        </w:tc>
        <w:tc>
          <w:tcPr>
            <w:tcW w:w="5478" w:type="dxa"/>
          </w:tcPr>
          <w:p w:rsidR="002C42C9" w:rsidRPr="00107991" w:rsidRDefault="002C42C9" w:rsidP="00CC081A">
            <w:pPr>
              <w:rPr>
                <w:sz w:val="20"/>
              </w:rPr>
            </w:pPr>
            <w:r w:rsidRPr="00107991">
              <w:rPr>
                <w:sz w:val="20"/>
              </w:rPr>
              <w:t xml:space="preserve">На оплату работ (услуг) информационного и консультационного характера </w:t>
            </w:r>
          </w:p>
        </w:tc>
        <w:tc>
          <w:tcPr>
            <w:tcW w:w="989" w:type="dxa"/>
          </w:tcPr>
          <w:p w:rsidR="002C42C9" w:rsidRPr="00107991" w:rsidRDefault="002C42C9" w:rsidP="00CC081A">
            <w:pPr>
              <w:jc w:val="center"/>
              <w:rPr>
                <w:sz w:val="20"/>
              </w:rPr>
            </w:pPr>
            <w:r w:rsidRPr="00107991">
              <w:rPr>
                <w:sz w:val="20"/>
              </w:rPr>
              <w:t>260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3.7</w:t>
            </w:r>
          </w:p>
        </w:tc>
        <w:tc>
          <w:tcPr>
            <w:tcW w:w="5478" w:type="dxa"/>
          </w:tcPr>
          <w:p w:rsidR="002C42C9" w:rsidRPr="00107991" w:rsidRDefault="002C42C9" w:rsidP="00CC081A">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Pr>
          <w:p w:rsidR="002C42C9" w:rsidRPr="00107991" w:rsidRDefault="002C42C9" w:rsidP="00CC081A">
            <w:pPr>
              <w:jc w:val="center"/>
              <w:rPr>
                <w:sz w:val="20"/>
              </w:rPr>
            </w:pPr>
            <w:r w:rsidRPr="00107991">
              <w:rPr>
                <w:sz w:val="20"/>
              </w:rPr>
              <w:t>270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3.8</w:t>
            </w:r>
          </w:p>
        </w:tc>
        <w:tc>
          <w:tcPr>
            <w:tcW w:w="5478" w:type="dxa"/>
          </w:tcPr>
          <w:p w:rsidR="002C42C9" w:rsidRPr="00107991" w:rsidRDefault="002C42C9" w:rsidP="00CC081A">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Pr>
          <w:p w:rsidR="002C42C9" w:rsidRPr="00107991" w:rsidRDefault="002C42C9" w:rsidP="00CC081A">
            <w:pPr>
              <w:jc w:val="center"/>
              <w:rPr>
                <w:sz w:val="20"/>
              </w:rPr>
            </w:pPr>
            <w:r w:rsidRPr="00107991">
              <w:rPr>
                <w:sz w:val="20"/>
              </w:rPr>
              <w:t>280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4</w:t>
            </w:r>
          </w:p>
        </w:tc>
        <w:tc>
          <w:tcPr>
            <w:tcW w:w="5478" w:type="dxa"/>
          </w:tcPr>
          <w:p w:rsidR="002C42C9" w:rsidRPr="00107991" w:rsidRDefault="002C42C9" w:rsidP="00CC081A">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r>
              <w:rPr>
                <w:rStyle w:val="a3"/>
                <w:b/>
                <w:bCs/>
              </w:rPr>
              <w:footnoteReference w:id="2"/>
            </w:r>
          </w:p>
        </w:tc>
        <w:tc>
          <w:tcPr>
            <w:tcW w:w="989" w:type="dxa"/>
          </w:tcPr>
          <w:p w:rsidR="002C42C9" w:rsidRPr="00107991" w:rsidRDefault="002C42C9" w:rsidP="00CC081A">
            <w:pPr>
              <w:jc w:val="center"/>
              <w:rPr>
                <w:b/>
                <w:bCs/>
                <w:sz w:val="20"/>
              </w:rPr>
            </w:pPr>
            <w:r w:rsidRPr="00107991">
              <w:rPr>
                <w:b/>
                <w:bCs/>
                <w:sz w:val="20"/>
              </w:rPr>
              <w:t>290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5</w:t>
            </w:r>
          </w:p>
        </w:tc>
        <w:tc>
          <w:tcPr>
            <w:tcW w:w="5478" w:type="dxa"/>
          </w:tcPr>
          <w:p w:rsidR="002C42C9" w:rsidRPr="00107991" w:rsidRDefault="002C42C9" w:rsidP="00CC081A">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rsidR="002C42C9" w:rsidRPr="0077555E" w:rsidRDefault="002C42C9" w:rsidP="00CC081A">
            <w:pPr>
              <w:rPr>
                <w:sz w:val="16"/>
                <w:szCs w:val="16"/>
              </w:rPr>
            </w:pPr>
            <w:r w:rsidRPr="0077555E">
              <w:rPr>
                <w:sz w:val="16"/>
                <w:szCs w:val="16"/>
              </w:rPr>
              <w:t>(стр.300 = стр.10 – стр.120 – стр.190 – стр.290)</w:t>
            </w:r>
          </w:p>
        </w:tc>
        <w:tc>
          <w:tcPr>
            <w:tcW w:w="989" w:type="dxa"/>
          </w:tcPr>
          <w:p w:rsidR="002C42C9" w:rsidRPr="00107991" w:rsidRDefault="002C42C9" w:rsidP="00CC081A">
            <w:pPr>
              <w:jc w:val="center"/>
              <w:rPr>
                <w:b/>
                <w:bCs/>
                <w:sz w:val="20"/>
              </w:rPr>
            </w:pPr>
            <w:r w:rsidRPr="00107991">
              <w:rPr>
                <w:b/>
                <w:bCs/>
                <w:sz w:val="20"/>
              </w:rPr>
              <w:t>300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bl>
    <w:p w:rsidR="002C42C9" w:rsidRPr="00CB1FD3" w:rsidRDefault="002C42C9" w:rsidP="002C42C9">
      <w:pPr>
        <w:jc w:val="both"/>
        <w:rPr>
          <w:sz w:val="24"/>
          <w:szCs w:val="24"/>
        </w:rPr>
      </w:pPr>
    </w:p>
    <w:p w:rsidR="002C42C9" w:rsidRDefault="002C42C9" w:rsidP="002C42C9">
      <w:pPr>
        <w:jc w:val="both"/>
        <w:rPr>
          <w:sz w:val="20"/>
        </w:rPr>
      </w:pPr>
      <w:r w:rsidRPr="00E771B4">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8B0645" w:rsidRDefault="008B0645" w:rsidP="002C42C9">
      <w:pPr>
        <w:jc w:val="both"/>
        <w:rPr>
          <w:sz w:val="20"/>
        </w:rPr>
      </w:pPr>
    </w:p>
    <w:p w:rsidR="002C42C9" w:rsidRDefault="002C42C9" w:rsidP="002C42C9">
      <w:pPr>
        <w:jc w:val="both"/>
        <w:rPr>
          <w:sz w:val="20"/>
        </w:rPr>
      </w:pPr>
    </w:p>
    <w:tbl>
      <w:tblPr>
        <w:tblW w:w="10173" w:type="dxa"/>
        <w:tblLayout w:type="fixed"/>
        <w:tblLook w:val="0000"/>
      </w:tblPr>
      <w:tblGrid>
        <w:gridCol w:w="4788"/>
        <w:gridCol w:w="360"/>
        <w:gridCol w:w="1260"/>
        <w:gridCol w:w="3765"/>
      </w:tblGrid>
      <w:tr w:rsidR="002C42C9" w:rsidRPr="007A771C" w:rsidTr="008B0645">
        <w:trPr>
          <w:cantSplit/>
          <w:trHeight w:val="343"/>
        </w:trPr>
        <w:tc>
          <w:tcPr>
            <w:tcW w:w="4788" w:type="dxa"/>
            <w:vMerge w:val="restart"/>
            <w:tcBorders>
              <w:top w:val="nil"/>
              <w:left w:val="nil"/>
              <w:bottom w:val="nil"/>
              <w:right w:val="nil"/>
            </w:tcBorders>
          </w:tcPr>
          <w:p w:rsidR="002C42C9" w:rsidRDefault="002C42C9" w:rsidP="00CC081A">
            <w:pPr>
              <w:rPr>
                <w:sz w:val="20"/>
              </w:rPr>
            </w:pPr>
          </w:p>
          <w:p w:rsidR="002C42C9" w:rsidRPr="00107991" w:rsidRDefault="002C42C9" w:rsidP="00CC081A">
            <w:pPr>
              <w:rPr>
                <w:sz w:val="20"/>
              </w:rPr>
            </w:pPr>
            <w:r>
              <w:rPr>
                <w:sz w:val="20"/>
              </w:rPr>
              <w:t>Кандидат</w:t>
            </w:r>
          </w:p>
          <w:p w:rsidR="002C42C9" w:rsidRPr="00107991" w:rsidRDefault="002C42C9" w:rsidP="00CC081A">
            <w:pPr>
              <w:pStyle w:val="ConsNonformat"/>
              <w:widowControl/>
              <w:rPr>
                <w:rFonts w:ascii="Times New Roman" w:hAnsi="Times New Roman"/>
              </w:rPr>
            </w:pPr>
          </w:p>
        </w:tc>
        <w:tc>
          <w:tcPr>
            <w:tcW w:w="360" w:type="dxa"/>
            <w:vMerge w:val="restart"/>
            <w:tcBorders>
              <w:top w:val="nil"/>
              <w:left w:val="nil"/>
              <w:bottom w:val="nil"/>
              <w:right w:val="nil"/>
            </w:tcBorders>
            <w:vAlign w:val="bottom"/>
          </w:tcPr>
          <w:p w:rsidR="002C42C9" w:rsidRPr="00107991" w:rsidRDefault="002C42C9" w:rsidP="00CC081A">
            <w:pPr>
              <w:rPr>
                <w:sz w:val="20"/>
              </w:rPr>
            </w:pPr>
          </w:p>
        </w:tc>
        <w:tc>
          <w:tcPr>
            <w:tcW w:w="1260" w:type="dxa"/>
            <w:vMerge w:val="restart"/>
            <w:tcBorders>
              <w:top w:val="nil"/>
              <w:left w:val="nil"/>
              <w:bottom w:val="nil"/>
              <w:right w:val="nil"/>
            </w:tcBorders>
          </w:tcPr>
          <w:p w:rsidR="002C42C9" w:rsidRPr="00107991" w:rsidRDefault="002C42C9" w:rsidP="00CC081A">
            <w:pPr>
              <w:jc w:val="center"/>
              <w:rPr>
                <w:sz w:val="20"/>
              </w:rPr>
            </w:pPr>
          </w:p>
          <w:p w:rsidR="002C42C9" w:rsidRPr="00107991" w:rsidRDefault="002C42C9" w:rsidP="00CC081A">
            <w:pPr>
              <w:jc w:val="center"/>
              <w:rPr>
                <w:sz w:val="20"/>
              </w:rPr>
            </w:pPr>
          </w:p>
          <w:p w:rsidR="002C42C9" w:rsidRPr="00107991" w:rsidRDefault="002C42C9" w:rsidP="00CC081A">
            <w:pPr>
              <w:jc w:val="center"/>
              <w:rPr>
                <w:sz w:val="20"/>
              </w:rPr>
            </w:pPr>
          </w:p>
        </w:tc>
        <w:tc>
          <w:tcPr>
            <w:tcW w:w="3765" w:type="dxa"/>
            <w:tcBorders>
              <w:top w:val="nil"/>
              <w:left w:val="nil"/>
              <w:bottom w:val="single" w:sz="4" w:space="0" w:color="auto"/>
              <w:right w:val="nil"/>
            </w:tcBorders>
          </w:tcPr>
          <w:p w:rsidR="002C42C9" w:rsidRPr="00107991" w:rsidRDefault="008B0645" w:rsidP="008B0645">
            <w:pPr>
              <w:rPr>
                <w:sz w:val="20"/>
              </w:rPr>
            </w:pPr>
            <w:r>
              <w:rPr>
                <w:sz w:val="20"/>
              </w:rPr>
              <w:t>1</w:t>
            </w:r>
            <w:r w:rsidR="00F836CF">
              <w:rPr>
                <w:sz w:val="20"/>
              </w:rPr>
              <w:t>3</w:t>
            </w:r>
            <w:r>
              <w:rPr>
                <w:sz w:val="20"/>
              </w:rPr>
              <w:t>.07.2022        С.В.Абакумов</w:t>
            </w:r>
          </w:p>
        </w:tc>
      </w:tr>
      <w:tr w:rsidR="002C42C9" w:rsidRPr="007A771C" w:rsidTr="002C42C9">
        <w:trPr>
          <w:cantSplit/>
          <w:trHeight w:val="631"/>
        </w:trPr>
        <w:tc>
          <w:tcPr>
            <w:tcW w:w="4788" w:type="dxa"/>
            <w:vMerge/>
            <w:tcBorders>
              <w:top w:val="nil"/>
              <w:left w:val="nil"/>
              <w:bottom w:val="nil"/>
              <w:right w:val="nil"/>
            </w:tcBorders>
          </w:tcPr>
          <w:p w:rsidR="002C42C9" w:rsidRPr="00107991" w:rsidRDefault="002C42C9" w:rsidP="00CC081A">
            <w:pPr>
              <w:rPr>
                <w:sz w:val="20"/>
              </w:rPr>
            </w:pPr>
          </w:p>
        </w:tc>
        <w:tc>
          <w:tcPr>
            <w:tcW w:w="360" w:type="dxa"/>
            <w:vMerge/>
            <w:tcBorders>
              <w:top w:val="nil"/>
              <w:left w:val="nil"/>
              <w:bottom w:val="nil"/>
              <w:right w:val="nil"/>
            </w:tcBorders>
            <w:vAlign w:val="bottom"/>
          </w:tcPr>
          <w:p w:rsidR="002C42C9" w:rsidRPr="00107991" w:rsidRDefault="002C42C9" w:rsidP="00CC081A">
            <w:pPr>
              <w:rPr>
                <w:sz w:val="20"/>
              </w:rPr>
            </w:pPr>
          </w:p>
        </w:tc>
        <w:tc>
          <w:tcPr>
            <w:tcW w:w="1260" w:type="dxa"/>
            <w:vMerge/>
            <w:tcBorders>
              <w:top w:val="nil"/>
              <w:left w:val="nil"/>
              <w:bottom w:val="nil"/>
              <w:right w:val="nil"/>
            </w:tcBorders>
          </w:tcPr>
          <w:p w:rsidR="002C42C9" w:rsidRPr="00107991" w:rsidRDefault="002C42C9" w:rsidP="00CC081A">
            <w:pPr>
              <w:rPr>
                <w:sz w:val="20"/>
              </w:rPr>
            </w:pPr>
          </w:p>
        </w:tc>
        <w:tc>
          <w:tcPr>
            <w:tcW w:w="3765" w:type="dxa"/>
            <w:tcBorders>
              <w:top w:val="single" w:sz="4" w:space="0" w:color="auto"/>
              <w:left w:val="nil"/>
              <w:bottom w:val="nil"/>
              <w:right w:val="nil"/>
            </w:tcBorders>
          </w:tcPr>
          <w:p w:rsidR="002C42C9" w:rsidRPr="00107991" w:rsidRDefault="002C42C9" w:rsidP="00CC081A">
            <w:pPr>
              <w:rPr>
                <w:sz w:val="16"/>
                <w:szCs w:val="16"/>
              </w:rPr>
            </w:pPr>
            <w:r w:rsidRPr="00107991">
              <w:rPr>
                <w:sz w:val="16"/>
                <w:szCs w:val="16"/>
              </w:rPr>
              <w:t>(подпись, дата, инициалы, фамилия)</w:t>
            </w:r>
          </w:p>
        </w:tc>
      </w:tr>
    </w:tbl>
    <w:p w:rsidR="002C42C9" w:rsidRPr="00CB1FD3" w:rsidRDefault="002C42C9" w:rsidP="002C42C9">
      <w:pPr>
        <w:jc w:val="both"/>
        <w:rPr>
          <w:sz w:val="24"/>
          <w:szCs w:val="24"/>
        </w:rPr>
      </w:pPr>
    </w:p>
    <w:p w:rsidR="002C42C9" w:rsidRDefault="002C42C9" w:rsidP="002C42C9">
      <w:pPr>
        <w:pStyle w:val="a4"/>
        <w:ind w:left="5103"/>
      </w:pPr>
    </w:p>
    <w:p w:rsidR="00097C82" w:rsidRDefault="00097C82" w:rsidP="002C42C9">
      <w:pPr>
        <w:tabs>
          <w:tab w:val="left" w:pos="1985"/>
        </w:tabs>
        <w:ind w:left="-567"/>
      </w:pPr>
    </w:p>
    <w:sectPr w:rsidR="00097C82" w:rsidSect="002C42C9">
      <w:pgSz w:w="11906" w:h="16838"/>
      <w:pgMar w:top="1134" w:right="28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E5C" w:rsidRDefault="00E04E5C" w:rsidP="002C42C9">
      <w:r>
        <w:separator/>
      </w:r>
    </w:p>
  </w:endnote>
  <w:endnote w:type="continuationSeparator" w:id="0">
    <w:p w:rsidR="00E04E5C" w:rsidRDefault="00E04E5C" w:rsidP="002C42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E5C" w:rsidRDefault="00E04E5C" w:rsidP="002C42C9">
      <w:r>
        <w:separator/>
      </w:r>
    </w:p>
  </w:footnote>
  <w:footnote w:type="continuationSeparator" w:id="0">
    <w:p w:rsidR="00E04E5C" w:rsidRDefault="00E04E5C" w:rsidP="002C42C9">
      <w:r>
        <w:continuationSeparator/>
      </w:r>
    </w:p>
  </w:footnote>
  <w:footnote w:id="1">
    <w:p w:rsidR="002C42C9" w:rsidRDefault="002C42C9" w:rsidP="002C42C9">
      <w:pPr>
        <w:pStyle w:val="a5"/>
        <w:jc w:val="both"/>
      </w:pPr>
      <w:r w:rsidRPr="00107991">
        <w:rPr>
          <w:rStyle w:val="a3"/>
          <w:sz w:val="16"/>
          <w:szCs w:val="16"/>
        </w:rPr>
        <w:footnoteRef/>
      </w:r>
      <w:r w:rsidRPr="00107991">
        <w:rPr>
          <w:sz w:val="16"/>
          <w:szCs w:val="16"/>
        </w:rP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
    <w:p w:rsidR="002C42C9" w:rsidRDefault="002C42C9" w:rsidP="002C42C9">
      <w:pPr>
        <w:pStyle w:val="a5"/>
      </w:pPr>
      <w:r w:rsidRPr="00F0724B">
        <w:rPr>
          <w:rStyle w:val="a3"/>
          <w:sz w:val="16"/>
          <w:szCs w:val="16"/>
        </w:rPr>
        <w:footnoteRef/>
      </w:r>
      <w:r w:rsidRPr="00F0724B">
        <w:rPr>
          <w:sz w:val="16"/>
          <w:szCs w:val="16"/>
        </w:rPr>
        <w:t xml:space="preserve"> Заполняется только в итоговом финансовом отчете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C42C9"/>
    <w:rsid w:val="00085ACD"/>
    <w:rsid w:val="00097C82"/>
    <w:rsid w:val="000A7B23"/>
    <w:rsid w:val="000C0060"/>
    <w:rsid w:val="001126D6"/>
    <w:rsid w:val="002A4376"/>
    <w:rsid w:val="002C42C9"/>
    <w:rsid w:val="003460F8"/>
    <w:rsid w:val="003B08FB"/>
    <w:rsid w:val="0048760D"/>
    <w:rsid w:val="005C03B2"/>
    <w:rsid w:val="005E7F81"/>
    <w:rsid w:val="006016AF"/>
    <w:rsid w:val="006543B6"/>
    <w:rsid w:val="006B1C45"/>
    <w:rsid w:val="006D54E0"/>
    <w:rsid w:val="00753501"/>
    <w:rsid w:val="00757BF0"/>
    <w:rsid w:val="0078720C"/>
    <w:rsid w:val="0083598F"/>
    <w:rsid w:val="00887093"/>
    <w:rsid w:val="008B0645"/>
    <w:rsid w:val="008F2255"/>
    <w:rsid w:val="009221A2"/>
    <w:rsid w:val="00924EA5"/>
    <w:rsid w:val="00A64FF8"/>
    <w:rsid w:val="00BA1B23"/>
    <w:rsid w:val="00C179D7"/>
    <w:rsid w:val="00C8459B"/>
    <w:rsid w:val="00E04E5C"/>
    <w:rsid w:val="00E6417E"/>
    <w:rsid w:val="00E906E7"/>
    <w:rsid w:val="00EF420B"/>
    <w:rsid w:val="00F20CF8"/>
    <w:rsid w:val="00F83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C9"/>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2C42C9"/>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42C9"/>
    <w:rPr>
      <w:rFonts w:ascii="Times New Roman" w:eastAsia="Times New Roman" w:hAnsi="Times New Roman" w:cs="Times New Roman"/>
      <w:b/>
      <w:sz w:val="24"/>
      <w:szCs w:val="20"/>
      <w:lang w:eastAsia="ru-RU"/>
    </w:rPr>
  </w:style>
  <w:style w:type="character" w:styleId="a3">
    <w:name w:val="footnote reference"/>
    <w:basedOn w:val="a0"/>
    <w:uiPriority w:val="99"/>
    <w:rsid w:val="002C42C9"/>
    <w:rPr>
      <w:rFonts w:cs="Times New Roman"/>
      <w:sz w:val="22"/>
      <w:vertAlign w:val="superscript"/>
    </w:rPr>
  </w:style>
  <w:style w:type="paragraph" w:customStyle="1" w:styleId="ConsNonformat">
    <w:name w:val="ConsNonformat"/>
    <w:rsid w:val="002C42C9"/>
    <w:pPr>
      <w:widowControl w:val="0"/>
      <w:spacing w:after="0" w:line="240" w:lineRule="auto"/>
    </w:pPr>
    <w:rPr>
      <w:rFonts w:ascii="Courier New" w:eastAsia="Times New Roman" w:hAnsi="Courier New" w:cs="Times New Roman"/>
      <w:sz w:val="20"/>
      <w:szCs w:val="20"/>
      <w:lang w:eastAsia="ru-RU"/>
    </w:rPr>
  </w:style>
  <w:style w:type="paragraph" w:customStyle="1" w:styleId="a4">
    <w:name w:val="Адресат"/>
    <w:basedOn w:val="a"/>
    <w:rsid w:val="002C42C9"/>
    <w:pPr>
      <w:spacing w:after="120"/>
      <w:ind w:left="3969"/>
      <w:jc w:val="center"/>
    </w:pPr>
    <w:rPr>
      <w:sz w:val="24"/>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2C42C9"/>
    <w:rPr>
      <w:sz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2C42C9"/>
    <w:rPr>
      <w:rFonts w:ascii="Times New Roman" w:eastAsia="Times New Roman" w:hAnsi="Times New Roman" w:cs="Times New Roman"/>
      <w:sz w:val="20"/>
      <w:szCs w:val="20"/>
      <w:lang w:eastAsia="ru-RU"/>
    </w:rPr>
  </w:style>
  <w:style w:type="paragraph" w:customStyle="1" w:styleId="ConsPlusNonformat">
    <w:name w:val="ConsPlusNonformat"/>
    <w:rsid w:val="002C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vselyakov</dc:creator>
  <cp:lastModifiedBy>Жанна</cp:lastModifiedBy>
  <cp:revision>20</cp:revision>
  <dcterms:created xsi:type="dcterms:W3CDTF">2022-06-27T08:06:00Z</dcterms:created>
  <dcterms:modified xsi:type="dcterms:W3CDTF">2022-07-21T10:36:00Z</dcterms:modified>
</cp:coreProperties>
</file>