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B89" w:rsidRPr="00AE4C66" w:rsidRDefault="00253151" w:rsidP="00310512">
      <w:pPr>
        <w:ind w:hanging="1134"/>
        <w:rPr>
          <w:rFonts w:ascii="Times New Roman" w:eastAsia="Calibri" w:hAnsi="Times New Roman"/>
          <w:sz w:val="26"/>
          <w:szCs w:val="26"/>
          <w:lang w:val="ru-RU" w:bidi="ar-SA"/>
        </w:rPr>
      </w:pPr>
      <w:r>
        <w:rPr>
          <w:rFonts w:ascii="Times New Roman" w:eastAsia="Calibri" w:hAnsi="Times New Roman"/>
          <w:sz w:val="26"/>
          <w:szCs w:val="26"/>
          <w:lang w:val="ru-RU" w:bidi="ar-SA"/>
        </w:rPr>
        <w:pict>
          <v:shape id="_x0000_i1027" type="#_x0000_t75" style="width:595.7pt;height:842.25pt">
            <v:imagedata r:id="rId8" o:title="Xerox Scan_28032022143027_page-0001"/>
          </v:shape>
        </w:pict>
      </w:r>
    </w:p>
    <w:p w:rsidR="00084FF1" w:rsidRDefault="00084FF1" w:rsidP="000D6796">
      <w:pPr>
        <w:spacing w:after="0" w:line="240" w:lineRule="auto"/>
        <w:ind w:firstLine="709"/>
        <w:rPr>
          <w:rFonts w:ascii="Times New Roman" w:eastAsia="Calibri" w:hAnsi="Times New Roman"/>
          <w:sz w:val="16"/>
          <w:szCs w:val="16"/>
          <w:lang w:val="ru-RU" w:bidi="ar-SA"/>
        </w:rPr>
        <w:sectPr w:rsidR="00084FF1" w:rsidSect="00310512">
          <w:headerReference w:type="default" r:id="rId9"/>
          <w:pgSz w:w="11906" w:h="16838"/>
          <w:pgMar w:top="0" w:right="0" w:bottom="567" w:left="1134" w:header="709" w:footer="709" w:gutter="0"/>
          <w:cols w:space="708"/>
          <w:titlePg/>
          <w:docGrid w:linePitch="360"/>
        </w:sectPr>
      </w:pPr>
    </w:p>
    <w:p w:rsidR="00BA35DA" w:rsidRPr="00396E3A" w:rsidRDefault="00BA35DA" w:rsidP="000D6796">
      <w:pPr>
        <w:spacing w:after="0" w:line="240" w:lineRule="auto"/>
        <w:ind w:firstLine="709"/>
        <w:rPr>
          <w:rFonts w:ascii="Times New Roman" w:hAnsi="Times New Roman"/>
          <w:sz w:val="24"/>
          <w:szCs w:val="24"/>
          <w:lang w:val="ru-RU"/>
        </w:rPr>
      </w:pPr>
      <w:r w:rsidRPr="00396E3A">
        <w:rPr>
          <w:rFonts w:ascii="Times New Roman" w:hAnsi="Times New Roman"/>
          <w:sz w:val="24"/>
          <w:szCs w:val="24"/>
          <w:lang w:val="ru-RU"/>
        </w:rPr>
        <w:lastRenderedPageBreak/>
        <w:t xml:space="preserve">Комитет </w:t>
      </w:r>
      <w:r w:rsidR="004274AC" w:rsidRPr="00396E3A">
        <w:rPr>
          <w:rFonts w:ascii="Times New Roman" w:hAnsi="Times New Roman"/>
          <w:sz w:val="24"/>
          <w:szCs w:val="24"/>
          <w:lang w:val="ru-RU"/>
        </w:rPr>
        <w:t>по физической культуре и спорту</w:t>
      </w:r>
      <w:r w:rsidR="00334A79" w:rsidRPr="00396E3A">
        <w:rPr>
          <w:rFonts w:ascii="Times New Roman" w:hAnsi="Times New Roman"/>
          <w:sz w:val="24"/>
          <w:szCs w:val="24"/>
          <w:lang w:val="ru-RU"/>
        </w:rPr>
        <w:t xml:space="preserve"> мэрии (далее</w:t>
      </w:r>
      <w:r w:rsidR="00FC097B" w:rsidRPr="00396E3A">
        <w:rPr>
          <w:rFonts w:ascii="Times New Roman" w:hAnsi="Times New Roman"/>
          <w:sz w:val="24"/>
          <w:szCs w:val="24"/>
          <w:lang w:val="ru-RU"/>
        </w:rPr>
        <w:t xml:space="preserve"> также</w:t>
      </w:r>
      <w:r w:rsidR="00334A79" w:rsidRPr="00396E3A">
        <w:rPr>
          <w:rFonts w:ascii="Times New Roman" w:hAnsi="Times New Roman"/>
          <w:sz w:val="24"/>
          <w:szCs w:val="24"/>
          <w:lang w:val="ru-RU"/>
        </w:rPr>
        <w:t xml:space="preserve"> – комитет)</w:t>
      </w:r>
      <w:r w:rsidR="004274AC" w:rsidRPr="00396E3A">
        <w:rPr>
          <w:rFonts w:ascii="Times New Roman" w:hAnsi="Times New Roman"/>
          <w:sz w:val="24"/>
          <w:szCs w:val="24"/>
          <w:lang w:val="ru-RU"/>
        </w:rPr>
        <w:t xml:space="preserve"> </w:t>
      </w:r>
      <w:r w:rsidRPr="00396E3A">
        <w:rPr>
          <w:rFonts w:ascii="Times New Roman" w:hAnsi="Times New Roman"/>
          <w:sz w:val="24"/>
          <w:szCs w:val="24"/>
          <w:lang w:val="ru-RU"/>
        </w:rPr>
        <w:t>в рамках своих полномочий организует деятельность подведомственных учреждений и взаимодействие с другими организациями в ходе реализации муниципальной программы «Создание условий для развития физической культуры и спорта в городе Череповце» на 2013-202</w:t>
      </w:r>
      <w:r w:rsidR="00A01191" w:rsidRPr="00396E3A">
        <w:rPr>
          <w:rFonts w:ascii="Times New Roman" w:hAnsi="Times New Roman"/>
          <w:sz w:val="24"/>
          <w:szCs w:val="24"/>
          <w:lang w:val="ru-RU"/>
        </w:rPr>
        <w:t>3</w:t>
      </w:r>
      <w:r w:rsidRPr="00396E3A">
        <w:rPr>
          <w:rFonts w:ascii="Times New Roman" w:hAnsi="Times New Roman"/>
          <w:sz w:val="24"/>
          <w:szCs w:val="24"/>
          <w:lang w:val="ru-RU"/>
        </w:rPr>
        <w:t xml:space="preserve"> годы. </w:t>
      </w:r>
    </w:p>
    <w:p w:rsidR="00BA35DA" w:rsidRPr="00396E3A" w:rsidRDefault="00BA35DA" w:rsidP="000D6796">
      <w:pPr>
        <w:spacing w:after="0" w:line="240" w:lineRule="auto"/>
        <w:ind w:firstLine="708"/>
        <w:jc w:val="both"/>
        <w:rPr>
          <w:rFonts w:ascii="Times New Roman" w:hAnsi="Times New Roman"/>
          <w:sz w:val="24"/>
          <w:szCs w:val="24"/>
          <w:lang w:val="ru-RU"/>
        </w:rPr>
      </w:pPr>
      <w:r w:rsidRPr="00396E3A">
        <w:rPr>
          <w:rFonts w:ascii="Times New Roman" w:hAnsi="Times New Roman"/>
          <w:sz w:val="24"/>
          <w:szCs w:val="24"/>
          <w:lang w:val="ru-RU"/>
        </w:rPr>
        <w:t xml:space="preserve">К числу приоритетных направлений развития физической культуры и спорта на территории города Череповца относятся: пропаганда </w:t>
      </w:r>
      <w:r w:rsidR="004274AC" w:rsidRPr="00396E3A">
        <w:rPr>
          <w:rFonts w:ascii="Times New Roman" w:hAnsi="Times New Roman"/>
          <w:sz w:val="24"/>
          <w:szCs w:val="24"/>
          <w:lang w:val="ru-RU"/>
        </w:rPr>
        <w:t xml:space="preserve">и </w:t>
      </w:r>
      <w:r w:rsidRPr="00396E3A">
        <w:rPr>
          <w:rFonts w:ascii="Times New Roman" w:hAnsi="Times New Roman"/>
          <w:sz w:val="24"/>
          <w:szCs w:val="24"/>
          <w:lang w:val="ru-RU"/>
        </w:rPr>
        <w:t xml:space="preserve">популяризация </w:t>
      </w:r>
      <w:r w:rsidR="004274AC" w:rsidRPr="00396E3A">
        <w:rPr>
          <w:rFonts w:ascii="Times New Roman" w:hAnsi="Times New Roman"/>
          <w:sz w:val="24"/>
          <w:szCs w:val="24"/>
          <w:lang w:val="ru-RU"/>
        </w:rPr>
        <w:t>физической культуры и спорта</w:t>
      </w:r>
      <w:r w:rsidRPr="00396E3A">
        <w:rPr>
          <w:rFonts w:ascii="Times New Roman" w:hAnsi="Times New Roman"/>
          <w:sz w:val="24"/>
          <w:szCs w:val="24"/>
          <w:lang w:val="ru-RU"/>
        </w:rPr>
        <w:t>, развитие детск</w:t>
      </w:r>
      <w:r w:rsidR="004274AC" w:rsidRPr="00396E3A">
        <w:rPr>
          <w:rFonts w:ascii="Times New Roman" w:hAnsi="Times New Roman"/>
          <w:sz w:val="24"/>
          <w:szCs w:val="24"/>
          <w:lang w:val="ru-RU"/>
        </w:rPr>
        <w:t>о-юношеского и массового спорта, подготовка спортивного резерва</w:t>
      </w:r>
      <w:r w:rsidR="009C1141" w:rsidRPr="00396E3A">
        <w:rPr>
          <w:rFonts w:ascii="Times New Roman" w:hAnsi="Times New Roman"/>
          <w:sz w:val="24"/>
          <w:szCs w:val="24"/>
          <w:lang w:val="ru-RU"/>
        </w:rPr>
        <w:t>.</w:t>
      </w:r>
    </w:p>
    <w:p w:rsidR="00BA35DA" w:rsidRPr="00396E3A" w:rsidRDefault="00BA35DA" w:rsidP="000D6796">
      <w:pPr>
        <w:spacing w:after="0" w:line="240" w:lineRule="auto"/>
        <w:ind w:firstLine="708"/>
        <w:jc w:val="both"/>
        <w:rPr>
          <w:rFonts w:ascii="Times New Roman" w:hAnsi="Times New Roman"/>
          <w:sz w:val="24"/>
          <w:szCs w:val="24"/>
          <w:lang w:val="ru-RU"/>
        </w:rPr>
      </w:pPr>
      <w:r w:rsidRPr="00396E3A">
        <w:rPr>
          <w:rFonts w:ascii="Times New Roman" w:hAnsi="Times New Roman"/>
          <w:sz w:val="24"/>
          <w:szCs w:val="24"/>
          <w:lang w:val="ru-RU"/>
        </w:rPr>
        <w:t>Целью данной муниципальной программы является создание условий для максимального привлечения горожан разновозрастных групп к занятиям физической культурой и спортом в городе Череповце.</w:t>
      </w:r>
    </w:p>
    <w:p w:rsidR="00BA35DA" w:rsidRPr="00396E3A" w:rsidRDefault="00BA35DA" w:rsidP="000D6796">
      <w:pPr>
        <w:spacing w:after="0" w:line="240" w:lineRule="auto"/>
        <w:ind w:firstLine="708"/>
        <w:jc w:val="both"/>
        <w:rPr>
          <w:rFonts w:ascii="Times New Roman" w:hAnsi="Times New Roman"/>
          <w:sz w:val="24"/>
          <w:szCs w:val="24"/>
          <w:lang w:val="ru-RU"/>
        </w:rPr>
      </w:pPr>
      <w:r w:rsidRPr="00396E3A">
        <w:rPr>
          <w:rFonts w:ascii="Times New Roman" w:hAnsi="Times New Roman"/>
          <w:sz w:val="24"/>
          <w:szCs w:val="24"/>
          <w:lang w:val="ru-RU"/>
        </w:rPr>
        <w:t>Для достижения указанной цели предусматривается решение следующих задач:</w:t>
      </w:r>
    </w:p>
    <w:p w:rsidR="00BA35DA" w:rsidRPr="00396E3A" w:rsidRDefault="00BA35DA" w:rsidP="000D6796">
      <w:pPr>
        <w:spacing w:after="0" w:line="240" w:lineRule="auto"/>
        <w:ind w:firstLine="708"/>
        <w:jc w:val="both"/>
        <w:rPr>
          <w:rFonts w:ascii="Times New Roman" w:hAnsi="Times New Roman"/>
          <w:sz w:val="24"/>
          <w:szCs w:val="24"/>
          <w:lang w:val="ru-RU"/>
        </w:rPr>
      </w:pPr>
      <w:r w:rsidRPr="00396E3A">
        <w:rPr>
          <w:rFonts w:ascii="Times New Roman" w:hAnsi="Times New Roman"/>
          <w:sz w:val="24"/>
          <w:szCs w:val="24"/>
          <w:lang w:val="ru-RU"/>
        </w:rPr>
        <w:t>- обеспечение качественного доступа горожан к закрытым и открытым объектам спортивной и физкультурной инфраструктур для организованных и самостоятельных занятий на платной и бесплатной основе;</w:t>
      </w:r>
    </w:p>
    <w:p w:rsidR="00BA35DA" w:rsidRPr="00396E3A" w:rsidRDefault="00BA35DA" w:rsidP="000D6796">
      <w:pPr>
        <w:spacing w:after="0" w:line="240" w:lineRule="auto"/>
        <w:ind w:firstLine="708"/>
        <w:jc w:val="both"/>
        <w:rPr>
          <w:rFonts w:ascii="Times New Roman" w:hAnsi="Times New Roman"/>
          <w:sz w:val="24"/>
          <w:szCs w:val="24"/>
          <w:lang w:val="ru-RU"/>
        </w:rPr>
      </w:pPr>
      <w:r w:rsidRPr="00396E3A">
        <w:rPr>
          <w:rFonts w:ascii="Times New Roman" w:hAnsi="Times New Roman"/>
          <w:sz w:val="24"/>
          <w:szCs w:val="24"/>
          <w:lang w:val="ru-RU"/>
        </w:rPr>
        <w:t>- вовлечение разновозрастных групп горожан в систематические занятия массовым спортом и двигательной активностью;</w:t>
      </w:r>
    </w:p>
    <w:p w:rsidR="00BA35DA" w:rsidRPr="00396E3A" w:rsidRDefault="00BA35DA" w:rsidP="000D6796">
      <w:pPr>
        <w:spacing w:after="0" w:line="240" w:lineRule="auto"/>
        <w:ind w:firstLine="708"/>
        <w:jc w:val="both"/>
        <w:rPr>
          <w:rFonts w:ascii="Times New Roman" w:hAnsi="Times New Roman"/>
          <w:sz w:val="24"/>
          <w:szCs w:val="24"/>
          <w:lang w:val="ru-RU"/>
        </w:rPr>
      </w:pPr>
      <w:r w:rsidRPr="00396E3A">
        <w:rPr>
          <w:rFonts w:ascii="Times New Roman" w:hAnsi="Times New Roman"/>
          <w:sz w:val="24"/>
          <w:szCs w:val="24"/>
          <w:lang w:val="ru-RU"/>
        </w:rPr>
        <w:t>- подготовка спортивного резерва;</w:t>
      </w:r>
    </w:p>
    <w:p w:rsidR="00BA35DA" w:rsidRPr="00396E3A" w:rsidRDefault="00BA35DA" w:rsidP="000D6796">
      <w:pPr>
        <w:spacing w:after="0" w:line="240" w:lineRule="auto"/>
        <w:ind w:firstLine="708"/>
        <w:jc w:val="both"/>
        <w:rPr>
          <w:rFonts w:ascii="Times New Roman" w:hAnsi="Times New Roman"/>
          <w:sz w:val="24"/>
          <w:szCs w:val="24"/>
          <w:lang w:val="ru-RU"/>
        </w:rPr>
      </w:pPr>
      <w:r w:rsidRPr="00396E3A">
        <w:rPr>
          <w:rFonts w:ascii="Times New Roman" w:hAnsi="Times New Roman"/>
          <w:sz w:val="24"/>
          <w:szCs w:val="24"/>
          <w:lang w:val="ru-RU"/>
        </w:rPr>
        <w:t>- пропаганда физической культуры и спорта.</w:t>
      </w:r>
    </w:p>
    <w:p w:rsidR="00BA35DA" w:rsidRPr="00396E3A" w:rsidRDefault="00BA35DA" w:rsidP="000D6796">
      <w:pPr>
        <w:spacing w:after="0" w:line="240" w:lineRule="auto"/>
        <w:ind w:firstLine="708"/>
        <w:jc w:val="both"/>
        <w:rPr>
          <w:rFonts w:ascii="Times New Roman" w:hAnsi="Times New Roman"/>
          <w:sz w:val="24"/>
          <w:szCs w:val="24"/>
          <w:lang w:val="ru-RU"/>
        </w:rPr>
      </w:pPr>
      <w:r w:rsidRPr="00396E3A">
        <w:rPr>
          <w:rFonts w:ascii="Times New Roman" w:hAnsi="Times New Roman"/>
          <w:sz w:val="24"/>
          <w:szCs w:val="24"/>
          <w:lang w:val="ru-RU"/>
        </w:rPr>
        <w:t>Решение этих задач является непременным условием улучшения качества социальной среды и условий жизни людей, сохранения и укрепления здоровья населения, создания условий для самореализации в спорте и поддержки талантливых горожан, в целом - развития человеческого потенциала.</w:t>
      </w:r>
    </w:p>
    <w:p w:rsidR="00BA35DA" w:rsidRPr="00396E3A" w:rsidRDefault="00BA35DA" w:rsidP="000D6796">
      <w:pPr>
        <w:spacing w:after="0" w:line="240" w:lineRule="auto"/>
        <w:ind w:firstLine="708"/>
        <w:jc w:val="both"/>
        <w:rPr>
          <w:rFonts w:ascii="Times New Roman" w:hAnsi="Times New Roman"/>
          <w:sz w:val="12"/>
          <w:szCs w:val="12"/>
          <w:lang w:val="ru-RU"/>
        </w:rPr>
      </w:pPr>
    </w:p>
    <w:p w:rsidR="00BA35DA" w:rsidRPr="00396E3A" w:rsidRDefault="00BA35DA" w:rsidP="000D6796">
      <w:pPr>
        <w:spacing w:after="0" w:line="240" w:lineRule="auto"/>
        <w:ind w:firstLine="709"/>
        <w:jc w:val="both"/>
        <w:rPr>
          <w:rFonts w:ascii="Times New Roman" w:hAnsi="Times New Roman"/>
          <w:sz w:val="24"/>
          <w:szCs w:val="24"/>
          <w:lang w:val="ru-RU" w:eastAsia="ru-RU"/>
        </w:rPr>
      </w:pPr>
      <w:r w:rsidRPr="00396E3A">
        <w:rPr>
          <w:rFonts w:ascii="Times New Roman" w:hAnsi="Times New Roman"/>
          <w:sz w:val="24"/>
          <w:szCs w:val="24"/>
          <w:lang w:val="ru-RU"/>
        </w:rPr>
        <w:t xml:space="preserve">Конкретные результаты реализации муниципальной программы, достигнутые за </w:t>
      </w:r>
      <w:r w:rsidR="004274AC" w:rsidRPr="00396E3A">
        <w:rPr>
          <w:rFonts w:ascii="Times New Roman" w:hAnsi="Times New Roman"/>
          <w:sz w:val="24"/>
          <w:szCs w:val="24"/>
          <w:lang w:val="ru-RU"/>
        </w:rPr>
        <w:t>202</w:t>
      </w:r>
      <w:r w:rsidR="00211731" w:rsidRPr="00396E3A">
        <w:rPr>
          <w:rFonts w:ascii="Times New Roman" w:hAnsi="Times New Roman"/>
          <w:sz w:val="24"/>
          <w:szCs w:val="24"/>
          <w:lang w:val="ru-RU"/>
        </w:rPr>
        <w:t>1</w:t>
      </w:r>
      <w:r w:rsidRPr="00396E3A">
        <w:rPr>
          <w:rFonts w:ascii="Times New Roman" w:hAnsi="Times New Roman"/>
          <w:sz w:val="24"/>
          <w:szCs w:val="24"/>
          <w:lang w:val="ru-RU"/>
        </w:rPr>
        <w:t xml:space="preserve"> год в разрезе задач муниципальной программы:</w:t>
      </w:r>
    </w:p>
    <w:p w:rsidR="00BA35DA" w:rsidRPr="00AE4C66" w:rsidRDefault="00BA35DA" w:rsidP="000D6796">
      <w:pPr>
        <w:spacing w:after="0" w:line="240" w:lineRule="auto"/>
        <w:jc w:val="both"/>
        <w:rPr>
          <w:rFonts w:ascii="Times New Roman" w:hAnsi="Times New Roman"/>
          <w:sz w:val="12"/>
          <w:szCs w:val="12"/>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94"/>
        <w:gridCol w:w="7798"/>
      </w:tblGrid>
      <w:tr w:rsidR="00BA35DA" w:rsidRPr="00396E3A" w:rsidTr="007942BE">
        <w:trPr>
          <w:tblHeader/>
        </w:trPr>
        <w:tc>
          <w:tcPr>
            <w:tcW w:w="522"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396E3A">
            <w:pPr>
              <w:autoSpaceDN w:val="0"/>
              <w:spacing w:after="0" w:line="240" w:lineRule="auto"/>
              <w:jc w:val="center"/>
              <w:rPr>
                <w:rFonts w:ascii="Times New Roman" w:hAnsi="Times New Roman"/>
                <w:sz w:val="24"/>
                <w:szCs w:val="24"/>
              </w:rPr>
            </w:pPr>
            <w:r w:rsidRPr="00396E3A">
              <w:rPr>
                <w:rFonts w:ascii="Times New Roman" w:hAnsi="Times New Roman"/>
                <w:sz w:val="24"/>
                <w:szCs w:val="24"/>
              </w:rPr>
              <w:t>№</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396E3A">
            <w:pPr>
              <w:autoSpaceDN w:val="0"/>
              <w:spacing w:after="0" w:line="240" w:lineRule="auto"/>
              <w:ind w:left="-113" w:right="-114"/>
              <w:jc w:val="center"/>
              <w:rPr>
                <w:rFonts w:ascii="Times New Roman" w:hAnsi="Times New Roman"/>
                <w:sz w:val="24"/>
                <w:szCs w:val="24"/>
                <w:lang w:val="ru-RU"/>
              </w:rPr>
            </w:pPr>
            <w:r w:rsidRPr="00396E3A">
              <w:rPr>
                <w:rFonts w:ascii="Times New Roman" w:hAnsi="Times New Roman"/>
                <w:sz w:val="24"/>
                <w:szCs w:val="24"/>
              </w:rPr>
              <w:t xml:space="preserve">Наименование задач </w:t>
            </w:r>
            <w:r w:rsidR="00396E3A">
              <w:rPr>
                <w:rFonts w:ascii="Times New Roman" w:hAnsi="Times New Roman"/>
                <w:sz w:val="24"/>
                <w:szCs w:val="24"/>
                <w:lang w:val="ru-RU"/>
              </w:rPr>
              <w:t>муниципальной программы</w:t>
            </w:r>
          </w:p>
        </w:tc>
        <w:tc>
          <w:tcPr>
            <w:tcW w:w="7798"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396E3A">
            <w:pPr>
              <w:autoSpaceDN w:val="0"/>
              <w:spacing w:after="0" w:line="240" w:lineRule="auto"/>
              <w:jc w:val="center"/>
              <w:rPr>
                <w:rFonts w:ascii="Times New Roman" w:hAnsi="Times New Roman"/>
                <w:sz w:val="24"/>
                <w:szCs w:val="24"/>
              </w:rPr>
            </w:pPr>
            <w:r w:rsidRPr="00396E3A">
              <w:rPr>
                <w:rFonts w:ascii="Times New Roman" w:hAnsi="Times New Roman"/>
                <w:sz w:val="24"/>
                <w:szCs w:val="24"/>
              </w:rPr>
              <w:t>Достигнутые результаты</w:t>
            </w:r>
          </w:p>
        </w:tc>
      </w:tr>
      <w:tr w:rsidR="00BA35DA" w:rsidRPr="00253151" w:rsidTr="007942BE">
        <w:tc>
          <w:tcPr>
            <w:tcW w:w="522"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0D6796">
            <w:pPr>
              <w:pStyle w:val="ConsPlusNormal"/>
              <w:jc w:val="both"/>
              <w:rPr>
                <w:rFonts w:ascii="Times New Roman" w:hAnsi="Times New Roman" w:cs="Times New Roman"/>
                <w:sz w:val="24"/>
                <w:szCs w:val="24"/>
                <w:lang w:eastAsia="en-US"/>
              </w:rPr>
            </w:pPr>
            <w:r w:rsidRPr="00396E3A">
              <w:rPr>
                <w:rFonts w:ascii="Times New Roman" w:hAnsi="Times New Roman" w:cs="Times New Roman"/>
                <w:sz w:val="24"/>
                <w:szCs w:val="24"/>
                <w:lang w:eastAsia="en-US"/>
              </w:rPr>
              <w:t>1</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0D6796">
            <w:pPr>
              <w:pStyle w:val="ConsPlusNormal"/>
              <w:jc w:val="both"/>
              <w:rPr>
                <w:rFonts w:ascii="Times New Roman" w:hAnsi="Times New Roman" w:cs="Times New Roman"/>
                <w:sz w:val="24"/>
                <w:szCs w:val="24"/>
                <w:lang w:eastAsia="en-US"/>
              </w:rPr>
            </w:pPr>
            <w:r w:rsidRPr="00396E3A">
              <w:rPr>
                <w:rFonts w:ascii="Times New Roman" w:hAnsi="Times New Roman" w:cs="Times New Roman"/>
                <w:sz w:val="24"/>
                <w:szCs w:val="24"/>
                <w:lang w:eastAsia="en-US"/>
              </w:rPr>
              <w:t>Обеспечение качественного доступа горожан к закрытым и открытым объектам спортивной и физкультурной инфраструктуры для организованных и самостоятельных занятий на платной и бесплатной основе</w:t>
            </w:r>
          </w:p>
        </w:tc>
        <w:tc>
          <w:tcPr>
            <w:tcW w:w="7798"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0D6796">
            <w:pPr>
              <w:spacing w:after="0" w:line="240" w:lineRule="auto"/>
              <w:jc w:val="both"/>
              <w:rPr>
                <w:rFonts w:ascii="Times New Roman" w:eastAsia="Calibri" w:hAnsi="Times New Roman" w:cs="Arial"/>
                <w:sz w:val="24"/>
                <w:szCs w:val="24"/>
                <w:lang w:val="ru-RU"/>
              </w:rPr>
            </w:pPr>
            <w:r w:rsidRPr="00396E3A">
              <w:rPr>
                <w:rFonts w:ascii="Times New Roman" w:eastAsia="Calibri" w:hAnsi="Times New Roman"/>
                <w:sz w:val="24"/>
                <w:szCs w:val="24"/>
                <w:lang w:val="ru-RU"/>
              </w:rPr>
              <w:t>При выполнении данной за</w:t>
            </w:r>
            <w:r w:rsidR="00A01191" w:rsidRPr="00396E3A">
              <w:rPr>
                <w:rFonts w:ascii="Times New Roman" w:eastAsia="Calibri" w:hAnsi="Times New Roman"/>
                <w:sz w:val="24"/>
                <w:szCs w:val="24"/>
                <w:lang w:val="ru-RU"/>
              </w:rPr>
              <w:t>дачи реализовывал</w:t>
            </w:r>
            <w:r w:rsidR="005919DB">
              <w:rPr>
                <w:rFonts w:ascii="Times New Roman" w:eastAsia="Calibri" w:hAnsi="Times New Roman"/>
                <w:sz w:val="24"/>
                <w:szCs w:val="24"/>
                <w:lang w:val="ru-RU"/>
              </w:rPr>
              <w:t>и</w:t>
            </w:r>
            <w:r w:rsidR="00A01191" w:rsidRPr="00396E3A">
              <w:rPr>
                <w:rFonts w:ascii="Times New Roman" w:eastAsia="Calibri" w:hAnsi="Times New Roman"/>
                <w:sz w:val="24"/>
                <w:szCs w:val="24"/>
                <w:lang w:val="ru-RU"/>
              </w:rPr>
              <w:t xml:space="preserve">сь следующие </w:t>
            </w:r>
            <w:r w:rsidRPr="00396E3A">
              <w:rPr>
                <w:rFonts w:ascii="Times New Roman" w:eastAsia="Calibri" w:hAnsi="Times New Roman"/>
                <w:sz w:val="24"/>
                <w:szCs w:val="24"/>
                <w:lang w:val="ru-RU"/>
              </w:rPr>
              <w:t xml:space="preserve">мероприятия: </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1 </w:t>
            </w:r>
            <w:r w:rsidR="00A01191" w:rsidRPr="00396E3A">
              <w:rPr>
                <w:rFonts w:ascii="Times New Roman" w:eastAsia="Calibri" w:hAnsi="Times New Roman"/>
                <w:sz w:val="24"/>
                <w:szCs w:val="24"/>
                <w:lang w:val="ru-RU"/>
              </w:rPr>
              <w:t xml:space="preserve">– </w:t>
            </w:r>
            <w:r w:rsidRPr="00396E3A">
              <w:rPr>
                <w:rFonts w:ascii="Times New Roman" w:eastAsia="Calibri" w:hAnsi="Times New Roman"/>
                <w:sz w:val="24"/>
                <w:szCs w:val="24"/>
                <w:lang w:val="ru-RU"/>
              </w:rPr>
              <w:t>обеспечение доступа к спортивным объектам, целью которого является создание условий для занятий массовой физической культурой и спортом на спортивных объектах муниципальных учреждений сферы физической культуры и спорта.</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В рамках осуществления данного мероприятия:</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физическим или юридическим лицам предоставля</w:t>
            </w:r>
            <w:r w:rsidR="005919DB">
              <w:rPr>
                <w:rFonts w:ascii="Times New Roman" w:eastAsia="Calibri" w:hAnsi="Times New Roman"/>
                <w:sz w:val="24"/>
                <w:szCs w:val="24"/>
                <w:lang w:val="ru-RU"/>
              </w:rPr>
              <w:t>лись</w:t>
            </w:r>
            <w:r w:rsidRPr="00396E3A">
              <w:rPr>
                <w:rFonts w:ascii="Times New Roman" w:eastAsia="Calibri" w:hAnsi="Times New Roman"/>
                <w:sz w:val="24"/>
                <w:szCs w:val="24"/>
                <w:lang w:val="ru-RU"/>
              </w:rPr>
              <w:t xml:space="preserve"> услуги по обеспечению доступа к спортивным объектам для занятий физической культурой и спортом;</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обеспечива</w:t>
            </w:r>
            <w:r w:rsidR="005919DB">
              <w:rPr>
                <w:rFonts w:ascii="Times New Roman" w:eastAsia="Calibri" w:hAnsi="Times New Roman"/>
                <w:sz w:val="24"/>
                <w:szCs w:val="24"/>
                <w:lang w:val="ru-RU"/>
              </w:rPr>
              <w:t>лось</w:t>
            </w:r>
            <w:r w:rsidRPr="00396E3A">
              <w:rPr>
                <w:rFonts w:ascii="Times New Roman" w:eastAsia="Calibri" w:hAnsi="Times New Roman"/>
                <w:sz w:val="24"/>
                <w:szCs w:val="24"/>
                <w:lang w:val="ru-RU"/>
              </w:rPr>
              <w:t xml:space="preserve"> техническое сопровождение и обслуживание мероприятий тренировочного характера, спортивных, физкультурных и массовых мероприятий;</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осуществля</w:t>
            </w:r>
            <w:r w:rsidR="005919DB">
              <w:rPr>
                <w:rFonts w:ascii="Times New Roman" w:eastAsia="Calibri" w:hAnsi="Times New Roman"/>
                <w:sz w:val="24"/>
                <w:szCs w:val="24"/>
                <w:lang w:val="ru-RU"/>
              </w:rPr>
              <w:t>лось</w:t>
            </w:r>
            <w:r w:rsidRPr="00396E3A">
              <w:rPr>
                <w:rFonts w:ascii="Times New Roman" w:eastAsia="Calibri" w:hAnsi="Times New Roman"/>
                <w:sz w:val="24"/>
                <w:szCs w:val="24"/>
                <w:lang w:val="ru-RU"/>
              </w:rPr>
              <w:t xml:space="preserve"> содержание и эксплуатация спортивных объектов муниципальных учреждений сферы физической культуры и спорта, включающая проведение текущих ремонтов.</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2 </w:t>
            </w:r>
            <w:r w:rsidR="00A01191" w:rsidRPr="00396E3A">
              <w:rPr>
                <w:rFonts w:ascii="Times New Roman" w:eastAsia="Calibri" w:hAnsi="Times New Roman"/>
                <w:sz w:val="24"/>
                <w:szCs w:val="24"/>
                <w:lang w:val="ru-RU"/>
              </w:rPr>
              <w:t xml:space="preserve">– </w:t>
            </w:r>
            <w:r w:rsidRPr="00396E3A">
              <w:rPr>
                <w:rFonts w:ascii="Times New Roman" w:eastAsia="Calibri" w:hAnsi="Times New Roman"/>
                <w:sz w:val="24"/>
                <w:szCs w:val="24"/>
                <w:lang w:val="ru-RU"/>
              </w:rPr>
              <w:t xml:space="preserve">развитие объектов массовой доступности для занятий физической культурой и спортом, целью которого является создание возможностей для занятий </w:t>
            </w:r>
            <w:r w:rsidR="00A15A81" w:rsidRPr="00396E3A">
              <w:rPr>
                <w:rFonts w:ascii="Times New Roman" w:eastAsia="Calibri" w:hAnsi="Times New Roman"/>
                <w:sz w:val="24"/>
                <w:szCs w:val="24"/>
                <w:lang w:val="ru-RU"/>
              </w:rPr>
              <w:t>физической культурой и спортом</w:t>
            </w:r>
            <w:r w:rsidRPr="00396E3A">
              <w:rPr>
                <w:rFonts w:ascii="Times New Roman" w:eastAsia="Calibri" w:hAnsi="Times New Roman"/>
                <w:sz w:val="24"/>
                <w:szCs w:val="24"/>
                <w:lang w:val="ru-RU"/>
              </w:rPr>
              <w:t xml:space="preserve"> рядом с домом</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В рамках данного мероприятия осуществля</w:t>
            </w:r>
            <w:r w:rsidR="005919DB">
              <w:rPr>
                <w:rFonts w:ascii="Times New Roman" w:eastAsia="Calibri" w:hAnsi="Times New Roman"/>
                <w:sz w:val="24"/>
                <w:szCs w:val="24"/>
                <w:lang w:val="ru-RU"/>
              </w:rPr>
              <w:t>лось</w:t>
            </w:r>
            <w:r w:rsidRPr="00396E3A">
              <w:rPr>
                <w:rFonts w:ascii="Times New Roman" w:eastAsia="Calibri" w:hAnsi="Times New Roman"/>
                <w:sz w:val="24"/>
                <w:szCs w:val="24"/>
                <w:lang w:val="ru-RU"/>
              </w:rPr>
              <w:t>:</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-приобретение и установка универсальных спортивных площадок, гимнастических и тренажерных комплексов;</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-содержание и обслуживание объектов спорта массовой доступности.</w:t>
            </w:r>
          </w:p>
          <w:p w:rsidR="00BA35DA" w:rsidRPr="00396E3A" w:rsidRDefault="00116D48"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3 – строительство,</w:t>
            </w:r>
            <w:r w:rsidR="00BA35DA" w:rsidRPr="00396E3A">
              <w:rPr>
                <w:rFonts w:ascii="Times New Roman" w:eastAsia="Calibri" w:hAnsi="Times New Roman"/>
                <w:sz w:val="24"/>
                <w:szCs w:val="24"/>
                <w:lang w:val="ru-RU"/>
              </w:rPr>
              <w:t xml:space="preserve"> реконструкция </w:t>
            </w:r>
            <w:r w:rsidRPr="00396E3A">
              <w:rPr>
                <w:rFonts w:ascii="Times New Roman" w:eastAsia="Calibri" w:hAnsi="Times New Roman"/>
                <w:sz w:val="24"/>
                <w:szCs w:val="24"/>
                <w:lang w:val="ru-RU"/>
              </w:rPr>
              <w:t xml:space="preserve">и оснащение </w:t>
            </w:r>
            <w:r w:rsidR="00BA35DA" w:rsidRPr="00396E3A">
              <w:rPr>
                <w:rFonts w:ascii="Times New Roman" w:eastAsia="Calibri" w:hAnsi="Times New Roman"/>
                <w:sz w:val="24"/>
                <w:szCs w:val="24"/>
                <w:lang w:val="ru-RU"/>
              </w:rPr>
              <w:t>объектов физической культуры и спорта, целью которого является обеспечение жителей города соврем</w:t>
            </w:r>
            <w:r w:rsidR="005919DB">
              <w:rPr>
                <w:rFonts w:ascii="Times New Roman" w:eastAsia="Calibri" w:hAnsi="Times New Roman"/>
                <w:sz w:val="24"/>
                <w:szCs w:val="24"/>
                <w:lang w:val="ru-RU"/>
              </w:rPr>
              <w:t>енными спортивными сооружениями.</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lastRenderedPageBreak/>
              <w:t xml:space="preserve">В рамках данного мероприятия осуществляется строительство физкультурно-оздоровительного комплекса </w:t>
            </w:r>
            <w:r w:rsidR="00FE2E8B" w:rsidRPr="00396E3A">
              <w:rPr>
                <w:rFonts w:ascii="Times New Roman" w:eastAsia="Calibri" w:hAnsi="Times New Roman"/>
                <w:sz w:val="24"/>
                <w:szCs w:val="24"/>
                <w:lang w:val="ru-RU"/>
              </w:rPr>
              <w:t>в Зашекснинском районе города, установка физкультурно-оздоровительных комплексов открытого типа</w:t>
            </w:r>
            <w:r w:rsidRPr="00396E3A">
              <w:rPr>
                <w:rFonts w:ascii="Times New Roman" w:eastAsia="Calibri" w:hAnsi="Times New Roman"/>
                <w:sz w:val="24"/>
                <w:szCs w:val="24"/>
                <w:lang w:val="ru-RU"/>
              </w:rPr>
              <w:t>.</w:t>
            </w:r>
          </w:p>
          <w:p w:rsidR="00FE2E8B" w:rsidRPr="00396E3A" w:rsidRDefault="00FE2E8B" w:rsidP="000D6796">
            <w:pPr>
              <w:pStyle w:val="ConsPlusNormal"/>
              <w:tabs>
                <w:tab w:val="left" w:pos="993"/>
              </w:tabs>
              <w:jc w:val="both"/>
              <w:rPr>
                <w:rFonts w:ascii="Times New Roman" w:eastAsia="Calibri" w:hAnsi="Times New Roman" w:cs="Times New Roman"/>
                <w:sz w:val="24"/>
                <w:szCs w:val="24"/>
              </w:rPr>
            </w:pPr>
            <w:r w:rsidRPr="00396E3A">
              <w:rPr>
                <w:rFonts w:ascii="Times New Roman" w:eastAsia="Calibri" w:hAnsi="Times New Roman" w:cs="Times New Roman"/>
                <w:sz w:val="24"/>
                <w:szCs w:val="24"/>
              </w:rPr>
              <w:t xml:space="preserve">Результатом реализации мероприятий в </w:t>
            </w:r>
            <w:r w:rsidR="00177A8B" w:rsidRPr="00396E3A">
              <w:rPr>
                <w:rFonts w:ascii="Times New Roman" w:eastAsia="Calibri" w:hAnsi="Times New Roman" w:cs="Times New Roman"/>
                <w:sz w:val="24"/>
                <w:szCs w:val="24"/>
              </w:rPr>
              <w:t>2021</w:t>
            </w:r>
            <w:r w:rsidRPr="00396E3A">
              <w:rPr>
                <w:rFonts w:ascii="Times New Roman" w:eastAsia="Calibri" w:hAnsi="Times New Roman" w:cs="Times New Roman"/>
                <w:sz w:val="24"/>
                <w:szCs w:val="24"/>
              </w:rPr>
              <w:t xml:space="preserve"> год</w:t>
            </w:r>
            <w:r w:rsidR="00177A8B" w:rsidRPr="00396E3A">
              <w:rPr>
                <w:rFonts w:ascii="Times New Roman" w:eastAsia="Calibri" w:hAnsi="Times New Roman" w:cs="Times New Roman"/>
                <w:sz w:val="24"/>
                <w:szCs w:val="24"/>
              </w:rPr>
              <w:t>у</w:t>
            </w:r>
            <w:r w:rsidRPr="00396E3A">
              <w:rPr>
                <w:rFonts w:ascii="Times New Roman" w:eastAsia="Calibri" w:hAnsi="Times New Roman" w:cs="Times New Roman"/>
                <w:sz w:val="24"/>
                <w:szCs w:val="24"/>
              </w:rPr>
              <w:t xml:space="preserve"> стало:</w:t>
            </w:r>
          </w:p>
          <w:p w:rsidR="00FE2E8B" w:rsidRPr="00396E3A" w:rsidRDefault="00FE2E8B" w:rsidP="000D6796">
            <w:pPr>
              <w:pStyle w:val="ConsPlusNormal"/>
              <w:tabs>
                <w:tab w:val="left" w:pos="993"/>
              </w:tabs>
              <w:jc w:val="both"/>
              <w:rPr>
                <w:rFonts w:ascii="Times New Roman" w:eastAsia="Calibri" w:hAnsi="Times New Roman" w:cs="Times New Roman"/>
                <w:sz w:val="24"/>
                <w:szCs w:val="24"/>
              </w:rPr>
            </w:pPr>
            <w:r w:rsidRPr="00396E3A">
              <w:rPr>
                <w:rFonts w:ascii="Times New Roman" w:eastAsia="Calibri" w:hAnsi="Times New Roman" w:cs="Times New Roman"/>
                <w:sz w:val="24"/>
                <w:szCs w:val="24"/>
              </w:rPr>
              <w:t xml:space="preserve">- предоставление горожанам </w:t>
            </w:r>
            <w:r w:rsidR="00A15A81" w:rsidRPr="00396E3A">
              <w:rPr>
                <w:rFonts w:ascii="Times New Roman" w:eastAsia="Calibri" w:hAnsi="Times New Roman" w:cs="Times New Roman"/>
                <w:sz w:val="24"/>
                <w:szCs w:val="24"/>
              </w:rPr>
              <w:t>70 498,6</w:t>
            </w:r>
            <w:r w:rsidR="00207B31" w:rsidRPr="00396E3A">
              <w:rPr>
                <w:rFonts w:ascii="Times New Roman" w:eastAsia="Calibri" w:hAnsi="Times New Roman" w:cs="Times New Roman"/>
                <w:sz w:val="24"/>
                <w:szCs w:val="24"/>
              </w:rPr>
              <w:t xml:space="preserve"> </w:t>
            </w:r>
            <w:r w:rsidRPr="00396E3A">
              <w:rPr>
                <w:rFonts w:ascii="Times New Roman" w:eastAsia="Calibri" w:hAnsi="Times New Roman" w:cs="Times New Roman"/>
                <w:sz w:val="24"/>
                <w:szCs w:val="24"/>
              </w:rPr>
              <w:t>часов доступа к объектам спорта</w:t>
            </w:r>
            <w:r w:rsidR="00994E4C" w:rsidRPr="00396E3A">
              <w:rPr>
                <w:rFonts w:ascii="Times New Roman" w:eastAsia="Calibri" w:hAnsi="Times New Roman" w:cs="Times New Roman"/>
                <w:sz w:val="24"/>
                <w:szCs w:val="24"/>
              </w:rPr>
              <w:t>;</w:t>
            </w:r>
          </w:p>
          <w:p w:rsidR="00401E61" w:rsidRPr="00396E3A" w:rsidRDefault="00D31C35" w:rsidP="000D6796">
            <w:pPr>
              <w:pStyle w:val="ConsPlusNormal"/>
              <w:tabs>
                <w:tab w:val="left" w:pos="993"/>
              </w:tabs>
              <w:jc w:val="both"/>
              <w:rPr>
                <w:rFonts w:ascii="Times New Roman" w:eastAsia="Calibri" w:hAnsi="Times New Roman" w:cs="Times New Roman"/>
                <w:sz w:val="24"/>
                <w:szCs w:val="24"/>
              </w:rPr>
            </w:pPr>
            <w:r w:rsidRPr="00396E3A">
              <w:rPr>
                <w:rFonts w:ascii="Times New Roman" w:eastAsia="Calibri" w:hAnsi="Times New Roman" w:cs="Times New Roman"/>
                <w:sz w:val="24"/>
                <w:szCs w:val="24"/>
              </w:rPr>
              <w:t xml:space="preserve">- </w:t>
            </w:r>
            <w:r w:rsidR="00FE2E8B" w:rsidRPr="00396E3A">
              <w:rPr>
                <w:rFonts w:ascii="Times New Roman" w:eastAsia="Calibri" w:hAnsi="Times New Roman" w:cs="Times New Roman"/>
                <w:sz w:val="24"/>
                <w:szCs w:val="24"/>
              </w:rPr>
              <w:t xml:space="preserve">строительство </w:t>
            </w:r>
            <w:r w:rsidR="009A39E4" w:rsidRPr="00396E3A">
              <w:rPr>
                <w:rFonts w:ascii="Times New Roman" w:eastAsia="Calibri" w:hAnsi="Times New Roman" w:cs="Times New Roman"/>
                <w:sz w:val="24"/>
                <w:szCs w:val="24"/>
              </w:rPr>
              <w:t>и реконструкция</w:t>
            </w:r>
            <w:r w:rsidR="00F55239" w:rsidRPr="00396E3A">
              <w:rPr>
                <w:rFonts w:ascii="Times New Roman" w:eastAsia="Calibri" w:hAnsi="Times New Roman" w:cs="Times New Roman"/>
                <w:sz w:val="24"/>
                <w:szCs w:val="24"/>
              </w:rPr>
              <w:t xml:space="preserve"> физкультурно-оздоровительных комплексов</w:t>
            </w:r>
            <w:r w:rsidRPr="00396E3A">
              <w:rPr>
                <w:rFonts w:ascii="Times New Roman" w:eastAsia="Calibri" w:hAnsi="Times New Roman" w:cs="Times New Roman"/>
                <w:sz w:val="24"/>
                <w:szCs w:val="24"/>
              </w:rPr>
              <w:t xml:space="preserve"> открытого типа;</w:t>
            </w:r>
          </w:p>
          <w:p w:rsidR="00F55239" w:rsidRPr="00396E3A" w:rsidRDefault="00401E61" w:rsidP="000D6796">
            <w:pPr>
              <w:pStyle w:val="ConsPlusNormal"/>
              <w:tabs>
                <w:tab w:val="left" w:pos="993"/>
              </w:tabs>
              <w:jc w:val="both"/>
              <w:rPr>
                <w:rFonts w:ascii="Times New Roman" w:eastAsia="Calibri" w:hAnsi="Times New Roman" w:cs="Times New Roman"/>
                <w:sz w:val="24"/>
                <w:szCs w:val="24"/>
              </w:rPr>
            </w:pPr>
            <w:r w:rsidRPr="00396E3A">
              <w:rPr>
                <w:rFonts w:ascii="Times New Roman" w:eastAsia="Calibri" w:hAnsi="Times New Roman" w:cs="Times New Roman"/>
                <w:sz w:val="24"/>
                <w:szCs w:val="24"/>
              </w:rPr>
              <w:t>- реконструкция и благоустройство лыжного</w:t>
            </w:r>
            <w:r w:rsidR="00A15A81" w:rsidRPr="00396E3A">
              <w:rPr>
                <w:rFonts w:ascii="Times New Roman" w:eastAsia="Calibri" w:hAnsi="Times New Roman" w:cs="Times New Roman"/>
                <w:sz w:val="24"/>
                <w:szCs w:val="24"/>
              </w:rPr>
              <w:t xml:space="preserve"> стадион</w:t>
            </w:r>
            <w:r w:rsidRPr="00396E3A">
              <w:rPr>
                <w:rFonts w:ascii="Times New Roman" w:eastAsia="Calibri" w:hAnsi="Times New Roman" w:cs="Times New Roman"/>
                <w:sz w:val="24"/>
                <w:szCs w:val="24"/>
              </w:rPr>
              <w:t>а за ТЦ «Аксон»;</w:t>
            </w:r>
          </w:p>
          <w:p w:rsidR="00401E61" w:rsidRPr="00396E3A" w:rsidRDefault="00401E61" w:rsidP="000D6796">
            <w:pPr>
              <w:pStyle w:val="ConsPlusNormal"/>
              <w:tabs>
                <w:tab w:val="left" w:pos="993"/>
              </w:tabs>
              <w:jc w:val="both"/>
              <w:rPr>
                <w:rFonts w:ascii="Times New Roman" w:eastAsia="Calibri" w:hAnsi="Times New Roman" w:cs="Times New Roman"/>
                <w:sz w:val="24"/>
                <w:szCs w:val="24"/>
              </w:rPr>
            </w:pPr>
            <w:r w:rsidRPr="00396E3A">
              <w:rPr>
                <w:rFonts w:ascii="Times New Roman" w:eastAsia="Calibri" w:hAnsi="Times New Roman" w:cs="Times New Roman"/>
                <w:sz w:val="24"/>
                <w:szCs w:val="24"/>
              </w:rPr>
              <w:t>- модернизация комплекса Гритинская горка</w:t>
            </w:r>
            <w:r w:rsidR="00AF2A9A" w:rsidRPr="00396E3A">
              <w:rPr>
                <w:rFonts w:ascii="Times New Roman" w:eastAsia="Calibri" w:hAnsi="Times New Roman" w:cs="Times New Roman"/>
                <w:sz w:val="24"/>
                <w:szCs w:val="24"/>
              </w:rPr>
              <w:t>;</w:t>
            </w:r>
          </w:p>
          <w:p w:rsidR="00D31C35" w:rsidRPr="005919DB" w:rsidRDefault="00C227D6" w:rsidP="000D6796">
            <w:pPr>
              <w:pStyle w:val="ConsPlusNormal"/>
              <w:tabs>
                <w:tab w:val="left" w:pos="993"/>
              </w:tabs>
              <w:jc w:val="both"/>
              <w:rPr>
                <w:rFonts w:ascii="Times New Roman" w:eastAsia="Calibri" w:hAnsi="Times New Roman" w:cs="Times New Roman"/>
                <w:sz w:val="24"/>
                <w:szCs w:val="24"/>
              </w:rPr>
            </w:pPr>
            <w:r w:rsidRPr="00396E3A">
              <w:rPr>
                <w:rFonts w:ascii="Times New Roman" w:eastAsia="Calibri" w:hAnsi="Times New Roman" w:cs="Times New Roman"/>
                <w:sz w:val="24"/>
                <w:szCs w:val="24"/>
              </w:rPr>
              <w:t xml:space="preserve">- </w:t>
            </w:r>
            <w:r w:rsidR="00401E61" w:rsidRPr="00396E3A">
              <w:rPr>
                <w:rFonts w:ascii="Times New Roman" w:eastAsia="Calibri" w:hAnsi="Times New Roman" w:cs="Times New Roman"/>
                <w:sz w:val="24"/>
                <w:szCs w:val="24"/>
              </w:rPr>
              <w:t>установка 10 комплексов гимнастического оборудования «Спортмастер»</w:t>
            </w:r>
            <w:r w:rsidR="00AF2A9A" w:rsidRPr="00396E3A">
              <w:rPr>
                <w:rFonts w:ascii="Times New Roman" w:eastAsia="Calibri" w:hAnsi="Times New Roman" w:cs="Times New Roman"/>
                <w:sz w:val="24"/>
                <w:szCs w:val="24"/>
              </w:rPr>
              <w:t>;</w:t>
            </w:r>
          </w:p>
          <w:p w:rsidR="00BA35DA" w:rsidRPr="00396E3A" w:rsidRDefault="00FE2E8B" w:rsidP="00A15A81">
            <w:pPr>
              <w:pStyle w:val="ConsPlusNormal"/>
              <w:tabs>
                <w:tab w:val="left" w:pos="993"/>
              </w:tabs>
              <w:jc w:val="both"/>
              <w:rPr>
                <w:rFonts w:ascii="Times New Roman" w:eastAsia="Calibri" w:hAnsi="Times New Roman" w:cs="Times New Roman"/>
                <w:sz w:val="24"/>
                <w:szCs w:val="24"/>
                <w:lang w:eastAsia="en-US"/>
              </w:rPr>
            </w:pPr>
            <w:r w:rsidRPr="00396E3A">
              <w:rPr>
                <w:rFonts w:ascii="Times New Roman" w:eastAsia="Calibri" w:hAnsi="Times New Roman" w:cs="Times New Roman"/>
                <w:sz w:val="24"/>
                <w:szCs w:val="24"/>
              </w:rPr>
              <w:t xml:space="preserve">- обслуживание </w:t>
            </w:r>
            <w:r w:rsidR="00177A8B" w:rsidRPr="00396E3A">
              <w:rPr>
                <w:rFonts w:ascii="Times New Roman" w:eastAsia="Calibri" w:hAnsi="Times New Roman" w:cs="Times New Roman"/>
                <w:sz w:val="24"/>
                <w:szCs w:val="24"/>
              </w:rPr>
              <w:t xml:space="preserve">96 </w:t>
            </w:r>
            <w:r w:rsidRPr="00396E3A">
              <w:rPr>
                <w:rFonts w:ascii="Times New Roman" w:eastAsia="Calibri" w:hAnsi="Times New Roman" w:cs="Times New Roman"/>
                <w:sz w:val="24"/>
                <w:szCs w:val="24"/>
              </w:rPr>
              <w:t xml:space="preserve">объектов массовой доступности для занятий </w:t>
            </w:r>
            <w:r w:rsidR="00A15A81" w:rsidRPr="00396E3A">
              <w:rPr>
                <w:rFonts w:ascii="Times New Roman" w:eastAsia="Calibri" w:hAnsi="Times New Roman" w:cs="Times New Roman"/>
                <w:sz w:val="24"/>
                <w:szCs w:val="24"/>
              </w:rPr>
              <w:t>физической культурой и спортом</w:t>
            </w:r>
            <w:r w:rsidRPr="00396E3A">
              <w:rPr>
                <w:rFonts w:ascii="Times New Roman" w:eastAsia="Calibri" w:hAnsi="Times New Roman" w:cs="Times New Roman"/>
                <w:sz w:val="24"/>
                <w:szCs w:val="24"/>
              </w:rPr>
              <w:t xml:space="preserve"> </w:t>
            </w:r>
            <w:r w:rsidR="00182549" w:rsidRPr="00396E3A">
              <w:rPr>
                <w:rFonts w:ascii="Times New Roman" w:eastAsia="Calibri" w:hAnsi="Times New Roman" w:cs="Times New Roman"/>
                <w:sz w:val="24"/>
                <w:szCs w:val="24"/>
              </w:rPr>
              <w:t>в том числе: осмотр спортивного оборудования</w:t>
            </w:r>
            <w:r w:rsidR="00CF2FD7" w:rsidRPr="00396E3A">
              <w:rPr>
                <w:rFonts w:ascii="Times New Roman" w:eastAsia="Calibri" w:hAnsi="Times New Roman" w:cs="Times New Roman"/>
                <w:sz w:val="24"/>
                <w:szCs w:val="24"/>
              </w:rPr>
              <w:t xml:space="preserve">, </w:t>
            </w:r>
            <w:r w:rsidR="00182549" w:rsidRPr="00396E3A">
              <w:rPr>
                <w:rFonts w:ascii="Times New Roman" w:eastAsia="Calibri" w:hAnsi="Times New Roman" w:cs="Times New Roman"/>
                <w:sz w:val="24"/>
                <w:szCs w:val="24"/>
              </w:rPr>
              <w:t xml:space="preserve">точечные ремонты, </w:t>
            </w:r>
            <w:r w:rsidR="00CF2FD7" w:rsidRPr="00396E3A">
              <w:rPr>
                <w:rFonts w:ascii="Times New Roman" w:eastAsia="Calibri" w:hAnsi="Times New Roman" w:cs="Times New Roman"/>
                <w:sz w:val="24"/>
                <w:szCs w:val="24"/>
              </w:rPr>
              <w:t xml:space="preserve">покраска, </w:t>
            </w:r>
            <w:r w:rsidR="00182549" w:rsidRPr="00396E3A">
              <w:rPr>
                <w:rFonts w:ascii="Times New Roman" w:eastAsia="Calibri" w:hAnsi="Times New Roman" w:cs="Times New Roman"/>
                <w:sz w:val="24"/>
                <w:szCs w:val="24"/>
              </w:rPr>
              <w:t xml:space="preserve">подготовка лыжных трасс, установка навигации </w:t>
            </w:r>
            <w:r w:rsidR="00CF2FD7" w:rsidRPr="00396E3A">
              <w:rPr>
                <w:rFonts w:ascii="Times New Roman" w:eastAsia="Calibri" w:hAnsi="Times New Roman" w:cs="Times New Roman"/>
                <w:sz w:val="24"/>
                <w:szCs w:val="24"/>
              </w:rPr>
              <w:t>и т.п.</w:t>
            </w:r>
          </w:p>
        </w:tc>
      </w:tr>
      <w:tr w:rsidR="00AE4C66" w:rsidRPr="00253151" w:rsidTr="007942BE">
        <w:tc>
          <w:tcPr>
            <w:tcW w:w="522"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0D6796">
            <w:pPr>
              <w:pStyle w:val="ConsPlusNormal"/>
              <w:jc w:val="both"/>
              <w:rPr>
                <w:rFonts w:ascii="Times New Roman" w:hAnsi="Times New Roman" w:cs="Times New Roman"/>
                <w:sz w:val="24"/>
                <w:szCs w:val="24"/>
                <w:lang w:eastAsia="en-US"/>
              </w:rPr>
            </w:pPr>
            <w:r w:rsidRPr="00396E3A">
              <w:rPr>
                <w:rFonts w:ascii="Times New Roman" w:hAnsi="Times New Roman" w:cs="Times New Roman"/>
                <w:sz w:val="24"/>
                <w:szCs w:val="24"/>
                <w:lang w:eastAsia="en-US"/>
              </w:rPr>
              <w:lastRenderedPageBreak/>
              <w:t>2</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A35DA" w:rsidRPr="00235D9E" w:rsidRDefault="00BA35DA" w:rsidP="009F58E1">
            <w:pPr>
              <w:spacing w:after="0" w:line="240" w:lineRule="auto"/>
              <w:jc w:val="both"/>
              <w:rPr>
                <w:rFonts w:ascii="Times New Roman" w:hAnsi="Times New Roman"/>
                <w:sz w:val="24"/>
                <w:szCs w:val="24"/>
                <w:lang w:val="ru-RU"/>
              </w:rPr>
            </w:pPr>
            <w:r w:rsidRPr="00396E3A">
              <w:rPr>
                <w:rFonts w:ascii="Times New Roman" w:hAnsi="Times New Roman"/>
                <w:sz w:val="24"/>
                <w:szCs w:val="24"/>
                <w:lang w:val="ru-RU"/>
              </w:rPr>
              <w:t xml:space="preserve">Вовлечение разновозрастных групп горожан в систематические занятия массовым спортом и </w:t>
            </w:r>
            <w:r w:rsidRPr="00235D9E">
              <w:rPr>
                <w:rFonts w:ascii="Times New Roman" w:hAnsi="Times New Roman"/>
                <w:sz w:val="24"/>
                <w:szCs w:val="24"/>
                <w:lang w:val="ru-RU"/>
              </w:rPr>
              <w:t>двигательной активностью</w:t>
            </w:r>
          </w:p>
        </w:tc>
        <w:tc>
          <w:tcPr>
            <w:tcW w:w="7798" w:type="dxa"/>
            <w:tcBorders>
              <w:top w:val="single" w:sz="4" w:space="0" w:color="auto"/>
              <w:left w:val="single" w:sz="4" w:space="0" w:color="auto"/>
              <w:bottom w:val="single" w:sz="4" w:space="0" w:color="auto"/>
              <w:right w:val="single" w:sz="4" w:space="0" w:color="auto"/>
            </w:tcBorders>
            <w:shd w:val="clear" w:color="auto" w:fill="auto"/>
          </w:tcPr>
          <w:p w:rsidR="00BA35DA" w:rsidRPr="00396E3A" w:rsidRDefault="00BA35DA" w:rsidP="000D6796">
            <w:pPr>
              <w:pStyle w:val="ConsPlusNormal"/>
              <w:jc w:val="both"/>
              <w:rPr>
                <w:rFonts w:ascii="Times New Roman" w:eastAsia="Calibri" w:hAnsi="Times New Roman" w:cs="Times New Roman"/>
                <w:sz w:val="24"/>
                <w:szCs w:val="24"/>
                <w:lang w:eastAsia="en-US"/>
              </w:rPr>
            </w:pPr>
            <w:r w:rsidRPr="00396E3A">
              <w:rPr>
                <w:rFonts w:ascii="Times New Roman" w:eastAsia="Calibri" w:hAnsi="Times New Roman" w:cs="Times New Roman"/>
                <w:sz w:val="24"/>
                <w:szCs w:val="24"/>
                <w:lang w:eastAsia="en-US"/>
              </w:rPr>
              <w:t xml:space="preserve">Ключевое направление развития сферы физкультуры и спорта, для достижения данной задачи в </w:t>
            </w:r>
            <w:r w:rsidR="00333F67" w:rsidRPr="00396E3A">
              <w:rPr>
                <w:rFonts w:ascii="Times New Roman" w:eastAsia="Calibri" w:hAnsi="Times New Roman" w:cs="Times New Roman"/>
                <w:sz w:val="24"/>
                <w:szCs w:val="24"/>
                <w:lang w:eastAsia="en-US"/>
              </w:rPr>
              <w:t xml:space="preserve">отчетном периоде </w:t>
            </w:r>
            <w:r w:rsidRPr="00396E3A">
              <w:rPr>
                <w:rFonts w:ascii="Times New Roman" w:eastAsia="Calibri" w:hAnsi="Times New Roman" w:cs="Times New Roman"/>
                <w:sz w:val="24"/>
                <w:szCs w:val="24"/>
                <w:lang w:eastAsia="en-US"/>
              </w:rPr>
              <w:t>реализовывались следующие мероприятия:</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w:t>
            </w:r>
            <w:r w:rsidR="005919DB">
              <w:rPr>
                <w:rFonts w:ascii="Times New Roman" w:eastAsia="Calibri" w:hAnsi="Times New Roman"/>
                <w:sz w:val="24"/>
                <w:szCs w:val="24"/>
                <w:lang w:val="ru-RU"/>
              </w:rPr>
              <w:t>с</w:t>
            </w:r>
            <w:r w:rsidRPr="00396E3A">
              <w:rPr>
                <w:rFonts w:ascii="Times New Roman" w:eastAsia="Calibri" w:hAnsi="Times New Roman"/>
                <w:sz w:val="24"/>
                <w:szCs w:val="24"/>
                <w:lang w:val="ru-RU"/>
              </w:rPr>
              <w:t>портивная подготовка по олимпийским и неолимпийским видам спорта, организация мероприятий по подготовке спортивных сборных команд</w:t>
            </w:r>
            <w:r w:rsidR="005919DB">
              <w:rPr>
                <w:rFonts w:ascii="Times New Roman" w:eastAsia="Calibri" w:hAnsi="Times New Roman"/>
                <w:sz w:val="24"/>
                <w:szCs w:val="24"/>
                <w:lang w:val="ru-RU"/>
              </w:rPr>
              <w:t>;</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w:t>
            </w:r>
            <w:r w:rsidR="005919DB">
              <w:rPr>
                <w:rFonts w:ascii="Times New Roman" w:eastAsia="Calibri" w:hAnsi="Times New Roman"/>
                <w:sz w:val="24"/>
                <w:szCs w:val="24"/>
                <w:lang w:val="ru-RU"/>
              </w:rPr>
              <w:t>п</w:t>
            </w:r>
            <w:r w:rsidRPr="00396E3A">
              <w:rPr>
                <w:rFonts w:ascii="Times New Roman" w:eastAsia="Calibri" w:hAnsi="Times New Roman"/>
                <w:sz w:val="24"/>
                <w:szCs w:val="24"/>
                <w:lang w:val="ru-RU"/>
              </w:rPr>
              <w:t>опуляризация физической культуры и спорта и здорового образа жизни</w:t>
            </w:r>
            <w:r w:rsidR="005919DB">
              <w:rPr>
                <w:rFonts w:ascii="Times New Roman" w:eastAsia="Calibri" w:hAnsi="Times New Roman"/>
                <w:sz w:val="24"/>
                <w:szCs w:val="24"/>
                <w:lang w:val="ru-RU"/>
              </w:rPr>
              <w:t>;</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w:t>
            </w:r>
            <w:r w:rsidR="005919DB">
              <w:rPr>
                <w:rFonts w:ascii="Times New Roman" w:eastAsia="Calibri" w:hAnsi="Times New Roman"/>
                <w:sz w:val="24"/>
                <w:szCs w:val="24"/>
                <w:lang w:val="ru-RU"/>
              </w:rPr>
              <w:t>р</w:t>
            </w:r>
            <w:r w:rsidRPr="00396E3A">
              <w:rPr>
                <w:rFonts w:ascii="Times New Roman" w:eastAsia="Calibri" w:hAnsi="Times New Roman"/>
                <w:sz w:val="24"/>
                <w:szCs w:val="24"/>
                <w:lang w:val="ru-RU"/>
              </w:rPr>
              <w:t>азвитие объектов массовой доступности для занятий физической культурой и спортом</w:t>
            </w:r>
            <w:r w:rsidR="005919DB">
              <w:rPr>
                <w:rFonts w:ascii="Times New Roman" w:eastAsia="Calibri" w:hAnsi="Times New Roman"/>
                <w:sz w:val="24"/>
                <w:szCs w:val="24"/>
                <w:lang w:val="ru-RU"/>
              </w:rPr>
              <w:t>;</w:t>
            </w:r>
          </w:p>
          <w:p w:rsidR="00F019F1"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w:t>
            </w:r>
            <w:r w:rsidR="005919DB">
              <w:rPr>
                <w:rFonts w:ascii="Times New Roman" w:eastAsia="Calibri" w:hAnsi="Times New Roman"/>
                <w:sz w:val="24"/>
                <w:szCs w:val="24"/>
                <w:lang w:val="ru-RU"/>
              </w:rPr>
              <w:t>с</w:t>
            </w:r>
            <w:r w:rsidRPr="00396E3A">
              <w:rPr>
                <w:rFonts w:ascii="Times New Roman" w:eastAsia="Calibri" w:hAnsi="Times New Roman"/>
                <w:sz w:val="24"/>
                <w:szCs w:val="24"/>
                <w:lang w:val="ru-RU"/>
              </w:rPr>
              <w:t>троительство и реконструкция объектов физической культуры и спорта</w:t>
            </w:r>
            <w:r w:rsidR="005919DB">
              <w:rPr>
                <w:rFonts w:ascii="Times New Roman" w:eastAsia="Calibri" w:hAnsi="Times New Roman"/>
                <w:sz w:val="24"/>
                <w:szCs w:val="24"/>
                <w:lang w:val="ru-RU"/>
              </w:rPr>
              <w:t>.</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Целями мероприятий</w:t>
            </w:r>
            <w:r w:rsidR="00EA5599" w:rsidRPr="00396E3A">
              <w:rPr>
                <w:rFonts w:ascii="Times New Roman" w:eastAsia="Calibri" w:hAnsi="Times New Roman"/>
                <w:sz w:val="24"/>
                <w:szCs w:val="24"/>
                <w:lang w:val="ru-RU"/>
              </w:rPr>
              <w:t xml:space="preserve"> является создание </w:t>
            </w:r>
            <w:r w:rsidRPr="00396E3A">
              <w:rPr>
                <w:rFonts w:ascii="Times New Roman" w:eastAsia="Calibri" w:hAnsi="Times New Roman"/>
                <w:sz w:val="24"/>
                <w:szCs w:val="24"/>
                <w:lang w:val="ru-RU"/>
              </w:rPr>
              <w:t>разносторонних условий для занятий физической культурой и спортом, условно все меры можно разделить на несколько блоков:</w:t>
            </w:r>
          </w:p>
          <w:p w:rsidR="00BA35DA" w:rsidRPr="00396E3A" w:rsidRDefault="005919DB" w:rsidP="000D6796">
            <w:pPr>
              <w:spacing w:after="0" w:line="240" w:lineRule="auto"/>
              <w:jc w:val="both"/>
              <w:rPr>
                <w:rFonts w:ascii="Times New Roman" w:eastAsia="Calibri" w:hAnsi="Times New Roman"/>
                <w:sz w:val="24"/>
                <w:szCs w:val="24"/>
                <w:lang w:val="ru-RU"/>
              </w:rPr>
            </w:pPr>
            <w:r>
              <w:rPr>
                <w:rFonts w:ascii="Times New Roman" w:eastAsia="Calibri" w:hAnsi="Times New Roman"/>
                <w:sz w:val="24"/>
                <w:szCs w:val="24"/>
                <w:lang w:val="ru-RU"/>
              </w:rPr>
              <w:t>- информирование населения;</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организация и проведение мероприятий</w:t>
            </w:r>
            <w:r w:rsidR="00053A3B" w:rsidRPr="00396E3A">
              <w:rPr>
                <w:rFonts w:ascii="Times New Roman" w:eastAsia="Calibri" w:hAnsi="Times New Roman"/>
                <w:sz w:val="24"/>
                <w:szCs w:val="24"/>
                <w:lang w:val="ru-RU"/>
              </w:rPr>
              <w:t>, проведение тестирования и мероприятий в рамках</w:t>
            </w:r>
            <w:r w:rsidR="005919DB">
              <w:rPr>
                <w:rFonts w:ascii="Times New Roman" w:eastAsia="Calibri" w:hAnsi="Times New Roman"/>
                <w:sz w:val="24"/>
                <w:szCs w:val="24"/>
                <w:lang w:val="ru-RU"/>
              </w:rPr>
              <w:t xml:space="preserve"> ВФСК «Готов к труду и обороне»;</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организация занятий физкультурной и спортивной направленности, </w:t>
            </w:r>
            <w:r w:rsidR="00053A3B" w:rsidRPr="00396E3A">
              <w:rPr>
                <w:rFonts w:ascii="Times New Roman" w:eastAsia="Calibri" w:hAnsi="Times New Roman"/>
                <w:sz w:val="24"/>
                <w:szCs w:val="24"/>
                <w:lang w:val="ru-RU"/>
              </w:rPr>
              <w:t xml:space="preserve">проводимых </w:t>
            </w:r>
            <w:r w:rsidRPr="00396E3A">
              <w:rPr>
                <w:rFonts w:ascii="Times New Roman" w:eastAsia="Calibri" w:hAnsi="Times New Roman"/>
                <w:sz w:val="24"/>
                <w:szCs w:val="24"/>
                <w:lang w:val="ru-RU"/>
              </w:rPr>
              <w:t xml:space="preserve">как </w:t>
            </w:r>
            <w:r w:rsidR="00053A3B" w:rsidRPr="00396E3A">
              <w:rPr>
                <w:rFonts w:ascii="Times New Roman" w:eastAsia="Calibri" w:hAnsi="Times New Roman"/>
                <w:sz w:val="24"/>
                <w:szCs w:val="24"/>
                <w:lang w:val="ru-RU"/>
              </w:rPr>
              <w:t>в формате спортивно-оздоровительной работы</w:t>
            </w:r>
            <w:r w:rsidR="00C107F8" w:rsidRPr="00396E3A">
              <w:rPr>
                <w:rFonts w:ascii="Times New Roman" w:eastAsia="Calibri" w:hAnsi="Times New Roman"/>
                <w:sz w:val="24"/>
                <w:szCs w:val="24"/>
                <w:lang w:val="ru-RU"/>
              </w:rPr>
              <w:t xml:space="preserve"> по развитию физической культуры и спорта среди различных групп населения, </w:t>
            </w:r>
            <w:r w:rsidRPr="00396E3A">
              <w:rPr>
                <w:rFonts w:ascii="Times New Roman" w:eastAsia="Calibri" w:hAnsi="Times New Roman"/>
                <w:sz w:val="24"/>
                <w:szCs w:val="24"/>
                <w:lang w:val="ru-RU"/>
              </w:rPr>
              <w:t>так и на базе спортивных школ города (подготовка спортивного резерва, платные занятия)</w:t>
            </w:r>
            <w:r w:rsidR="005919DB">
              <w:rPr>
                <w:rFonts w:ascii="Times New Roman" w:eastAsia="Calibri" w:hAnsi="Times New Roman"/>
                <w:sz w:val="24"/>
                <w:szCs w:val="24"/>
                <w:lang w:val="ru-RU"/>
              </w:rPr>
              <w:t>;</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разв</w:t>
            </w:r>
            <w:r w:rsidR="00EA5599" w:rsidRPr="00396E3A">
              <w:rPr>
                <w:rFonts w:ascii="Times New Roman" w:eastAsia="Calibri" w:hAnsi="Times New Roman"/>
                <w:sz w:val="24"/>
                <w:szCs w:val="24"/>
                <w:lang w:val="ru-RU"/>
              </w:rPr>
              <w:t xml:space="preserve">итие спортивной инфраструктуры </w:t>
            </w:r>
            <w:r w:rsidRPr="00396E3A">
              <w:rPr>
                <w:rFonts w:ascii="Times New Roman" w:eastAsia="Calibri" w:hAnsi="Times New Roman"/>
                <w:sz w:val="24"/>
                <w:szCs w:val="24"/>
                <w:lang w:val="ru-RU"/>
              </w:rPr>
              <w:t xml:space="preserve">города (реконструкция, строительство, </w:t>
            </w:r>
            <w:r w:rsidR="00F019F1" w:rsidRPr="00396E3A">
              <w:rPr>
                <w:rFonts w:ascii="Times New Roman" w:eastAsia="Calibri" w:hAnsi="Times New Roman"/>
                <w:sz w:val="24"/>
                <w:szCs w:val="24"/>
                <w:lang w:val="ru-RU"/>
              </w:rPr>
              <w:t xml:space="preserve">установка, </w:t>
            </w:r>
            <w:r w:rsidRPr="00396E3A">
              <w:rPr>
                <w:rFonts w:ascii="Times New Roman" w:eastAsia="Calibri" w:hAnsi="Times New Roman"/>
                <w:sz w:val="24"/>
                <w:szCs w:val="24"/>
                <w:lang w:val="ru-RU"/>
              </w:rPr>
              <w:t>обслуживание объектов)</w:t>
            </w:r>
            <w:r w:rsidR="005919DB">
              <w:rPr>
                <w:rFonts w:ascii="Times New Roman" w:eastAsia="Calibri" w:hAnsi="Times New Roman"/>
                <w:sz w:val="24"/>
                <w:szCs w:val="24"/>
                <w:lang w:val="ru-RU"/>
              </w:rPr>
              <w:t>.</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Результатами реализации мероприятий </w:t>
            </w:r>
            <w:r w:rsidR="00EA5599" w:rsidRPr="00396E3A">
              <w:rPr>
                <w:rFonts w:ascii="Times New Roman" w:eastAsia="Calibri" w:hAnsi="Times New Roman"/>
                <w:sz w:val="24"/>
                <w:szCs w:val="24"/>
                <w:lang w:val="ru-RU"/>
              </w:rPr>
              <w:t>в 2021</w:t>
            </w:r>
            <w:r w:rsidR="00334A79" w:rsidRPr="00396E3A">
              <w:rPr>
                <w:rFonts w:ascii="Times New Roman" w:eastAsia="Calibri" w:hAnsi="Times New Roman"/>
                <w:sz w:val="24"/>
                <w:szCs w:val="24"/>
                <w:lang w:val="ru-RU"/>
              </w:rPr>
              <w:t xml:space="preserve"> году</w:t>
            </w:r>
            <w:r w:rsidR="003B2321" w:rsidRPr="00396E3A">
              <w:rPr>
                <w:rFonts w:ascii="Times New Roman" w:eastAsia="Calibri" w:hAnsi="Times New Roman"/>
                <w:sz w:val="24"/>
                <w:szCs w:val="24"/>
                <w:lang w:val="ru-RU"/>
              </w:rPr>
              <w:t xml:space="preserve"> </w:t>
            </w:r>
            <w:r w:rsidRPr="00396E3A">
              <w:rPr>
                <w:rFonts w:ascii="Times New Roman" w:eastAsia="Calibri" w:hAnsi="Times New Roman"/>
                <w:sz w:val="24"/>
                <w:szCs w:val="24"/>
                <w:lang w:val="ru-RU"/>
              </w:rPr>
              <w:t>стали:</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организация и проведение на территории города</w:t>
            </w:r>
            <w:r w:rsidR="007A4615" w:rsidRPr="00396E3A">
              <w:rPr>
                <w:rFonts w:ascii="Times New Roman" w:eastAsia="Calibri" w:hAnsi="Times New Roman"/>
                <w:sz w:val="24"/>
                <w:szCs w:val="24"/>
                <w:lang w:val="ru-RU"/>
              </w:rPr>
              <w:t xml:space="preserve"> </w:t>
            </w:r>
            <w:r w:rsidR="00A15A81" w:rsidRPr="00396E3A">
              <w:rPr>
                <w:rFonts w:ascii="Times New Roman" w:eastAsia="Calibri" w:hAnsi="Times New Roman"/>
                <w:sz w:val="24"/>
                <w:szCs w:val="24"/>
                <w:lang w:val="ru-RU"/>
              </w:rPr>
              <w:t>45</w:t>
            </w:r>
            <w:r w:rsidR="00021E5D">
              <w:rPr>
                <w:rFonts w:ascii="Times New Roman" w:eastAsia="Calibri" w:hAnsi="Times New Roman"/>
                <w:sz w:val="24"/>
                <w:szCs w:val="24"/>
                <w:lang w:val="ru-RU"/>
              </w:rPr>
              <w:t>3</w:t>
            </w:r>
            <w:r w:rsidR="007B07E4" w:rsidRPr="00396E3A">
              <w:rPr>
                <w:rFonts w:ascii="Times New Roman" w:eastAsia="Calibri" w:hAnsi="Times New Roman"/>
                <w:sz w:val="24"/>
                <w:szCs w:val="24"/>
                <w:lang w:val="ru-RU"/>
              </w:rPr>
              <w:t xml:space="preserve"> </w:t>
            </w:r>
            <w:r w:rsidRPr="00396E3A">
              <w:rPr>
                <w:rFonts w:ascii="Times New Roman" w:eastAsia="Calibri" w:hAnsi="Times New Roman"/>
                <w:sz w:val="24"/>
                <w:szCs w:val="24"/>
                <w:lang w:val="ru-RU"/>
              </w:rPr>
              <w:t xml:space="preserve">физкультурных и спортивных мероприятий с общим охватом </w:t>
            </w:r>
            <w:r w:rsidR="007B07E4" w:rsidRPr="00396E3A">
              <w:rPr>
                <w:rFonts w:ascii="Times New Roman" w:eastAsia="Calibri" w:hAnsi="Times New Roman"/>
                <w:sz w:val="24"/>
                <w:szCs w:val="24"/>
                <w:lang w:val="ru-RU"/>
              </w:rPr>
              <w:t xml:space="preserve">более </w:t>
            </w:r>
            <w:r w:rsidR="00A15A81" w:rsidRPr="00396E3A">
              <w:rPr>
                <w:rFonts w:ascii="Times New Roman" w:eastAsia="Calibri" w:hAnsi="Times New Roman"/>
                <w:sz w:val="24"/>
                <w:szCs w:val="24"/>
                <w:lang w:val="ru-RU"/>
              </w:rPr>
              <w:t>62 000</w:t>
            </w:r>
            <w:r w:rsidR="002E3EE4" w:rsidRPr="00396E3A">
              <w:rPr>
                <w:rFonts w:ascii="Times New Roman" w:eastAsia="Calibri" w:hAnsi="Times New Roman"/>
                <w:sz w:val="24"/>
                <w:szCs w:val="24"/>
                <w:lang w:val="ru-RU"/>
              </w:rPr>
              <w:t xml:space="preserve"> </w:t>
            </w:r>
            <w:r w:rsidR="005919DB">
              <w:rPr>
                <w:rFonts w:ascii="Times New Roman" w:eastAsia="Calibri" w:hAnsi="Times New Roman"/>
                <w:sz w:val="24"/>
                <w:szCs w:val="24"/>
                <w:lang w:val="ru-RU"/>
              </w:rPr>
              <w:t>человек;</w:t>
            </w:r>
          </w:p>
          <w:p w:rsidR="00F34365" w:rsidRPr="00396E3A" w:rsidRDefault="00F3436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предоставление </w:t>
            </w:r>
            <w:r w:rsidR="00A15A81" w:rsidRPr="00396E3A">
              <w:rPr>
                <w:rFonts w:ascii="Times New Roman" w:eastAsia="Calibri" w:hAnsi="Times New Roman"/>
                <w:sz w:val="24"/>
                <w:szCs w:val="24"/>
                <w:lang w:val="ru-RU"/>
              </w:rPr>
              <w:t>70</w:t>
            </w:r>
            <w:r w:rsidR="00A15A81" w:rsidRPr="00396E3A">
              <w:rPr>
                <w:rFonts w:ascii="Times New Roman" w:eastAsia="Calibri" w:hAnsi="Times New Roman"/>
                <w:sz w:val="24"/>
                <w:szCs w:val="24"/>
              </w:rPr>
              <w:t> </w:t>
            </w:r>
            <w:r w:rsidR="00A15A81" w:rsidRPr="00396E3A">
              <w:rPr>
                <w:rFonts w:ascii="Times New Roman" w:eastAsia="Calibri" w:hAnsi="Times New Roman"/>
                <w:sz w:val="24"/>
                <w:szCs w:val="24"/>
                <w:lang w:val="ru-RU"/>
              </w:rPr>
              <w:t>498,6</w:t>
            </w:r>
            <w:r w:rsidRPr="00396E3A">
              <w:rPr>
                <w:rFonts w:ascii="Times New Roman" w:eastAsia="Calibri" w:hAnsi="Times New Roman"/>
                <w:sz w:val="24"/>
                <w:szCs w:val="24"/>
                <w:lang w:val="ru-RU"/>
              </w:rPr>
              <w:t xml:space="preserve"> </w:t>
            </w:r>
            <w:r w:rsidR="005919DB">
              <w:rPr>
                <w:rFonts w:ascii="Times New Roman" w:eastAsia="Calibri" w:hAnsi="Times New Roman"/>
                <w:sz w:val="24"/>
                <w:szCs w:val="24"/>
                <w:lang w:val="ru-RU"/>
              </w:rPr>
              <w:t>часов доступа к объектам спорта;</w:t>
            </w:r>
          </w:p>
          <w:p w:rsidR="00A15A81" w:rsidRPr="00396E3A" w:rsidRDefault="00F3436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w:t>
            </w:r>
            <w:r w:rsidR="00A15A81" w:rsidRPr="00396E3A">
              <w:rPr>
                <w:rFonts w:ascii="Times New Roman" w:eastAsia="Calibri" w:hAnsi="Times New Roman"/>
                <w:sz w:val="24"/>
                <w:szCs w:val="24"/>
                <w:lang w:val="ru-RU"/>
              </w:rPr>
              <w:t xml:space="preserve"> </w:t>
            </w:r>
            <w:r w:rsidRPr="00396E3A">
              <w:rPr>
                <w:rFonts w:ascii="Times New Roman" w:eastAsia="Calibri" w:hAnsi="Times New Roman"/>
                <w:sz w:val="24"/>
                <w:szCs w:val="24"/>
                <w:lang w:val="ru-RU"/>
              </w:rPr>
              <w:t>строительство физкультур</w:t>
            </w:r>
            <w:r w:rsidR="00565F72" w:rsidRPr="00396E3A">
              <w:rPr>
                <w:rFonts w:ascii="Times New Roman" w:eastAsia="Calibri" w:hAnsi="Times New Roman"/>
                <w:sz w:val="24"/>
                <w:szCs w:val="24"/>
                <w:lang w:val="ru-RU"/>
              </w:rPr>
              <w:t>но-оздоровительных</w:t>
            </w:r>
            <w:r w:rsidRPr="00396E3A">
              <w:rPr>
                <w:rFonts w:ascii="Times New Roman" w:eastAsia="Calibri" w:hAnsi="Times New Roman"/>
                <w:sz w:val="24"/>
                <w:szCs w:val="24"/>
                <w:lang w:val="ru-RU"/>
              </w:rPr>
              <w:t xml:space="preserve"> комплекс</w:t>
            </w:r>
            <w:r w:rsidR="00565F72" w:rsidRPr="00396E3A">
              <w:rPr>
                <w:rFonts w:ascii="Times New Roman" w:eastAsia="Calibri" w:hAnsi="Times New Roman"/>
                <w:sz w:val="24"/>
                <w:szCs w:val="24"/>
                <w:lang w:val="ru-RU"/>
              </w:rPr>
              <w:t>ов открытого типа</w:t>
            </w:r>
            <w:r w:rsidR="00A15A81" w:rsidRPr="00396E3A">
              <w:rPr>
                <w:rFonts w:ascii="Times New Roman" w:eastAsia="Calibri" w:hAnsi="Times New Roman"/>
                <w:sz w:val="24"/>
                <w:szCs w:val="24"/>
                <w:lang w:val="ru-RU"/>
              </w:rPr>
              <w:t>;</w:t>
            </w:r>
          </w:p>
          <w:p w:rsidR="00FC097B" w:rsidRPr="00396E3A" w:rsidRDefault="00FC097B" w:rsidP="00FC097B">
            <w:pPr>
              <w:pStyle w:val="ConsPlusNormal"/>
              <w:tabs>
                <w:tab w:val="left" w:pos="993"/>
              </w:tabs>
              <w:jc w:val="both"/>
              <w:rPr>
                <w:rFonts w:ascii="Times New Roman" w:eastAsia="Calibri" w:hAnsi="Times New Roman" w:cs="Times New Roman"/>
                <w:sz w:val="24"/>
                <w:szCs w:val="24"/>
              </w:rPr>
            </w:pPr>
            <w:r w:rsidRPr="00396E3A">
              <w:rPr>
                <w:rFonts w:ascii="Times New Roman" w:eastAsia="Calibri" w:hAnsi="Times New Roman" w:cs="Times New Roman"/>
                <w:sz w:val="24"/>
                <w:szCs w:val="24"/>
              </w:rPr>
              <w:t>- установка 10 комплексов гимнастического оборудования «Спортмастер»;</w:t>
            </w:r>
          </w:p>
          <w:p w:rsidR="00F34365" w:rsidRPr="00396E3A" w:rsidRDefault="00F3436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проведение организованных занятий по месту жительства горожан различными видами двигательной активности (бег, скандинавская ходьба и др.)</w:t>
            </w:r>
            <w:r w:rsidR="005919DB">
              <w:rPr>
                <w:rFonts w:ascii="Times New Roman" w:eastAsia="Calibri" w:hAnsi="Times New Roman"/>
                <w:sz w:val="24"/>
                <w:szCs w:val="24"/>
                <w:lang w:val="ru-RU"/>
              </w:rPr>
              <w:t>;</w:t>
            </w:r>
          </w:p>
          <w:p w:rsidR="00F34365" w:rsidRPr="00396E3A" w:rsidRDefault="00F3436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lastRenderedPageBreak/>
              <w:t>- поддержание в хорошем состоянии спортивных площадок, гимнастических комплексов, хоккейных коробок;</w:t>
            </w:r>
          </w:p>
          <w:p w:rsidR="00F34365" w:rsidRPr="00396E3A" w:rsidRDefault="00F3436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развитие физкультурно-оздоровительных зон для занятий физической культурой и спортом (лыжный стадион,</w:t>
            </w:r>
            <w:r w:rsidR="007A0CD6" w:rsidRPr="00396E3A">
              <w:rPr>
                <w:rFonts w:ascii="Times New Roman" w:eastAsia="Calibri" w:hAnsi="Times New Roman"/>
                <w:sz w:val="24"/>
                <w:szCs w:val="24"/>
                <w:lang w:val="ru-RU"/>
              </w:rPr>
              <w:t xml:space="preserve"> </w:t>
            </w:r>
            <w:r w:rsidR="00A15A81" w:rsidRPr="00396E3A">
              <w:rPr>
                <w:rFonts w:ascii="Times New Roman" w:eastAsia="Calibri" w:hAnsi="Times New Roman"/>
                <w:sz w:val="24"/>
                <w:szCs w:val="24"/>
                <w:lang w:val="ru-RU"/>
              </w:rPr>
              <w:t xml:space="preserve">Гритинская горка, </w:t>
            </w:r>
            <w:r w:rsidR="007A0CD6" w:rsidRPr="00396E3A">
              <w:rPr>
                <w:rFonts w:ascii="Times New Roman" w:eastAsia="Calibri" w:hAnsi="Times New Roman"/>
                <w:sz w:val="24"/>
                <w:szCs w:val="24"/>
                <w:lang w:val="ru-RU"/>
              </w:rPr>
              <w:t>Пуловский лес,</w:t>
            </w:r>
            <w:r w:rsidRPr="00396E3A">
              <w:rPr>
                <w:rFonts w:ascii="Times New Roman" w:eastAsia="Calibri" w:hAnsi="Times New Roman"/>
                <w:sz w:val="24"/>
                <w:szCs w:val="24"/>
                <w:lang w:val="ru-RU"/>
              </w:rPr>
              <w:t xml:space="preserve"> тропы и лыжни здоровья в разных районах города);</w:t>
            </w:r>
          </w:p>
          <w:p w:rsidR="00BA35DA" w:rsidRPr="00396E3A" w:rsidRDefault="00BA35DA" w:rsidP="000D6796">
            <w:pPr>
              <w:spacing w:after="0" w:line="240" w:lineRule="auto"/>
              <w:jc w:val="both"/>
              <w:rPr>
                <w:rFonts w:ascii="Times New Roman" w:hAnsi="Times New Roman"/>
                <w:sz w:val="24"/>
                <w:szCs w:val="24"/>
                <w:lang w:val="ru-RU"/>
              </w:rPr>
            </w:pPr>
            <w:r w:rsidRPr="00396E3A">
              <w:rPr>
                <w:rFonts w:ascii="Times New Roman" w:eastAsia="Calibri" w:hAnsi="Times New Roman"/>
                <w:sz w:val="24"/>
                <w:szCs w:val="24"/>
                <w:lang w:val="ru-RU"/>
              </w:rPr>
              <w:t xml:space="preserve">- </w:t>
            </w:r>
            <w:r w:rsidRPr="00396E3A">
              <w:rPr>
                <w:rFonts w:ascii="Times New Roman" w:hAnsi="Times New Roman"/>
                <w:sz w:val="24"/>
                <w:szCs w:val="24"/>
                <w:lang w:val="ru-RU"/>
              </w:rPr>
              <w:t xml:space="preserve">вовлечение </w:t>
            </w:r>
            <w:r w:rsidR="00E837F3" w:rsidRPr="00396E3A">
              <w:rPr>
                <w:rFonts w:ascii="Times New Roman" w:hAnsi="Times New Roman"/>
                <w:sz w:val="24"/>
                <w:szCs w:val="24"/>
                <w:lang w:val="ru-RU"/>
              </w:rPr>
              <w:t xml:space="preserve">горожан разновозрастных групп </w:t>
            </w:r>
            <w:r w:rsidRPr="00396E3A">
              <w:rPr>
                <w:rFonts w:ascii="Times New Roman" w:hAnsi="Times New Roman"/>
                <w:sz w:val="24"/>
                <w:szCs w:val="24"/>
                <w:lang w:val="ru-RU"/>
              </w:rPr>
              <w:t>в организованные заняти</w:t>
            </w:r>
            <w:r w:rsidR="00E837F3" w:rsidRPr="00396E3A">
              <w:rPr>
                <w:rFonts w:ascii="Times New Roman" w:hAnsi="Times New Roman"/>
                <w:sz w:val="24"/>
                <w:szCs w:val="24"/>
                <w:lang w:val="ru-RU"/>
              </w:rPr>
              <w:t>я различными видами двигательной а</w:t>
            </w:r>
            <w:r w:rsidR="00EA5599" w:rsidRPr="00396E3A">
              <w:rPr>
                <w:rFonts w:ascii="Times New Roman" w:hAnsi="Times New Roman"/>
                <w:sz w:val="24"/>
                <w:szCs w:val="24"/>
                <w:lang w:val="ru-RU"/>
              </w:rPr>
              <w:t xml:space="preserve">ктивности, в том числе на базе </w:t>
            </w:r>
            <w:r w:rsidR="005919DB">
              <w:rPr>
                <w:rFonts w:ascii="Times New Roman" w:hAnsi="Times New Roman"/>
                <w:sz w:val="24"/>
                <w:szCs w:val="24"/>
                <w:lang w:val="ru-RU"/>
              </w:rPr>
              <w:t>школьных спортивных клубов;</w:t>
            </w:r>
          </w:p>
          <w:p w:rsidR="009F68D6" w:rsidRPr="00396E3A" w:rsidRDefault="00BA35DA" w:rsidP="00A15A81">
            <w:pPr>
              <w:spacing w:after="0" w:line="240" w:lineRule="auto"/>
              <w:jc w:val="both"/>
              <w:rPr>
                <w:rFonts w:ascii="Times New Roman" w:hAnsi="Times New Roman"/>
                <w:sz w:val="24"/>
                <w:szCs w:val="24"/>
                <w:lang w:val="ru-RU"/>
              </w:rPr>
            </w:pPr>
            <w:r w:rsidRPr="00396E3A">
              <w:rPr>
                <w:rFonts w:ascii="Times New Roman" w:hAnsi="Times New Roman"/>
                <w:sz w:val="24"/>
                <w:szCs w:val="24"/>
                <w:lang w:val="ru-RU"/>
              </w:rPr>
              <w:t xml:space="preserve">- </w:t>
            </w:r>
            <w:r w:rsidR="00E837F3" w:rsidRPr="00396E3A">
              <w:rPr>
                <w:rFonts w:ascii="Times New Roman" w:hAnsi="Times New Roman"/>
                <w:sz w:val="24"/>
                <w:szCs w:val="24"/>
                <w:lang w:val="ru-RU"/>
              </w:rPr>
              <w:t xml:space="preserve">функционирование на территории города 4 спортивных школ, 2 спортивных школ Олимпийского резерва и двух структурных подразделений МАУ «Спортивный клуб Череповец» (спортивная школа и центр развития футбола), деятельностью которых охвачены порядка </w:t>
            </w:r>
            <w:r w:rsidR="00A15A81" w:rsidRPr="00396E3A">
              <w:rPr>
                <w:rFonts w:ascii="Times New Roman" w:hAnsi="Times New Roman"/>
                <w:sz w:val="24"/>
                <w:szCs w:val="24"/>
                <w:lang w:val="ru-RU"/>
              </w:rPr>
              <w:t xml:space="preserve">9 </w:t>
            </w:r>
            <w:r w:rsidR="00F34365" w:rsidRPr="00396E3A">
              <w:rPr>
                <w:rFonts w:ascii="Times New Roman" w:hAnsi="Times New Roman"/>
                <w:sz w:val="24"/>
                <w:szCs w:val="24"/>
                <w:lang w:val="ru-RU"/>
              </w:rPr>
              <w:t>000</w:t>
            </w:r>
            <w:r w:rsidR="00E837F3" w:rsidRPr="00396E3A">
              <w:rPr>
                <w:rFonts w:ascii="Times New Roman" w:hAnsi="Times New Roman"/>
                <w:sz w:val="24"/>
                <w:szCs w:val="24"/>
                <w:lang w:val="ru-RU"/>
              </w:rPr>
              <w:t xml:space="preserve"> горожан</w:t>
            </w:r>
            <w:r w:rsidR="005919DB">
              <w:rPr>
                <w:rFonts w:ascii="Times New Roman" w:hAnsi="Times New Roman"/>
                <w:sz w:val="24"/>
                <w:szCs w:val="24"/>
                <w:lang w:val="ru-RU"/>
              </w:rPr>
              <w:t>.</w:t>
            </w:r>
          </w:p>
        </w:tc>
      </w:tr>
      <w:tr w:rsidR="00BA35DA" w:rsidRPr="00253151" w:rsidTr="007942BE">
        <w:tc>
          <w:tcPr>
            <w:tcW w:w="522"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0D6796">
            <w:pPr>
              <w:pStyle w:val="ConsPlusNormal"/>
              <w:jc w:val="both"/>
              <w:rPr>
                <w:rFonts w:ascii="Times New Roman" w:hAnsi="Times New Roman" w:cs="Times New Roman"/>
                <w:sz w:val="24"/>
                <w:szCs w:val="24"/>
                <w:lang w:eastAsia="en-US"/>
              </w:rPr>
            </w:pPr>
            <w:r w:rsidRPr="00396E3A">
              <w:rPr>
                <w:rFonts w:ascii="Times New Roman" w:hAnsi="Times New Roman" w:cs="Times New Roman"/>
                <w:sz w:val="24"/>
                <w:szCs w:val="24"/>
                <w:lang w:eastAsia="en-US"/>
              </w:rPr>
              <w:lastRenderedPageBreak/>
              <w:t>3</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0D6796">
            <w:pPr>
              <w:pStyle w:val="ConsPlusNormal"/>
              <w:jc w:val="both"/>
              <w:rPr>
                <w:rFonts w:ascii="Times New Roman" w:hAnsi="Times New Roman" w:cs="Times New Roman"/>
                <w:sz w:val="24"/>
                <w:szCs w:val="24"/>
                <w:lang w:eastAsia="en-US"/>
              </w:rPr>
            </w:pPr>
            <w:r w:rsidRPr="00396E3A">
              <w:rPr>
                <w:rFonts w:ascii="Times New Roman" w:hAnsi="Times New Roman" w:cs="Times New Roman"/>
                <w:sz w:val="24"/>
                <w:szCs w:val="24"/>
                <w:lang w:eastAsia="en-US"/>
              </w:rPr>
              <w:t>Подготовка спортивного резерва</w:t>
            </w:r>
          </w:p>
        </w:tc>
        <w:tc>
          <w:tcPr>
            <w:tcW w:w="7798" w:type="dxa"/>
            <w:tcBorders>
              <w:top w:val="single" w:sz="4" w:space="0" w:color="auto"/>
              <w:left w:val="single" w:sz="4" w:space="0" w:color="auto"/>
              <w:bottom w:val="single" w:sz="4" w:space="0" w:color="auto"/>
              <w:right w:val="single" w:sz="4" w:space="0" w:color="auto"/>
            </w:tcBorders>
            <w:shd w:val="clear" w:color="auto" w:fill="auto"/>
            <w:hideMark/>
          </w:tcPr>
          <w:p w:rsidR="00BA2405"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Для выполнения данной задачи комитетом в отчетном </w:t>
            </w:r>
            <w:r w:rsidR="00334A79" w:rsidRPr="00396E3A">
              <w:rPr>
                <w:rFonts w:ascii="Times New Roman" w:eastAsia="Calibri" w:hAnsi="Times New Roman"/>
                <w:sz w:val="24"/>
                <w:szCs w:val="24"/>
                <w:lang w:val="ru-RU"/>
              </w:rPr>
              <w:t>году</w:t>
            </w:r>
            <w:r w:rsidR="00BA2405" w:rsidRPr="00396E3A">
              <w:rPr>
                <w:rFonts w:ascii="Times New Roman" w:eastAsia="Calibri" w:hAnsi="Times New Roman"/>
                <w:sz w:val="24"/>
                <w:szCs w:val="24"/>
                <w:lang w:val="ru-RU"/>
              </w:rPr>
              <w:t xml:space="preserve"> были предусмотрены следующие мероприятия</w:t>
            </w:r>
            <w:r w:rsidRPr="00396E3A">
              <w:rPr>
                <w:rFonts w:ascii="Times New Roman" w:eastAsia="Calibri" w:hAnsi="Times New Roman"/>
                <w:sz w:val="24"/>
                <w:szCs w:val="24"/>
                <w:lang w:val="ru-RU"/>
              </w:rPr>
              <w:t xml:space="preserve">: </w:t>
            </w:r>
          </w:p>
          <w:p w:rsidR="00BA2405" w:rsidRPr="00396E3A" w:rsidRDefault="00BA240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1</w:t>
            </w:r>
            <w:r w:rsidR="005919DB">
              <w:rPr>
                <w:rFonts w:ascii="Times New Roman" w:eastAsia="Calibri" w:hAnsi="Times New Roman"/>
                <w:sz w:val="24"/>
                <w:szCs w:val="24"/>
                <w:lang w:val="ru-RU"/>
              </w:rPr>
              <w:t xml:space="preserve"> </w:t>
            </w:r>
            <w:r w:rsidR="005919DB" w:rsidRPr="00396E3A">
              <w:rPr>
                <w:rFonts w:ascii="Times New Roman" w:hAnsi="Times New Roman"/>
                <w:sz w:val="24"/>
                <w:szCs w:val="24"/>
                <w:lang w:val="ru-RU"/>
              </w:rPr>
              <w:t xml:space="preserve">– </w:t>
            </w:r>
            <w:r w:rsidR="00BA35DA" w:rsidRPr="00396E3A">
              <w:rPr>
                <w:rFonts w:ascii="Times New Roman" w:eastAsia="Calibri" w:hAnsi="Times New Roman"/>
                <w:sz w:val="24"/>
                <w:szCs w:val="24"/>
                <w:lang w:val="ru-RU"/>
              </w:rPr>
              <w:t>Спорти</w:t>
            </w:r>
            <w:r w:rsidR="00EA5599" w:rsidRPr="00396E3A">
              <w:rPr>
                <w:rFonts w:ascii="Times New Roman" w:eastAsia="Calibri" w:hAnsi="Times New Roman"/>
                <w:sz w:val="24"/>
                <w:szCs w:val="24"/>
                <w:lang w:val="ru-RU"/>
              </w:rPr>
              <w:t xml:space="preserve">вная подготовка по олимпийским </w:t>
            </w:r>
            <w:r w:rsidR="00BA35DA" w:rsidRPr="00396E3A">
              <w:rPr>
                <w:rFonts w:ascii="Times New Roman" w:eastAsia="Calibri" w:hAnsi="Times New Roman"/>
                <w:sz w:val="24"/>
                <w:szCs w:val="24"/>
                <w:lang w:val="ru-RU"/>
              </w:rPr>
              <w:t>и неолимпийским видам спорта, организация мероприятий по подготовке спортивных сборных команд</w:t>
            </w:r>
            <w:r w:rsidR="005919DB">
              <w:rPr>
                <w:rFonts w:ascii="Times New Roman" w:eastAsia="Calibri" w:hAnsi="Times New Roman"/>
                <w:sz w:val="24"/>
                <w:szCs w:val="24"/>
                <w:lang w:val="ru-RU"/>
              </w:rPr>
              <w:t>.</w:t>
            </w:r>
          </w:p>
          <w:p w:rsidR="00BA2405" w:rsidRPr="00396E3A" w:rsidRDefault="00BA240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Цель мероприятия - создание условий для повышения уровня спортивного мастерства череповецких спортсменов. </w:t>
            </w:r>
            <w:r w:rsidRPr="00396E3A">
              <w:rPr>
                <w:rFonts w:ascii="Times New Roman" w:eastAsia="Calibri" w:hAnsi="Times New Roman"/>
                <w:spacing w:val="-4"/>
                <w:sz w:val="24"/>
                <w:szCs w:val="24"/>
                <w:lang w:val="ru-RU"/>
              </w:rPr>
              <w:t>Мероприятие направлено на решение задачи подготовки спортивного резерва.</w:t>
            </w:r>
          </w:p>
          <w:p w:rsidR="00BA2405" w:rsidRPr="00396E3A" w:rsidRDefault="00BA240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В рамках реализации данного мероприятия осуществляется:</w:t>
            </w:r>
          </w:p>
          <w:p w:rsidR="00BA2405" w:rsidRPr="00396E3A" w:rsidRDefault="00BA240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обеспечение подготовки спортсменов для их участия в составе сборных команд города в спортивных мероприятиях различного уровня;</w:t>
            </w:r>
          </w:p>
          <w:p w:rsidR="00BA2405" w:rsidRPr="00396E3A" w:rsidRDefault="00BA240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-транспортное и техническое обеспечение спортивных сборных команд и спортсменов города, принимающих участие в физкультурных и спортивных мероприятиях различного уровня (межмуниципального, регионального, межрегионального, всероссийского и международного уровня); </w:t>
            </w:r>
          </w:p>
          <w:p w:rsidR="00BA2405" w:rsidRPr="00396E3A" w:rsidRDefault="00BA240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-спортивная экипировка команд спортсменов для участия в физкультурных и спортивных мероприятиях различного уровня;</w:t>
            </w:r>
          </w:p>
          <w:p w:rsidR="00BA2405" w:rsidRPr="00396E3A" w:rsidRDefault="00BA2405"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реализация</w:t>
            </w:r>
            <w:r w:rsidR="005919DB">
              <w:rPr>
                <w:rFonts w:ascii="Times New Roman" w:eastAsia="Calibri" w:hAnsi="Times New Roman"/>
                <w:sz w:val="24"/>
                <w:szCs w:val="24"/>
                <w:lang w:val="ru-RU"/>
              </w:rPr>
              <w:t xml:space="preserve"> программ спортивной подготовки.</w:t>
            </w:r>
          </w:p>
          <w:p w:rsidR="00BA35DA" w:rsidRPr="00396E3A" w:rsidRDefault="00BA2405" w:rsidP="000D6796">
            <w:pPr>
              <w:spacing w:after="0" w:line="240" w:lineRule="auto"/>
              <w:jc w:val="both"/>
              <w:rPr>
                <w:rFonts w:ascii="Times New Roman" w:hAnsi="Times New Roman"/>
                <w:sz w:val="24"/>
                <w:szCs w:val="24"/>
                <w:lang w:val="ru-RU"/>
              </w:rPr>
            </w:pPr>
            <w:r w:rsidRPr="00396E3A">
              <w:rPr>
                <w:rFonts w:ascii="Times New Roman" w:eastAsia="Calibri" w:hAnsi="Times New Roman"/>
                <w:sz w:val="24"/>
                <w:szCs w:val="24"/>
                <w:lang w:val="ru-RU"/>
              </w:rPr>
              <w:t xml:space="preserve">2 </w:t>
            </w:r>
            <w:r w:rsidR="005919DB" w:rsidRPr="00396E3A">
              <w:rPr>
                <w:rFonts w:ascii="Times New Roman" w:hAnsi="Times New Roman"/>
                <w:sz w:val="24"/>
                <w:szCs w:val="24"/>
                <w:lang w:val="ru-RU"/>
              </w:rPr>
              <w:t xml:space="preserve">– </w:t>
            </w:r>
            <w:r w:rsidRPr="00396E3A">
              <w:rPr>
                <w:rFonts w:ascii="Times New Roman" w:eastAsia="Calibri" w:hAnsi="Times New Roman"/>
                <w:sz w:val="24"/>
                <w:szCs w:val="24"/>
                <w:lang w:val="ru-RU"/>
              </w:rPr>
              <w:t xml:space="preserve">Реализация регионального проекта «Спорт – норма жизни» в части </w:t>
            </w:r>
            <w:r w:rsidR="00EA5599" w:rsidRPr="00396E3A">
              <w:rPr>
                <w:rFonts w:ascii="Times New Roman" w:hAnsi="Times New Roman"/>
                <w:sz w:val="24"/>
                <w:szCs w:val="24"/>
                <w:lang w:val="ru-RU"/>
              </w:rPr>
              <w:t xml:space="preserve">участия </w:t>
            </w:r>
            <w:r w:rsidRPr="00396E3A">
              <w:rPr>
                <w:rFonts w:ascii="Times New Roman" w:hAnsi="Times New Roman"/>
                <w:sz w:val="24"/>
                <w:szCs w:val="24"/>
                <w:lang w:val="ru-RU"/>
              </w:rPr>
              <w:t>в обеспечении подготовки спортивного резерва для спортивных сборных команд Вологодской области</w:t>
            </w:r>
            <w:r w:rsidR="005919DB">
              <w:rPr>
                <w:rFonts w:ascii="Times New Roman" w:hAnsi="Times New Roman"/>
                <w:sz w:val="24"/>
                <w:szCs w:val="24"/>
                <w:lang w:val="ru-RU"/>
              </w:rPr>
              <w:t>.</w:t>
            </w:r>
          </w:p>
          <w:p w:rsidR="00AE61F8" w:rsidRPr="00396E3A" w:rsidRDefault="00AE61F8" w:rsidP="000D6796">
            <w:pPr>
              <w:spacing w:after="0" w:line="240" w:lineRule="auto"/>
              <w:rPr>
                <w:rFonts w:ascii="Times New Roman" w:hAnsi="Times New Roman"/>
                <w:sz w:val="24"/>
                <w:szCs w:val="24"/>
                <w:lang w:val="ru-RU"/>
              </w:rPr>
            </w:pPr>
            <w:r w:rsidRPr="00396E3A">
              <w:rPr>
                <w:rFonts w:ascii="Times New Roman" w:hAnsi="Times New Roman"/>
                <w:sz w:val="24"/>
                <w:szCs w:val="24"/>
                <w:lang w:val="ru-RU"/>
              </w:rPr>
              <w:t xml:space="preserve">3 – Развитие волейбола, в рамках данного мероприятий предусматривается поддержка и развитие женского волейбола на территории города, обеспечение участия команд в Кубке и чемпионате России по волейболу. </w:t>
            </w:r>
          </w:p>
          <w:p w:rsidR="00BA35DA" w:rsidRPr="00396E3A" w:rsidRDefault="00BA35DA" w:rsidP="000D6796">
            <w:pPr>
              <w:spacing w:after="0" w:line="240" w:lineRule="auto"/>
              <w:rPr>
                <w:rFonts w:ascii="Times New Roman" w:eastAsia="Calibri" w:hAnsi="Times New Roman"/>
                <w:sz w:val="24"/>
                <w:szCs w:val="24"/>
                <w:lang w:val="ru-RU"/>
              </w:rPr>
            </w:pPr>
            <w:r w:rsidRPr="00396E3A">
              <w:rPr>
                <w:rFonts w:ascii="Times New Roman" w:eastAsia="Calibri" w:hAnsi="Times New Roman"/>
                <w:sz w:val="24"/>
                <w:szCs w:val="24"/>
                <w:lang w:val="ru-RU"/>
              </w:rPr>
              <w:t>Основные результаты, достигнутые в</w:t>
            </w:r>
            <w:r w:rsidR="00CF2FD7" w:rsidRPr="00396E3A">
              <w:rPr>
                <w:rFonts w:ascii="Times New Roman" w:eastAsia="Calibri" w:hAnsi="Times New Roman"/>
                <w:sz w:val="24"/>
                <w:szCs w:val="24"/>
                <w:lang w:val="ru-RU"/>
              </w:rPr>
              <w:t xml:space="preserve"> 202</w:t>
            </w:r>
            <w:r w:rsidR="00EA5599" w:rsidRPr="00396E3A">
              <w:rPr>
                <w:rFonts w:ascii="Times New Roman" w:eastAsia="Calibri" w:hAnsi="Times New Roman"/>
                <w:sz w:val="24"/>
                <w:szCs w:val="24"/>
                <w:lang w:val="ru-RU"/>
              </w:rPr>
              <w:t>1</w:t>
            </w:r>
            <w:r w:rsidR="00CF2FD7" w:rsidRPr="00396E3A">
              <w:rPr>
                <w:rFonts w:ascii="Times New Roman" w:eastAsia="Calibri" w:hAnsi="Times New Roman"/>
                <w:sz w:val="24"/>
                <w:szCs w:val="24"/>
                <w:lang w:val="ru-RU"/>
              </w:rPr>
              <w:t xml:space="preserve"> год</w:t>
            </w:r>
            <w:r w:rsidR="00334A79" w:rsidRPr="00396E3A">
              <w:rPr>
                <w:rFonts w:ascii="Times New Roman" w:eastAsia="Calibri" w:hAnsi="Times New Roman"/>
                <w:sz w:val="24"/>
                <w:szCs w:val="24"/>
                <w:lang w:val="ru-RU"/>
              </w:rPr>
              <w:t>у</w:t>
            </w:r>
            <w:r w:rsidRPr="00396E3A">
              <w:rPr>
                <w:rFonts w:ascii="Times New Roman" w:eastAsia="Calibri" w:hAnsi="Times New Roman"/>
                <w:sz w:val="24"/>
                <w:szCs w:val="24"/>
                <w:lang w:val="ru-RU"/>
              </w:rPr>
              <w:t>:</w:t>
            </w:r>
          </w:p>
          <w:p w:rsidR="00BA35DA" w:rsidRPr="00396E3A" w:rsidRDefault="007A0A4B" w:rsidP="000D6796">
            <w:pPr>
              <w:spacing w:after="0" w:line="240" w:lineRule="auto"/>
              <w:jc w:val="both"/>
              <w:outlineLvl w:val="0"/>
              <w:rPr>
                <w:rFonts w:ascii="Times New Roman" w:eastAsia="Arial Unicode MS" w:hAnsi="Times New Roman"/>
                <w:sz w:val="24"/>
                <w:szCs w:val="24"/>
                <w:lang w:val="ru-RU"/>
              </w:rPr>
            </w:pPr>
            <w:r w:rsidRPr="00396E3A">
              <w:rPr>
                <w:rFonts w:ascii="Times New Roman" w:eastAsia="Arial Unicode MS" w:hAnsi="Times New Roman"/>
                <w:sz w:val="24"/>
                <w:szCs w:val="24"/>
                <w:lang w:val="ru-RU"/>
              </w:rPr>
              <w:t xml:space="preserve">- </w:t>
            </w:r>
            <w:r w:rsidR="00FC097B" w:rsidRPr="00396E3A">
              <w:rPr>
                <w:rFonts w:ascii="Times New Roman" w:eastAsia="Arial Unicode MS" w:hAnsi="Times New Roman"/>
                <w:sz w:val="24"/>
                <w:szCs w:val="24"/>
                <w:lang w:val="ru-RU"/>
              </w:rPr>
              <w:t>С целью</w:t>
            </w:r>
            <w:r w:rsidR="00BA35DA" w:rsidRPr="00396E3A">
              <w:rPr>
                <w:rFonts w:ascii="Times New Roman" w:eastAsia="Arial Unicode MS" w:hAnsi="Times New Roman"/>
                <w:sz w:val="24"/>
                <w:szCs w:val="24"/>
                <w:lang w:val="ru-RU"/>
              </w:rPr>
              <w:t xml:space="preserve"> подготовки спортивного резерва в городе функционирует 4 спортивных школы, 2 спортивных шк</w:t>
            </w:r>
            <w:r w:rsidR="00EA5599" w:rsidRPr="00396E3A">
              <w:rPr>
                <w:rFonts w:ascii="Times New Roman" w:eastAsia="Arial Unicode MS" w:hAnsi="Times New Roman"/>
                <w:sz w:val="24"/>
                <w:szCs w:val="24"/>
                <w:lang w:val="ru-RU"/>
              </w:rPr>
              <w:t>олы олимпийского резерва, а так</w:t>
            </w:r>
            <w:r w:rsidR="00BA35DA" w:rsidRPr="00396E3A">
              <w:rPr>
                <w:rFonts w:ascii="Times New Roman" w:eastAsia="Arial Unicode MS" w:hAnsi="Times New Roman"/>
                <w:sz w:val="24"/>
                <w:szCs w:val="24"/>
                <w:lang w:val="ru-RU"/>
              </w:rPr>
              <w:t>же структурные подразделения МАУ «Спортивный клуб Череповец» (спортивная школа и центр развития футбола)</w:t>
            </w:r>
            <w:r w:rsidR="00EA5599" w:rsidRPr="00396E3A">
              <w:rPr>
                <w:rFonts w:ascii="Times New Roman" w:eastAsia="Arial Unicode MS" w:hAnsi="Times New Roman"/>
                <w:sz w:val="24"/>
                <w:szCs w:val="24"/>
                <w:lang w:val="ru-RU"/>
              </w:rPr>
              <w:t>,</w:t>
            </w:r>
            <w:r w:rsidR="00BA35DA" w:rsidRPr="00396E3A">
              <w:rPr>
                <w:rFonts w:ascii="Times New Roman" w:eastAsia="Arial Unicode MS" w:hAnsi="Times New Roman"/>
                <w:sz w:val="24"/>
                <w:szCs w:val="24"/>
                <w:lang w:val="ru-RU"/>
              </w:rPr>
              <w:t xml:space="preserve"> в которых </w:t>
            </w:r>
            <w:r w:rsidR="006A2E06" w:rsidRPr="00396E3A">
              <w:rPr>
                <w:rFonts w:ascii="Times New Roman" w:eastAsia="Arial Unicode MS" w:hAnsi="Times New Roman"/>
                <w:sz w:val="24"/>
                <w:szCs w:val="24"/>
                <w:lang w:val="ru-RU"/>
              </w:rPr>
              <w:t>программы спортивной подготовки реализуются на базе 3</w:t>
            </w:r>
            <w:r w:rsidR="00EA5599" w:rsidRPr="00396E3A">
              <w:rPr>
                <w:rFonts w:ascii="Times New Roman" w:eastAsia="Arial Unicode MS" w:hAnsi="Times New Roman"/>
                <w:sz w:val="24"/>
                <w:szCs w:val="24"/>
                <w:lang w:val="ru-RU"/>
              </w:rPr>
              <w:t>4</w:t>
            </w:r>
            <w:r w:rsidR="006A2E06" w:rsidRPr="00396E3A">
              <w:rPr>
                <w:rFonts w:ascii="Times New Roman" w:eastAsia="Arial Unicode MS" w:hAnsi="Times New Roman"/>
                <w:sz w:val="24"/>
                <w:szCs w:val="24"/>
                <w:lang w:val="ru-RU"/>
              </w:rPr>
              <w:t xml:space="preserve"> отделений по </w:t>
            </w:r>
            <w:r w:rsidR="00EA5599" w:rsidRPr="00396E3A">
              <w:rPr>
                <w:rFonts w:ascii="Times New Roman" w:eastAsia="Arial Unicode MS" w:hAnsi="Times New Roman"/>
                <w:sz w:val="24"/>
                <w:szCs w:val="24"/>
                <w:lang w:val="ru-RU"/>
              </w:rPr>
              <w:t>30</w:t>
            </w:r>
            <w:r w:rsidR="006A2E06" w:rsidRPr="00396E3A">
              <w:rPr>
                <w:rFonts w:ascii="Times New Roman" w:eastAsia="Arial Unicode MS" w:hAnsi="Times New Roman"/>
                <w:sz w:val="24"/>
                <w:szCs w:val="24"/>
                <w:lang w:val="ru-RU"/>
              </w:rPr>
              <w:t xml:space="preserve"> видам спорта. </w:t>
            </w:r>
          </w:p>
          <w:p w:rsidR="00CF2FD7" w:rsidRPr="00396E3A" w:rsidRDefault="00BA2405" w:rsidP="000D6796">
            <w:pPr>
              <w:widowControl w:val="0"/>
              <w:autoSpaceDE w:val="0"/>
              <w:autoSpaceDN w:val="0"/>
              <w:adjustRightInd w:val="0"/>
              <w:spacing w:after="0" w:line="240" w:lineRule="auto"/>
              <w:jc w:val="both"/>
              <w:rPr>
                <w:rFonts w:ascii="Times New Roman" w:eastAsia="Calibri" w:hAnsi="Times New Roman"/>
                <w:sz w:val="24"/>
                <w:szCs w:val="24"/>
                <w:lang w:val="ru-RU"/>
              </w:rPr>
            </w:pPr>
            <w:r w:rsidRPr="00396E3A">
              <w:rPr>
                <w:rFonts w:ascii="Times New Roman" w:eastAsia="Arial Unicode MS" w:hAnsi="Times New Roman"/>
                <w:sz w:val="24"/>
                <w:szCs w:val="24"/>
                <w:lang w:val="ru-RU"/>
              </w:rPr>
              <w:t xml:space="preserve">В отчетном периоде </w:t>
            </w:r>
            <w:r w:rsidR="009A39E4" w:rsidRPr="00396E3A">
              <w:rPr>
                <w:rFonts w:ascii="Times New Roman" w:eastAsia="Arial Unicode MS" w:hAnsi="Times New Roman"/>
                <w:sz w:val="24"/>
                <w:szCs w:val="24"/>
                <w:lang w:val="ru-RU"/>
              </w:rPr>
              <w:t xml:space="preserve">5 </w:t>
            </w:r>
            <w:r w:rsidR="00021E5D">
              <w:rPr>
                <w:rFonts w:ascii="Times New Roman" w:eastAsia="Arial Unicode MS" w:hAnsi="Times New Roman"/>
                <w:sz w:val="24"/>
                <w:szCs w:val="24"/>
                <w:lang w:val="ru-RU"/>
              </w:rPr>
              <w:t>380</w:t>
            </w:r>
            <w:r w:rsidR="007B07E4" w:rsidRPr="00396E3A">
              <w:rPr>
                <w:rFonts w:ascii="Times New Roman" w:eastAsia="Arial Unicode MS" w:hAnsi="Times New Roman"/>
                <w:sz w:val="24"/>
                <w:szCs w:val="24"/>
                <w:lang w:val="ru-RU"/>
              </w:rPr>
              <w:t xml:space="preserve"> </w:t>
            </w:r>
            <w:r w:rsidR="006A2E06" w:rsidRPr="00396E3A">
              <w:rPr>
                <w:rFonts w:ascii="Times New Roman" w:eastAsia="Calibri" w:hAnsi="Times New Roman"/>
                <w:sz w:val="24"/>
                <w:szCs w:val="24"/>
                <w:lang w:val="ru-RU"/>
              </w:rPr>
              <w:t>череповецки</w:t>
            </w:r>
            <w:r w:rsidR="00021E5D">
              <w:rPr>
                <w:rFonts w:ascii="Times New Roman" w:eastAsia="Calibri" w:hAnsi="Times New Roman"/>
                <w:sz w:val="24"/>
                <w:szCs w:val="24"/>
                <w:lang w:val="ru-RU"/>
              </w:rPr>
              <w:t>х</w:t>
            </w:r>
            <w:r w:rsidR="00BA35DA" w:rsidRPr="00396E3A">
              <w:rPr>
                <w:rFonts w:ascii="Times New Roman" w:eastAsia="Calibri" w:hAnsi="Times New Roman"/>
                <w:sz w:val="24"/>
                <w:szCs w:val="24"/>
                <w:lang w:val="ru-RU"/>
              </w:rPr>
              <w:t xml:space="preserve"> спортсмен</w:t>
            </w:r>
            <w:r w:rsidR="00021E5D">
              <w:rPr>
                <w:rFonts w:ascii="Times New Roman" w:eastAsia="Calibri" w:hAnsi="Times New Roman"/>
                <w:sz w:val="24"/>
                <w:szCs w:val="24"/>
                <w:lang w:val="ru-RU"/>
              </w:rPr>
              <w:t>ов</w:t>
            </w:r>
            <w:r w:rsidR="007B07E4" w:rsidRPr="00396E3A">
              <w:rPr>
                <w:rFonts w:ascii="Times New Roman" w:eastAsia="Calibri" w:hAnsi="Times New Roman"/>
                <w:sz w:val="24"/>
                <w:szCs w:val="24"/>
                <w:lang w:val="ru-RU"/>
              </w:rPr>
              <w:t xml:space="preserve"> приняли участие в </w:t>
            </w:r>
            <w:r w:rsidR="009A39E4" w:rsidRPr="00396E3A">
              <w:rPr>
                <w:rFonts w:ascii="Times New Roman" w:eastAsia="Calibri" w:hAnsi="Times New Roman"/>
                <w:sz w:val="24"/>
                <w:szCs w:val="24"/>
                <w:lang w:val="ru-RU"/>
              </w:rPr>
              <w:t>40</w:t>
            </w:r>
            <w:r w:rsidR="00021E5D">
              <w:rPr>
                <w:rFonts w:ascii="Times New Roman" w:eastAsia="Calibri" w:hAnsi="Times New Roman"/>
                <w:sz w:val="24"/>
                <w:szCs w:val="24"/>
                <w:lang w:val="ru-RU"/>
              </w:rPr>
              <w:t>6</w:t>
            </w:r>
            <w:r w:rsidR="007B07E4" w:rsidRPr="00396E3A">
              <w:rPr>
                <w:rFonts w:ascii="Times New Roman" w:eastAsia="Calibri" w:hAnsi="Times New Roman"/>
                <w:sz w:val="24"/>
                <w:szCs w:val="24"/>
                <w:lang w:val="ru-RU"/>
              </w:rPr>
              <w:t xml:space="preserve"> </w:t>
            </w:r>
            <w:r w:rsidR="00BA35DA" w:rsidRPr="00396E3A">
              <w:rPr>
                <w:rFonts w:ascii="Times New Roman" w:eastAsia="Calibri" w:hAnsi="Times New Roman"/>
                <w:sz w:val="24"/>
                <w:szCs w:val="24"/>
                <w:lang w:val="ru-RU"/>
              </w:rPr>
              <w:t>соревнованиях различного уровня от межмуниципального до международного за пределами города (на выезде).</w:t>
            </w:r>
          </w:p>
          <w:p w:rsidR="007A0A4B" w:rsidRPr="00396E3A" w:rsidRDefault="007A0A4B" w:rsidP="000D6796">
            <w:pPr>
              <w:widowControl w:val="0"/>
              <w:autoSpaceDE w:val="0"/>
              <w:autoSpaceDN w:val="0"/>
              <w:adjustRightInd w:val="0"/>
              <w:spacing w:after="0" w:line="240" w:lineRule="auto"/>
              <w:jc w:val="both"/>
              <w:rPr>
                <w:rFonts w:ascii="Times New Roman" w:eastAsia="Calibri" w:hAnsi="Times New Roman"/>
                <w:sz w:val="24"/>
                <w:szCs w:val="24"/>
                <w:lang w:val="ru-RU"/>
              </w:rPr>
            </w:pPr>
            <w:r w:rsidRPr="00396E3A">
              <w:rPr>
                <w:rFonts w:ascii="Times New Roman" w:hAnsi="Times New Roman"/>
                <w:sz w:val="24"/>
                <w:szCs w:val="24"/>
                <w:lang w:val="ru-RU"/>
              </w:rPr>
              <w:t xml:space="preserve">- В процессе реализации регионального проекта «Спорт – норма жизни» </w:t>
            </w:r>
            <w:r w:rsidR="002E1F5B" w:rsidRPr="00396E3A">
              <w:rPr>
                <w:rFonts w:ascii="Times New Roman" w:hAnsi="Times New Roman"/>
                <w:sz w:val="24"/>
                <w:szCs w:val="24"/>
                <w:lang w:val="ru-RU"/>
              </w:rPr>
              <w:t>учреждения, реализующие программы спортивной подготовки по базовым видам спорта в соответствии с требованиями федеральных стандартов спортивной подготовки, обеспечивают участие спортсменов в официальных спортивных и тренировочных мероприятиях,</w:t>
            </w:r>
            <w:r w:rsidR="00A52E70" w:rsidRPr="00396E3A">
              <w:rPr>
                <w:rFonts w:ascii="Times New Roman" w:hAnsi="Times New Roman"/>
                <w:sz w:val="24"/>
                <w:szCs w:val="24"/>
                <w:lang w:val="ru-RU"/>
              </w:rPr>
              <w:t xml:space="preserve"> </w:t>
            </w:r>
            <w:r w:rsidR="00EA5599" w:rsidRPr="00396E3A">
              <w:rPr>
                <w:rFonts w:ascii="Times New Roman" w:hAnsi="Times New Roman"/>
                <w:sz w:val="24"/>
                <w:szCs w:val="24"/>
                <w:lang w:val="ru-RU"/>
              </w:rPr>
              <w:t>приобрет</w:t>
            </w:r>
            <w:r w:rsidR="002E1F5B" w:rsidRPr="00396E3A">
              <w:rPr>
                <w:rFonts w:ascii="Times New Roman" w:hAnsi="Times New Roman"/>
                <w:sz w:val="24"/>
                <w:szCs w:val="24"/>
                <w:lang w:val="ru-RU"/>
              </w:rPr>
              <w:t>ают</w:t>
            </w:r>
            <w:r w:rsidR="00A52E70" w:rsidRPr="00396E3A">
              <w:rPr>
                <w:rFonts w:ascii="Times New Roman" w:hAnsi="Times New Roman"/>
                <w:sz w:val="24"/>
                <w:szCs w:val="24"/>
                <w:lang w:val="ru-RU"/>
              </w:rPr>
              <w:t xml:space="preserve"> спортивн</w:t>
            </w:r>
            <w:r w:rsidR="002E1F5B" w:rsidRPr="00396E3A">
              <w:rPr>
                <w:rFonts w:ascii="Times New Roman" w:hAnsi="Times New Roman"/>
                <w:sz w:val="24"/>
                <w:szCs w:val="24"/>
                <w:lang w:val="ru-RU"/>
              </w:rPr>
              <w:t>ую</w:t>
            </w:r>
            <w:r w:rsidR="00A52E70" w:rsidRPr="00396E3A">
              <w:rPr>
                <w:rFonts w:ascii="Times New Roman" w:hAnsi="Times New Roman"/>
                <w:sz w:val="24"/>
                <w:szCs w:val="24"/>
                <w:lang w:val="ru-RU"/>
              </w:rPr>
              <w:t xml:space="preserve"> экипировк</w:t>
            </w:r>
            <w:r w:rsidR="002E1F5B" w:rsidRPr="00396E3A">
              <w:rPr>
                <w:rFonts w:ascii="Times New Roman" w:hAnsi="Times New Roman"/>
                <w:sz w:val="24"/>
                <w:szCs w:val="24"/>
                <w:lang w:val="ru-RU"/>
              </w:rPr>
              <w:t>у</w:t>
            </w:r>
            <w:r w:rsidR="00A52E70" w:rsidRPr="00396E3A">
              <w:rPr>
                <w:rFonts w:ascii="Times New Roman" w:hAnsi="Times New Roman"/>
                <w:sz w:val="24"/>
                <w:szCs w:val="24"/>
                <w:lang w:val="ru-RU"/>
              </w:rPr>
              <w:t>, спортивное оборудование и инвентарь.</w:t>
            </w:r>
          </w:p>
        </w:tc>
      </w:tr>
      <w:tr w:rsidR="00BA35DA" w:rsidRPr="00253151" w:rsidTr="007942BE">
        <w:tc>
          <w:tcPr>
            <w:tcW w:w="522"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0D6796">
            <w:pPr>
              <w:pStyle w:val="ConsPlusNormal"/>
              <w:jc w:val="both"/>
              <w:rPr>
                <w:rFonts w:ascii="Times New Roman" w:hAnsi="Times New Roman" w:cs="Times New Roman"/>
                <w:sz w:val="24"/>
                <w:szCs w:val="24"/>
                <w:lang w:eastAsia="en-US"/>
              </w:rPr>
            </w:pPr>
            <w:r w:rsidRPr="00396E3A">
              <w:rPr>
                <w:rFonts w:ascii="Times New Roman" w:hAnsi="Times New Roman" w:cs="Times New Roman"/>
                <w:sz w:val="24"/>
                <w:szCs w:val="24"/>
                <w:lang w:eastAsia="en-US"/>
              </w:rPr>
              <w:lastRenderedPageBreak/>
              <w:t>4</w:t>
            </w:r>
          </w:p>
        </w:tc>
        <w:tc>
          <w:tcPr>
            <w:tcW w:w="1994"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0D6796">
            <w:pPr>
              <w:pStyle w:val="ConsPlusNormal"/>
              <w:jc w:val="both"/>
              <w:rPr>
                <w:rFonts w:ascii="Times New Roman" w:hAnsi="Times New Roman" w:cs="Times New Roman"/>
                <w:sz w:val="24"/>
                <w:szCs w:val="24"/>
                <w:lang w:eastAsia="en-US"/>
              </w:rPr>
            </w:pPr>
            <w:r w:rsidRPr="00396E3A">
              <w:rPr>
                <w:rFonts w:ascii="Times New Roman" w:hAnsi="Times New Roman" w:cs="Times New Roman"/>
                <w:sz w:val="24"/>
                <w:szCs w:val="24"/>
                <w:lang w:eastAsia="en-US"/>
              </w:rPr>
              <w:t>Пропаганда физической культуры и спорта</w:t>
            </w:r>
          </w:p>
        </w:tc>
        <w:tc>
          <w:tcPr>
            <w:tcW w:w="7798" w:type="dxa"/>
            <w:tcBorders>
              <w:top w:val="single" w:sz="4" w:space="0" w:color="auto"/>
              <w:left w:val="single" w:sz="4" w:space="0" w:color="auto"/>
              <w:bottom w:val="single" w:sz="4" w:space="0" w:color="auto"/>
              <w:right w:val="single" w:sz="4" w:space="0" w:color="auto"/>
            </w:tcBorders>
            <w:shd w:val="clear" w:color="auto" w:fill="auto"/>
            <w:hideMark/>
          </w:tcPr>
          <w:p w:rsidR="00BA35DA" w:rsidRPr="00396E3A" w:rsidRDefault="00BA35DA" w:rsidP="000D6796">
            <w:pPr>
              <w:spacing w:after="0" w:line="240" w:lineRule="auto"/>
              <w:jc w:val="both"/>
              <w:rPr>
                <w:rFonts w:ascii="Times New Roman" w:eastAsia="Calibri" w:hAnsi="Times New Roman" w:cs="Arial"/>
                <w:sz w:val="24"/>
                <w:szCs w:val="24"/>
                <w:lang w:val="ru-RU"/>
              </w:rPr>
            </w:pPr>
            <w:r w:rsidRPr="00396E3A">
              <w:rPr>
                <w:rStyle w:val="a7"/>
                <w:rFonts w:ascii="Times New Roman" w:eastAsia="Calibri" w:hAnsi="Times New Roman"/>
                <w:b w:val="0"/>
                <w:color w:val="auto"/>
                <w:sz w:val="24"/>
                <w:szCs w:val="24"/>
                <w:lang w:val="ru-RU"/>
              </w:rPr>
              <w:t xml:space="preserve">В рамках выполнения данной задачи комитет занимается </w:t>
            </w:r>
            <w:r w:rsidRPr="00396E3A">
              <w:rPr>
                <w:rFonts w:ascii="Times New Roman" w:eastAsia="Calibri" w:hAnsi="Times New Roman"/>
                <w:sz w:val="24"/>
                <w:szCs w:val="24"/>
                <w:lang w:val="ru-RU"/>
              </w:rPr>
              <w:t xml:space="preserve">популяризацией </w:t>
            </w:r>
            <w:r w:rsidR="00A15A81" w:rsidRPr="00396E3A">
              <w:rPr>
                <w:rFonts w:ascii="Times New Roman" w:eastAsia="Calibri" w:hAnsi="Times New Roman"/>
                <w:sz w:val="24"/>
                <w:szCs w:val="24"/>
                <w:lang w:val="ru-RU"/>
              </w:rPr>
              <w:t>физической культуры и спорта</w:t>
            </w:r>
            <w:r w:rsidRPr="00396E3A">
              <w:rPr>
                <w:rFonts w:ascii="Times New Roman" w:eastAsia="Calibri" w:hAnsi="Times New Roman"/>
                <w:sz w:val="24"/>
                <w:szCs w:val="24"/>
                <w:lang w:val="ru-RU"/>
              </w:rPr>
              <w:t xml:space="preserve"> и здорового образа жизни</w:t>
            </w:r>
            <w:r w:rsidR="005919DB">
              <w:rPr>
                <w:rFonts w:ascii="Times New Roman" w:eastAsia="Calibri" w:hAnsi="Times New Roman"/>
                <w:sz w:val="24"/>
                <w:szCs w:val="24"/>
                <w:lang w:val="ru-RU"/>
              </w:rPr>
              <w:t>.</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Цель мероприятия - привлечение горожан к занятиям физической культурой и спортом, информирование горожан о физической культуре и спорте в городе.</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Мероприятие предусматривает:</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организацию и проведение </w:t>
            </w:r>
            <w:r w:rsidR="00CB2955" w:rsidRPr="00396E3A">
              <w:rPr>
                <w:rFonts w:ascii="Times New Roman" w:eastAsia="Calibri" w:hAnsi="Times New Roman"/>
                <w:sz w:val="24"/>
                <w:szCs w:val="24"/>
                <w:lang w:val="ru-RU"/>
              </w:rPr>
              <w:t xml:space="preserve">официальных мероприятий </w:t>
            </w:r>
            <w:r w:rsidRPr="00396E3A">
              <w:rPr>
                <w:rFonts w:ascii="Times New Roman" w:eastAsia="Calibri" w:hAnsi="Times New Roman"/>
                <w:sz w:val="24"/>
                <w:szCs w:val="24"/>
                <w:lang w:val="ru-RU"/>
              </w:rPr>
              <w:t>(комплексные мероприятия и мероприятия по возрастным сегментам; мероприятия для людей, имеющих ограниченные возможности здоровья, мероприятия по видам спорта);</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организацию и проведение </w:t>
            </w:r>
            <w:r w:rsidR="004E3E12" w:rsidRPr="00396E3A">
              <w:rPr>
                <w:rFonts w:ascii="Times New Roman" w:eastAsia="Calibri" w:hAnsi="Times New Roman"/>
                <w:sz w:val="24"/>
                <w:szCs w:val="24"/>
                <w:lang w:val="ru-RU"/>
              </w:rPr>
              <w:t xml:space="preserve">спортивно </w:t>
            </w:r>
            <w:r w:rsidR="00CB2955" w:rsidRPr="00396E3A">
              <w:rPr>
                <w:rFonts w:ascii="Times New Roman" w:eastAsia="Calibri" w:hAnsi="Times New Roman"/>
                <w:sz w:val="24"/>
                <w:szCs w:val="24"/>
                <w:lang w:val="ru-RU"/>
              </w:rPr>
              <w:t>–</w:t>
            </w:r>
            <w:r w:rsidR="004E3E12" w:rsidRPr="00396E3A">
              <w:rPr>
                <w:rFonts w:ascii="Times New Roman" w:eastAsia="Calibri" w:hAnsi="Times New Roman"/>
                <w:sz w:val="24"/>
                <w:szCs w:val="24"/>
                <w:lang w:val="ru-RU"/>
              </w:rPr>
              <w:t xml:space="preserve"> </w:t>
            </w:r>
            <w:r w:rsidR="00CB2955" w:rsidRPr="00396E3A">
              <w:rPr>
                <w:rFonts w:ascii="Times New Roman" w:eastAsia="Calibri" w:hAnsi="Times New Roman"/>
                <w:sz w:val="24"/>
                <w:szCs w:val="24"/>
                <w:lang w:val="ru-RU"/>
              </w:rPr>
              <w:t>оздоровительной работы по развитию физической культуры и спорта среди различных групп населения</w:t>
            </w:r>
            <w:r w:rsidRPr="00396E3A">
              <w:rPr>
                <w:rFonts w:ascii="Times New Roman" w:eastAsia="Calibri" w:hAnsi="Times New Roman"/>
                <w:sz w:val="24"/>
                <w:szCs w:val="24"/>
                <w:lang w:val="ru-RU"/>
              </w:rPr>
              <w:t>;</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размещение информации о достижениях, преобразованиях в сфере физкультуры и спорта города, деятельности муниципальных учреждений физической культуры и спорта в средствах массовой информации, социальных сетях, информационных раздаточных материалах;</w:t>
            </w:r>
          </w:p>
          <w:p w:rsidR="004E3E12" w:rsidRPr="00396E3A" w:rsidRDefault="004E3E12" w:rsidP="000D6796">
            <w:pPr>
              <w:spacing w:after="0" w:line="240" w:lineRule="auto"/>
              <w:rPr>
                <w:rFonts w:ascii="Times New Roman" w:hAnsi="Times New Roman"/>
                <w:sz w:val="24"/>
                <w:szCs w:val="24"/>
                <w:lang w:val="ru-RU"/>
              </w:rPr>
            </w:pPr>
            <w:r w:rsidRPr="00396E3A">
              <w:rPr>
                <w:rFonts w:ascii="Times New Roman" w:hAnsi="Times New Roman"/>
                <w:sz w:val="24"/>
                <w:szCs w:val="24"/>
                <w:lang w:val="ru-RU"/>
              </w:rPr>
              <w:t>-организацию маркетинговой деятельности в сфере спорта города (изучение спроса и возможности удовлетворения потребности горожан на услуги физкультурно-оздоровительной направленности);</w:t>
            </w:r>
          </w:p>
          <w:p w:rsidR="004E3E12" w:rsidRPr="00396E3A" w:rsidRDefault="004E3E12" w:rsidP="000D6796">
            <w:pPr>
              <w:spacing w:after="0" w:line="240" w:lineRule="auto"/>
              <w:rPr>
                <w:rFonts w:ascii="Times New Roman" w:hAnsi="Times New Roman"/>
                <w:sz w:val="24"/>
                <w:szCs w:val="24"/>
                <w:lang w:val="ru-RU"/>
              </w:rPr>
            </w:pPr>
            <w:r w:rsidRPr="00396E3A">
              <w:rPr>
                <w:rFonts w:ascii="Times New Roman" w:hAnsi="Times New Roman"/>
                <w:sz w:val="24"/>
                <w:szCs w:val="24"/>
                <w:lang w:val="ru-RU"/>
              </w:rPr>
              <w:t>-организацию тестирования в рамках ВФСК «Готов к труду и обороне»;</w:t>
            </w:r>
          </w:p>
          <w:p w:rsidR="004E3E12" w:rsidRPr="00396E3A" w:rsidRDefault="004E3E12" w:rsidP="000D6796">
            <w:pPr>
              <w:spacing w:after="0" w:line="240" w:lineRule="auto"/>
              <w:rPr>
                <w:rFonts w:ascii="Times New Roman" w:hAnsi="Times New Roman"/>
                <w:sz w:val="24"/>
                <w:szCs w:val="24"/>
                <w:lang w:val="ru-RU"/>
              </w:rPr>
            </w:pPr>
            <w:r w:rsidRPr="00396E3A">
              <w:rPr>
                <w:rFonts w:ascii="Times New Roman" w:hAnsi="Times New Roman"/>
                <w:sz w:val="24"/>
                <w:szCs w:val="24"/>
                <w:lang w:val="ru-RU"/>
              </w:rPr>
              <w:t>-организацию физкультурных и спортивных мероприятий в рамках ВФСК «Готов к труду и обороне»</w:t>
            </w:r>
            <w:r w:rsidR="005919DB">
              <w:rPr>
                <w:rFonts w:ascii="Times New Roman" w:hAnsi="Times New Roman"/>
                <w:sz w:val="24"/>
                <w:szCs w:val="24"/>
                <w:lang w:val="ru-RU"/>
              </w:rPr>
              <w:t>.</w:t>
            </w:r>
          </w:p>
          <w:p w:rsidR="00BA35DA" w:rsidRPr="00396E3A" w:rsidRDefault="00BA35DA" w:rsidP="000D6796">
            <w:pPr>
              <w:pStyle w:val="ConsPlusNormal"/>
              <w:jc w:val="both"/>
              <w:rPr>
                <w:rFonts w:ascii="Times New Roman" w:eastAsia="Calibri" w:hAnsi="Times New Roman" w:cs="Times New Roman"/>
                <w:sz w:val="24"/>
                <w:szCs w:val="24"/>
                <w:lang w:eastAsia="en-US"/>
              </w:rPr>
            </w:pPr>
            <w:r w:rsidRPr="00396E3A">
              <w:rPr>
                <w:rFonts w:ascii="Times New Roman" w:eastAsia="Calibri" w:hAnsi="Times New Roman" w:cs="Times New Roman"/>
                <w:sz w:val="24"/>
                <w:szCs w:val="24"/>
                <w:lang w:eastAsia="en-US"/>
              </w:rPr>
              <w:t>В отчетном периоде были достигнуты следующие результаты:</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1.</w:t>
            </w:r>
            <w:r w:rsidR="00A15A81" w:rsidRPr="00396E3A">
              <w:rPr>
                <w:rFonts w:ascii="Times New Roman" w:eastAsia="Calibri" w:hAnsi="Times New Roman"/>
                <w:sz w:val="24"/>
                <w:szCs w:val="24"/>
                <w:lang w:val="ru-RU"/>
              </w:rPr>
              <w:t xml:space="preserve"> </w:t>
            </w:r>
            <w:r w:rsidRPr="00396E3A">
              <w:rPr>
                <w:rFonts w:ascii="Times New Roman" w:eastAsia="Calibri" w:hAnsi="Times New Roman"/>
                <w:sz w:val="24"/>
                <w:szCs w:val="24"/>
                <w:lang w:val="ru-RU"/>
              </w:rPr>
              <w:t>на</w:t>
            </w:r>
            <w:r w:rsidR="00A15A81" w:rsidRPr="00396E3A">
              <w:rPr>
                <w:rFonts w:ascii="Times New Roman" w:eastAsia="Calibri" w:hAnsi="Times New Roman"/>
                <w:sz w:val="24"/>
                <w:szCs w:val="24"/>
                <w:lang w:val="ru-RU"/>
              </w:rPr>
              <w:t xml:space="preserve"> территории города организованы и проведены</w:t>
            </w:r>
            <w:r w:rsidRPr="00396E3A">
              <w:rPr>
                <w:rFonts w:ascii="Times New Roman" w:eastAsia="Calibri" w:hAnsi="Times New Roman"/>
                <w:sz w:val="24"/>
                <w:szCs w:val="24"/>
                <w:lang w:val="ru-RU"/>
              </w:rPr>
              <w:t xml:space="preserve"> </w:t>
            </w:r>
            <w:r w:rsidR="00FC097B" w:rsidRPr="00396E3A">
              <w:rPr>
                <w:rFonts w:ascii="Times New Roman" w:eastAsia="Calibri" w:hAnsi="Times New Roman"/>
                <w:sz w:val="24"/>
                <w:szCs w:val="24"/>
                <w:lang w:val="ru-RU"/>
              </w:rPr>
              <w:t>4</w:t>
            </w:r>
            <w:r w:rsidR="00A15A81" w:rsidRPr="00396E3A">
              <w:rPr>
                <w:rFonts w:ascii="Times New Roman" w:eastAsia="Calibri" w:hAnsi="Times New Roman"/>
                <w:sz w:val="24"/>
                <w:szCs w:val="24"/>
                <w:lang w:val="ru-RU"/>
              </w:rPr>
              <w:t>5</w:t>
            </w:r>
            <w:r w:rsidR="00021E5D">
              <w:rPr>
                <w:rFonts w:ascii="Times New Roman" w:eastAsia="Calibri" w:hAnsi="Times New Roman"/>
                <w:sz w:val="24"/>
                <w:szCs w:val="24"/>
                <w:lang w:val="ru-RU"/>
              </w:rPr>
              <w:t>3</w:t>
            </w:r>
            <w:r w:rsidR="00A15A81" w:rsidRPr="00396E3A">
              <w:rPr>
                <w:rFonts w:ascii="Times New Roman" w:eastAsia="Calibri" w:hAnsi="Times New Roman"/>
                <w:sz w:val="24"/>
                <w:szCs w:val="24"/>
                <w:lang w:val="ru-RU"/>
              </w:rPr>
              <w:t xml:space="preserve"> физкультурных</w:t>
            </w:r>
            <w:r w:rsidRPr="00396E3A">
              <w:rPr>
                <w:rFonts w:ascii="Times New Roman" w:eastAsia="Calibri" w:hAnsi="Times New Roman"/>
                <w:sz w:val="24"/>
                <w:szCs w:val="24"/>
                <w:lang w:val="ru-RU"/>
              </w:rPr>
              <w:t xml:space="preserve"> и спор</w:t>
            </w:r>
            <w:r w:rsidR="003427D4" w:rsidRPr="00396E3A">
              <w:rPr>
                <w:rFonts w:ascii="Times New Roman" w:eastAsia="Calibri" w:hAnsi="Times New Roman"/>
                <w:sz w:val="24"/>
                <w:szCs w:val="24"/>
                <w:lang w:val="ru-RU"/>
              </w:rPr>
              <w:t>тивн</w:t>
            </w:r>
            <w:r w:rsidR="00A15A81" w:rsidRPr="00396E3A">
              <w:rPr>
                <w:rFonts w:ascii="Times New Roman" w:eastAsia="Calibri" w:hAnsi="Times New Roman"/>
                <w:sz w:val="24"/>
                <w:szCs w:val="24"/>
                <w:lang w:val="ru-RU"/>
              </w:rPr>
              <w:t>ых</w:t>
            </w:r>
            <w:r w:rsidRPr="00396E3A">
              <w:rPr>
                <w:rFonts w:ascii="Times New Roman" w:eastAsia="Calibri" w:hAnsi="Times New Roman"/>
                <w:sz w:val="24"/>
                <w:szCs w:val="24"/>
                <w:lang w:val="ru-RU"/>
              </w:rPr>
              <w:t xml:space="preserve"> мероприя</w:t>
            </w:r>
            <w:r w:rsidR="003427D4" w:rsidRPr="00396E3A">
              <w:rPr>
                <w:rFonts w:ascii="Times New Roman" w:eastAsia="Calibri" w:hAnsi="Times New Roman"/>
                <w:sz w:val="24"/>
                <w:szCs w:val="24"/>
                <w:lang w:val="ru-RU"/>
              </w:rPr>
              <w:t>ти</w:t>
            </w:r>
            <w:r w:rsidR="00A15A81" w:rsidRPr="00396E3A">
              <w:rPr>
                <w:rFonts w:ascii="Times New Roman" w:eastAsia="Calibri" w:hAnsi="Times New Roman"/>
                <w:sz w:val="24"/>
                <w:szCs w:val="24"/>
                <w:lang w:val="ru-RU"/>
              </w:rPr>
              <w:t>й</w:t>
            </w:r>
            <w:r w:rsidRPr="00396E3A">
              <w:rPr>
                <w:rFonts w:ascii="Times New Roman" w:eastAsia="Calibri" w:hAnsi="Times New Roman"/>
                <w:sz w:val="24"/>
                <w:szCs w:val="24"/>
                <w:lang w:val="ru-RU"/>
              </w:rPr>
              <w:t xml:space="preserve"> для разновозрастных групп населения с общим охватом </w:t>
            </w:r>
            <w:r w:rsidR="00CB2955" w:rsidRPr="00396E3A">
              <w:rPr>
                <w:rFonts w:ascii="Times New Roman" w:eastAsia="Calibri" w:hAnsi="Times New Roman"/>
                <w:sz w:val="24"/>
                <w:szCs w:val="24"/>
                <w:lang w:val="ru-RU"/>
              </w:rPr>
              <w:t xml:space="preserve">более </w:t>
            </w:r>
            <w:r w:rsidR="00A15A81" w:rsidRPr="00396E3A">
              <w:rPr>
                <w:rFonts w:ascii="Times New Roman" w:eastAsia="Calibri" w:hAnsi="Times New Roman"/>
                <w:sz w:val="24"/>
                <w:szCs w:val="24"/>
                <w:lang w:val="ru-RU"/>
              </w:rPr>
              <w:t>62 000</w:t>
            </w:r>
            <w:r w:rsidR="00CB2955" w:rsidRPr="00396E3A">
              <w:rPr>
                <w:rFonts w:ascii="Times New Roman" w:eastAsia="Calibri" w:hAnsi="Times New Roman"/>
                <w:sz w:val="24"/>
                <w:szCs w:val="24"/>
                <w:lang w:val="ru-RU"/>
              </w:rPr>
              <w:t xml:space="preserve"> </w:t>
            </w:r>
            <w:r w:rsidRPr="00396E3A">
              <w:rPr>
                <w:rFonts w:ascii="Times New Roman" w:eastAsia="Calibri" w:hAnsi="Times New Roman"/>
                <w:sz w:val="24"/>
                <w:szCs w:val="24"/>
                <w:lang w:val="ru-RU"/>
              </w:rPr>
              <w:t>человек, в том числе:</w:t>
            </w:r>
          </w:p>
          <w:p w:rsidR="00CB2955"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w:t>
            </w:r>
            <w:r w:rsidR="00334A79" w:rsidRPr="00396E3A">
              <w:rPr>
                <w:rFonts w:ascii="Times New Roman" w:eastAsia="Calibri" w:hAnsi="Times New Roman"/>
                <w:sz w:val="24"/>
                <w:szCs w:val="24"/>
                <w:lang w:val="ru-RU"/>
              </w:rPr>
              <w:t>три</w:t>
            </w:r>
            <w:r w:rsidR="00EA5599" w:rsidRPr="00396E3A">
              <w:rPr>
                <w:rFonts w:ascii="Times New Roman" w:eastAsia="Calibri" w:hAnsi="Times New Roman"/>
                <w:sz w:val="24"/>
                <w:szCs w:val="24"/>
                <w:lang w:val="ru-RU"/>
              </w:rPr>
              <w:t xml:space="preserve"> Всероссийские акции – «Лыжня России», «Российский Азимут»</w:t>
            </w:r>
            <w:r w:rsidR="00334A79" w:rsidRPr="00396E3A">
              <w:rPr>
                <w:rFonts w:ascii="Times New Roman" w:eastAsia="Calibri" w:hAnsi="Times New Roman"/>
                <w:sz w:val="24"/>
                <w:szCs w:val="24"/>
                <w:lang w:val="ru-RU"/>
              </w:rPr>
              <w:t>, «Кросс нации»;</w:t>
            </w:r>
          </w:p>
          <w:p w:rsidR="00BA35DA"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w:t>
            </w:r>
            <w:r w:rsidR="00F74642" w:rsidRPr="00396E3A">
              <w:rPr>
                <w:rFonts w:ascii="Times New Roman" w:eastAsia="Calibri" w:hAnsi="Times New Roman"/>
                <w:sz w:val="24"/>
                <w:szCs w:val="24"/>
                <w:lang w:val="ru-RU"/>
              </w:rPr>
              <w:t xml:space="preserve">соревнования в рамках </w:t>
            </w:r>
            <w:r w:rsidR="00FC097B" w:rsidRPr="00396E3A">
              <w:rPr>
                <w:rFonts w:ascii="Times New Roman" w:eastAsia="Calibri" w:hAnsi="Times New Roman"/>
                <w:sz w:val="24"/>
                <w:szCs w:val="24"/>
                <w:lang w:val="ru-RU"/>
              </w:rPr>
              <w:t>8</w:t>
            </w:r>
            <w:r w:rsidRPr="00396E3A">
              <w:rPr>
                <w:rFonts w:ascii="Times New Roman" w:eastAsia="Calibri" w:hAnsi="Times New Roman"/>
                <w:sz w:val="24"/>
                <w:szCs w:val="24"/>
                <w:lang w:val="ru-RU"/>
              </w:rPr>
              <w:t xml:space="preserve"> Комплексных мероприятий для разновозрастных групп населения (Спартакиада</w:t>
            </w:r>
            <w:r w:rsidR="009A67BC" w:rsidRPr="00396E3A">
              <w:rPr>
                <w:rFonts w:ascii="Times New Roman" w:eastAsia="Calibri" w:hAnsi="Times New Roman"/>
                <w:sz w:val="24"/>
                <w:szCs w:val="24"/>
                <w:lang w:val="ru-RU"/>
              </w:rPr>
              <w:t xml:space="preserve"> дошкольных образовательных учреждений, Спартакиада </w:t>
            </w:r>
            <w:r w:rsidRPr="00396E3A">
              <w:rPr>
                <w:rFonts w:ascii="Times New Roman" w:eastAsia="Calibri" w:hAnsi="Times New Roman"/>
                <w:sz w:val="24"/>
                <w:szCs w:val="24"/>
                <w:lang w:val="ru-RU"/>
              </w:rPr>
              <w:t>школьников, Спартакиада среди школьных спортивных клубов, Спартакиада молодежи города, Спартакиада трудовых коллективов город</w:t>
            </w:r>
            <w:r w:rsidR="00F74642" w:rsidRPr="00396E3A">
              <w:rPr>
                <w:rFonts w:ascii="Times New Roman" w:eastAsia="Calibri" w:hAnsi="Times New Roman"/>
                <w:sz w:val="24"/>
                <w:szCs w:val="24"/>
                <w:lang w:val="ru-RU"/>
              </w:rPr>
              <w:t>а, Спартакиада ветеранов города</w:t>
            </w:r>
            <w:r w:rsidR="009A67BC" w:rsidRPr="00396E3A">
              <w:rPr>
                <w:rFonts w:ascii="Times New Roman" w:eastAsia="Calibri" w:hAnsi="Times New Roman"/>
                <w:sz w:val="24"/>
                <w:szCs w:val="24"/>
                <w:lang w:val="ru-RU"/>
              </w:rPr>
              <w:t>, Спортивно-массовые мероприятия среди людей с ограниченными возможностями здоровья, Спартакиада среди государственных и муниципальных служащих</w:t>
            </w:r>
            <w:r w:rsidRPr="00396E3A">
              <w:rPr>
                <w:rFonts w:ascii="Times New Roman" w:eastAsia="Calibri" w:hAnsi="Times New Roman"/>
                <w:sz w:val="24"/>
                <w:szCs w:val="24"/>
                <w:lang w:val="ru-RU"/>
              </w:rPr>
              <w:t>)</w:t>
            </w:r>
            <w:r w:rsidR="005919DB">
              <w:rPr>
                <w:rFonts w:ascii="Times New Roman" w:eastAsia="Calibri" w:hAnsi="Times New Roman"/>
                <w:sz w:val="24"/>
                <w:szCs w:val="24"/>
                <w:lang w:val="ru-RU"/>
              </w:rPr>
              <w:t>;</w:t>
            </w:r>
          </w:p>
          <w:p w:rsidR="00587E26" w:rsidRPr="00396E3A" w:rsidRDefault="00BA35DA" w:rsidP="000D6796">
            <w:pPr>
              <w:spacing w:after="0" w:line="240" w:lineRule="auto"/>
              <w:jc w:val="both"/>
              <w:rPr>
                <w:rFonts w:ascii="Times New Roman" w:eastAsia="Calibri" w:hAnsi="Times New Roman"/>
                <w:sz w:val="24"/>
                <w:szCs w:val="24"/>
                <w:lang w:val="ru-RU"/>
              </w:rPr>
            </w:pPr>
            <w:r w:rsidRPr="00396E3A">
              <w:rPr>
                <w:rFonts w:ascii="Times New Roman" w:eastAsia="Calibri" w:hAnsi="Times New Roman"/>
                <w:sz w:val="24"/>
                <w:szCs w:val="24"/>
                <w:lang w:val="ru-RU"/>
              </w:rPr>
              <w:t xml:space="preserve">- </w:t>
            </w:r>
            <w:r w:rsidR="00587E26" w:rsidRPr="00396E3A">
              <w:rPr>
                <w:rFonts w:ascii="Times New Roman" w:eastAsia="Calibri" w:hAnsi="Times New Roman"/>
                <w:sz w:val="24"/>
                <w:szCs w:val="24"/>
                <w:lang w:val="ru-RU"/>
              </w:rPr>
              <w:t>тест</w:t>
            </w:r>
            <w:r w:rsidR="008C0802" w:rsidRPr="00396E3A">
              <w:rPr>
                <w:rFonts w:ascii="Times New Roman" w:eastAsia="Calibri" w:hAnsi="Times New Roman"/>
                <w:sz w:val="24"/>
                <w:szCs w:val="24"/>
                <w:lang w:val="ru-RU"/>
              </w:rPr>
              <w:t xml:space="preserve">ирования в рамках ВФСК «Готов </w:t>
            </w:r>
            <w:r w:rsidR="00587E26" w:rsidRPr="00396E3A">
              <w:rPr>
                <w:rFonts w:ascii="Times New Roman" w:eastAsia="Calibri" w:hAnsi="Times New Roman"/>
                <w:sz w:val="24"/>
                <w:szCs w:val="24"/>
                <w:lang w:val="ru-RU"/>
              </w:rPr>
              <w:t>к труду и обороне»</w:t>
            </w:r>
            <w:r w:rsidR="00543E88" w:rsidRPr="00396E3A">
              <w:rPr>
                <w:rFonts w:ascii="Times New Roman" w:eastAsia="Calibri" w:hAnsi="Times New Roman"/>
                <w:sz w:val="24"/>
                <w:szCs w:val="24"/>
                <w:lang w:val="ru-RU"/>
              </w:rPr>
              <w:t xml:space="preserve">, </w:t>
            </w:r>
            <w:r w:rsidR="009A67BC" w:rsidRPr="00396E3A">
              <w:rPr>
                <w:rFonts w:ascii="Times New Roman" w:eastAsia="Calibri" w:hAnsi="Times New Roman"/>
                <w:sz w:val="24"/>
                <w:szCs w:val="24"/>
                <w:lang w:val="ru-RU"/>
              </w:rPr>
              <w:t xml:space="preserve">в которых приняли участие </w:t>
            </w:r>
            <w:r w:rsidR="00B371EE" w:rsidRPr="00396E3A">
              <w:rPr>
                <w:rFonts w:ascii="Times New Roman" w:eastAsia="Calibri" w:hAnsi="Times New Roman"/>
                <w:sz w:val="24"/>
                <w:szCs w:val="24"/>
                <w:lang w:val="ru-RU"/>
              </w:rPr>
              <w:t>3</w:t>
            </w:r>
            <w:r w:rsidR="00A15A81" w:rsidRPr="00396E3A">
              <w:rPr>
                <w:rFonts w:ascii="Times New Roman" w:eastAsia="Calibri" w:hAnsi="Times New Roman"/>
                <w:sz w:val="24"/>
                <w:szCs w:val="24"/>
                <w:lang w:val="ru-RU"/>
              </w:rPr>
              <w:t xml:space="preserve"> 570</w:t>
            </w:r>
            <w:r w:rsidR="009A67BC" w:rsidRPr="00396E3A">
              <w:rPr>
                <w:rFonts w:ascii="Times New Roman" w:eastAsia="Calibri" w:hAnsi="Times New Roman"/>
                <w:sz w:val="24"/>
                <w:szCs w:val="24"/>
                <w:lang w:val="ru-RU"/>
              </w:rPr>
              <w:t xml:space="preserve"> человек</w:t>
            </w:r>
            <w:r w:rsidR="005919DB">
              <w:rPr>
                <w:rFonts w:ascii="Times New Roman" w:eastAsia="Calibri" w:hAnsi="Times New Roman"/>
                <w:sz w:val="24"/>
                <w:szCs w:val="24"/>
                <w:lang w:val="ru-RU"/>
              </w:rPr>
              <w:t>.</w:t>
            </w:r>
          </w:p>
          <w:p w:rsidR="00BA35DA" w:rsidRPr="00396E3A" w:rsidRDefault="00BA35DA" w:rsidP="00334A79">
            <w:pPr>
              <w:spacing w:after="0" w:line="240" w:lineRule="auto"/>
              <w:jc w:val="both"/>
              <w:rPr>
                <w:rFonts w:ascii="Times New Roman" w:hAnsi="Times New Roman"/>
                <w:sz w:val="24"/>
                <w:szCs w:val="24"/>
                <w:lang w:val="ru-RU"/>
              </w:rPr>
            </w:pPr>
            <w:r w:rsidRPr="00396E3A">
              <w:rPr>
                <w:rFonts w:ascii="Times New Roman" w:eastAsia="Calibri" w:hAnsi="Times New Roman"/>
                <w:sz w:val="24"/>
                <w:szCs w:val="24"/>
                <w:lang w:val="ru-RU"/>
              </w:rPr>
              <w:t>2.</w:t>
            </w:r>
            <w:r w:rsidRPr="00396E3A">
              <w:rPr>
                <w:rFonts w:ascii="Times New Roman" w:hAnsi="Times New Roman"/>
                <w:sz w:val="24"/>
                <w:szCs w:val="24"/>
                <w:lang w:val="ru-RU"/>
              </w:rPr>
              <w:t xml:space="preserve"> </w:t>
            </w:r>
            <w:r w:rsidR="007A0A4B" w:rsidRPr="00396E3A">
              <w:rPr>
                <w:rFonts w:ascii="Times New Roman" w:hAnsi="Times New Roman"/>
                <w:sz w:val="24"/>
                <w:szCs w:val="24"/>
                <w:lang w:val="ru-RU"/>
              </w:rPr>
              <w:t>В течение</w:t>
            </w:r>
            <w:r w:rsidR="00E474A7" w:rsidRPr="00396E3A">
              <w:rPr>
                <w:rFonts w:ascii="Times New Roman" w:hAnsi="Times New Roman"/>
                <w:sz w:val="24"/>
                <w:szCs w:val="24"/>
                <w:lang w:val="ru-RU"/>
              </w:rPr>
              <w:t xml:space="preserve"> </w:t>
            </w:r>
            <w:r w:rsidR="00334A79" w:rsidRPr="00396E3A">
              <w:rPr>
                <w:rFonts w:ascii="Times New Roman" w:hAnsi="Times New Roman"/>
                <w:sz w:val="24"/>
                <w:szCs w:val="24"/>
                <w:lang w:val="ru-RU"/>
              </w:rPr>
              <w:t>года</w:t>
            </w:r>
            <w:r w:rsidR="00E474A7" w:rsidRPr="00396E3A">
              <w:rPr>
                <w:rFonts w:ascii="Times New Roman" w:hAnsi="Times New Roman"/>
                <w:sz w:val="24"/>
                <w:szCs w:val="24"/>
                <w:lang w:val="ru-RU"/>
              </w:rPr>
              <w:t xml:space="preserve"> </w:t>
            </w:r>
            <w:r w:rsidRPr="00396E3A">
              <w:rPr>
                <w:rFonts w:ascii="Times New Roman" w:hAnsi="Times New Roman"/>
                <w:sz w:val="24"/>
                <w:szCs w:val="24"/>
                <w:lang w:val="ru-RU"/>
              </w:rPr>
              <w:t>проводилась работа по взаимодействию со СМИ города, осуществляемая отделом маркетинга и информации МАУ «Спортивный клуб Череповец», специалисты которого аккумулировали информацию о спортивных достижениях, рассылали новости в средства массовой информации города, размещ</w:t>
            </w:r>
            <w:r w:rsidR="00CB2955" w:rsidRPr="00396E3A">
              <w:rPr>
                <w:rFonts w:ascii="Times New Roman" w:hAnsi="Times New Roman"/>
                <w:sz w:val="24"/>
                <w:szCs w:val="24"/>
                <w:lang w:val="ru-RU"/>
              </w:rPr>
              <w:t xml:space="preserve">али данные в социальных сетях. </w:t>
            </w:r>
          </w:p>
        </w:tc>
      </w:tr>
    </w:tbl>
    <w:p w:rsidR="00CB2955" w:rsidRPr="00AE4C66" w:rsidRDefault="00CB2955" w:rsidP="00984B89">
      <w:pPr>
        <w:rPr>
          <w:rFonts w:ascii="Times New Roman" w:hAnsi="Times New Roman"/>
          <w:b/>
          <w:lang w:val="ru-RU"/>
        </w:rPr>
      </w:pPr>
    </w:p>
    <w:p w:rsidR="007942BE" w:rsidRDefault="007942BE" w:rsidP="00FC097B">
      <w:pPr>
        <w:spacing w:after="120" w:line="240" w:lineRule="auto"/>
        <w:jc w:val="right"/>
        <w:rPr>
          <w:rFonts w:ascii="Times New Roman" w:hAnsi="Times New Roman"/>
          <w:b/>
          <w:lang w:val="ru-RU"/>
        </w:rPr>
        <w:sectPr w:rsidR="007942BE" w:rsidSect="007942BE">
          <w:pgSz w:w="11906" w:h="16838"/>
          <w:pgMar w:top="567" w:right="567" w:bottom="567" w:left="1134" w:header="709" w:footer="709" w:gutter="0"/>
          <w:cols w:space="708"/>
          <w:docGrid w:linePitch="360"/>
        </w:sectPr>
      </w:pPr>
    </w:p>
    <w:p w:rsidR="00984B89" w:rsidRDefault="008866FD" w:rsidP="00FC097B">
      <w:pPr>
        <w:spacing w:after="120" w:line="240" w:lineRule="auto"/>
        <w:jc w:val="right"/>
        <w:rPr>
          <w:rFonts w:ascii="Times New Roman" w:hAnsi="Times New Roman"/>
          <w:lang w:val="ru-RU"/>
        </w:rPr>
      </w:pPr>
      <w:r w:rsidRPr="00ED2CE5">
        <w:rPr>
          <w:rFonts w:ascii="Times New Roman" w:hAnsi="Times New Roman"/>
          <w:bCs/>
          <w:lang w:val="ru-RU"/>
        </w:rPr>
        <w:lastRenderedPageBreak/>
        <w:t xml:space="preserve">ТАБЛИЦА </w:t>
      </w:r>
      <w:r w:rsidR="00655F75" w:rsidRPr="00AE4C66">
        <w:rPr>
          <w:rFonts w:ascii="Times New Roman" w:hAnsi="Times New Roman"/>
          <w:lang w:val="ru-RU"/>
        </w:rPr>
        <w:t>1</w:t>
      </w:r>
    </w:p>
    <w:p w:rsidR="00896AEE" w:rsidRPr="00896AEE" w:rsidRDefault="00896AEE" w:rsidP="00FC097B">
      <w:pPr>
        <w:spacing w:after="120" w:line="240" w:lineRule="auto"/>
        <w:jc w:val="right"/>
        <w:rPr>
          <w:rFonts w:ascii="Times New Roman" w:hAnsi="Times New Roman"/>
          <w:sz w:val="10"/>
          <w:lang w:val="ru-RU"/>
        </w:rPr>
      </w:pPr>
    </w:p>
    <w:p w:rsidR="00984B89" w:rsidRPr="008866FD" w:rsidRDefault="00984B89" w:rsidP="00896AEE">
      <w:pPr>
        <w:autoSpaceDE w:val="0"/>
        <w:autoSpaceDN w:val="0"/>
        <w:adjustRightInd w:val="0"/>
        <w:spacing w:before="120" w:after="0" w:line="240" w:lineRule="auto"/>
        <w:jc w:val="center"/>
        <w:rPr>
          <w:rFonts w:ascii="Times New Roman" w:hAnsi="Times New Roman"/>
          <w:sz w:val="24"/>
          <w:szCs w:val="26"/>
          <w:lang w:val="ru-RU" w:eastAsia="ru-RU" w:bidi="ar-SA"/>
        </w:rPr>
      </w:pPr>
      <w:r w:rsidRPr="008866FD">
        <w:rPr>
          <w:rFonts w:ascii="Times New Roman" w:hAnsi="Times New Roman"/>
          <w:sz w:val="24"/>
          <w:szCs w:val="26"/>
          <w:lang w:val="ru-RU" w:eastAsia="ru-RU" w:bidi="ar-SA"/>
        </w:rPr>
        <w:t>Сведения о достижении значений целевых показателей (индикаторов)</w:t>
      </w:r>
    </w:p>
    <w:p w:rsidR="00161271" w:rsidRPr="00AA35C3" w:rsidRDefault="00161271" w:rsidP="00FC097B">
      <w:pPr>
        <w:tabs>
          <w:tab w:val="right" w:pos="9128"/>
        </w:tabs>
        <w:spacing w:after="0" w:line="240" w:lineRule="auto"/>
        <w:jc w:val="both"/>
        <w:rPr>
          <w:rFonts w:ascii="Times New Roman" w:hAnsi="Times New Roman"/>
          <w:strike/>
          <w:sz w:val="14"/>
          <w:szCs w:val="18"/>
          <w:lang w:val="ru-RU" w:eastAsia="ru-RU" w:bidi="ar-SA"/>
        </w:rPr>
      </w:pPr>
    </w:p>
    <w:tbl>
      <w:tblPr>
        <w:tblW w:w="16302" w:type="dxa"/>
        <w:tblInd w:w="-176" w:type="dxa"/>
        <w:tblLayout w:type="fixed"/>
        <w:tblLook w:val="04A0" w:firstRow="1" w:lastRow="0" w:firstColumn="1" w:lastColumn="0" w:noHBand="0" w:noVBand="1"/>
      </w:tblPr>
      <w:tblGrid>
        <w:gridCol w:w="491"/>
        <w:gridCol w:w="4188"/>
        <w:gridCol w:w="709"/>
        <w:gridCol w:w="1014"/>
        <w:gridCol w:w="992"/>
        <w:gridCol w:w="992"/>
        <w:gridCol w:w="970"/>
        <w:gridCol w:w="5670"/>
        <w:gridCol w:w="1276"/>
      </w:tblGrid>
      <w:tr w:rsidR="00AA35C3" w:rsidRPr="00253151" w:rsidTr="001E2888">
        <w:trPr>
          <w:trHeight w:val="20"/>
          <w:tblHeader/>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  п/п</w:t>
            </w:r>
          </w:p>
        </w:tc>
        <w:tc>
          <w:tcPr>
            <w:tcW w:w="4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Наименование целевого показателя (индикатора) муниципальной 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Ед. измерения</w:t>
            </w:r>
          </w:p>
        </w:tc>
        <w:tc>
          <w:tcPr>
            <w:tcW w:w="3968" w:type="dxa"/>
            <w:gridSpan w:val="4"/>
            <w:tcBorders>
              <w:top w:val="single" w:sz="4" w:space="0" w:color="auto"/>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Значение показателя (индикатора) муниципальной программы, подпрограммы, ведомственной целевой программы</w:t>
            </w:r>
          </w:p>
        </w:tc>
        <w:tc>
          <w:tcPr>
            <w:tcW w:w="5670" w:type="dxa"/>
            <w:vMerge w:val="restart"/>
            <w:tcBorders>
              <w:top w:val="single" w:sz="4" w:space="0" w:color="auto"/>
              <w:left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Обоснование отклонения значения показателя (индикатора), недостижения или перевыполнения планового значения показателя (индикатора), других изменений по показателям</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Взаимосвязь с городскими</w:t>
            </w:r>
            <w:r w:rsidR="008866FD">
              <w:rPr>
                <w:rFonts w:ascii="Times New Roman" w:hAnsi="Times New Roman"/>
                <w:color w:val="000000"/>
                <w:sz w:val="20"/>
                <w:szCs w:val="20"/>
                <w:lang w:val="ru-RU" w:eastAsia="ru-RU" w:bidi="ar-SA"/>
              </w:rPr>
              <w:t xml:space="preserve"> стратегическими показателями</w:t>
            </w:r>
          </w:p>
        </w:tc>
      </w:tr>
      <w:tr w:rsidR="00AA35C3" w:rsidRPr="008866FD" w:rsidTr="001E2888">
        <w:trPr>
          <w:trHeight w:val="20"/>
          <w:tblHead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c>
          <w:tcPr>
            <w:tcW w:w="4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c>
          <w:tcPr>
            <w:tcW w:w="1014" w:type="dxa"/>
            <w:vMerge w:val="restart"/>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2020 год</w:t>
            </w:r>
            <w:r w:rsidRPr="008866FD">
              <w:rPr>
                <w:rFonts w:ascii="Times New Roman" w:hAnsi="Times New Roman"/>
                <w:color w:val="000000"/>
                <w:sz w:val="20"/>
                <w:szCs w:val="20"/>
                <w:lang w:val="ru-RU" w:eastAsia="ru-RU" w:bidi="ar-SA"/>
              </w:rPr>
              <w:br/>
              <w:t>(факт)</w:t>
            </w:r>
          </w:p>
        </w:tc>
        <w:tc>
          <w:tcPr>
            <w:tcW w:w="2954" w:type="dxa"/>
            <w:gridSpan w:val="3"/>
            <w:tcBorders>
              <w:top w:val="single" w:sz="4" w:space="0" w:color="auto"/>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2021 год</w:t>
            </w:r>
          </w:p>
        </w:tc>
        <w:tc>
          <w:tcPr>
            <w:tcW w:w="5670" w:type="dxa"/>
            <w:vMerge/>
            <w:tcBorders>
              <w:left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c>
          <w:tcPr>
            <w:tcW w:w="1276" w:type="dxa"/>
            <w:vMerge/>
            <w:tcBorders>
              <w:left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r>
      <w:tr w:rsidR="00AA35C3" w:rsidRPr="008866FD" w:rsidTr="001E2888">
        <w:trPr>
          <w:trHeight w:val="20"/>
          <w:tblHead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c>
          <w:tcPr>
            <w:tcW w:w="41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план</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факт</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896AEE">
            <w:pPr>
              <w:spacing w:after="0" w:line="240" w:lineRule="auto"/>
              <w:ind w:left="-124" w:right="-109"/>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 исполнения</w:t>
            </w:r>
          </w:p>
        </w:tc>
        <w:tc>
          <w:tcPr>
            <w:tcW w:w="5670" w:type="dxa"/>
            <w:vMerge/>
            <w:tcBorders>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rPr>
                <w:rFonts w:ascii="Times New Roman" w:hAnsi="Times New Roman"/>
                <w:color w:val="000000"/>
                <w:sz w:val="20"/>
                <w:szCs w:val="20"/>
                <w:lang w:val="ru-RU" w:eastAsia="ru-RU" w:bidi="ar-SA"/>
              </w:rPr>
            </w:pP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1</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2</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3</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4</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5</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6</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7</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8</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9</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14261E" w:rsidP="0014261E">
            <w:pPr>
              <w:spacing w:after="0" w:line="240" w:lineRule="auto"/>
              <w:jc w:val="center"/>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1</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Доля горожан, систематически занимающихся физической культурой и спортом, в общей численности населения города в возрасте от 3 до 79 лет</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41,2</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44,0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49,5</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112,50</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FC097B">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Перевыполнение показателя обусловлено увеличением внеурочной деятельности физкультурно-спортивной направленности на базе дошкольных и общеобразовательных учреждений города, развитием спортивного направления на крупных предприятиях города, работой по популяризации физической культуры и спорта. В значительной степени на увеличение показателя повлияло проведение первого этапа реконс</w:t>
            </w:r>
            <w:r w:rsidR="00FC097B">
              <w:rPr>
                <w:rFonts w:ascii="Times New Roman" w:hAnsi="Times New Roman"/>
                <w:sz w:val="20"/>
                <w:szCs w:val="20"/>
                <w:lang w:val="ru-RU" w:eastAsia="ru-RU" w:bidi="ar-SA"/>
              </w:rPr>
              <w:t>трукции лыжного стадиона за ТЦ «</w:t>
            </w:r>
            <w:r w:rsidRPr="008866FD">
              <w:rPr>
                <w:rFonts w:ascii="Times New Roman" w:hAnsi="Times New Roman"/>
                <w:sz w:val="20"/>
                <w:szCs w:val="20"/>
                <w:lang w:val="ru-RU" w:eastAsia="ru-RU" w:bidi="ar-SA"/>
              </w:rPr>
              <w:t>Аксон</w:t>
            </w:r>
            <w:r w:rsidR="00FC097B">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а также строительство новых спортивных объектов, находящихся в частной собственности. Кроме того, в отчетном году снизилась численность населения города</w:t>
            </w:r>
            <w:r w:rsidR="001E2888">
              <w:rPr>
                <w:rFonts w:ascii="Times New Roman" w:hAnsi="Times New Roman"/>
                <w:sz w:val="20"/>
                <w:szCs w:val="20"/>
                <w:lang w:val="ru-RU" w:eastAsia="ru-RU" w:bidi="ar-SA"/>
              </w:rPr>
              <w:t>.</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Ч2.7, Ч2.8,Ч29, Ч2.10, Ч2.14</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 xml:space="preserve">Доля горожан, поддерживающих собственное здоровье при помощи физических упражнений </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72,0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60,1</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83,47</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связано с рядом факторов, основным из которых является то, что опрос не учитывает категорию населения в возрасте от 3 до 17 лет, активно участвующую в физкультурно-спортивной жизни города. Кроме того, согласно социологическому опросу часть жителей города прекратили посещать платные занятия на базе спортивных учреждений, а с новым видом двигательной активности еще не определились</w:t>
            </w:r>
            <w:r w:rsidR="001E2888">
              <w:rPr>
                <w:rFonts w:ascii="Times New Roman" w:hAnsi="Times New Roman"/>
                <w:sz w:val="20"/>
                <w:szCs w:val="20"/>
                <w:lang w:val="ru-RU" w:eastAsia="ru-RU" w:bidi="ar-SA"/>
              </w:rPr>
              <w:t>.</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Ч2.7, Ч2.8,Ч2.10</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3.</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13,5</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12,0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15,4</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128,33</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Перевыполнение показателя связано с развитием отдельного спортивного ветеранского движения на территории города, высокой популярностью организованных занятий с инструктором по различным видам двигательной активности (скандинавская ходьба, оздоровительная гимнастика) у старшего поколения. Кроме того, на территории города ежегодно проводится Спартакиада среди ветеранов, пенсионеры являются активными пользователями объектов свободного доступа, а так же закрытых физкультурно-спортивных объектов, которые являются доступными в связи с развитой системой скидок</w:t>
            </w:r>
            <w:r w:rsidR="001E2888">
              <w:rPr>
                <w:rFonts w:ascii="Times New Roman" w:hAnsi="Times New Roman"/>
                <w:sz w:val="20"/>
                <w:szCs w:val="20"/>
                <w:lang w:val="ru-RU" w:eastAsia="ru-RU" w:bidi="ar-SA"/>
              </w:rPr>
              <w:t>.</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Ч2.7, Ч2.8,Ч29, Ч2.10, Ч2.14</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занимающихся в муниципальных учреждения сферы физической культуры и спорта города</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чел.</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8 353</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10 700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9 142</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85,44</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 xml:space="preserve">Выполнение показателя не в полном объеме обусловлено переходом всех подведомственных учреждений на реализацию программ спортивной подготовки, изменением требований к </w:t>
            </w:r>
            <w:r w:rsidRPr="008866FD">
              <w:rPr>
                <w:rFonts w:ascii="Times New Roman" w:hAnsi="Times New Roman"/>
                <w:sz w:val="20"/>
                <w:szCs w:val="20"/>
                <w:lang w:val="ru-RU" w:eastAsia="ru-RU" w:bidi="ar-SA"/>
              </w:rPr>
              <w:lastRenderedPageBreak/>
              <w:t>организации тренировочного процесса. Кроме того в результате ограничительных мероприятий снижается количество занимающихся в платных группах.</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lastRenderedPageBreak/>
              <w:t>Ч2.6, Ч2.8, Ч2.10</w:t>
            </w:r>
          </w:p>
        </w:tc>
      </w:tr>
      <w:tr w:rsidR="001F3DAB"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lastRenderedPageBreak/>
              <w:t>5.</w:t>
            </w:r>
          </w:p>
        </w:tc>
        <w:tc>
          <w:tcPr>
            <w:tcW w:w="4188"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спортивных мероприятий и физкультурных (физкультурно-оздоровительных) мероприятий, проводимых на территории города</w:t>
            </w:r>
          </w:p>
        </w:tc>
        <w:tc>
          <w:tcPr>
            <w:tcW w:w="709"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ед.</w:t>
            </w:r>
          </w:p>
        </w:tc>
        <w:tc>
          <w:tcPr>
            <w:tcW w:w="1014"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257</w:t>
            </w:r>
          </w:p>
        </w:tc>
        <w:tc>
          <w:tcPr>
            <w:tcW w:w="992"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405</w:t>
            </w:r>
          </w:p>
        </w:tc>
        <w:tc>
          <w:tcPr>
            <w:tcW w:w="992" w:type="dxa"/>
            <w:tcBorders>
              <w:top w:val="nil"/>
              <w:left w:val="nil"/>
              <w:bottom w:val="single" w:sz="4" w:space="0" w:color="auto"/>
              <w:right w:val="single" w:sz="4" w:space="0" w:color="auto"/>
            </w:tcBorders>
            <w:shd w:val="clear" w:color="auto" w:fill="auto"/>
            <w:vAlign w:val="center"/>
            <w:hideMark/>
          </w:tcPr>
          <w:p w:rsidR="001F3DAB" w:rsidRPr="001F3DAB" w:rsidRDefault="001F3DAB" w:rsidP="001F3DAB">
            <w:pPr>
              <w:spacing w:after="0" w:line="240" w:lineRule="auto"/>
              <w:jc w:val="center"/>
              <w:rPr>
                <w:rFonts w:ascii="Times New Roman" w:hAnsi="Times New Roman"/>
                <w:color w:val="000000"/>
                <w:sz w:val="20"/>
                <w:szCs w:val="20"/>
                <w:lang w:val="ru-RU" w:eastAsia="ru-RU" w:bidi="ar-SA"/>
              </w:rPr>
            </w:pPr>
            <w:r w:rsidRPr="001F3DAB">
              <w:rPr>
                <w:rFonts w:ascii="Times New Roman" w:hAnsi="Times New Roman"/>
                <w:color w:val="000000"/>
                <w:sz w:val="20"/>
                <w:szCs w:val="20"/>
                <w:lang w:val="ru-RU" w:eastAsia="ru-RU" w:bidi="ar-SA"/>
              </w:rPr>
              <w:t>453</w:t>
            </w:r>
          </w:p>
        </w:tc>
        <w:tc>
          <w:tcPr>
            <w:tcW w:w="970" w:type="dxa"/>
            <w:tcBorders>
              <w:top w:val="nil"/>
              <w:left w:val="nil"/>
              <w:bottom w:val="single" w:sz="4" w:space="0" w:color="auto"/>
              <w:right w:val="single" w:sz="4" w:space="0" w:color="auto"/>
            </w:tcBorders>
            <w:shd w:val="clear" w:color="auto" w:fill="auto"/>
            <w:vAlign w:val="center"/>
            <w:hideMark/>
          </w:tcPr>
          <w:p w:rsidR="001F3DAB" w:rsidRPr="00F16FA0" w:rsidRDefault="001F3DAB" w:rsidP="001F3DAB">
            <w:pPr>
              <w:spacing w:after="0" w:line="240" w:lineRule="auto"/>
              <w:jc w:val="center"/>
              <w:rPr>
                <w:rFonts w:ascii="Times New Roman" w:hAnsi="Times New Roman"/>
                <w:color w:val="000000"/>
                <w:sz w:val="20"/>
                <w:szCs w:val="20"/>
                <w:lang w:val="ru-RU" w:eastAsia="ru-RU" w:bidi="ar-SA"/>
              </w:rPr>
            </w:pPr>
            <w:r w:rsidRPr="00F16FA0">
              <w:rPr>
                <w:rFonts w:ascii="Times New Roman" w:hAnsi="Times New Roman"/>
                <w:color w:val="000000"/>
                <w:sz w:val="20"/>
                <w:szCs w:val="20"/>
                <w:lang w:val="ru-RU" w:eastAsia="ru-RU" w:bidi="ar-SA"/>
              </w:rPr>
              <w:t>111,85</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1F3DAB" w:rsidRPr="008866FD" w:rsidRDefault="001F3DAB" w:rsidP="001E2888">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Увеличение показателя связано с проведением большего количества спортивных мероприятий и физкультурных (физкультурно-оздоровительных) мероприятий за счет внебюджетных источников финансирования,  включением мероприятий в календарный план с целью повышения уровня спортивного мастерства  и выполнения разрядных требований,  изменением места проведения стартов, планируемых изначально к проведению за пределами территории  города</w:t>
            </w:r>
            <w:r w:rsidR="001E2888">
              <w:rPr>
                <w:rFonts w:ascii="Times New Roman" w:hAnsi="Times New Roman"/>
                <w:color w:val="000000"/>
                <w:sz w:val="20"/>
                <w:szCs w:val="20"/>
                <w:lang w:val="ru-RU" w:eastAsia="ru-RU" w:bidi="ar-SA"/>
              </w:rPr>
              <w:t>.</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Ч2.7</w:t>
            </w:r>
          </w:p>
        </w:tc>
      </w:tr>
      <w:tr w:rsidR="001F3DAB"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6.</w:t>
            </w:r>
          </w:p>
        </w:tc>
        <w:tc>
          <w:tcPr>
            <w:tcW w:w="4188"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участников спортивных мероприятий и физкультурных (физкультурно-оздоровительных) мероприятий, проводимых на территории города</w:t>
            </w:r>
          </w:p>
        </w:tc>
        <w:tc>
          <w:tcPr>
            <w:tcW w:w="709"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чел.</w:t>
            </w:r>
          </w:p>
        </w:tc>
        <w:tc>
          <w:tcPr>
            <w:tcW w:w="1014"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35 709</w:t>
            </w:r>
          </w:p>
        </w:tc>
        <w:tc>
          <w:tcPr>
            <w:tcW w:w="992"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68 000</w:t>
            </w:r>
          </w:p>
        </w:tc>
        <w:tc>
          <w:tcPr>
            <w:tcW w:w="992" w:type="dxa"/>
            <w:tcBorders>
              <w:top w:val="nil"/>
              <w:left w:val="nil"/>
              <w:bottom w:val="single" w:sz="4" w:space="0" w:color="auto"/>
              <w:right w:val="single" w:sz="4" w:space="0" w:color="auto"/>
            </w:tcBorders>
            <w:shd w:val="clear" w:color="auto" w:fill="auto"/>
            <w:vAlign w:val="center"/>
            <w:hideMark/>
          </w:tcPr>
          <w:p w:rsidR="001F3DAB" w:rsidRPr="001F3DAB" w:rsidRDefault="001F3DAB" w:rsidP="001F3DAB">
            <w:pPr>
              <w:spacing w:after="0" w:line="240" w:lineRule="auto"/>
              <w:jc w:val="center"/>
              <w:rPr>
                <w:rFonts w:ascii="Times New Roman" w:hAnsi="Times New Roman"/>
                <w:color w:val="000000"/>
                <w:sz w:val="20"/>
                <w:szCs w:val="20"/>
                <w:lang w:val="ru-RU" w:eastAsia="ru-RU" w:bidi="ar-SA"/>
              </w:rPr>
            </w:pPr>
            <w:r w:rsidRPr="001F3DAB">
              <w:rPr>
                <w:rFonts w:ascii="Times New Roman" w:hAnsi="Times New Roman"/>
                <w:color w:val="000000"/>
                <w:sz w:val="20"/>
                <w:szCs w:val="20"/>
                <w:lang w:val="ru-RU" w:eastAsia="ru-RU" w:bidi="ar-SA"/>
              </w:rPr>
              <w:t>62 568</w:t>
            </w:r>
          </w:p>
        </w:tc>
        <w:tc>
          <w:tcPr>
            <w:tcW w:w="970" w:type="dxa"/>
            <w:tcBorders>
              <w:top w:val="nil"/>
              <w:left w:val="nil"/>
              <w:bottom w:val="single" w:sz="4" w:space="0" w:color="auto"/>
              <w:right w:val="single" w:sz="4" w:space="0" w:color="auto"/>
            </w:tcBorders>
            <w:shd w:val="clear" w:color="auto" w:fill="auto"/>
            <w:vAlign w:val="center"/>
            <w:hideMark/>
          </w:tcPr>
          <w:p w:rsidR="001F3DAB" w:rsidRPr="00F16FA0" w:rsidRDefault="001F3DAB" w:rsidP="001F3DAB">
            <w:pPr>
              <w:spacing w:after="0" w:line="240" w:lineRule="auto"/>
              <w:jc w:val="center"/>
              <w:rPr>
                <w:rFonts w:ascii="Times New Roman" w:hAnsi="Times New Roman"/>
                <w:color w:val="000000"/>
                <w:sz w:val="20"/>
                <w:szCs w:val="20"/>
                <w:lang w:val="ru-RU" w:eastAsia="ru-RU" w:bidi="ar-SA"/>
              </w:rPr>
            </w:pPr>
            <w:r w:rsidRPr="00F16FA0">
              <w:rPr>
                <w:rFonts w:ascii="Times New Roman" w:hAnsi="Times New Roman"/>
                <w:color w:val="000000"/>
                <w:sz w:val="20"/>
                <w:szCs w:val="20"/>
                <w:lang w:val="ru-RU" w:eastAsia="ru-RU" w:bidi="ar-SA"/>
              </w:rPr>
              <w:t>92,01</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обусловлено проведением ограничительных мероприятий с целью предотвращения распространения новой коронавирусной инфекции (допуск по QR-кодам, результатам ПЦР-тестирования и т.д.)</w:t>
            </w:r>
          </w:p>
        </w:tc>
        <w:tc>
          <w:tcPr>
            <w:tcW w:w="1276"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Ч2.10, Ч2.7</w:t>
            </w:r>
          </w:p>
        </w:tc>
      </w:tr>
      <w:tr w:rsidR="001F3DAB"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7.</w:t>
            </w:r>
          </w:p>
        </w:tc>
        <w:tc>
          <w:tcPr>
            <w:tcW w:w="4188"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спортивных мероприятий (в том числе тренировочных) на выезде с участием череповецких спортсменов</w:t>
            </w:r>
          </w:p>
        </w:tc>
        <w:tc>
          <w:tcPr>
            <w:tcW w:w="709"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ед.</w:t>
            </w:r>
          </w:p>
        </w:tc>
        <w:tc>
          <w:tcPr>
            <w:tcW w:w="1014"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252</w:t>
            </w:r>
          </w:p>
        </w:tc>
        <w:tc>
          <w:tcPr>
            <w:tcW w:w="992"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470</w:t>
            </w:r>
          </w:p>
        </w:tc>
        <w:tc>
          <w:tcPr>
            <w:tcW w:w="992" w:type="dxa"/>
            <w:tcBorders>
              <w:top w:val="nil"/>
              <w:left w:val="nil"/>
              <w:bottom w:val="single" w:sz="4" w:space="0" w:color="auto"/>
              <w:right w:val="single" w:sz="4" w:space="0" w:color="auto"/>
            </w:tcBorders>
            <w:shd w:val="clear" w:color="auto" w:fill="auto"/>
            <w:vAlign w:val="center"/>
            <w:hideMark/>
          </w:tcPr>
          <w:p w:rsidR="001F3DAB" w:rsidRPr="001F3DAB" w:rsidRDefault="001F3DAB" w:rsidP="001F3DAB">
            <w:pPr>
              <w:spacing w:after="0" w:line="240" w:lineRule="auto"/>
              <w:jc w:val="center"/>
              <w:rPr>
                <w:rFonts w:ascii="Times New Roman" w:hAnsi="Times New Roman"/>
                <w:color w:val="000000"/>
                <w:sz w:val="20"/>
                <w:szCs w:val="20"/>
                <w:lang w:val="ru-RU" w:eastAsia="ru-RU" w:bidi="ar-SA"/>
              </w:rPr>
            </w:pPr>
            <w:r w:rsidRPr="001F3DAB">
              <w:rPr>
                <w:rFonts w:ascii="Times New Roman" w:hAnsi="Times New Roman"/>
                <w:color w:val="000000"/>
                <w:sz w:val="20"/>
                <w:szCs w:val="20"/>
                <w:lang w:val="ru-RU" w:eastAsia="ru-RU" w:bidi="ar-SA"/>
              </w:rPr>
              <w:t>406</w:t>
            </w:r>
          </w:p>
        </w:tc>
        <w:tc>
          <w:tcPr>
            <w:tcW w:w="970" w:type="dxa"/>
            <w:tcBorders>
              <w:top w:val="nil"/>
              <w:left w:val="nil"/>
              <w:bottom w:val="single" w:sz="4" w:space="0" w:color="auto"/>
              <w:right w:val="single" w:sz="4" w:space="0" w:color="auto"/>
            </w:tcBorders>
            <w:shd w:val="clear" w:color="auto" w:fill="auto"/>
            <w:vAlign w:val="center"/>
            <w:hideMark/>
          </w:tcPr>
          <w:p w:rsidR="001F3DAB" w:rsidRPr="00F16FA0" w:rsidRDefault="001F3DAB" w:rsidP="001F3DAB">
            <w:pPr>
              <w:spacing w:after="0" w:line="240" w:lineRule="auto"/>
              <w:jc w:val="center"/>
              <w:rPr>
                <w:rFonts w:ascii="Times New Roman" w:hAnsi="Times New Roman"/>
                <w:color w:val="000000"/>
                <w:sz w:val="20"/>
                <w:szCs w:val="20"/>
                <w:lang w:val="ru-RU" w:eastAsia="ru-RU" w:bidi="ar-SA"/>
              </w:rPr>
            </w:pPr>
            <w:r w:rsidRPr="00F16FA0">
              <w:rPr>
                <w:rFonts w:ascii="Times New Roman" w:hAnsi="Times New Roman"/>
                <w:color w:val="000000"/>
                <w:sz w:val="20"/>
                <w:szCs w:val="20"/>
                <w:lang w:val="ru-RU" w:eastAsia="ru-RU" w:bidi="ar-SA"/>
              </w:rPr>
              <w:t>86,38</w:t>
            </w:r>
          </w:p>
        </w:tc>
        <w:tc>
          <w:tcPr>
            <w:tcW w:w="5670"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связано с отменой соревнований организаторами, совпадением сроков с другими официальными стартами, болезнью спортсменов, а также проведением ограничительных мероприятий с целью предотвращения распространения новой коронавирусной инфекции</w:t>
            </w:r>
          </w:p>
        </w:tc>
        <w:tc>
          <w:tcPr>
            <w:tcW w:w="1276"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w:t>
            </w:r>
          </w:p>
        </w:tc>
      </w:tr>
      <w:tr w:rsidR="00AA35C3" w:rsidRPr="00253151"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8.</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ind w:left="-30" w:right="-105"/>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призовых мест, занятых череповецкими спортсменами на спортивных мероприятиях различного уровня (межмуниципального, регионального, межрегионального, всероссийского, международного)</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шт.</w:t>
            </w:r>
          </w:p>
        </w:tc>
        <w:tc>
          <w:tcPr>
            <w:tcW w:w="10914" w:type="dxa"/>
            <w:gridSpan w:val="6"/>
            <w:tcBorders>
              <w:top w:val="single" w:sz="4" w:space="0" w:color="auto"/>
              <w:left w:val="nil"/>
              <w:bottom w:val="single" w:sz="4" w:space="0" w:color="auto"/>
              <w:right w:val="single" w:sz="4" w:space="0" w:color="auto"/>
            </w:tcBorders>
            <w:shd w:val="clear" w:color="auto" w:fill="auto"/>
            <w:vAlign w:val="center"/>
            <w:hideMark/>
          </w:tcPr>
          <w:p w:rsidR="00AA35C3" w:rsidRPr="00F16FA0" w:rsidRDefault="00AA35C3" w:rsidP="00AA35C3">
            <w:pPr>
              <w:spacing w:after="0" w:line="240" w:lineRule="auto"/>
              <w:jc w:val="center"/>
              <w:rPr>
                <w:rFonts w:ascii="Times New Roman" w:hAnsi="Times New Roman"/>
                <w:color w:val="000000"/>
                <w:sz w:val="20"/>
                <w:szCs w:val="20"/>
                <w:lang w:val="ru-RU" w:eastAsia="ru-RU" w:bidi="ar-SA"/>
              </w:rPr>
            </w:pPr>
            <w:r w:rsidRPr="00F16FA0">
              <w:rPr>
                <w:rFonts w:ascii="Times New Roman" w:hAnsi="Times New Roman"/>
                <w:color w:val="000000"/>
                <w:sz w:val="20"/>
                <w:szCs w:val="20"/>
                <w:lang w:val="ru-RU" w:eastAsia="ru-RU" w:bidi="ar-SA"/>
              </w:rPr>
              <w:t>С 2020 года показатель не рассчитывается</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9.</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часов, предоставляемых горожанам для занятий физкультурой и спортом на объектах спорта муниципальных учреждений сферы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час.</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49 436,5</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95 700,0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70 498,6</w:t>
            </w:r>
          </w:p>
        </w:tc>
        <w:tc>
          <w:tcPr>
            <w:tcW w:w="970" w:type="dxa"/>
            <w:tcBorders>
              <w:top w:val="nil"/>
              <w:left w:val="nil"/>
              <w:bottom w:val="single" w:sz="4" w:space="0" w:color="auto"/>
              <w:right w:val="single" w:sz="4" w:space="0" w:color="auto"/>
            </w:tcBorders>
            <w:shd w:val="clear" w:color="auto" w:fill="auto"/>
            <w:vAlign w:val="center"/>
            <w:hideMark/>
          </w:tcPr>
          <w:p w:rsidR="00AA35C3" w:rsidRPr="00F16FA0" w:rsidRDefault="00AA35C3" w:rsidP="00AA35C3">
            <w:pPr>
              <w:spacing w:after="0" w:line="240" w:lineRule="auto"/>
              <w:jc w:val="center"/>
              <w:rPr>
                <w:rFonts w:ascii="Times New Roman" w:hAnsi="Times New Roman"/>
                <w:color w:val="000000"/>
                <w:sz w:val="20"/>
                <w:szCs w:val="20"/>
                <w:lang w:val="ru-RU" w:eastAsia="ru-RU" w:bidi="ar-SA"/>
              </w:rPr>
            </w:pPr>
            <w:r w:rsidRPr="00F16FA0">
              <w:rPr>
                <w:rFonts w:ascii="Times New Roman" w:hAnsi="Times New Roman"/>
                <w:color w:val="000000"/>
                <w:sz w:val="20"/>
                <w:szCs w:val="20"/>
                <w:lang w:val="ru-RU" w:eastAsia="ru-RU" w:bidi="ar-SA"/>
              </w:rPr>
              <w:t>73,67</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Исполнение показателя не в полном объеме обусловлено проведением ограничительных мероприятий с целью предотвращения распространения новой коронавирусной инфекции</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Ч2.7, Ч2.9, Ч2.10, Ч2.14</w:t>
            </w:r>
          </w:p>
        </w:tc>
      </w:tr>
      <w:tr w:rsidR="00AA35C3" w:rsidRPr="00253151"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10.</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 xml:space="preserve">Качественное и своевременное представление отчетности (бухгалтерской, бюджетной, налоговой, статистической) </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914" w:type="dxa"/>
            <w:gridSpan w:val="6"/>
            <w:tcBorders>
              <w:top w:val="single" w:sz="4" w:space="0" w:color="auto"/>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с 2019 года показатель не рассчитывается</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11.</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Выполнение плана деятельности комитета по физической культуре и спорту мэрии</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18"/>
                <w:szCs w:val="18"/>
                <w:lang w:val="ru-RU" w:eastAsia="ru-RU" w:bidi="ar-SA"/>
              </w:rPr>
            </w:pPr>
            <w:r w:rsidRPr="008866FD">
              <w:rPr>
                <w:rFonts w:ascii="Times New Roman" w:hAnsi="Times New Roman"/>
                <w:color w:val="000000"/>
                <w:sz w:val="18"/>
                <w:szCs w:val="18"/>
                <w:lang w:val="ru-RU" w:eastAsia="ru-RU" w:bidi="ar-SA"/>
              </w:rPr>
              <w:t>100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100</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100,00</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Показатель исполнен в полном объеме</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Ч2.7, Ч2.8., Ч2.9., Ч2.10, Ч2.14</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12.</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 xml:space="preserve">Количество объектов массовой доступности для занятий физической культурой и спортом </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ед.</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18"/>
                <w:szCs w:val="18"/>
                <w:lang w:val="ru-RU" w:eastAsia="ru-RU" w:bidi="ar-SA"/>
              </w:rPr>
            </w:pPr>
            <w:r w:rsidRPr="008866FD">
              <w:rPr>
                <w:rFonts w:ascii="Times New Roman" w:hAnsi="Times New Roman"/>
                <w:color w:val="000000"/>
                <w:sz w:val="18"/>
                <w:szCs w:val="18"/>
                <w:lang w:val="ru-RU" w:eastAsia="ru-RU" w:bidi="ar-SA"/>
              </w:rPr>
              <w:t>81</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78</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96</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123,08</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896AEE">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 xml:space="preserve">Перевыполнение показателя обусловлено строительством новых спортивных объектов: физкультурно-оздоровительные </w:t>
            </w:r>
            <w:r w:rsidRPr="008866FD">
              <w:rPr>
                <w:rFonts w:ascii="Times New Roman" w:hAnsi="Times New Roman"/>
                <w:sz w:val="20"/>
                <w:szCs w:val="20"/>
                <w:lang w:val="ru-RU" w:eastAsia="ru-RU" w:bidi="ar-SA"/>
              </w:rPr>
              <w:lastRenderedPageBreak/>
              <w:t>комплексы открытого типа, комплекс</w:t>
            </w:r>
            <w:r w:rsidR="00896AEE">
              <w:rPr>
                <w:rFonts w:ascii="Times New Roman" w:hAnsi="Times New Roman"/>
                <w:sz w:val="20"/>
                <w:szCs w:val="20"/>
                <w:lang w:val="ru-RU" w:eastAsia="ru-RU" w:bidi="ar-SA"/>
              </w:rPr>
              <w:t>ы гимнастического оборудования «</w:t>
            </w:r>
            <w:r w:rsidRPr="008866FD">
              <w:rPr>
                <w:rFonts w:ascii="Times New Roman" w:hAnsi="Times New Roman"/>
                <w:sz w:val="20"/>
                <w:szCs w:val="20"/>
                <w:lang w:val="ru-RU" w:eastAsia="ru-RU" w:bidi="ar-SA"/>
              </w:rPr>
              <w:t>Спортмастер</w:t>
            </w:r>
            <w:r w:rsidR="00896AEE">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скейт-парк</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lastRenderedPageBreak/>
              <w:t xml:space="preserve">Ч2.6, Ч2.7, Ч2.8,Ч2.10, </w:t>
            </w:r>
            <w:r w:rsidRPr="008866FD">
              <w:rPr>
                <w:rFonts w:ascii="Times New Roman" w:hAnsi="Times New Roman"/>
                <w:color w:val="000000"/>
                <w:sz w:val="20"/>
                <w:szCs w:val="20"/>
                <w:lang w:val="ru-RU" w:eastAsia="ru-RU" w:bidi="ar-SA"/>
              </w:rPr>
              <w:lastRenderedPageBreak/>
              <w:t>Ч2.14</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lastRenderedPageBreak/>
              <w:t>13.</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Численность горожан, в том числе детей и подростков, посещающих занятия физкультурно-спортивной направленности по месту проживания граждан</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чел.</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18 883</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12 000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20 678</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172,32</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 xml:space="preserve">Значительное перевыполнение показателя связано с развитием внеурочной деятельности физкультурно-спортивной направленности на базе дошкольных и общеобразовательных учреждений города </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Ч2.7, Ч2.9, Ч2.10, Ч2.14</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14.</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призовых мест, завоеванных в Кубке и/или чемпионате России по волейболу среди женских команд</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ед.</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3</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3</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3</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100,00</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Показатель исполнен в полном объеме</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15.</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спортивных сооружений в расчете на тысячу человек населения</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ед.</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2,04</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1,70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2,11</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124,12</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896AEE">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Показатель  перевыполнен в связи со строительством и реконструкцией объектов свободного доступа (физкультурно-оздоровительные комплексы открытого типа, комплекс</w:t>
            </w:r>
            <w:r w:rsidR="00896AEE">
              <w:rPr>
                <w:rFonts w:ascii="Times New Roman" w:hAnsi="Times New Roman"/>
                <w:color w:val="000000"/>
                <w:sz w:val="20"/>
                <w:szCs w:val="20"/>
                <w:lang w:val="ru-RU" w:eastAsia="ru-RU" w:bidi="ar-SA"/>
              </w:rPr>
              <w:t>ы гимнастического оборудования «</w:t>
            </w:r>
            <w:r w:rsidRPr="008866FD">
              <w:rPr>
                <w:rFonts w:ascii="Times New Roman" w:hAnsi="Times New Roman"/>
                <w:color w:val="000000"/>
                <w:sz w:val="20"/>
                <w:szCs w:val="20"/>
                <w:lang w:val="ru-RU" w:eastAsia="ru-RU" w:bidi="ar-SA"/>
              </w:rPr>
              <w:t>Спортмастер</w:t>
            </w:r>
            <w:r w:rsidR="00896AEE">
              <w:rPr>
                <w:rFonts w:ascii="Times New Roman" w:hAnsi="Times New Roman"/>
                <w:color w:val="000000"/>
                <w:sz w:val="20"/>
                <w:szCs w:val="20"/>
                <w:lang w:val="ru-RU" w:eastAsia="ru-RU" w:bidi="ar-SA"/>
              </w:rPr>
              <w:t>»</w:t>
            </w:r>
            <w:r w:rsidRPr="008866FD">
              <w:rPr>
                <w:rFonts w:ascii="Times New Roman" w:hAnsi="Times New Roman"/>
                <w:color w:val="000000"/>
                <w:sz w:val="20"/>
                <w:szCs w:val="20"/>
                <w:lang w:val="ru-RU" w:eastAsia="ru-RU" w:bidi="ar-SA"/>
              </w:rPr>
              <w:t>, скейт-парк), строительством физкультурно-оздоровительного комплекса в Зашекснинском районе города</w:t>
            </w:r>
            <w:r w:rsidR="00896AEE">
              <w:rPr>
                <w:rFonts w:ascii="Times New Roman" w:hAnsi="Times New Roman"/>
                <w:color w:val="000000"/>
                <w:sz w:val="20"/>
                <w:szCs w:val="20"/>
                <w:lang w:val="ru-RU" w:eastAsia="ru-RU" w:bidi="ar-SA"/>
              </w:rPr>
              <w:t>, центра хоккейной подготовки «</w:t>
            </w:r>
            <w:r w:rsidRPr="008866FD">
              <w:rPr>
                <w:rFonts w:ascii="Times New Roman" w:hAnsi="Times New Roman"/>
                <w:color w:val="000000"/>
                <w:sz w:val="20"/>
                <w:szCs w:val="20"/>
                <w:lang w:val="ru-RU" w:eastAsia="ru-RU" w:bidi="ar-SA"/>
              </w:rPr>
              <w:t>Ice Game</w:t>
            </w:r>
            <w:r w:rsidR="00896AEE">
              <w:rPr>
                <w:rFonts w:ascii="Times New Roman" w:hAnsi="Times New Roman"/>
                <w:color w:val="000000"/>
                <w:sz w:val="20"/>
                <w:szCs w:val="20"/>
                <w:lang w:val="ru-RU" w:eastAsia="ru-RU" w:bidi="ar-SA"/>
              </w:rPr>
              <w:t>»</w:t>
            </w:r>
            <w:r w:rsidRPr="008866FD">
              <w:rPr>
                <w:rFonts w:ascii="Times New Roman" w:hAnsi="Times New Roman"/>
                <w:color w:val="000000"/>
                <w:sz w:val="20"/>
                <w:szCs w:val="20"/>
                <w:lang w:val="ru-RU" w:eastAsia="ru-RU" w:bidi="ar-SA"/>
              </w:rPr>
              <w:t>, футбольного манежа на ул. Андреевской</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Ч2.7, Ч2.8</w:t>
            </w:r>
          </w:p>
        </w:tc>
      </w:tr>
      <w:tr w:rsidR="001F3DAB"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16.</w:t>
            </w:r>
          </w:p>
        </w:tc>
        <w:tc>
          <w:tcPr>
            <w:tcW w:w="4188"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709"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12,1</w:t>
            </w:r>
          </w:p>
        </w:tc>
        <w:tc>
          <w:tcPr>
            <w:tcW w:w="992"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16,0</w:t>
            </w:r>
          </w:p>
        </w:tc>
        <w:tc>
          <w:tcPr>
            <w:tcW w:w="992"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11,7</w:t>
            </w:r>
          </w:p>
        </w:tc>
        <w:tc>
          <w:tcPr>
            <w:tcW w:w="970" w:type="dxa"/>
            <w:tcBorders>
              <w:top w:val="nil"/>
              <w:left w:val="nil"/>
              <w:bottom w:val="single" w:sz="4" w:space="0" w:color="auto"/>
              <w:right w:val="single" w:sz="4" w:space="0" w:color="auto"/>
            </w:tcBorders>
            <w:shd w:val="clear" w:color="auto" w:fill="auto"/>
            <w:vAlign w:val="center"/>
            <w:hideMark/>
          </w:tcPr>
          <w:p w:rsidR="001F3DAB" w:rsidRPr="001F3DAB" w:rsidRDefault="001F3DAB" w:rsidP="001F3DAB">
            <w:pPr>
              <w:spacing w:after="0" w:line="240" w:lineRule="auto"/>
              <w:jc w:val="center"/>
              <w:rPr>
                <w:rFonts w:ascii="Times New Roman" w:hAnsi="Times New Roman"/>
                <w:color w:val="000000"/>
                <w:sz w:val="20"/>
                <w:szCs w:val="20"/>
                <w:lang w:val="ru-RU" w:eastAsia="ru-RU" w:bidi="ar-SA"/>
              </w:rPr>
            </w:pPr>
            <w:r w:rsidRPr="001F3DAB">
              <w:rPr>
                <w:rFonts w:ascii="Times New Roman" w:hAnsi="Times New Roman"/>
                <w:color w:val="000000"/>
                <w:sz w:val="20"/>
                <w:szCs w:val="20"/>
                <w:lang w:val="ru-RU" w:eastAsia="ru-RU" w:bidi="ar-SA"/>
              </w:rPr>
              <w:t>73,13</w:t>
            </w:r>
          </w:p>
        </w:tc>
        <w:tc>
          <w:tcPr>
            <w:tcW w:w="5670"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обусловлено сложностью полного, всестороннего учета данной группы населения. Часть лиц с ОВЗ занимаются самостоятельно, в том числе на базе спортивных сооружений города и дома с инструкторами, в связи с чем подсчитать их не предоставляется возможным, однако в общее количество инвалидов, проживающих на территории города, они входят.</w:t>
            </w:r>
          </w:p>
        </w:tc>
        <w:tc>
          <w:tcPr>
            <w:tcW w:w="1276"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Ч2.9</w:t>
            </w:r>
          </w:p>
        </w:tc>
      </w:tr>
      <w:tr w:rsidR="001F3DAB"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17.</w:t>
            </w:r>
          </w:p>
        </w:tc>
        <w:tc>
          <w:tcPr>
            <w:tcW w:w="4188"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Доля лиц,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709"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33,9</w:t>
            </w:r>
          </w:p>
        </w:tc>
        <w:tc>
          <w:tcPr>
            <w:tcW w:w="992"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59,2</w:t>
            </w:r>
          </w:p>
        </w:tc>
        <w:tc>
          <w:tcPr>
            <w:tcW w:w="992"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49,2</w:t>
            </w:r>
          </w:p>
        </w:tc>
        <w:tc>
          <w:tcPr>
            <w:tcW w:w="970" w:type="dxa"/>
            <w:tcBorders>
              <w:top w:val="nil"/>
              <w:left w:val="nil"/>
              <w:bottom w:val="single" w:sz="4" w:space="0" w:color="auto"/>
              <w:right w:val="single" w:sz="4" w:space="0" w:color="auto"/>
            </w:tcBorders>
            <w:shd w:val="clear" w:color="auto" w:fill="auto"/>
            <w:vAlign w:val="center"/>
            <w:hideMark/>
          </w:tcPr>
          <w:p w:rsidR="001F3DAB" w:rsidRPr="001F3DAB" w:rsidRDefault="001F3DAB" w:rsidP="001F3DAB">
            <w:pPr>
              <w:spacing w:after="0" w:line="240" w:lineRule="auto"/>
              <w:jc w:val="center"/>
              <w:rPr>
                <w:rFonts w:ascii="Times New Roman" w:hAnsi="Times New Roman"/>
                <w:color w:val="000000"/>
                <w:sz w:val="20"/>
                <w:szCs w:val="20"/>
                <w:lang w:val="ru-RU" w:eastAsia="ru-RU" w:bidi="ar-SA"/>
              </w:rPr>
            </w:pPr>
            <w:r w:rsidRPr="001F3DAB">
              <w:rPr>
                <w:rFonts w:ascii="Times New Roman" w:hAnsi="Times New Roman"/>
                <w:color w:val="000000"/>
                <w:sz w:val="20"/>
                <w:szCs w:val="20"/>
                <w:lang w:val="ru-RU" w:eastAsia="ru-RU" w:bidi="ar-SA"/>
              </w:rPr>
              <w:t>83,11</w:t>
            </w:r>
          </w:p>
        </w:tc>
        <w:tc>
          <w:tcPr>
            <w:tcW w:w="5670"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обусловлено проведением ограничительных мероприятий. Кроме того, методика расчета учитывает только тех, кто сдал на знак впервые, однако, есть категория горожан, которые сдают нормативы ежегодно, выполняя их на знак отличия, однако, золотой знак может быть присвоен, лишь раз в 10 лет. Таким образом, в общее количество жителей города, принявших участие в сдаче нормативов эти люди входят, а в сдавших на знаки отличия уже нет, в связи с тем, что знак отличия у них уже имеется.</w:t>
            </w:r>
          </w:p>
        </w:tc>
        <w:tc>
          <w:tcPr>
            <w:tcW w:w="1276"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Ч2.10</w:t>
            </w:r>
          </w:p>
        </w:tc>
      </w:tr>
      <w:tr w:rsidR="001F3DAB"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 </w:t>
            </w:r>
          </w:p>
        </w:tc>
        <w:tc>
          <w:tcPr>
            <w:tcW w:w="4188"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из них учащихся и студентов</w:t>
            </w:r>
          </w:p>
        </w:tc>
        <w:tc>
          <w:tcPr>
            <w:tcW w:w="709"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32,4</w:t>
            </w:r>
          </w:p>
        </w:tc>
        <w:tc>
          <w:tcPr>
            <w:tcW w:w="992"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68,3</w:t>
            </w:r>
          </w:p>
        </w:tc>
        <w:tc>
          <w:tcPr>
            <w:tcW w:w="992"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50,0</w:t>
            </w:r>
          </w:p>
        </w:tc>
        <w:tc>
          <w:tcPr>
            <w:tcW w:w="970" w:type="dxa"/>
            <w:tcBorders>
              <w:top w:val="nil"/>
              <w:left w:val="nil"/>
              <w:bottom w:val="single" w:sz="4" w:space="0" w:color="auto"/>
              <w:right w:val="single" w:sz="4" w:space="0" w:color="auto"/>
            </w:tcBorders>
            <w:shd w:val="clear" w:color="auto" w:fill="auto"/>
            <w:vAlign w:val="center"/>
            <w:hideMark/>
          </w:tcPr>
          <w:p w:rsidR="001F3DAB" w:rsidRPr="001F3DAB" w:rsidRDefault="001F3DAB" w:rsidP="001F3DAB">
            <w:pPr>
              <w:spacing w:after="0" w:line="240" w:lineRule="auto"/>
              <w:jc w:val="center"/>
              <w:rPr>
                <w:rFonts w:ascii="Times New Roman" w:hAnsi="Times New Roman"/>
                <w:color w:val="000000"/>
                <w:sz w:val="20"/>
                <w:szCs w:val="20"/>
                <w:lang w:val="ru-RU" w:eastAsia="ru-RU" w:bidi="ar-SA"/>
              </w:rPr>
            </w:pPr>
            <w:r w:rsidRPr="001F3DAB">
              <w:rPr>
                <w:rFonts w:ascii="Times New Roman" w:hAnsi="Times New Roman"/>
                <w:color w:val="000000"/>
                <w:sz w:val="20"/>
                <w:szCs w:val="20"/>
                <w:lang w:val="ru-RU" w:eastAsia="ru-RU" w:bidi="ar-SA"/>
              </w:rPr>
              <w:t>73,21</w:t>
            </w:r>
          </w:p>
        </w:tc>
        <w:tc>
          <w:tcPr>
            <w:tcW w:w="5670"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 xml:space="preserve">Выполнение показателя не в полном объеме обусловлено проведением ограничительных мероприятий. Кроме того, методика расчета учитывает только тех, кто сдал на знак впервые, однако, есть категория горожан, которые сдают нормативы ежегодно, выполняя их на знак отличия, однако, золотой знак </w:t>
            </w:r>
            <w:r w:rsidRPr="008866FD">
              <w:rPr>
                <w:rFonts w:ascii="Times New Roman" w:hAnsi="Times New Roman"/>
                <w:sz w:val="20"/>
                <w:szCs w:val="20"/>
                <w:lang w:val="ru-RU" w:eastAsia="ru-RU" w:bidi="ar-SA"/>
              </w:rPr>
              <w:lastRenderedPageBreak/>
              <w:t>может быть присвоен, лишь раз в 10 лет. Таким образом, в общее количество жителей города, принявших участие в сдаче нормативов эти люди входят, а в сдавших на знаки отличия уже нет, в связи с тем, что знак отличия у них уже имеется.</w:t>
            </w:r>
          </w:p>
        </w:tc>
        <w:tc>
          <w:tcPr>
            <w:tcW w:w="1276" w:type="dxa"/>
            <w:tcBorders>
              <w:top w:val="nil"/>
              <w:left w:val="nil"/>
              <w:bottom w:val="single" w:sz="4" w:space="0" w:color="auto"/>
              <w:right w:val="single" w:sz="4" w:space="0" w:color="auto"/>
            </w:tcBorders>
            <w:shd w:val="clear" w:color="auto" w:fill="auto"/>
            <w:vAlign w:val="center"/>
            <w:hideMark/>
          </w:tcPr>
          <w:p w:rsidR="001F3DAB" w:rsidRPr="008866FD" w:rsidRDefault="001F3DAB" w:rsidP="001F3DAB">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lastRenderedPageBreak/>
              <w:t>Ч2.10</w:t>
            </w:r>
          </w:p>
        </w:tc>
      </w:tr>
      <w:tr w:rsidR="00AA35C3" w:rsidRPr="00253151"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lastRenderedPageBreak/>
              <w:t>18.</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оборудованных (оснащенных) рабочих мест для трудоустройства инвалидов, в том числе инвалидов, использующих кресла-коляски</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ед.</w:t>
            </w:r>
          </w:p>
        </w:tc>
        <w:tc>
          <w:tcPr>
            <w:tcW w:w="10914" w:type="dxa"/>
            <w:gridSpan w:val="6"/>
            <w:tcBorders>
              <w:top w:val="single" w:sz="4" w:space="0" w:color="auto"/>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с 2020 года показатель не рассчитывается</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19.</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Уровень обеспеченности граждан спортивными сооружениями исходя из единовременной пропускной способности объектов спорта</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41,0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36,8</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42,0</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114,13</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896AEE">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Показатель  перевыполнен в связи со строительством и реконструкцией объектов свободного доступа (физкультурно-оздоровительные комплексы открытого типа, комплекс</w:t>
            </w:r>
            <w:r w:rsidR="00896AEE">
              <w:rPr>
                <w:rFonts w:ascii="Times New Roman" w:hAnsi="Times New Roman"/>
                <w:color w:val="000000"/>
                <w:sz w:val="20"/>
                <w:szCs w:val="20"/>
                <w:lang w:val="ru-RU" w:eastAsia="ru-RU" w:bidi="ar-SA"/>
              </w:rPr>
              <w:t>ы гимнастического оборудования «</w:t>
            </w:r>
            <w:r w:rsidRPr="008866FD">
              <w:rPr>
                <w:rFonts w:ascii="Times New Roman" w:hAnsi="Times New Roman"/>
                <w:color w:val="000000"/>
                <w:sz w:val="20"/>
                <w:szCs w:val="20"/>
                <w:lang w:val="ru-RU" w:eastAsia="ru-RU" w:bidi="ar-SA"/>
              </w:rPr>
              <w:t>Спортмастер</w:t>
            </w:r>
            <w:r w:rsidR="00896AEE">
              <w:rPr>
                <w:rFonts w:ascii="Times New Roman" w:hAnsi="Times New Roman"/>
                <w:color w:val="000000"/>
                <w:sz w:val="20"/>
                <w:szCs w:val="20"/>
                <w:lang w:val="ru-RU" w:eastAsia="ru-RU" w:bidi="ar-SA"/>
              </w:rPr>
              <w:t>»</w:t>
            </w:r>
            <w:r w:rsidRPr="008866FD">
              <w:rPr>
                <w:rFonts w:ascii="Times New Roman" w:hAnsi="Times New Roman"/>
                <w:color w:val="000000"/>
                <w:sz w:val="20"/>
                <w:szCs w:val="20"/>
                <w:lang w:val="ru-RU" w:eastAsia="ru-RU" w:bidi="ar-SA"/>
              </w:rPr>
              <w:t xml:space="preserve">, скейт-парк), строительством физкультурно-оздоровительного комплекса в Зашекснинском районе города, центра хоккейной подготовки </w:t>
            </w:r>
            <w:r w:rsidR="00896AEE">
              <w:rPr>
                <w:rFonts w:ascii="Times New Roman" w:hAnsi="Times New Roman"/>
                <w:color w:val="000000"/>
                <w:sz w:val="20"/>
                <w:szCs w:val="20"/>
                <w:lang w:val="ru-RU" w:eastAsia="ru-RU" w:bidi="ar-SA"/>
              </w:rPr>
              <w:t>«</w:t>
            </w:r>
            <w:r w:rsidRPr="008866FD">
              <w:rPr>
                <w:rFonts w:ascii="Times New Roman" w:hAnsi="Times New Roman"/>
                <w:color w:val="000000"/>
                <w:sz w:val="20"/>
                <w:szCs w:val="20"/>
                <w:lang w:val="ru-RU" w:eastAsia="ru-RU" w:bidi="ar-SA"/>
              </w:rPr>
              <w:t>Ice Game</w:t>
            </w:r>
            <w:r w:rsidR="00896AEE">
              <w:rPr>
                <w:rFonts w:ascii="Times New Roman" w:hAnsi="Times New Roman"/>
                <w:color w:val="000000"/>
                <w:sz w:val="20"/>
                <w:szCs w:val="20"/>
                <w:lang w:val="ru-RU" w:eastAsia="ru-RU" w:bidi="ar-SA"/>
              </w:rPr>
              <w:t>»</w:t>
            </w:r>
            <w:r w:rsidRPr="008866FD">
              <w:rPr>
                <w:rFonts w:ascii="Times New Roman" w:hAnsi="Times New Roman"/>
                <w:color w:val="000000"/>
                <w:sz w:val="20"/>
                <w:szCs w:val="20"/>
                <w:lang w:val="ru-RU" w:eastAsia="ru-RU" w:bidi="ar-SA"/>
              </w:rPr>
              <w:t>, футбольного манежа на ул. Андреевской</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Ч2.8</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20.</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100</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100,00</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Показатель исполнен в полном объеме</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Ч2.6, Ч2.7, Ч2.8,Ч2.10</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21.</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Доля детей и молодежи (возраст 3-29 лет), систематически занимающихся физической культурой и спортом в общей численности детей и молодежи</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81,0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78,1</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83,4</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106,79</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Перевыполнение показателя обусловлено увеличением внеурочной деятельности физкультурно-спортивной направленности на базе дошкольных и общеобразовательных учреждений города</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Ч2.6, Ч2.7, Ч2.8., Ч2.9,     Ч 2.10</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22.</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Доля граждан среднего возраста (30-54 женщины, 30-59 мужчины), систематически занимающихся физической культурой и спортом, в общей численности граждан среднего возраста</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26,7</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35,2</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41,0</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116,48</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896AEE">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Перевыполнение показателя обусловлено развитием спортивного направления на крупных предприятиях города, работой по популяризации физической культуры и спорта, организованной на территории города через систему комплексных мероприятий (Спартакиада трудовых коллективов, мероприятия среди государственных и муниципальных служащих). На увеличение показателя также повлияло проведение первого этапа реконс</w:t>
            </w:r>
            <w:r w:rsidR="00896AEE">
              <w:rPr>
                <w:rFonts w:ascii="Times New Roman" w:hAnsi="Times New Roman"/>
                <w:sz w:val="20"/>
                <w:szCs w:val="20"/>
                <w:lang w:val="ru-RU" w:eastAsia="ru-RU" w:bidi="ar-SA"/>
              </w:rPr>
              <w:t>трукции лыжного стадиона за ТЦ «</w:t>
            </w:r>
            <w:r w:rsidRPr="008866FD">
              <w:rPr>
                <w:rFonts w:ascii="Times New Roman" w:hAnsi="Times New Roman"/>
                <w:sz w:val="20"/>
                <w:szCs w:val="20"/>
                <w:lang w:val="ru-RU" w:eastAsia="ru-RU" w:bidi="ar-SA"/>
              </w:rPr>
              <w:t>Аксон</w:t>
            </w:r>
            <w:r w:rsidR="00896AEE">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xml:space="preserve"> и строительство новых спортивных объектов</w:t>
            </w:r>
            <w:r w:rsidR="001E2888">
              <w:rPr>
                <w:rFonts w:ascii="Times New Roman" w:hAnsi="Times New Roman"/>
                <w:sz w:val="20"/>
                <w:szCs w:val="20"/>
                <w:lang w:val="ru-RU" w:eastAsia="ru-RU" w:bidi="ar-SA"/>
              </w:rPr>
              <w:t>.</w:t>
            </w:r>
          </w:p>
        </w:tc>
        <w:tc>
          <w:tcPr>
            <w:tcW w:w="1276"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Ч2.6, Ч2.7, Ч2.8., Ч2.9,     Ч 2.10, Ч2.14</w:t>
            </w:r>
          </w:p>
        </w:tc>
      </w:tr>
      <w:tr w:rsidR="00AA35C3" w:rsidRPr="008866FD"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23.</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Доля спортсменов, включенных в списки спортивных сборных команд Вологодской области</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18"/>
                <w:szCs w:val="18"/>
                <w:lang w:val="ru-RU" w:eastAsia="ru-RU" w:bidi="ar-SA"/>
              </w:rPr>
            </w:pPr>
            <w:r w:rsidRPr="008866FD">
              <w:rPr>
                <w:rFonts w:ascii="Times New Roman" w:hAnsi="Times New Roman"/>
                <w:color w:val="000000"/>
                <w:sz w:val="18"/>
                <w:szCs w:val="18"/>
                <w:lang w:val="ru-RU" w:eastAsia="ru-RU" w:bidi="ar-SA"/>
              </w:rPr>
              <w:t>16,1</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17,0</w:t>
            </w:r>
          </w:p>
        </w:tc>
        <w:tc>
          <w:tcPr>
            <w:tcW w:w="992"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17,2</w:t>
            </w:r>
          </w:p>
        </w:tc>
        <w:tc>
          <w:tcPr>
            <w:tcW w:w="970" w:type="dxa"/>
            <w:tcBorders>
              <w:top w:val="nil"/>
              <w:left w:val="nil"/>
              <w:bottom w:val="single" w:sz="4" w:space="0" w:color="auto"/>
              <w:right w:val="single" w:sz="4" w:space="0" w:color="auto"/>
            </w:tcBorders>
            <w:shd w:val="clear" w:color="auto" w:fill="auto"/>
            <w:vAlign w:val="center"/>
            <w:hideMark/>
          </w:tcPr>
          <w:p w:rsidR="00AA35C3" w:rsidRPr="008866FD" w:rsidRDefault="001F3DAB" w:rsidP="00AA35C3">
            <w:pPr>
              <w:spacing w:after="0" w:line="240" w:lineRule="auto"/>
              <w:jc w:val="center"/>
              <w:rPr>
                <w:rFonts w:ascii="Times New Roman" w:hAnsi="Times New Roman"/>
                <w:color w:val="000000"/>
                <w:sz w:val="20"/>
                <w:szCs w:val="20"/>
                <w:lang w:val="ru-RU" w:eastAsia="ru-RU" w:bidi="ar-SA"/>
              </w:rPr>
            </w:pPr>
            <w:r>
              <w:rPr>
                <w:rFonts w:ascii="Times New Roman" w:hAnsi="Times New Roman"/>
                <w:color w:val="000000"/>
                <w:sz w:val="20"/>
                <w:szCs w:val="20"/>
                <w:lang w:val="ru-RU" w:eastAsia="ru-RU" w:bidi="ar-SA"/>
              </w:rPr>
              <w:t>101,18</w:t>
            </w:r>
          </w:p>
        </w:tc>
        <w:tc>
          <w:tcPr>
            <w:tcW w:w="5670"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Незначительное перевыполнение показателя обусловлено высоким уровнем подготовки спортсменов</w:t>
            </w:r>
          </w:p>
        </w:tc>
        <w:tc>
          <w:tcPr>
            <w:tcW w:w="1276" w:type="dxa"/>
            <w:tcBorders>
              <w:top w:val="nil"/>
              <w:left w:val="nil"/>
              <w:bottom w:val="single" w:sz="4" w:space="0" w:color="auto"/>
              <w:right w:val="single" w:sz="4" w:space="0" w:color="auto"/>
            </w:tcBorders>
            <w:shd w:val="clear" w:color="auto" w:fill="auto"/>
            <w:vAlign w:val="center"/>
            <w:hideMark/>
          </w:tcPr>
          <w:p w:rsidR="001F3DAB" w:rsidRDefault="001F3DAB" w:rsidP="00AA35C3">
            <w:pPr>
              <w:spacing w:after="0" w:line="240" w:lineRule="auto"/>
              <w:jc w:val="center"/>
              <w:rPr>
                <w:rFonts w:ascii="Times New Roman" w:hAnsi="Times New Roman"/>
                <w:color w:val="000000"/>
                <w:lang w:val="ru-RU" w:eastAsia="ru-RU" w:bidi="ar-SA"/>
              </w:rPr>
            </w:pPr>
            <w:r>
              <w:rPr>
                <w:rFonts w:ascii="Times New Roman" w:hAnsi="Times New Roman"/>
                <w:color w:val="000000"/>
                <w:lang w:val="ru-RU" w:eastAsia="ru-RU" w:bidi="ar-SA"/>
              </w:rPr>
              <w:t>Ч2.8.,</w:t>
            </w:r>
          </w:p>
          <w:p w:rsidR="00AA35C3" w:rsidRPr="008866FD" w:rsidRDefault="00AA35C3" w:rsidP="00AA35C3">
            <w:pPr>
              <w:spacing w:after="0" w:line="240" w:lineRule="auto"/>
              <w:jc w:val="center"/>
              <w:rPr>
                <w:rFonts w:ascii="Times New Roman" w:hAnsi="Times New Roman"/>
                <w:color w:val="000000"/>
                <w:lang w:val="ru-RU" w:eastAsia="ru-RU" w:bidi="ar-SA"/>
              </w:rPr>
            </w:pPr>
            <w:r w:rsidRPr="008866FD">
              <w:rPr>
                <w:rFonts w:ascii="Times New Roman" w:hAnsi="Times New Roman"/>
                <w:color w:val="000000"/>
                <w:lang w:val="ru-RU" w:eastAsia="ru-RU" w:bidi="ar-SA"/>
              </w:rPr>
              <w:t>Ч 2.10</w:t>
            </w:r>
          </w:p>
        </w:tc>
      </w:tr>
      <w:tr w:rsidR="00AA35C3" w:rsidRPr="00253151" w:rsidTr="00396E3A">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lastRenderedPageBreak/>
              <w:t>24.</w:t>
            </w:r>
          </w:p>
        </w:tc>
        <w:tc>
          <w:tcPr>
            <w:tcW w:w="4188"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bCs/>
                <w:color w:val="000000"/>
                <w:sz w:val="20"/>
                <w:szCs w:val="20"/>
                <w:lang w:val="ru-RU" w:eastAsia="ru-RU" w:bidi="ar-SA"/>
              </w:rPr>
            </w:pPr>
            <w:r w:rsidRPr="008866FD">
              <w:rPr>
                <w:rFonts w:ascii="Times New Roman" w:hAnsi="Times New Roman"/>
                <w:bCs/>
                <w:color w:val="000000"/>
                <w:sz w:val="20"/>
                <w:szCs w:val="20"/>
                <w:lang w:val="ru-RU" w:eastAsia="ru-RU" w:bidi="ar-SA"/>
              </w:rPr>
              <w:t>Количество поставленных комплектов спортивного оборудования (малые спортивные формы и футбольные поля)</w:t>
            </w:r>
          </w:p>
        </w:tc>
        <w:tc>
          <w:tcPr>
            <w:tcW w:w="709"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шт.</w:t>
            </w:r>
          </w:p>
        </w:tc>
        <w:tc>
          <w:tcPr>
            <w:tcW w:w="1014" w:type="dxa"/>
            <w:tcBorders>
              <w:top w:val="nil"/>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1</w:t>
            </w:r>
          </w:p>
        </w:tc>
        <w:tc>
          <w:tcPr>
            <w:tcW w:w="9900" w:type="dxa"/>
            <w:gridSpan w:val="5"/>
            <w:tcBorders>
              <w:top w:val="single" w:sz="4" w:space="0" w:color="auto"/>
              <w:left w:val="nil"/>
              <w:bottom w:val="single" w:sz="4" w:space="0" w:color="auto"/>
              <w:right w:val="single" w:sz="4" w:space="0" w:color="auto"/>
            </w:tcBorders>
            <w:shd w:val="clear" w:color="auto" w:fill="auto"/>
            <w:vAlign w:val="center"/>
            <w:hideMark/>
          </w:tcPr>
          <w:p w:rsidR="00AA35C3" w:rsidRPr="008866FD" w:rsidRDefault="00AA35C3" w:rsidP="00AA35C3">
            <w:pPr>
              <w:spacing w:after="0" w:line="240" w:lineRule="auto"/>
              <w:jc w:val="center"/>
              <w:rPr>
                <w:rFonts w:ascii="Times New Roman" w:hAnsi="Times New Roman"/>
                <w:color w:val="000000"/>
                <w:sz w:val="20"/>
                <w:szCs w:val="20"/>
                <w:lang w:val="ru-RU" w:eastAsia="ru-RU" w:bidi="ar-SA"/>
              </w:rPr>
            </w:pPr>
            <w:r w:rsidRPr="008866FD">
              <w:rPr>
                <w:rFonts w:ascii="Times New Roman" w:hAnsi="Times New Roman"/>
                <w:color w:val="000000"/>
                <w:sz w:val="20"/>
                <w:szCs w:val="20"/>
                <w:lang w:val="ru-RU" w:eastAsia="ru-RU" w:bidi="ar-SA"/>
              </w:rPr>
              <w:t>с 2021 года показатель не рассчитывается</w:t>
            </w:r>
          </w:p>
        </w:tc>
      </w:tr>
    </w:tbl>
    <w:p w:rsidR="00984B89" w:rsidRPr="00AE4C66" w:rsidRDefault="00984B89" w:rsidP="00984B89">
      <w:pPr>
        <w:jc w:val="both"/>
        <w:rPr>
          <w:rFonts w:ascii="Times New Roman" w:hAnsi="Times New Roman"/>
          <w:b/>
          <w:lang w:val="ru-RU"/>
        </w:rPr>
      </w:pPr>
    </w:p>
    <w:p w:rsidR="00161271" w:rsidRPr="00A14BC3" w:rsidRDefault="00663402" w:rsidP="00A14BC3">
      <w:pPr>
        <w:jc w:val="right"/>
        <w:rPr>
          <w:rFonts w:ascii="Times New Roman" w:hAnsi="Times New Roman"/>
          <w:lang w:val="ru-RU"/>
        </w:rPr>
      </w:pPr>
      <w:r w:rsidRPr="00AE4C66">
        <w:rPr>
          <w:rFonts w:ascii="Times New Roman" w:hAnsi="Times New Roman"/>
          <w:b/>
          <w:lang w:val="ru-RU"/>
        </w:rPr>
        <w:br w:type="page"/>
      </w:r>
      <w:r w:rsidR="008866FD" w:rsidRPr="00A14BC3">
        <w:rPr>
          <w:rFonts w:ascii="Times New Roman" w:hAnsi="Times New Roman"/>
          <w:bCs/>
          <w:lang w:val="ru-RU"/>
        </w:rPr>
        <w:lastRenderedPageBreak/>
        <w:t xml:space="preserve">ТАБЛИЦА </w:t>
      </w:r>
      <w:r w:rsidR="001E2888">
        <w:rPr>
          <w:rFonts w:ascii="Times New Roman" w:hAnsi="Times New Roman"/>
          <w:lang w:val="ru-RU"/>
        </w:rPr>
        <w:t>2</w:t>
      </w:r>
    </w:p>
    <w:p w:rsidR="00161271" w:rsidRPr="00620F32" w:rsidRDefault="00245925" w:rsidP="00A14BC3">
      <w:pPr>
        <w:autoSpaceDE w:val="0"/>
        <w:autoSpaceDN w:val="0"/>
        <w:adjustRightInd w:val="0"/>
        <w:spacing w:after="0" w:line="240" w:lineRule="auto"/>
        <w:jc w:val="center"/>
        <w:rPr>
          <w:rFonts w:ascii="Times New Roman" w:hAnsi="Times New Roman"/>
          <w:sz w:val="24"/>
          <w:lang w:val="ru-RU" w:eastAsia="ru-RU" w:bidi="ar-SA"/>
        </w:rPr>
      </w:pPr>
      <w:r w:rsidRPr="00620F32">
        <w:rPr>
          <w:rFonts w:ascii="Times New Roman" w:hAnsi="Times New Roman"/>
          <w:sz w:val="24"/>
          <w:lang w:val="ru-RU" w:eastAsia="ru-RU" w:bidi="ar-SA"/>
        </w:rPr>
        <w:t>Сведения о сборе информации и методике расчета целевых показателей (индикаторов) муниципальной программы/подпрограмм</w:t>
      </w:r>
    </w:p>
    <w:p w:rsidR="00AC473E" w:rsidRDefault="00AC473E" w:rsidP="00A14BC3">
      <w:pPr>
        <w:tabs>
          <w:tab w:val="left" w:pos="1537"/>
        </w:tabs>
        <w:spacing w:after="0" w:line="240" w:lineRule="auto"/>
        <w:jc w:val="right"/>
        <w:rPr>
          <w:rFonts w:ascii="Times New Roman" w:hAnsi="Times New Roman"/>
          <w:szCs w:val="20"/>
          <w:lang w:val="ru-RU" w:eastAsia="ru-RU" w:bidi="ar-SA"/>
        </w:rPr>
      </w:pPr>
    </w:p>
    <w:tbl>
      <w:tblPr>
        <w:tblW w:w="5108"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508"/>
        <w:gridCol w:w="1442"/>
        <w:gridCol w:w="572"/>
        <w:gridCol w:w="3057"/>
        <w:gridCol w:w="1060"/>
        <w:gridCol w:w="2288"/>
        <w:gridCol w:w="3145"/>
        <w:gridCol w:w="850"/>
        <w:gridCol w:w="1965"/>
        <w:gridCol w:w="1273"/>
      </w:tblGrid>
      <w:tr w:rsidR="00AC473E" w:rsidRPr="00AC473E" w:rsidTr="0081107F">
        <w:trPr>
          <w:tblHeader/>
        </w:trPr>
        <w:tc>
          <w:tcPr>
            <w:tcW w:w="157"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w:t>
            </w:r>
          </w:p>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п/п</w:t>
            </w:r>
          </w:p>
        </w:tc>
        <w:tc>
          <w:tcPr>
            <w:tcW w:w="446"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Наименование целевого показателя (индикатора)</w:t>
            </w:r>
          </w:p>
        </w:tc>
        <w:tc>
          <w:tcPr>
            <w:tcW w:w="177"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Единица измерения</w:t>
            </w:r>
          </w:p>
        </w:tc>
        <w:tc>
          <w:tcPr>
            <w:tcW w:w="946"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Определение целевого показателя (индикатора)</w:t>
            </w:r>
          </w:p>
        </w:tc>
        <w:tc>
          <w:tcPr>
            <w:tcW w:w="328" w:type="pct"/>
          </w:tcPr>
          <w:p w:rsidR="00AC473E" w:rsidRPr="00AC473E" w:rsidRDefault="00AC473E" w:rsidP="00AC473E">
            <w:pPr>
              <w:spacing w:after="0" w:line="240" w:lineRule="auto"/>
              <w:ind w:left="-68" w:right="-72"/>
              <w:jc w:val="center"/>
              <w:rPr>
                <w:rFonts w:ascii="Times New Roman" w:hAnsi="Times New Roman"/>
                <w:sz w:val="20"/>
                <w:szCs w:val="20"/>
                <w:lang w:val="ru-RU"/>
              </w:rPr>
            </w:pPr>
            <w:r w:rsidRPr="00AC473E">
              <w:rPr>
                <w:rFonts w:ascii="Times New Roman" w:hAnsi="Times New Roman"/>
                <w:sz w:val="20"/>
                <w:szCs w:val="20"/>
                <w:lang w:val="ru-RU"/>
              </w:rPr>
              <w:t>Временные</w:t>
            </w:r>
          </w:p>
          <w:p w:rsidR="00AC473E" w:rsidRPr="00AC473E" w:rsidRDefault="00AC473E" w:rsidP="00AC473E">
            <w:pPr>
              <w:spacing w:after="0" w:line="240" w:lineRule="auto"/>
              <w:ind w:left="-68" w:right="-72"/>
              <w:jc w:val="center"/>
              <w:rPr>
                <w:rFonts w:ascii="Times New Roman" w:hAnsi="Times New Roman"/>
                <w:sz w:val="20"/>
                <w:szCs w:val="20"/>
                <w:lang w:val="ru-RU"/>
              </w:rPr>
            </w:pPr>
            <w:r w:rsidRPr="00AC473E">
              <w:rPr>
                <w:rFonts w:ascii="Times New Roman" w:hAnsi="Times New Roman"/>
                <w:sz w:val="20"/>
                <w:szCs w:val="20"/>
                <w:lang w:val="ru-RU"/>
              </w:rPr>
              <w:t>характеристики целевого показателя (индикатора)</w:t>
            </w:r>
          </w:p>
        </w:tc>
        <w:tc>
          <w:tcPr>
            <w:tcW w:w="708"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lang w:val="ru-RU"/>
              </w:rPr>
              <w:t xml:space="preserve">Алгоритм формирования (формула) и методологические пояснения к целевому показателю </w:t>
            </w:r>
            <w:r w:rsidRPr="00AC473E">
              <w:rPr>
                <w:rFonts w:ascii="Times New Roman" w:hAnsi="Times New Roman"/>
                <w:sz w:val="20"/>
                <w:szCs w:val="20"/>
              </w:rPr>
              <w:t>(индикатору)</w:t>
            </w:r>
          </w:p>
        </w:tc>
        <w:tc>
          <w:tcPr>
            <w:tcW w:w="973"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Показатели, используемые в формуле</w:t>
            </w:r>
          </w:p>
        </w:tc>
        <w:tc>
          <w:tcPr>
            <w:tcW w:w="263" w:type="pct"/>
          </w:tcPr>
          <w:p w:rsidR="00AC473E" w:rsidRPr="00AC473E" w:rsidRDefault="00AC473E" w:rsidP="00AC473E">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Метод сбора информации, индекс формы отчетности</w:t>
            </w:r>
          </w:p>
        </w:tc>
        <w:tc>
          <w:tcPr>
            <w:tcW w:w="608" w:type="pct"/>
          </w:tcPr>
          <w:p w:rsidR="00AC473E" w:rsidRPr="00AC473E" w:rsidRDefault="00AC473E" w:rsidP="00AC473E">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Источник получения данных для расчета показателя (индикатора)</w:t>
            </w:r>
          </w:p>
        </w:tc>
        <w:tc>
          <w:tcPr>
            <w:tcW w:w="394" w:type="pct"/>
          </w:tcPr>
          <w:p w:rsidR="00AC473E" w:rsidRPr="00AC473E" w:rsidRDefault="00AC473E" w:rsidP="00AC473E">
            <w:pPr>
              <w:spacing w:after="0" w:line="240" w:lineRule="auto"/>
              <w:ind w:left="-45" w:right="-7"/>
              <w:jc w:val="center"/>
              <w:rPr>
                <w:rFonts w:ascii="Times New Roman" w:hAnsi="Times New Roman"/>
                <w:sz w:val="20"/>
                <w:szCs w:val="20"/>
                <w:lang w:val="ru-RU"/>
              </w:rPr>
            </w:pPr>
            <w:r w:rsidRPr="00AC473E">
              <w:rPr>
                <w:rFonts w:ascii="Times New Roman" w:hAnsi="Times New Roman"/>
                <w:sz w:val="20"/>
                <w:szCs w:val="20"/>
                <w:lang w:val="ru-RU"/>
              </w:rPr>
              <w:t>Ответственный за сбор данных</w:t>
            </w:r>
          </w:p>
          <w:p w:rsidR="00AC473E" w:rsidRPr="00AC473E" w:rsidRDefault="00AC473E" w:rsidP="00AC473E">
            <w:pPr>
              <w:spacing w:after="0" w:line="240" w:lineRule="auto"/>
              <w:ind w:left="-45" w:right="-7"/>
              <w:jc w:val="center"/>
              <w:rPr>
                <w:rFonts w:ascii="Times New Roman" w:hAnsi="Times New Roman"/>
                <w:sz w:val="20"/>
                <w:szCs w:val="20"/>
              </w:rPr>
            </w:pPr>
            <w:r w:rsidRPr="00AC473E">
              <w:rPr>
                <w:rFonts w:ascii="Times New Roman" w:hAnsi="Times New Roman"/>
                <w:sz w:val="20"/>
                <w:szCs w:val="20"/>
                <w:lang w:val="ru-RU"/>
              </w:rPr>
              <w:t xml:space="preserve">по целевому показателю </w:t>
            </w:r>
            <w:r w:rsidRPr="00AC473E">
              <w:rPr>
                <w:rFonts w:ascii="Times New Roman" w:hAnsi="Times New Roman"/>
                <w:sz w:val="20"/>
                <w:szCs w:val="20"/>
              </w:rPr>
              <w:t>(индикатору)</w:t>
            </w:r>
          </w:p>
        </w:tc>
      </w:tr>
      <w:tr w:rsidR="00AC473E" w:rsidRPr="00AC473E" w:rsidTr="007F0073">
        <w:trPr>
          <w:trHeight w:val="170"/>
        </w:trPr>
        <w:tc>
          <w:tcPr>
            <w:tcW w:w="157"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1</w:t>
            </w:r>
          </w:p>
        </w:tc>
        <w:tc>
          <w:tcPr>
            <w:tcW w:w="446"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2</w:t>
            </w:r>
          </w:p>
        </w:tc>
        <w:tc>
          <w:tcPr>
            <w:tcW w:w="177"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3</w:t>
            </w:r>
          </w:p>
        </w:tc>
        <w:tc>
          <w:tcPr>
            <w:tcW w:w="946"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4</w:t>
            </w:r>
          </w:p>
        </w:tc>
        <w:tc>
          <w:tcPr>
            <w:tcW w:w="328"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5</w:t>
            </w:r>
          </w:p>
        </w:tc>
        <w:tc>
          <w:tcPr>
            <w:tcW w:w="708"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6</w:t>
            </w:r>
          </w:p>
        </w:tc>
        <w:tc>
          <w:tcPr>
            <w:tcW w:w="973"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7</w:t>
            </w:r>
          </w:p>
        </w:tc>
        <w:tc>
          <w:tcPr>
            <w:tcW w:w="263"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8</w:t>
            </w:r>
          </w:p>
        </w:tc>
        <w:tc>
          <w:tcPr>
            <w:tcW w:w="608" w:type="pct"/>
            <w:vAlign w:val="center"/>
          </w:tcPr>
          <w:p w:rsidR="00AC473E" w:rsidRPr="00AC473E" w:rsidRDefault="00AC473E" w:rsidP="00AC473E">
            <w:pPr>
              <w:spacing w:after="0" w:line="240" w:lineRule="auto"/>
              <w:jc w:val="center"/>
              <w:rPr>
                <w:rFonts w:ascii="Times New Roman" w:eastAsia="Calibri" w:hAnsi="Times New Roman"/>
                <w:sz w:val="20"/>
                <w:szCs w:val="20"/>
              </w:rPr>
            </w:pPr>
            <w:r w:rsidRPr="00AC473E">
              <w:rPr>
                <w:rFonts w:ascii="Times New Roman" w:eastAsia="Calibri" w:hAnsi="Times New Roman"/>
                <w:sz w:val="20"/>
                <w:szCs w:val="20"/>
              </w:rPr>
              <w:t>9</w:t>
            </w:r>
          </w:p>
        </w:tc>
        <w:tc>
          <w:tcPr>
            <w:tcW w:w="394" w:type="pct"/>
          </w:tcPr>
          <w:p w:rsidR="00AC473E" w:rsidRPr="00AC473E" w:rsidRDefault="00AC473E" w:rsidP="00AC473E">
            <w:pPr>
              <w:spacing w:after="0" w:line="240" w:lineRule="auto"/>
              <w:jc w:val="center"/>
              <w:rPr>
                <w:rFonts w:ascii="Times New Roman" w:hAnsi="Times New Roman"/>
                <w:sz w:val="20"/>
                <w:szCs w:val="20"/>
              </w:rPr>
            </w:pPr>
            <w:r w:rsidRPr="00AC473E">
              <w:rPr>
                <w:rFonts w:ascii="Times New Roman" w:hAnsi="Times New Roman"/>
                <w:sz w:val="20"/>
                <w:szCs w:val="20"/>
              </w:rPr>
              <w:t>10</w:t>
            </w:r>
          </w:p>
        </w:tc>
      </w:tr>
      <w:tr w:rsidR="00420B8F" w:rsidRPr="00253151" w:rsidTr="007F0073">
        <w:trPr>
          <w:trHeight w:val="28"/>
        </w:trPr>
        <w:tc>
          <w:tcPr>
            <w:tcW w:w="157" w:type="pct"/>
          </w:tcPr>
          <w:p w:rsidR="00420B8F" w:rsidRPr="00AC473E" w:rsidRDefault="00420B8F"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1</w:t>
            </w:r>
          </w:p>
        </w:tc>
        <w:tc>
          <w:tcPr>
            <w:tcW w:w="4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Доля горожан, систематически занимающихся физической культурой и спортом, в общей численности населения города в возрасте от 3 до 79 лет</w:t>
            </w:r>
          </w:p>
        </w:tc>
        <w:tc>
          <w:tcPr>
            <w:tcW w:w="177"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w:t>
            </w:r>
          </w:p>
        </w:tc>
        <w:tc>
          <w:tcPr>
            <w:tcW w:w="9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 числу горожан, систематически занимающихся физической культурой и спортом, относятся физические лица разных возрастных групп, занимающиеся избранным видом спорта или общей физической подготовкой в форме организованных или самостоятельных занятий, кроме урочной формы занятий в образовательных учреждениях, при соблюдении следующего двигательного режима в неделю:</w:t>
            </w:r>
          </w:p>
          <w:tbl>
            <w:tblPr>
              <w:tblW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809"/>
            </w:tblGrid>
            <w:tr w:rsidR="00420B8F" w:rsidRPr="00253151" w:rsidTr="00455FF6">
              <w:tc>
                <w:tcPr>
                  <w:tcW w:w="948"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Возраст</w:t>
                  </w:r>
                </w:p>
              </w:tc>
              <w:tc>
                <w:tcPr>
                  <w:tcW w:w="1809"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Временной объем двигательной активности в неделю</w:t>
                  </w:r>
                </w:p>
              </w:tc>
            </w:tr>
            <w:tr w:rsidR="00420B8F" w:rsidRPr="00455FF6" w:rsidTr="00455FF6">
              <w:tc>
                <w:tcPr>
                  <w:tcW w:w="948"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3-5 лет</w:t>
                  </w:r>
                </w:p>
              </w:tc>
              <w:tc>
                <w:tcPr>
                  <w:tcW w:w="1809"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75 мин.</w:t>
                  </w:r>
                </w:p>
              </w:tc>
            </w:tr>
            <w:tr w:rsidR="00420B8F" w:rsidRPr="00455FF6" w:rsidTr="00455FF6">
              <w:tc>
                <w:tcPr>
                  <w:tcW w:w="948"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6-15 лет</w:t>
                  </w:r>
                </w:p>
              </w:tc>
              <w:tc>
                <w:tcPr>
                  <w:tcW w:w="1809"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90 мин.</w:t>
                  </w:r>
                </w:p>
              </w:tc>
            </w:tr>
            <w:tr w:rsidR="00420B8F" w:rsidRPr="00455FF6" w:rsidTr="00455FF6">
              <w:tc>
                <w:tcPr>
                  <w:tcW w:w="948" w:type="dxa"/>
                  <w:shd w:val="clear" w:color="auto" w:fill="auto"/>
                </w:tcPr>
                <w:p w:rsidR="00420B8F" w:rsidRPr="00455FF6" w:rsidRDefault="00420B8F" w:rsidP="00455FF6">
                  <w:pPr>
                    <w:pStyle w:val="af0"/>
                    <w:tabs>
                      <w:tab w:val="left" w:pos="975"/>
                    </w:tabs>
                    <w:ind w:left="-156" w:right="-101"/>
                    <w:rPr>
                      <w:bCs/>
                      <w:sz w:val="20"/>
                      <w:szCs w:val="20"/>
                    </w:rPr>
                  </w:pPr>
                  <w:r w:rsidRPr="00455FF6">
                    <w:rPr>
                      <w:bCs/>
                      <w:sz w:val="20"/>
                      <w:szCs w:val="20"/>
                    </w:rPr>
                    <w:t>16-29 лет</w:t>
                  </w:r>
                </w:p>
              </w:tc>
              <w:tc>
                <w:tcPr>
                  <w:tcW w:w="1809"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125 мин.</w:t>
                  </w:r>
                </w:p>
              </w:tc>
            </w:tr>
            <w:tr w:rsidR="00420B8F" w:rsidRPr="00455FF6" w:rsidTr="00455FF6">
              <w:tc>
                <w:tcPr>
                  <w:tcW w:w="948" w:type="dxa"/>
                  <w:shd w:val="clear" w:color="auto" w:fill="auto"/>
                </w:tcPr>
                <w:p w:rsidR="00420B8F" w:rsidRPr="00455FF6" w:rsidRDefault="00420B8F" w:rsidP="00455FF6">
                  <w:pPr>
                    <w:pStyle w:val="af0"/>
                    <w:tabs>
                      <w:tab w:val="left" w:pos="975"/>
                    </w:tabs>
                    <w:ind w:left="-156" w:right="-101"/>
                    <w:rPr>
                      <w:bCs/>
                      <w:sz w:val="20"/>
                      <w:szCs w:val="20"/>
                    </w:rPr>
                  </w:pPr>
                  <w:r w:rsidRPr="00455FF6">
                    <w:rPr>
                      <w:bCs/>
                      <w:sz w:val="20"/>
                      <w:szCs w:val="20"/>
                    </w:rPr>
                    <w:t>30-59 лет</w:t>
                  </w:r>
                </w:p>
              </w:tc>
              <w:tc>
                <w:tcPr>
                  <w:tcW w:w="1809"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115 мин.</w:t>
                  </w:r>
                </w:p>
              </w:tc>
            </w:tr>
            <w:tr w:rsidR="00420B8F" w:rsidRPr="00455FF6" w:rsidTr="00455FF6">
              <w:tc>
                <w:tcPr>
                  <w:tcW w:w="948" w:type="dxa"/>
                  <w:shd w:val="clear" w:color="auto" w:fill="auto"/>
                </w:tcPr>
                <w:p w:rsidR="00420B8F" w:rsidRPr="00455FF6" w:rsidRDefault="00420B8F" w:rsidP="00455FF6">
                  <w:pPr>
                    <w:pStyle w:val="af0"/>
                    <w:tabs>
                      <w:tab w:val="left" w:pos="975"/>
                    </w:tabs>
                    <w:ind w:left="-156" w:right="-101"/>
                    <w:rPr>
                      <w:bCs/>
                      <w:sz w:val="20"/>
                      <w:szCs w:val="20"/>
                    </w:rPr>
                  </w:pPr>
                  <w:r w:rsidRPr="00455FF6">
                    <w:rPr>
                      <w:bCs/>
                      <w:sz w:val="20"/>
                      <w:szCs w:val="20"/>
                    </w:rPr>
                    <w:t>60-90 лет</w:t>
                  </w:r>
                </w:p>
              </w:tc>
              <w:tc>
                <w:tcPr>
                  <w:tcW w:w="1809"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90 мин.</w:t>
                  </w:r>
                </w:p>
              </w:tc>
            </w:tr>
          </w:tbl>
          <w:p w:rsidR="00420B8F" w:rsidRPr="00AC473E" w:rsidRDefault="00420B8F" w:rsidP="003374A8">
            <w:pPr>
              <w:spacing w:after="0" w:line="240" w:lineRule="auto"/>
              <w:jc w:val="center"/>
              <w:rPr>
                <w:rFonts w:ascii="Times New Roman" w:hAnsi="Times New Roman"/>
                <w:sz w:val="20"/>
                <w:szCs w:val="20"/>
              </w:rPr>
            </w:pPr>
          </w:p>
        </w:tc>
        <w:tc>
          <w:tcPr>
            <w:tcW w:w="32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Годовая,</w:t>
            </w:r>
          </w:p>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исчисляется путем отношения численности горожан, систематически занимающихся физической культурой и спортом, к численности населения города Череповца в возрасте от 3 до 79 лет по формуле:</w:t>
            </w:r>
          </w:p>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 xml:space="preserve">Дз = Чз </w:t>
            </w:r>
            <w:r w:rsidR="003374A8">
              <w:rPr>
                <w:rFonts w:ascii="Times New Roman" w:hAnsi="Times New Roman"/>
                <w:sz w:val="20"/>
                <w:szCs w:val="20"/>
                <w:lang w:val="ru-RU"/>
              </w:rPr>
              <w:t xml:space="preserve">*100 </w:t>
            </w:r>
            <w:r w:rsidR="003374A8">
              <w:rPr>
                <w:rFonts w:ascii="Times New Roman" w:hAnsi="Times New Roman"/>
                <w:sz w:val="20"/>
                <w:szCs w:val="20"/>
              </w:rPr>
              <w:t>/ Чн</w:t>
            </w:r>
          </w:p>
        </w:tc>
        <w:tc>
          <w:tcPr>
            <w:tcW w:w="973"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Дз - доля горожан, систематически занимающихся физической культурой и спортом, в общей численности жителей города Череповца в возрасте от 3 до 79 лет;</w:t>
            </w:r>
          </w:p>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Чз - численность горожан, систематически занимающихся физической культурой и спортом, в возрасте от 3-79 лет;</w:t>
            </w:r>
          </w:p>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Чн - численность населения города Череповца в возрасте от 3-79 лет;</w:t>
            </w:r>
          </w:p>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Чнп - численность населения в возрасте 3-79 лет, имеющего противопоказания и ограничения для занятий физической культурой и спортом, согласно формам статистического наблюдения</w:t>
            </w:r>
          </w:p>
        </w:tc>
        <w:tc>
          <w:tcPr>
            <w:tcW w:w="263" w:type="pct"/>
          </w:tcPr>
          <w:p w:rsidR="00420B8F" w:rsidRPr="00315A60" w:rsidRDefault="00315A60"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Сводный годовой статистический отчет федерального государственного статистического наблюдения по форме №1-ФК;</w:t>
            </w:r>
          </w:p>
          <w:p w:rsidR="00420B8F" w:rsidRPr="00AC473E" w:rsidRDefault="00420B8F"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информация Вологдастата о численности населения города</w:t>
            </w:r>
          </w:p>
        </w:tc>
        <w:tc>
          <w:tcPr>
            <w:tcW w:w="394"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w:t>
            </w:r>
          </w:p>
        </w:tc>
      </w:tr>
      <w:tr w:rsidR="00420B8F" w:rsidRPr="00253151" w:rsidTr="007F0073">
        <w:trPr>
          <w:trHeight w:val="28"/>
        </w:trPr>
        <w:tc>
          <w:tcPr>
            <w:tcW w:w="157" w:type="pct"/>
          </w:tcPr>
          <w:p w:rsidR="00420B8F" w:rsidRPr="00AC473E" w:rsidRDefault="00420B8F"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2</w:t>
            </w:r>
          </w:p>
        </w:tc>
        <w:tc>
          <w:tcPr>
            <w:tcW w:w="4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Доля горожан, поддерживающих собственное здоровье при помощи физиче</w:t>
            </w:r>
            <w:r w:rsidRPr="00AC473E">
              <w:rPr>
                <w:rFonts w:ascii="Times New Roman" w:hAnsi="Times New Roman"/>
                <w:sz w:val="20"/>
                <w:szCs w:val="20"/>
                <w:lang w:val="ru-RU"/>
              </w:rPr>
              <w:lastRenderedPageBreak/>
              <w:t>ских упражнений</w:t>
            </w:r>
          </w:p>
        </w:tc>
        <w:tc>
          <w:tcPr>
            <w:tcW w:w="177"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w:t>
            </w:r>
          </w:p>
        </w:tc>
        <w:tc>
          <w:tcPr>
            <w:tcW w:w="9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отражает долю горожан, поддерживающих собственное здоровье при помощи физических упражнений, основанную на данных социологического опроса среди населения</w:t>
            </w:r>
          </w:p>
        </w:tc>
        <w:tc>
          <w:tcPr>
            <w:tcW w:w="328"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Годовая,</w:t>
            </w:r>
          </w:p>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показатель за период</w:t>
            </w:r>
          </w:p>
        </w:tc>
        <w:tc>
          <w:tcPr>
            <w:tcW w:w="70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Доля горожан, поддерживающих собственное здоровье при помощи физических упражнений = (Число ответивших «Да, занимаюсь физиче</w:t>
            </w:r>
            <w:r w:rsidRPr="00AC473E">
              <w:rPr>
                <w:rFonts w:ascii="Times New Roman" w:hAnsi="Times New Roman"/>
                <w:sz w:val="20"/>
                <w:szCs w:val="20"/>
                <w:lang w:val="ru-RU"/>
              </w:rPr>
              <w:lastRenderedPageBreak/>
              <w:t>ской культурой и спортом» / Общее количество опрошенных)*100%</w:t>
            </w:r>
          </w:p>
        </w:tc>
        <w:tc>
          <w:tcPr>
            <w:tcW w:w="973"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 xml:space="preserve">Показатель рассчитывается на основе ответов на вопрос: «Лично Вы занимаетесь физической культурой и спортом?» путем отношения количества горожан старше 18 лет, ответивших «Да, занимаюсь </w:t>
            </w:r>
            <w:r w:rsidRPr="00AC473E">
              <w:rPr>
                <w:rFonts w:ascii="Times New Roman" w:hAnsi="Times New Roman"/>
                <w:sz w:val="20"/>
                <w:szCs w:val="20"/>
                <w:lang w:val="ru-RU"/>
              </w:rPr>
              <w:lastRenderedPageBreak/>
              <w:t>физической культурой и спортом в спортивных учреждениях/ в спортивных секциях/ в спортивных школах, дома/ на открытом воздухе» (кроме урочных форм занятий), к числу опрошенных респондентов старше 18 лет</w:t>
            </w:r>
          </w:p>
        </w:tc>
        <w:tc>
          <w:tcPr>
            <w:tcW w:w="263" w:type="pct"/>
          </w:tcPr>
          <w:p w:rsidR="00315A60" w:rsidRPr="00AC473E" w:rsidRDefault="00315A60" w:rsidP="00315A60">
            <w:pPr>
              <w:spacing w:after="0" w:line="240" w:lineRule="auto"/>
              <w:jc w:val="center"/>
              <w:rPr>
                <w:rFonts w:ascii="Times New Roman" w:hAnsi="Times New Roman"/>
                <w:sz w:val="20"/>
                <w:szCs w:val="20"/>
              </w:rPr>
            </w:pPr>
            <w:r>
              <w:rPr>
                <w:rFonts w:ascii="Times New Roman" w:hAnsi="Times New Roman"/>
                <w:sz w:val="20"/>
                <w:szCs w:val="20"/>
              </w:rPr>
              <w:lastRenderedPageBreak/>
              <w:t>4</w:t>
            </w:r>
          </w:p>
          <w:p w:rsidR="00420B8F" w:rsidRPr="00AC473E" w:rsidRDefault="00420B8F" w:rsidP="003374A8">
            <w:pPr>
              <w:spacing w:after="0" w:line="240" w:lineRule="auto"/>
              <w:jc w:val="center"/>
              <w:rPr>
                <w:rFonts w:ascii="Times New Roman" w:hAnsi="Times New Roman"/>
                <w:sz w:val="20"/>
                <w:szCs w:val="20"/>
              </w:rPr>
            </w:pPr>
          </w:p>
        </w:tc>
        <w:tc>
          <w:tcPr>
            <w:tcW w:w="608" w:type="pct"/>
          </w:tcPr>
          <w:p w:rsidR="00420B8F" w:rsidRPr="00AC473E" w:rsidRDefault="00420B8F" w:rsidP="003374A8">
            <w:pPr>
              <w:spacing w:after="0" w:line="240" w:lineRule="auto"/>
              <w:jc w:val="center"/>
              <w:rPr>
                <w:rFonts w:ascii="Times New Roman" w:eastAsia="Calibri" w:hAnsi="Times New Roman"/>
                <w:sz w:val="20"/>
                <w:szCs w:val="20"/>
                <w:lang w:val="ru-RU"/>
              </w:rPr>
            </w:pPr>
            <w:r w:rsidRPr="00AC473E">
              <w:rPr>
                <w:rFonts w:ascii="Times New Roman" w:hAnsi="Times New Roman"/>
                <w:sz w:val="20"/>
                <w:szCs w:val="20"/>
                <w:lang w:val="ru-RU"/>
              </w:rPr>
              <w:t>Данные социологического исследования, проводимого МКУ ИМА «Череповец» по месту жительства среди горо</w:t>
            </w:r>
            <w:r w:rsidRPr="00AC473E">
              <w:rPr>
                <w:rFonts w:ascii="Times New Roman" w:hAnsi="Times New Roman"/>
                <w:sz w:val="20"/>
                <w:szCs w:val="20"/>
                <w:lang w:val="ru-RU"/>
              </w:rPr>
              <w:lastRenderedPageBreak/>
              <w:t>жан старше 18 лет методом анкетирования, объем выборки опроса среди горожан старше 18 лет – не менее 500 человек</w:t>
            </w:r>
          </w:p>
        </w:tc>
        <w:tc>
          <w:tcPr>
            <w:tcW w:w="394"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Комитет по физической культуре и спорту мэрии, МКУ ИМА «Чере</w:t>
            </w:r>
            <w:r w:rsidRPr="00AC473E">
              <w:rPr>
                <w:rFonts w:ascii="Times New Roman" w:hAnsi="Times New Roman"/>
                <w:sz w:val="20"/>
                <w:szCs w:val="20"/>
                <w:lang w:val="ru-RU"/>
              </w:rPr>
              <w:lastRenderedPageBreak/>
              <w:t>повец»</w:t>
            </w:r>
          </w:p>
        </w:tc>
      </w:tr>
      <w:tr w:rsidR="00420B8F" w:rsidRPr="00253151" w:rsidTr="007F0073">
        <w:trPr>
          <w:trHeight w:val="28"/>
        </w:trPr>
        <w:tc>
          <w:tcPr>
            <w:tcW w:w="157" w:type="pct"/>
          </w:tcPr>
          <w:p w:rsidR="00420B8F" w:rsidRPr="00AC473E" w:rsidRDefault="00420B8F"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3</w:t>
            </w:r>
          </w:p>
        </w:tc>
        <w:tc>
          <w:tcPr>
            <w:tcW w:w="4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177"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w:t>
            </w:r>
          </w:p>
        </w:tc>
        <w:tc>
          <w:tcPr>
            <w:tcW w:w="9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 числу граждан старшего возраста (женщины 55-79 лет, мужчины 60-79 лет), систематически занимающихся физической культурой и спортом, относятся женщины в возрасте 55-79 лет и мужчины 60-79 лет, занимающиеся избранным видом спорта или общей физической подготовкой в форме организованных или самостоятельных занятий при соблюдении следующего двигательного режима в неделю:</w:t>
            </w:r>
          </w:p>
          <w:tbl>
            <w:tblPr>
              <w:tblW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809"/>
            </w:tblGrid>
            <w:tr w:rsidR="00420B8F" w:rsidRPr="00253151" w:rsidTr="00455FF6">
              <w:tc>
                <w:tcPr>
                  <w:tcW w:w="948"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Возраст</w:t>
                  </w:r>
                </w:p>
              </w:tc>
              <w:tc>
                <w:tcPr>
                  <w:tcW w:w="1809" w:type="dxa"/>
                  <w:shd w:val="clear" w:color="auto" w:fill="auto"/>
                </w:tcPr>
                <w:p w:rsidR="00420B8F" w:rsidRPr="00455FF6" w:rsidRDefault="00420B8F" w:rsidP="00455FF6">
                  <w:pPr>
                    <w:pStyle w:val="af0"/>
                    <w:tabs>
                      <w:tab w:val="left" w:pos="975"/>
                    </w:tabs>
                    <w:rPr>
                      <w:bCs/>
                      <w:sz w:val="20"/>
                      <w:szCs w:val="20"/>
                    </w:rPr>
                  </w:pPr>
                  <w:r w:rsidRPr="00455FF6">
                    <w:rPr>
                      <w:bCs/>
                      <w:sz w:val="20"/>
                      <w:szCs w:val="20"/>
                    </w:rPr>
                    <w:t>Временной объем двигательной активности в неделю</w:t>
                  </w:r>
                </w:p>
              </w:tc>
            </w:tr>
            <w:tr w:rsidR="00420B8F" w:rsidRPr="00455FF6" w:rsidTr="00455FF6">
              <w:tc>
                <w:tcPr>
                  <w:tcW w:w="948" w:type="dxa"/>
                  <w:shd w:val="clear" w:color="auto" w:fill="auto"/>
                </w:tcPr>
                <w:p w:rsidR="00420B8F" w:rsidRPr="00455FF6" w:rsidRDefault="00420B8F" w:rsidP="00455FF6">
                  <w:pPr>
                    <w:pStyle w:val="af0"/>
                    <w:tabs>
                      <w:tab w:val="left" w:pos="975"/>
                    </w:tabs>
                    <w:ind w:left="-193" w:right="-79"/>
                    <w:rPr>
                      <w:bCs/>
                      <w:sz w:val="20"/>
                      <w:szCs w:val="20"/>
                    </w:rPr>
                  </w:pPr>
                  <w:r w:rsidRPr="00455FF6">
                    <w:rPr>
                      <w:bCs/>
                      <w:sz w:val="20"/>
                      <w:szCs w:val="20"/>
                    </w:rPr>
                    <w:t>30-59 лет</w:t>
                  </w:r>
                </w:p>
              </w:tc>
              <w:tc>
                <w:tcPr>
                  <w:tcW w:w="1809" w:type="dxa"/>
                  <w:shd w:val="clear" w:color="auto" w:fill="auto"/>
                </w:tcPr>
                <w:p w:rsidR="00420B8F" w:rsidRPr="00455FF6" w:rsidRDefault="00420B8F" w:rsidP="00455FF6">
                  <w:pPr>
                    <w:pStyle w:val="af0"/>
                    <w:tabs>
                      <w:tab w:val="left" w:pos="975"/>
                    </w:tabs>
                    <w:ind w:left="-193" w:right="-79"/>
                    <w:rPr>
                      <w:bCs/>
                      <w:sz w:val="20"/>
                      <w:szCs w:val="20"/>
                    </w:rPr>
                  </w:pPr>
                  <w:r w:rsidRPr="00455FF6">
                    <w:rPr>
                      <w:bCs/>
                      <w:sz w:val="20"/>
                      <w:szCs w:val="20"/>
                    </w:rPr>
                    <w:t>115 мин.</w:t>
                  </w:r>
                </w:p>
              </w:tc>
            </w:tr>
            <w:tr w:rsidR="00420B8F" w:rsidRPr="00455FF6" w:rsidTr="00455FF6">
              <w:tc>
                <w:tcPr>
                  <w:tcW w:w="948" w:type="dxa"/>
                  <w:shd w:val="clear" w:color="auto" w:fill="auto"/>
                </w:tcPr>
                <w:p w:rsidR="00420B8F" w:rsidRPr="00455FF6" w:rsidRDefault="00420B8F" w:rsidP="00455FF6">
                  <w:pPr>
                    <w:pStyle w:val="af0"/>
                    <w:tabs>
                      <w:tab w:val="left" w:pos="975"/>
                    </w:tabs>
                    <w:ind w:left="-193" w:right="-79"/>
                    <w:rPr>
                      <w:bCs/>
                      <w:sz w:val="20"/>
                      <w:szCs w:val="20"/>
                    </w:rPr>
                  </w:pPr>
                  <w:r w:rsidRPr="00455FF6">
                    <w:rPr>
                      <w:bCs/>
                      <w:sz w:val="20"/>
                      <w:szCs w:val="20"/>
                    </w:rPr>
                    <w:t>60-90 лет</w:t>
                  </w:r>
                </w:p>
              </w:tc>
              <w:tc>
                <w:tcPr>
                  <w:tcW w:w="1809" w:type="dxa"/>
                  <w:shd w:val="clear" w:color="auto" w:fill="auto"/>
                </w:tcPr>
                <w:p w:rsidR="00420B8F" w:rsidRPr="00455FF6" w:rsidRDefault="00420B8F" w:rsidP="00455FF6">
                  <w:pPr>
                    <w:pStyle w:val="af0"/>
                    <w:tabs>
                      <w:tab w:val="left" w:pos="975"/>
                    </w:tabs>
                    <w:ind w:left="-193" w:right="-79"/>
                    <w:rPr>
                      <w:bCs/>
                      <w:sz w:val="20"/>
                      <w:szCs w:val="20"/>
                    </w:rPr>
                  </w:pPr>
                  <w:r w:rsidRPr="00455FF6">
                    <w:rPr>
                      <w:bCs/>
                      <w:sz w:val="20"/>
                      <w:szCs w:val="20"/>
                    </w:rPr>
                    <w:t>90 мин.</w:t>
                  </w:r>
                </w:p>
              </w:tc>
            </w:tr>
          </w:tbl>
          <w:p w:rsidR="00420B8F" w:rsidRPr="00AC473E" w:rsidRDefault="00420B8F" w:rsidP="003374A8">
            <w:pPr>
              <w:spacing w:after="0" w:line="240" w:lineRule="auto"/>
              <w:jc w:val="center"/>
              <w:rPr>
                <w:rFonts w:ascii="Times New Roman" w:hAnsi="Times New Roman"/>
                <w:sz w:val="20"/>
                <w:szCs w:val="20"/>
              </w:rPr>
            </w:pPr>
          </w:p>
        </w:tc>
        <w:tc>
          <w:tcPr>
            <w:tcW w:w="32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Годовая,</w:t>
            </w:r>
          </w:p>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исчисляется путем отношения численности женщин в возрасте 55-79 лет и мужчин 60-79 лет, систематически занимающихся физической культурой и спортом, к общей численности населения города Череповца в возрасте 55-79 женщины и 60-79 лет мужчины по формуле:</w:t>
            </w:r>
          </w:p>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Дз = Чз*100 / Чн</w:t>
            </w:r>
          </w:p>
        </w:tc>
        <w:tc>
          <w:tcPr>
            <w:tcW w:w="973"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Дз - доля граждан старшего возраста (женщины 55-79 лет и мужчины 60-79 лет), систематически занимающихся физической культурой и спортом, в общей численности граждан старшего возраста (женщины 55-79 лет и мужчины 60-79 лет) города Череповца;</w:t>
            </w:r>
          </w:p>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Чз - численность женщин в возрасте 55-79 лет и мужчин 60-79 лет, систематически занимающихся физической культурой и спортом;</w:t>
            </w:r>
          </w:p>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Чн - общая численность населения города Череповца в возрасте 55-79 лет (женщины) и мужчин 60-79 лет (мужчины)</w:t>
            </w:r>
          </w:p>
        </w:tc>
        <w:tc>
          <w:tcPr>
            <w:tcW w:w="263" w:type="pct"/>
          </w:tcPr>
          <w:p w:rsidR="00420B8F" w:rsidRPr="00315A60" w:rsidRDefault="00315A60"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Сводный годовой статистический отчет федерального государственного статистического наблюдения по форме №1-ФК;</w:t>
            </w:r>
          </w:p>
          <w:p w:rsidR="00420B8F" w:rsidRPr="00AC473E" w:rsidRDefault="00420B8F"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информация Вологдастата о численности населения города</w:t>
            </w:r>
          </w:p>
        </w:tc>
        <w:tc>
          <w:tcPr>
            <w:tcW w:w="394"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w:t>
            </w:r>
          </w:p>
        </w:tc>
      </w:tr>
      <w:tr w:rsidR="00420B8F" w:rsidRPr="00253151" w:rsidTr="007F0073">
        <w:trPr>
          <w:trHeight w:val="28"/>
        </w:trPr>
        <w:tc>
          <w:tcPr>
            <w:tcW w:w="157" w:type="pct"/>
          </w:tcPr>
          <w:p w:rsidR="00420B8F" w:rsidRPr="00AC473E" w:rsidRDefault="00420B8F"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4</w:t>
            </w:r>
          </w:p>
        </w:tc>
        <w:tc>
          <w:tcPr>
            <w:tcW w:w="4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Количество занимающихся в муниципальных учреждениях сферы физической культуры и </w:t>
            </w:r>
            <w:r w:rsidRPr="00AC473E">
              <w:rPr>
                <w:rFonts w:ascii="Times New Roman" w:hAnsi="Times New Roman"/>
                <w:sz w:val="20"/>
                <w:szCs w:val="20"/>
                <w:lang w:val="ru-RU"/>
              </w:rPr>
              <w:lastRenderedPageBreak/>
              <w:t>спорта города</w:t>
            </w:r>
          </w:p>
        </w:tc>
        <w:tc>
          <w:tcPr>
            <w:tcW w:w="177"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чел.</w:t>
            </w:r>
          </w:p>
        </w:tc>
        <w:tc>
          <w:tcPr>
            <w:tcW w:w="9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К числу занимающихся в учреждениях сферы физической культуры и спорта города относятся жители города разновозрастных групп населения, посещающие учреждения, подведомственные комитету, как на платной, так и </w:t>
            </w:r>
            <w:r w:rsidRPr="00AC473E">
              <w:rPr>
                <w:rFonts w:ascii="Times New Roman" w:hAnsi="Times New Roman"/>
                <w:sz w:val="20"/>
                <w:szCs w:val="20"/>
                <w:lang w:val="ru-RU"/>
              </w:rPr>
              <w:lastRenderedPageBreak/>
              <w:t>на бесплатной основе, занимающиеся по программам спортивной подготовки и/или другими видами физкультурной (оздоровительной) и спортивной деятельности, зачисленные в учреждения приказом директора, на договорной основе, на основе заявлений и списков занимающихся (для занимающихся среди различных групп населения)</w:t>
            </w:r>
          </w:p>
        </w:tc>
        <w:tc>
          <w:tcPr>
            <w:tcW w:w="32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Годовая,</w:t>
            </w:r>
          </w:p>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Рассчитывается суммарное количество занимающихся в муниципальных учреждениях сферы физической культуры и спорта города за отчетный период</w:t>
            </w:r>
          </w:p>
        </w:tc>
        <w:tc>
          <w:tcPr>
            <w:tcW w:w="973"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w:t>
            </w:r>
          </w:p>
        </w:tc>
        <w:tc>
          <w:tcPr>
            <w:tcW w:w="263" w:type="pct"/>
          </w:tcPr>
          <w:p w:rsidR="00315A60" w:rsidRPr="00AC473E" w:rsidRDefault="00315A60" w:rsidP="00315A60">
            <w:pPr>
              <w:spacing w:after="0" w:line="240" w:lineRule="auto"/>
              <w:jc w:val="center"/>
              <w:rPr>
                <w:rFonts w:ascii="Times New Roman" w:hAnsi="Times New Roman"/>
                <w:sz w:val="20"/>
                <w:szCs w:val="20"/>
              </w:rPr>
            </w:pPr>
            <w:r>
              <w:rPr>
                <w:rFonts w:ascii="Times New Roman" w:hAnsi="Times New Roman"/>
                <w:sz w:val="20"/>
                <w:szCs w:val="20"/>
              </w:rPr>
              <w:t>3</w:t>
            </w:r>
          </w:p>
          <w:p w:rsidR="00420B8F" w:rsidRPr="00AC473E" w:rsidRDefault="00420B8F" w:rsidP="003374A8">
            <w:pPr>
              <w:spacing w:after="0" w:line="240" w:lineRule="auto"/>
              <w:jc w:val="center"/>
              <w:rPr>
                <w:rFonts w:ascii="Times New Roman" w:hAnsi="Times New Roman"/>
                <w:sz w:val="20"/>
                <w:szCs w:val="20"/>
              </w:rPr>
            </w:pPr>
          </w:p>
        </w:tc>
        <w:tc>
          <w:tcPr>
            <w:tcW w:w="608" w:type="pct"/>
          </w:tcPr>
          <w:p w:rsidR="00420B8F" w:rsidRPr="00AC473E" w:rsidRDefault="00420B8F"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Отчеты подведомственных комитету учреждений по форме, утвержденной приказом комитета</w:t>
            </w:r>
          </w:p>
        </w:tc>
        <w:tc>
          <w:tcPr>
            <w:tcW w:w="394"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Комитет по физической культуре и спорту мэрии, МАУ «СШ № 1», МАУ </w:t>
            </w:r>
            <w:r w:rsidRPr="00AC473E">
              <w:rPr>
                <w:rFonts w:ascii="Times New Roman" w:hAnsi="Times New Roman"/>
                <w:sz w:val="20"/>
                <w:szCs w:val="20"/>
                <w:lang w:val="ru-RU"/>
              </w:rPr>
              <w:lastRenderedPageBreak/>
              <w:t>«СШОР № 3», МАУ «СШ № 4», МАУ «СШОР по волейболу», МАУ «СШ «Центр боевых искусств», МАУ «Спортивный клуб Череповец»</w:t>
            </w:r>
          </w:p>
        </w:tc>
      </w:tr>
      <w:tr w:rsidR="00420B8F" w:rsidRPr="00253151" w:rsidTr="007F0073">
        <w:trPr>
          <w:trHeight w:val="28"/>
        </w:trPr>
        <w:tc>
          <w:tcPr>
            <w:tcW w:w="157" w:type="pct"/>
          </w:tcPr>
          <w:p w:rsidR="00420B8F" w:rsidRPr="00AC473E" w:rsidRDefault="00420B8F"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5</w:t>
            </w:r>
          </w:p>
        </w:tc>
        <w:tc>
          <w:tcPr>
            <w:tcW w:w="4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Количество спортивных мероприятий и физкультурных (физкультурно-оздоровительных) мероприятий, проводимых на территории города</w:t>
            </w:r>
          </w:p>
        </w:tc>
        <w:tc>
          <w:tcPr>
            <w:tcW w:w="177"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ед.</w:t>
            </w:r>
          </w:p>
        </w:tc>
        <w:tc>
          <w:tcPr>
            <w:tcW w:w="9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 числу спортивных мероприятий и физкультурных (физкультурно-оздоровительных) мероприятий относятся спортивные, тренировочные, физкультурные мероприятия, проводимые на территории города за счет средств городского бюджета / с участием средств городского бюджета, в том числе те соревнования, в которых учреждения участвуют в организации и проведении (для мероприятий от межмуниципального уровня и выше, в случае расходования бюджетных средств)</w:t>
            </w:r>
          </w:p>
        </w:tc>
        <w:tc>
          <w:tcPr>
            <w:tcW w:w="328"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Месячная,</w:t>
            </w:r>
          </w:p>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за отчетный период</w:t>
            </w:r>
          </w:p>
        </w:tc>
        <w:tc>
          <w:tcPr>
            <w:tcW w:w="70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Рассчитывается суммарное количество спортивных мероприятий и физкультурных (физкультурно-оздоровительных) мероприятий, проводимых на территории города за отчетный период. В расчет показателя входит уникальное количество мероприятий, т.е. если организаторами мероприятия выступали две и/или более спортивные организации, то старт считается как единица</w:t>
            </w:r>
          </w:p>
        </w:tc>
        <w:tc>
          <w:tcPr>
            <w:tcW w:w="973" w:type="pct"/>
          </w:tcPr>
          <w:p w:rsidR="00420B8F" w:rsidRPr="00AC473E" w:rsidRDefault="00420B8F" w:rsidP="003374A8">
            <w:pPr>
              <w:pStyle w:val="ConsPlusNormal"/>
              <w:ind w:firstLine="15"/>
              <w:jc w:val="center"/>
              <w:rPr>
                <w:rFonts w:ascii="Times New Roman" w:hAnsi="Times New Roman" w:cs="Times New Roman"/>
                <w:sz w:val="20"/>
              </w:rPr>
            </w:pPr>
            <w:r w:rsidRPr="00AC473E">
              <w:rPr>
                <w:rFonts w:ascii="Times New Roman" w:hAnsi="Times New Roman" w:cs="Times New Roman"/>
                <w:sz w:val="20"/>
              </w:rPr>
              <w:t>-</w:t>
            </w:r>
          </w:p>
        </w:tc>
        <w:tc>
          <w:tcPr>
            <w:tcW w:w="263" w:type="pct"/>
          </w:tcPr>
          <w:p w:rsidR="00315A60" w:rsidRPr="00AC473E" w:rsidRDefault="00315A60" w:rsidP="00315A60">
            <w:pPr>
              <w:spacing w:after="0" w:line="240" w:lineRule="auto"/>
              <w:jc w:val="center"/>
              <w:rPr>
                <w:rFonts w:ascii="Times New Roman" w:hAnsi="Times New Roman"/>
                <w:sz w:val="20"/>
                <w:szCs w:val="20"/>
              </w:rPr>
            </w:pPr>
            <w:r>
              <w:rPr>
                <w:rFonts w:ascii="Times New Roman" w:hAnsi="Times New Roman"/>
                <w:sz w:val="20"/>
                <w:szCs w:val="20"/>
              </w:rPr>
              <w:t>3</w:t>
            </w:r>
          </w:p>
          <w:p w:rsidR="00420B8F" w:rsidRPr="00AC473E" w:rsidRDefault="00420B8F" w:rsidP="003374A8">
            <w:pPr>
              <w:spacing w:after="0" w:line="240" w:lineRule="auto"/>
              <w:jc w:val="center"/>
              <w:rPr>
                <w:rFonts w:ascii="Times New Roman" w:hAnsi="Times New Roman"/>
                <w:sz w:val="20"/>
                <w:szCs w:val="20"/>
              </w:rPr>
            </w:pPr>
          </w:p>
        </w:tc>
        <w:tc>
          <w:tcPr>
            <w:tcW w:w="608" w:type="pct"/>
          </w:tcPr>
          <w:p w:rsidR="00420B8F" w:rsidRPr="00AC473E" w:rsidRDefault="00420B8F"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Отчеты подведомственных комитету учреждений по форме, утвержденной приказом комитета</w:t>
            </w:r>
          </w:p>
        </w:tc>
        <w:tc>
          <w:tcPr>
            <w:tcW w:w="394"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 МАУ «СШ № 1», МАУ «СШОР № 3», МАУ «СШ № 4», МАУ «СШОР по волейболу», МАУ «СШ «Центр боевых искусств», МАУ «Спортивный клуб Череповец»</w:t>
            </w:r>
          </w:p>
        </w:tc>
      </w:tr>
      <w:tr w:rsidR="00420B8F" w:rsidRPr="00253151" w:rsidTr="007F0073">
        <w:trPr>
          <w:trHeight w:val="28"/>
        </w:trPr>
        <w:tc>
          <w:tcPr>
            <w:tcW w:w="157" w:type="pct"/>
          </w:tcPr>
          <w:p w:rsidR="00420B8F" w:rsidRPr="00AC473E" w:rsidRDefault="00420B8F"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6</w:t>
            </w:r>
          </w:p>
        </w:tc>
        <w:tc>
          <w:tcPr>
            <w:tcW w:w="4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Количество участников спортивных мероприятий и физкультурных (физкультурно-оздоровительных) мероприятий, проводимых на территории города</w:t>
            </w:r>
          </w:p>
        </w:tc>
        <w:tc>
          <w:tcPr>
            <w:tcW w:w="177"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чел</w:t>
            </w:r>
          </w:p>
        </w:tc>
        <w:tc>
          <w:tcPr>
            <w:tcW w:w="9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 участникам спортивных мероприятий и физкультурных (физкультурно-оздоровительных) мероприятий относятся череповецкие спортсмены, а также спортсмены из других регионов, принимающие участие в спортивных и физкультурных (физкультурно-оздоровительных) мероприятиях, проводимых на территории города за счет средств городского бюджета / с участием средств городского бюджета, в том числе в тех мероприятиях, в которых учреждения участвуют в организации и проведении (для мероприятий от межмуниципального уровня и выше, в случае расходования бюджетных средств)</w:t>
            </w:r>
          </w:p>
        </w:tc>
        <w:tc>
          <w:tcPr>
            <w:tcW w:w="328"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Месячная,</w:t>
            </w:r>
          </w:p>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за отчетный период</w:t>
            </w:r>
          </w:p>
        </w:tc>
        <w:tc>
          <w:tcPr>
            <w:tcW w:w="70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Рассчитывается суммарное количество участников спортивных мероприятий и физкультурных (физкультурно-оздоровительных) мероприятий, проводимых на территории города за отчетный период, за счет средств городского бюджета / с участием средств городского бюджета, в том числе тех мероприятий, в которых учреждения участвуют в организации и проведении (для мероприятий от межмуниципального уровня и выше, в случае расходования бюджетных средств). В расчет показателя входит уникальное количество участников (т.е. если один спортсмен выступил на соревновании в 5 дисциплинах, он учитывается как 1 человек, а не 5)</w:t>
            </w:r>
          </w:p>
        </w:tc>
        <w:tc>
          <w:tcPr>
            <w:tcW w:w="973" w:type="pct"/>
          </w:tcPr>
          <w:p w:rsidR="00420B8F" w:rsidRPr="00AC473E" w:rsidRDefault="00420B8F" w:rsidP="003374A8">
            <w:pPr>
              <w:pStyle w:val="ConsPlusNormal"/>
              <w:jc w:val="center"/>
              <w:rPr>
                <w:rFonts w:ascii="Times New Roman" w:hAnsi="Times New Roman" w:cs="Times New Roman"/>
                <w:sz w:val="20"/>
              </w:rPr>
            </w:pPr>
            <w:r w:rsidRPr="00AC473E">
              <w:rPr>
                <w:rFonts w:ascii="Times New Roman" w:hAnsi="Times New Roman" w:cs="Times New Roman"/>
                <w:sz w:val="20"/>
              </w:rPr>
              <w:t>-</w:t>
            </w:r>
          </w:p>
        </w:tc>
        <w:tc>
          <w:tcPr>
            <w:tcW w:w="263" w:type="pct"/>
          </w:tcPr>
          <w:p w:rsidR="00420B8F"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420B8F" w:rsidRPr="00AC473E" w:rsidRDefault="00420B8F"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Отчеты подведомственных комитету учреждений по форме, утвержденной приказом комитета</w:t>
            </w:r>
          </w:p>
        </w:tc>
        <w:tc>
          <w:tcPr>
            <w:tcW w:w="394"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 МАУ «СШ № 1», МАУ «СШОР № 3», МАУ «СШ № 4», МАУ «СШОР по волейболу», МАУ «СШ «Центр боевых искусств», МАУ «Спортивный клуб Череповец»</w:t>
            </w:r>
          </w:p>
        </w:tc>
      </w:tr>
      <w:tr w:rsidR="00420B8F" w:rsidRPr="00253151" w:rsidTr="007F0073">
        <w:trPr>
          <w:trHeight w:val="28"/>
        </w:trPr>
        <w:tc>
          <w:tcPr>
            <w:tcW w:w="157" w:type="pct"/>
          </w:tcPr>
          <w:p w:rsidR="00420B8F" w:rsidRPr="00AC473E" w:rsidRDefault="00420B8F"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7</w:t>
            </w:r>
          </w:p>
        </w:tc>
        <w:tc>
          <w:tcPr>
            <w:tcW w:w="4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Количество спортивных мероприятий (в том числе тренировоч</w:t>
            </w:r>
            <w:r w:rsidRPr="00AC473E">
              <w:rPr>
                <w:rFonts w:ascii="Times New Roman" w:hAnsi="Times New Roman"/>
                <w:sz w:val="20"/>
                <w:szCs w:val="20"/>
                <w:lang w:val="ru-RU"/>
              </w:rPr>
              <w:lastRenderedPageBreak/>
              <w:t xml:space="preserve">ных) на выезде с участием череповецких спортсменов </w:t>
            </w:r>
          </w:p>
        </w:tc>
        <w:tc>
          <w:tcPr>
            <w:tcW w:w="177"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ед.</w:t>
            </w:r>
          </w:p>
        </w:tc>
        <w:tc>
          <w:tcPr>
            <w:tcW w:w="946"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К числу спортивных мероприятий (в том числе тренировочных) на выезде с участием череповецких спортсменов относятся спортивные (в том числе тренировочные) </w:t>
            </w:r>
            <w:r w:rsidRPr="00AC473E">
              <w:rPr>
                <w:rFonts w:ascii="Times New Roman" w:hAnsi="Times New Roman"/>
                <w:sz w:val="20"/>
                <w:szCs w:val="20"/>
                <w:lang w:val="ru-RU"/>
              </w:rPr>
              <w:lastRenderedPageBreak/>
              <w:t>мероприятия, проводимые за пределами города, участие череповецких спортсменов в которых было обеспечено за счет средств городского бюджета /с участием средств городского бюджета</w:t>
            </w:r>
          </w:p>
        </w:tc>
        <w:tc>
          <w:tcPr>
            <w:tcW w:w="328"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Месячная,</w:t>
            </w:r>
          </w:p>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t>за отчетный период</w:t>
            </w:r>
          </w:p>
        </w:tc>
        <w:tc>
          <w:tcPr>
            <w:tcW w:w="708"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Рассчитывается как суммарное количество спортивных (в том числе тренировочных) мероприятий на выезде с участием </w:t>
            </w:r>
            <w:r w:rsidRPr="00AC473E">
              <w:rPr>
                <w:rFonts w:ascii="Times New Roman" w:hAnsi="Times New Roman"/>
                <w:sz w:val="20"/>
                <w:szCs w:val="20"/>
                <w:lang w:val="ru-RU"/>
              </w:rPr>
              <w:lastRenderedPageBreak/>
              <w:t>спортсменов города за отчетный период. В общее количество мероприятий входят соревнования в соответствии с календарем спортивных мероприятий подведомственных комитету учреждений. В расчет показателя входит уникальное количество мероприятий, т.е. если в одном и том же мероприятии приняли участие 2 и/или более учреждения, то старт считается как единица</w:t>
            </w:r>
          </w:p>
        </w:tc>
        <w:tc>
          <w:tcPr>
            <w:tcW w:w="973" w:type="pct"/>
          </w:tcPr>
          <w:p w:rsidR="00420B8F" w:rsidRPr="00AC473E" w:rsidRDefault="00420B8F"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w:t>
            </w:r>
          </w:p>
        </w:tc>
        <w:tc>
          <w:tcPr>
            <w:tcW w:w="263" w:type="pct"/>
          </w:tcPr>
          <w:p w:rsidR="00420B8F"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420B8F" w:rsidRPr="00AC473E" w:rsidRDefault="00420B8F"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Отчеты подведомственных комитету учреждений по форме, утвержденной приказом комитета</w:t>
            </w:r>
          </w:p>
        </w:tc>
        <w:tc>
          <w:tcPr>
            <w:tcW w:w="394" w:type="pct"/>
          </w:tcPr>
          <w:p w:rsidR="00420B8F" w:rsidRPr="00AC473E" w:rsidRDefault="00420B8F"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Комитет по физической культуре и спорту мэрии, МАУ </w:t>
            </w:r>
            <w:r w:rsidRPr="00AC473E">
              <w:rPr>
                <w:rFonts w:ascii="Times New Roman" w:hAnsi="Times New Roman"/>
                <w:sz w:val="20"/>
                <w:szCs w:val="20"/>
                <w:lang w:val="ru-RU"/>
              </w:rPr>
              <w:lastRenderedPageBreak/>
              <w:t>«СШ № 1», МАУ «СШОР № 3», МАУ «СШ № 4», МАУ «СШОР по волейболу», МАУ «СШ «Центр боевых искусств», МАУ «Спортивный клуб Череповец»</w:t>
            </w:r>
          </w:p>
        </w:tc>
      </w:tr>
      <w:tr w:rsidR="003374A8" w:rsidRPr="00253151" w:rsidTr="007F0073">
        <w:trPr>
          <w:trHeight w:val="28"/>
        </w:trPr>
        <w:tc>
          <w:tcPr>
            <w:tcW w:w="157" w:type="pct"/>
          </w:tcPr>
          <w:p w:rsidR="003374A8"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8</w:t>
            </w:r>
          </w:p>
        </w:tc>
        <w:tc>
          <w:tcPr>
            <w:tcW w:w="446" w:type="pct"/>
            <w:shd w:val="clear" w:color="auto" w:fill="auto"/>
          </w:tcPr>
          <w:p w:rsidR="003374A8" w:rsidRPr="008866FD"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rPr>
              <w:t>Количество призовых мест, занятых череповецкими спортсменами на спортивных мероприятиях различного уровня (межмуниципального, регионального, межрегионального, всероссийского, международного)</w:t>
            </w:r>
          </w:p>
        </w:tc>
        <w:tc>
          <w:tcPr>
            <w:tcW w:w="4397" w:type="pct"/>
            <w:gridSpan w:val="8"/>
          </w:tcPr>
          <w:p w:rsidR="003374A8" w:rsidRPr="00AC473E"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eastAsia="ru-RU" w:bidi="ar-SA"/>
              </w:rPr>
              <w:t>С 202</w:t>
            </w:r>
            <w:r>
              <w:rPr>
                <w:rFonts w:ascii="Times New Roman" w:hAnsi="Times New Roman"/>
                <w:sz w:val="20"/>
                <w:szCs w:val="20"/>
                <w:lang w:val="ru-RU" w:eastAsia="ru-RU" w:bidi="ar-SA"/>
              </w:rPr>
              <w:t>0</w:t>
            </w:r>
            <w:r w:rsidRPr="008866FD">
              <w:rPr>
                <w:rFonts w:ascii="Times New Roman" w:hAnsi="Times New Roman"/>
                <w:sz w:val="20"/>
                <w:szCs w:val="20"/>
                <w:lang w:val="ru-RU" w:eastAsia="ru-RU" w:bidi="ar-SA"/>
              </w:rPr>
              <w:t xml:space="preserve"> года показатель не рассчитывается</w:t>
            </w:r>
          </w:p>
        </w:tc>
      </w:tr>
      <w:tr w:rsidR="00CC45CA" w:rsidRPr="00253151" w:rsidTr="007F0073">
        <w:trPr>
          <w:trHeight w:val="28"/>
        </w:trPr>
        <w:tc>
          <w:tcPr>
            <w:tcW w:w="157" w:type="pct"/>
          </w:tcPr>
          <w:p w:rsidR="00CC45CA" w:rsidRPr="00420B8F" w:rsidRDefault="00CC45CA" w:rsidP="00CC45CA">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9</w:t>
            </w:r>
          </w:p>
        </w:tc>
        <w:tc>
          <w:tcPr>
            <w:tcW w:w="446" w:type="pct"/>
            <w:shd w:val="clear" w:color="auto" w:fill="auto"/>
          </w:tcPr>
          <w:p w:rsidR="00CC45CA" w:rsidRPr="008866FD" w:rsidRDefault="00CC45CA" w:rsidP="00CC45CA">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rPr>
              <w:t>Количество часов, предоставляемых горожанам для занятий физкультурой и спортом на объектах спорта муниципальных учреждений сферы физической культуры и спорта</w:t>
            </w:r>
          </w:p>
        </w:tc>
        <w:tc>
          <w:tcPr>
            <w:tcW w:w="177" w:type="pct"/>
          </w:tcPr>
          <w:p w:rsidR="00CC45CA" w:rsidRPr="008866FD" w:rsidRDefault="00CC45CA" w:rsidP="00CC45CA">
            <w:pPr>
              <w:spacing w:after="0" w:line="240" w:lineRule="auto"/>
              <w:jc w:val="center"/>
              <w:rPr>
                <w:rFonts w:ascii="Times New Roman" w:hAnsi="Times New Roman"/>
                <w:sz w:val="20"/>
                <w:szCs w:val="20"/>
                <w:lang w:val="ru-RU"/>
              </w:rPr>
            </w:pPr>
            <w:r w:rsidRPr="008866FD">
              <w:rPr>
                <w:rFonts w:ascii="Times New Roman" w:hAnsi="Times New Roman"/>
                <w:sz w:val="20"/>
                <w:szCs w:val="20"/>
              </w:rPr>
              <w:t>час.</w:t>
            </w:r>
          </w:p>
        </w:tc>
        <w:tc>
          <w:tcPr>
            <w:tcW w:w="946" w:type="pct"/>
          </w:tcPr>
          <w:p w:rsidR="00CC45CA" w:rsidRPr="00CC45CA" w:rsidRDefault="00CC45CA" w:rsidP="00CC45CA">
            <w:pPr>
              <w:spacing w:after="0" w:line="240" w:lineRule="auto"/>
              <w:jc w:val="center"/>
              <w:rPr>
                <w:rFonts w:ascii="Times New Roman" w:hAnsi="Times New Roman"/>
                <w:sz w:val="20"/>
                <w:szCs w:val="20"/>
                <w:lang w:val="ru-RU"/>
              </w:rPr>
            </w:pPr>
            <w:r w:rsidRPr="00CC45CA">
              <w:rPr>
                <w:rFonts w:ascii="Times New Roman" w:hAnsi="Times New Roman"/>
                <w:sz w:val="20"/>
                <w:szCs w:val="20"/>
                <w:lang w:val="ru-RU"/>
              </w:rPr>
              <w:t>Показатель отражает общее количество часов, предоставляемых горожанам для занятий физической культурой и спортом на объектах спорта подведомственных комитету учреждений</w:t>
            </w:r>
          </w:p>
        </w:tc>
        <w:tc>
          <w:tcPr>
            <w:tcW w:w="328" w:type="pct"/>
          </w:tcPr>
          <w:p w:rsidR="00CC45CA" w:rsidRPr="00CC45CA" w:rsidRDefault="00CC45CA" w:rsidP="00CC45CA">
            <w:pPr>
              <w:spacing w:after="0" w:line="240" w:lineRule="auto"/>
              <w:jc w:val="center"/>
              <w:rPr>
                <w:rFonts w:ascii="Times New Roman" w:hAnsi="Times New Roman"/>
                <w:sz w:val="20"/>
                <w:szCs w:val="20"/>
              </w:rPr>
            </w:pPr>
            <w:r w:rsidRPr="00CC45CA">
              <w:rPr>
                <w:rFonts w:ascii="Times New Roman" w:hAnsi="Times New Roman"/>
                <w:sz w:val="20"/>
                <w:szCs w:val="20"/>
              </w:rPr>
              <w:t>Полугодовая,</w:t>
            </w:r>
            <w:r>
              <w:rPr>
                <w:rFonts w:ascii="Times New Roman" w:hAnsi="Times New Roman"/>
                <w:sz w:val="20"/>
                <w:szCs w:val="20"/>
                <w:lang w:val="ru-RU"/>
              </w:rPr>
              <w:t xml:space="preserve"> </w:t>
            </w:r>
            <w:r w:rsidRPr="00CC45CA">
              <w:rPr>
                <w:rFonts w:ascii="Times New Roman" w:hAnsi="Times New Roman"/>
                <w:sz w:val="20"/>
                <w:szCs w:val="20"/>
              </w:rPr>
              <w:t>за отчетный период</w:t>
            </w:r>
          </w:p>
        </w:tc>
        <w:tc>
          <w:tcPr>
            <w:tcW w:w="708" w:type="pct"/>
          </w:tcPr>
          <w:p w:rsidR="00CC45CA" w:rsidRPr="008866FD" w:rsidRDefault="00CC45CA" w:rsidP="00CC45CA">
            <w:pPr>
              <w:spacing w:after="0" w:line="240" w:lineRule="auto"/>
              <w:jc w:val="center"/>
              <w:rPr>
                <w:rFonts w:ascii="Times New Roman" w:hAnsi="Times New Roman"/>
                <w:sz w:val="20"/>
                <w:szCs w:val="20"/>
                <w:lang w:val="ru-RU"/>
              </w:rPr>
            </w:pPr>
            <w:r>
              <w:rPr>
                <w:rFonts w:ascii="Times New Roman" w:hAnsi="Times New Roman"/>
                <w:sz w:val="20"/>
                <w:szCs w:val="20"/>
                <w:lang w:val="ru-RU"/>
              </w:rPr>
              <w:t>П</w:t>
            </w:r>
            <w:r w:rsidRPr="008866FD">
              <w:rPr>
                <w:rFonts w:ascii="Times New Roman" w:hAnsi="Times New Roman"/>
                <w:sz w:val="20"/>
                <w:szCs w:val="20"/>
                <w:lang w:val="ru-RU"/>
              </w:rPr>
              <w:t xml:space="preserve">оказатель рассчитывается как суммарное количество часов, предоставляемых физическим и юридическим лицам города, в том числе на бесплатной, частично-платной и платной основах. </w:t>
            </w:r>
          </w:p>
        </w:tc>
        <w:tc>
          <w:tcPr>
            <w:tcW w:w="973" w:type="pct"/>
          </w:tcPr>
          <w:p w:rsidR="00CC45CA" w:rsidRPr="008866FD" w:rsidRDefault="00CC45CA" w:rsidP="00CC45CA">
            <w:pPr>
              <w:spacing w:after="0" w:line="240" w:lineRule="auto"/>
              <w:jc w:val="center"/>
              <w:rPr>
                <w:rFonts w:ascii="Times New Roman" w:hAnsi="Times New Roman"/>
                <w:sz w:val="20"/>
                <w:szCs w:val="20"/>
                <w:lang w:val="ru-RU"/>
              </w:rPr>
            </w:pPr>
            <w:r>
              <w:rPr>
                <w:rFonts w:ascii="Times New Roman" w:hAnsi="Times New Roman"/>
                <w:sz w:val="20"/>
                <w:szCs w:val="20"/>
                <w:lang w:val="ru-RU"/>
              </w:rPr>
              <w:t>-</w:t>
            </w:r>
          </w:p>
        </w:tc>
        <w:tc>
          <w:tcPr>
            <w:tcW w:w="263" w:type="pct"/>
          </w:tcPr>
          <w:p w:rsidR="00CC45CA" w:rsidRPr="00777164" w:rsidRDefault="00777164" w:rsidP="00CC45CA">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shd w:val="clear" w:color="auto" w:fill="auto"/>
          </w:tcPr>
          <w:p w:rsidR="00CC45CA" w:rsidRPr="00AC473E" w:rsidRDefault="00CC45CA" w:rsidP="00CC45CA">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Отчеты подведомственных комитету учреждений по форме, утвержденной приказом комитета</w:t>
            </w:r>
          </w:p>
        </w:tc>
        <w:tc>
          <w:tcPr>
            <w:tcW w:w="394" w:type="pct"/>
          </w:tcPr>
          <w:p w:rsidR="00CC45CA" w:rsidRPr="00AC473E" w:rsidRDefault="00CC45CA" w:rsidP="00CC45CA">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 МАУ «Спортивный клуб Череповец», МАУ «СШОР по волей-болу», МАУ «Ледовый дворец»</w:t>
            </w:r>
          </w:p>
        </w:tc>
      </w:tr>
      <w:tr w:rsidR="003374A8" w:rsidRPr="00253151" w:rsidTr="007F0073">
        <w:trPr>
          <w:trHeight w:val="28"/>
        </w:trPr>
        <w:tc>
          <w:tcPr>
            <w:tcW w:w="157" w:type="pct"/>
          </w:tcPr>
          <w:p w:rsidR="003374A8" w:rsidRPr="003374A8"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10</w:t>
            </w:r>
          </w:p>
        </w:tc>
        <w:tc>
          <w:tcPr>
            <w:tcW w:w="446" w:type="pct"/>
          </w:tcPr>
          <w:p w:rsidR="003374A8" w:rsidRPr="003374A8" w:rsidRDefault="003374A8" w:rsidP="003374A8">
            <w:pPr>
              <w:spacing w:after="0" w:line="240" w:lineRule="auto"/>
              <w:jc w:val="center"/>
              <w:rPr>
                <w:rFonts w:ascii="Times New Roman" w:hAnsi="Times New Roman"/>
                <w:sz w:val="20"/>
                <w:szCs w:val="20"/>
                <w:lang w:val="ru-RU"/>
              </w:rPr>
            </w:pPr>
            <w:r w:rsidRPr="003374A8">
              <w:rPr>
                <w:rFonts w:ascii="Times New Roman" w:hAnsi="Times New Roman"/>
                <w:sz w:val="20"/>
                <w:szCs w:val="20"/>
                <w:lang w:val="ru-RU"/>
              </w:rPr>
              <w:t>Качественное и своевременное представление отчетности (бухгалтерской, бюджетной, налоговой, статистической)</w:t>
            </w:r>
          </w:p>
        </w:tc>
        <w:tc>
          <w:tcPr>
            <w:tcW w:w="4397" w:type="pct"/>
            <w:gridSpan w:val="8"/>
          </w:tcPr>
          <w:p w:rsidR="003374A8" w:rsidRPr="00AC473E"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eastAsia="ru-RU" w:bidi="ar-SA"/>
              </w:rPr>
              <w:t>С 20</w:t>
            </w:r>
            <w:r>
              <w:rPr>
                <w:rFonts w:ascii="Times New Roman" w:hAnsi="Times New Roman"/>
                <w:sz w:val="20"/>
                <w:szCs w:val="20"/>
                <w:lang w:val="ru-RU" w:eastAsia="ru-RU" w:bidi="ar-SA"/>
              </w:rPr>
              <w:t>19</w:t>
            </w:r>
            <w:r w:rsidRPr="008866FD">
              <w:rPr>
                <w:rFonts w:ascii="Times New Roman" w:hAnsi="Times New Roman"/>
                <w:sz w:val="20"/>
                <w:szCs w:val="20"/>
                <w:lang w:val="ru-RU" w:eastAsia="ru-RU" w:bidi="ar-SA"/>
              </w:rPr>
              <w:t xml:space="preserve"> года показатель не рассчитывается</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rPr>
              <w:t>1</w:t>
            </w:r>
            <w:r>
              <w:rPr>
                <w:rFonts w:ascii="Times New Roman" w:hAnsi="Times New Roman"/>
                <w:sz w:val="20"/>
                <w:szCs w:val="20"/>
                <w:lang w:val="ru-RU"/>
              </w:rPr>
              <w:t>1</w:t>
            </w: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Выполнение плана деятельности комитета по физической культуре и спорту мэрии </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характеризует степень выполнения плана деятельности комитета, исполнение возложенных на него полномочий</w:t>
            </w:r>
          </w:p>
        </w:tc>
        <w:tc>
          <w:tcPr>
            <w:tcW w:w="32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Определяется на основании количества выполненных мероприятий из числа работ, предусмотренных планом деятельности комитета на текущий год по формуле:</w:t>
            </w:r>
          </w:p>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Д = Кф*100 / Кп</w:t>
            </w:r>
          </w:p>
        </w:tc>
        <w:tc>
          <w:tcPr>
            <w:tcW w:w="973"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 - доля выполненных мероприятий, предусмотренных планом деятельности комитета;</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Кф - количество выполненных мероприятий, предусмотренных планом деятельности комитета;</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Кп - общее количество мероприятий, предусмотренных планом деятельности комитета</w:t>
            </w:r>
          </w:p>
        </w:tc>
        <w:tc>
          <w:tcPr>
            <w:tcW w:w="263" w:type="pct"/>
          </w:tcPr>
          <w:p w:rsidR="003374A8"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 по форме, утвержденной приказом комитета</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12</w:t>
            </w: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Количество </w:t>
            </w:r>
            <w:r w:rsidRPr="00AC473E">
              <w:rPr>
                <w:rFonts w:ascii="Times New Roman" w:hAnsi="Times New Roman"/>
                <w:sz w:val="20"/>
                <w:szCs w:val="20"/>
                <w:lang w:val="ru-RU"/>
              </w:rPr>
              <w:lastRenderedPageBreak/>
              <w:t>объектов массовой доступности для занятий физической культурой и спортом</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ед.</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Показатель отражает количество </w:t>
            </w:r>
            <w:r w:rsidRPr="00AC473E">
              <w:rPr>
                <w:rFonts w:ascii="Times New Roman" w:hAnsi="Times New Roman"/>
                <w:sz w:val="20"/>
                <w:szCs w:val="20"/>
                <w:lang w:val="ru-RU"/>
              </w:rPr>
              <w:lastRenderedPageBreak/>
              <w:t>объектов массовой доступности для занятий физической культурой и спортом, обслуживаемых подведомственными комитету учреждениями</w:t>
            </w:r>
          </w:p>
        </w:tc>
        <w:tc>
          <w:tcPr>
            <w:tcW w:w="32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по состоянию на конец отчетного периода</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Рассчитывается как сум</w:t>
            </w:r>
            <w:r w:rsidRPr="00AC473E">
              <w:rPr>
                <w:rFonts w:ascii="Times New Roman" w:hAnsi="Times New Roman"/>
                <w:sz w:val="20"/>
                <w:szCs w:val="20"/>
                <w:lang w:val="ru-RU"/>
              </w:rPr>
              <w:lastRenderedPageBreak/>
              <w:t>марное количество объектов массовой доступности (площадки (хоккейные, универсальные), тропы здоровья, лыжни, веломаршруты, гимнастические комплексы), обслуживаемых подведомственными комитету учреждениями</w:t>
            </w:r>
          </w:p>
        </w:tc>
        <w:tc>
          <w:tcPr>
            <w:tcW w:w="973"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w:t>
            </w:r>
          </w:p>
        </w:tc>
        <w:tc>
          <w:tcPr>
            <w:tcW w:w="263" w:type="pct"/>
          </w:tcPr>
          <w:p w:rsidR="003374A8"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Отчеты подведом</w:t>
            </w:r>
            <w:r w:rsidRPr="00AC473E">
              <w:rPr>
                <w:rFonts w:ascii="Times New Roman" w:eastAsia="Calibri" w:hAnsi="Times New Roman"/>
                <w:sz w:val="20"/>
                <w:szCs w:val="20"/>
                <w:lang w:val="ru-RU"/>
              </w:rPr>
              <w:lastRenderedPageBreak/>
              <w:t>ственных комитету учреждений по форме, утвержденной приказом комитета</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 xml:space="preserve">Комитет по </w:t>
            </w:r>
            <w:r w:rsidRPr="00AC473E">
              <w:rPr>
                <w:rFonts w:ascii="Times New Roman" w:hAnsi="Times New Roman"/>
                <w:sz w:val="20"/>
                <w:szCs w:val="20"/>
                <w:lang w:val="ru-RU"/>
              </w:rPr>
              <w:lastRenderedPageBreak/>
              <w:t>физической культуре и спорту мэрии, МАУ «Спортивный клуб Череповец»</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13</w:t>
            </w: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Численность горожан, в том числе детей и подростков, посещающих занятия физкультурно-спортивной направленности по месту проживания граждан</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чел.</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отражает общее количество лиц, посещающих занятия по физической культуре и спорту по месту проживания</w:t>
            </w:r>
          </w:p>
        </w:tc>
        <w:tc>
          <w:tcPr>
            <w:tcW w:w="328"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Годовая,</w:t>
            </w:r>
          </w:p>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за отчетный период</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Учитывается общее количество горожан, посещающих занятия в организованных группах по всем видам спорта и двигательной активности.</w:t>
            </w:r>
          </w:p>
        </w:tc>
        <w:tc>
          <w:tcPr>
            <w:tcW w:w="973"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В группах с постоянным контингентом занимающихся учет ведется по спискам занимающихся. В группах, где контингент занимающихся меняется, действует следующая методика: по спискам занимающихся высчитывается среднее арифметическое значение</w:t>
            </w:r>
          </w:p>
        </w:tc>
        <w:tc>
          <w:tcPr>
            <w:tcW w:w="263" w:type="pct"/>
          </w:tcPr>
          <w:p w:rsidR="003374A8"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Отчеты по выполнению муниципальной работы «Организация и проведение спортивно-оздоровительной работы по развитию физической культуры и спорта среди различных групп населения» по форме, утвержденной приказом комитета;</w:t>
            </w:r>
          </w:p>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hAnsi="Times New Roman"/>
                <w:sz w:val="20"/>
                <w:szCs w:val="20"/>
                <w:lang w:val="ru-RU"/>
              </w:rPr>
              <w:t>Сводный годовой статистический отчет федерального государственного статистического наблюдения по форме №1-ФК</w:t>
            </w:r>
            <w:r w:rsidRPr="00AC473E">
              <w:rPr>
                <w:rFonts w:ascii="Times New Roman" w:eastAsia="Calibri" w:hAnsi="Times New Roman"/>
                <w:sz w:val="20"/>
                <w:szCs w:val="20"/>
                <w:lang w:val="ru-RU"/>
              </w:rPr>
              <w:t xml:space="preserve"> (в части сводной информации по численности детей и подростков, посещающих занятия </w:t>
            </w:r>
            <w:r w:rsidRPr="00AC473E">
              <w:rPr>
                <w:rFonts w:ascii="Times New Roman" w:eastAsia="Calibri" w:hAnsi="Times New Roman"/>
                <w:sz w:val="20"/>
                <w:szCs w:val="20"/>
                <w:lang w:val="ru-RU"/>
              </w:rPr>
              <w:lastRenderedPageBreak/>
              <w:t>физкультурно-спортивной направленности в общеобразовательных учреждениях города)</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Комитет по физической культуре и спорту мэрии, МАУ «Спортивный клуб Череповец»</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rPr>
              <w:lastRenderedPageBreak/>
              <w:t>1</w:t>
            </w:r>
            <w:r>
              <w:rPr>
                <w:rFonts w:ascii="Times New Roman" w:hAnsi="Times New Roman"/>
                <w:sz w:val="20"/>
                <w:szCs w:val="20"/>
                <w:lang w:val="ru-RU"/>
              </w:rPr>
              <w:t>4</w:t>
            </w: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Количество призовых мест, завоеванных в Кубке и/или Чемпионате России по волейболу среди женских команд</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ед.</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отражает количество призовых мест, завоеванных женскими командами в Кубке и/или Чемпионате России по волейболу</w:t>
            </w:r>
          </w:p>
        </w:tc>
        <w:tc>
          <w:tcPr>
            <w:tcW w:w="328"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Годовая,</w:t>
            </w:r>
          </w:p>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 xml:space="preserve">за отчетный период </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Рассчитывается как общее количество призовых мест, завоеванных женскими командами в календарном году в Кубке и/или Чемпионате России по волейболу среди женских команд</w:t>
            </w:r>
          </w:p>
        </w:tc>
        <w:tc>
          <w:tcPr>
            <w:tcW w:w="973"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w:t>
            </w:r>
          </w:p>
        </w:tc>
        <w:tc>
          <w:tcPr>
            <w:tcW w:w="263" w:type="pct"/>
          </w:tcPr>
          <w:p w:rsidR="003374A8"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Отчеты организаций о количестве завоеванных призовых мест по форме, утвержденной приказом комитета</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 физкультурно-спортивная не-коммерческая организация – получатель субсидии на поддержку и развитие волейбола в городе Череповце, обеспечения участия команд в Кубке и Чемпионате России по волейболу среди женских команд</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rPr>
              <w:t>1</w:t>
            </w:r>
            <w:r>
              <w:rPr>
                <w:rFonts w:ascii="Times New Roman" w:hAnsi="Times New Roman"/>
                <w:sz w:val="20"/>
                <w:szCs w:val="20"/>
                <w:lang w:val="ru-RU"/>
              </w:rPr>
              <w:t>5</w:t>
            </w: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Количество спортивных </w:t>
            </w:r>
            <w:r w:rsidRPr="00AC473E">
              <w:rPr>
                <w:rFonts w:ascii="Times New Roman" w:hAnsi="Times New Roman"/>
                <w:sz w:val="20"/>
                <w:szCs w:val="20"/>
                <w:lang w:val="ru-RU"/>
              </w:rPr>
              <w:lastRenderedPageBreak/>
              <w:t>сооружений в расчете на тысячу человек населения</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ед.</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Учету подлежат спортивные сооружения, включая объекты го</w:t>
            </w:r>
            <w:r w:rsidRPr="00AC473E">
              <w:rPr>
                <w:rFonts w:ascii="Times New Roman" w:hAnsi="Times New Roman"/>
                <w:sz w:val="20"/>
                <w:szCs w:val="20"/>
                <w:lang w:val="ru-RU"/>
              </w:rPr>
              <w:lastRenderedPageBreak/>
              <w:t xml:space="preserve">родской и рекреационной инфраструктуры, приспособленные для занятий физической культурой и спортом, всех форм собственности, независимо от их организационно-правовой формы, предназначенные для учебно-тренировочных занятий и физкультурно-оздоровительных, спортивных мероприятий, как действующие, так и находящиеся на реконструкции и капитальном ремонте, отдельно стоящие или входящие в состав комплексных сооружений, отвечающие правилам соревнований по видам спорта, </w:t>
            </w:r>
            <w:r w:rsidRPr="00AC473E">
              <w:rPr>
                <w:rFonts w:ascii="Times New Roman" w:hAnsi="Times New Roman"/>
                <w:bCs/>
                <w:sz w:val="20"/>
                <w:szCs w:val="20"/>
                <w:lang w:val="ru-RU"/>
              </w:rPr>
              <w:t>имеющие паспорта или учетные карточки (плоскостные спортивные сооружения), зарегистрированные в установленном порядке</w:t>
            </w:r>
          </w:p>
        </w:tc>
        <w:tc>
          <w:tcPr>
            <w:tcW w:w="32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w:t>
            </w:r>
            <w:r w:rsidRPr="00AC473E">
              <w:rPr>
                <w:rFonts w:ascii="Times New Roman" w:hAnsi="Times New Roman"/>
                <w:sz w:val="20"/>
                <w:szCs w:val="20"/>
                <w:lang w:val="ru-RU"/>
              </w:rPr>
              <w:lastRenderedPageBreak/>
              <w:t>нию на конец отчетного периода</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Показатель исчисляется путем отношения коли</w:t>
            </w:r>
            <w:r w:rsidRPr="00AC473E">
              <w:rPr>
                <w:rFonts w:ascii="Times New Roman" w:hAnsi="Times New Roman"/>
                <w:sz w:val="20"/>
                <w:szCs w:val="20"/>
                <w:lang w:val="ru-RU"/>
              </w:rPr>
              <w:lastRenderedPageBreak/>
              <w:t>чества спортивных сооружений к численности населения города Череповца по формуле:</w:t>
            </w:r>
          </w:p>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К = Кс / Чн * 1000</w:t>
            </w:r>
          </w:p>
        </w:tc>
        <w:tc>
          <w:tcPr>
            <w:tcW w:w="973"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 xml:space="preserve">К - количество спортивных сооружений в расчете на тысячу человек </w:t>
            </w:r>
            <w:r w:rsidRPr="00AC473E">
              <w:rPr>
                <w:rFonts w:ascii="Times New Roman" w:hAnsi="Times New Roman"/>
                <w:sz w:val="20"/>
                <w:szCs w:val="20"/>
                <w:lang w:val="ru-RU"/>
              </w:rPr>
              <w:lastRenderedPageBreak/>
              <w:t>города Череповца;</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Кс - количество спортивных сооружений;</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Чн - численность населения города Череповца</w:t>
            </w:r>
          </w:p>
        </w:tc>
        <w:tc>
          <w:tcPr>
            <w:tcW w:w="263" w:type="pct"/>
          </w:tcPr>
          <w:p w:rsidR="003374A8" w:rsidRPr="00315A60" w:rsidRDefault="00315A60" w:rsidP="003374A8">
            <w:pPr>
              <w:spacing w:after="0" w:line="240" w:lineRule="auto"/>
              <w:ind w:right="-46"/>
              <w:jc w:val="center"/>
              <w:rPr>
                <w:rFonts w:ascii="Times New Roman" w:hAnsi="Times New Roman"/>
                <w:sz w:val="20"/>
                <w:szCs w:val="20"/>
                <w:lang w:val="ru-RU"/>
              </w:rPr>
            </w:pPr>
            <w:r>
              <w:rPr>
                <w:rFonts w:ascii="Times New Roman" w:hAnsi="Times New Roman"/>
                <w:sz w:val="20"/>
                <w:szCs w:val="20"/>
                <w:lang w:val="ru-RU"/>
              </w:rPr>
              <w:lastRenderedPageBreak/>
              <w:t>3</w:t>
            </w:r>
          </w:p>
        </w:tc>
        <w:tc>
          <w:tcPr>
            <w:tcW w:w="608" w:type="pct"/>
          </w:tcPr>
          <w:p w:rsidR="003374A8" w:rsidRPr="00AC473E" w:rsidRDefault="003374A8" w:rsidP="003374A8">
            <w:pPr>
              <w:spacing w:after="0" w:line="240" w:lineRule="auto"/>
              <w:ind w:right="-46"/>
              <w:jc w:val="center"/>
              <w:rPr>
                <w:rFonts w:ascii="Times New Roman" w:hAnsi="Times New Roman"/>
                <w:sz w:val="20"/>
                <w:szCs w:val="20"/>
                <w:lang w:val="ru-RU"/>
              </w:rPr>
            </w:pPr>
            <w:r w:rsidRPr="00AC473E">
              <w:rPr>
                <w:rFonts w:ascii="Times New Roman" w:hAnsi="Times New Roman"/>
                <w:sz w:val="20"/>
                <w:szCs w:val="20"/>
                <w:lang w:val="ru-RU"/>
              </w:rPr>
              <w:t xml:space="preserve">Сводный годовой статистический отчет </w:t>
            </w:r>
            <w:r w:rsidRPr="00AC473E">
              <w:rPr>
                <w:rFonts w:ascii="Times New Roman" w:hAnsi="Times New Roman"/>
                <w:sz w:val="20"/>
                <w:szCs w:val="20"/>
                <w:lang w:val="ru-RU"/>
              </w:rPr>
              <w:lastRenderedPageBreak/>
              <w:t>федерального государственного статистического наблюдения по форме №1-ФК</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 xml:space="preserve">Комитет по физической </w:t>
            </w:r>
            <w:r w:rsidRPr="00AC473E">
              <w:rPr>
                <w:rFonts w:ascii="Times New Roman" w:hAnsi="Times New Roman"/>
                <w:sz w:val="20"/>
                <w:szCs w:val="20"/>
                <w:lang w:val="ru-RU"/>
              </w:rPr>
              <w:lastRenderedPageBreak/>
              <w:t>культуре и спорту мэрии</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rPr>
              <w:lastRenderedPageBreak/>
              <w:t>1</w:t>
            </w:r>
            <w:r>
              <w:rPr>
                <w:rFonts w:ascii="Times New Roman" w:hAnsi="Times New Roman"/>
                <w:sz w:val="20"/>
                <w:szCs w:val="20"/>
                <w:lang w:val="ru-RU"/>
              </w:rPr>
              <w:t>6</w:t>
            </w: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w:t>
            </w:r>
            <w:r w:rsidRPr="00AC473E">
              <w:rPr>
                <w:rFonts w:ascii="Times New Roman" w:hAnsi="Times New Roman"/>
                <w:sz w:val="20"/>
                <w:szCs w:val="20"/>
                <w:lang w:val="ru-RU"/>
              </w:rPr>
              <w:lastRenderedPageBreak/>
              <w:t>населения, не имеющего противопоказаний для занятий физической культурой и спортом</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отражает долю лиц с ограниченными возможностями здоровья и инвалидов, систематически занимающихся физической культурой и спортом на территории города</w:t>
            </w:r>
          </w:p>
        </w:tc>
        <w:tc>
          <w:tcPr>
            <w:tcW w:w="32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Показатель исчисляется путем отношения численности лиц с ограниченными возможностями здоровья, систематически занимающихся физической культурой и спортом, к численности населения города Череповца с ограниченными возможностями здоровья, не имеющих противопоказаний для занятий </w:t>
            </w:r>
            <w:r w:rsidRPr="00AC473E">
              <w:rPr>
                <w:rFonts w:ascii="Times New Roman" w:hAnsi="Times New Roman"/>
                <w:sz w:val="20"/>
                <w:szCs w:val="20"/>
                <w:lang w:val="ru-RU"/>
              </w:rPr>
              <w:lastRenderedPageBreak/>
              <w:t>физической культурой и спортом, по формуле:</w:t>
            </w:r>
          </w:p>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Ди = Чзи / (Чни - Чнп) * 100</w:t>
            </w:r>
          </w:p>
        </w:tc>
        <w:tc>
          <w:tcPr>
            <w:tcW w:w="973"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Ди –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не имеющего противопоказаний для занятий физической культурой и спортом;</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Чзи - численность лиц с ограниченными возможностями здоровья и инвалидов, систематически занимающихся физической культу</w:t>
            </w:r>
            <w:r w:rsidRPr="00AC473E">
              <w:rPr>
                <w:rFonts w:ascii="Times New Roman" w:hAnsi="Times New Roman"/>
                <w:sz w:val="20"/>
                <w:szCs w:val="20"/>
                <w:lang w:val="ru-RU"/>
              </w:rPr>
              <w:lastRenderedPageBreak/>
              <w:t>рой и спортом, согласно данным федерального статистического наблюдения по форме № 3-АФК;</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Чни - общая численность населения города Череповца с ограниченными возможностями здоровья и инвалидов;</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Чнп - численность лиц с ограниченными возможностями здоровья и инвалидов, которые имеют противопоказания для занятия физической культурой и спортом</w:t>
            </w:r>
          </w:p>
        </w:tc>
        <w:tc>
          <w:tcPr>
            <w:tcW w:w="263" w:type="pct"/>
          </w:tcPr>
          <w:p w:rsidR="003374A8"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3</w:t>
            </w:r>
          </w:p>
        </w:tc>
        <w:tc>
          <w:tcPr>
            <w:tcW w:w="608" w:type="pct"/>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Годовой статистический отчет федерального государственного статистического наблюдения по форме № 3-АФК «Сведения об адаптивной физической культуре и спорте»;</w:t>
            </w:r>
          </w:p>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данные Пенсионного фонда Российской Федерации по Вологодской области;</w:t>
            </w:r>
          </w:p>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lastRenderedPageBreak/>
              <w:t>данные Департамента здравоохранения Вологодской области</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Комитет по физической культуре и спорту мэрии</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rPr>
              <w:lastRenderedPageBreak/>
              <w:t>1</w:t>
            </w:r>
            <w:r>
              <w:rPr>
                <w:rFonts w:ascii="Times New Roman" w:hAnsi="Times New Roman"/>
                <w:sz w:val="20"/>
                <w:szCs w:val="20"/>
                <w:lang w:val="ru-RU"/>
              </w:rPr>
              <w:t>7</w:t>
            </w: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Доля лиц, выполнивших нормативы</w:t>
            </w:r>
            <w:r w:rsidRPr="00AC473E">
              <w:rPr>
                <w:rFonts w:ascii="Times New Roman" w:eastAsia="Arial Unicode MS" w:hAnsi="Times New Roman"/>
                <w:kern w:val="1"/>
                <w:sz w:val="20"/>
                <w:szCs w:val="20"/>
                <w:lang w:val="ru-RU" w:eastAsia="ar-SA"/>
              </w:rPr>
              <w:t xml:space="preserve"> испытаний (тестов) </w:t>
            </w:r>
            <w:r w:rsidRPr="00AC473E">
              <w:rPr>
                <w:rFonts w:ascii="Times New Roman" w:hAnsi="Times New Roman"/>
                <w:sz w:val="20"/>
                <w:szCs w:val="20"/>
                <w:lang w:val="ru-RU"/>
              </w:rPr>
              <w:t>Все</w:t>
            </w:r>
            <w:r w:rsidRPr="00AC473E">
              <w:rPr>
                <w:rFonts w:ascii="Times New Roman" w:hAnsi="Times New Roman"/>
                <w:sz w:val="20"/>
                <w:szCs w:val="20"/>
                <w:lang w:val="ru-RU"/>
              </w:rPr>
              <w:softHyphen/>
              <w:t>россий</w:t>
            </w:r>
            <w:r w:rsidRPr="00AC473E">
              <w:rPr>
                <w:rFonts w:ascii="Times New Roman" w:hAnsi="Times New Roman"/>
                <w:sz w:val="20"/>
                <w:szCs w:val="20"/>
                <w:lang w:val="ru-RU"/>
              </w:rPr>
              <w:softHyphen/>
              <w:t>ского физкультурно-спортивного комплекса «Готов к труду и обо</w:t>
            </w:r>
            <w:r w:rsidRPr="00AC473E">
              <w:rPr>
                <w:rFonts w:ascii="Times New Roman" w:hAnsi="Times New Roman"/>
                <w:sz w:val="20"/>
                <w:szCs w:val="20"/>
                <w:lang w:val="ru-RU"/>
              </w:rPr>
              <w:softHyphen/>
              <w:t>роне» (ГТО), в общей численности населения, принявшего участие в выполнении норма</w:t>
            </w:r>
            <w:r w:rsidRPr="00AC473E">
              <w:rPr>
                <w:rFonts w:ascii="Times New Roman" w:hAnsi="Times New Roman"/>
                <w:sz w:val="20"/>
                <w:szCs w:val="20"/>
                <w:lang w:val="ru-RU"/>
              </w:rPr>
              <w:softHyphen/>
              <w:t xml:space="preserve">тивов </w:t>
            </w:r>
            <w:r w:rsidRPr="00AC473E">
              <w:rPr>
                <w:rFonts w:ascii="Times New Roman" w:eastAsia="Arial Unicode MS" w:hAnsi="Times New Roman"/>
                <w:kern w:val="1"/>
                <w:sz w:val="20"/>
                <w:szCs w:val="20"/>
                <w:lang w:val="ru-RU" w:eastAsia="ar-SA"/>
              </w:rPr>
              <w:t>испыта</w:t>
            </w:r>
            <w:r w:rsidRPr="00AC473E">
              <w:rPr>
                <w:rFonts w:ascii="Times New Roman" w:eastAsia="Arial Unicode MS" w:hAnsi="Times New Roman"/>
                <w:kern w:val="1"/>
                <w:sz w:val="20"/>
                <w:szCs w:val="20"/>
                <w:lang w:val="ru-RU" w:eastAsia="ar-SA"/>
              </w:rPr>
              <w:softHyphen/>
              <w:t xml:space="preserve">ний (тестов) </w:t>
            </w:r>
            <w:r w:rsidRPr="00AC473E">
              <w:rPr>
                <w:rFonts w:ascii="Times New Roman" w:hAnsi="Times New Roman"/>
                <w:sz w:val="20"/>
                <w:szCs w:val="20"/>
                <w:lang w:val="ru-RU"/>
              </w:rPr>
              <w:t>Всероссийского физ</w:t>
            </w:r>
            <w:r w:rsidRPr="00AC473E">
              <w:rPr>
                <w:rFonts w:ascii="Times New Roman" w:hAnsi="Times New Roman"/>
                <w:sz w:val="20"/>
                <w:szCs w:val="20"/>
                <w:lang w:val="ru-RU"/>
              </w:rPr>
              <w:softHyphen/>
              <w:t>культурно-</w:t>
            </w:r>
            <w:r w:rsidRPr="00AC473E">
              <w:rPr>
                <w:rFonts w:ascii="Times New Roman" w:hAnsi="Times New Roman"/>
                <w:sz w:val="20"/>
                <w:szCs w:val="20"/>
                <w:lang w:val="ru-RU"/>
              </w:rPr>
              <w:lastRenderedPageBreak/>
              <w:t>спор</w:t>
            </w:r>
            <w:r w:rsidRPr="00AC473E">
              <w:rPr>
                <w:rFonts w:ascii="Times New Roman" w:hAnsi="Times New Roman"/>
                <w:sz w:val="20"/>
                <w:szCs w:val="20"/>
                <w:lang w:val="ru-RU"/>
              </w:rPr>
              <w:softHyphen/>
              <w:t>тив</w:t>
            </w:r>
            <w:r w:rsidRPr="00AC473E">
              <w:rPr>
                <w:rFonts w:ascii="Times New Roman" w:hAnsi="Times New Roman"/>
                <w:sz w:val="20"/>
                <w:szCs w:val="20"/>
                <w:lang w:val="ru-RU"/>
              </w:rPr>
              <w:softHyphen/>
              <w:t>ного комплекса «Готов к труду и обо</w:t>
            </w:r>
            <w:r w:rsidRPr="00AC473E">
              <w:rPr>
                <w:rFonts w:ascii="Times New Roman" w:hAnsi="Times New Roman"/>
                <w:sz w:val="20"/>
                <w:szCs w:val="20"/>
                <w:lang w:val="ru-RU"/>
              </w:rPr>
              <w:softHyphen/>
              <w:t>роне» (ГТО)</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отражает долю населения города, выполнившую нормативы испытаний (тестов) ВФСК «ГТО» из общего числа выполнявших нормативы испытаний (тестов) ВФСК «ГТО»</w:t>
            </w:r>
          </w:p>
        </w:tc>
        <w:tc>
          <w:tcPr>
            <w:tcW w:w="32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исчисляется путем отношения численности лиц, выполнивших нормативы испытаний (тестов) ВФСК «ГТО», к общей численности населения, принявшего участие в сдаче нормативов испытаний (тестов) ВФСК «ГТО» по формуле:</w:t>
            </w:r>
          </w:p>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Двн = Чвн / Чуч * 100</w:t>
            </w:r>
          </w:p>
        </w:tc>
        <w:tc>
          <w:tcPr>
            <w:tcW w:w="973"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Двн - доля лиц,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Чвн - численность выполнивших нормативы испытаний (тестов) ВФСК «ГТО», согласно данным федерального статистического наблюдения;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Чуч - общая численность населения, принявшего участие в сдаче нормативов испытаний (тестов) ВФСК «ГТО», согласно данным федерального статистического наблюдения</w:t>
            </w:r>
          </w:p>
        </w:tc>
        <w:tc>
          <w:tcPr>
            <w:tcW w:w="263" w:type="pct"/>
          </w:tcPr>
          <w:p w:rsidR="003374A8" w:rsidRPr="00315A60" w:rsidRDefault="00315A60"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Годовой статистический отчет федерального государственного статистического наблюдения по форме № 2-ГТО «Сведения о реализации Всероссийского физкультурно-спортивного комплекса «Готов к труду и обороне» (ГТО)»</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из них учащихся и студентов</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отражает долю учащихся и студентов, выполнивших нормативы испытаний (тестов) Всероссийского физкультурно-спортивного комплекса «Готов к труду и обороне» (ГТО), в общей численности учащихся и студентов, принявших участие в выполнении нормативов испытаний (тестов) Всероссийского физкультурно-спортивного комплекса «Готов к труду и обороне» (ГТО)</w:t>
            </w:r>
          </w:p>
        </w:tc>
        <w:tc>
          <w:tcPr>
            <w:tcW w:w="32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исчисляется путем отношения численности учащихся и студентов, выполнивших нормативы испытаний (тестов) 1-6 ступеней ВФСК «ГТО», к общей численности учащихся и студентов, принявших участие в выполнении нормативов испытаний (тестов) 1-6 ступеней ВФСК «ГТО» по формуле:</w:t>
            </w:r>
          </w:p>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Дгус = Чгус / Чус * 100</w:t>
            </w:r>
          </w:p>
        </w:tc>
        <w:tc>
          <w:tcPr>
            <w:tcW w:w="973"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Дгус – доля учащихся и студентов, выполнивших нормативы Всероссийского физкультурно-спортивного комплекса «Готов к труду и обороне» (ГТО), в общей численности учащихся и студентов, принявших участие в выполнении нормативов испытаний (тестов) Всероссийского физкультурно-спортивного комплекса «Готов к труду и обороне» (ГТО);</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Чгус - численность учащихся и студентов, выполнивших нормативы испытаний (тестов) 1-6 ступеней ВФСК «ГТО»;</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Чус - общая численность учащихся и студентов, принявших участие в выполнении нормативов испытаний (тестов) 1-6 ступеней ВФСК «ГТО»</w:t>
            </w:r>
          </w:p>
        </w:tc>
        <w:tc>
          <w:tcPr>
            <w:tcW w:w="263" w:type="pct"/>
          </w:tcPr>
          <w:p w:rsidR="003374A8"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Годовой статистический отчет федерального государственного статистического наблюдения по форме № 2-ГТО «Сведения о реализации Всероссийского физкультурно-спортивного комплекса «Готов к труду и обороне» (ГТО)»</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w:t>
            </w:r>
          </w:p>
        </w:tc>
      </w:tr>
      <w:tr w:rsidR="003374A8" w:rsidRPr="00253151" w:rsidTr="007F0073">
        <w:trPr>
          <w:trHeight w:val="28"/>
        </w:trPr>
        <w:tc>
          <w:tcPr>
            <w:tcW w:w="157" w:type="pct"/>
          </w:tcPr>
          <w:p w:rsidR="003374A8"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18</w:t>
            </w:r>
          </w:p>
        </w:tc>
        <w:tc>
          <w:tcPr>
            <w:tcW w:w="446" w:type="pct"/>
          </w:tcPr>
          <w:p w:rsidR="003374A8" w:rsidRPr="008866FD"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rPr>
              <w:t>Количество оборудованных (оснащенных) рабочих мест для трудоустройства инвалидов, в том числе ин</w:t>
            </w:r>
            <w:r w:rsidRPr="008866FD">
              <w:rPr>
                <w:rFonts w:ascii="Times New Roman" w:hAnsi="Times New Roman"/>
                <w:sz w:val="20"/>
                <w:szCs w:val="20"/>
                <w:lang w:val="ru-RU"/>
              </w:rPr>
              <w:lastRenderedPageBreak/>
              <w:t>валидов, использующих кресла-коляски</w:t>
            </w:r>
          </w:p>
        </w:tc>
        <w:tc>
          <w:tcPr>
            <w:tcW w:w="4397" w:type="pct"/>
            <w:gridSpan w:val="8"/>
          </w:tcPr>
          <w:p w:rsidR="003374A8" w:rsidRPr="00AC473E"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eastAsia="ru-RU" w:bidi="ar-SA"/>
              </w:rPr>
              <w:lastRenderedPageBreak/>
              <w:t>С 202</w:t>
            </w:r>
            <w:r>
              <w:rPr>
                <w:rFonts w:ascii="Times New Roman" w:hAnsi="Times New Roman"/>
                <w:sz w:val="20"/>
                <w:szCs w:val="20"/>
                <w:lang w:val="ru-RU" w:eastAsia="ru-RU" w:bidi="ar-SA"/>
              </w:rPr>
              <w:t>0</w:t>
            </w:r>
            <w:r w:rsidRPr="008866FD">
              <w:rPr>
                <w:rFonts w:ascii="Times New Roman" w:hAnsi="Times New Roman"/>
                <w:sz w:val="20"/>
                <w:szCs w:val="20"/>
                <w:lang w:val="ru-RU" w:eastAsia="ru-RU" w:bidi="ar-SA"/>
              </w:rPr>
              <w:t xml:space="preserve"> года показатель не рассчитывается</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19</w:t>
            </w: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Уровень обеспеченности граждан спортивными сооружениями исходя из единовременной пропускной способности объектов спорта</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Показывает обеспеченность населения спортивными сооружениями исходя из их единовременной пропускной способности</w:t>
            </w:r>
          </w:p>
        </w:tc>
        <w:tc>
          <w:tcPr>
            <w:tcW w:w="32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исчисляется путем отношения фактической единовременной пропускной способности спортивных объектов к нормативной единовременной пропускной способности объектов физической культуры и спорта по формуле:</w:t>
            </w:r>
          </w:p>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Уо = ЕПСфакт / ЕПСнорматив * 100</w:t>
            </w:r>
          </w:p>
        </w:tc>
        <w:tc>
          <w:tcPr>
            <w:tcW w:w="973"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Уо - уровень обеспеченности граждан спортивными сооружениями исходя из единовременной пропускной способности объектов спорта;</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ЕПСфакт - фактическая единовременная пропускная способность спортивных объектов в соответствии с данными годового статистического отчета по форме № 1-ФК;</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ЕПСнорматив - нормативная единовременная пропускная способность объектов физической культуры и спорта, рассчитываемая в соответствии с Приказом Министерства спорта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и составляющая 122 человека на 1000 человек населения города в возрасте от 3-79 лет.</w:t>
            </w:r>
          </w:p>
        </w:tc>
        <w:tc>
          <w:tcPr>
            <w:tcW w:w="263" w:type="pct"/>
          </w:tcPr>
          <w:p w:rsidR="003374A8"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hAnsi="Times New Roman"/>
                <w:sz w:val="20"/>
                <w:szCs w:val="20"/>
                <w:lang w:val="ru-RU"/>
              </w:rPr>
              <w:t>Сводный годовой статистический отчет федерального государственного статистического наблюдения по форме №1-ФК</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w:t>
            </w:r>
          </w:p>
        </w:tc>
      </w:tr>
      <w:tr w:rsidR="003374A8" w:rsidRPr="00253151" w:rsidTr="007F0073">
        <w:trPr>
          <w:trHeight w:val="28"/>
        </w:trPr>
        <w:tc>
          <w:tcPr>
            <w:tcW w:w="157" w:type="pct"/>
          </w:tcPr>
          <w:p w:rsidR="003374A8" w:rsidRPr="00AC473E"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20</w:t>
            </w:r>
          </w:p>
        </w:tc>
        <w:tc>
          <w:tcPr>
            <w:tcW w:w="4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Доля занимающихся по программам спортивной </w:t>
            </w:r>
            <w:r w:rsidRPr="00AC473E">
              <w:rPr>
                <w:rFonts w:ascii="Times New Roman" w:hAnsi="Times New Roman"/>
                <w:sz w:val="20"/>
                <w:szCs w:val="20"/>
                <w:lang w:val="ru-RU"/>
              </w:rPr>
              <w:lastRenderedPageBreak/>
              <w:t>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177" w:type="pct"/>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lastRenderedPageBreak/>
              <w:t>%</w:t>
            </w:r>
          </w:p>
        </w:tc>
        <w:tc>
          <w:tcPr>
            <w:tcW w:w="946"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отражает долю лиц, занимающихся по программам спортивной подготовки, в общем количестве занимающихся раз</w:t>
            </w:r>
            <w:r w:rsidRPr="00AC473E">
              <w:rPr>
                <w:rFonts w:ascii="Times New Roman" w:hAnsi="Times New Roman"/>
                <w:sz w:val="20"/>
                <w:szCs w:val="20"/>
                <w:lang w:val="ru-RU"/>
              </w:rPr>
              <w:lastRenderedPageBreak/>
              <w:t>личными видами спорта и двигательной активности в организациях ведомственной принадлежности физической культуры и спорта</w:t>
            </w:r>
          </w:p>
        </w:tc>
        <w:tc>
          <w:tcPr>
            <w:tcW w:w="32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w:t>
            </w:r>
            <w:r w:rsidRPr="00AC473E">
              <w:rPr>
                <w:rFonts w:ascii="Times New Roman" w:hAnsi="Times New Roman"/>
                <w:sz w:val="20"/>
                <w:szCs w:val="20"/>
                <w:lang w:val="ru-RU"/>
              </w:rPr>
              <w:lastRenderedPageBreak/>
              <w:t>четного периода</w:t>
            </w:r>
          </w:p>
        </w:tc>
        <w:tc>
          <w:tcPr>
            <w:tcW w:w="708"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Показатель исчисляется путем отношения численности занимающихся по программам спортив</w:t>
            </w:r>
            <w:r w:rsidRPr="00AC473E">
              <w:rPr>
                <w:rFonts w:ascii="Times New Roman" w:hAnsi="Times New Roman"/>
                <w:sz w:val="20"/>
                <w:szCs w:val="20"/>
                <w:lang w:val="ru-RU"/>
              </w:rPr>
              <w:lastRenderedPageBreak/>
              <w:t>ной подготовки в организациях ведомственной принадлежности физической культуры и спорта к общей численности занимающихся в организациях ведомственной принадлежности физической культуры и спорта по формуле:</w:t>
            </w:r>
          </w:p>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Дз = Чзсп / Чз*100</w:t>
            </w:r>
          </w:p>
        </w:tc>
        <w:tc>
          <w:tcPr>
            <w:tcW w:w="973"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 xml:space="preserve">Дз - доля занимающихся по программам спортивной подготовки в организациях ведомственной принадлежности физической культуры </w:t>
            </w:r>
            <w:r w:rsidRPr="00AC473E">
              <w:rPr>
                <w:rFonts w:ascii="Times New Roman" w:hAnsi="Times New Roman"/>
                <w:sz w:val="20"/>
                <w:szCs w:val="20"/>
                <w:lang w:val="ru-RU"/>
              </w:rPr>
              <w:lastRenderedPageBreak/>
              <w:t>и спорта в общем количестве занимающихся в организациях ведомственной принадлежности физической культуры и спорта;</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Чзсп - численность занимающихся по программам спорт подготовки в организациях ведомственной принадлежности физической культуры и спорта;</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Чз - общая численность занимающихся в организациях ведомственной принадлежности физической культуры и спорта</w:t>
            </w:r>
          </w:p>
        </w:tc>
        <w:tc>
          <w:tcPr>
            <w:tcW w:w="263" w:type="pct"/>
          </w:tcPr>
          <w:p w:rsidR="003374A8"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3</w:t>
            </w:r>
          </w:p>
        </w:tc>
        <w:tc>
          <w:tcPr>
            <w:tcW w:w="608" w:type="pct"/>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Годовые статистические отчеты федерального государственного статисти</w:t>
            </w:r>
            <w:r w:rsidRPr="00AC473E">
              <w:rPr>
                <w:rFonts w:ascii="Times New Roman" w:eastAsia="Calibri" w:hAnsi="Times New Roman"/>
                <w:sz w:val="20"/>
                <w:szCs w:val="20"/>
                <w:lang w:val="ru-RU"/>
              </w:rPr>
              <w:lastRenderedPageBreak/>
              <w:t>ческого наблюдения по форме № 5-ФК, представляемые в комитет подведомственными учреждениями</w:t>
            </w:r>
          </w:p>
        </w:tc>
        <w:tc>
          <w:tcPr>
            <w:tcW w:w="394" w:type="pct"/>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Комитет по физической культуре и спорту мэ</w:t>
            </w:r>
            <w:r w:rsidRPr="00AC473E">
              <w:rPr>
                <w:rFonts w:ascii="Times New Roman" w:hAnsi="Times New Roman"/>
                <w:sz w:val="20"/>
                <w:szCs w:val="20"/>
                <w:lang w:val="ru-RU"/>
              </w:rPr>
              <w:lastRenderedPageBreak/>
              <w:t>рии</w:t>
            </w:r>
          </w:p>
        </w:tc>
      </w:tr>
      <w:tr w:rsidR="003374A8" w:rsidRPr="00253151" w:rsidTr="007F0073">
        <w:trPr>
          <w:trHeight w:val="28"/>
        </w:trPr>
        <w:tc>
          <w:tcPr>
            <w:tcW w:w="157"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21</w:t>
            </w:r>
          </w:p>
        </w:tc>
        <w:tc>
          <w:tcPr>
            <w:tcW w:w="446"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Доля детей и молодежи (возраст 3-29 лет), систематически занимающихся физической культурой и спортом в общей численности детей и молодежи </w:t>
            </w:r>
          </w:p>
        </w:tc>
        <w:tc>
          <w:tcPr>
            <w:tcW w:w="177"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w:t>
            </w:r>
          </w:p>
        </w:tc>
        <w:tc>
          <w:tcPr>
            <w:tcW w:w="946" w:type="pct"/>
            <w:tcBorders>
              <w:top w:val="single" w:sz="4" w:space="0" w:color="auto"/>
              <w:left w:val="single" w:sz="4" w:space="0" w:color="auto"/>
              <w:bottom w:val="single" w:sz="4" w:space="0" w:color="auto"/>
              <w:right w:val="single" w:sz="4" w:space="0" w:color="auto"/>
            </w:tcBorders>
          </w:tcPr>
          <w:p w:rsidR="003374A8" w:rsidRPr="00AC473E" w:rsidRDefault="003374A8" w:rsidP="00777164">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 числу детей и молодежи, систематически занимающихся физической культурой и спортом, относятся физические лица в возрасте от 3 до 29 лет, занимающиеся избранным видом спорта или общей физической подготовкой в форме организованных или самостоятельных занятий, кроме урочной формы занятий в образовательных учреждениях, при соблюдении следующего двигательного режима в неделю:</w:t>
            </w:r>
          </w:p>
          <w:tbl>
            <w:tblPr>
              <w:tblW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809"/>
            </w:tblGrid>
            <w:tr w:rsidR="003374A8" w:rsidRPr="00253151" w:rsidTr="00455FF6">
              <w:tc>
                <w:tcPr>
                  <w:tcW w:w="948" w:type="dxa"/>
                  <w:shd w:val="clear" w:color="auto" w:fill="auto"/>
                </w:tcPr>
                <w:p w:rsidR="003374A8" w:rsidRPr="00455FF6" w:rsidRDefault="003374A8" w:rsidP="00455FF6">
                  <w:pPr>
                    <w:pStyle w:val="af0"/>
                    <w:tabs>
                      <w:tab w:val="left" w:pos="975"/>
                    </w:tabs>
                    <w:rPr>
                      <w:bCs/>
                      <w:sz w:val="20"/>
                      <w:szCs w:val="20"/>
                    </w:rPr>
                  </w:pPr>
                  <w:r w:rsidRPr="00455FF6">
                    <w:rPr>
                      <w:bCs/>
                      <w:sz w:val="20"/>
                      <w:szCs w:val="20"/>
                    </w:rPr>
                    <w:t>Возраст</w:t>
                  </w:r>
                </w:p>
              </w:tc>
              <w:tc>
                <w:tcPr>
                  <w:tcW w:w="1809" w:type="dxa"/>
                  <w:shd w:val="clear" w:color="auto" w:fill="auto"/>
                </w:tcPr>
                <w:p w:rsidR="003374A8" w:rsidRPr="00455FF6" w:rsidRDefault="003374A8" w:rsidP="00455FF6">
                  <w:pPr>
                    <w:pStyle w:val="af0"/>
                    <w:tabs>
                      <w:tab w:val="left" w:pos="975"/>
                    </w:tabs>
                    <w:rPr>
                      <w:bCs/>
                      <w:sz w:val="20"/>
                      <w:szCs w:val="20"/>
                    </w:rPr>
                  </w:pPr>
                  <w:r w:rsidRPr="00455FF6">
                    <w:rPr>
                      <w:bCs/>
                      <w:sz w:val="20"/>
                      <w:szCs w:val="20"/>
                    </w:rPr>
                    <w:t>Временной объем двигательной активности в неделю</w:t>
                  </w:r>
                </w:p>
              </w:tc>
            </w:tr>
            <w:tr w:rsidR="003374A8" w:rsidRPr="00455FF6" w:rsidTr="00455FF6">
              <w:tc>
                <w:tcPr>
                  <w:tcW w:w="948" w:type="dxa"/>
                  <w:shd w:val="clear" w:color="auto" w:fill="auto"/>
                </w:tcPr>
                <w:p w:rsidR="003374A8" w:rsidRPr="00455FF6" w:rsidRDefault="003374A8" w:rsidP="00455FF6">
                  <w:pPr>
                    <w:pStyle w:val="af0"/>
                    <w:tabs>
                      <w:tab w:val="left" w:pos="975"/>
                    </w:tabs>
                    <w:rPr>
                      <w:bCs/>
                      <w:sz w:val="20"/>
                      <w:szCs w:val="20"/>
                    </w:rPr>
                  </w:pPr>
                  <w:r w:rsidRPr="00455FF6">
                    <w:rPr>
                      <w:bCs/>
                      <w:sz w:val="20"/>
                      <w:szCs w:val="20"/>
                    </w:rPr>
                    <w:t>3-5 лет</w:t>
                  </w:r>
                </w:p>
              </w:tc>
              <w:tc>
                <w:tcPr>
                  <w:tcW w:w="1809" w:type="dxa"/>
                  <w:shd w:val="clear" w:color="auto" w:fill="auto"/>
                </w:tcPr>
                <w:p w:rsidR="003374A8" w:rsidRPr="00455FF6" w:rsidRDefault="003374A8" w:rsidP="00455FF6">
                  <w:pPr>
                    <w:pStyle w:val="af0"/>
                    <w:tabs>
                      <w:tab w:val="left" w:pos="975"/>
                    </w:tabs>
                    <w:rPr>
                      <w:bCs/>
                      <w:sz w:val="20"/>
                      <w:szCs w:val="20"/>
                    </w:rPr>
                  </w:pPr>
                  <w:r w:rsidRPr="00455FF6">
                    <w:rPr>
                      <w:bCs/>
                      <w:sz w:val="20"/>
                      <w:szCs w:val="20"/>
                    </w:rPr>
                    <w:t>75 мин.</w:t>
                  </w:r>
                </w:p>
              </w:tc>
            </w:tr>
            <w:tr w:rsidR="003374A8" w:rsidRPr="00455FF6" w:rsidTr="00455FF6">
              <w:tc>
                <w:tcPr>
                  <w:tcW w:w="948" w:type="dxa"/>
                  <w:shd w:val="clear" w:color="auto" w:fill="auto"/>
                </w:tcPr>
                <w:p w:rsidR="003374A8" w:rsidRPr="00455FF6" w:rsidRDefault="003374A8" w:rsidP="00455FF6">
                  <w:pPr>
                    <w:pStyle w:val="af0"/>
                    <w:tabs>
                      <w:tab w:val="left" w:pos="975"/>
                    </w:tabs>
                    <w:rPr>
                      <w:bCs/>
                      <w:sz w:val="20"/>
                      <w:szCs w:val="20"/>
                    </w:rPr>
                  </w:pPr>
                  <w:r w:rsidRPr="00455FF6">
                    <w:rPr>
                      <w:bCs/>
                      <w:sz w:val="20"/>
                      <w:szCs w:val="20"/>
                    </w:rPr>
                    <w:lastRenderedPageBreak/>
                    <w:t>6-15 лет</w:t>
                  </w:r>
                </w:p>
              </w:tc>
              <w:tc>
                <w:tcPr>
                  <w:tcW w:w="1809" w:type="dxa"/>
                  <w:shd w:val="clear" w:color="auto" w:fill="auto"/>
                </w:tcPr>
                <w:p w:rsidR="003374A8" w:rsidRPr="00455FF6" w:rsidRDefault="003374A8" w:rsidP="00455FF6">
                  <w:pPr>
                    <w:pStyle w:val="af0"/>
                    <w:tabs>
                      <w:tab w:val="left" w:pos="975"/>
                    </w:tabs>
                    <w:rPr>
                      <w:bCs/>
                      <w:sz w:val="20"/>
                      <w:szCs w:val="20"/>
                    </w:rPr>
                  </w:pPr>
                  <w:r w:rsidRPr="00455FF6">
                    <w:rPr>
                      <w:bCs/>
                      <w:sz w:val="20"/>
                      <w:szCs w:val="20"/>
                    </w:rPr>
                    <w:t>90 мин.</w:t>
                  </w:r>
                </w:p>
              </w:tc>
            </w:tr>
            <w:tr w:rsidR="003374A8" w:rsidRPr="00455FF6" w:rsidTr="00455FF6">
              <w:tc>
                <w:tcPr>
                  <w:tcW w:w="948" w:type="dxa"/>
                  <w:shd w:val="clear" w:color="auto" w:fill="auto"/>
                </w:tcPr>
                <w:p w:rsidR="003374A8" w:rsidRPr="00455FF6" w:rsidRDefault="003374A8" w:rsidP="00455FF6">
                  <w:pPr>
                    <w:pStyle w:val="af0"/>
                    <w:tabs>
                      <w:tab w:val="left" w:pos="975"/>
                    </w:tabs>
                    <w:ind w:left="-193" w:right="-79"/>
                    <w:rPr>
                      <w:bCs/>
                      <w:sz w:val="20"/>
                      <w:szCs w:val="20"/>
                    </w:rPr>
                  </w:pPr>
                  <w:r w:rsidRPr="00455FF6">
                    <w:rPr>
                      <w:bCs/>
                      <w:sz w:val="20"/>
                      <w:szCs w:val="20"/>
                    </w:rPr>
                    <w:t>16-29 лет</w:t>
                  </w:r>
                </w:p>
              </w:tc>
              <w:tc>
                <w:tcPr>
                  <w:tcW w:w="1809" w:type="dxa"/>
                  <w:shd w:val="clear" w:color="auto" w:fill="auto"/>
                </w:tcPr>
                <w:p w:rsidR="003374A8" w:rsidRPr="00455FF6" w:rsidRDefault="003374A8" w:rsidP="00455FF6">
                  <w:pPr>
                    <w:pStyle w:val="af0"/>
                    <w:tabs>
                      <w:tab w:val="left" w:pos="975"/>
                    </w:tabs>
                    <w:rPr>
                      <w:bCs/>
                      <w:sz w:val="20"/>
                      <w:szCs w:val="20"/>
                    </w:rPr>
                  </w:pPr>
                  <w:r w:rsidRPr="00455FF6">
                    <w:rPr>
                      <w:bCs/>
                      <w:sz w:val="20"/>
                      <w:szCs w:val="20"/>
                    </w:rPr>
                    <w:t>125 мин.</w:t>
                  </w:r>
                </w:p>
              </w:tc>
            </w:tr>
          </w:tbl>
          <w:p w:rsidR="003374A8" w:rsidRPr="00420B8F" w:rsidRDefault="003374A8" w:rsidP="003374A8">
            <w:pPr>
              <w:spacing w:after="0" w:line="240" w:lineRule="auto"/>
              <w:jc w:val="center"/>
              <w:rPr>
                <w:rFonts w:ascii="Times New Roman" w:hAnsi="Times New Roman"/>
                <w:sz w:val="20"/>
                <w:szCs w:val="20"/>
                <w:lang w:val="ru-RU"/>
              </w:rPr>
            </w:pPr>
          </w:p>
        </w:tc>
        <w:tc>
          <w:tcPr>
            <w:tcW w:w="328"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lastRenderedPageBreak/>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исчисляется путем отношения численности детей и молодежи (возраст 3-29 лет), систематически занимающихся физической культурой и спортом, к численности населения города Череповца в возрасте 3-29 лет по формуле:</w:t>
            </w:r>
          </w:p>
          <w:p w:rsidR="003374A8" w:rsidRPr="00420B8F" w:rsidRDefault="003374A8" w:rsidP="003374A8">
            <w:pPr>
              <w:spacing w:after="0" w:line="240" w:lineRule="auto"/>
              <w:jc w:val="center"/>
              <w:rPr>
                <w:rFonts w:ascii="Times New Roman" w:hAnsi="Times New Roman"/>
                <w:sz w:val="20"/>
                <w:szCs w:val="20"/>
                <w:lang w:val="ru-RU"/>
              </w:rPr>
            </w:pPr>
            <w:r w:rsidRPr="00420B8F">
              <w:rPr>
                <w:rFonts w:ascii="Times New Roman" w:hAnsi="Times New Roman"/>
                <w:sz w:val="20"/>
                <w:szCs w:val="20"/>
                <w:lang w:val="ru-RU"/>
              </w:rPr>
              <w:t>Дз = Чз*100 / Чн</w:t>
            </w:r>
          </w:p>
        </w:tc>
        <w:tc>
          <w:tcPr>
            <w:tcW w:w="973"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Дз - доля детей и молодежи (возраст 3-29 лет), систематически занимающихся физической культурой и спортом, в общей численности детей и молодежи (3-29 лет) города Череповца;</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Чз - численность детей и молодежи (возраст 3-29 лет), систематически занимающихся физической культурой и спортом;</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Чн – общая численность детей и молодежи города Череповца в возрасте 3-29 лет</w:t>
            </w:r>
          </w:p>
        </w:tc>
        <w:tc>
          <w:tcPr>
            <w:tcW w:w="263" w:type="pct"/>
            <w:tcBorders>
              <w:top w:val="single" w:sz="4" w:space="0" w:color="auto"/>
              <w:left w:val="single" w:sz="4" w:space="0" w:color="auto"/>
              <w:bottom w:val="single" w:sz="4" w:space="0" w:color="auto"/>
              <w:right w:val="single" w:sz="4" w:space="0" w:color="auto"/>
            </w:tcBorders>
          </w:tcPr>
          <w:p w:rsidR="003374A8" w:rsidRPr="00777164" w:rsidRDefault="00777164" w:rsidP="003374A8">
            <w:pPr>
              <w:spacing w:after="0" w:line="240" w:lineRule="auto"/>
              <w:ind w:right="-46"/>
              <w:jc w:val="center"/>
              <w:rPr>
                <w:rFonts w:ascii="Times New Roman" w:hAnsi="Times New Roman"/>
                <w:sz w:val="20"/>
                <w:szCs w:val="20"/>
                <w:lang w:val="ru-RU"/>
              </w:rPr>
            </w:pPr>
            <w:r>
              <w:rPr>
                <w:rFonts w:ascii="Times New Roman" w:hAnsi="Times New Roman"/>
                <w:sz w:val="20"/>
                <w:szCs w:val="20"/>
                <w:lang w:val="ru-RU"/>
              </w:rPr>
              <w:t>3</w:t>
            </w:r>
          </w:p>
        </w:tc>
        <w:tc>
          <w:tcPr>
            <w:tcW w:w="608" w:type="pct"/>
            <w:tcBorders>
              <w:top w:val="single" w:sz="4" w:space="0" w:color="auto"/>
              <w:left w:val="single" w:sz="4" w:space="0" w:color="auto"/>
              <w:bottom w:val="single" w:sz="4" w:space="0" w:color="auto"/>
              <w:right w:val="single" w:sz="4" w:space="0" w:color="auto"/>
            </w:tcBorders>
          </w:tcPr>
          <w:p w:rsidR="003374A8" w:rsidRPr="00420B8F" w:rsidRDefault="003374A8" w:rsidP="003374A8">
            <w:pPr>
              <w:spacing w:after="0" w:line="240" w:lineRule="auto"/>
              <w:jc w:val="center"/>
              <w:rPr>
                <w:rFonts w:ascii="Times New Roman" w:eastAsia="Calibri" w:hAnsi="Times New Roman"/>
                <w:sz w:val="20"/>
                <w:szCs w:val="20"/>
                <w:lang w:val="ru-RU"/>
              </w:rPr>
            </w:pPr>
            <w:r w:rsidRPr="00420B8F">
              <w:rPr>
                <w:rFonts w:ascii="Times New Roman" w:eastAsia="Calibri" w:hAnsi="Times New Roman"/>
                <w:sz w:val="20"/>
                <w:szCs w:val="20"/>
                <w:lang w:val="ru-RU"/>
              </w:rPr>
              <w:t>Сводный годовой статистический отчет федерального государственного статистического наблюдения по форме №1-ФК;</w:t>
            </w:r>
          </w:p>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информация Вологдастата о численности населения города</w:t>
            </w:r>
          </w:p>
        </w:tc>
        <w:tc>
          <w:tcPr>
            <w:tcW w:w="394"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w:t>
            </w:r>
          </w:p>
        </w:tc>
      </w:tr>
      <w:tr w:rsidR="003374A8" w:rsidRPr="00253151" w:rsidTr="007F0073">
        <w:trPr>
          <w:trHeight w:val="28"/>
        </w:trPr>
        <w:tc>
          <w:tcPr>
            <w:tcW w:w="157"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22</w:t>
            </w:r>
          </w:p>
        </w:tc>
        <w:tc>
          <w:tcPr>
            <w:tcW w:w="446"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Доля граждан среднего возраста (женщины 30-54 лет, мужчины 30-59 лет), систематически занимающихся физической культурой и спортом, в общей численности граждан среднего возраста</w:t>
            </w:r>
          </w:p>
        </w:tc>
        <w:tc>
          <w:tcPr>
            <w:tcW w:w="177"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rPr>
            </w:pPr>
            <w:r w:rsidRPr="00AC473E">
              <w:rPr>
                <w:rFonts w:ascii="Times New Roman" w:hAnsi="Times New Roman"/>
                <w:sz w:val="20"/>
                <w:szCs w:val="20"/>
              </w:rPr>
              <w:t>%</w:t>
            </w:r>
          </w:p>
        </w:tc>
        <w:tc>
          <w:tcPr>
            <w:tcW w:w="946"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 гражданам среднего возраста, систематически занимающихся физической культурой и спортом, относятся физические лица в возрасте 30-54 лет (женщины) и 30-59 лет (мужчины), занимающиеся избранным видом спорта или общей физической подготовкой в форме организованных или самостоятельных занятий, при соблюдении следующего двигательного режима в неделю:</w:t>
            </w:r>
          </w:p>
          <w:tbl>
            <w:tblPr>
              <w:tblW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1809"/>
            </w:tblGrid>
            <w:tr w:rsidR="003374A8" w:rsidRPr="00253151" w:rsidTr="00455FF6">
              <w:tc>
                <w:tcPr>
                  <w:tcW w:w="948" w:type="dxa"/>
                  <w:shd w:val="clear" w:color="auto" w:fill="auto"/>
                </w:tcPr>
                <w:p w:rsidR="003374A8" w:rsidRPr="00455FF6" w:rsidRDefault="003374A8" w:rsidP="00455FF6">
                  <w:pPr>
                    <w:pStyle w:val="af0"/>
                    <w:tabs>
                      <w:tab w:val="left" w:pos="975"/>
                    </w:tabs>
                    <w:rPr>
                      <w:bCs/>
                      <w:sz w:val="20"/>
                      <w:szCs w:val="20"/>
                    </w:rPr>
                  </w:pPr>
                  <w:r w:rsidRPr="00455FF6">
                    <w:rPr>
                      <w:bCs/>
                      <w:sz w:val="20"/>
                      <w:szCs w:val="20"/>
                    </w:rPr>
                    <w:t>Возраст</w:t>
                  </w:r>
                </w:p>
              </w:tc>
              <w:tc>
                <w:tcPr>
                  <w:tcW w:w="1809" w:type="dxa"/>
                  <w:shd w:val="clear" w:color="auto" w:fill="auto"/>
                </w:tcPr>
                <w:p w:rsidR="003374A8" w:rsidRPr="00455FF6" w:rsidRDefault="003374A8" w:rsidP="00455FF6">
                  <w:pPr>
                    <w:pStyle w:val="af0"/>
                    <w:tabs>
                      <w:tab w:val="left" w:pos="975"/>
                    </w:tabs>
                    <w:rPr>
                      <w:bCs/>
                      <w:sz w:val="20"/>
                      <w:szCs w:val="20"/>
                    </w:rPr>
                  </w:pPr>
                  <w:r w:rsidRPr="00455FF6">
                    <w:rPr>
                      <w:bCs/>
                      <w:sz w:val="20"/>
                      <w:szCs w:val="20"/>
                    </w:rPr>
                    <w:t>Временной объем двигательной активности в неделю</w:t>
                  </w:r>
                </w:p>
              </w:tc>
            </w:tr>
            <w:tr w:rsidR="003374A8" w:rsidRPr="00455FF6" w:rsidTr="00455FF6">
              <w:tc>
                <w:tcPr>
                  <w:tcW w:w="948" w:type="dxa"/>
                  <w:shd w:val="clear" w:color="auto" w:fill="auto"/>
                </w:tcPr>
                <w:p w:rsidR="003374A8" w:rsidRPr="00455FF6" w:rsidRDefault="003374A8" w:rsidP="00455FF6">
                  <w:pPr>
                    <w:pStyle w:val="af0"/>
                    <w:tabs>
                      <w:tab w:val="left" w:pos="975"/>
                    </w:tabs>
                    <w:ind w:left="-193" w:right="-79"/>
                    <w:rPr>
                      <w:bCs/>
                      <w:sz w:val="20"/>
                      <w:szCs w:val="20"/>
                    </w:rPr>
                  </w:pPr>
                  <w:r w:rsidRPr="00455FF6">
                    <w:rPr>
                      <w:bCs/>
                      <w:sz w:val="20"/>
                      <w:szCs w:val="20"/>
                    </w:rPr>
                    <w:t>30-59 лет</w:t>
                  </w:r>
                </w:p>
              </w:tc>
              <w:tc>
                <w:tcPr>
                  <w:tcW w:w="1809" w:type="dxa"/>
                  <w:shd w:val="clear" w:color="auto" w:fill="auto"/>
                </w:tcPr>
                <w:p w:rsidR="003374A8" w:rsidRPr="00455FF6" w:rsidRDefault="003374A8" w:rsidP="00455FF6">
                  <w:pPr>
                    <w:pStyle w:val="af0"/>
                    <w:tabs>
                      <w:tab w:val="left" w:pos="975"/>
                    </w:tabs>
                    <w:ind w:left="-193" w:right="-79"/>
                    <w:rPr>
                      <w:bCs/>
                      <w:sz w:val="20"/>
                      <w:szCs w:val="20"/>
                    </w:rPr>
                  </w:pPr>
                  <w:r w:rsidRPr="00455FF6">
                    <w:rPr>
                      <w:bCs/>
                      <w:sz w:val="20"/>
                      <w:szCs w:val="20"/>
                    </w:rPr>
                    <w:t>115 мин.</w:t>
                  </w:r>
                </w:p>
              </w:tc>
            </w:tr>
          </w:tbl>
          <w:p w:rsidR="003374A8" w:rsidRPr="00420B8F" w:rsidRDefault="003374A8" w:rsidP="003374A8">
            <w:pPr>
              <w:spacing w:after="0" w:line="240" w:lineRule="auto"/>
              <w:jc w:val="center"/>
              <w:rPr>
                <w:rFonts w:ascii="Times New Roman" w:hAnsi="Times New Roman"/>
                <w:sz w:val="20"/>
                <w:szCs w:val="20"/>
                <w:lang w:val="ru-RU"/>
              </w:rPr>
            </w:pPr>
          </w:p>
        </w:tc>
        <w:tc>
          <w:tcPr>
            <w:tcW w:w="328"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Показатель исчисляется путем отношения численности граждан среднего возраста (женщины 30-54 лет, мужчины 30-59 лет), систематически занимающихся физической культурой и спортом, к общей численности населения города Череповца в возрасте 30-54 лет (женщины), 30-59 лет (мужчины) по формуле:</w:t>
            </w:r>
          </w:p>
          <w:p w:rsidR="003374A8" w:rsidRPr="00420B8F" w:rsidRDefault="003374A8" w:rsidP="003374A8">
            <w:pPr>
              <w:spacing w:after="0" w:line="240" w:lineRule="auto"/>
              <w:jc w:val="center"/>
              <w:rPr>
                <w:rFonts w:ascii="Times New Roman" w:hAnsi="Times New Roman"/>
                <w:sz w:val="20"/>
                <w:szCs w:val="20"/>
                <w:lang w:val="ru-RU"/>
              </w:rPr>
            </w:pPr>
            <w:r w:rsidRPr="00420B8F">
              <w:rPr>
                <w:rFonts w:ascii="Times New Roman" w:hAnsi="Times New Roman"/>
                <w:sz w:val="20"/>
                <w:szCs w:val="20"/>
                <w:lang w:val="ru-RU"/>
              </w:rPr>
              <w:t>Дз = Чз*100 / Чн</w:t>
            </w:r>
          </w:p>
        </w:tc>
        <w:tc>
          <w:tcPr>
            <w:tcW w:w="973"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Дз - доля граждан среднего возраста (женщины 30-54 лет, мужчины 30-59 лет), систематически занимающихся физической культурой и спортом, в общей численности граждан среднего возраста (женщины 30-54 лет, мужчины 30-59 лет) города Череповца;</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Чз - численность граждан среднего возраста (женщины 30-54 лет, мужчины 30-59 лет), систематически занимающихся физической культурой и спортом;</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Чн - общая численность граждан среднего возраста города Череповца в возрасте 30-54 лет (женщины), 30-59 лет (мужчины)</w:t>
            </w:r>
          </w:p>
        </w:tc>
        <w:tc>
          <w:tcPr>
            <w:tcW w:w="263" w:type="pct"/>
            <w:tcBorders>
              <w:top w:val="single" w:sz="4" w:space="0" w:color="auto"/>
              <w:left w:val="single" w:sz="4" w:space="0" w:color="auto"/>
              <w:bottom w:val="single" w:sz="4" w:space="0" w:color="auto"/>
              <w:right w:val="single" w:sz="4" w:space="0" w:color="auto"/>
            </w:tcBorders>
          </w:tcPr>
          <w:p w:rsidR="003374A8" w:rsidRPr="00777164" w:rsidRDefault="00777164" w:rsidP="003374A8">
            <w:pPr>
              <w:spacing w:after="0" w:line="240" w:lineRule="auto"/>
              <w:ind w:right="-46"/>
              <w:jc w:val="center"/>
              <w:rPr>
                <w:rFonts w:ascii="Times New Roman" w:hAnsi="Times New Roman"/>
                <w:sz w:val="20"/>
                <w:szCs w:val="20"/>
                <w:lang w:val="ru-RU"/>
              </w:rPr>
            </w:pPr>
            <w:r>
              <w:rPr>
                <w:rFonts w:ascii="Times New Roman" w:hAnsi="Times New Roman"/>
                <w:sz w:val="20"/>
                <w:szCs w:val="20"/>
                <w:lang w:val="ru-RU"/>
              </w:rPr>
              <w:t>3</w:t>
            </w:r>
          </w:p>
        </w:tc>
        <w:tc>
          <w:tcPr>
            <w:tcW w:w="608" w:type="pct"/>
            <w:tcBorders>
              <w:top w:val="single" w:sz="4" w:space="0" w:color="auto"/>
              <w:left w:val="single" w:sz="4" w:space="0" w:color="auto"/>
              <w:bottom w:val="single" w:sz="4" w:space="0" w:color="auto"/>
              <w:right w:val="single" w:sz="4" w:space="0" w:color="auto"/>
            </w:tcBorders>
          </w:tcPr>
          <w:p w:rsidR="003374A8" w:rsidRPr="00420B8F" w:rsidRDefault="003374A8" w:rsidP="003374A8">
            <w:pPr>
              <w:spacing w:after="0" w:line="240" w:lineRule="auto"/>
              <w:jc w:val="center"/>
              <w:rPr>
                <w:rFonts w:ascii="Times New Roman" w:eastAsia="Calibri" w:hAnsi="Times New Roman"/>
                <w:sz w:val="20"/>
                <w:szCs w:val="20"/>
                <w:lang w:val="ru-RU"/>
              </w:rPr>
            </w:pPr>
            <w:r w:rsidRPr="00420B8F">
              <w:rPr>
                <w:rFonts w:ascii="Times New Roman" w:eastAsia="Calibri" w:hAnsi="Times New Roman"/>
                <w:sz w:val="20"/>
                <w:szCs w:val="20"/>
                <w:lang w:val="ru-RU"/>
              </w:rPr>
              <w:t>Сводный годовой статистический отчет федерального государственного статистического наблюдения по форме №1-ФК;</w:t>
            </w:r>
          </w:p>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информация Вологдастата о численности населения города</w:t>
            </w:r>
          </w:p>
        </w:tc>
        <w:tc>
          <w:tcPr>
            <w:tcW w:w="394"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Комитет по физической культуре и спорту мэрии</w:t>
            </w:r>
          </w:p>
        </w:tc>
      </w:tr>
      <w:tr w:rsidR="003374A8" w:rsidRPr="00253151" w:rsidTr="007F0073">
        <w:trPr>
          <w:trHeight w:val="28"/>
        </w:trPr>
        <w:tc>
          <w:tcPr>
            <w:tcW w:w="157" w:type="pct"/>
            <w:tcBorders>
              <w:top w:val="single" w:sz="4" w:space="0" w:color="auto"/>
              <w:left w:val="single" w:sz="4" w:space="0" w:color="auto"/>
              <w:bottom w:val="single" w:sz="4" w:space="0" w:color="auto"/>
              <w:right w:val="single" w:sz="4" w:space="0" w:color="auto"/>
            </w:tcBorders>
          </w:tcPr>
          <w:p w:rsidR="003374A8"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23</w:t>
            </w:r>
          </w:p>
        </w:tc>
        <w:tc>
          <w:tcPr>
            <w:tcW w:w="446" w:type="pct"/>
            <w:tcBorders>
              <w:top w:val="single" w:sz="4" w:space="0" w:color="auto"/>
              <w:left w:val="single" w:sz="4" w:space="0" w:color="auto"/>
              <w:bottom w:val="single" w:sz="4" w:space="0" w:color="auto"/>
              <w:right w:val="single" w:sz="4" w:space="0" w:color="auto"/>
            </w:tcBorders>
          </w:tcPr>
          <w:p w:rsidR="003374A8" w:rsidRPr="008866FD"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rPr>
              <w:t>Доля спортсменов, включенных в списки спортивных сборных команд Вологодской области</w:t>
            </w:r>
          </w:p>
        </w:tc>
        <w:tc>
          <w:tcPr>
            <w:tcW w:w="177" w:type="pct"/>
            <w:tcBorders>
              <w:top w:val="single" w:sz="4" w:space="0" w:color="auto"/>
              <w:left w:val="single" w:sz="4" w:space="0" w:color="auto"/>
              <w:bottom w:val="single" w:sz="4" w:space="0" w:color="auto"/>
              <w:right w:val="single" w:sz="4" w:space="0" w:color="auto"/>
            </w:tcBorders>
          </w:tcPr>
          <w:p w:rsidR="003374A8" w:rsidRPr="008866FD" w:rsidRDefault="003374A8" w:rsidP="003374A8">
            <w:pPr>
              <w:jc w:val="center"/>
              <w:rPr>
                <w:rFonts w:ascii="Times New Roman" w:hAnsi="Times New Roman"/>
                <w:sz w:val="20"/>
                <w:szCs w:val="20"/>
              </w:rPr>
            </w:pPr>
            <w:r w:rsidRPr="008866FD">
              <w:rPr>
                <w:rFonts w:ascii="Times New Roman" w:hAnsi="Times New Roman"/>
                <w:sz w:val="20"/>
                <w:szCs w:val="20"/>
              </w:rPr>
              <w:t>%</w:t>
            </w:r>
          </w:p>
        </w:tc>
        <w:tc>
          <w:tcPr>
            <w:tcW w:w="946" w:type="pct"/>
            <w:tcBorders>
              <w:top w:val="single" w:sz="4" w:space="0" w:color="auto"/>
              <w:left w:val="single" w:sz="4" w:space="0" w:color="auto"/>
              <w:bottom w:val="single" w:sz="4" w:space="0" w:color="auto"/>
              <w:right w:val="single" w:sz="4" w:space="0" w:color="auto"/>
            </w:tcBorders>
          </w:tcPr>
          <w:p w:rsidR="003374A8" w:rsidRPr="008866FD" w:rsidRDefault="003374A8" w:rsidP="003374A8">
            <w:pPr>
              <w:autoSpaceDE w:val="0"/>
              <w:autoSpaceDN w:val="0"/>
              <w:adjustRightInd w:val="0"/>
              <w:spacing w:after="0" w:line="240" w:lineRule="auto"/>
              <w:jc w:val="center"/>
              <w:rPr>
                <w:rFonts w:ascii="Times New Roman" w:hAnsi="Times New Roman"/>
                <w:sz w:val="20"/>
                <w:szCs w:val="20"/>
                <w:lang w:val="ru-RU" w:eastAsia="ru-RU"/>
              </w:rPr>
            </w:pPr>
            <w:r w:rsidRPr="008866FD">
              <w:rPr>
                <w:rFonts w:ascii="Times New Roman" w:hAnsi="Times New Roman"/>
                <w:sz w:val="20"/>
                <w:szCs w:val="20"/>
                <w:lang w:val="ru-RU"/>
              </w:rPr>
              <w:t>К спортсменам, включенным в списки спортивных сборных команд Вологодской области, относятся спортсмены, зачисленные на этапы спортивной подготовки в подведомственные комитету по физической культуре и спорту учреждениях, включенные в списки спортивных сборных команд Вологодской области</w:t>
            </w:r>
          </w:p>
        </w:tc>
        <w:tc>
          <w:tcPr>
            <w:tcW w:w="328"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Годовая,</w:t>
            </w:r>
          </w:p>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по состоянию на конец отчетного периода</w:t>
            </w:r>
          </w:p>
        </w:tc>
        <w:tc>
          <w:tcPr>
            <w:tcW w:w="708" w:type="pct"/>
            <w:tcBorders>
              <w:top w:val="single" w:sz="4" w:space="0" w:color="auto"/>
              <w:left w:val="single" w:sz="4" w:space="0" w:color="auto"/>
              <w:bottom w:val="single" w:sz="4" w:space="0" w:color="auto"/>
              <w:right w:val="single" w:sz="4" w:space="0" w:color="auto"/>
            </w:tcBorders>
          </w:tcPr>
          <w:p w:rsidR="003374A8" w:rsidRPr="008866FD"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П</w:t>
            </w:r>
            <w:r w:rsidRPr="008866FD">
              <w:rPr>
                <w:rFonts w:ascii="Times New Roman" w:hAnsi="Times New Roman"/>
                <w:sz w:val="20"/>
                <w:szCs w:val="20"/>
                <w:lang w:val="ru-RU"/>
              </w:rPr>
              <w:t>оказатель исчисляется путем отношения спортсменов, зачисленных на этапы спортивной подготовки в подведомственных КФиС учреждениях и включенных в списки спортивных сборных команд Вологодск</w:t>
            </w:r>
            <w:r>
              <w:rPr>
                <w:rFonts w:ascii="Times New Roman" w:hAnsi="Times New Roman"/>
                <w:sz w:val="20"/>
                <w:szCs w:val="20"/>
                <w:lang w:val="ru-RU"/>
              </w:rPr>
              <w:t xml:space="preserve">ой области к общей численности </w:t>
            </w:r>
            <w:r w:rsidRPr="008866FD">
              <w:rPr>
                <w:rFonts w:ascii="Times New Roman" w:hAnsi="Times New Roman"/>
                <w:sz w:val="20"/>
                <w:szCs w:val="20"/>
                <w:lang w:val="ru-RU"/>
              </w:rPr>
              <w:t>спортсменов, зачисленных на этапы спортивной подготовки в подве</w:t>
            </w:r>
            <w:r w:rsidRPr="008866FD">
              <w:rPr>
                <w:rFonts w:ascii="Times New Roman" w:hAnsi="Times New Roman"/>
                <w:sz w:val="20"/>
                <w:szCs w:val="20"/>
                <w:lang w:val="ru-RU"/>
              </w:rPr>
              <w:lastRenderedPageBreak/>
              <w:t>домственных КФиС учреждениях по формуле:</w:t>
            </w:r>
          </w:p>
          <w:p w:rsidR="003374A8" w:rsidRPr="008866FD"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Дс = Чзсс*100/Чзс</w:t>
            </w:r>
          </w:p>
        </w:tc>
        <w:tc>
          <w:tcPr>
            <w:tcW w:w="973" w:type="pct"/>
            <w:tcBorders>
              <w:top w:val="single" w:sz="4" w:space="0" w:color="auto"/>
              <w:left w:val="single" w:sz="4" w:space="0" w:color="auto"/>
              <w:bottom w:val="single" w:sz="4" w:space="0" w:color="auto"/>
              <w:right w:val="single" w:sz="4" w:space="0" w:color="auto"/>
            </w:tcBorders>
          </w:tcPr>
          <w:p w:rsidR="003374A8" w:rsidRPr="008866FD"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rPr>
              <w:lastRenderedPageBreak/>
              <w:t>Дс - доля спортсменов, включенных в списки спортивных сборных команд Вологодской области;</w:t>
            </w:r>
          </w:p>
          <w:p w:rsidR="003374A8" w:rsidRPr="008866FD"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rPr>
              <w:t>Чзсс – численность спортсменов, зачисленных на этапы спортивной подготовки в подведомственных КФКиС учреждениях, включенных в списки спортивных сборных команд Вологодской области;</w:t>
            </w:r>
          </w:p>
          <w:p w:rsidR="003374A8" w:rsidRPr="008866FD"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rPr>
              <w:t>Чзс - численность спортсменов, зачисленных на этапы спортивной подготовки в подведомственных КФКиС учреждениях.</w:t>
            </w:r>
          </w:p>
        </w:tc>
        <w:tc>
          <w:tcPr>
            <w:tcW w:w="263" w:type="pct"/>
            <w:tcBorders>
              <w:top w:val="single" w:sz="4" w:space="0" w:color="auto"/>
              <w:left w:val="single" w:sz="4" w:space="0" w:color="auto"/>
              <w:bottom w:val="single" w:sz="4" w:space="0" w:color="auto"/>
              <w:right w:val="single" w:sz="4" w:space="0" w:color="auto"/>
            </w:tcBorders>
          </w:tcPr>
          <w:p w:rsidR="003374A8" w:rsidRPr="00777164" w:rsidRDefault="00777164"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t>3</w:t>
            </w:r>
          </w:p>
        </w:tc>
        <w:tc>
          <w:tcPr>
            <w:tcW w:w="608"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eastAsia="Calibri" w:hAnsi="Times New Roman"/>
                <w:sz w:val="20"/>
                <w:szCs w:val="20"/>
                <w:lang w:val="ru-RU"/>
              </w:rPr>
            </w:pPr>
            <w:r w:rsidRPr="00AC473E">
              <w:rPr>
                <w:rFonts w:ascii="Times New Roman" w:eastAsia="Calibri" w:hAnsi="Times New Roman"/>
                <w:sz w:val="20"/>
                <w:szCs w:val="20"/>
                <w:lang w:val="ru-RU"/>
              </w:rPr>
              <w:t>Отчеты подведомственных комитету учреждений по форме, утвержденной приказом комитета</w:t>
            </w:r>
          </w:p>
        </w:tc>
        <w:tc>
          <w:tcPr>
            <w:tcW w:w="394" w:type="pct"/>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AC473E">
              <w:rPr>
                <w:rFonts w:ascii="Times New Roman" w:hAnsi="Times New Roman"/>
                <w:sz w:val="20"/>
                <w:szCs w:val="20"/>
                <w:lang w:val="ru-RU"/>
              </w:rPr>
              <w:t xml:space="preserve">Комитет по физической культуре и спорту мэрии, МАУ «СШ № 1», МАУ «СШОР № 3», МАУ «СШ № 4», МАУ «СШОР по волейболу», МАУ «СШ </w:t>
            </w:r>
            <w:r w:rsidRPr="00AC473E">
              <w:rPr>
                <w:rFonts w:ascii="Times New Roman" w:hAnsi="Times New Roman"/>
                <w:sz w:val="20"/>
                <w:szCs w:val="20"/>
                <w:lang w:val="ru-RU"/>
              </w:rPr>
              <w:lastRenderedPageBreak/>
              <w:t>«Центр боевых искусств», МАУ «Спортивный клуб Череповец»</w:t>
            </w:r>
          </w:p>
        </w:tc>
      </w:tr>
      <w:tr w:rsidR="003374A8" w:rsidRPr="00253151" w:rsidTr="007F0073">
        <w:trPr>
          <w:trHeight w:val="28"/>
        </w:trPr>
        <w:tc>
          <w:tcPr>
            <w:tcW w:w="157" w:type="pct"/>
            <w:tcBorders>
              <w:top w:val="single" w:sz="4" w:space="0" w:color="auto"/>
              <w:left w:val="single" w:sz="4" w:space="0" w:color="auto"/>
              <w:bottom w:val="single" w:sz="4" w:space="0" w:color="auto"/>
              <w:right w:val="single" w:sz="4" w:space="0" w:color="auto"/>
            </w:tcBorders>
          </w:tcPr>
          <w:p w:rsidR="003374A8" w:rsidRDefault="003374A8" w:rsidP="003374A8">
            <w:pPr>
              <w:spacing w:after="0" w:line="240" w:lineRule="auto"/>
              <w:jc w:val="center"/>
              <w:rPr>
                <w:rFonts w:ascii="Times New Roman" w:hAnsi="Times New Roman"/>
                <w:sz w:val="20"/>
                <w:szCs w:val="20"/>
                <w:lang w:val="ru-RU"/>
              </w:rPr>
            </w:pPr>
            <w:r>
              <w:rPr>
                <w:rFonts w:ascii="Times New Roman" w:hAnsi="Times New Roman"/>
                <w:sz w:val="20"/>
                <w:szCs w:val="20"/>
                <w:lang w:val="ru-RU"/>
              </w:rPr>
              <w:lastRenderedPageBreak/>
              <w:t>24</w:t>
            </w:r>
          </w:p>
        </w:tc>
        <w:tc>
          <w:tcPr>
            <w:tcW w:w="446" w:type="pct"/>
            <w:tcBorders>
              <w:top w:val="single" w:sz="4" w:space="0" w:color="auto"/>
              <w:left w:val="single" w:sz="4" w:space="0" w:color="auto"/>
              <w:bottom w:val="single" w:sz="4" w:space="0" w:color="auto"/>
              <w:right w:val="single" w:sz="4" w:space="0" w:color="auto"/>
            </w:tcBorders>
          </w:tcPr>
          <w:p w:rsidR="003374A8" w:rsidRPr="008866FD"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rPr>
              <w:t>Количество поставленных комплектов спортивного оборудования (малые спортивные формы и футбольные поля)</w:t>
            </w:r>
          </w:p>
        </w:tc>
        <w:tc>
          <w:tcPr>
            <w:tcW w:w="4397" w:type="pct"/>
            <w:gridSpan w:val="8"/>
            <w:tcBorders>
              <w:top w:val="single" w:sz="4" w:space="0" w:color="auto"/>
              <w:left w:val="single" w:sz="4" w:space="0" w:color="auto"/>
              <w:bottom w:val="single" w:sz="4" w:space="0" w:color="auto"/>
              <w:right w:val="single" w:sz="4" w:space="0" w:color="auto"/>
            </w:tcBorders>
          </w:tcPr>
          <w:p w:rsidR="003374A8" w:rsidRPr="00AC473E" w:rsidRDefault="003374A8" w:rsidP="003374A8">
            <w:pPr>
              <w:spacing w:after="0" w:line="240" w:lineRule="auto"/>
              <w:jc w:val="center"/>
              <w:rPr>
                <w:rFonts w:ascii="Times New Roman" w:hAnsi="Times New Roman"/>
                <w:sz w:val="20"/>
                <w:szCs w:val="20"/>
                <w:lang w:val="ru-RU"/>
              </w:rPr>
            </w:pPr>
            <w:r w:rsidRPr="008866FD">
              <w:rPr>
                <w:rFonts w:ascii="Times New Roman" w:hAnsi="Times New Roman"/>
                <w:sz w:val="20"/>
                <w:szCs w:val="20"/>
                <w:lang w:val="ru-RU" w:eastAsia="ru-RU" w:bidi="ar-SA"/>
              </w:rPr>
              <w:t>С 2021 года показатель не рассчитывается</w:t>
            </w:r>
          </w:p>
        </w:tc>
      </w:tr>
    </w:tbl>
    <w:p w:rsidR="00AC473E" w:rsidRDefault="00AC473E" w:rsidP="00655F75">
      <w:pPr>
        <w:tabs>
          <w:tab w:val="left" w:pos="1537"/>
        </w:tabs>
        <w:jc w:val="right"/>
        <w:rPr>
          <w:rFonts w:ascii="Times New Roman" w:hAnsi="Times New Roman"/>
          <w:szCs w:val="20"/>
          <w:lang w:val="ru-RU" w:eastAsia="ru-RU" w:bidi="ar-SA"/>
        </w:rPr>
      </w:pPr>
    </w:p>
    <w:p w:rsidR="0076013D" w:rsidRPr="00AE4C66" w:rsidRDefault="00663402" w:rsidP="00655F75">
      <w:pPr>
        <w:tabs>
          <w:tab w:val="left" w:pos="1537"/>
        </w:tabs>
        <w:jc w:val="right"/>
        <w:rPr>
          <w:rFonts w:ascii="Times New Roman" w:hAnsi="Times New Roman"/>
          <w:lang w:val="ru-RU"/>
        </w:rPr>
      </w:pPr>
      <w:r w:rsidRPr="00AE4C66">
        <w:rPr>
          <w:rFonts w:ascii="Times New Roman" w:hAnsi="Times New Roman"/>
          <w:szCs w:val="20"/>
          <w:lang w:val="ru-RU" w:eastAsia="ru-RU" w:bidi="ar-SA"/>
        </w:rPr>
        <w:br w:type="page"/>
      </w:r>
      <w:r w:rsidR="00655F75" w:rsidRPr="00AE4C66">
        <w:rPr>
          <w:rFonts w:ascii="Times New Roman" w:hAnsi="Times New Roman"/>
          <w:b/>
          <w:lang w:val="ru-RU"/>
        </w:rPr>
        <w:lastRenderedPageBreak/>
        <w:tab/>
      </w:r>
      <w:r w:rsidR="008866FD" w:rsidRPr="00ED2CE5">
        <w:rPr>
          <w:rFonts w:ascii="Times New Roman" w:hAnsi="Times New Roman"/>
          <w:bCs/>
          <w:lang w:val="ru-RU"/>
        </w:rPr>
        <w:t xml:space="preserve">ТАБЛИЦА </w:t>
      </w:r>
      <w:r w:rsidR="0081107F">
        <w:rPr>
          <w:rFonts w:ascii="Times New Roman" w:hAnsi="Times New Roman"/>
          <w:lang w:val="ru-RU"/>
        </w:rPr>
        <w:t>3</w:t>
      </w:r>
    </w:p>
    <w:p w:rsidR="00981FBF" w:rsidRPr="008866FD" w:rsidRDefault="00981FBF" w:rsidP="00981FBF">
      <w:pPr>
        <w:widowControl w:val="0"/>
        <w:autoSpaceDE w:val="0"/>
        <w:autoSpaceDN w:val="0"/>
        <w:adjustRightInd w:val="0"/>
        <w:spacing w:after="0" w:line="240" w:lineRule="auto"/>
        <w:jc w:val="center"/>
        <w:rPr>
          <w:rFonts w:ascii="Times New Roman" w:hAnsi="Times New Roman"/>
          <w:sz w:val="24"/>
          <w:lang w:val="ru-RU" w:eastAsia="ru-RU" w:bidi="ar-SA"/>
        </w:rPr>
      </w:pPr>
      <w:r w:rsidRPr="008866FD">
        <w:rPr>
          <w:rFonts w:ascii="Times New Roman" w:eastAsia="Calibri" w:hAnsi="Times New Roman"/>
          <w:sz w:val="24"/>
          <w:lang w:val="ru-RU" w:bidi="ar-SA"/>
        </w:rPr>
        <w:t xml:space="preserve">Сведения о степени выполнения </w:t>
      </w:r>
      <w:r w:rsidRPr="008866FD">
        <w:rPr>
          <w:rFonts w:ascii="Times New Roman" w:hAnsi="Times New Roman"/>
          <w:sz w:val="24"/>
          <w:lang w:val="ru-RU" w:eastAsia="ru-RU" w:bidi="ar-SA"/>
        </w:rPr>
        <w:t xml:space="preserve">основных мероприятий муниципальной программы, </w:t>
      </w:r>
    </w:p>
    <w:p w:rsidR="00981FBF" w:rsidRPr="008866FD" w:rsidRDefault="00981FBF" w:rsidP="00981FBF">
      <w:pPr>
        <w:autoSpaceDE w:val="0"/>
        <w:autoSpaceDN w:val="0"/>
        <w:adjustRightInd w:val="0"/>
        <w:spacing w:after="0" w:line="240" w:lineRule="auto"/>
        <w:jc w:val="center"/>
        <w:rPr>
          <w:rFonts w:ascii="Times New Roman" w:hAnsi="Times New Roman"/>
          <w:sz w:val="24"/>
          <w:lang w:val="ru-RU" w:eastAsia="ru-RU" w:bidi="ar-SA"/>
        </w:rPr>
      </w:pPr>
      <w:r w:rsidRPr="008866FD">
        <w:rPr>
          <w:rFonts w:ascii="Times New Roman" w:hAnsi="Times New Roman"/>
          <w:sz w:val="24"/>
          <w:lang w:val="ru-RU" w:eastAsia="ru-RU" w:bidi="ar-SA"/>
        </w:rPr>
        <w:t>подпрограмм и ведомственных целевых программ</w:t>
      </w:r>
    </w:p>
    <w:p w:rsidR="00CB793C" w:rsidRPr="00AE4C66" w:rsidRDefault="00CB793C" w:rsidP="00981FBF">
      <w:pPr>
        <w:autoSpaceDE w:val="0"/>
        <w:autoSpaceDN w:val="0"/>
        <w:adjustRightInd w:val="0"/>
        <w:spacing w:after="0" w:line="240" w:lineRule="auto"/>
        <w:jc w:val="center"/>
        <w:rPr>
          <w:rFonts w:ascii="Times New Roman" w:hAnsi="Times New Roman"/>
          <w:b/>
          <w:lang w:val="ru-RU" w:eastAsia="ru-RU" w:bidi="ar-SA"/>
        </w:rPr>
      </w:pPr>
    </w:p>
    <w:tbl>
      <w:tblPr>
        <w:tblW w:w="158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2443"/>
        <w:gridCol w:w="1843"/>
        <w:gridCol w:w="3085"/>
        <w:gridCol w:w="3402"/>
        <w:gridCol w:w="2551"/>
        <w:gridCol w:w="1985"/>
      </w:tblGrid>
      <w:tr w:rsidR="00593DA1" w:rsidRPr="00253151" w:rsidTr="0081107F">
        <w:trPr>
          <w:trHeight w:val="375"/>
          <w:tblHeader/>
        </w:trPr>
        <w:tc>
          <w:tcPr>
            <w:tcW w:w="534" w:type="dxa"/>
            <w:vMerge w:val="restart"/>
            <w:tcBorders>
              <w:top w:val="single" w:sz="4" w:space="0" w:color="auto"/>
              <w:left w:val="single" w:sz="4" w:space="0" w:color="auto"/>
              <w:bottom w:val="single" w:sz="4" w:space="0" w:color="auto"/>
              <w:right w:val="single" w:sz="4" w:space="0" w:color="auto"/>
            </w:tcBorders>
            <w:hideMark/>
          </w:tcPr>
          <w:p w:rsidR="00593DA1" w:rsidRPr="00A14BC3" w:rsidRDefault="00644FF2" w:rsidP="00593DA1">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w:t>
            </w:r>
          </w:p>
          <w:p w:rsidR="00593DA1" w:rsidRPr="00A14BC3" w:rsidRDefault="00593DA1" w:rsidP="00593DA1">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п/п</w:t>
            </w:r>
          </w:p>
        </w:tc>
        <w:tc>
          <w:tcPr>
            <w:tcW w:w="2443" w:type="dxa"/>
            <w:vMerge w:val="restart"/>
            <w:tcBorders>
              <w:top w:val="single" w:sz="4" w:space="0" w:color="auto"/>
              <w:left w:val="single" w:sz="4" w:space="0" w:color="auto"/>
              <w:bottom w:val="single" w:sz="4" w:space="0" w:color="auto"/>
              <w:right w:val="single" w:sz="4" w:space="0" w:color="auto"/>
            </w:tcBorders>
            <w:hideMark/>
          </w:tcPr>
          <w:p w:rsidR="00593DA1" w:rsidRPr="00A14BC3" w:rsidRDefault="00593DA1" w:rsidP="00593DA1">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Наименование подпрограммы, ведомственной целевой программы, основного мероприятия муниципальной программы (подпрограммы),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93DA1" w:rsidRPr="00A14BC3" w:rsidRDefault="00593DA1" w:rsidP="00593DA1">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Ответственный исполнитель, соисполнитель, участник</w:t>
            </w:r>
          </w:p>
        </w:tc>
        <w:tc>
          <w:tcPr>
            <w:tcW w:w="6487" w:type="dxa"/>
            <w:gridSpan w:val="2"/>
            <w:tcBorders>
              <w:top w:val="single" w:sz="4" w:space="0" w:color="auto"/>
              <w:left w:val="single" w:sz="4" w:space="0" w:color="auto"/>
              <w:bottom w:val="single" w:sz="4" w:space="0" w:color="auto"/>
              <w:right w:val="single" w:sz="4" w:space="0" w:color="auto"/>
            </w:tcBorders>
            <w:hideMark/>
          </w:tcPr>
          <w:p w:rsidR="00593DA1" w:rsidRPr="00A14BC3" w:rsidRDefault="00593DA1" w:rsidP="00593DA1">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Результат от реализации мероприятия за 2021 год</w:t>
            </w:r>
          </w:p>
        </w:tc>
        <w:tc>
          <w:tcPr>
            <w:tcW w:w="2551" w:type="dxa"/>
            <w:vMerge w:val="restart"/>
            <w:tcBorders>
              <w:top w:val="single" w:sz="4" w:space="0" w:color="auto"/>
              <w:left w:val="single" w:sz="4" w:space="0" w:color="auto"/>
              <w:right w:val="single" w:sz="4" w:space="0" w:color="auto"/>
            </w:tcBorders>
            <w:hideMark/>
          </w:tcPr>
          <w:p w:rsidR="00593DA1" w:rsidRPr="00A14BC3" w:rsidRDefault="00593DA1"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Причины невыполнения, частичного выполнения мероприятия, проблемы, возникшие в ходе реализации мероприятия</w:t>
            </w:r>
          </w:p>
        </w:tc>
        <w:tc>
          <w:tcPr>
            <w:tcW w:w="1985" w:type="dxa"/>
            <w:vMerge w:val="restart"/>
            <w:tcBorders>
              <w:top w:val="single" w:sz="4" w:space="0" w:color="auto"/>
              <w:left w:val="single" w:sz="4" w:space="0" w:color="auto"/>
              <w:right w:val="single" w:sz="4" w:space="0" w:color="auto"/>
            </w:tcBorders>
            <w:hideMark/>
          </w:tcPr>
          <w:p w:rsidR="00593DA1" w:rsidRPr="00A14BC3" w:rsidRDefault="00593DA1" w:rsidP="00593DA1">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Связь с показателями муниципальной программы (подпрограммы), ведомственной целевой программы</w:t>
            </w:r>
          </w:p>
        </w:tc>
      </w:tr>
      <w:tr w:rsidR="00593DA1" w:rsidRPr="00A14BC3" w:rsidTr="0081107F">
        <w:trPr>
          <w:tblHead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593DA1" w:rsidRPr="00A14BC3" w:rsidRDefault="00593DA1" w:rsidP="00593DA1">
            <w:pPr>
              <w:spacing w:after="0" w:line="240" w:lineRule="auto"/>
              <w:jc w:val="both"/>
              <w:rPr>
                <w:rFonts w:ascii="Times New Roman" w:hAnsi="Times New Roman"/>
                <w:sz w:val="20"/>
                <w:szCs w:val="20"/>
                <w:lang w:val="ru-RU" w:eastAsia="ru-RU"/>
              </w:rPr>
            </w:pPr>
          </w:p>
        </w:tc>
        <w:tc>
          <w:tcPr>
            <w:tcW w:w="2443" w:type="dxa"/>
            <w:vMerge/>
            <w:tcBorders>
              <w:top w:val="single" w:sz="4" w:space="0" w:color="auto"/>
              <w:left w:val="single" w:sz="4" w:space="0" w:color="auto"/>
              <w:bottom w:val="single" w:sz="4" w:space="0" w:color="auto"/>
              <w:right w:val="single" w:sz="4" w:space="0" w:color="auto"/>
            </w:tcBorders>
            <w:vAlign w:val="center"/>
            <w:hideMark/>
          </w:tcPr>
          <w:p w:rsidR="00593DA1" w:rsidRPr="00A14BC3" w:rsidRDefault="00593DA1" w:rsidP="00593DA1">
            <w:pPr>
              <w:spacing w:after="0" w:line="240" w:lineRule="auto"/>
              <w:jc w:val="both"/>
              <w:rPr>
                <w:rFonts w:ascii="Times New Roman" w:hAnsi="Times New Roman"/>
                <w:sz w:val="20"/>
                <w:szCs w:val="20"/>
                <w:lang w:val="ru-RU"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93DA1" w:rsidRPr="00A14BC3" w:rsidRDefault="00593DA1" w:rsidP="00593DA1">
            <w:pPr>
              <w:spacing w:after="0" w:line="240" w:lineRule="auto"/>
              <w:jc w:val="both"/>
              <w:rPr>
                <w:rFonts w:ascii="Times New Roman" w:hAnsi="Times New Roman"/>
                <w:sz w:val="20"/>
                <w:szCs w:val="20"/>
                <w:lang w:val="ru-RU" w:eastAsia="ru-RU"/>
              </w:rPr>
            </w:pPr>
          </w:p>
        </w:tc>
        <w:tc>
          <w:tcPr>
            <w:tcW w:w="3085" w:type="dxa"/>
            <w:tcBorders>
              <w:top w:val="nil"/>
              <w:left w:val="single" w:sz="4" w:space="0" w:color="auto"/>
              <w:bottom w:val="single" w:sz="4" w:space="0" w:color="auto"/>
              <w:right w:val="single" w:sz="4" w:space="0" w:color="auto"/>
            </w:tcBorders>
            <w:hideMark/>
          </w:tcPr>
          <w:p w:rsidR="00593DA1" w:rsidRPr="00A14BC3" w:rsidRDefault="00593DA1" w:rsidP="00593DA1">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запланированный</w:t>
            </w:r>
          </w:p>
        </w:tc>
        <w:tc>
          <w:tcPr>
            <w:tcW w:w="3402" w:type="dxa"/>
            <w:tcBorders>
              <w:top w:val="nil"/>
              <w:left w:val="single" w:sz="4" w:space="0" w:color="auto"/>
              <w:bottom w:val="single" w:sz="4" w:space="0" w:color="auto"/>
              <w:right w:val="single" w:sz="4" w:space="0" w:color="auto"/>
            </w:tcBorders>
            <w:hideMark/>
          </w:tcPr>
          <w:p w:rsidR="00593DA1" w:rsidRPr="00A14BC3" w:rsidRDefault="00593DA1" w:rsidP="00593DA1">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достигнутый</w:t>
            </w:r>
          </w:p>
        </w:tc>
        <w:tc>
          <w:tcPr>
            <w:tcW w:w="2551" w:type="dxa"/>
            <w:vMerge/>
            <w:tcBorders>
              <w:left w:val="single" w:sz="4" w:space="0" w:color="auto"/>
              <w:bottom w:val="single" w:sz="4" w:space="0" w:color="auto"/>
              <w:right w:val="single" w:sz="4" w:space="0" w:color="auto"/>
            </w:tcBorders>
            <w:vAlign w:val="center"/>
            <w:hideMark/>
          </w:tcPr>
          <w:p w:rsidR="00593DA1" w:rsidRPr="00A14BC3" w:rsidRDefault="00593DA1" w:rsidP="00001B57">
            <w:pPr>
              <w:spacing w:after="0" w:line="240" w:lineRule="auto"/>
              <w:jc w:val="both"/>
              <w:rPr>
                <w:rFonts w:ascii="Times New Roman" w:hAnsi="Times New Roman"/>
                <w:sz w:val="20"/>
                <w:szCs w:val="20"/>
                <w:lang w:val="ru-RU" w:eastAsia="ru-RU"/>
              </w:rPr>
            </w:pPr>
          </w:p>
        </w:tc>
        <w:tc>
          <w:tcPr>
            <w:tcW w:w="1985" w:type="dxa"/>
            <w:vMerge/>
            <w:tcBorders>
              <w:left w:val="single" w:sz="4" w:space="0" w:color="auto"/>
              <w:bottom w:val="single" w:sz="4" w:space="0" w:color="auto"/>
              <w:right w:val="single" w:sz="4" w:space="0" w:color="auto"/>
            </w:tcBorders>
            <w:vAlign w:val="center"/>
            <w:hideMark/>
          </w:tcPr>
          <w:p w:rsidR="00593DA1" w:rsidRPr="00A14BC3" w:rsidRDefault="00593DA1" w:rsidP="00593DA1">
            <w:pPr>
              <w:spacing w:after="0" w:line="240" w:lineRule="auto"/>
              <w:jc w:val="both"/>
              <w:rPr>
                <w:rFonts w:ascii="Times New Roman" w:hAnsi="Times New Roman"/>
                <w:sz w:val="20"/>
                <w:szCs w:val="20"/>
                <w:lang w:val="ru-RU" w:eastAsia="ru-RU"/>
              </w:rPr>
            </w:pPr>
          </w:p>
        </w:tc>
      </w:tr>
      <w:tr w:rsidR="00CB793C" w:rsidRPr="00A14BC3" w:rsidTr="00593DA1">
        <w:tc>
          <w:tcPr>
            <w:tcW w:w="534" w:type="dxa"/>
            <w:tcBorders>
              <w:top w:val="single" w:sz="4" w:space="0" w:color="auto"/>
              <w:left w:val="single" w:sz="4" w:space="0" w:color="auto"/>
              <w:bottom w:val="single" w:sz="4" w:space="0" w:color="auto"/>
              <w:right w:val="single" w:sz="4" w:space="0" w:color="auto"/>
            </w:tcBorders>
            <w:hideMark/>
          </w:tcPr>
          <w:p w:rsidR="00CB793C" w:rsidRPr="00A14BC3" w:rsidRDefault="00CB793C" w:rsidP="00593DA1">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1</w:t>
            </w:r>
          </w:p>
        </w:tc>
        <w:tc>
          <w:tcPr>
            <w:tcW w:w="2443" w:type="dxa"/>
            <w:tcBorders>
              <w:top w:val="nil"/>
              <w:left w:val="single" w:sz="4" w:space="0" w:color="auto"/>
              <w:bottom w:val="single" w:sz="4" w:space="0" w:color="auto"/>
              <w:right w:val="single" w:sz="4" w:space="0" w:color="auto"/>
            </w:tcBorders>
            <w:hideMark/>
          </w:tcPr>
          <w:p w:rsidR="00CB793C" w:rsidRPr="00A14BC3" w:rsidRDefault="00CB793C" w:rsidP="00593DA1">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2</w:t>
            </w:r>
          </w:p>
        </w:tc>
        <w:tc>
          <w:tcPr>
            <w:tcW w:w="1843" w:type="dxa"/>
            <w:tcBorders>
              <w:top w:val="nil"/>
              <w:left w:val="single" w:sz="4" w:space="0" w:color="auto"/>
              <w:bottom w:val="single" w:sz="4" w:space="0" w:color="auto"/>
              <w:right w:val="single" w:sz="4" w:space="0" w:color="auto"/>
            </w:tcBorders>
            <w:hideMark/>
          </w:tcPr>
          <w:p w:rsidR="00CB793C" w:rsidRPr="00A14BC3" w:rsidRDefault="00CB793C" w:rsidP="00593DA1">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3</w:t>
            </w:r>
          </w:p>
        </w:tc>
        <w:tc>
          <w:tcPr>
            <w:tcW w:w="3085" w:type="dxa"/>
            <w:tcBorders>
              <w:top w:val="nil"/>
              <w:left w:val="single" w:sz="4" w:space="0" w:color="auto"/>
              <w:bottom w:val="single" w:sz="4" w:space="0" w:color="auto"/>
              <w:right w:val="single" w:sz="4" w:space="0" w:color="auto"/>
            </w:tcBorders>
            <w:hideMark/>
          </w:tcPr>
          <w:p w:rsidR="00CB793C" w:rsidRPr="00A14BC3" w:rsidRDefault="00CB793C" w:rsidP="00593DA1">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4</w:t>
            </w:r>
          </w:p>
        </w:tc>
        <w:tc>
          <w:tcPr>
            <w:tcW w:w="3402" w:type="dxa"/>
            <w:tcBorders>
              <w:top w:val="nil"/>
              <w:left w:val="single" w:sz="4" w:space="0" w:color="auto"/>
              <w:bottom w:val="single" w:sz="4" w:space="0" w:color="auto"/>
              <w:right w:val="single" w:sz="4" w:space="0" w:color="auto"/>
            </w:tcBorders>
            <w:hideMark/>
          </w:tcPr>
          <w:p w:rsidR="00CB793C" w:rsidRPr="00A14BC3" w:rsidRDefault="00CB793C" w:rsidP="00593DA1">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5</w:t>
            </w:r>
          </w:p>
        </w:tc>
        <w:tc>
          <w:tcPr>
            <w:tcW w:w="2551" w:type="dxa"/>
            <w:tcBorders>
              <w:top w:val="nil"/>
              <w:left w:val="single" w:sz="4" w:space="0" w:color="auto"/>
              <w:bottom w:val="single" w:sz="4" w:space="0" w:color="auto"/>
              <w:right w:val="single" w:sz="4" w:space="0" w:color="auto"/>
            </w:tcBorders>
            <w:hideMark/>
          </w:tcPr>
          <w:p w:rsidR="00CB793C" w:rsidRPr="00A14BC3" w:rsidRDefault="00CB793C" w:rsidP="00001B57">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6</w:t>
            </w:r>
          </w:p>
        </w:tc>
        <w:tc>
          <w:tcPr>
            <w:tcW w:w="1985" w:type="dxa"/>
            <w:tcBorders>
              <w:top w:val="nil"/>
              <w:left w:val="single" w:sz="4" w:space="0" w:color="auto"/>
              <w:bottom w:val="single" w:sz="4" w:space="0" w:color="auto"/>
              <w:right w:val="single" w:sz="4" w:space="0" w:color="auto"/>
            </w:tcBorders>
            <w:hideMark/>
          </w:tcPr>
          <w:p w:rsidR="00CB793C" w:rsidRPr="00A14BC3" w:rsidRDefault="00CB793C" w:rsidP="00593DA1">
            <w:pPr>
              <w:spacing w:after="0" w:line="240" w:lineRule="auto"/>
              <w:jc w:val="center"/>
              <w:rPr>
                <w:rFonts w:ascii="Times New Roman" w:hAnsi="Times New Roman"/>
                <w:sz w:val="20"/>
                <w:szCs w:val="20"/>
                <w:lang w:val="ru-RU" w:eastAsia="ru-RU"/>
              </w:rPr>
            </w:pPr>
            <w:r w:rsidRPr="00A14BC3">
              <w:rPr>
                <w:rFonts w:ascii="Times New Roman" w:hAnsi="Times New Roman"/>
                <w:sz w:val="20"/>
                <w:szCs w:val="20"/>
                <w:lang w:val="ru-RU" w:eastAsia="ru-RU"/>
              </w:rPr>
              <w:t>7</w:t>
            </w:r>
          </w:p>
        </w:tc>
      </w:tr>
      <w:tr w:rsidR="00001B57" w:rsidRPr="00A14BC3" w:rsidTr="00593DA1">
        <w:tc>
          <w:tcPr>
            <w:tcW w:w="534" w:type="dxa"/>
            <w:tcBorders>
              <w:top w:val="single" w:sz="4" w:space="0" w:color="auto"/>
              <w:left w:val="single" w:sz="4" w:space="0" w:color="auto"/>
              <w:bottom w:val="single" w:sz="4" w:space="0" w:color="auto"/>
              <w:right w:val="single" w:sz="4" w:space="0" w:color="auto"/>
            </w:tcBorders>
            <w:hideMark/>
          </w:tcPr>
          <w:p w:rsidR="00001B57" w:rsidRPr="00A14BC3" w:rsidRDefault="00001B57" w:rsidP="00001B57">
            <w:pPr>
              <w:spacing w:after="0" w:line="240" w:lineRule="auto"/>
              <w:rPr>
                <w:rFonts w:ascii="Times New Roman" w:hAnsi="Times New Roman"/>
                <w:sz w:val="20"/>
                <w:szCs w:val="20"/>
              </w:rPr>
            </w:pPr>
            <w:r w:rsidRPr="00A14BC3">
              <w:rPr>
                <w:rFonts w:ascii="Times New Roman" w:hAnsi="Times New Roman"/>
                <w:sz w:val="20"/>
                <w:szCs w:val="20"/>
              </w:rPr>
              <w:t>1.</w:t>
            </w:r>
          </w:p>
        </w:tc>
        <w:tc>
          <w:tcPr>
            <w:tcW w:w="2443"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rPr>
                <w:rFonts w:ascii="Times New Roman" w:hAnsi="Times New Roman"/>
                <w:sz w:val="20"/>
                <w:szCs w:val="20"/>
                <w:lang w:val="ru-RU"/>
              </w:rPr>
            </w:pPr>
            <w:r w:rsidRPr="00A14BC3">
              <w:rPr>
                <w:rStyle w:val="a7"/>
                <w:rFonts w:ascii="Times New Roman" w:hAnsi="Times New Roman"/>
                <w:b w:val="0"/>
                <w:color w:val="auto"/>
                <w:sz w:val="20"/>
                <w:szCs w:val="20"/>
                <w:lang w:val="ru-RU"/>
              </w:rPr>
              <w:t>Основное мероприятие 1</w:t>
            </w:r>
            <w:r w:rsidRPr="00A14BC3">
              <w:rPr>
                <w:rFonts w:ascii="Times New Roman" w:hAnsi="Times New Roman"/>
                <w:sz w:val="20"/>
                <w:szCs w:val="20"/>
                <w:lang w:val="ru-RU"/>
              </w:rPr>
              <w:t>. Обеспечение доступа к спортивным объектам</w:t>
            </w:r>
          </w:p>
          <w:p w:rsidR="00001B57" w:rsidRPr="00A14BC3" w:rsidRDefault="00001B57" w:rsidP="00001B57">
            <w:pPr>
              <w:spacing w:after="0" w:line="240" w:lineRule="auto"/>
              <w:rPr>
                <w:rFonts w:ascii="Times New Roman" w:hAnsi="Times New Roman"/>
                <w:sz w:val="20"/>
                <w:szCs w:val="20"/>
                <w:lang w:val="ru-RU"/>
              </w:rPr>
            </w:pPr>
          </w:p>
        </w:tc>
        <w:tc>
          <w:tcPr>
            <w:tcW w:w="1843"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rPr>
                <w:rFonts w:ascii="Times New Roman" w:hAnsi="Times New Roman"/>
                <w:sz w:val="20"/>
                <w:szCs w:val="20"/>
                <w:lang w:val="ru-RU"/>
              </w:rPr>
            </w:pPr>
            <w:r w:rsidRPr="00A14BC3">
              <w:rPr>
                <w:rFonts w:ascii="Times New Roman" w:hAnsi="Times New Roman"/>
                <w:sz w:val="20"/>
                <w:szCs w:val="20"/>
                <w:lang w:val="ru-RU"/>
              </w:rPr>
              <w:t xml:space="preserve">МАУ «Ледовый дворец», </w:t>
            </w:r>
          </w:p>
          <w:p w:rsidR="00001B57" w:rsidRPr="00A14BC3" w:rsidRDefault="00001B57" w:rsidP="00001B57">
            <w:pPr>
              <w:spacing w:after="0" w:line="240" w:lineRule="auto"/>
              <w:rPr>
                <w:rFonts w:ascii="Times New Roman" w:hAnsi="Times New Roman"/>
                <w:sz w:val="20"/>
                <w:szCs w:val="20"/>
                <w:lang w:val="ru-RU"/>
              </w:rPr>
            </w:pPr>
            <w:r w:rsidRPr="00A14BC3">
              <w:rPr>
                <w:rFonts w:ascii="Times New Roman" w:hAnsi="Times New Roman"/>
                <w:sz w:val="20"/>
                <w:szCs w:val="20"/>
                <w:lang w:val="ru-RU"/>
              </w:rPr>
              <w:t>МАУ «Спортивный клуб Череповец», МАУ «СШОР по волейболу»</w:t>
            </w:r>
          </w:p>
        </w:tc>
        <w:tc>
          <w:tcPr>
            <w:tcW w:w="30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rPr>
            </w:pPr>
            <w:r w:rsidRPr="00A14BC3">
              <w:rPr>
                <w:rFonts w:ascii="Times New Roman" w:hAnsi="Times New Roman"/>
                <w:sz w:val="20"/>
                <w:szCs w:val="20"/>
                <w:lang w:val="ru-RU"/>
              </w:rPr>
              <w:t>Увеличение количества жителей города, регулярно занимающихся физической культурой и спортом; обеспечение доступности и повышение качества физкультурно-оздоровительных и спортивных услуг, предоставляемых населению города; потребность в увеличении  количества спортивных сооружений в городе</w:t>
            </w:r>
          </w:p>
        </w:tc>
        <w:tc>
          <w:tcPr>
            <w:tcW w:w="3402"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eastAsia="Calibri" w:hAnsi="Times New Roman"/>
                <w:sz w:val="20"/>
                <w:szCs w:val="20"/>
                <w:lang w:val="ru-RU"/>
              </w:rPr>
            </w:pPr>
            <w:r w:rsidRPr="00A14BC3">
              <w:rPr>
                <w:rFonts w:ascii="Times New Roman" w:eastAsia="Calibri" w:hAnsi="Times New Roman"/>
                <w:sz w:val="20"/>
                <w:szCs w:val="20"/>
                <w:lang w:val="ru-RU"/>
              </w:rPr>
              <w:t xml:space="preserve">В рамках выполнения мероприятия горожанам было предоставлено </w:t>
            </w:r>
            <w:r w:rsidR="00DE4D6F" w:rsidRPr="00A14BC3">
              <w:rPr>
                <w:rFonts w:ascii="Times New Roman" w:hAnsi="Times New Roman"/>
                <w:sz w:val="20"/>
                <w:szCs w:val="20"/>
                <w:lang w:val="ru-RU"/>
              </w:rPr>
              <w:t>70 498,6</w:t>
            </w:r>
            <w:r w:rsidRPr="00A14BC3">
              <w:rPr>
                <w:rFonts w:ascii="Times New Roman" w:hAnsi="Times New Roman"/>
                <w:sz w:val="20"/>
                <w:szCs w:val="20"/>
                <w:lang w:val="ru-RU"/>
              </w:rPr>
              <w:t xml:space="preserve"> </w:t>
            </w:r>
            <w:r w:rsidRPr="00A14BC3">
              <w:rPr>
                <w:rFonts w:ascii="Times New Roman" w:eastAsia="Calibri" w:hAnsi="Times New Roman"/>
                <w:sz w:val="20"/>
                <w:szCs w:val="20"/>
                <w:lang w:val="ru-RU"/>
              </w:rPr>
              <w:t>часов доступа к объектам спорта.</w:t>
            </w:r>
          </w:p>
          <w:p w:rsidR="00001B57" w:rsidRPr="00A14BC3" w:rsidRDefault="00001B57" w:rsidP="00001B57">
            <w:pPr>
              <w:spacing w:after="0" w:line="240" w:lineRule="auto"/>
              <w:jc w:val="both"/>
              <w:rPr>
                <w:rFonts w:ascii="Times New Roman" w:hAnsi="Times New Roman"/>
                <w:sz w:val="20"/>
                <w:szCs w:val="20"/>
                <w:lang w:val="ru-RU"/>
              </w:rPr>
            </w:pPr>
            <w:r w:rsidRPr="00A14BC3">
              <w:rPr>
                <w:rFonts w:ascii="Times New Roman" w:hAnsi="Times New Roman"/>
                <w:sz w:val="20"/>
                <w:szCs w:val="20"/>
                <w:lang w:val="ru-RU"/>
              </w:rPr>
              <w:t>Мероприятие выполняется в соответствии с планом.</w:t>
            </w:r>
          </w:p>
        </w:tc>
        <w:tc>
          <w:tcPr>
            <w:tcW w:w="2551" w:type="dxa"/>
            <w:tcBorders>
              <w:top w:val="single" w:sz="4" w:space="0" w:color="auto"/>
              <w:left w:val="single" w:sz="4" w:space="0" w:color="auto"/>
              <w:bottom w:val="single" w:sz="4" w:space="0" w:color="auto"/>
              <w:right w:val="single" w:sz="4" w:space="0" w:color="auto"/>
            </w:tcBorders>
          </w:tcPr>
          <w:p w:rsidR="00001B57" w:rsidRPr="00A14BC3" w:rsidRDefault="00001B57" w:rsidP="00DE4D6F">
            <w:pPr>
              <w:spacing w:after="0" w:line="240" w:lineRule="auto"/>
              <w:rPr>
                <w:rFonts w:ascii="Times New Roman" w:hAnsi="Times New Roman"/>
                <w:sz w:val="20"/>
                <w:szCs w:val="20"/>
                <w:lang w:val="ru-RU"/>
              </w:rPr>
            </w:pPr>
            <w:r w:rsidRPr="00A14BC3">
              <w:rPr>
                <w:rFonts w:ascii="Times New Roman" w:hAnsi="Times New Roman"/>
                <w:sz w:val="20"/>
                <w:szCs w:val="20"/>
                <w:lang w:val="ru-RU"/>
              </w:rPr>
              <w:t xml:space="preserve">Количество фактически предоставленных часов доступа к спортивным объектам составляет </w:t>
            </w:r>
            <w:r w:rsidR="00DE4D6F" w:rsidRPr="00A14BC3">
              <w:rPr>
                <w:rFonts w:ascii="Times New Roman" w:hAnsi="Times New Roman"/>
                <w:sz w:val="20"/>
                <w:szCs w:val="20"/>
                <w:lang w:val="ru-RU"/>
              </w:rPr>
              <w:t>73,67</w:t>
            </w:r>
            <w:r w:rsidRPr="00A14BC3">
              <w:rPr>
                <w:rFonts w:ascii="Times New Roman" w:hAnsi="Times New Roman"/>
                <w:sz w:val="20"/>
                <w:szCs w:val="20"/>
                <w:lang w:val="ru-RU"/>
              </w:rPr>
              <w:t>% от первоначального плана (95</w:t>
            </w:r>
            <w:r w:rsidRPr="00A14BC3">
              <w:rPr>
                <w:rFonts w:ascii="Times New Roman" w:hAnsi="Times New Roman"/>
                <w:sz w:val="20"/>
                <w:szCs w:val="20"/>
              </w:rPr>
              <w:t> </w:t>
            </w:r>
            <w:r w:rsidR="00DE4D6F" w:rsidRPr="00A14BC3">
              <w:rPr>
                <w:rFonts w:ascii="Times New Roman" w:hAnsi="Times New Roman"/>
                <w:sz w:val="20"/>
                <w:szCs w:val="20"/>
                <w:lang w:val="ru-RU"/>
              </w:rPr>
              <w:t>7</w:t>
            </w:r>
            <w:r w:rsidRPr="00A14BC3">
              <w:rPr>
                <w:rFonts w:ascii="Times New Roman" w:hAnsi="Times New Roman"/>
                <w:sz w:val="20"/>
                <w:szCs w:val="20"/>
                <w:lang w:val="ru-RU"/>
              </w:rPr>
              <w:t xml:space="preserve">00 часов). Недовыполнение показателя связано с </w:t>
            </w:r>
            <w:r w:rsidR="00DE4D6F" w:rsidRPr="00A14BC3">
              <w:rPr>
                <w:rFonts w:ascii="Times New Roman" w:hAnsi="Times New Roman"/>
                <w:sz w:val="20"/>
                <w:szCs w:val="20"/>
                <w:lang w:val="ru-RU"/>
              </w:rPr>
              <w:t>проведением ограничительных мероприятий с целью предотвращения распространения новой коронавирусной инфекции</w:t>
            </w:r>
          </w:p>
        </w:tc>
        <w:tc>
          <w:tcPr>
            <w:tcW w:w="1985" w:type="dxa"/>
            <w:tcBorders>
              <w:top w:val="single" w:sz="4" w:space="0" w:color="auto"/>
              <w:left w:val="single" w:sz="4" w:space="0" w:color="auto"/>
              <w:bottom w:val="single" w:sz="4" w:space="0" w:color="auto"/>
              <w:right w:val="single" w:sz="4" w:space="0" w:color="auto"/>
            </w:tcBorders>
            <w:hideMark/>
          </w:tcPr>
          <w:p w:rsidR="00001B57" w:rsidRPr="00A14BC3" w:rsidRDefault="00001B57" w:rsidP="00001B57">
            <w:pPr>
              <w:pStyle w:val="ac"/>
              <w:rPr>
                <w:rFonts w:ascii="Times New Roman" w:hAnsi="Times New Roman" w:cs="Times New Roman"/>
                <w:sz w:val="20"/>
                <w:szCs w:val="20"/>
              </w:rPr>
            </w:pPr>
            <w:r w:rsidRPr="00A14BC3">
              <w:rPr>
                <w:rFonts w:ascii="Times New Roman" w:hAnsi="Times New Roman" w:cs="Times New Roman"/>
                <w:sz w:val="20"/>
                <w:szCs w:val="20"/>
              </w:rPr>
              <w:t>Показатели:</w:t>
            </w:r>
          </w:p>
          <w:p w:rsidR="00001B57" w:rsidRPr="00A14BC3" w:rsidRDefault="00DE4D6F"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rPr>
              <w:t>1,</w:t>
            </w:r>
            <w:r w:rsidRPr="00A14BC3">
              <w:rPr>
                <w:rFonts w:ascii="Times New Roman" w:hAnsi="Times New Roman"/>
                <w:sz w:val="20"/>
                <w:szCs w:val="20"/>
                <w:lang w:val="ru-RU"/>
              </w:rPr>
              <w:t xml:space="preserve"> </w:t>
            </w:r>
            <w:r w:rsidRPr="00A14BC3">
              <w:rPr>
                <w:rFonts w:ascii="Times New Roman" w:hAnsi="Times New Roman"/>
                <w:sz w:val="20"/>
                <w:szCs w:val="20"/>
              </w:rPr>
              <w:t>2,</w:t>
            </w:r>
            <w:r w:rsidRPr="00A14BC3">
              <w:rPr>
                <w:rFonts w:ascii="Times New Roman" w:hAnsi="Times New Roman"/>
                <w:sz w:val="20"/>
                <w:szCs w:val="20"/>
                <w:lang w:val="ru-RU"/>
              </w:rPr>
              <w:t xml:space="preserve"> </w:t>
            </w:r>
            <w:r w:rsidRPr="00A14BC3">
              <w:rPr>
                <w:rFonts w:ascii="Times New Roman" w:hAnsi="Times New Roman"/>
                <w:sz w:val="20"/>
                <w:szCs w:val="20"/>
              </w:rPr>
              <w:t>3,</w:t>
            </w:r>
            <w:r w:rsidRPr="00A14BC3">
              <w:rPr>
                <w:rFonts w:ascii="Times New Roman" w:hAnsi="Times New Roman"/>
                <w:sz w:val="20"/>
                <w:szCs w:val="20"/>
                <w:lang w:val="ru-RU"/>
              </w:rPr>
              <w:t xml:space="preserve"> </w:t>
            </w:r>
            <w:r w:rsidRPr="00A14BC3">
              <w:rPr>
                <w:rFonts w:ascii="Times New Roman" w:hAnsi="Times New Roman"/>
                <w:sz w:val="20"/>
                <w:szCs w:val="20"/>
              </w:rPr>
              <w:t>4,</w:t>
            </w:r>
            <w:r w:rsidRPr="00A14BC3">
              <w:rPr>
                <w:rFonts w:ascii="Times New Roman" w:hAnsi="Times New Roman"/>
                <w:sz w:val="20"/>
                <w:szCs w:val="20"/>
                <w:lang w:val="ru-RU"/>
              </w:rPr>
              <w:t xml:space="preserve"> </w:t>
            </w:r>
            <w:r w:rsidRPr="00A14BC3">
              <w:rPr>
                <w:rFonts w:ascii="Times New Roman" w:hAnsi="Times New Roman"/>
                <w:sz w:val="20"/>
                <w:szCs w:val="20"/>
              </w:rPr>
              <w:t>5,</w:t>
            </w:r>
            <w:r w:rsidRPr="00A14BC3">
              <w:rPr>
                <w:rFonts w:ascii="Times New Roman" w:hAnsi="Times New Roman"/>
                <w:sz w:val="20"/>
                <w:szCs w:val="20"/>
                <w:lang w:val="ru-RU"/>
              </w:rPr>
              <w:t xml:space="preserve"> </w:t>
            </w:r>
            <w:r w:rsidRPr="00A14BC3">
              <w:rPr>
                <w:rFonts w:ascii="Times New Roman" w:hAnsi="Times New Roman"/>
                <w:sz w:val="20"/>
                <w:szCs w:val="20"/>
              </w:rPr>
              <w:t>6,</w:t>
            </w:r>
            <w:r w:rsidRPr="00A14BC3">
              <w:rPr>
                <w:rFonts w:ascii="Times New Roman" w:hAnsi="Times New Roman"/>
                <w:sz w:val="20"/>
                <w:szCs w:val="20"/>
                <w:lang w:val="ru-RU"/>
              </w:rPr>
              <w:t xml:space="preserve"> </w:t>
            </w:r>
            <w:r w:rsidRPr="00A14BC3">
              <w:rPr>
                <w:rFonts w:ascii="Times New Roman" w:hAnsi="Times New Roman"/>
                <w:sz w:val="20"/>
                <w:szCs w:val="20"/>
              </w:rPr>
              <w:t>9,</w:t>
            </w:r>
            <w:r w:rsidRPr="00A14BC3">
              <w:rPr>
                <w:rFonts w:ascii="Times New Roman" w:hAnsi="Times New Roman"/>
                <w:sz w:val="20"/>
                <w:szCs w:val="20"/>
                <w:lang w:val="ru-RU"/>
              </w:rPr>
              <w:t xml:space="preserve"> </w:t>
            </w:r>
            <w:r w:rsidR="00001B57" w:rsidRPr="00A14BC3">
              <w:rPr>
                <w:rFonts w:ascii="Times New Roman" w:hAnsi="Times New Roman"/>
                <w:sz w:val="20"/>
                <w:szCs w:val="20"/>
                <w:lang w:val="ru-RU"/>
              </w:rPr>
              <w:t>13,</w:t>
            </w:r>
            <w:r w:rsidRPr="00A14BC3">
              <w:rPr>
                <w:rFonts w:ascii="Times New Roman" w:hAnsi="Times New Roman"/>
                <w:sz w:val="20"/>
                <w:szCs w:val="20"/>
                <w:lang w:val="ru-RU"/>
              </w:rPr>
              <w:t xml:space="preserve"> </w:t>
            </w:r>
            <w:r w:rsidR="00001B57" w:rsidRPr="00A14BC3">
              <w:rPr>
                <w:rFonts w:ascii="Times New Roman" w:hAnsi="Times New Roman"/>
                <w:sz w:val="20"/>
                <w:szCs w:val="20"/>
                <w:lang w:val="ru-RU"/>
              </w:rPr>
              <w:t>16, 21, 22</w:t>
            </w:r>
          </w:p>
        </w:tc>
      </w:tr>
      <w:tr w:rsidR="00001B57" w:rsidRPr="00A14BC3" w:rsidTr="00593DA1">
        <w:tc>
          <w:tcPr>
            <w:tcW w:w="534"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2.</w:t>
            </w:r>
          </w:p>
        </w:tc>
        <w:tc>
          <w:tcPr>
            <w:tcW w:w="2443" w:type="dxa"/>
            <w:tcBorders>
              <w:top w:val="single" w:sz="4" w:space="0" w:color="auto"/>
              <w:left w:val="single" w:sz="4" w:space="0" w:color="auto"/>
              <w:bottom w:val="single" w:sz="4" w:space="0" w:color="auto"/>
              <w:right w:val="single" w:sz="4" w:space="0" w:color="auto"/>
            </w:tcBorders>
          </w:tcPr>
          <w:p w:rsidR="00001B57" w:rsidRPr="00A14BC3" w:rsidRDefault="00253151" w:rsidP="00001B57">
            <w:pPr>
              <w:spacing w:after="0" w:line="240" w:lineRule="auto"/>
              <w:jc w:val="both"/>
              <w:rPr>
                <w:rFonts w:ascii="Times New Roman" w:hAnsi="Times New Roman"/>
                <w:sz w:val="20"/>
                <w:szCs w:val="20"/>
                <w:lang w:val="ru-RU"/>
              </w:rPr>
            </w:pPr>
            <w:hyperlink w:anchor="sub_512" w:history="1">
              <w:r w:rsidR="00001B57" w:rsidRPr="00A14BC3">
                <w:rPr>
                  <w:rStyle w:val="ae"/>
                  <w:rFonts w:ascii="Times New Roman" w:hAnsi="Times New Roman"/>
                  <w:b w:val="0"/>
                  <w:color w:val="auto"/>
                  <w:sz w:val="20"/>
                  <w:szCs w:val="20"/>
                  <w:lang w:val="ru-RU"/>
                </w:rPr>
                <w:t>Основное мероприятие 2</w:t>
              </w:r>
            </w:hyperlink>
            <w:r w:rsidR="00001B57" w:rsidRPr="00A14BC3">
              <w:rPr>
                <w:rFonts w:ascii="Times New Roman" w:hAnsi="Times New Roman"/>
                <w:sz w:val="20"/>
                <w:szCs w:val="20"/>
                <w:lang w:val="ru-RU"/>
              </w:rPr>
              <w:t>.</w:t>
            </w:r>
            <w:r w:rsidR="00644FF2" w:rsidRPr="00A14BC3">
              <w:rPr>
                <w:rFonts w:ascii="Times New Roman" w:hAnsi="Times New Roman"/>
                <w:sz w:val="20"/>
                <w:szCs w:val="20"/>
                <w:lang w:val="ru-RU"/>
              </w:rPr>
              <w:t xml:space="preserve"> </w:t>
            </w:r>
            <w:r w:rsidR="00001B57" w:rsidRPr="00A14BC3">
              <w:rPr>
                <w:rFonts w:ascii="Times New Roman" w:hAnsi="Times New Roman"/>
                <w:sz w:val="20"/>
                <w:szCs w:val="20"/>
                <w:lang w:val="ru-RU"/>
              </w:rPr>
              <w:t>Спортивная подготовка по олимпийским и неолимпийским видам спорта, организация мероприятий по подгото</w:t>
            </w:r>
            <w:r w:rsidR="00644FF2" w:rsidRPr="00A14BC3">
              <w:rPr>
                <w:rFonts w:ascii="Times New Roman" w:hAnsi="Times New Roman"/>
                <w:sz w:val="20"/>
                <w:szCs w:val="20"/>
                <w:lang w:val="ru-RU"/>
              </w:rPr>
              <w:t xml:space="preserve">вке спортивных сборных команд </w:t>
            </w:r>
          </w:p>
        </w:tc>
        <w:tc>
          <w:tcPr>
            <w:tcW w:w="1843"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rPr>
                <w:rFonts w:ascii="Times New Roman" w:hAnsi="Times New Roman"/>
                <w:sz w:val="20"/>
                <w:szCs w:val="20"/>
                <w:lang w:val="ru-RU"/>
              </w:rPr>
            </w:pPr>
            <w:r w:rsidRPr="00A14BC3">
              <w:rPr>
                <w:rFonts w:ascii="Times New Roman" w:hAnsi="Times New Roman"/>
                <w:sz w:val="20"/>
                <w:szCs w:val="20"/>
                <w:lang w:val="ru-RU"/>
              </w:rPr>
              <w:t>МАУ «Спортивный клуб Череповец», МАУ «СШ» и МАУ «СШОР»</w:t>
            </w:r>
          </w:p>
          <w:p w:rsidR="00001B57" w:rsidRPr="00A14BC3" w:rsidRDefault="00001B57" w:rsidP="00001B57">
            <w:pPr>
              <w:spacing w:after="0" w:line="240" w:lineRule="auto"/>
              <w:jc w:val="both"/>
              <w:rPr>
                <w:rFonts w:ascii="Times New Roman" w:hAnsi="Times New Roman"/>
                <w:sz w:val="20"/>
                <w:szCs w:val="20"/>
                <w:lang w:val="ru-RU" w:eastAsia="ru-RU"/>
              </w:rPr>
            </w:pPr>
          </w:p>
        </w:tc>
        <w:tc>
          <w:tcPr>
            <w:tcW w:w="30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rPr>
              <w:t>Совершенствование системы подготовки спортивного резерва; повышение уровня подготовленности спортсменов высокой квалификации для успешного выступления на соревнованиях различного уровня; увеличение количества призеров соревнование и спортсменов-разрядников; повышение возможности самореализации в спорте</w:t>
            </w:r>
          </w:p>
        </w:tc>
        <w:tc>
          <w:tcPr>
            <w:tcW w:w="3402"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outlineLvl w:val="0"/>
              <w:rPr>
                <w:rFonts w:ascii="Times New Roman" w:eastAsia="Arial Unicode MS" w:hAnsi="Times New Roman"/>
                <w:sz w:val="20"/>
                <w:szCs w:val="20"/>
                <w:lang w:val="ru-RU"/>
              </w:rPr>
            </w:pPr>
            <w:r w:rsidRPr="00A14BC3">
              <w:rPr>
                <w:rFonts w:ascii="Times New Roman" w:eastAsia="Arial Unicode MS" w:hAnsi="Times New Roman"/>
                <w:sz w:val="20"/>
                <w:szCs w:val="20"/>
                <w:lang w:val="ru-RU"/>
              </w:rPr>
              <w:t xml:space="preserve">В 2021 году на территории города спортивная подготовка реализовывалась на базе 4 спортивных школ, 2 спортивных школ олимпийского резерва, а также двух структурных подразделений МАУ «Спортивный клуб Череповец» (спортивная школа и центр развития футбола) в которых программы спортивной подготовки реализовывались на базе 34 отделений по 30 видам спорта. </w:t>
            </w:r>
          </w:p>
          <w:p w:rsidR="00001B57" w:rsidRPr="00A14BC3" w:rsidRDefault="00001B57" w:rsidP="00021E5D">
            <w:pPr>
              <w:widowControl w:val="0"/>
              <w:autoSpaceDE w:val="0"/>
              <w:autoSpaceDN w:val="0"/>
              <w:adjustRightInd w:val="0"/>
              <w:spacing w:after="0" w:line="240" w:lineRule="auto"/>
              <w:jc w:val="both"/>
              <w:rPr>
                <w:rFonts w:ascii="Times New Roman" w:eastAsia="Calibri" w:hAnsi="Times New Roman"/>
                <w:sz w:val="20"/>
                <w:szCs w:val="20"/>
                <w:lang w:val="ru-RU"/>
              </w:rPr>
            </w:pPr>
            <w:r w:rsidRPr="00A14BC3">
              <w:rPr>
                <w:rFonts w:ascii="Times New Roman" w:eastAsia="Arial Unicode MS" w:hAnsi="Times New Roman"/>
                <w:sz w:val="20"/>
                <w:szCs w:val="20"/>
                <w:lang w:val="ru-RU"/>
              </w:rPr>
              <w:t xml:space="preserve">В отчетном периоде </w:t>
            </w:r>
            <w:r w:rsidR="009A39E4" w:rsidRPr="00A14BC3">
              <w:rPr>
                <w:rFonts w:ascii="Times New Roman" w:eastAsia="Arial Unicode MS" w:hAnsi="Times New Roman"/>
                <w:sz w:val="20"/>
                <w:szCs w:val="20"/>
                <w:lang w:val="ru-RU"/>
              </w:rPr>
              <w:t xml:space="preserve">5 </w:t>
            </w:r>
            <w:r w:rsidR="00021E5D">
              <w:rPr>
                <w:rFonts w:ascii="Times New Roman" w:eastAsia="Arial Unicode MS" w:hAnsi="Times New Roman"/>
                <w:sz w:val="20"/>
                <w:szCs w:val="20"/>
                <w:lang w:val="ru-RU"/>
              </w:rPr>
              <w:t>380</w:t>
            </w:r>
            <w:r w:rsidRPr="00A14BC3">
              <w:rPr>
                <w:rFonts w:ascii="Times New Roman" w:eastAsia="Arial Unicode MS" w:hAnsi="Times New Roman"/>
                <w:sz w:val="20"/>
                <w:szCs w:val="20"/>
                <w:lang w:val="ru-RU"/>
              </w:rPr>
              <w:t xml:space="preserve"> </w:t>
            </w:r>
            <w:r w:rsidRPr="00A14BC3">
              <w:rPr>
                <w:rFonts w:ascii="Times New Roman" w:eastAsia="Calibri" w:hAnsi="Times New Roman"/>
                <w:sz w:val="20"/>
                <w:szCs w:val="20"/>
                <w:lang w:val="ru-RU"/>
              </w:rPr>
              <w:t>череповецки</w:t>
            </w:r>
            <w:r w:rsidR="00021E5D">
              <w:rPr>
                <w:rFonts w:ascii="Times New Roman" w:eastAsia="Calibri" w:hAnsi="Times New Roman"/>
                <w:sz w:val="20"/>
                <w:szCs w:val="20"/>
                <w:lang w:val="ru-RU"/>
              </w:rPr>
              <w:t>х</w:t>
            </w:r>
            <w:r w:rsidRPr="00A14BC3">
              <w:rPr>
                <w:rFonts w:ascii="Times New Roman" w:eastAsia="Calibri" w:hAnsi="Times New Roman"/>
                <w:sz w:val="20"/>
                <w:szCs w:val="20"/>
                <w:lang w:val="ru-RU"/>
              </w:rPr>
              <w:t xml:space="preserve"> спортсмен</w:t>
            </w:r>
            <w:r w:rsidR="00021E5D">
              <w:rPr>
                <w:rFonts w:ascii="Times New Roman" w:eastAsia="Calibri" w:hAnsi="Times New Roman"/>
                <w:sz w:val="20"/>
                <w:szCs w:val="20"/>
                <w:lang w:val="ru-RU"/>
              </w:rPr>
              <w:t>ов</w:t>
            </w:r>
            <w:r w:rsidRPr="00A14BC3">
              <w:rPr>
                <w:rFonts w:ascii="Times New Roman" w:eastAsia="Calibri" w:hAnsi="Times New Roman"/>
                <w:sz w:val="20"/>
                <w:szCs w:val="20"/>
                <w:lang w:val="ru-RU"/>
              </w:rPr>
              <w:t xml:space="preserve"> приняли участие в </w:t>
            </w:r>
            <w:r w:rsidR="009A39E4" w:rsidRPr="00A14BC3">
              <w:rPr>
                <w:rFonts w:ascii="Times New Roman" w:eastAsia="Calibri" w:hAnsi="Times New Roman"/>
                <w:sz w:val="20"/>
                <w:szCs w:val="20"/>
                <w:lang w:val="ru-RU"/>
              </w:rPr>
              <w:t>40</w:t>
            </w:r>
            <w:r w:rsidR="00021E5D">
              <w:rPr>
                <w:rFonts w:ascii="Times New Roman" w:eastAsia="Calibri" w:hAnsi="Times New Roman"/>
                <w:sz w:val="20"/>
                <w:szCs w:val="20"/>
                <w:lang w:val="ru-RU"/>
              </w:rPr>
              <w:t>6</w:t>
            </w:r>
            <w:r w:rsidRPr="00A14BC3">
              <w:rPr>
                <w:rFonts w:ascii="Times New Roman" w:eastAsia="Calibri" w:hAnsi="Times New Roman"/>
                <w:sz w:val="20"/>
                <w:szCs w:val="20"/>
                <w:lang w:val="ru-RU"/>
              </w:rPr>
              <w:t xml:space="preserve"> соревнованиях различного уровня от межмуниципального до международного за пределами города (на выезде).</w:t>
            </w:r>
          </w:p>
        </w:tc>
        <w:tc>
          <w:tcPr>
            <w:tcW w:w="2551" w:type="dxa"/>
            <w:tcBorders>
              <w:top w:val="single" w:sz="4" w:space="0" w:color="auto"/>
              <w:left w:val="single" w:sz="4" w:space="0" w:color="auto"/>
              <w:bottom w:val="single" w:sz="4" w:space="0" w:color="auto"/>
              <w:right w:val="single" w:sz="4" w:space="0" w:color="auto"/>
            </w:tcBorders>
          </w:tcPr>
          <w:p w:rsidR="00001B57" w:rsidRPr="00A14BC3" w:rsidRDefault="00001B57" w:rsidP="00644FF2">
            <w:pPr>
              <w:spacing w:after="0" w:line="240" w:lineRule="auto"/>
              <w:rPr>
                <w:rFonts w:ascii="Times New Roman" w:hAnsi="Times New Roman"/>
                <w:sz w:val="20"/>
                <w:szCs w:val="20"/>
                <w:lang w:val="ru-RU"/>
              </w:rPr>
            </w:pPr>
            <w:r w:rsidRPr="00A14BC3">
              <w:rPr>
                <w:rFonts w:ascii="Times New Roman" w:hAnsi="Times New Roman"/>
                <w:sz w:val="20"/>
                <w:szCs w:val="20"/>
                <w:lang w:val="ru-RU"/>
              </w:rPr>
              <w:t xml:space="preserve">В связи с </w:t>
            </w:r>
            <w:r w:rsidR="0070043D" w:rsidRPr="00A14BC3">
              <w:rPr>
                <w:rFonts w:ascii="Times New Roman" w:hAnsi="Times New Roman"/>
                <w:sz w:val="20"/>
                <w:szCs w:val="20"/>
                <w:lang w:val="ru-RU"/>
              </w:rPr>
              <w:t>проведением ограничительных мероприятий с целью предотвращения распространения новой коронавирусной многие старты отменяли или переносили</w:t>
            </w:r>
          </w:p>
        </w:tc>
        <w:tc>
          <w:tcPr>
            <w:tcW w:w="19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pStyle w:val="ac"/>
              <w:rPr>
                <w:rFonts w:ascii="Times New Roman" w:hAnsi="Times New Roman" w:cs="Times New Roman"/>
                <w:sz w:val="20"/>
                <w:szCs w:val="20"/>
              </w:rPr>
            </w:pPr>
            <w:r w:rsidRPr="00A14BC3">
              <w:rPr>
                <w:rFonts w:ascii="Times New Roman" w:hAnsi="Times New Roman" w:cs="Times New Roman"/>
                <w:sz w:val="20"/>
                <w:szCs w:val="20"/>
              </w:rPr>
              <w:t>Показатели:</w:t>
            </w:r>
          </w:p>
          <w:p w:rsidR="00001B57" w:rsidRPr="00A14BC3" w:rsidRDefault="00001B57" w:rsidP="00001B57">
            <w:pPr>
              <w:spacing w:after="0" w:line="240" w:lineRule="auto"/>
              <w:rPr>
                <w:rFonts w:ascii="Times New Roman" w:hAnsi="Times New Roman"/>
                <w:sz w:val="20"/>
                <w:szCs w:val="20"/>
                <w:lang w:val="ru-RU"/>
              </w:rPr>
            </w:pPr>
            <w:r w:rsidRPr="00A14BC3">
              <w:rPr>
                <w:rFonts w:ascii="Times New Roman" w:hAnsi="Times New Roman"/>
                <w:sz w:val="20"/>
                <w:szCs w:val="20"/>
                <w:lang w:val="ru-RU"/>
              </w:rPr>
              <w:t xml:space="preserve">1, </w:t>
            </w:r>
            <w:r w:rsidRPr="00A14BC3">
              <w:rPr>
                <w:rFonts w:ascii="Times New Roman" w:hAnsi="Times New Roman"/>
                <w:sz w:val="20"/>
                <w:szCs w:val="20"/>
              </w:rPr>
              <w:t>4,</w:t>
            </w:r>
            <w:r w:rsidR="00DE4D6F" w:rsidRPr="00A14BC3">
              <w:rPr>
                <w:rFonts w:ascii="Times New Roman" w:hAnsi="Times New Roman"/>
                <w:sz w:val="20"/>
                <w:szCs w:val="20"/>
                <w:lang w:val="ru-RU"/>
              </w:rPr>
              <w:t xml:space="preserve"> </w:t>
            </w:r>
            <w:r w:rsidRPr="00A14BC3">
              <w:rPr>
                <w:rFonts w:ascii="Times New Roman" w:hAnsi="Times New Roman"/>
                <w:sz w:val="20"/>
                <w:szCs w:val="20"/>
              </w:rPr>
              <w:t>7,</w:t>
            </w:r>
            <w:r w:rsidR="00DE4D6F" w:rsidRPr="00A14BC3">
              <w:rPr>
                <w:rFonts w:ascii="Times New Roman" w:hAnsi="Times New Roman"/>
                <w:sz w:val="20"/>
                <w:szCs w:val="20"/>
                <w:lang w:val="ru-RU"/>
              </w:rPr>
              <w:t xml:space="preserve"> </w:t>
            </w:r>
            <w:r w:rsidRPr="00A14BC3">
              <w:rPr>
                <w:rFonts w:ascii="Times New Roman" w:hAnsi="Times New Roman"/>
                <w:sz w:val="20"/>
                <w:szCs w:val="20"/>
              </w:rPr>
              <w:t>8,</w:t>
            </w:r>
            <w:r w:rsidR="00DE4D6F" w:rsidRPr="00A14BC3">
              <w:rPr>
                <w:rFonts w:ascii="Times New Roman" w:hAnsi="Times New Roman"/>
                <w:sz w:val="20"/>
                <w:szCs w:val="20"/>
                <w:lang w:val="ru-RU"/>
              </w:rPr>
              <w:t xml:space="preserve"> </w:t>
            </w:r>
            <w:r w:rsidRPr="00A14BC3">
              <w:rPr>
                <w:rFonts w:ascii="Times New Roman" w:hAnsi="Times New Roman"/>
                <w:sz w:val="20"/>
                <w:szCs w:val="20"/>
                <w:lang w:val="ru-RU"/>
              </w:rPr>
              <w:t>9,</w:t>
            </w:r>
            <w:r w:rsidR="00DE4D6F" w:rsidRPr="00A14BC3">
              <w:rPr>
                <w:rFonts w:ascii="Times New Roman" w:hAnsi="Times New Roman"/>
                <w:sz w:val="20"/>
                <w:szCs w:val="20"/>
                <w:lang w:val="ru-RU"/>
              </w:rPr>
              <w:t xml:space="preserve"> </w:t>
            </w:r>
            <w:r w:rsidRPr="00A14BC3">
              <w:rPr>
                <w:rFonts w:ascii="Times New Roman" w:hAnsi="Times New Roman"/>
                <w:sz w:val="20"/>
                <w:szCs w:val="20"/>
              </w:rPr>
              <w:t>20</w:t>
            </w:r>
            <w:r w:rsidRPr="00A14BC3">
              <w:rPr>
                <w:rFonts w:ascii="Times New Roman" w:hAnsi="Times New Roman"/>
                <w:sz w:val="20"/>
                <w:szCs w:val="20"/>
                <w:lang w:val="ru-RU"/>
              </w:rPr>
              <w:t>, 21,</w:t>
            </w:r>
            <w:r w:rsidR="00DE4D6F" w:rsidRPr="00A14BC3">
              <w:rPr>
                <w:rFonts w:ascii="Times New Roman" w:hAnsi="Times New Roman"/>
                <w:sz w:val="20"/>
                <w:szCs w:val="20"/>
                <w:lang w:val="ru-RU"/>
              </w:rPr>
              <w:t xml:space="preserve"> </w:t>
            </w:r>
            <w:r w:rsidRPr="00A14BC3">
              <w:rPr>
                <w:rFonts w:ascii="Times New Roman" w:hAnsi="Times New Roman"/>
                <w:sz w:val="20"/>
                <w:szCs w:val="20"/>
                <w:lang w:val="ru-RU"/>
              </w:rPr>
              <w:t>23</w:t>
            </w:r>
          </w:p>
          <w:p w:rsidR="00001B57" w:rsidRPr="00A14BC3" w:rsidRDefault="00001B57" w:rsidP="00001B57">
            <w:pPr>
              <w:spacing w:after="0" w:line="240" w:lineRule="auto"/>
              <w:jc w:val="both"/>
              <w:rPr>
                <w:rFonts w:ascii="Times New Roman" w:hAnsi="Times New Roman"/>
                <w:sz w:val="20"/>
                <w:szCs w:val="20"/>
                <w:lang w:val="ru-RU" w:eastAsia="ru-RU"/>
              </w:rPr>
            </w:pPr>
          </w:p>
        </w:tc>
      </w:tr>
      <w:tr w:rsidR="00001B57" w:rsidRPr="00A14BC3" w:rsidTr="00593DA1">
        <w:tc>
          <w:tcPr>
            <w:tcW w:w="534"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lastRenderedPageBreak/>
              <w:t>3.</w:t>
            </w:r>
          </w:p>
        </w:tc>
        <w:tc>
          <w:tcPr>
            <w:tcW w:w="2443" w:type="dxa"/>
            <w:tcBorders>
              <w:top w:val="single" w:sz="4" w:space="0" w:color="auto"/>
              <w:left w:val="single" w:sz="4" w:space="0" w:color="auto"/>
              <w:bottom w:val="single" w:sz="4" w:space="0" w:color="auto"/>
              <w:right w:val="single" w:sz="4" w:space="0" w:color="auto"/>
            </w:tcBorders>
          </w:tcPr>
          <w:p w:rsidR="00001B57" w:rsidRPr="00A14BC3" w:rsidRDefault="00253151" w:rsidP="00001B57">
            <w:pPr>
              <w:spacing w:after="0" w:line="240" w:lineRule="auto"/>
              <w:jc w:val="both"/>
              <w:rPr>
                <w:lang w:val="ru-RU"/>
              </w:rPr>
            </w:pPr>
            <w:hyperlink r:id="rId10" w:anchor="sub_515" w:history="1">
              <w:r w:rsidR="00001B57" w:rsidRPr="00A14BC3">
                <w:rPr>
                  <w:rStyle w:val="ad"/>
                  <w:rFonts w:ascii="Times New Roman" w:hAnsi="Times New Roman"/>
                  <w:bCs/>
                  <w:color w:val="auto"/>
                  <w:sz w:val="20"/>
                  <w:szCs w:val="20"/>
                  <w:u w:val="none"/>
                  <w:lang w:val="ru-RU" w:eastAsia="ru-RU"/>
                </w:rPr>
                <w:t>Основное мероприятие 5</w:t>
              </w:r>
            </w:hyperlink>
            <w:r w:rsidR="00001B57" w:rsidRPr="00A14BC3">
              <w:rPr>
                <w:rFonts w:ascii="Times New Roman" w:hAnsi="Times New Roman"/>
                <w:sz w:val="20"/>
                <w:szCs w:val="20"/>
                <w:lang w:val="ru-RU" w:eastAsia="ru-RU"/>
              </w:rPr>
              <w:t>.</w:t>
            </w:r>
            <w:r w:rsidR="00644FF2" w:rsidRPr="00A14BC3">
              <w:rPr>
                <w:rFonts w:ascii="Times New Roman" w:hAnsi="Times New Roman"/>
                <w:sz w:val="20"/>
                <w:szCs w:val="20"/>
                <w:lang w:val="ru-RU" w:eastAsia="ru-RU"/>
              </w:rPr>
              <w:t xml:space="preserve"> </w:t>
            </w:r>
            <w:r w:rsidR="00001B57" w:rsidRPr="00A14BC3">
              <w:rPr>
                <w:rFonts w:ascii="Times New Roman" w:hAnsi="Times New Roman"/>
                <w:sz w:val="20"/>
                <w:szCs w:val="20"/>
                <w:lang w:val="ru-RU" w:eastAsia="ru-RU"/>
              </w:rPr>
              <w:t>Популяризация физической культуры и спорта и здорового образа жизни</w:t>
            </w:r>
          </w:p>
        </w:tc>
        <w:tc>
          <w:tcPr>
            <w:tcW w:w="1843"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pStyle w:val="a9"/>
              <w:jc w:val="left"/>
              <w:rPr>
                <w:rFonts w:ascii="Times New Roman" w:hAnsi="Times New Roman" w:cs="Times New Roman"/>
                <w:sz w:val="20"/>
                <w:szCs w:val="20"/>
              </w:rPr>
            </w:pPr>
            <w:r w:rsidRPr="00A14BC3">
              <w:rPr>
                <w:rFonts w:ascii="Times New Roman" w:hAnsi="Times New Roman" w:cs="Times New Roman"/>
                <w:sz w:val="20"/>
                <w:szCs w:val="20"/>
              </w:rPr>
              <w:t>МАУ «Спортивный клуб Череповец», МАУ «СШ» и МАУ «СШОР по волейболу»,</w:t>
            </w:r>
          </w:p>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rPr>
              <w:t>Комитет по физической культуре и спорту</w:t>
            </w:r>
          </w:p>
        </w:tc>
        <w:tc>
          <w:tcPr>
            <w:tcW w:w="30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rPr>
              <w:t>Увеличение количества жителей города, регулярно занимающихся физической культурой и спортом; увеличение количества спортивных мероприятий и физкультурных мероприятий, проводимых на территории города, увеличение количества участников мероприятий; потребность в увеличении количества спортивных сооружений в городе; совершенствование системы подготовки спортивного резерва; повышение уровня физической подготовленности населения</w:t>
            </w:r>
          </w:p>
        </w:tc>
        <w:tc>
          <w:tcPr>
            <w:tcW w:w="3402"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 xml:space="preserve">В 2021 году на территории города организовано и проведено </w:t>
            </w:r>
            <w:r w:rsidR="009A39E4" w:rsidRPr="00A14BC3">
              <w:rPr>
                <w:rFonts w:ascii="Times New Roman" w:hAnsi="Times New Roman"/>
                <w:sz w:val="20"/>
                <w:szCs w:val="20"/>
                <w:lang w:val="ru-RU" w:eastAsia="ru-RU"/>
              </w:rPr>
              <w:t>45</w:t>
            </w:r>
            <w:r w:rsidR="00021E5D">
              <w:rPr>
                <w:rFonts w:ascii="Times New Roman" w:hAnsi="Times New Roman"/>
                <w:sz w:val="20"/>
                <w:szCs w:val="20"/>
                <w:lang w:val="ru-RU" w:eastAsia="ru-RU"/>
              </w:rPr>
              <w:t>3</w:t>
            </w:r>
            <w:r w:rsidRPr="00A14BC3">
              <w:rPr>
                <w:rFonts w:ascii="Times New Roman" w:hAnsi="Times New Roman"/>
                <w:sz w:val="20"/>
                <w:szCs w:val="20"/>
                <w:lang w:val="ru-RU" w:eastAsia="ru-RU"/>
              </w:rPr>
              <w:t xml:space="preserve"> физкультурных и спортивных мероприяти</w:t>
            </w:r>
            <w:r w:rsidR="0081107F">
              <w:rPr>
                <w:rFonts w:ascii="Times New Roman" w:hAnsi="Times New Roman"/>
                <w:sz w:val="20"/>
                <w:szCs w:val="20"/>
                <w:lang w:val="ru-RU" w:eastAsia="ru-RU"/>
              </w:rPr>
              <w:t>я</w:t>
            </w:r>
            <w:r w:rsidRPr="00A14BC3">
              <w:rPr>
                <w:rFonts w:ascii="Times New Roman" w:hAnsi="Times New Roman"/>
                <w:sz w:val="20"/>
                <w:szCs w:val="20"/>
                <w:lang w:val="ru-RU" w:eastAsia="ru-RU"/>
              </w:rPr>
              <w:t xml:space="preserve"> за счет средств бюджета и внебюджетных источников, с общим охватом </w:t>
            </w:r>
            <w:r w:rsidR="009A39E4" w:rsidRPr="00A14BC3">
              <w:rPr>
                <w:rFonts w:ascii="Times New Roman" w:hAnsi="Times New Roman"/>
                <w:sz w:val="20"/>
                <w:szCs w:val="20"/>
                <w:lang w:val="ru-RU" w:eastAsia="ru-RU"/>
              </w:rPr>
              <w:t xml:space="preserve">62 </w:t>
            </w:r>
            <w:r w:rsidR="00021E5D">
              <w:rPr>
                <w:rFonts w:ascii="Times New Roman" w:hAnsi="Times New Roman"/>
                <w:sz w:val="20"/>
                <w:szCs w:val="20"/>
                <w:lang w:val="ru-RU" w:eastAsia="ru-RU"/>
              </w:rPr>
              <w:t>56</w:t>
            </w:r>
            <w:r w:rsidR="009A39E4" w:rsidRPr="00A14BC3">
              <w:rPr>
                <w:rFonts w:ascii="Times New Roman" w:hAnsi="Times New Roman"/>
                <w:sz w:val="20"/>
                <w:szCs w:val="20"/>
                <w:lang w:val="ru-RU" w:eastAsia="ru-RU"/>
              </w:rPr>
              <w:t>8</w:t>
            </w:r>
            <w:r w:rsidRPr="00A14BC3">
              <w:rPr>
                <w:rFonts w:ascii="Times New Roman" w:hAnsi="Times New Roman"/>
                <w:sz w:val="20"/>
                <w:szCs w:val="20"/>
                <w:lang w:val="ru-RU" w:eastAsia="ru-RU"/>
              </w:rPr>
              <w:t xml:space="preserve"> человек,</w:t>
            </w:r>
          </w:p>
          <w:p w:rsidR="00001B57" w:rsidRPr="00A14BC3" w:rsidRDefault="00001B57" w:rsidP="00001B57">
            <w:pPr>
              <w:spacing w:after="0" w:line="240" w:lineRule="auto"/>
              <w:jc w:val="both"/>
              <w:rPr>
                <w:rFonts w:ascii="Times New Roman" w:eastAsia="Calibri" w:hAnsi="Times New Roman"/>
                <w:sz w:val="20"/>
                <w:szCs w:val="20"/>
                <w:lang w:val="ru-RU"/>
              </w:rPr>
            </w:pPr>
            <w:r w:rsidRPr="00A14BC3">
              <w:rPr>
                <w:rFonts w:ascii="Times New Roman" w:eastAsia="Calibri" w:hAnsi="Times New Roman"/>
                <w:sz w:val="20"/>
                <w:szCs w:val="20"/>
                <w:lang w:val="ru-RU"/>
              </w:rPr>
              <w:t>в том числе:</w:t>
            </w:r>
          </w:p>
          <w:p w:rsidR="00001B57" w:rsidRPr="00A14BC3" w:rsidRDefault="00001B57" w:rsidP="00001B57">
            <w:pPr>
              <w:spacing w:after="0" w:line="240" w:lineRule="auto"/>
              <w:jc w:val="both"/>
              <w:rPr>
                <w:rFonts w:ascii="Times New Roman" w:eastAsia="Calibri" w:hAnsi="Times New Roman"/>
                <w:sz w:val="20"/>
                <w:szCs w:val="20"/>
                <w:lang w:val="ru-RU"/>
              </w:rPr>
            </w:pPr>
            <w:r w:rsidRPr="00A14BC3">
              <w:rPr>
                <w:rFonts w:ascii="Times New Roman" w:eastAsia="Calibri" w:hAnsi="Times New Roman"/>
                <w:sz w:val="20"/>
                <w:szCs w:val="20"/>
                <w:lang w:val="ru-RU"/>
              </w:rPr>
              <w:t xml:space="preserve">- </w:t>
            </w:r>
            <w:r w:rsidR="00644FF2" w:rsidRPr="00A14BC3">
              <w:rPr>
                <w:rFonts w:ascii="Times New Roman" w:eastAsia="Calibri" w:hAnsi="Times New Roman"/>
                <w:sz w:val="20"/>
                <w:szCs w:val="20"/>
                <w:lang w:val="ru-RU"/>
              </w:rPr>
              <w:t>три</w:t>
            </w:r>
            <w:r w:rsidRPr="00A14BC3">
              <w:rPr>
                <w:rFonts w:ascii="Times New Roman" w:eastAsia="Calibri" w:hAnsi="Times New Roman"/>
                <w:sz w:val="20"/>
                <w:szCs w:val="20"/>
                <w:lang w:val="ru-RU"/>
              </w:rPr>
              <w:t xml:space="preserve"> Всерос</w:t>
            </w:r>
            <w:r w:rsidR="00644FF2" w:rsidRPr="00A14BC3">
              <w:rPr>
                <w:rFonts w:ascii="Times New Roman" w:eastAsia="Calibri" w:hAnsi="Times New Roman"/>
                <w:sz w:val="20"/>
                <w:szCs w:val="20"/>
                <w:lang w:val="ru-RU"/>
              </w:rPr>
              <w:t>сийские акции – «Лыжня России»,</w:t>
            </w:r>
            <w:r w:rsidRPr="00A14BC3">
              <w:rPr>
                <w:rFonts w:ascii="Times New Roman" w:eastAsia="Calibri" w:hAnsi="Times New Roman"/>
                <w:sz w:val="20"/>
                <w:szCs w:val="20"/>
                <w:lang w:val="ru-RU"/>
              </w:rPr>
              <w:t xml:space="preserve"> «Российский азимут»</w:t>
            </w:r>
            <w:r w:rsidR="00644FF2" w:rsidRPr="00A14BC3">
              <w:rPr>
                <w:rFonts w:ascii="Times New Roman" w:eastAsia="Calibri" w:hAnsi="Times New Roman"/>
                <w:sz w:val="20"/>
                <w:szCs w:val="20"/>
                <w:lang w:val="ru-RU"/>
              </w:rPr>
              <w:t xml:space="preserve"> и «Кросс нации»;</w:t>
            </w:r>
          </w:p>
          <w:p w:rsidR="00001B57" w:rsidRPr="00A14BC3" w:rsidRDefault="00001B57" w:rsidP="00001B57">
            <w:pPr>
              <w:spacing w:after="0" w:line="240" w:lineRule="auto"/>
              <w:jc w:val="both"/>
              <w:rPr>
                <w:rFonts w:ascii="Times New Roman" w:eastAsia="Calibri" w:hAnsi="Times New Roman"/>
                <w:sz w:val="20"/>
                <w:szCs w:val="20"/>
                <w:lang w:val="ru-RU"/>
              </w:rPr>
            </w:pPr>
            <w:r w:rsidRPr="00A14BC3">
              <w:rPr>
                <w:rFonts w:ascii="Times New Roman" w:eastAsia="Calibri" w:hAnsi="Times New Roman"/>
                <w:sz w:val="20"/>
                <w:szCs w:val="20"/>
                <w:lang w:val="ru-RU"/>
              </w:rPr>
              <w:t xml:space="preserve">- соревнования в рамках </w:t>
            </w:r>
            <w:r w:rsidR="00644FF2" w:rsidRPr="00A14BC3">
              <w:rPr>
                <w:rFonts w:ascii="Times New Roman" w:eastAsia="Calibri" w:hAnsi="Times New Roman"/>
                <w:sz w:val="20"/>
                <w:szCs w:val="20"/>
                <w:lang w:val="ru-RU"/>
              </w:rPr>
              <w:t>8</w:t>
            </w:r>
            <w:r w:rsidRPr="00A14BC3">
              <w:rPr>
                <w:rFonts w:ascii="Times New Roman" w:eastAsia="Calibri" w:hAnsi="Times New Roman"/>
                <w:sz w:val="20"/>
                <w:szCs w:val="20"/>
                <w:lang w:val="ru-RU"/>
              </w:rPr>
              <w:t xml:space="preserve"> Комплексных мероприятий для разновозрастных групп населения (Спартакиада дошкольных образовательных учреждений, Спартакиада школьников, Спартакиада среди школьных спортивных клубов, Спартакиада молодежи города, Спартакиада трудовых коллективов города, Спартакиада ветеранов города, Спортивно-массовые мероприятия среди людей с ограниченными возможностями здоровья, Спартакиада среди государственных и муниципальных служащих)</w:t>
            </w:r>
            <w:r w:rsidR="0081107F">
              <w:rPr>
                <w:rFonts w:ascii="Times New Roman" w:eastAsia="Calibri" w:hAnsi="Times New Roman"/>
                <w:sz w:val="20"/>
                <w:szCs w:val="20"/>
                <w:lang w:val="ru-RU"/>
              </w:rPr>
              <w:t>;</w:t>
            </w:r>
          </w:p>
          <w:p w:rsidR="00001B57" w:rsidRPr="00A14BC3" w:rsidRDefault="00001B57" w:rsidP="00001B57">
            <w:pPr>
              <w:spacing w:after="0" w:line="240" w:lineRule="auto"/>
              <w:jc w:val="both"/>
              <w:rPr>
                <w:rFonts w:ascii="Times New Roman" w:eastAsia="Calibri" w:hAnsi="Times New Roman"/>
                <w:sz w:val="20"/>
                <w:szCs w:val="20"/>
                <w:lang w:val="ru-RU"/>
              </w:rPr>
            </w:pPr>
            <w:r w:rsidRPr="00A14BC3">
              <w:rPr>
                <w:rFonts w:ascii="Times New Roman" w:eastAsia="Calibri" w:hAnsi="Times New Roman"/>
                <w:sz w:val="20"/>
                <w:szCs w:val="20"/>
                <w:lang w:val="ru-RU"/>
              </w:rPr>
              <w:t>- тестировани</w:t>
            </w:r>
            <w:r w:rsidR="0081107F">
              <w:rPr>
                <w:rFonts w:ascii="Times New Roman" w:eastAsia="Calibri" w:hAnsi="Times New Roman"/>
                <w:sz w:val="20"/>
                <w:szCs w:val="20"/>
                <w:lang w:val="ru-RU"/>
              </w:rPr>
              <w:t>е</w:t>
            </w:r>
            <w:r w:rsidRPr="00A14BC3">
              <w:rPr>
                <w:rFonts w:ascii="Times New Roman" w:eastAsia="Calibri" w:hAnsi="Times New Roman"/>
                <w:sz w:val="20"/>
                <w:szCs w:val="20"/>
                <w:lang w:val="ru-RU"/>
              </w:rPr>
              <w:t xml:space="preserve"> в рамках ВФСК «Готов к труду и обороне», в которых приняли участие </w:t>
            </w:r>
            <w:r w:rsidR="009A39E4" w:rsidRPr="00A14BC3">
              <w:rPr>
                <w:rFonts w:ascii="Times New Roman" w:eastAsia="Calibri" w:hAnsi="Times New Roman"/>
                <w:sz w:val="20"/>
                <w:szCs w:val="20"/>
                <w:lang w:val="ru-RU"/>
              </w:rPr>
              <w:t>3 570</w:t>
            </w:r>
            <w:r w:rsidRPr="00A14BC3">
              <w:rPr>
                <w:rFonts w:ascii="Times New Roman" w:eastAsia="Calibri" w:hAnsi="Times New Roman"/>
                <w:sz w:val="20"/>
                <w:szCs w:val="20"/>
                <w:lang w:val="ru-RU"/>
              </w:rPr>
              <w:t xml:space="preserve"> человек,</w:t>
            </w:r>
            <w:r w:rsidRPr="00A14BC3">
              <w:rPr>
                <w:lang w:val="ru-RU"/>
              </w:rPr>
              <w:t xml:space="preserve"> </w:t>
            </w:r>
            <w:r w:rsidRPr="00A14BC3">
              <w:rPr>
                <w:rFonts w:ascii="Times New Roman" w:eastAsia="Calibri" w:hAnsi="Times New Roman"/>
                <w:sz w:val="20"/>
                <w:szCs w:val="20"/>
                <w:lang w:val="ru-RU"/>
              </w:rPr>
              <w:t xml:space="preserve">порядка </w:t>
            </w:r>
            <w:r w:rsidR="009A39E4" w:rsidRPr="00A14BC3">
              <w:rPr>
                <w:rFonts w:ascii="Times New Roman" w:eastAsia="Calibri" w:hAnsi="Times New Roman"/>
                <w:sz w:val="20"/>
                <w:szCs w:val="20"/>
                <w:lang w:val="ru-RU"/>
              </w:rPr>
              <w:t>49</w:t>
            </w:r>
            <w:r w:rsidRPr="00A14BC3">
              <w:rPr>
                <w:rFonts w:ascii="Times New Roman" w:eastAsia="Calibri" w:hAnsi="Times New Roman"/>
                <w:sz w:val="20"/>
                <w:szCs w:val="20"/>
                <w:lang w:val="ru-RU"/>
              </w:rPr>
              <w:t>% и</w:t>
            </w:r>
            <w:r w:rsidR="009A39E4" w:rsidRPr="00A14BC3">
              <w:rPr>
                <w:rFonts w:ascii="Times New Roman" w:eastAsia="Calibri" w:hAnsi="Times New Roman"/>
                <w:sz w:val="20"/>
                <w:szCs w:val="20"/>
                <w:lang w:val="ru-RU"/>
              </w:rPr>
              <w:t>з них, справились с задачей успешно, вы</w:t>
            </w:r>
            <w:r w:rsidRPr="00A14BC3">
              <w:rPr>
                <w:rFonts w:ascii="Times New Roman" w:eastAsia="Calibri" w:hAnsi="Times New Roman"/>
                <w:sz w:val="20"/>
                <w:szCs w:val="20"/>
                <w:lang w:val="ru-RU"/>
              </w:rPr>
              <w:t>полнив норм</w:t>
            </w:r>
            <w:r w:rsidR="0081107F">
              <w:rPr>
                <w:rFonts w:ascii="Times New Roman" w:eastAsia="Calibri" w:hAnsi="Times New Roman"/>
                <w:sz w:val="20"/>
                <w:szCs w:val="20"/>
                <w:lang w:val="ru-RU"/>
              </w:rPr>
              <w:t>ативы на знаки отличия;</w:t>
            </w:r>
          </w:p>
          <w:p w:rsidR="00001B57" w:rsidRPr="00A14BC3" w:rsidRDefault="0081107F" w:rsidP="00001B57">
            <w:pPr>
              <w:spacing w:after="0" w:line="240" w:lineRule="auto"/>
              <w:jc w:val="both"/>
              <w:rPr>
                <w:rFonts w:ascii="Times New Roman" w:eastAsia="Calibri" w:hAnsi="Times New Roman"/>
                <w:sz w:val="20"/>
                <w:szCs w:val="20"/>
                <w:lang w:val="ru-RU"/>
              </w:rPr>
            </w:pPr>
            <w:r>
              <w:rPr>
                <w:rFonts w:ascii="Times New Roman" w:eastAsia="Calibri" w:hAnsi="Times New Roman"/>
                <w:sz w:val="20"/>
                <w:szCs w:val="20"/>
                <w:lang w:val="ru-RU"/>
              </w:rPr>
              <w:t xml:space="preserve">- </w:t>
            </w:r>
            <w:r w:rsidR="00001B57" w:rsidRPr="00A14BC3">
              <w:rPr>
                <w:rFonts w:ascii="Times New Roman" w:eastAsia="Calibri" w:hAnsi="Times New Roman"/>
                <w:sz w:val="20"/>
                <w:szCs w:val="20"/>
                <w:lang w:val="ru-RU"/>
              </w:rPr>
              <w:t xml:space="preserve">вовлечение горожан разновозрастных групп в организованные занятия различными видами двигательной активности, в том числе на базе школьных спортивных клубов. В </w:t>
            </w:r>
            <w:r w:rsidR="00001B57" w:rsidRPr="00A14BC3">
              <w:rPr>
                <w:rFonts w:ascii="Times New Roman" w:eastAsia="Calibri" w:hAnsi="Times New Roman"/>
                <w:sz w:val="20"/>
                <w:szCs w:val="20"/>
                <w:lang w:val="ru-RU"/>
              </w:rPr>
              <w:lastRenderedPageBreak/>
              <w:t>202</w:t>
            </w:r>
            <w:r w:rsidR="009A39E4" w:rsidRPr="00A14BC3">
              <w:rPr>
                <w:rFonts w:ascii="Times New Roman" w:eastAsia="Calibri" w:hAnsi="Times New Roman"/>
                <w:sz w:val="20"/>
                <w:szCs w:val="20"/>
                <w:lang w:val="ru-RU"/>
              </w:rPr>
              <w:t>1</w:t>
            </w:r>
            <w:r w:rsidR="00001B57" w:rsidRPr="00A14BC3">
              <w:rPr>
                <w:rFonts w:ascii="Times New Roman" w:eastAsia="Calibri" w:hAnsi="Times New Roman"/>
                <w:sz w:val="20"/>
                <w:szCs w:val="20"/>
                <w:lang w:val="ru-RU"/>
              </w:rPr>
              <w:t xml:space="preserve"> году на базе СОШ города были организованы 22 ШСК, в которых секции по различным видам двигательной активности посещали </w:t>
            </w:r>
            <w:r w:rsidR="009A39E4" w:rsidRPr="00A14BC3">
              <w:rPr>
                <w:rFonts w:ascii="Times New Roman" w:eastAsia="Calibri" w:hAnsi="Times New Roman"/>
                <w:sz w:val="20"/>
                <w:szCs w:val="20"/>
                <w:lang w:val="ru-RU"/>
              </w:rPr>
              <w:t>763</w:t>
            </w:r>
            <w:r w:rsidR="00001B57" w:rsidRPr="00A14BC3">
              <w:rPr>
                <w:rFonts w:ascii="Times New Roman" w:eastAsia="Calibri" w:hAnsi="Times New Roman"/>
                <w:sz w:val="20"/>
                <w:szCs w:val="20"/>
                <w:lang w:val="ru-RU"/>
              </w:rPr>
              <w:t xml:space="preserve"> человек</w:t>
            </w:r>
            <w:r w:rsidR="009A39E4" w:rsidRPr="00A14BC3">
              <w:rPr>
                <w:rFonts w:ascii="Times New Roman" w:eastAsia="Calibri" w:hAnsi="Times New Roman"/>
                <w:sz w:val="20"/>
                <w:szCs w:val="20"/>
                <w:lang w:val="ru-RU"/>
              </w:rPr>
              <w:t>а</w:t>
            </w:r>
            <w:r w:rsidR="00001B57" w:rsidRPr="00A14BC3">
              <w:rPr>
                <w:rFonts w:ascii="Times New Roman" w:eastAsia="Calibri" w:hAnsi="Times New Roman"/>
                <w:sz w:val="20"/>
                <w:szCs w:val="20"/>
                <w:lang w:val="ru-RU"/>
              </w:rPr>
              <w:t xml:space="preserve">. </w:t>
            </w:r>
          </w:p>
          <w:p w:rsidR="00001B57" w:rsidRPr="00A14BC3" w:rsidRDefault="00644FF2" w:rsidP="00001B57">
            <w:pPr>
              <w:spacing w:after="0" w:line="240" w:lineRule="auto"/>
              <w:jc w:val="both"/>
              <w:rPr>
                <w:rFonts w:ascii="Times New Roman" w:eastAsia="Calibri" w:hAnsi="Times New Roman"/>
                <w:sz w:val="20"/>
                <w:szCs w:val="20"/>
                <w:lang w:val="ru-RU"/>
              </w:rPr>
            </w:pPr>
            <w:r w:rsidRPr="00A14BC3">
              <w:rPr>
                <w:rFonts w:ascii="Times New Roman" w:eastAsia="Calibri" w:hAnsi="Times New Roman"/>
                <w:sz w:val="20"/>
                <w:szCs w:val="20"/>
                <w:lang w:val="ru-RU"/>
              </w:rPr>
              <w:t>Успешно реализуется проект «Народный тренер», участниками которого стали порядка 400 человек разных возрастов.</w:t>
            </w:r>
          </w:p>
          <w:p w:rsidR="00001B57" w:rsidRPr="00A14BC3" w:rsidRDefault="00001B57" w:rsidP="00001B57">
            <w:pPr>
              <w:spacing w:after="0" w:line="240" w:lineRule="auto"/>
              <w:jc w:val="both"/>
              <w:rPr>
                <w:rFonts w:ascii="Times New Roman" w:eastAsia="Calibri" w:hAnsi="Times New Roman"/>
                <w:sz w:val="20"/>
                <w:szCs w:val="20"/>
                <w:lang w:val="ru-RU"/>
              </w:rPr>
            </w:pPr>
            <w:r w:rsidRPr="00A14BC3">
              <w:rPr>
                <w:rFonts w:ascii="Times New Roman" w:eastAsia="Calibri" w:hAnsi="Times New Roman"/>
                <w:sz w:val="20"/>
                <w:szCs w:val="20"/>
                <w:lang w:val="ru-RU"/>
              </w:rPr>
              <w:t>На базе МАУ «Спортивный клуб Череповец» организована спортивно-оздоровительная работа по развитию физической культуры и спорта среди различных групп населения, общий охват занимающихся = 1</w:t>
            </w:r>
            <w:r w:rsidR="009A39E4" w:rsidRPr="00A14BC3">
              <w:rPr>
                <w:rFonts w:ascii="Times New Roman" w:eastAsia="Calibri" w:hAnsi="Times New Roman"/>
                <w:sz w:val="20"/>
                <w:szCs w:val="20"/>
                <w:lang w:val="ru-RU"/>
              </w:rPr>
              <w:t xml:space="preserve"> 986</w:t>
            </w:r>
            <w:r w:rsidRPr="00A14BC3">
              <w:rPr>
                <w:rFonts w:ascii="Times New Roman" w:eastAsia="Calibri" w:hAnsi="Times New Roman"/>
                <w:sz w:val="20"/>
                <w:szCs w:val="20"/>
                <w:lang w:val="ru-RU"/>
              </w:rPr>
              <w:t xml:space="preserve"> человек.</w:t>
            </w:r>
          </w:p>
          <w:p w:rsidR="00001B57" w:rsidRPr="00A14BC3" w:rsidRDefault="00001B57" w:rsidP="0081107F">
            <w:pPr>
              <w:spacing w:after="0" w:line="240" w:lineRule="auto"/>
              <w:jc w:val="both"/>
              <w:rPr>
                <w:rFonts w:ascii="Times New Roman" w:hAnsi="Times New Roman"/>
                <w:sz w:val="20"/>
                <w:szCs w:val="20"/>
                <w:lang w:val="ru-RU"/>
              </w:rPr>
            </w:pPr>
            <w:r w:rsidRPr="00A14BC3">
              <w:rPr>
                <w:rFonts w:ascii="Times New Roman" w:eastAsia="Calibri" w:hAnsi="Times New Roman"/>
                <w:sz w:val="20"/>
                <w:szCs w:val="20"/>
                <w:lang w:val="ru-RU"/>
              </w:rPr>
              <w:t xml:space="preserve">В течение </w:t>
            </w:r>
            <w:r w:rsidR="0081107F">
              <w:rPr>
                <w:rFonts w:ascii="Times New Roman" w:eastAsia="Calibri" w:hAnsi="Times New Roman"/>
                <w:sz w:val="20"/>
                <w:szCs w:val="20"/>
                <w:lang w:val="ru-RU"/>
              </w:rPr>
              <w:t>года</w:t>
            </w:r>
            <w:r w:rsidRPr="00A14BC3">
              <w:rPr>
                <w:rFonts w:ascii="Times New Roman" w:eastAsia="Calibri" w:hAnsi="Times New Roman"/>
                <w:sz w:val="20"/>
                <w:szCs w:val="20"/>
                <w:lang w:val="ru-RU"/>
              </w:rPr>
              <w:t xml:space="preserve"> проводилась работа по взаимодействию со СМИ города, осуществляемая отделом маркетинга и информации МАУ «Спортивный клуб Череповец», специалисты которого аккумулировали информацию о спортивных достижениях, рассылали новости в средства массовой информации города, размещали данные в социальных сетях.</w:t>
            </w:r>
          </w:p>
        </w:tc>
        <w:tc>
          <w:tcPr>
            <w:tcW w:w="2551"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rPr>
                <w:rFonts w:ascii="Times New Roman" w:hAnsi="Times New Roman"/>
                <w:sz w:val="20"/>
                <w:szCs w:val="20"/>
                <w:lang w:val="ru-RU"/>
              </w:rPr>
            </w:pPr>
            <w:r w:rsidRPr="00A14BC3">
              <w:rPr>
                <w:rFonts w:ascii="Times New Roman" w:hAnsi="Times New Roman"/>
                <w:sz w:val="20"/>
                <w:szCs w:val="20"/>
                <w:lang w:val="ru-RU"/>
              </w:rPr>
              <w:lastRenderedPageBreak/>
              <w:t>В 202</w:t>
            </w:r>
            <w:r w:rsidR="00644FF2" w:rsidRPr="00A14BC3">
              <w:rPr>
                <w:rFonts w:ascii="Times New Roman" w:hAnsi="Times New Roman"/>
                <w:sz w:val="20"/>
                <w:szCs w:val="20"/>
                <w:lang w:val="ru-RU"/>
              </w:rPr>
              <w:t>1</w:t>
            </w:r>
            <w:r w:rsidRPr="00A14BC3">
              <w:rPr>
                <w:rFonts w:ascii="Times New Roman" w:hAnsi="Times New Roman"/>
                <w:sz w:val="20"/>
                <w:szCs w:val="20"/>
                <w:lang w:val="ru-RU"/>
              </w:rPr>
              <w:t xml:space="preserve"> году мероприятие реализовывалось не в полном объеме, в части </w:t>
            </w:r>
            <w:r w:rsidR="00644FF2" w:rsidRPr="00A14BC3">
              <w:rPr>
                <w:rFonts w:ascii="Times New Roman" w:hAnsi="Times New Roman"/>
                <w:sz w:val="20"/>
                <w:szCs w:val="20"/>
                <w:lang w:val="ru-RU"/>
              </w:rPr>
              <w:t>количества участников спортивных мероприятий и физкультурных (физкультурно-оздоровительных) мероприятий, проводимых на территории города</w:t>
            </w:r>
            <w:r w:rsidRPr="00A14BC3">
              <w:rPr>
                <w:rFonts w:ascii="Times New Roman" w:hAnsi="Times New Roman"/>
                <w:sz w:val="20"/>
                <w:szCs w:val="20"/>
                <w:lang w:val="ru-RU"/>
              </w:rPr>
              <w:t xml:space="preserve">, что связано с </w:t>
            </w:r>
            <w:r w:rsidR="00644FF2" w:rsidRPr="00A14BC3">
              <w:rPr>
                <w:rFonts w:ascii="Times New Roman" w:hAnsi="Times New Roman"/>
                <w:sz w:val="20"/>
                <w:szCs w:val="20"/>
                <w:lang w:val="ru-RU"/>
              </w:rPr>
              <w:t xml:space="preserve">проведением ограничительных мероприятий с целью предотвращения распространения новой коронавирусной инфекции (допуск по QR-кодам, результатам ПЦР-тестирования и т.д.) </w:t>
            </w:r>
          </w:p>
        </w:tc>
        <w:tc>
          <w:tcPr>
            <w:tcW w:w="19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pStyle w:val="ac"/>
              <w:rPr>
                <w:rFonts w:ascii="Times New Roman" w:hAnsi="Times New Roman" w:cs="Times New Roman"/>
                <w:sz w:val="20"/>
                <w:szCs w:val="20"/>
              </w:rPr>
            </w:pPr>
            <w:r w:rsidRPr="00A14BC3">
              <w:rPr>
                <w:rFonts w:ascii="Times New Roman" w:hAnsi="Times New Roman" w:cs="Times New Roman"/>
                <w:sz w:val="20"/>
                <w:szCs w:val="20"/>
              </w:rPr>
              <w:t>Показатели:</w:t>
            </w:r>
          </w:p>
          <w:p w:rsidR="00001B57" w:rsidRPr="00A14BC3" w:rsidRDefault="00001B57" w:rsidP="00001B57">
            <w:pPr>
              <w:spacing w:after="0" w:line="240" w:lineRule="auto"/>
              <w:jc w:val="both"/>
              <w:rPr>
                <w:rFonts w:ascii="Times New Roman" w:hAnsi="Times New Roman"/>
                <w:sz w:val="20"/>
                <w:szCs w:val="20"/>
                <w:lang w:val="ru-RU"/>
              </w:rPr>
            </w:pPr>
            <w:r w:rsidRPr="00A14BC3">
              <w:rPr>
                <w:rFonts w:ascii="Times New Roman" w:hAnsi="Times New Roman"/>
                <w:sz w:val="20"/>
                <w:szCs w:val="20"/>
              </w:rPr>
              <w:t>1,</w:t>
            </w:r>
            <w:r w:rsidR="00DE4D6F" w:rsidRPr="00A14BC3">
              <w:rPr>
                <w:rFonts w:ascii="Times New Roman" w:hAnsi="Times New Roman"/>
                <w:sz w:val="20"/>
                <w:szCs w:val="20"/>
                <w:lang w:val="ru-RU"/>
              </w:rPr>
              <w:t xml:space="preserve"> </w:t>
            </w:r>
            <w:r w:rsidRPr="00A14BC3">
              <w:rPr>
                <w:rFonts w:ascii="Times New Roman" w:hAnsi="Times New Roman"/>
                <w:sz w:val="20"/>
                <w:szCs w:val="20"/>
              </w:rPr>
              <w:t>2,</w:t>
            </w:r>
            <w:r w:rsidR="00DE4D6F" w:rsidRPr="00A14BC3">
              <w:rPr>
                <w:rFonts w:ascii="Times New Roman" w:hAnsi="Times New Roman"/>
                <w:sz w:val="20"/>
                <w:szCs w:val="20"/>
                <w:lang w:val="ru-RU"/>
              </w:rPr>
              <w:t xml:space="preserve"> </w:t>
            </w:r>
            <w:r w:rsidRPr="00A14BC3">
              <w:rPr>
                <w:rFonts w:ascii="Times New Roman" w:hAnsi="Times New Roman"/>
                <w:sz w:val="20"/>
                <w:szCs w:val="20"/>
              </w:rPr>
              <w:t>3,</w:t>
            </w:r>
            <w:r w:rsidR="00DE4D6F" w:rsidRPr="00A14BC3">
              <w:rPr>
                <w:rFonts w:ascii="Times New Roman" w:hAnsi="Times New Roman"/>
                <w:sz w:val="20"/>
                <w:szCs w:val="20"/>
                <w:lang w:val="ru-RU"/>
              </w:rPr>
              <w:t xml:space="preserve"> </w:t>
            </w:r>
            <w:r w:rsidRPr="00A14BC3">
              <w:rPr>
                <w:rFonts w:ascii="Times New Roman" w:hAnsi="Times New Roman"/>
                <w:sz w:val="20"/>
                <w:szCs w:val="20"/>
              </w:rPr>
              <w:t>4,</w:t>
            </w:r>
            <w:r w:rsidR="00DE4D6F" w:rsidRPr="00A14BC3">
              <w:rPr>
                <w:rFonts w:ascii="Times New Roman" w:hAnsi="Times New Roman"/>
                <w:sz w:val="20"/>
                <w:szCs w:val="20"/>
                <w:lang w:val="ru-RU"/>
              </w:rPr>
              <w:t xml:space="preserve"> </w:t>
            </w:r>
            <w:r w:rsidRPr="00A14BC3">
              <w:rPr>
                <w:rFonts w:ascii="Times New Roman" w:hAnsi="Times New Roman"/>
                <w:sz w:val="20"/>
                <w:szCs w:val="20"/>
              </w:rPr>
              <w:t>5,</w:t>
            </w:r>
            <w:r w:rsidR="00DE4D6F" w:rsidRPr="00A14BC3">
              <w:rPr>
                <w:rFonts w:ascii="Times New Roman" w:hAnsi="Times New Roman"/>
                <w:sz w:val="20"/>
                <w:szCs w:val="20"/>
                <w:lang w:val="ru-RU"/>
              </w:rPr>
              <w:t xml:space="preserve"> </w:t>
            </w:r>
            <w:r w:rsidRPr="00A14BC3">
              <w:rPr>
                <w:rFonts w:ascii="Times New Roman" w:hAnsi="Times New Roman"/>
                <w:sz w:val="20"/>
                <w:szCs w:val="20"/>
              </w:rPr>
              <w:t>6,</w:t>
            </w:r>
            <w:r w:rsidR="00DE4D6F" w:rsidRPr="00A14BC3">
              <w:rPr>
                <w:rFonts w:ascii="Times New Roman" w:hAnsi="Times New Roman"/>
                <w:sz w:val="20"/>
                <w:szCs w:val="20"/>
                <w:lang w:val="ru-RU"/>
              </w:rPr>
              <w:t xml:space="preserve"> </w:t>
            </w:r>
            <w:r w:rsidRPr="00A14BC3">
              <w:rPr>
                <w:rFonts w:ascii="Times New Roman" w:hAnsi="Times New Roman"/>
                <w:sz w:val="20"/>
                <w:szCs w:val="20"/>
              </w:rPr>
              <w:t>9,</w:t>
            </w:r>
            <w:r w:rsidR="00DE4D6F" w:rsidRPr="00A14BC3">
              <w:rPr>
                <w:rFonts w:ascii="Times New Roman" w:hAnsi="Times New Roman"/>
                <w:sz w:val="20"/>
                <w:szCs w:val="20"/>
                <w:lang w:val="ru-RU"/>
              </w:rPr>
              <w:t xml:space="preserve"> </w:t>
            </w:r>
            <w:r w:rsidRPr="00A14BC3">
              <w:rPr>
                <w:rFonts w:ascii="Times New Roman" w:hAnsi="Times New Roman"/>
                <w:sz w:val="20"/>
                <w:szCs w:val="20"/>
                <w:lang w:val="ru-RU"/>
              </w:rPr>
              <w:t>13,</w:t>
            </w:r>
            <w:r w:rsidR="00DE4D6F" w:rsidRPr="00A14BC3">
              <w:rPr>
                <w:rFonts w:ascii="Times New Roman" w:hAnsi="Times New Roman"/>
                <w:sz w:val="20"/>
                <w:szCs w:val="20"/>
                <w:lang w:val="ru-RU"/>
              </w:rPr>
              <w:t xml:space="preserve"> </w:t>
            </w:r>
            <w:r w:rsidRPr="00A14BC3">
              <w:rPr>
                <w:rFonts w:ascii="Times New Roman" w:hAnsi="Times New Roman"/>
                <w:sz w:val="20"/>
                <w:szCs w:val="20"/>
                <w:lang w:val="ru-RU"/>
              </w:rPr>
              <w:t>16,</w:t>
            </w:r>
            <w:r w:rsidR="00DE4D6F" w:rsidRPr="00A14BC3">
              <w:rPr>
                <w:rFonts w:ascii="Times New Roman" w:hAnsi="Times New Roman"/>
                <w:sz w:val="20"/>
                <w:szCs w:val="20"/>
                <w:lang w:val="ru-RU"/>
              </w:rPr>
              <w:t xml:space="preserve"> </w:t>
            </w:r>
            <w:r w:rsidRPr="00A14BC3">
              <w:rPr>
                <w:rFonts w:ascii="Times New Roman" w:hAnsi="Times New Roman"/>
                <w:sz w:val="20"/>
                <w:szCs w:val="20"/>
                <w:lang w:val="ru-RU"/>
              </w:rPr>
              <w:t>17,</w:t>
            </w:r>
            <w:r w:rsidR="00DE4D6F" w:rsidRPr="00A14BC3">
              <w:rPr>
                <w:rFonts w:ascii="Times New Roman" w:hAnsi="Times New Roman"/>
                <w:sz w:val="20"/>
                <w:szCs w:val="20"/>
                <w:lang w:val="ru-RU"/>
              </w:rPr>
              <w:t xml:space="preserve"> </w:t>
            </w:r>
            <w:r w:rsidRPr="00A14BC3">
              <w:rPr>
                <w:rFonts w:ascii="Times New Roman" w:hAnsi="Times New Roman"/>
                <w:sz w:val="20"/>
                <w:szCs w:val="20"/>
                <w:lang w:val="ru-RU"/>
              </w:rPr>
              <w:t>21,</w:t>
            </w:r>
            <w:r w:rsidR="00DE4D6F" w:rsidRPr="00A14BC3">
              <w:rPr>
                <w:rFonts w:ascii="Times New Roman" w:hAnsi="Times New Roman"/>
                <w:sz w:val="20"/>
                <w:szCs w:val="20"/>
                <w:lang w:val="ru-RU"/>
              </w:rPr>
              <w:t xml:space="preserve"> </w:t>
            </w:r>
            <w:r w:rsidRPr="00A14BC3">
              <w:rPr>
                <w:rFonts w:ascii="Times New Roman" w:hAnsi="Times New Roman"/>
                <w:sz w:val="20"/>
                <w:szCs w:val="20"/>
                <w:lang w:val="ru-RU"/>
              </w:rPr>
              <w:t>22</w:t>
            </w:r>
          </w:p>
          <w:p w:rsidR="00001B57" w:rsidRPr="00A14BC3" w:rsidRDefault="00001B57" w:rsidP="00001B57">
            <w:pPr>
              <w:spacing w:after="0" w:line="240" w:lineRule="auto"/>
              <w:jc w:val="both"/>
              <w:rPr>
                <w:rFonts w:ascii="Times New Roman" w:hAnsi="Times New Roman"/>
                <w:sz w:val="20"/>
                <w:szCs w:val="20"/>
                <w:lang w:val="ru-RU"/>
              </w:rPr>
            </w:pPr>
          </w:p>
          <w:p w:rsidR="00001B57" w:rsidRPr="00A14BC3" w:rsidRDefault="00001B57" w:rsidP="00001B57">
            <w:pPr>
              <w:spacing w:after="0" w:line="240" w:lineRule="auto"/>
              <w:jc w:val="both"/>
              <w:rPr>
                <w:rFonts w:ascii="Times New Roman" w:hAnsi="Times New Roman"/>
                <w:sz w:val="20"/>
                <w:szCs w:val="20"/>
                <w:lang w:val="ru-RU"/>
              </w:rPr>
            </w:pPr>
          </w:p>
          <w:p w:rsidR="00001B57" w:rsidRPr="00A14BC3" w:rsidRDefault="00001B57" w:rsidP="00001B57">
            <w:pPr>
              <w:spacing w:after="0" w:line="240" w:lineRule="auto"/>
              <w:jc w:val="both"/>
              <w:rPr>
                <w:rFonts w:ascii="Times New Roman" w:hAnsi="Times New Roman"/>
                <w:sz w:val="20"/>
                <w:szCs w:val="20"/>
                <w:lang w:val="ru-RU" w:eastAsia="ru-RU"/>
              </w:rPr>
            </w:pPr>
          </w:p>
        </w:tc>
      </w:tr>
      <w:tr w:rsidR="00001B57" w:rsidRPr="00A14BC3" w:rsidTr="00593DA1">
        <w:tc>
          <w:tcPr>
            <w:tcW w:w="534"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lastRenderedPageBreak/>
              <w:t>4</w:t>
            </w:r>
          </w:p>
        </w:tc>
        <w:tc>
          <w:tcPr>
            <w:tcW w:w="2443" w:type="dxa"/>
            <w:tcBorders>
              <w:top w:val="single" w:sz="4" w:space="0" w:color="auto"/>
              <w:left w:val="single" w:sz="4" w:space="0" w:color="auto"/>
              <w:bottom w:val="single" w:sz="4" w:space="0" w:color="auto"/>
              <w:right w:val="single" w:sz="4" w:space="0" w:color="auto"/>
            </w:tcBorders>
          </w:tcPr>
          <w:p w:rsidR="00001B57" w:rsidRPr="00A14BC3" w:rsidRDefault="00253151" w:rsidP="00001B57">
            <w:pPr>
              <w:pStyle w:val="ac"/>
              <w:rPr>
                <w:rFonts w:ascii="Times New Roman" w:hAnsi="Times New Roman" w:cs="Times New Roman"/>
                <w:sz w:val="20"/>
                <w:szCs w:val="20"/>
              </w:rPr>
            </w:pPr>
            <w:hyperlink w:anchor="sub_518" w:history="1">
              <w:r w:rsidR="00001B57" w:rsidRPr="00A14BC3">
                <w:rPr>
                  <w:rStyle w:val="ae"/>
                  <w:rFonts w:ascii="Times New Roman" w:hAnsi="Times New Roman" w:cs="Times New Roman"/>
                  <w:b w:val="0"/>
                  <w:color w:val="auto"/>
                  <w:sz w:val="20"/>
                  <w:szCs w:val="20"/>
                </w:rPr>
                <w:t>Основное мероприятие 8</w:t>
              </w:r>
            </w:hyperlink>
            <w:r w:rsidR="00001B57" w:rsidRPr="00A14BC3">
              <w:rPr>
                <w:rFonts w:ascii="Times New Roman" w:hAnsi="Times New Roman" w:cs="Times New Roman"/>
                <w:sz w:val="20"/>
                <w:szCs w:val="20"/>
              </w:rPr>
              <w:t>.</w:t>
            </w:r>
            <w:r w:rsidR="00644FF2" w:rsidRPr="00A14BC3">
              <w:rPr>
                <w:rFonts w:ascii="Times New Roman" w:hAnsi="Times New Roman" w:cs="Times New Roman"/>
                <w:sz w:val="20"/>
                <w:szCs w:val="20"/>
              </w:rPr>
              <w:t xml:space="preserve"> </w:t>
            </w:r>
            <w:r w:rsidR="00001B57" w:rsidRPr="00A14BC3">
              <w:rPr>
                <w:rFonts w:ascii="Times New Roman" w:hAnsi="Times New Roman" w:cs="Times New Roman"/>
                <w:sz w:val="20"/>
                <w:szCs w:val="20"/>
              </w:rPr>
              <w:t>Организация работ по реализации целей, задач комитета, выполнения его функциональных обязанностей и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rPr>
              <w:t>Комитет по физической культуре и спорту мэрии</w:t>
            </w:r>
          </w:p>
        </w:tc>
        <w:tc>
          <w:tcPr>
            <w:tcW w:w="3085" w:type="dxa"/>
            <w:tcBorders>
              <w:top w:val="single" w:sz="4" w:space="0" w:color="auto"/>
              <w:left w:val="single" w:sz="4" w:space="0" w:color="auto"/>
              <w:bottom w:val="single" w:sz="4" w:space="0" w:color="auto"/>
              <w:right w:val="single" w:sz="4" w:space="0" w:color="auto"/>
            </w:tcBorders>
          </w:tcPr>
          <w:p w:rsidR="00001B57" w:rsidRPr="00A14BC3" w:rsidRDefault="00001B57" w:rsidP="007E3BA8">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rPr>
              <w:t>Выполнение плана деятельности комитета по физической культуре и спорту мэрии, координация и контроль деятельности подведомственных муниципальных</w:t>
            </w:r>
            <w:r w:rsidR="007E3BA8" w:rsidRPr="00A14BC3">
              <w:rPr>
                <w:rFonts w:ascii="Times New Roman" w:hAnsi="Times New Roman"/>
                <w:sz w:val="20"/>
                <w:szCs w:val="20"/>
                <w:lang w:val="ru-RU"/>
              </w:rPr>
              <w:t xml:space="preserve"> автономных учреждений</w:t>
            </w:r>
          </w:p>
        </w:tc>
        <w:tc>
          <w:tcPr>
            <w:tcW w:w="3402" w:type="dxa"/>
            <w:tcBorders>
              <w:top w:val="single" w:sz="4" w:space="0" w:color="auto"/>
              <w:left w:val="single" w:sz="4" w:space="0" w:color="auto"/>
              <w:bottom w:val="single" w:sz="4" w:space="0" w:color="auto"/>
              <w:right w:val="single" w:sz="4" w:space="0" w:color="auto"/>
            </w:tcBorders>
          </w:tcPr>
          <w:p w:rsidR="00001B57" w:rsidRPr="00A14BC3" w:rsidRDefault="00001B57" w:rsidP="009A39E4">
            <w:pPr>
              <w:spacing w:after="0" w:line="240" w:lineRule="auto"/>
              <w:rPr>
                <w:rFonts w:ascii="Times New Roman" w:hAnsi="Times New Roman"/>
                <w:color w:val="FF0000"/>
                <w:sz w:val="20"/>
                <w:szCs w:val="20"/>
                <w:lang w:val="ru-RU"/>
              </w:rPr>
            </w:pPr>
            <w:r w:rsidRPr="00A14BC3">
              <w:rPr>
                <w:rFonts w:ascii="Times New Roman" w:hAnsi="Times New Roman"/>
                <w:sz w:val="20"/>
                <w:szCs w:val="20"/>
                <w:lang w:val="ru-RU"/>
              </w:rPr>
              <w:t>В отчетном 202</w:t>
            </w:r>
            <w:r w:rsidR="009A39E4" w:rsidRPr="00A14BC3">
              <w:rPr>
                <w:rFonts w:ascii="Times New Roman" w:hAnsi="Times New Roman"/>
                <w:sz w:val="20"/>
                <w:szCs w:val="20"/>
                <w:lang w:val="ru-RU"/>
              </w:rPr>
              <w:t>1</w:t>
            </w:r>
            <w:r w:rsidRPr="00A14BC3">
              <w:rPr>
                <w:rFonts w:ascii="Times New Roman" w:hAnsi="Times New Roman"/>
                <w:sz w:val="20"/>
                <w:szCs w:val="20"/>
                <w:lang w:val="ru-RU"/>
              </w:rPr>
              <w:t xml:space="preserve"> году план деятельности комитета был исполнен в полном объеме</w:t>
            </w:r>
          </w:p>
        </w:tc>
        <w:tc>
          <w:tcPr>
            <w:tcW w:w="2551"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rPr>
                <w:rFonts w:ascii="Times New Roman" w:hAnsi="Times New Roman"/>
                <w:sz w:val="20"/>
                <w:szCs w:val="20"/>
                <w:lang w:val="ru-RU"/>
              </w:rPr>
            </w:pPr>
          </w:p>
        </w:tc>
        <w:tc>
          <w:tcPr>
            <w:tcW w:w="19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rPr>
              <w:t>Показатель:11</w:t>
            </w:r>
          </w:p>
        </w:tc>
      </w:tr>
      <w:tr w:rsidR="00001B57" w:rsidRPr="00A14BC3" w:rsidTr="00593DA1">
        <w:tc>
          <w:tcPr>
            <w:tcW w:w="534"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5</w:t>
            </w:r>
          </w:p>
        </w:tc>
        <w:tc>
          <w:tcPr>
            <w:tcW w:w="2443" w:type="dxa"/>
            <w:tcBorders>
              <w:top w:val="single" w:sz="4" w:space="0" w:color="auto"/>
              <w:left w:val="single" w:sz="4" w:space="0" w:color="auto"/>
              <w:bottom w:val="single" w:sz="4" w:space="0" w:color="auto"/>
              <w:right w:val="single" w:sz="4" w:space="0" w:color="auto"/>
            </w:tcBorders>
          </w:tcPr>
          <w:p w:rsidR="00001B57" w:rsidRPr="00A14BC3" w:rsidRDefault="00253151" w:rsidP="00001B57">
            <w:pPr>
              <w:spacing w:after="0" w:line="240" w:lineRule="auto"/>
              <w:jc w:val="both"/>
              <w:rPr>
                <w:rFonts w:ascii="Times New Roman" w:hAnsi="Times New Roman"/>
                <w:sz w:val="20"/>
                <w:szCs w:val="20"/>
                <w:lang w:val="ru-RU"/>
              </w:rPr>
            </w:pPr>
            <w:hyperlink w:anchor="sub_519" w:history="1">
              <w:r w:rsidR="00001B57" w:rsidRPr="00A14BC3">
                <w:rPr>
                  <w:rStyle w:val="ae"/>
                  <w:rFonts w:ascii="Times New Roman" w:hAnsi="Times New Roman"/>
                  <w:b w:val="0"/>
                  <w:color w:val="auto"/>
                  <w:sz w:val="20"/>
                  <w:szCs w:val="20"/>
                  <w:lang w:val="ru-RU"/>
                </w:rPr>
                <w:t>Основное мероприятие 9</w:t>
              </w:r>
            </w:hyperlink>
            <w:r w:rsidR="00001B57" w:rsidRPr="00A14BC3">
              <w:rPr>
                <w:rFonts w:ascii="Times New Roman" w:hAnsi="Times New Roman"/>
                <w:sz w:val="20"/>
                <w:szCs w:val="20"/>
                <w:lang w:val="ru-RU"/>
              </w:rPr>
              <w:t>.</w:t>
            </w:r>
            <w:r w:rsidR="00644FF2" w:rsidRPr="00A14BC3">
              <w:rPr>
                <w:rFonts w:ascii="Times New Roman" w:hAnsi="Times New Roman"/>
                <w:sz w:val="20"/>
                <w:szCs w:val="20"/>
                <w:lang w:val="ru-RU"/>
              </w:rPr>
              <w:t xml:space="preserve"> </w:t>
            </w:r>
            <w:r w:rsidR="00001B57" w:rsidRPr="00A14BC3">
              <w:rPr>
                <w:rFonts w:ascii="Times New Roman" w:hAnsi="Times New Roman"/>
                <w:sz w:val="20"/>
                <w:szCs w:val="20"/>
                <w:lang w:val="ru-RU"/>
              </w:rPr>
              <w:t>Развитие объектов массо</w:t>
            </w:r>
            <w:r w:rsidR="00001B57" w:rsidRPr="00A14BC3">
              <w:rPr>
                <w:rFonts w:ascii="Times New Roman" w:hAnsi="Times New Roman"/>
                <w:sz w:val="20"/>
                <w:szCs w:val="20"/>
                <w:lang w:val="ru-RU"/>
              </w:rPr>
              <w:lastRenderedPageBreak/>
              <w:t>вой доступности для занятий физической культурой и спортом</w:t>
            </w:r>
          </w:p>
        </w:tc>
        <w:tc>
          <w:tcPr>
            <w:tcW w:w="1843" w:type="dxa"/>
            <w:tcBorders>
              <w:top w:val="single" w:sz="4" w:space="0" w:color="auto"/>
              <w:left w:val="single" w:sz="4" w:space="0" w:color="auto"/>
              <w:bottom w:val="single" w:sz="4" w:space="0" w:color="auto"/>
              <w:right w:val="single" w:sz="4" w:space="0" w:color="auto"/>
            </w:tcBorders>
          </w:tcPr>
          <w:p w:rsidR="00001B57" w:rsidRPr="00A14BC3" w:rsidRDefault="00644FF2" w:rsidP="00001B57">
            <w:pPr>
              <w:spacing w:after="0" w:line="240" w:lineRule="auto"/>
              <w:rPr>
                <w:rFonts w:ascii="Times New Roman" w:hAnsi="Times New Roman"/>
                <w:sz w:val="20"/>
                <w:szCs w:val="20"/>
                <w:lang w:val="ru-RU"/>
              </w:rPr>
            </w:pPr>
            <w:r w:rsidRPr="00A14BC3">
              <w:rPr>
                <w:rFonts w:ascii="Times New Roman" w:hAnsi="Times New Roman"/>
                <w:sz w:val="20"/>
                <w:szCs w:val="20"/>
              </w:rPr>
              <w:lastRenderedPageBreak/>
              <w:t xml:space="preserve">МАУ </w:t>
            </w:r>
            <w:r w:rsidRPr="00A14BC3">
              <w:rPr>
                <w:rFonts w:ascii="Times New Roman" w:hAnsi="Times New Roman"/>
                <w:sz w:val="20"/>
                <w:szCs w:val="20"/>
                <w:lang w:val="ru-RU"/>
              </w:rPr>
              <w:t>«</w:t>
            </w:r>
            <w:r w:rsidRPr="00A14BC3">
              <w:rPr>
                <w:rFonts w:ascii="Times New Roman" w:hAnsi="Times New Roman"/>
                <w:sz w:val="20"/>
                <w:szCs w:val="20"/>
              </w:rPr>
              <w:t xml:space="preserve">Спортивный клуб </w:t>
            </w:r>
            <w:r w:rsidRPr="00A14BC3">
              <w:rPr>
                <w:rFonts w:ascii="Times New Roman" w:hAnsi="Times New Roman"/>
                <w:sz w:val="20"/>
                <w:szCs w:val="20"/>
              </w:rPr>
              <w:lastRenderedPageBreak/>
              <w:t>Череповец</w:t>
            </w:r>
            <w:r w:rsidRPr="00A14BC3">
              <w:rPr>
                <w:rFonts w:ascii="Times New Roman" w:hAnsi="Times New Roman"/>
                <w:sz w:val="20"/>
                <w:szCs w:val="20"/>
                <w:lang w:val="ru-RU"/>
              </w:rPr>
              <w:t>»</w:t>
            </w:r>
          </w:p>
        </w:tc>
        <w:tc>
          <w:tcPr>
            <w:tcW w:w="30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rPr>
                <w:rFonts w:ascii="Times New Roman" w:hAnsi="Times New Roman"/>
                <w:sz w:val="20"/>
                <w:szCs w:val="20"/>
                <w:lang w:val="ru-RU"/>
              </w:rPr>
            </w:pPr>
            <w:r w:rsidRPr="00A14BC3">
              <w:rPr>
                <w:rFonts w:ascii="Times New Roman" w:hAnsi="Times New Roman"/>
                <w:sz w:val="20"/>
                <w:szCs w:val="20"/>
                <w:lang w:val="ru-RU"/>
              </w:rPr>
              <w:lastRenderedPageBreak/>
              <w:t xml:space="preserve">Создание и улучшение существующих условий для занятий </w:t>
            </w:r>
            <w:r w:rsidRPr="00A14BC3">
              <w:rPr>
                <w:rFonts w:ascii="Times New Roman" w:hAnsi="Times New Roman"/>
                <w:sz w:val="20"/>
                <w:szCs w:val="20"/>
                <w:lang w:val="ru-RU"/>
              </w:rPr>
              <w:lastRenderedPageBreak/>
              <w:t>физической культурой и спортом на территории города. Содержание мест для занятий физической культурой и спортом, с целью создания условий для занятий горожан различными видами спорта и двигательной активностью</w:t>
            </w:r>
          </w:p>
        </w:tc>
        <w:tc>
          <w:tcPr>
            <w:tcW w:w="3402"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lastRenderedPageBreak/>
              <w:t>Ежегодно ведется работа, направленная на развитие объектов массо</w:t>
            </w:r>
            <w:r w:rsidRPr="00A14BC3">
              <w:rPr>
                <w:rFonts w:ascii="Times New Roman" w:hAnsi="Times New Roman"/>
                <w:sz w:val="20"/>
                <w:szCs w:val="20"/>
                <w:lang w:val="ru-RU" w:eastAsia="ru-RU"/>
              </w:rPr>
              <w:lastRenderedPageBreak/>
              <w:t>вой доступности, что позволяет привлечь к занятиям разными видами двигательной активности все больше горожан (данные по количеству объектов рассчитываются по итогам года).</w:t>
            </w:r>
          </w:p>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 xml:space="preserve">В 2021 году осуществлялось обслуживание 96 объектов массовой доступности для занятий физической культурой и спортом: </w:t>
            </w:r>
            <w:r w:rsidRPr="00A14BC3">
              <w:rPr>
                <w:rFonts w:ascii="Times New Roman" w:eastAsia="Calibri" w:hAnsi="Times New Roman"/>
                <w:sz w:val="20"/>
                <w:szCs w:val="20"/>
                <w:lang w:val="ru-RU"/>
              </w:rPr>
              <w:t>были организованы и проведены осмотры спортивного оборудования, точечные ремонты, покраска, подготовка лыжных трасс, установка навигации.</w:t>
            </w:r>
          </w:p>
        </w:tc>
        <w:tc>
          <w:tcPr>
            <w:tcW w:w="2551"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rPr>
                <w:rFonts w:ascii="Times New Roman" w:hAnsi="Times New Roman"/>
                <w:color w:val="FF0000"/>
                <w:sz w:val="20"/>
                <w:szCs w:val="20"/>
                <w:lang w:val="ru-RU"/>
              </w:rPr>
            </w:pPr>
          </w:p>
        </w:tc>
        <w:tc>
          <w:tcPr>
            <w:tcW w:w="19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pStyle w:val="ac"/>
              <w:rPr>
                <w:rFonts w:ascii="Times New Roman" w:hAnsi="Times New Roman" w:cs="Times New Roman"/>
                <w:sz w:val="20"/>
                <w:szCs w:val="20"/>
              </w:rPr>
            </w:pPr>
            <w:r w:rsidRPr="00A14BC3">
              <w:rPr>
                <w:rFonts w:ascii="Times New Roman" w:hAnsi="Times New Roman" w:cs="Times New Roman"/>
                <w:sz w:val="20"/>
                <w:szCs w:val="20"/>
              </w:rPr>
              <w:t>Показатели:</w:t>
            </w:r>
          </w:p>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rPr>
              <w:t>1,</w:t>
            </w:r>
            <w:r w:rsidR="00DE4D6F" w:rsidRPr="00A14BC3">
              <w:rPr>
                <w:rFonts w:ascii="Times New Roman" w:hAnsi="Times New Roman"/>
                <w:sz w:val="20"/>
                <w:szCs w:val="20"/>
                <w:lang w:val="ru-RU"/>
              </w:rPr>
              <w:t xml:space="preserve"> </w:t>
            </w:r>
            <w:r w:rsidRPr="00A14BC3">
              <w:rPr>
                <w:rFonts w:ascii="Times New Roman" w:hAnsi="Times New Roman"/>
                <w:sz w:val="20"/>
                <w:szCs w:val="20"/>
              </w:rPr>
              <w:t>2,</w:t>
            </w:r>
            <w:r w:rsidR="00DE4D6F" w:rsidRPr="00A14BC3">
              <w:rPr>
                <w:rFonts w:ascii="Times New Roman" w:hAnsi="Times New Roman"/>
                <w:sz w:val="20"/>
                <w:szCs w:val="20"/>
                <w:lang w:val="ru-RU"/>
              </w:rPr>
              <w:t xml:space="preserve"> </w:t>
            </w:r>
            <w:r w:rsidRPr="00A14BC3">
              <w:rPr>
                <w:rFonts w:ascii="Times New Roman" w:hAnsi="Times New Roman"/>
                <w:sz w:val="20"/>
                <w:szCs w:val="20"/>
              </w:rPr>
              <w:t>3,</w:t>
            </w:r>
            <w:r w:rsidR="00DE4D6F" w:rsidRPr="00A14BC3">
              <w:rPr>
                <w:rFonts w:ascii="Times New Roman" w:hAnsi="Times New Roman"/>
                <w:sz w:val="20"/>
                <w:szCs w:val="20"/>
                <w:lang w:val="ru-RU"/>
              </w:rPr>
              <w:t xml:space="preserve"> </w:t>
            </w:r>
            <w:r w:rsidRPr="00A14BC3">
              <w:rPr>
                <w:rFonts w:ascii="Times New Roman" w:hAnsi="Times New Roman"/>
                <w:sz w:val="20"/>
                <w:szCs w:val="20"/>
              </w:rPr>
              <w:t>12,</w:t>
            </w:r>
            <w:r w:rsidR="00DE4D6F" w:rsidRPr="00A14BC3">
              <w:rPr>
                <w:rFonts w:ascii="Times New Roman" w:hAnsi="Times New Roman"/>
                <w:sz w:val="20"/>
                <w:szCs w:val="20"/>
                <w:lang w:val="ru-RU"/>
              </w:rPr>
              <w:t xml:space="preserve"> </w:t>
            </w:r>
            <w:r w:rsidRPr="00A14BC3">
              <w:rPr>
                <w:rFonts w:ascii="Times New Roman" w:hAnsi="Times New Roman"/>
                <w:sz w:val="20"/>
                <w:szCs w:val="20"/>
              </w:rPr>
              <w:t>1</w:t>
            </w:r>
            <w:r w:rsidRPr="00A14BC3">
              <w:rPr>
                <w:rFonts w:ascii="Times New Roman" w:hAnsi="Times New Roman"/>
                <w:sz w:val="20"/>
                <w:szCs w:val="20"/>
                <w:lang w:val="ru-RU"/>
              </w:rPr>
              <w:t>5, 21,</w:t>
            </w:r>
            <w:r w:rsidR="00DE4D6F" w:rsidRPr="00A14BC3">
              <w:rPr>
                <w:rFonts w:ascii="Times New Roman" w:hAnsi="Times New Roman"/>
                <w:sz w:val="20"/>
                <w:szCs w:val="20"/>
                <w:lang w:val="ru-RU"/>
              </w:rPr>
              <w:t xml:space="preserve"> </w:t>
            </w:r>
            <w:r w:rsidRPr="00A14BC3">
              <w:rPr>
                <w:rFonts w:ascii="Times New Roman" w:hAnsi="Times New Roman"/>
                <w:sz w:val="20"/>
                <w:szCs w:val="20"/>
                <w:lang w:val="ru-RU"/>
              </w:rPr>
              <w:t>22</w:t>
            </w:r>
          </w:p>
        </w:tc>
      </w:tr>
      <w:tr w:rsidR="00001B57" w:rsidRPr="00A14BC3" w:rsidTr="00593DA1">
        <w:tc>
          <w:tcPr>
            <w:tcW w:w="534"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lastRenderedPageBreak/>
              <w:t>6.</w:t>
            </w:r>
          </w:p>
        </w:tc>
        <w:tc>
          <w:tcPr>
            <w:tcW w:w="2443" w:type="dxa"/>
            <w:tcBorders>
              <w:top w:val="single" w:sz="4" w:space="0" w:color="auto"/>
              <w:left w:val="single" w:sz="4" w:space="0" w:color="auto"/>
              <w:bottom w:val="single" w:sz="4" w:space="0" w:color="auto"/>
              <w:right w:val="single" w:sz="4" w:space="0" w:color="auto"/>
            </w:tcBorders>
          </w:tcPr>
          <w:p w:rsidR="00001B57" w:rsidRPr="00A14BC3" w:rsidRDefault="00253151" w:rsidP="00001B57">
            <w:pPr>
              <w:spacing w:after="0" w:line="240" w:lineRule="auto"/>
              <w:jc w:val="both"/>
              <w:rPr>
                <w:rFonts w:ascii="Times New Roman" w:hAnsi="Times New Roman"/>
                <w:sz w:val="20"/>
                <w:szCs w:val="20"/>
                <w:lang w:val="ru-RU"/>
              </w:rPr>
            </w:pPr>
            <w:hyperlink w:anchor="sub_5110" w:history="1">
              <w:r w:rsidR="00001B57" w:rsidRPr="00A14BC3">
                <w:rPr>
                  <w:rStyle w:val="ae"/>
                  <w:rFonts w:ascii="Times New Roman" w:hAnsi="Times New Roman"/>
                  <w:b w:val="0"/>
                  <w:color w:val="auto"/>
                  <w:sz w:val="20"/>
                  <w:szCs w:val="20"/>
                </w:rPr>
                <w:t>Основное мероприятие 10</w:t>
              </w:r>
            </w:hyperlink>
            <w:r w:rsidR="00001B57" w:rsidRPr="00A14BC3">
              <w:rPr>
                <w:rFonts w:ascii="Times New Roman" w:hAnsi="Times New Roman"/>
                <w:sz w:val="20"/>
                <w:szCs w:val="20"/>
              </w:rPr>
              <w:t>. Развитие волейбола</w:t>
            </w:r>
          </w:p>
        </w:tc>
        <w:tc>
          <w:tcPr>
            <w:tcW w:w="1843"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rPr>
              <w:t>Комитет по физической культуре и спорту мэрии</w:t>
            </w:r>
          </w:p>
        </w:tc>
        <w:tc>
          <w:tcPr>
            <w:tcW w:w="30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rPr>
            </w:pPr>
            <w:r w:rsidRPr="00A14BC3">
              <w:rPr>
                <w:rFonts w:ascii="Times New Roman" w:hAnsi="Times New Roman"/>
                <w:sz w:val="20"/>
                <w:szCs w:val="20"/>
                <w:lang w:val="ru-RU"/>
              </w:rPr>
              <w:t>Повышение уровня мастерства женских команд по волейболу, участие женских команд по волейболу в чемпионате и Кубке России по волейболу, увеличении количества занимающихся волейболом в городе</w:t>
            </w:r>
          </w:p>
        </w:tc>
        <w:tc>
          <w:tcPr>
            <w:tcW w:w="3402" w:type="dxa"/>
            <w:tcBorders>
              <w:top w:val="single" w:sz="4" w:space="0" w:color="auto"/>
              <w:left w:val="single" w:sz="4" w:space="0" w:color="auto"/>
              <w:bottom w:val="single" w:sz="4" w:space="0" w:color="auto"/>
              <w:right w:val="single" w:sz="4" w:space="0" w:color="auto"/>
            </w:tcBorders>
          </w:tcPr>
          <w:p w:rsidR="00001B57" w:rsidRPr="00A14BC3" w:rsidRDefault="00A83AFD" w:rsidP="00A83AFD">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 xml:space="preserve">Блестяще выступали на российском уровне череповецкие волейболистки, которые одержали победы в чемпионатах сразу трёх лиг: «Северянка» в высшей лиге «А», «Северянка-2» в высшей лиге «Б», «Северянка-3» в Первой лиге. </w:t>
            </w:r>
          </w:p>
          <w:p w:rsidR="00A83AFD" w:rsidRPr="00A14BC3" w:rsidRDefault="00A83AFD" w:rsidP="00A83AFD">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Также громко девушки заявили о себе и на международной арене: игроки клуба «Северянка» приняли участие в двух чемпионатах мира.</w:t>
            </w:r>
          </w:p>
          <w:p w:rsidR="00A83AFD" w:rsidRPr="00A14BC3" w:rsidRDefault="00A83AFD" w:rsidP="007E3BA8">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Виктория Кобзарь и Наталья Сувоврова сначала в составе сборной России до 20 лет завоевали бронзовые медали. Спустя два месяца, уже в своем возрасте – до 18 лет, Виктория и Наталья вместе с Алиной Поповой и Анной Хабибрахмановой завоевали золотые медали чемпионата мира в Мексике</w:t>
            </w:r>
            <w:r w:rsidR="0081107F">
              <w:rPr>
                <w:rFonts w:ascii="Times New Roman" w:hAnsi="Times New Roman"/>
                <w:sz w:val="20"/>
                <w:szCs w:val="20"/>
                <w:lang w:val="ru-RU" w:eastAsia="ru-RU"/>
              </w:rPr>
              <w:t>.</w:t>
            </w:r>
          </w:p>
        </w:tc>
        <w:tc>
          <w:tcPr>
            <w:tcW w:w="2551" w:type="dxa"/>
            <w:tcBorders>
              <w:top w:val="single" w:sz="4" w:space="0" w:color="auto"/>
              <w:left w:val="single" w:sz="4" w:space="0" w:color="auto"/>
              <w:bottom w:val="single" w:sz="4" w:space="0" w:color="auto"/>
              <w:right w:val="single" w:sz="4" w:space="0" w:color="auto"/>
            </w:tcBorders>
          </w:tcPr>
          <w:p w:rsidR="00001B57" w:rsidRPr="00A14BC3" w:rsidRDefault="00001B57" w:rsidP="00A83AFD">
            <w:pPr>
              <w:spacing w:after="0" w:line="240" w:lineRule="auto"/>
              <w:rPr>
                <w:rFonts w:ascii="Times New Roman" w:hAnsi="Times New Roman"/>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Показатели</w:t>
            </w:r>
            <w:r w:rsidRPr="00A14BC3">
              <w:rPr>
                <w:rFonts w:ascii="Times New Roman" w:hAnsi="Times New Roman"/>
                <w:sz w:val="20"/>
                <w:szCs w:val="20"/>
                <w:lang w:eastAsia="ru-RU"/>
              </w:rPr>
              <w:t>:</w:t>
            </w:r>
            <w:r w:rsidRPr="00A14BC3">
              <w:rPr>
                <w:rFonts w:ascii="Times New Roman" w:hAnsi="Times New Roman"/>
                <w:sz w:val="20"/>
                <w:szCs w:val="20"/>
                <w:lang w:val="ru-RU" w:eastAsia="ru-RU"/>
              </w:rPr>
              <w:t xml:space="preserve"> 1,</w:t>
            </w:r>
            <w:r w:rsidR="00DE4D6F" w:rsidRPr="00A14BC3">
              <w:rPr>
                <w:rFonts w:ascii="Times New Roman" w:hAnsi="Times New Roman"/>
                <w:sz w:val="20"/>
                <w:szCs w:val="20"/>
                <w:lang w:val="ru-RU" w:eastAsia="ru-RU"/>
              </w:rPr>
              <w:t xml:space="preserve"> </w:t>
            </w:r>
            <w:r w:rsidRPr="00A14BC3">
              <w:rPr>
                <w:rFonts w:ascii="Times New Roman" w:hAnsi="Times New Roman"/>
                <w:sz w:val="20"/>
                <w:szCs w:val="20"/>
                <w:lang w:val="ru-RU" w:eastAsia="ru-RU"/>
              </w:rPr>
              <w:t>9, 14</w:t>
            </w:r>
          </w:p>
        </w:tc>
      </w:tr>
      <w:tr w:rsidR="00001B57" w:rsidRPr="00A14BC3" w:rsidTr="00593DA1">
        <w:tc>
          <w:tcPr>
            <w:tcW w:w="534"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t>7.</w:t>
            </w:r>
          </w:p>
        </w:tc>
        <w:tc>
          <w:tcPr>
            <w:tcW w:w="2443" w:type="dxa"/>
            <w:tcBorders>
              <w:top w:val="single" w:sz="4" w:space="0" w:color="auto"/>
              <w:left w:val="single" w:sz="4" w:space="0" w:color="auto"/>
              <w:bottom w:val="single" w:sz="4" w:space="0" w:color="auto"/>
              <w:right w:val="single" w:sz="4" w:space="0" w:color="auto"/>
            </w:tcBorders>
          </w:tcPr>
          <w:p w:rsidR="00001B57" w:rsidRPr="00A14BC3" w:rsidRDefault="00253151" w:rsidP="00A56130">
            <w:pPr>
              <w:pStyle w:val="ac"/>
              <w:rPr>
                <w:rFonts w:ascii="Times New Roman" w:hAnsi="Times New Roman"/>
                <w:sz w:val="20"/>
                <w:szCs w:val="20"/>
              </w:rPr>
            </w:pPr>
            <w:hyperlink w:anchor="sub_5110" w:history="1">
              <w:r w:rsidR="00001B57" w:rsidRPr="00A14BC3">
                <w:rPr>
                  <w:rStyle w:val="ae"/>
                  <w:rFonts w:ascii="Times New Roman" w:hAnsi="Times New Roman" w:cs="Times New Roman"/>
                  <w:b w:val="0"/>
                  <w:color w:val="auto"/>
                  <w:sz w:val="20"/>
                  <w:szCs w:val="20"/>
                </w:rPr>
                <w:t>Основное мероприятие 11</w:t>
              </w:r>
            </w:hyperlink>
            <w:r w:rsidR="00001B57" w:rsidRPr="00A14BC3">
              <w:rPr>
                <w:rFonts w:ascii="Times New Roman" w:hAnsi="Times New Roman" w:cs="Times New Roman"/>
                <w:sz w:val="20"/>
                <w:szCs w:val="20"/>
              </w:rPr>
              <w:t>.</w:t>
            </w:r>
            <w:r w:rsidR="00A56130" w:rsidRPr="00A14BC3">
              <w:rPr>
                <w:rFonts w:ascii="Times New Roman" w:hAnsi="Times New Roman" w:cs="Times New Roman"/>
                <w:sz w:val="20"/>
                <w:szCs w:val="20"/>
              </w:rPr>
              <w:t xml:space="preserve"> </w:t>
            </w:r>
            <w:r w:rsidR="00001B57" w:rsidRPr="00A14BC3">
              <w:rPr>
                <w:rFonts w:ascii="Times New Roman" w:hAnsi="Times New Roman"/>
                <w:sz w:val="20"/>
                <w:szCs w:val="20"/>
              </w:rPr>
              <w:t>Строительство, ре</w:t>
            </w:r>
            <w:r w:rsidR="00001B57" w:rsidRPr="00A14BC3">
              <w:rPr>
                <w:rFonts w:ascii="Times New Roman" w:hAnsi="Times New Roman"/>
                <w:sz w:val="20"/>
                <w:szCs w:val="20"/>
              </w:rPr>
              <w:lastRenderedPageBreak/>
              <w:t>конструкция и оснащение объектов физической культуры и спорта</w:t>
            </w:r>
          </w:p>
          <w:p w:rsidR="00001B57" w:rsidRPr="00A14BC3" w:rsidRDefault="00001B57" w:rsidP="00001B57">
            <w:pPr>
              <w:spacing w:after="0" w:line="240" w:lineRule="auto"/>
              <w:jc w:val="both"/>
              <w:rPr>
                <w:rFonts w:ascii="Times New Roman" w:hAnsi="Times New Roman"/>
                <w:i/>
                <w:sz w:val="20"/>
                <w:szCs w:val="20"/>
                <w:lang w:val="ru-RU"/>
              </w:rPr>
            </w:pPr>
          </w:p>
        </w:tc>
        <w:tc>
          <w:tcPr>
            <w:tcW w:w="1843"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rPr>
              <w:lastRenderedPageBreak/>
              <w:t>КУИ (МКУ «Управление ка</w:t>
            </w:r>
            <w:r w:rsidRPr="00A14BC3">
              <w:rPr>
                <w:rFonts w:ascii="Times New Roman" w:hAnsi="Times New Roman"/>
                <w:sz w:val="20"/>
                <w:szCs w:val="20"/>
                <w:lang w:val="ru-RU"/>
              </w:rPr>
              <w:lastRenderedPageBreak/>
              <w:t>питального строительства и ремонтов»), МАУ «СШОР № 3», МАУ «Спортивный клуб Череповец»</w:t>
            </w:r>
          </w:p>
        </w:tc>
        <w:tc>
          <w:tcPr>
            <w:tcW w:w="30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rPr>
              <w:lastRenderedPageBreak/>
              <w:t xml:space="preserve">Создание и улучшение существующих условий для занятий </w:t>
            </w:r>
            <w:r w:rsidRPr="00A14BC3">
              <w:rPr>
                <w:rFonts w:ascii="Times New Roman" w:hAnsi="Times New Roman"/>
                <w:sz w:val="20"/>
                <w:szCs w:val="20"/>
                <w:lang w:val="ru-RU"/>
              </w:rPr>
              <w:lastRenderedPageBreak/>
              <w:t>физической культурой и спортом на территории города, увеличение количества жителей разных районов города, занимающихся физической культурой и спортом.</w:t>
            </w:r>
          </w:p>
        </w:tc>
        <w:tc>
          <w:tcPr>
            <w:tcW w:w="3402"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pStyle w:val="ConsPlusNormal"/>
              <w:tabs>
                <w:tab w:val="left" w:pos="993"/>
              </w:tabs>
              <w:jc w:val="both"/>
              <w:rPr>
                <w:rFonts w:ascii="Times New Roman" w:eastAsia="Calibri" w:hAnsi="Times New Roman" w:cs="Times New Roman"/>
                <w:sz w:val="24"/>
                <w:szCs w:val="24"/>
              </w:rPr>
            </w:pPr>
            <w:r w:rsidRPr="00A14BC3">
              <w:rPr>
                <w:rFonts w:ascii="Times New Roman" w:hAnsi="Times New Roman"/>
                <w:sz w:val="20"/>
              </w:rPr>
              <w:lastRenderedPageBreak/>
              <w:t xml:space="preserve">В 2021 году </w:t>
            </w:r>
            <w:r w:rsidR="00A56130" w:rsidRPr="00A14BC3">
              <w:rPr>
                <w:rFonts w:ascii="Times New Roman" w:hAnsi="Times New Roman"/>
                <w:sz w:val="20"/>
              </w:rPr>
              <w:t>построены физкультурно-оздоровительные ком</w:t>
            </w:r>
            <w:r w:rsidR="007E3BA8" w:rsidRPr="00A14BC3">
              <w:rPr>
                <w:rFonts w:ascii="Times New Roman" w:hAnsi="Times New Roman"/>
                <w:sz w:val="20"/>
              </w:rPr>
              <w:t>п</w:t>
            </w:r>
            <w:r w:rsidR="00A56130" w:rsidRPr="00A14BC3">
              <w:rPr>
                <w:rFonts w:ascii="Times New Roman" w:hAnsi="Times New Roman"/>
                <w:sz w:val="20"/>
              </w:rPr>
              <w:t>лексы от</w:t>
            </w:r>
            <w:r w:rsidR="00A56130" w:rsidRPr="00A14BC3">
              <w:rPr>
                <w:rFonts w:ascii="Times New Roman" w:hAnsi="Times New Roman"/>
                <w:sz w:val="20"/>
              </w:rPr>
              <w:lastRenderedPageBreak/>
              <w:t>крытого типа: в Макаринской роще, на ул. Монтклер, на пришкольных стадионах МАОУ «СОШ № 5 им. Е.А. Поромонова» и МАОУ «СОШ № 9 с углубленным изучением отдельных предметов», МАОУ «СОШ № 10 с углубленным изучением отдельных предметов» и МАОУ «СОШ № 24»</w:t>
            </w:r>
          </w:p>
        </w:tc>
        <w:tc>
          <w:tcPr>
            <w:tcW w:w="2551" w:type="dxa"/>
            <w:tcBorders>
              <w:top w:val="single" w:sz="4" w:space="0" w:color="auto"/>
              <w:left w:val="single" w:sz="4" w:space="0" w:color="auto"/>
              <w:bottom w:val="single" w:sz="4" w:space="0" w:color="auto"/>
              <w:right w:val="single" w:sz="4" w:space="0" w:color="auto"/>
            </w:tcBorders>
          </w:tcPr>
          <w:p w:rsidR="00001B57" w:rsidRPr="00A14BC3" w:rsidRDefault="00A56130" w:rsidP="007E3BA8">
            <w:pPr>
              <w:spacing w:after="0" w:line="240" w:lineRule="auto"/>
              <w:rPr>
                <w:rFonts w:ascii="Times New Roman" w:hAnsi="Times New Roman"/>
                <w:sz w:val="20"/>
                <w:szCs w:val="20"/>
                <w:lang w:val="ru-RU"/>
              </w:rPr>
            </w:pPr>
            <w:r w:rsidRPr="00A14BC3">
              <w:rPr>
                <w:rFonts w:ascii="Times New Roman" w:hAnsi="Times New Roman"/>
                <w:sz w:val="20"/>
                <w:szCs w:val="20"/>
                <w:lang w:val="ru-RU"/>
              </w:rPr>
              <w:lastRenderedPageBreak/>
              <w:t>В связи со срывом подрядчиками графика производ</w:t>
            </w:r>
            <w:r w:rsidRPr="00A14BC3">
              <w:rPr>
                <w:rFonts w:ascii="Times New Roman" w:hAnsi="Times New Roman"/>
                <w:sz w:val="20"/>
                <w:szCs w:val="20"/>
                <w:lang w:val="ru-RU"/>
              </w:rPr>
              <w:lastRenderedPageBreak/>
              <w:t>ства строительных работ</w:t>
            </w:r>
            <w:r w:rsidR="007E3BA8" w:rsidRPr="00A14BC3">
              <w:rPr>
                <w:rFonts w:ascii="Times New Roman" w:hAnsi="Times New Roman"/>
                <w:sz w:val="20"/>
                <w:szCs w:val="20"/>
                <w:lang w:val="ru-RU"/>
              </w:rPr>
              <w:t xml:space="preserve"> сдача двух физкультурно-оздоровит</w:t>
            </w:r>
            <w:r w:rsidR="007E3BA8" w:rsidRPr="00A14BC3">
              <w:rPr>
                <w:rFonts w:ascii="Times New Roman" w:hAnsi="Times New Roman"/>
                <w:sz w:val="20"/>
                <w:lang w:val="ru-RU"/>
              </w:rPr>
              <w:t xml:space="preserve">ельных комплексов открытого типа, а также </w:t>
            </w:r>
            <w:r w:rsidR="007E3BA8" w:rsidRPr="00A14BC3">
              <w:rPr>
                <w:rFonts w:ascii="Times New Roman" w:hAnsi="Times New Roman"/>
                <w:sz w:val="20"/>
                <w:szCs w:val="20"/>
                <w:lang w:val="ru-RU"/>
              </w:rPr>
              <w:t>Физкультурно-оздоровительного комплекса в Зашекснинском районе перенесена на 2022 год</w:t>
            </w:r>
          </w:p>
        </w:tc>
        <w:tc>
          <w:tcPr>
            <w:tcW w:w="19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pStyle w:val="ac"/>
              <w:rPr>
                <w:rFonts w:ascii="Times New Roman" w:hAnsi="Times New Roman" w:cs="Times New Roman"/>
                <w:sz w:val="20"/>
                <w:szCs w:val="20"/>
              </w:rPr>
            </w:pPr>
            <w:r w:rsidRPr="00A14BC3">
              <w:rPr>
                <w:rFonts w:ascii="Times New Roman" w:hAnsi="Times New Roman" w:cs="Times New Roman"/>
                <w:sz w:val="20"/>
                <w:szCs w:val="20"/>
              </w:rPr>
              <w:lastRenderedPageBreak/>
              <w:t>Показатель:</w:t>
            </w:r>
          </w:p>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rPr>
              <w:t>15,</w:t>
            </w:r>
            <w:r w:rsidR="00DE4D6F" w:rsidRPr="00A14BC3">
              <w:rPr>
                <w:rFonts w:ascii="Times New Roman" w:hAnsi="Times New Roman"/>
                <w:sz w:val="20"/>
                <w:szCs w:val="20"/>
                <w:lang w:val="ru-RU"/>
              </w:rPr>
              <w:t xml:space="preserve"> </w:t>
            </w:r>
            <w:r w:rsidRPr="00A14BC3">
              <w:rPr>
                <w:rFonts w:ascii="Times New Roman" w:hAnsi="Times New Roman"/>
                <w:sz w:val="20"/>
                <w:szCs w:val="20"/>
              </w:rPr>
              <w:t>19</w:t>
            </w:r>
          </w:p>
        </w:tc>
      </w:tr>
      <w:tr w:rsidR="00001B57" w:rsidRPr="00A14BC3" w:rsidTr="00593DA1">
        <w:tc>
          <w:tcPr>
            <w:tcW w:w="534"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eastAsia="ru-RU"/>
              </w:rPr>
              <w:lastRenderedPageBreak/>
              <w:t>8.</w:t>
            </w:r>
          </w:p>
        </w:tc>
        <w:tc>
          <w:tcPr>
            <w:tcW w:w="2443" w:type="dxa"/>
            <w:tcBorders>
              <w:top w:val="single" w:sz="4" w:space="0" w:color="auto"/>
              <w:left w:val="single" w:sz="4" w:space="0" w:color="auto"/>
              <w:bottom w:val="single" w:sz="4" w:space="0" w:color="auto"/>
              <w:right w:val="single" w:sz="4" w:space="0" w:color="auto"/>
            </w:tcBorders>
          </w:tcPr>
          <w:p w:rsidR="00001B57" w:rsidRPr="00A14BC3" w:rsidRDefault="00253151" w:rsidP="00A56130">
            <w:pPr>
              <w:pStyle w:val="ac"/>
              <w:rPr>
                <w:rFonts w:ascii="Times New Roman" w:hAnsi="Times New Roman"/>
                <w:sz w:val="20"/>
                <w:szCs w:val="20"/>
              </w:rPr>
            </w:pPr>
            <w:hyperlink w:anchor="sub_5110" w:history="1">
              <w:r w:rsidR="00001B57" w:rsidRPr="00A14BC3">
                <w:rPr>
                  <w:rStyle w:val="ae"/>
                  <w:rFonts w:ascii="Times New Roman" w:hAnsi="Times New Roman" w:cs="Times New Roman"/>
                  <w:b w:val="0"/>
                  <w:color w:val="auto"/>
                  <w:sz w:val="20"/>
                  <w:szCs w:val="20"/>
                </w:rPr>
                <w:t>Основное мероприятие 14</w:t>
              </w:r>
            </w:hyperlink>
            <w:r w:rsidR="00001B57" w:rsidRPr="00A14BC3">
              <w:rPr>
                <w:rFonts w:ascii="Times New Roman" w:hAnsi="Times New Roman" w:cs="Times New Roman"/>
                <w:sz w:val="20"/>
                <w:szCs w:val="20"/>
              </w:rPr>
              <w:t>.</w:t>
            </w:r>
            <w:r w:rsidR="00A56130" w:rsidRPr="00A14BC3">
              <w:rPr>
                <w:rFonts w:ascii="Times New Roman" w:hAnsi="Times New Roman" w:cs="Times New Roman"/>
                <w:sz w:val="20"/>
                <w:szCs w:val="20"/>
              </w:rPr>
              <w:t xml:space="preserve"> </w:t>
            </w:r>
            <w:r w:rsidR="00001B57" w:rsidRPr="00A14BC3">
              <w:rPr>
                <w:rFonts w:ascii="Times New Roman" w:hAnsi="Times New Roman"/>
                <w:sz w:val="20"/>
                <w:szCs w:val="20"/>
              </w:rPr>
              <w:t>Реализация регионального проекта «Спорт – норма жизни» (федеральный проект «Спорт – норма жизни»)</w:t>
            </w:r>
          </w:p>
        </w:tc>
        <w:tc>
          <w:tcPr>
            <w:tcW w:w="1843"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rPr>
                <w:rFonts w:ascii="Times New Roman" w:hAnsi="Times New Roman"/>
                <w:sz w:val="20"/>
                <w:szCs w:val="20"/>
                <w:lang w:val="ru-RU"/>
              </w:rPr>
            </w:pPr>
            <w:r w:rsidRPr="00A14BC3">
              <w:rPr>
                <w:rFonts w:ascii="Times New Roman" w:hAnsi="Times New Roman"/>
                <w:sz w:val="20"/>
                <w:szCs w:val="20"/>
                <w:lang w:val="ru-RU"/>
              </w:rPr>
              <w:t>МАУ «Спортивный клуб Череповец», МАУ «СШ» и МАУ «СШОР»</w:t>
            </w:r>
          </w:p>
          <w:p w:rsidR="00001B57" w:rsidRPr="00A14BC3" w:rsidRDefault="00001B57" w:rsidP="00001B57">
            <w:pPr>
              <w:pStyle w:val="ac"/>
              <w:rPr>
                <w:rFonts w:ascii="Times New Roman" w:hAnsi="Times New Roman" w:cs="Times New Roman"/>
                <w:sz w:val="20"/>
                <w:szCs w:val="20"/>
              </w:rPr>
            </w:pPr>
          </w:p>
        </w:tc>
        <w:tc>
          <w:tcPr>
            <w:tcW w:w="30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r w:rsidRPr="00A14BC3">
              <w:rPr>
                <w:rFonts w:ascii="Times New Roman" w:hAnsi="Times New Roman"/>
                <w:sz w:val="20"/>
                <w:szCs w:val="20"/>
                <w:lang w:val="ru-RU"/>
              </w:rPr>
              <w:t>Создание и улучшение существующих условий для занятий физической культурой и спортом на территории города, увеличение количества жителей разных районов города, занимающихся физической культурой и спортом.</w:t>
            </w:r>
          </w:p>
        </w:tc>
        <w:tc>
          <w:tcPr>
            <w:tcW w:w="3402"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pStyle w:val="ConsPlusNormal"/>
              <w:tabs>
                <w:tab w:val="left" w:pos="993"/>
              </w:tabs>
              <w:jc w:val="both"/>
              <w:rPr>
                <w:rFonts w:ascii="Times New Roman" w:eastAsia="Calibri" w:hAnsi="Times New Roman" w:cs="Times New Roman"/>
                <w:i/>
                <w:sz w:val="20"/>
              </w:rPr>
            </w:pPr>
            <w:r w:rsidRPr="00A14BC3">
              <w:rPr>
                <w:rFonts w:ascii="Times New Roman" w:eastAsia="Calibri" w:hAnsi="Times New Roman" w:cs="Times New Roman"/>
                <w:sz w:val="20"/>
              </w:rPr>
              <w:t>В процессе реализации регионального проекта «Спорт – норма жизни» учреждения, реализующие программы спортивной подготовки по базовым видам спорта в соответствии с требованиями федеральных стандартов спортивной подготовки, обеспечивают участие спортсменов в официальных спортивных и тренировочных мероприятиях, приобретают спортивную экипировку, спортивное оборудование и инвентарь.</w:t>
            </w:r>
          </w:p>
        </w:tc>
        <w:tc>
          <w:tcPr>
            <w:tcW w:w="2551"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001B57" w:rsidRPr="00A14BC3" w:rsidRDefault="00001B57" w:rsidP="00001B57">
            <w:pPr>
              <w:spacing w:after="0" w:line="240" w:lineRule="auto"/>
              <w:jc w:val="both"/>
              <w:rPr>
                <w:rFonts w:ascii="Times New Roman" w:hAnsi="Times New Roman"/>
                <w:sz w:val="20"/>
                <w:szCs w:val="20"/>
                <w:lang w:eastAsia="ru-RU"/>
              </w:rPr>
            </w:pPr>
            <w:r w:rsidRPr="00A14BC3">
              <w:rPr>
                <w:rFonts w:ascii="Times New Roman" w:hAnsi="Times New Roman"/>
                <w:sz w:val="20"/>
                <w:szCs w:val="20"/>
                <w:lang w:val="ru-RU" w:eastAsia="ru-RU"/>
              </w:rPr>
              <w:t>Показатель: 4,</w:t>
            </w:r>
            <w:r w:rsidR="00DE4D6F" w:rsidRPr="00A14BC3">
              <w:rPr>
                <w:rFonts w:ascii="Times New Roman" w:hAnsi="Times New Roman"/>
                <w:sz w:val="20"/>
                <w:szCs w:val="20"/>
                <w:lang w:val="ru-RU" w:eastAsia="ru-RU"/>
              </w:rPr>
              <w:t xml:space="preserve"> </w:t>
            </w:r>
            <w:r w:rsidRPr="00A14BC3">
              <w:rPr>
                <w:rFonts w:ascii="Times New Roman" w:hAnsi="Times New Roman"/>
                <w:sz w:val="20"/>
                <w:szCs w:val="20"/>
                <w:lang w:val="ru-RU" w:eastAsia="ru-RU"/>
              </w:rPr>
              <w:t>15,</w:t>
            </w:r>
            <w:r w:rsidR="00DE4D6F" w:rsidRPr="00A14BC3">
              <w:rPr>
                <w:rFonts w:ascii="Times New Roman" w:hAnsi="Times New Roman"/>
                <w:sz w:val="20"/>
                <w:szCs w:val="20"/>
                <w:lang w:val="ru-RU" w:eastAsia="ru-RU"/>
              </w:rPr>
              <w:t xml:space="preserve"> </w:t>
            </w:r>
            <w:r w:rsidRPr="00A14BC3">
              <w:rPr>
                <w:rFonts w:ascii="Times New Roman" w:hAnsi="Times New Roman"/>
                <w:sz w:val="20"/>
                <w:szCs w:val="20"/>
                <w:lang w:val="ru-RU" w:eastAsia="ru-RU"/>
              </w:rPr>
              <w:t>19,</w:t>
            </w:r>
            <w:r w:rsidR="00DE4D6F" w:rsidRPr="00A14BC3">
              <w:rPr>
                <w:rFonts w:ascii="Times New Roman" w:hAnsi="Times New Roman"/>
                <w:sz w:val="20"/>
                <w:szCs w:val="20"/>
                <w:lang w:val="ru-RU" w:eastAsia="ru-RU"/>
              </w:rPr>
              <w:t xml:space="preserve"> </w:t>
            </w:r>
            <w:r w:rsidRPr="00A14BC3">
              <w:rPr>
                <w:rFonts w:ascii="Times New Roman" w:hAnsi="Times New Roman"/>
                <w:sz w:val="20"/>
                <w:szCs w:val="20"/>
                <w:lang w:val="ru-RU" w:eastAsia="ru-RU"/>
              </w:rPr>
              <w:t>20,</w:t>
            </w:r>
            <w:r w:rsidR="00DE4D6F" w:rsidRPr="00A14BC3">
              <w:rPr>
                <w:rFonts w:ascii="Times New Roman" w:hAnsi="Times New Roman"/>
                <w:sz w:val="20"/>
                <w:szCs w:val="20"/>
                <w:lang w:val="ru-RU" w:eastAsia="ru-RU"/>
              </w:rPr>
              <w:t xml:space="preserve"> </w:t>
            </w:r>
            <w:r w:rsidRPr="00A14BC3">
              <w:rPr>
                <w:rFonts w:ascii="Times New Roman" w:hAnsi="Times New Roman"/>
                <w:sz w:val="20"/>
                <w:szCs w:val="20"/>
                <w:lang w:val="ru-RU" w:eastAsia="ru-RU"/>
              </w:rPr>
              <w:t>23,</w:t>
            </w:r>
            <w:r w:rsidR="00DE4D6F" w:rsidRPr="00A14BC3">
              <w:rPr>
                <w:rFonts w:ascii="Times New Roman" w:hAnsi="Times New Roman"/>
                <w:sz w:val="20"/>
                <w:szCs w:val="20"/>
                <w:lang w:val="ru-RU" w:eastAsia="ru-RU"/>
              </w:rPr>
              <w:t xml:space="preserve"> </w:t>
            </w:r>
            <w:r w:rsidRPr="00A14BC3">
              <w:rPr>
                <w:rFonts w:ascii="Times New Roman" w:hAnsi="Times New Roman"/>
                <w:sz w:val="20"/>
                <w:szCs w:val="20"/>
                <w:lang w:val="ru-RU" w:eastAsia="ru-RU"/>
              </w:rPr>
              <w:t>24</w:t>
            </w:r>
          </w:p>
        </w:tc>
      </w:tr>
    </w:tbl>
    <w:p w:rsidR="00A43181" w:rsidRPr="00AE4C66" w:rsidRDefault="00663402" w:rsidP="00AA4687">
      <w:pPr>
        <w:jc w:val="right"/>
        <w:rPr>
          <w:rFonts w:ascii="Times New Roman" w:hAnsi="Times New Roman"/>
          <w:lang w:val="ru-RU"/>
        </w:rPr>
      </w:pPr>
      <w:r w:rsidRPr="00AE4C66">
        <w:rPr>
          <w:rFonts w:ascii="Times New Roman" w:hAnsi="Times New Roman"/>
          <w:lang w:val="ru-RU"/>
        </w:rPr>
        <w:br w:type="page"/>
      </w:r>
      <w:r w:rsidR="008866FD" w:rsidRPr="00ED2CE5">
        <w:rPr>
          <w:rFonts w:ascii="Times New Roman" w:hAnsi="Times New Roman"/>
          <w:bCs/>
          <w:lang w:val="ru-RU"/>
        </w:rPr>
        <w:lastRenderedPageBreak/>
        <w:t xml:space="preserve">ТАБЛИЦА </w:t>
      </w:r>
      <w:r w:rsidR="0081107F">
        <w:rPr>
          <w:rFonts w:ascii="Times New Roman" w:hAnsi="Times New Roman"/>
          <w:lang w:val="ru-RU"/>
        </w:rPr>
        <w:t>4</w:t>
      </w:r>
    </w:p>
    <w:p w:rsidR="00740A51" w:rsidRPr="00740A51" w:rsidRDefault="00740A51" w:rsidP="00740A51">
      <w:pPr>
        <w:spacing w:after="0" w:line="240" w:lineRule="auto"/>
        <w:jc w:val="center"/>
        <w:rPr>
          <w:rFonts w:ascii="Times New Roman CYR" w:hAnsi="Times New Roman CYR" w:cs="Times New Roman CYR"/>
          <w:bCs/>
          <w:sz w:val="24"/>
          <w:szCs w:val="24"/>
          <w:lang w:val="ru-RU" w:eastAsia="ru-RU" w:bidi="ar-SA"/>
        </w:rPr>
      </w:pPr>
      <w:r w:rsidRPr="00740A51">
        <w:rPr>
          <w:rFonts w:ascii="Times New Roman CYR" w:hAnsi="Times New Roman CYR" w:cs="Times New Roman CYR"/>
          <w:bCs/>
          <w:sz w:val="24"/>
          <w:szCs w:val="24"/>
          <w:lang w:val="ru-RU" w:eastAsia="ru-RU" w:bidi="ar-SA"/>
        </w:rPr>
        <w:t>Отчет об использовании бюджетных ассигнований городского бюджета на реализацию муниципальной программы</w:t>
      </w:r>
    </w:p>
    <w:p w:rsidR="00740A51" w:rsidRPr="00740A51" w:rsidRDefault="00740A51" w:rsidP="00740A51">
      <w:pPr>
        <w:spacing w:after="0" w:line="240" w:lineRule="auto"/>
        <w:jc w:val="center"/>
        <w:rPr>
          <w:sz w:val="14"/>
          <w:lang w:val="ru-RU"/>
        </w:rPr>
      </w:pPr>
    </w:p>
    <w:tbl>
      <w:tblPr>
        <w:tblW w:w="15984" w:type="dxa"/>
        <w:tblLook w:val="04A0" w:firstRow="1" w:lastRow="0" w:firstColumn="1" w:lastColumn="0" w:noHBand="0" w:noVBand="1"/>
      </w:tblPr>
      <w:tblGrid>
        <w:gridCol w:w="500"/>
        <w:gridCol w:w="5137"/>
        <w:gridCol w:w="5811"/>
        <w:gridCol w:w="1417"/>
        <w:gridCol w:w="1560"/>
        <w:gridCol w:w="1559"/>
      </w:tblGrid>
      <w:tr w:rsidR="008866FD" w:rsidRPr="00253151" w:rsidTr="008866FD">
        <w:trPr>
          <w:trHeight w:val="2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 п/п</w:t>
            </w:r>
          </w:p>
        </w:tc>
        <w:tc>
          <w:tcPr>
            <w:tcW w:w="5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Наименование муниципальной программы,</w:t>
            </w:r>
          </w:p>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подпрограммы, ведомственной целевой программы,</w:t>
            </w:r>
          </w:p>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основного мероприятия</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Ответственный исполнитель,</w:t>
            </w:r>
          </w:p>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соисполнитель,</w:t>
            </w:r>
          </w:p>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участник</w:t>
            </w:r>
          </w:p>
        </w:tc>
        <w:tc>
          <w:tcPr>
            <w:tcW w:w="4536" w:type="dxa"/>
            <w:gridSpan w:val="3"/>
            <w:tcBorders>
              <w:top w:val="single" w:sz="4" w:space="0" w:color="auto"/>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Расходы (тыс.</w:t>
            </w:r>
            <w:r w:rsidR="007E3BA8" w:rsidRPr="007E3BA8">
              <w:rPr>
                <w:rFonts w:ascii="Times New Roman" w:hAnsi="Times New Roman"/>
                <w:sz w:val="20"/>
                <w:szCs w:val="20"/>
                <w:lang w:val="ru-RU" w:eastAsia="ru-RU" w:bidi="ar-SA"/>
              </w:rPr>
              <w:t xml:space="preserve"> </w:t>
            </w:r>
            <w:r w:rsidRPr="007E3BA8">
              <w:rPr>
                <w:rFonts w:ascii="Times New Roman" w:hAnsi="Times New Roman"/>
                <w:sz w:val="20"/>
                <w:szCs w:val="20"/>
                <w:lang w:val="ru-RU" w:eastAsia="ru-RU" w:bidi="ar-SA"/>
              </w:rPr>
              <w:t xml:space="preserve">руб.) </w:t>
            </w:r>
            <w:r w:rsidRPr="007E3BA8">
              <w:rPr>
                <w:rFonts w:ascii="Times New Roman" w:hAnsi="Times New Roman"/>
                <w:sz w:val="20"/>
                <w:szCs w:val="20"/>
                <w:lang w:val="ru-RU" w:eastAsia="ru-RU" w:bidi="ar-SA"/>
              </w:rPr>
              <w:br/>
              <w:t xml:space="preserve">(за счет собственных средств </w:t>
            </w:r>
            <w:r w:rsidRPr="007E3BA8">
              <w:rPr>
                <w:rFonts w:ascii="Times New Roman" w:hAnsi="Times New Roman"/>
                <w:sz w:val="20"/>
                <w:szCs w:val="20"/>
                <w:lang w:val="ru-RU" w:eastAsia="ru-RU" w:bidi="ar-SA"/>
              </w:rPr>
              <w:br/>
              <w:t>городского бюджета)</w:t>
            </w:r>
          </w:p>
        </w:tc>
      </w:tr>
      <w:tr w:rsidR="008866FD" w:rsidRPr="007E3BA8" w:rsidTr="008866FD">
        <w:trPr>
          <w:trHeight w:val="20"/>
        </w:trPr>
        <w:tc>
          <w:tcPr>
            <w:tcW w:w="5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p>
        </w:tc>
        <w:tc>
          <w:tcPr>
            <w:tcW w:w="51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p>
        </w:tc>
        <w:tc>
          <w:tcPr>
            <w:tcW w:w="58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p>
        </w:tc>
        <w:tc>
          <w:tcPr>
            <w:tcW w:w="1417"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Сводная бюджетная роспись на 01.01.2021</w:t>
            </w:r>
          </w:p>
        </w:tc>
        <w:tc>
          <w:tcPr>
            <w:tcW w:w="1560"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Сводная бюджетная роспись на 31.12.2021</w:t>
            </w:r>
          </w:p>
        </w:tc>
        <w:tc>
          <w:tcPr>
            <w:tcW w:w="1559"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Кассовое</w:t>
            </w:r>
          </w:p>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исполнение</w:t>
            </w:r>
          </w:p>
        </w:tc>
      </w:tr>
      <w:tr w:rsidR="007E3BA8" w:rsidRPr="007E3BA8" w:rsidTr="007E3BA8">
        <w:trPr>
          <w:trHeight w:val="2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rsidR="007E3BA8" w:rsidRPr="007E3BA8" w:rsidRDefault="007E3BA8" w:rsidP="007E3BA8">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1</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7E3BA8" w:rsidRPr="007E3BA8" w:rsidRDefault="007E3BA8" w:rsidP="007E3BA8">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2</w:t>
            </w:r>
          </w:p>
        </w:tc>
        <w:tc>
          <w:tcPr>
            <w:tcW w:w="5811" w:type="dxa"/>
            <w:tcBorders>
              <w:top w:val="nil"/>
              <w:left w:val="nil"/>
              <w:bottom w:val="single" w:sz="4" w:space="0" w:color="auto"/>
              <w:right w:val="single" w:sz="4" w:space="0" w:color="auto"/>
            </w:tcBorders>
            <w:shd w:val="clear" w:color="auto" w:fill="auto"/>
            <w:noWrap/>
            <w:vAlign w:val="center"/>
          </w:tcPr>
          <w:p w:rsidR="007E3BA8" w:rsidRPr="007E3BA8" w:rsidRDefault="007E3BA8" w:rsidP="007E3BA8">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3</w:t>
            </w:r>
          </w:p>
        </w:tc>
        <w:tc>
          <w:tcPr>
            <w:tcW w:w="1417" w:type="dxa"/>
            <w:tcBorders>
              <w:top w:val="nil"/>
              <w:left w:val="nil"/>
              <w:bottom w:val="single" w:sz="4" w:space="0" w:color="auto"/>
              <w:right w:val="single" w:sz="4" w:space="0" w:color="auto"/>
            </w:tcBorders>
            <w:shd w:val="clear" w:color="auto" w:fill="auto"/>
            <w:noWrap/>
            <w:vAlign w:val="center"/>
          </w:tcPr>
          <w:p w:rsidR="007E3BA8" w:rsidRPr="007E3BA8" w:rsidRDefault="007E3BA8"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4</w:t>
            </w:r>
          </w:p>
        </w:tc>
        <w:tc>
          <w:tcPr>
            <w:tcW w:w="1560" w:type="dxa"/>
            <w:tcBorders>
              <w:top w:val="nil"/>
              <w:left w:val="nil"/>
              <w:bottom w:val="single" w:sz="4" w:space="0" w:color="auto"/>
              <w:right w:val="single" w:sz="4" w:space="0" w:color="auto"/>
            </w:tcBorders>
            <w:shd w:val="clear" w:color="auto" w:fill="auto"/>
            <w:noWrap/>
            <w:vAlign w:val="center"/>
          </w:tcPr>
          <w:p w:rsidR="007E3BA8" w:rsidRPr="007E3BA8" w:rsidRDefault="007E3BA8"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5</w:t>
            </w:r>
          </w:p>
        </w:tc>
        <w:tc>
          <w:tcPr>
            <w:tcW w:w="1559" w:type="dxa"/>
            <w:tcBorders>
              <w:top w:val="nil"/>
              <w:left w:val="nil"/>
              <w:bottom w:val="single" w:sz="4" w:space="0" w:color="auto"/>
              <w:right w:val="single" w:sz="4" w:space="0" w:color="auto"/>
            </w:tcBorders>
            <w:shd w:val="clear" w:color="auto" w:fill="auto"/>
            <w:noWrap/>
            <w:vAlign w:val="center"/>
          </w:tcPr>
          <w:p w:rsidR="007E3BA8" w:rsidRPr="007E3BA8" w:rsidRDefault="007E3BA8"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6</w:t>
            </w:r>
          </w:p>
        </w:tc>
      </w:tr>
      <w:tr w:rsidR="008866FD" w:rsidRPr="007E3BA8" w:rsidTr="008866FD">
        <w:trPr>
          <w:trHeight w:val="20"/>
        </w:trPr>
        <w:tc>
          <w:tcPr>
            <w:tcW w:w="56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Муниципальная программа "Создание условий для развития физической культуры и спорта в городе Череповце" на 2013-2022 годы</w:t>
            </w:r>
          </w:p>
        </w:tc>
        <w:tc>
          <w:tcPr>
            <w:tcW w:w="5811"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Всего</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389 234,4</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458 467,1</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445 913,8</w:t>
            </w:r>
          </w:p>
        </w:tc>
      </w:tr>
      <w:tr w:rsidR="008866FD" w:rsidRPr="007E3BA8" w:rsidTr="008866FD">
        <w:trPr>
          <w:trHeight w:val="20"/>
        </w:trPr>
        <w:tc>
          <w:tcPr>
            <w:tcW w:w="56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bCs/>
                <w:sz w:val="20"/>
                <w:szCs w:val="20"/>
                <w:lang w:val="ru-RU" w:eastAsia="ru-RU" w:bidi="ar-SA"/>
              </w:rPr>
            </w:pP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 xml:space="preserve">Комитет по физической культуре и спорту </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389 234,4</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436 128,4</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429 259,4</w:t>
            </w:r>
          </w:p>
        </w:tc>
      </w:tr>
      <w:tr w:rsidR="008866FD" w:rsidRPr="007E3BA8" w:rsidTr="008866FD">
        <w:trPr>
          <w:trHeight w:val="20"/>
        </w:trPr>
        <w:tc>
          <w:tcPr>
            <w:tcW w:w="563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bCs/>
                <w:sz w:val="20"/>
                <w:szCs w:val="20"/>
                <w:lang w:val="ru-RU" w:eastAsia="ru-RU" w:bidi="ar-SA"/>
              </w:rPr>
            </w:pP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740A51">
            <w:pPr>
              <w:spacing w:after="0" w:line="240" w:lineRule="auto"/>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 xml:space="preserve">КУИ </w:t>
            </w:r>
            <w:r w:rsidRPr="007E3BA8">
              <w:rPr>
                <w:rFonts w:ascii="Times New Roman" w:hAnsi="Times New Roman"/>
                <w:sz w:val="20"/>
                <w:szCs w:val="20"/>
                <w:lang w:val="ru-RU" w:eastAsia="ru-RU" w:bidi="ar-SA"/>
              </w:rPr>
              <w:t>(МКУ "Управление капитального строительства и ремонтов")</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0,0</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22 338,7</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bCs/>
                <w:sz w:val="20"/>
                <w:szCs w:val="20"/>
                <w:lang w:val="ru-RU" w:eastAsia="ru-RU" w:bidi="ar-SA"/>
              </w:rPr>
            </w:pPr>
            <w:r w:rsidRPr="007E3BA8">
              <w:rPr>
                <w:rFonts w:ascii="Times New Roman" w:hAnsi="Times New Roman"/>
                <w:bCs/>
                <w:sz w:val="20"/>
                <w:szCs w:val="20"/>
                <w:lang w:val="ru-RU" w:eastAsia="ru-RU" w:bidi="ar-SA"/>
              </w:rPr>
              <w:t>16 654,4</w:t>
            </w:r>
          </w:p>
        </w:tc>
      </w:tr>
      <w:tr w:rsidR="008866FD" w:rsidRPr="007E3BA8" w:rsidTr="008866FD">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w:t>
            </w:r>
          </w:p>
        </w:tc>
        <w:tc>
          <w:tcPr>
            <w:tcW w:w="5137"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 xml:space="preserve">Основное мероприятие 1. </w:t>
            </w:r>
            <w:r w:rsidRPr="007E3BA8">
              <w:rPr>
                <w:rFonts w:ascii="Times New Roman" w:hAnsi="Times New Roman"/>
                <w:sz w:val="20"/>
                <w:szCs w:val="20"/>
                <w:lang w:val="ru-RU" w:eastAsia="ru-RU" w:bidi="ar-SA"/>
              </w:rPr>
              <w:br/>
              <w:t>Обеспечение доступа к спортивным объектам</w:t>
            </w: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Комитет по физической культуре и спорту, МАУ "Спортивный клуб Череповец", МАУ "Ледовый дворец", МАУ "СШОР по волейболу"</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129 584,3</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140 779,5</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135 776,5</w:t>
            </w:r>
          </w:p>
        </w:tc>
      </w:tr>
      <w:tr w:rsidR="008866FD" w:rsidRPr="007E3BA8" w:rsidTr="008866FD">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2</w:t>
            </w:r>
          </w:p>
        </w:tc>
        <w:tc>
          <w:tcPr>
            <w:tcW w:w="5137"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740A51">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 xml:space="preserve">Основное мероприятие 2. </w:t>
            </w:r>
            <w:r w:rsidRPr="007E3BA8">
              <w:rPr>
                <w:rFonts w:ascii="Times New Roman" w:hAnsi="Times New Roman"/>
                <w:sz w:val="20"/>
                <w:szCs w:val="20"/>
                <w:lang w:val="ru-RU" w:eastAsia="ru-RU" w:bidi="ar-SA"/>
              </w:rPr>
              <w:br/>
              <w:t>Спортивная подготовка по олимпийским и не олимпийским видам спорта, организация мероприятий по подготовке спортивных сборных команд</w:t>
            </w: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Комитет по физической культуре и спорту, МАУ "СШ" и МАУ "СШОР", МАУ "Спортивный клуб Череповец"</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185 098,7</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202 295,5</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201 804,6</w:t>
            </w:r>
          </w:p>
        </w:tc>
      </w:tr>
      <w:tr w:rsidR="008866FD" w:rsidRPr="007E3BA8" w:rsidTr="008866FD">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3</w:t>
            </w:r>
          </w:p>
        </w:tc>
        <w:tc>
          <w:tcPr>
            <w:tcW w:w="5137"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 xml:space="preserve">Основное мероприятие 5. </w:t>
            </w:r>
            <w:r w:rsidRPr="007E3BA8">
              <w:rPr>
                <w:rFonts w:ascii="Times New Roman" w:hAnsi="Times New Roman"/>
                <w:sz w:val="20"/>
                <w:szCs w:val="20"/>
                <w:lang w:val="ru-RU" w:eastAsia="ru-RU" w:bidi="ar-SA"/>
              </w:rPr>
              <w:br/>
              <w:t>Популяризация физической культуры и спорта и здорового образа жизни</w:t>
            </w: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Комитет по физической культуре и спорту, МАУ "СШ" и "СШОР", МАУ "Спортивный клуб Череповец"</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5 895,2</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8 141,7</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8 141,7</w:t>
            </w:r>
          </w:p>
        </w:tc>
      </w:tr>
      <w:tr w:rsidR="008866FD" w:rsidRPr="007E3BA8" w:rsidTr="008866FD">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4</w:t>
            </w:r>
          </w:p>
        </w:tc>
        <w:tc>
          <w:tcPr>
            <w:tcW w:w="5137"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 xml:space="preserve">Основное мероприятие 8. </w:t>
            </w:r>
            <w:r w:rsidRPr="007E3BA8">
              <w:rPr>
                <w:rFonts w:ascii="Times New Roman" w:hAnsi="Times New Roman"/>
                <w:sz w:val="20"/>
                <w:szCs w:val="20"/>
                <w:lang w:val="ru-RU" w:eastAsia="ru-RU" w:bidi="ar-SA"/>
              </w:rPr>
              <w:br/>
              <w:t>Организация работ по реализации и целей, задач комитета, выполнению его функциональных обязанностей и реализации муниципальной программы</w:t>
            </w: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Комитет по физической культуре и спорту</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5 573,6</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5 749,5</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5 574,4</w:t>
            </w:r>
          </w:p>
        </w:tc>
      </w:tr>
      <w:tr w:rsidR="008866FD" w:rsidRPr="007E3BA8" w:rsidTr="008866FD">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5</w:t>
            </w:r>
          </w:p>
        </w:tc>
        <w:tc>
          <w:tcPr>
            <w:tcW w:w="5137"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Основное мероприятие 9.</w:t>
            </w:r>
            <w:r w:rsidRPr="007E3BA8">
              <w:rPr>
                <w:rFonts w:ascii="Times New Roman" w:hAnsi="Times New Roman"/>
                <w:sz w:val="20"/>
                <w:szCs w:val="20"/>
                <w:lang w:val="ru-RU" w:eastAsia="ru-RU" w:bidi="ar-SA"/>
              </w:rPr>
              <w:br/>
              <w:t>Развитие объектов массовой доступности для занятий физической культурой и спортом</w:t>
            </w: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Комитет по физической культуре и спорту, МАУ "Спортивный клуб Череповец"</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13 280,8</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14 026,9</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14 026,9</w:t>
            </w:r>
          </w:p>
        </w:tc>
      </w:tr>
      <w:tr w:rsidR="008866FD" w:rsidRPr="007E3BA8" w:rsidTr="008866FD">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6</w:t>
            </w:r>
          </w:p>
        </w:tc>
        <w:tc>
          <w:tcPr>
            <w:tcW w:w="5137"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 xml:space="preserve">Основное мероприятие 10. </w:t>
            </w:r>
            <w:r w:rsidRPr="007E3BA8">
              <w:rPr>
                <w:rFonts w:ascii="Times New Roman" w:hAnsi="Times New Roman"/>
                <w:sz w:val="20"/>
                <w:szCs w:val="20"/>
                <w:lang w:val="ru-RU" w:eastAsia="ru-RU" w:bidi="ar-SA"/>
              </w:rPr>
              <w:br/>
              <w:t>Развитие волейбола</w:t>
            </w: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 xml:space="preserve">Комитет по физической культуре и спорту </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30 000,0</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30 000,0</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30 000,0</w:t>
            </w:r>
          </w:p>
        </w:tc>
      </w:tr>
      <w:tr w:rsidR="008866FD" w:rsidRPr="007E3BA8" w:rsidTr="008866FD">
        <w:trPr>
          <w:trHeight w:val="2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7</w:t>
            </w:r>
          </w:p>
        </w:tc>
        <w:tc>
          <w:tcPr>
            <w:tcW w:w="5137" w:type="dxa"/>
            <w:vMerge w:val="restart"/>
            <w:tcBorders>
              <w:top w:val="nil"/>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Основное мероприятие 11.</w:t>
            </w:r>
            <w:r w:rsidRPr="007E3BA8">
              <w:rPr>
                <w:rFonts w:ascii="Times New Roman" w:hAnsi="Times New Roman"/>
                <w:sz w:val="20"/>
                <w:szCs w:val="20"/>
                <w:lang w:val="ru-RU" w:eastAsia="ru-RU" w:bidi="ar-SA"/>
              </w:rPr>
              <w:br/>
              <w:t>Строительство, реконструкция и оснащение объектов физической культуры и спорта</w:t>
            </w: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Комитет по физической культуре и спорту, МАУ "СШОР № 3"</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0,0</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15 333,5</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14 133,5</w:t>
            </w:r>
          </w:p>
        </w:tc>
      </w:tr>
      <w:tr w:rsidR="008866FD" w:rsidRPr="007E3BA8" w:rsidTr="008866FD">
        <w:trPr>
          <w:trHeight w:val="20"/>
        </w:trPr>
        <w:tc>
          <w:tcPr>
            <w:tcW w:w="500" w:type="dxa"/>
            <w:vMerge/>
            <w:tcBorders>
              <w:top w:val="nil"/>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p>
        </w:tc>
        <w:tc>
          <w:tcPr>
            <w:tcW w:w="5137" w:type="dxa"/>
            <w:vMerge/>
            <w:tcBorders>
              <w:top w:val="nil"/>
              <w:left w:val="single" w:sz="4" w:space="0" w:color="auto"/>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КУИ (МКУ "Управление капитального строительства и ремонтов")</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0,0</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22 338,7</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16 654,4</w:t>
            </w:r>
          </w:p>
        </w:tc>
      </w:tr>
      <w:tr w:rsidR="008866FD" w:rsidRPr="007E3BA8" w:rsidTr="008866FD">
        <w:trPr>
          <w:trHeight w:val="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9</w:t>
            </w:r>
          </w:p>
        </w:tc>
        <w:tc>
          <w:tcPr>
            <w:tcW w:w="5137"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 xml:space="preserve">Основное мероприятие 14. </w:t>
            </w:r>
            <w:r w:rsidRPr="007E3BA8">
              <w:rPr>
                <w:rFonts w:ascii="Times New Roman" w:hAnsi="Times New Roman"/>
                <w:sz w:val="20"/>
                <w:szCs w:val="20"/>
                <w:lang w:val="ru-RU" w:eastAsia="ru-RU" w:bidi="ar-SA"/>
              </w:rPr>
              <w:br/>
              <w:t>Реализация регионального проекта «Спорт – норма жизни» (федеральный проект «Спорт – норма жизни»)</w:t>
            </w:r>
          </w:p>
        </w:tc>
        <w:tc>
          <w:tcPr>
            <w:tcW w:w="5811" w:type="dxa"/>
            <w:tcBorders>
              <w:top w:val="nil"/>
              <w:left w:val="nil"/>
              <w:bottom w:val="single" w:sz="4" w:space="0" w:color="auto"/>
              <w:right w:val="single" w:sz="4" w:space="0" w:color="auto"/>
            </w:tcBorders>
            <w:shd w:val="clear" w:color="auto" w:fill="auto"/>
            <w:vAlign w:val="center"/>
            <w:hideMark/>
          </w:tcPr>
          <w:p w:rsidR="00740A51" w:rsidRPr="007E3BA8" w:rsidRDefault="00740A51" w:rsidP="002672C6">
            <w:pPr>
              <w:spacing w:after="0" w:line="240" w:lineRule="auto"/>
              <w:rPr>
                <w:rFonts w:ascii="Times New Roman" w:hAnsi="Times New Roman"/>
                <w:sz w:val="20"/>
                <w:szCs w:val="20"/>
                <w:lang w:val="ru-RU" w:eastAsia="ru-RU" w:bidi="ar-SA"/>
              </w:rPr>
            </w:pPr>
            <w:r w:rsidRPr="007E3BA8">
              <w:rPr>
                <w:rFonts w:ascii="Times New Roman" w:hAnsi="Times New Roman"/>
                <w:sz w:val="20"/>
                <w:szCs w:val="20"/>
                <w:lang w:val="ru-RU" w:eastAsia="ru-RU" w:bidi="ar-SA"/>
              </w:rPr>
              <w:t>Комитет по физической культуре и спорту, МАУ "СШ" и МАУ "СШОР", МАУ "Спортивный клуб Череповец"</w:t>
            </w:r>
          </w:p>
        </w:tc>
        <w:tc>
          <w:tcPr>
            <w:tcW w:w="1417"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19 801,8</w:t>
            </w:r>
          </w:p>
        </w:tc>
        <w:tc>
          <w:tcPr>
            <w:tcW w:w="1560"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19 801,8</w:t>
            </w:r>
          </w:p>
        </w:tc>
        <w:tc>
          <w:tcPr>
            <w:tcW w:w="1559" w:type="dxa"/>
            <w:tcBorders>
              <w:top w:val="nil"/>
              <w:left w:val="nil"/>
              <w:bottom w:val="single" w:sz="4" w:space="0" w:color="auto"/>
              <w:right w:val="single" w:sz="4" w:space="0" w:color="auto"/>
            </w:tcBorders>
            <w:shd w:val="clear" w:color="auto" w:fill="auto"/>
            <w:noWrap/>
            <w:vAlign w:val="center"/>
            <w:hideMark/>
          </w:tcPr>
          <w:p w:rsidR="00740A51" w:rsidRPr="007E3BA8" w:rsidRDefault="00740A51" w:rsidP="002672C6">
            <w:pPr>
              <w:spacing w:after="0" w:line="240" w:lineRule="auto"/>
              <w:jc w:val="center"/>
              <w:rPr>
                <w:rFonts w:ascii="Times New Roman" w:hAnsi="Times New Roman"/>
                <w:sz w:val="20"/>
                <w:szCs w:val="20"/>
                <w:lang w:val="ru-RU" w:eastAsia="ru-RU" w:bidi="ar-SA"/>
              </w:rPr>
            </w:pPr>
            <w:r w:rsidRPr="007E3BA8">
              <w:rPr>
                <w:rFonts w:ascii="Times New Roman" w:hAnsi="Times New Roman"/>
                <w:sz w:val="20"/>
                <w:szCs w:val="20"/>
                <w:lang w:val="ru-RU" w:eastAsia="ru-RU" w:bidi="ar-SA"/>
              </w:rPr>
              <w:t>19 801,8</w:t>
            </w:r>
          </w:p>
        </w:tc>
      </w:tr>
    </w:tbl>
    <w:p w:rsidR="002F3626" w:rsidRPr="008866FD" w:rsidRDefault="00663402" w:rsidP="002F3626">
      <w:pPr>
        <w:jc w:val="right"/>
        <w:rPr>
          <w:rFonts w:ascii="Times New Roman" w:hAnsi="Times New Roman"/>
          <w:lang w:val="ru-RU"/>
        </w:rPr>
      </w:pPr>
      <w:r w:rsidRPr="00AE4C66">
        <w:rPr>
          <w:lang w:val="ru-RU"/>
        </w:rPr>
        <w:br w:type="page"/>
      </w:r>
      <w:r w:rsidR="008866FD" w:rsidRPr="008866FD">
        <w:rPr>
          <w:rFonts w:ascii="Times New Roman" w:hAnsi="Times New Roman"/>
          <w:bCs/>
          <w:lang w:val="ru-RU"/>
        </w:rPr>
        <w:lastRenderedPageBreak/>
        <w:t xml:space="preserve">ТАБЛИЦА </w:t>
      </w:r>
      <w:r w:rsidR="0081107F">
        <w:rPr>
          <w:rFonts w:ascii="Times New Roman" w:hAnsi="Times New Roman"/>
          <w:lang w:val="ru-RU"/>
        </w:rPr>
        <w:t>5</w:t>
      </w:r>
    </w:p>
    <w:p w:rsidR="002672C6" w:rsidRPr="007E3BA8" w:rsidRDefault="002672C6" w:rsidP="002672C6">
      <w:pPr>
        <w:spacing w:after="0" w:line="240" w:lineRule="auto"/>
        <w:jc w:val="right"/>
        <w:rPr>
          <w:rFonts w:ascii="Times New Roman" w:hAnsi="Times New Roman"/>
          <w:sz w:val="8"/>
          <w:lang w:val="ru-RU"/>
        </w:rPr>
      </w:pPr>
    </w:p>
    <w:p w:rsidR="002672C6" w:rsidRDefault="002672C6" w:rsidP="002672C6">
      <w:pPr>
        <w:spacing w:after="0" w:line="240" w:lineRule="auto"/>
        <w:jc w:val="center"/>
        <w:rPr>
          <w:rFonts w:ascii="Times New Roman" w:hAnsi="Times New Roman"/>
          <w:bCs/>
          <w:sz w:val="24"/>
          <w:szCs w:val="24"/>
          <w:lang w:val="ru-RU" w:eastAsia="ru-RU" w:bidi="ar-SA"/>
        </w:rPr>
      </w:pPr>
      <w:r>
        <w:rPr>
          <w:rFonts w:ascii="Times New Roman" w:hAnsi="Times New Roman"/>
          <w:bCs/>
          <w:sz w:val="24"/>
          <w:szCs w:val="24"/>
          <w:lang w:val="ru-RU" w:eastAsia="ru-RU" w:bidi="ar-SA"/>
        </w:rPr>
        <w:t>Информация</w:t>
      </w:r>
    </w:p>
    <w:p w:rsidR="002672C6" w:rsidRPr="002672C6" w:rsidRDefault="002672C6" w:rsidP="002672C6">
      <w:pPr>
        <w:spacing w:after="0" w:line="240" w:lineRule="auto"/>
        <w:jc w:val="center"/>
        <w:rPr>
          <w:rFonts w:ascii="Times New Roman" w:hAnsi="Times New Roman"/>
          <w:bCs/>
          <w:sz w:val="24"/>
          <w:szCs w:val="24"/>
          <w:lang w:val="ru-RU" w:eastAsia="ru-RU" w:bidi="ar-SA"/>
        </w:rPr>
      </w:pPr>
      <w:r w:rsidRPr="002672C6">
        <w:rPr>
          <w:rFonts w:ascii="Times New Roman" w:hAnsi="Times New Roman"/>
          <w:bCs/>
          <w:sz w:val="24"/>
          <w:szCs w:val="24"/>
          <w:lang w:val="ru-RU" w:eastAsia="ru-RU" w:bidi="ar-SA"/>
        </w:rPr>
        <w:t>о расходах городского, федерального, областного бюджетов, внебюджетных источников на реализацию целей муниципальной программы города</w:t>
      </w:r>
    </w:p>
    <w:p w:rsidR="002672C6" w:rsidRDefault="002672C6" w:rsidP="002672C6">
      <w:pPr>
        <w:spacing w:after="0" w:line="240" w:lineRule="auto"/>
        <w:jc w:val="center"/>
        <w:rPr>
          <w:rFonts w:ascii="Times New Roman" w:hAnsi="Times New Roman"/>
          <w:b/>
          <w:iCs/>
          <w:sz w:val="24"/>
          <w:szCs w:val="24"/>
          <w:lang w:val="ru-RU"/>
        </w:rPr>
      </w:pPr>
    </w:p>
    <w:tbl>
      <w:tblPr>
        <w:tblW w:w="15749" w:type="dxa"/>
        <w:tblInd w:w="108" w:type="dxa"/>
        <w:tblLook w:val="04A0" w:firstRow="1" w:lastRow="0" w:firstColumn="1" w:lastColumn="0" w:noHBand="0" w:noVBand="1"/>
      </w:tblPr>
      <w:tblGrid>
        <w:gridCol w:w="567"/>
        <w:gridCol w:w="7513"/>
        <w:gridCol w:w="2835"/>
        <w:gridCol w:w="1559"/>
        <w:gridCol w:w="1660"/>
        <w:gridCol w:w="1601"/>
        <w:gridCol w:w="14"/>
      </w:tblGrid>
      <w:tr w:rsidR="00ED2CE5" w:rsidRPr="00253151" w:rsidTr="0081107F">
        <w:trPr>
          <w:trHeight w:val="2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 п/п</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Наименование муниципальной программы, подпрограммы,</w:t>
            </w:r>
          </w:p>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ведомственной целевой программы,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Источники ресурсного</w:t>
            </w:r>
          </w:p>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обеспечения</w:t>
            </w:r>
          </w:p>
        </w:tc>
        <w:tc>
          <w:tcPr>
            <w:tcW w:w="4834" w:type="dxa"/>
            <w:gridSpan w:val="4"/>
            <w:tcBorders>
              <w:top w:val="single" w:sz="4" w:space="0" w:color="auto"/>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11" w:anchor="'приложение 20'!sub_111101" w:history="1">
              <w:r w:rsidR="002672C6" w:rsidRPr="008866FD">
                <w:rPr>
                  <w:rFonts w:ascii="Times New Roman" w:hAnsi="Times New Roman"/>
                  <w:lang w:val="ru-RU" w:eastAsia="ru-RU" w:bidi="ar-SA"/>
                </w:rPr>
                <w:t>Расходы за отчетный 2021 год (тыс. руб.)</w:t>
              </w:r>
            </w:hyperlink>
          </w:p>
        </w:tc>
      </w:tr>
      <w:tr w:rsidR="00ED2CE5" w:rsidRPr="008866FD" w:rsidTr="0081107F">
        <w:trPr>
          <w:gridAfter w:val="1"/>
          <w:wAfter w:w="14" w:type="dxa"/>
          <w:trHeight w:val="20"/>
          <w:tblHead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План</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 xml:space="preserve">Факт </w:t>
            </w:r>
          </w:p>
        </w:tc>
        <w:tc>
          <w:tcPr>
            <w:tcW w:w="1601"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 освоения </w:t>
            </w:r>
          </w:p>
        </w:tc>
      </w:tr>
      <w:tr w:rsidR="007E3BA8" w:rsidRPr="008866FD" w:rsidTr="007E3BA8">
        <w:trPr>
          <w:gridAfter w:val="1"/>
          <w:wAfter w:w="14" w:type="dxa"/>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E3BA8" w:rsidRPr="008866FD" w:rsidRDefault="007E3BA8" w:rsidP="007E3BA8">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7E3BA8" w:rsidRPr="008866FD" w:rsidRDefault="007E3BA8" w:rsidP="007E3BA8">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2</w:t>
            </w:r>
          </w:p>
        </w:tc>
        <w:tc>
          <w:tcPr>
            <w:tcW w:w="2835" w:type="dxa"/>
            <w:tcBorders>
              <w:top w:val="nil"/>
              <w:left w:val="nil"/>
              <w:bottom w:val="single" w:sz="4" w:space="0" w:color="auto"/>
              <w:right w:val="single" w:sz="4" w:space="0" w:color="auto"/>
            </w:tcBorders>
            <w:shd w:val="clear" w:color="auto" w:fill="auto"/>
            <w:vAlign w:val="center"/>
          </w:tcPr>
          <w:p w:rsidR="007E3BA8" w:rsidRPr="008866FD" w:rsidRDefault="007E3BA8"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3</w:t>
            </w:r>
          </w:p>
        </w:tc>
        <w:tc>
          <w:tcPr>
            <w:tcW w:w="1559" w:type="dxa"/>
            <w:tcBorders>
              <w:top w:val="nil"/>
              <w:left w:val="nil"/>
              <w:bottom w:val="single" w:sz="4" w:space="0" w:color="auto"/>
              <w:right w:val="single" w:sz="4" w:space="0" w:color="auto"/>
            </w:tcBorders>
            <w:shd w:val="clear" w:color="auto" w:fill="auto"/>
            <w:noWrap/>
            <w:vAlign w:val="center"/>
          </w:tcPr>
          <w:p w:rsidR="007E3BA8" w:rsidRPr="008866FD" w:rsidRDefault="007E3BA8"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4</w:t>
            </w:r>
          </w:p>
        </w:tc>
        <w:tc>
          <w:tcPr>
            <w:tcW w:w="1660" w:type="dxa"/>
            <w:tcBorders>
              <w:top w:val="nil"/>
              <w:left w:val="nil"/>
              <w:bottom w:val="single" w:sz="4" w:space="0" w:color="auto"/>
              <w:right w:val="single" w:sz="4" w:space="0" w:color="auto"/>
            </w:tcBorders>
            <w:shd w:val="clear" w:color="auto" w:fill="auto"/>
            <w:noWrap/>
            <w:vAlign w:val="center"/>
          </w:tcPr>
          <w:p w:rsidR="007E3BA8" w:rsidRPr="008866FD" w:rsidRDefault="007E3BA8"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5</w:t>
            </w:r>
          </w:p>
        </w:tc>
        <w:tc>
          <w:tcPr>
            <w:tcW w:w="1601" w:type="dxa"/>
            <w:tcBorders>
              <w:top w:val="nil"/>
              <w:left w:val="nil"/>
              <w:bottom w:val="single" w:sz="4" w:space="0" w:color="auto"/>
              <w:right w:val="single" w:sz="4" w:space="0" w:color="auto"/>
            </w:tcBorders>
            <w:shd w:val="clear" w:color="auto" w:fill="auto"/>
            <w:noWrap/>
            <w:vAlign w:val="center"/>
          </w:tcPr>
          <w:p w:rsidR="007E3BA8" w:rsidRPr="008866FD" w:rsidRDefault="007E3BA8"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6</w:t>
            </w:r>
          </w:p>
        </w:tc>
      </w:tr>
      <w:tr w:rsidR="00ED2CE5" w:rsidRPr="008866FD" w:rsidTr="00ED2CE5">
        <w:trPr>
          <w:gridAfter w:val="1"/>
          <w:wAfter w:w="14" w:type="dxa"/>
          <w:trHeight w:val="20"/>
        </w:trPr>
        <w:tc>
          <w:tcPr>
            <w:tcW w:w="8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bCs/>
                <w:lang w:val="ru-RU" w:eastAsia="ru-RU" w:bidi="ar-SA"/>
              </w:rPr>
            </w:pPr>
            <w:r w:rsidRPr="008866FD">
              <w:rPr>
                <w:rFonts w:ascii="Times New Roman" w:hAnsi="Times New Roman"/>
                <w:bCs/>
                <w:lang w:val="ru-RU" w:eastAsia="ru-RU" w:bidi="ar-SA"/>
              </w:rPr>
              <w:t>Муниципальная программа "Создание условий для развития физической культуры и спорта в городе Череповце" на 2013-2022 годы</w:t>
            </w: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874 542,6</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790 097,3</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90,34</w:t>
            </w:r>
          </w:p>
        </w:tc>
      </w:tr>
      <w:tr w:rsidR="00ED2CE5" w:rsidRPr="008866FD" w:rsidTr="00ED2CE5">
        <w:trPr>
          <w:gridAfter w:val="1"/>
          <w:wAfter w:w="14" w:type="dxa"/>
          <w:trHeight w:val="20"/>
        </w:trPr>
        <w:tc>
          <w:tcPr>
            <w:tcW w:w="8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bCs/>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12" w:anchor="'приложение 20'!sub_999999" w:history="1">
              <w:r w:rsidR="002672C6" w:rsidRPr="008866FD">
                <w:rPr>
                  <w:rFonts w:ascii="Times New Roman" w:hAnsi="Times New Roman"/>
                  <w:lang w:val="ru-RU" w:eastAsia="ru-RU" w:bidi="ar-SA"/>
                </w:rPr>
                <w:t>городской бюджет</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458 467,1</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445 913,8</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97,26</w:t>
            </w:r>
          </w:p>
        </w:tc>
      </w:tr>
      <w:tr w:rsidR="00ED2CE5" w:rsidRPr="008866FD" w:rsidTr="00ED2CE5">
        <w:trPr>
          <w:gridAfter w:val="1"/>
          <w:wAfter w:w="14" w:type="dxa"/>
          <w:trHeight w:val="20"/>
        </w:trPr>
        <w:tc>
          <w:tcPr>
            <w:tcW w:w="8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bCs/>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500,0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500,0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ED2CE5" w:rsidRPr="008866FD" w:rsidTr="00ED2CE5">
        <w:trPr>
          <w:gridAfter w:val="1"/>
          <w:wAfter w:w="14" w:type="dxa"/>
          <w:trHeight w:val="20"/>
        </w:trPr>
        <w:tc>
          <w:tcPr>
            <w:tcW w:w="8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bCs/>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169 523,2</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124 600,2</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73,50</w:t>
            </w:r>
          </w:p>
        </w:tc>
      </w:tr>
      <w:tr w:rsidR="00ED2CE5" w:rsidRPr="008866FD" w:rsidTr="00ED2CE5">
        <w:trPr>
          <w:gridAfter w:val="1"/>
          <w:wAfter w:w="14" w:type="dxa"/>
          <w:trHeight w:val="20"/>
        </w:trPr>
        <w:tc>
          <w:tcPr>
            <w:tcW w:w="808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bCs/>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13" w:anchor="'приложение 20'!sub_101010" w:history="1">
              <w:r w:rsidR="002672C6" w:rsidRPr="008866FD">
                <w:rPr>
                  <w:rFonts w:ascii="Times New Roman" w:hAnsi="Times New Roman"/>
                  <w:lang w:val="ru-RU" w:eastAsia="ru-RU" w:bidi="ar-SA"/>
                </w:rPr>
                <w:t>внебюджетные источники</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246 052,3</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219 083,3</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89,04</w:t>
            </w:r>
          </w:p>
        </w:tc>
      </w:tr>
      <w:tr w:rsidR="00ED2CE5" w:rsidRPr="008866FD" w:rsidTr="00ED2CE5">
        <w:trPr>
          <w:gridAfter w:val="1"/>
          <w:wAfter w:w="14" w:type="dxa"/>
          <w:trHeight w:val="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w:t>
            </w:r>
          </w:p>
        </w:tc>
        <w:tc>
          <w:tcPr>
            <w:tcW w:w="7513" w:type="dxa"/>
            <w:vMerge w:val="restart"/>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r w:rsidRPr="008866FD">
              <w:rPr>
                <w:rFonts w:ascii="Times New Roman" w:hAnsi="Times New Roman"/>
                <w:lang w:val="ru-RU" w:eastAsia="ru-RU" w:bidi="ar-SA"/>
              </w:rPr>
              <w:t xml:space="preserve">Основное мероприятие 1. </w:t>
            </w:r>
            <w:r w:rsidRPr="008866FD">
              <w:rPr>
                <w:rFonts w:ascii="Times New Roman" w:hAnsi="Times New Roman"/>
                <w:lang w:val="ru-RU" w:eastAsia="ru-RU" w:bidi="ar-SA"/>
              </w:rPr>
              <w:br/>
              <w:t>Обеспечение доступа к спортивным объектам</w:t>
            </w: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всего</w:t>
            </w:r>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334 099,9</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311 462,2</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93,22</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14" w:anchor="'приложение 20'!sub_999999" w:history="1">
              <w:r w:rsidR="002672C6" w:rsidRPr="008866FD">
                <w:rPr>
                  <w:rFonts w:ascii="Times New Roman" w:hAnsi="Times New Roman"/>
                  <w:lang w:val="ru-RU" w:eastAsia="ru-RU" w:bidi="ar-SA"/>
                </w:rPr>
                <w:t>городской бюджет</w:t>
              </w:r>
            </w:hyperlink>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140 779,5</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135 776,5</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96,45</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15" w:anchor="'приложение 20'!sub_101010" w:history="1">
              <w:r w:rsidR="002672C6" w:rsidRPr="008866FD">
                <w:rPr>
                  <w:rFonts w:ascii="Times New Roman" w:hAnsi="Times New Roman"/>
                  <w:lang w:val="ru-RU" w:eastAsia="ru-RU" w:bidi="ar-SA"/>
                </w:rPr>
                <w:t>внебюджетные источники</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193 320,4</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175 685,7</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90,88</w:t>
            </w:r>
          </w:p>
        </w:tc>
      </w:tr>
      <w:tr w:rsidR="00ED2CE5" w:rsidRPr="008866FD" w:rsidTr="00ED2CE5">
        <w:trPr>
          <w:gridAfter w:val="1"/>
          <w:wAfter w:w="14" w:type="dxa"/>
          <w:trHeight w:val="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2</w:t>
            </w:r>
          </w:p>
        </w:tc>
        <w:tc>
          <w:tcPr>
            <w:tcW w:w="7513" w:type="dxa"/>
            <w:vMerge w:val="restart"/>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r w:rsidRPr="008866FD">
              <w:rPr>
                <w:rFonts w:ascii="Times New Roman" w:hAnsi="Times New Roman"/>
                <w:lang w:val="ru-RU" w:eastAsia="ru-RU" w:bidi="ar-SA"/>
              </w:rPr>
              <w:t xml:space="preserve">Основное мероприятие 2. </w:t>
            </w:r>
            <w:r w:rsidRPr="008866FD">
              <w:rPr>
                <w:rFonts w:ascii="Times New Roman" w:hAnsi="Times New Roman"/>
                <w:lang w:val="ru-RU" w:eastAsia="ru-RU" w:bidi="ar-SA"/>
              </w:rPr>
              <w:br/>
              <w:t>Спортивная подготовка по олимпийским и не олимпийским видам спорта, организация мероприятий по подготовке спортивных сборных команд</w:t>
            </w: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всего</w:t>
            </w:r>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255 027,4</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245 202,2</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96,15</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16" w:anchor="'приложение 20'!sub_999999" w:history="1">
              <w:r w:rsidR="002672C6" w:rsidRPr="008866FD">
                <w:rPr>
                  <w:rFonts w:ascii="Times New Roman" w:hAnsi="Times New Roman"/>
                  <w:lang w:val="ru-RU" w:eastAsia="ru-RU" w:bidi="ar-SA"/>
                </w:rPr>
                <w:t>городской бюджет</w:t>
              </w:r>
            </w:hyperlink>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202 295,5</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201 804,6</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99,76</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областной бюджет</w:t>
            </w:r>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17" w:anchor="'приложение 20'!sub_101010" w:history="1">
              <w:r w:rsidR="002672C6" w:rsidRPr="008866FD">
                <w:rPr>
                  <w:rFonts w:ascii="Times New Roman" w:hAnsi="Times New Roman"/>
                  <w:lang w:val="ru-RU" w:eastAsia="ru-RU" w:bidi="ar-SA"/>
                </w:rPr>
                <w:t>внебюджетные источники</w:t>
              </w:r>
            </w:hyperlink>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52 731,9</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43 397,6</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82,30</w:t>
            </w:r>
          </w:p>
        </w:tc>
      </w:tr>
      <w:tr w:rsidR="00ED2CE5" w:rsidRPr="008866FD" w:rsidTr="00ED2CE5">
        <w:trPr>
          <w:gridAfter w:val="1"/>
          <w:wAfter w:w="14" w:type="dxa"/>
          <w:trHeight w:val="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3</w:t>
            </w:r>
          </w:p>
        </w:tc>
        <w:tc>
          <w:tcPr>
            <w:tcW w:w="7513" w:type="dxa"/>
            <w:vMerge w:val="restart"/>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r w:rsidRPr="008866FD">
              <w:rPr>
                <w:rFonts w:ascii="Times New Roman" w:hAnsi="Times New Roman"/>
                <w:lang w:val="ru-RU" w:eastAsia="ru-RU" w:bidi="ar-SA"/>
              </w:rPr>
              <w:t xml:space="preserve">Основное мероприятие 5. </w:t>
            </w:r>
            <w:r w:rsidRPr="008866FD">
              <w:rPr>
                <w:rFonts w:ascii="Times New Roman" w:hAnsi="Times New Roman"/>
                <w:lang w:val="ru-RU" w:eastAsia="ru-RU" w:bidi="ar-SA"/>
              </w:rPr>
              <w:br/>
              <w:t>Популяризация физической культуры и спорта и здорового образа жизни</w:t>
            </w: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9 491,7</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9 491,7</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18" w:anchor="'приложение 20'!sub_999999" w:history="1">
              <w:r w:rsidR="002672C6" w:rsidRPr="008866FD">
                <w:rPr>
                  <w:rFonts w:ascii="Times New Roman" w:hAnsi="Times New Roman"/>
                  <w:lang w:val="ru-RU" w:eastAsia="ru-RU" w:bidi="ar-SA"/>
                </w:rPr>
                <w:t>городской бюджет</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8 141,7</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8 141,7</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1 350,0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1 350,0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19" w:anchor="'приложение 20'!sub_101010" w:history="1">
              <w:r w:rsidR="002672C6" w:rsidRPr="008866FD">
                <w:rPr>
                  <w:rFonts w:ascii="Times New Roman" w:hAnsi="Times New Roman"/>
                  <w:lang w:val="ru-RU" w:eastAsia="ru-RU" w:bidi="ar-SA"/>
                </w:rPr>
                <w:t>внебюджетные источники</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4</w:t>
            </w:r>
          </w:p>
        </w:tc>
        <w:tc>
          <w:tcPr>
            <w:tcW w:w="7513" w:type="dxa"/>
            <w:vMerge w:val="restart"/>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r w:rsidRPr="008866FD">
              <w:rPr>
                <w:rFonts w:ascii="Times New Roman" w:hAnsi="Times New Roman"/>
                <w:lang w:val="ru-RU" w:eastAsia="ru-RU" w:bidi="ar-SA"/>
              </w:rPr>
              <w:t xml:space="preserve">Основное мероприятие 8. </w:t>
            </w:r>
            <w:r w:rsidRPr="008866FD">
              <w:rPr>
                <w:rFonts w:ascii="Times New Roman" w:hAnsi="Times New Roman"/>
                <w:lang w:val="ru-RU" w:eastAsia="ru-RU" w:bidi="ar-SA"/>
              </w:rPr>
              <w:br/>
              <w:t>Организация работ по реализации и целей, задач комитета, выполнению его функциональных обязанностей и реализации муниципальной программы</w:t>
            </w: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6 249,5</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6 074,4</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97,20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0" w:anchor="'приложение 20'!sub_999999" w:history="1">
              <w:r w:rsidR="002672C6" w:rsidRPr="008866FD">
                <w:rPr>
                  <w:rFonts w:ascii="Times New Roman" w:hAnsi="Times New Roman"/>
                  <w:lang w:val="ru-RU" w:eastAsia="ru-RU" w:bidi="ar-SA"/>
                </w:rPr>
                <w:t>городской бюджет</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5 749,5</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5 574,4</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96,95</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500,0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500,0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1" w:anchor="'приложение 20'!sub_101010" w:history="1">
              <w:r w:rsidR="002672C6" w:rsidRPr="008866FD">
                <w:rPr>
                  <w:rFonts w:ascii="Times New Roman" w:hAnsi="Times New Roman"/>
                  <w:lang w:val="ru-RU" w:eastAsia="ru-RU" w:bidi="ar-SA"/>
                </w:rPr>
                <w:t>внебюджетные источники</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5</w:t>
            </w:r>
          </w:p>
        </w:tc>
        <w:tc>
          <w:tcPr>
            <w:tcW w:w="7513" w:type="dxa"/>
            <w:vMerge w:val="restart"/>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r w:rsidRPr="008866FD">
              <w:rPr>
                <w:rFonts w:ascii="Times New Roman" w:hAnsi="Times New Roman"/>
                <w:lang w:val="ru-RU" w:eastAsia="ru-RU" w:bidi="ar-SA"/>
              </w:rPr>
              <w:t xml:space="preserve">Основное мероприятие 9. </w:t>
            </w:r>
            <w:r w:rsidRPr="008866FD">
              <w:rPr>
                <w:rFonts w:ascii="Times New Roman" w:hAnsi="Times New Roman"/>
                <w:lang w:val="ru-RU" w:eastAsia="ru-RU" w:bidi="ar-SA"/>
              </w:rPr>
              <w:br/>
              <w:t>Развитие объектов массовой доступности для занятий физической культурой и спортом</w:t>
            </w: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всего</w:t>
            </w:r>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14 026,9</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14 026,9</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2" w:anchor="'приложение 20'!sub_999999" w:history="1">
              <w:r w:rsidR="002672C6" w:rsidRPr="008866FD">
                <w:rPr>
                  <w:rFonts w:ascii="Times New Roman" w:hAnsi="Times New Roman"/>
                  <w:lang w:val="ru-RU" w:eastAsia="ru-RU" w:bidi="ar-SA"/>
                </w:rPr>
                <w:t>городской бюджет</w:t>
              </w:r>
            </w:hyperlink>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14 026,9</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14 026,9</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000000"/>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3" w:anchor="'приложение 20'!sub_101010" w:history="1">
              <w:r w:rsidR="002672C6" w:rsidRPr="008866FD">
                <w:rPr>
                  <w:rFonts w:ascii="Times New Roman" w:hAnsi="Times New Roman"/>
                  <w:lang w:val="ru-RU" w:eastAsia="ru-RU" w:bidi="ar-SA"/>
                </w:rPr>
                <w:t>внебюджетные источники</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lastRenderedPageBreak/>
              <w:t>6</w:t>
            </w:r>
          </w:p>
        </w:tc>
        <w:tc>
          <w:tcPr>
            <w:tcW w:w="7513" w:type="dxa"/>
            <w:vMerge w:val="restart"/>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r w:rsidRPr="008866FD">
              <w:rPr>
                <w:rFonts w:ascii="Times New Roman" w:hAnsi="Times New Roman"/>
                <w:lang w:val="ru-RU" w:eastAsia="ru-RU" w:bidi="ar-SA"/>
              </w:rPr>
              <w:t xml:space="preserve">Основное мероприятие 10. </w:t>
            </w:r>
            <w:r w:rsidRPr="008866FD">
              <w:rPr>
                <w:rFonts w:ascii="Times New Roman" w:hAnsi="Times New Roman"/>
                <w:lang w:val="ru-RU" w:eastAsia="ru-RU" w:bidi="ar-SA"/>
              </w:rPr>
              <w:br/>
              <w:t>Развитие волейбола</w:t>
            </w: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всего</w:t>
            </w:r>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30 000,0</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30 000,0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4" w:anchor="'приложение 20'!sub_999999" w:history="1">
              <w:r w:rsidR="002672C6" w:rsidRPr="008866FD">
                <w:rPr>
                  <w:rFonts w:ascii="Times New Roman" w:hAnsi="Times New Roman"/>
                  <w:lang w:val="ru-RU" w:eastAsia="ru-RU" w:bidi="ar-SA"/>
                </w:rPr>
                <w:t>городской бюджет</w:t>
              </w:r>
            </w:hyperlink>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30 000,0</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30 000,0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5" w:anchor="'приложение 20'!sub_101010" w:history="1">
              <w:r w:rsidR="002672C6" w:rsidRPr="008866FD">
                <w:rPr>
                  <w:rFonts w:ascii="Times New Roman" w:hAnsi="Times New Roman"/>
                  <w:lang w:val="ru-RU" w:eastAsia="ru-RU" w:bidi="ar-SA"/>
                </w:rPr>
                <w:t>внебюджетные источники</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7</w:t>
            </w:r>
          </w:p>
        </w:tc>
        <w:tc>
          <w:tcPr>
            <w:tcW w:w="7513" w:type="dxa"/>
            <w:vMerge w:val="restart"/>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r w:rsidRPr="008866FD">
              <w:rPr>
                <w:rFonts w:ascii="Times New Roman" w:hAnsi="Times New Roman"/>
                <w:lang w:val="ru-RU" w:eastAsia="ru-RU" w:bidi="ar-SA"/>
              </w:rPr>
              <w:t>Основное мероприятие 11.</w:t>
            </w:r>
            <w:r w:rsidRPr="008866FD">
              <w:rPr>
                <w:rFonts w:ascii="Times New Roman" w:hAnsi="Times New Roman"/>
                <w:lang w:val="ru-RU" w:eastAsia="ru-RU" w:bidi="ar-SA"/>
              </w:rPr>
              <w:br/>
              <w:t>Строительство, реконструкция и оснащение объектов физической культуры и спорта</w:t>
            </w: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всего</w:t>
            </w:r>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186 043,6</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134 236,3</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72,15</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6" w:anchor="'приложение 20'!sub_999999" w:history="1">
              <w:r w:rsidR="002672C6" w:rsidRPr="008866FD">
                <w:rPr>
                  <w:rFonts w:ascii="Times New Roman" w:hAnsi="Times New Roman"/>
                  <w:lang w:val="ru-RU" w:eastAsia="ru-RU" w:bidi="ar-SA"/>
                </w:rPr>
                <w:t>городской бюджет</w:t>
              </w:r>
            </w:hyperlink>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37 672,2</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30 787,9</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81,73</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148 371,4</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103 448,4</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69,72</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7" w:anchor="'приложение 20'!sub_101010" w:history="1">
              <w:r w:rsidR="002672C6" w:rsidRPr="008866FD">
                <w:rPr>
                  <w:rFonts w:ascii="Times New Roman" w:hAnsi="Times New Roman"/>
                  <w:lang w:val="ru-RU" w:eastAsia="ru-RU" w:bidi="ar-SA"/>
                </w:rPr>
                <w:t>внебюджетные источники</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8</w:t>
            </w:r>
          </w:p>
        </w:tc>
        <w:tc>
          <w:tcPr>
            <w:tcW w:w="7513" w:type="dxa"/>
            <w:vMerge w:val="restart"/>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r w:rsidRPr="008866FD">
              <w:rPr>
                <w:rFonts w:ascii="Times New Roman" w:hAnsi="Times New Roman"/>
                <w:lang w:val="ru-RU" w:eastAsia="ru-RU" w:bidi="ar-SA"/>
              </w:rPr>
              <w:t xml:space="preserve">Основное мероприятие 14. </w:t>
            </w:r>
            <w:r w:rsidRPr="008866FD">
              <w:rPr>
                <w:rFonts w:ascii="Times New Roman" w:hAnsi="Times New Roman"/>
                <w:lang w:val="ru-RU" w:eastAsia="ru-RU" w:bidi="ar-SA"/>
              </w:rPr>
              <w:br/>
              <w:t>Реализация регионального проекта «Спорт – норма жизни» (федеральный проект «Спорт – норма жизни»)</w:t>
            </w: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всего</w:t>
            </w:r>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39 603,6</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bCs/>
                <w:lang w:val="ru-RU" w:eastAsia="ru-RU" w:bidi="ar-SA"/>
              </w:rPr>
            </w:pPr>
            <w:r w:rsidRPr="008866FD">
              <w:rPr>
                <w:rFonts w:ascii="Times New Roman" w:hAnsi="Times New Roman"/>
                <w:bCs/>
                <w:lang w:val="ru-RU" w:eastAsia="ru-RU" w:bidi="ar-SA"/>
              </w:rPr>
              <w:t>39 603,6</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8" w:anchor="'приложение 20'!sub_999999" w:history="1">
              <w:r w:rsidR="002672C6" w:rsidRPr="008866FD">
                <w:rPr>
                  <w:rFonts w:ascii="Times New Roman" w:hAnsi="Times New Roman"/>
                  <w:lang w:val="ru-RU" w:eastAsia="ru-RU" w:bidi="ar-SA"/>
                </w:rPr>
                <w:t>городской бюджет</w:t>
              </w:r>
            </w:hyperlink>
          </w:p>
        </w:tc>
        <w:tc>
          <w:tcPr>
            <w:tcW w:w="1559"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19 801,8</w:t>
            </w:r>
          </w:p>
        </w:tc>
        <w:tc>
          <w:tcPr>
            <w:tcW w:w="1660"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19 801,8</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федеральный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областной бюджет</w:t>
            </w:r>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19 801,8</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19 801,8</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B133C7" w:rsidP="002672C6">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ED2CE5" w:rsidRPr="008866FD" w:rsidTr="00ED2CE5">
        <w:trPr>
          <w:gridAfter w:val="1"/>
          <w:wAfter w:w="14" w:type="dxa"/>
          <w:trHeight w:val="20"/>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7513" w:type="dxa"/>
            <w:vMerge/>
            <w:tcBorders>
              <w:top w:val="nil"/>
              <w:left w:val="single" w:sz="4" w:space="0" w:color="auto"/>
              <w:bottom w:val="single" w:sz="4" w:space="0" w:color="auto"/>
              <w:right w:val="single" w:sz="4" w:space="0" w:color="auto"/>
            </w:tcBorders>
            <w:shd w:val="clear" w:color="auto" w:fill="auto"/>
            <w:vAlign w:val="center"/>
            <w:hideMark/>
          </w:tcPr>
          <w:p w:rsidR="002672C6" w:rsidRPr="008866FD" w:rsidRDefault="002672C6" w:rsidP="002672C6">
            <w:pPr>
              <w:spacing w:after="0" w:line="240" w:lineRule="auto"/>
              <w:rPr>
                <w:rFonts w:ascii="Times New Roman" w:hAnsi="Times New Roman"/>
                <w:lang w:val="ru-RU" w:eastAsia="ru-RU" w:bidi="ar-SA"/>
              </w:rPr>
            </w:pPr>
          </w:p>
        </w:tc>
        <w:tc>
          <w:tcPr>
            <w:tcW w:w="2835" w:type="dxa"/>
            <w:tcBorders>
              <w:top w:val="nil"/>
              <w:left w:val="nil"/>
              <w:bottom w:val="single" w:sz="4" w:space="0" w:color="auto"/>
              <w:right w:val="single" w:sz="4" w:space="0" w:color="auto"/>
            </w:tcBorders>
            <w:shd w:val="clear" w:color="auto" w:fill="auto"/>
            <w:vAlign w:val="center"/>
            <w:hideMark/>
          </w:tcPr>
          <w:p w:rsidR="002672C6" w:rsidRPr="008866FD" w:rsidRDefault="00253151" w:rsidP="002672C6">
            <w:pPr>
              <w:spacing w:after="0" w:line="240" w:lineRule="auto"/>
              <w:jc w:val="center"/>
              <w:rPr>
                <w:rFonts w:ascii="Times New Roman" w:hAnsi="Times New Roman"/>
                <w:lang w:val="ru-RU" w:eastAsia="ru-RU" w:bidi="ar-SA"/>
              </w:rPr>
            </w:pPr>
            <w:hyperlink r:id="rId29" w:anchor="'приложение 20'!sub_101010" w:history="1">
              <w:r w:rsidR="002672C6" w:rsidRPr="008866FD">
                <w:rPr>
                  <w:rFonts w:ascii="Times New Roman" w:hAnsi="Times New Roman"/>
                  <w:lang w:val="ru-RU" w:eastAsia="ru-RU" w:bidi="ar-SA"/>
                </w:rPr>
                <w:t>внебюджетные источники</w:t>
              </w:r>
            </w:hyperlink>
          </w:p>
        </w:tc>
        <w:tc>
          <w:tcPr>
            <w:tcW w:w="1559"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60"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0,0</w:t>
            </w:r>
          </w:p>
        </w:tc>
        <w:tc>
          <w:tcPr>
            <w:tcW w:w="1601" w:type="dxa"/>
            <w:tcBorders>
              <w:top w:val="nil"/>
              <w:left w:val="nil"/>
              <w:bottom w:val="single" w:sz="4" w:space="0" w:color="auto"/>
              <w:right w:val="single" w:sz="4" w:space="0" w:color="auto"/>
            </w:tcBorders>
            <w:shd w:val="clear" w:color="auto" w:fill="auto"/>
            <w:noWrap/>
            <w:vAlign w:val="center"/>
            <w:hideMark/>
          </w:tcPr>
          <w:p w:rsidR="002672C6" w:rsidRPr="008866FD" w:rsidRDefault="002672C6" w:rsidP="002672C6">
            <w:pPr>
              <w:spacing w:after="0" w:line="240" w:lineRule="auto"/>
              <w:jc w:val="center"/>
              <w:rPr>
                <w:rFonts w:ascii="Times New Roman" w:hAnsi="Times New Roman"/>
                <w:lang w:val="ru-RU" w:eastAsia="ru-RU" w:bidi="ar-SA"/>
              </w:rPr>
            </w:pPr>
            <w:r w:rsidRPr="008866FD">
              <w:rPr>
                <w:rFonts w:ascii="Times New Roman" w:hAnsi="Times New Roman"/>
                <w:lang w:val="ru-RU" w:eastAsia="ru-RU" w:bidi="ar-SA"/>
              </w:rPr>
              <w:t>-</w:t>
            </w:r>
          </w:p>
        </w:tc>
      </w:tr>
    </w:tbl>
    <w:p w:rsidR="002672C6" w:rsidRDefault="002672C6" w:rsidP="00E977E2">
      <w:pPr>
        <w:jc w:val="right"/>
        <w:rPr>
          <w:rFonts w:ascii="Times New Roman" w:hAnsi="Times New Roman"/>
          <w:b/>
          <w:iCs/>
          <w:sz w:val="24"/>
          <w:szCs w:val="24"/>
          <w:lang w:val="ru-RU"/>
        </w:rPr>
      </w:pPr>
    </w:p>
    <w:p w:rsidR="00E977E2" w:rsidRPr="00ED2CE5" w:rsidRDefault="00E977E2" w:rsidP="00E977E2">
      <w:pPr>
        <w:jc w:val="right"/>
        <w:rPr>
          <w:rFonts w:ascii="Times New Roman" w:hAnsi="Times New Roman"/>
          <w:bCs/>
          <w:lang w:val="ru-RU"/>
        </w:rPr>
      </w:pPr>
      <w:r w:rsidRPr="00E977E2">
        <w:rPr>
          <w:rFonts w:ascii="Times New Roman" w:hAnsi="Times New Roman"/>
          <w:b/>
          <w:iCs/>
          <w:sz w:val="24"/>
          <w:szCs w:val="24"/>
          <w:lang w:val="ru-RU"/>
        </w:rPr>
        <w:br w:type="page"/>
      </w:r>
      <w:r w:rsidRPr="00ED2CE5">
        <w:rPr>
          <w:rFonts w:ascii="Times New Roman" w:hAnsi="Times New Roman"/>
          <w:bCs/>
          <w:lang w:val="ru-RU"/>
        </w:rPr>
        <w:lastRenderedPageBreak/>
        <w:t xml:space="preserve">ТАБЛИЦА </w:t>
      </w:r>
      <w:r w:rsidR="0081107F">
        <w:rPr>
          <w:rFonts w:ascii="Times New Roman" w:hAnsi="Times New Roman"/>
          <w:bCs/>
          <w:lang w:val="ru-RU"/>
        </w:rPr>
        <w:t>6</w:t>
      </w:r>
    </w:p>
    <w:p w:rsidR="00E977E2" w:rsidRPr="008866FD" w:rsidRDefault="00E977E2" w:rsidP="00E977E2">
      <w:pPr>
        <w:pStyle w:val="ConsPlusTitle"/>
        <w:jc w:val="center"/>
        <w:rPr>
          <w:rFonts w:ascii="Times New Roman" w:hAnsi="Times New Roman" w:cs="Times New Roman"/>
          <w:sz w:val="28"/>
          <w:szCs w:val="24"/>
        </w:rPr>
      </w:pPr>
      <w:r w:rsidRPr="008866FD">
        <w:rPr>
          <w:rFonts w:ascii="Times New Roman" w:hAnsi="Times New Roman" w:cs="Times New Roman"/>
          <w:b w:val="0"/>
          <w:bCs/>
          <w:sz w:val="24"/>
        </w:rPr>
        <w:t>Информация о реализации муниципальной программы в части достигнутых результатов по ресурсному обеспечению</w:t>
      </w:r>
    </w:p>
    <w:p w:rsidR="00E977E2" w:rsidRDefault="00E977E2" w:rsidP="00E977E2">
      <w:pPr>
        <w:pStyle w:val="ConsPlusTitle"/>
        <w:rPr>
          <w:rFonts w:ascii="Times New Roman" w:hAnsi="Times New Roman" w:cs="Times New Roman"/>
          <w:sz w:val="24"/>
          <w:szCs w:val="24"/>
        </w:rPr>
      </w:pPr>
    </w:p>
    <w:tbl>
      <w:tblPr>
        <w:tblW w:w="15593" w:type="dxa"/>
        <w:tblInd w:w="108" w:type="dxa"/>
        <w:tblLook w:val="04A0" w:firstRow="1" w:lastRow="0" w:firstColumn="1" w:lastColumn="0" w:noHBand="0" w:noVBand="1"/>
      </w:tblPr>
      <w:tblGrid>
        <w:gridCol w:w="1329"/>
        <w:gridCol w:w="8594"/>
        <w:gridCol w:w="1843"/>
        <w:gridCol w:w="2268"/>
        <w:gridCol w:w="1559"/>
      </w:tblGrid>
      <w:tr w:rsidR="002672C6" w:rsidRPr="00ED2CE5" w:rsidTr="00ED2CE5">
        <w:trPr>
          <w:trHeight w:val="20"/>
        </w:trPr>
        <w:tc>
          <w:tcPr>
            <w:tcW w:w="132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КЦСР</w:t>
            </w:r>
          </w:p>
        </w:tc>
        <w:tc>
          <w:tcPr>
            <w:tcW w:w="8594" w:type="dxa"/>
            <w:tcBorders>
              <w:top w:val="single" w:sz="8" w:space="0" w:color="auto"/>
              <w:left w:val="nil"/>
              <w:bottom w:val="single" w:sz="8" w:space="0" w:color="auto"/>
              <w:right w:val="single" w:sz="4" w:space="0" w:color="auto"/>
            </w:tcBorders>
            <w:shd w:val="clear" w:color="000000" w:fill="FFFFFF"/>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 xml:space="preserve">Наименование основного мероприятия </w:t>
            </w:r>
            <w:r w:rsidRPr="00ED2CE5">
              <w:rPr>
                <w:rFonts w:ascii="Times New Roman" w:hAnsi="Times New Roman"/>
                <w:bCs/>
                <w:lang w:val="ru-RU" w:eastAsia="ru-RU" w:bidi="ar-SA"/>
              </w:rPr>
              <w:br/>
              <w:t>муниципальной программы</w:t>
            </w:r>
          </w:p>
        </w:tc>
        <w:tc>
          <w:tcPr>
            <w:tcW w:w="1843" w:type="dxa"/>
            <w:tcBorders>
              <w:top w:val="single" w:sz="8" w:space="0" w:color="auto"/>
              <w:left w:val="nil"/>
              <w:bottom w:val="single" w:sz="8" w:space="0" w:color="auto"/>
              <w:right w:val="single" w:sz="4" w:space="0" w:color="auto"/>
            </w:tcBorders>
            <w:shd w:val="clear" w:color="000000" w:fill="FFFFFF"/>
            <w:vAlign w:val="center"/>
            <w:hideMark/>
          </w:tcPr>
          <w:p w:rsidR="00ED2CE5" w:rsidRDefault="00ED2CE5" w:rsidP="00ED2CE5">
            <w:pPr>
              <w:spacing w:after="0" w:line="240" w:lineRule="auto"/>
              <w:ind w:left="-110" w:right="-111"/>
              <w:jc w:val="center"/>
              <w:rPr>
                <w:rFonts w:ascii="Times New Roman" w:hAnsi="Times New Roman"/>
                <w:bCs/>
                <w:lang w:val="ru-RU" w:eastAsia="ru-RU" w:bidi="ar-SA"/>
              </w:rPr>
            </w:pPr>
            <w:r>
              <w:rPr>
                <w:rFonts w:ascii="Times New Roman" w:hAnsi="Times New Roman"/>
                <w:bCs/>
                <w:lang w:val="ru-RU" w:eastAsia="ru-RU" w:bidi="ar-SA"/>
              </w:rPr>
              <w:t>План на 2021 год</w:t>
            </w:r>
          </w:p>
          <w:p w:rsidR="002672C6" w:rsidRPr="00ED2CE5" w:rsidRDefault="002672C6" w:rsidP="00ED2CE5">
            <w:pPr>
              <w:spacing w:after="0" w:line="240" w:lineRule="auto"/>
              <w:ind w:left="-110" w:right="-111"/>
              <w:jc w:val="center"/>
              <w:rPr>
                <w:rFonts w:ascii="Times New Roman" w:hAnsi="Times New Roman"/>
                <w:bCs/>
                <w:lang w:val="ru-RU" w:eastAsia="ru-RU" w:bidi="ar-SA"/>
              </w:rPr>
            </w:pPr>
            <w:r w:rsidRPr="00ED2CE5">
              <w:rPr>
                <w:rFonts w:ascii="Times New Roman" w:hAnsi="Times New Roman"/>
                <w:bCs/>
                <w:lang w:val="ru-RU" w:eastAsia="ru-RU" w:bidi="ar-SA"/>
              </w:rPr>
              <w:t>руб.</w:t>
            </w:r>
          </w:p>
        </w:tc>
        <w:tc>
          <w:tcPr>
            <w:tcW w:w="2268" w:type="dxa"/>
            <w:tcBorders>
              <w:top w:val="single" w:sz="8" w:space="0" w:color="auto"/>
              <w:left w:val="nil"/>
              <w:bottom w:val="single" w:sz="8" w:space="0" w:color="auto"/>
              <w:right w:val="single" w:sz="4" w:space="0" w:color="auto"/>
            </w:tcBorders>
            <w:shd w:val="clear" w:color="000000" w:fill="FFFFFF"/>
            <w:vAlign w:val="center"/>
            <w:hideMark/>
          </w:tcPr>
          <w:p w:rsidR="00ED2CE5" w:rsidRDefault="002672C6" w:rsidP="00ED2CE5">
            <w:pPr>
              <w:spacing w:after="0" w:line="240" w:lineRule="auto"/>
              <w:ind w:left="-105" w:right="-105"/>
              <w:jc w:val="center"/>
              <w:rPr>
                <w:rFonts w:ascii="Times New Roman" w:hAnsi="Times New Roman"/>
                <w:bCs/>
                <w:lang w:val="ru-RU" w:eastAsia="ru-RU" w:bidi="ar-SA"/>
              </w:rPr>
            </w:pPr>
            <w:r w:rsidRPr="00ED2CE5">
              <w:rPr>
                <w:rFonts w:ascii="Times New Roman" w:hAnsi="Times New Roman"/>
                <w:bCs/>
                <w:lang w:val="ru-RU" w:eastAsia="ru-RU" w:bidi="ar-SA"/>
              </w:rPr>
              <w:t xml:space="preserve">Исполнено </w:t>
            </w:r>
            <w:r w:rsidR="00ED2CE5">
              <w:rPr>
                <w:rFonts w:ascii="Times New Roman" w:hAnsi="Times New Roman"/>
                <w:bCs/>
                <w:lang w:val="ru-RU" w:eastAsia="ru-RU" w:bidi="ar-SA"/>
              </w:rPr>
              <w:t>за 2021 год,</w:t>
            </w:r>
          </w:p>
          <w:p w:rsidR="002672C6" w:rsidRPr="00ED2CE5" w:rsidRDefault="002672C6" w:rsidP="00ED2CE5">
            <w:pPr>
              <w:spacing w:after="0" w:line="240" w:lineRule="auto"/>
              <w:ind w:left="-105" w:right="-105"/>
              <w:jc w:val="center"/>
              <w:rPr>
                <w:rFonts w:ascii="Times New Roman" w:hAnsi="Times New Roman"/>
                <w:bCs/>
                <w:lang w:val="ru-RU" w:eastAsia="ru-RU" w:bidi="ar-SA"/>
              </w:rPr>
            </w:pPr>
            <w:r w:rsidRPr="00ED2CE5">
              <w:rPr>
                <w:rFonts w:ascii="Times New Roman" w:hAnsi="Times New Roman"/>
                <w:bCs/>
                <w:lang w:val="ru-RU" w:eastAsia="ru-RU" w:bidi="ar-SA"/>
              </w:rPr>
              <w:t>руб.</w:t>
            </w:r>
          </w:p>
        </w:tc>
        <w:tc>
          <w:tcPr>
            <w:tcW w:w="1559" w:type="dxa"/>
            <w:tcBorders>
              <w:top w:val="single" w:sz="8" w:space="0" w:color="auto"/>
              <w:left w:val="nil"/>
              <w:bottom w:val="single" w:sz="8" w:space="0" w:color="auto"/>
              <w:right w:val="single" w:sz="8" w:space="0" w:color="auto"/>
            </w:tcBorders>
            <w:shd w:val="clear" w:color="000000" w:fill="FFFFFF"/>
            <w:vAlign w:val="center"/>
            <w:hideMark/>
          </w:tcPr>
          <w:p w:rsidR="002672C6" w:rsidRPr="00ED2CE5" w:rsidRDefault="002672C6" w:rsidP="00ED2CE5">
            <w:pPr>
              <w:spacing w:after="0" w:line="240" w:lineRule="auto"/>
              <w:ind w:left="-112" w:right="-102"/>
              <w:jc w:val="center"/>
              <w:rPr>
                <w:rFonts w:ascii="Times New Roman" w:hAnsi="Times New Roman"/>
                <w:bCs/>
                <w:lang w:val="ru-RU" w:eastAsia="ru-RU" w:bidi="ar-SA"/>
              </w:rPr>
            </w:pPr>
            <w:r w:rsidRPr="00ED2CE5">
              <w:rPr>
                <w:rFonts w:ascii="Times New Roman" w:hAnsi="Times New Roman"/>
                <w:bCs/>
                <w:lang w:val="ru-RU" w:eastAsia="ru-RU" w:bidi="ar-SA"/>
              </w:rPr>
              <w:t>% исполнения</w:t>
            </w:r>
          </w:p>
        </w:tc>
      </w:tr>
      <w:tr w:rsidR="007E3BA8" w:rsidRPr="00ED2CE5" w:rsidTr="00ED2CE5">
        <w:trPr>
          <w:trHeight w:val="20"/>
        </w:trPr>
        <w:tc>
          <w:tcPr>
            <w:tcW w:w="1329" w:type="dxa"/>
            <w:tcBorders>
              <w:top w:val="single" w:sz="8" w:space="0" w:color="auto"/>
              <w:left w:val="single" w:sz="8" w:space="0" w:color="auto"/>
              <w:bottom w:val="single" w:sz="8" w:space="0" w:color="auto"/>
              <w:right w:val="single" w:sz="4" w:space="0" w:color="auto"/>
            </w:tcBorders>
            <w:shd w:val="clear" w:color="000000" w:fill="FFFFFF"/>
            <w:noWrap/>
            <w:vAlign w:val="center"/>
          </w:tcPr>
          <w:p w:rsidR="007E3BA8" w:rsidRPr="00ED2CE5" w:rsidRDefault="007E3BA8" w:rsidP="002672C6">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w:t>
            </w:r>
          </w:p>
        </w:tc>
        <w:tc>
          <w:tcPr>
            <w:tcW w:w="8594" w:type="dxa"/>
            <w:tcBorders>
              <w:top w:val="single" w:sz="8" w:space="0" w:color="auto"/>
              <w:left w:val="nil"/>
              <w:bottom w:val="single" w:sz="8" w:space="0" w:color="auto"/>
              <w:right w:val="single" w:sz="4" w:space="0" w:color="auto"/>
            </w:tcBorders>
            <w:shd w:val="clear" w:color="000000" w:fill="FFFFFF"/>
            <w:vAlign w:val="center"/>
          </w:tcPr>
          <w:p w:rsidR="007E3BA8" w:rsidRPr="00ED2CE5" w:rsidRDefault="007E3BA8"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2</w:t>
            </w:r>
          </w:p>
        </w:tc>
        <w:tc>
          <w:tcPr>
            <w:tcW w:w="1843" w:type="dxa"/>
            <w:tcBorders>
              <w:top w:val="single" w:sz="8" w:space="0" w:color="auto"/>
              <w:left w:val="nil"/>
              <w:bottom w:val="single" w:sz="8" w:space="0" w:color="auto"/>
              <w:right w:val="single" w:sz="4" w:space="0" w:color="auto"/>
            </w:tcBorders>
            <w:shd w:val="clear" w:color="000000" w:fill="FFFFFF"/>
            <w:vAlign w:val="center"/>
          </w:tcPr>
          <w:p w:rsidR="007E3BA8" w:rsidRDefault="007E3BA8" w:rsidP="00ED2CE5">
            <w:pPr>
              <w:spacing w:after="0" w:line="240" w:lineRule="auto"/>
              <w:ind w:left="-110" w:right="-111"/>
              <w:jc w:val="center"/>
              <w:rPr>
                <w:rFonts w:ascii="Times New Roman" w:hAnsi="Times New Roman"/>
                <w:bCs/>
                <w:lang w:val="ru-RU" w:eastAsia="ru-RU" w:bidi="ar-SA"/>
              </w:rPr>
            </w:pPr>
            <w:r>
              <w:rPr>
                <w:rFonts w:ascii="Times New Roman" w:hAnsi="Times New Roman"/>
                <w:bCs/>
                <w:lang w:val="ru-RU" w:eastAsia="ru-RU" w:bidi="ar-SA"/>
              </w:rPr>
              <w:t>3</w:t>
            </w:r>
          </w:p>
        </w:tc>
        <w:tc>
          <w:tcPr>
            <w:tcW w:w="2268" w:type="dxa"/>
            <w:tcBorders>
              <w:top w:val="single" w:sz="8" w:space="0" w:color="auto"/>
              <w:left w:val="nil"/>
              <w:bottom w:val="single" w:sz="8" w:space="0" w:color="auto"/>
              <w:right w:val="single" w:sz="4" w:space="0" w:color="auto"/>
            </w:tcBorders>
            <w:shd w:val="clear" w:color="000000" w:fill="FFFFFF"/>
            <w:vAlign w:val="center"/>
          </w:tcPr>
          <w:p w:rsidR="007E3BA8" w:rsidRPr="00ED2CE5" w:rsidRDefault="007E3BA8" w:rsidP="00ED2CE5">
            <w:pPr>
              <w:spacing w:after="0" w:line="240" w:lineRule="auto"/>
              <w:ind w:left="-105" w:right="-105"/>
              <w:jc w:val="center"/>
              <w:rPr>
                <w:rFonts w:ascii="Times New Roman" w:hAnsi="Times New Roman"/>
                <w:bCs/>
                <w:lang w:val="ru-RU" w:eastAsia="ru-RU" w:bidi="ar-SA"/>
              </w:rPr>
            </w:pPr>
            <w:r>
              <w:rPr>
                <w:rFonts w:ascii="Times New Roman" w:hAnsi="Times New Roman"/>
                <w:bCs/>
                <w:lang w:val="ru-RU" w:eastAsia="ru-RU" w:bidi="ar-SA"/>
              </w:rPr>
              <w:t>4</w:t>
            </w:r>
          </w:p>
        </w:tc>
        <w:tc>
          <w:tcPr>
            <w:tcW w:w="1559" w:type="dxa"/>
            <w:tcBorders>
              <w:top w:val="single" w:sz="8" w:space="0" w:color="auto"/>
              <w:left w:val="nil"/>
              <w:bottom w:val="single" w:sz="8" w:space="0" w:color="auto"/>
              <w:right w:val="single" w:sz="8" w:space="0" w:color="auto"/>
            </w:tcBorders>
            <w:shd w:val="clear" w:color="000000" w:fill="FFFFFF"/>
            <w:vAlign w:val="center"/>
          </w:tcPr>
          <w:p w:rsidR="007E3BA8" w:rsidRPr="00ED2CE5" w:rsidRDefault="007E3BA8" w:rsidP="00ED2CE5">
            <w:pPr>
              <w:spacing w:after="0" w:line="240" w:lineRule="auto"/>
              <w:ind w:left="-112" w:right="-102"/>
              <w:jc w:val="center"/>
              <w:rPr>
                <w:rFonts w:ascii="Times New Roman" w:hAnsi="Times New Roman"/>
                <w:bCs/>
                <w:lang w:val="ru-RU" w:eastAsia="ru-RU" w:bidi="ar-SA"/>
              </w:rPr>
            </w:pPr>
            <w:r>
              <w:rPr>
                <w:rFonts w:ascii="Times New Roman" w:hAnsi="Times New Roman"/>
                <w:bCs/>
                <w:lang w:val="ru-RU" w:eastAsia="ru-RU" w:bidi="ar-SA"/>
              </w:rPr>
              <w:t>5</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0300100110</w:t>
            </w:r>
          </w:p>
        </w:tc>
        <w:tc>
          <w:tcPr>
            <w:tcW w:w="85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672C6" w:rsidRPr="00ED2CE5" w:rsidRDefault="002672C6" w:rsidP="002672C6">
            <w:pPr>
              <w:spacing w:after="0" w:line="240" w:lineRule="auto"/>
              <w:rPr>
                <w:rFonts w:ascii="Times New Roman" w:hAnsi="Times New Roman"/>
                <w:lang w:val="ru-RU" w:eastAsia="ru-RU" w:bidi="ar-SA"/>
              </w:rPr>
            </w:pPr>
            <w:r w:rsidRPr="00ED2CE5">
              <w:rPr>
                <w:rFonts w:ascii="Times New Roman" w:hAnsi="Times New Roman"/>
                <w:lang w:val="ru-RU" w:eastAsia="ru-RU" w:bidi="ar-SA"/>
              </w:rPr>
              <w:t xml:space="preserve">Основное мероприятие 1. </w:t>
            </w:r>
            <w:r w:rsidRPr="00ED2CE5">
              <w:rPr>
                <w:rFonts w:ascii="Times New Roman" w:hAnsi="Times New Roman"/>
                <w:lang w:val="ru-RU" w:eastAsia="ru-RU" w:bidi="ar-SA"/>
              </w:rPr>
              <w:br/>
              <w:t>Обеспечение доступа к спортивным объектам</w:t>
            </w: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114 987 689,79</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109 984 689,79</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95,65</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0300170030</w:t>
            </w:r>
          </w:p>
        </w:tc>
        <w:tc>
          <w:tcPr>
            <w:tcW w:w="8594" w:type="dxa"/>
            <w:vMerge/>
            <w:tcBorders>
              <w:top w:val="nil"/>
              <w:left w:val="single" w:sz="4" w:space="0" w:color="auto"/>
              <w:bottom w:val="single" w:sz="4" w:space="0" w:color="auto"/>
              <w:right w:val="single" w:sz="4" w:space="0" w:color="auto"/>
            </w:tcBorders>
            <w:vAlign w:val="center"/>
            <w:hideMark/>
          </w:tcPr>
          <w:p w:rsidR="002672C6" w:rsidRPr="00ED2CE5" w:rsidRDefault="002672C6" w:rsidP="002672C6">
            <w:pPr>
              <w:spacing w:after="0" w:line="240" w:lineRule="auto"/>
              <w:rPr>
                <w:rFonts w:ascii="Times New Roman" w:hAnsi="Times New Roman"/>
                <w:lang w:val="ru-RU" w:eastAsia="ru-RU"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25 791 800,00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25 791 800,00</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9923" w:type="dxa"/>
            <w:gridSpan w:val="2"/>
            <w:tcBorders>
              <w:top w:val="single" w:sz="4" w:space="0" w:color="auto"/>
              <w:left w:val="single" w:sz="8" w:space="0" w:color="auto"/>
              <w:bottom w:val="nil"/>
              <w:right w:val="nil"/>
            </w:tcBorders>
            <w:shd w:val="clear" w:color="000000" w:fill="FFFFFF"/>
            <w:noWrap/>
            <w:vAlign w:val="center"/>
            <w:hideMark/>
          </w:tcPr>
          <w:p w:rsidR="002672C6" w:rsidRPr="00ED2CE5" w:rsidRDefault="002672C6" w:rsidP="002672C6">
            <w:pPr>
              <w:spacing w:after="0" w:line="240" w:lineRule="auto"/>
              <w:jc w:val="right"/>
              <w:rPr>
                <w:rFonts w:ascii="Times New Roman" w:hAnsi="Times New Roman"/>
                <w:bCs/>
                <w:lang w:val="ru-RU" w:eastAsia="ru-RU" w:bidi="ar-SA"/>
              </w:rPr>
            </w:pPr>
            <w:r w:rsidRPr="00ED2CE5">
              <w:rPr>
                <w:rFonts w:ascii="Times New Roman" w:hAnsi="Times New Roman"/>
                <w:bCs/>
                <w:lang w:val="ru-RU" w:eastAsia="ru-RU" w:bidi="ar-SA"/>
              </w:rPr>
              <w:t>Итого по основному мероприятию 1</w:t>
            </w:r>
          </w:p>
        </w:tc>
        <w:tc>
          <w:tcPr>
            <w:tcW w:w="1843" w:type="dxa"/>
            <w:tcBorders>
              <w:top w:val="nil"/>
              <w:left w:val="single" w:sz="4" w:space="0" w:color="auto"/>
              <w:bottom w:val="nil"/>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140 779 489,79</w:t>
            </w:r>
          </w:p>
        </w:tc>
        <w:tc>
          <w:tcPr>
            <w:tcW w:w="2268" w:type="dxa"/>
            <w:tcBorders>
              <w:top w:val="nil"/>
              <w:left w:val="nil"/>
              <w:bottom w:val="nil"/>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135 776 489,79</w:t>
            </w:r>
          </w:p>
        </w:tc>
        <w:tc>
          <w:tcPr>
            <w:tcW w:w="1559" w:type="dxa"/>
            <w:tcBorders>
              <w:top w:val="nil"/>
              <w:left w:val="nil"/>
              <w:bottom w:val="nil"/>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96,45</w:t>
            </w:r>
          </w:p>
        </w:tc>
      </w:tr>
      <w:tr w:rsidR="002672C6" w:rsidRPr="00ED2CE5" w:rsidTr="00ED2CE5">
        <w:trPr>
          <w:trHeight w:val="20"/>
        </w:trPr>
        <w:tc>
          <w:tcPr>
            <w:tcW w:w="1329"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0300200110</w:t>
            </w:r>
          </w:p>
        </w:tc>
        <w:tc>
          <w:tcPr>
            <w:tcW w:w="8594"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672C6" w:rsidRPr="00ED2CE5" w:rsidRDefault="002672C6" w:rsidP="002672C6">
            <w:pPr>
              <w:spacing w:after="0" w:line="240" w:lineRule="auto"/>
              <w:rPr>
                <w:rFonts w:ascii="Times New Roman" w:hAnsi="Times New Roman"/>
                <w:lang w:val="ru-RU" w:eastAsia="ru-RU" w:bidi="ar-SA"/>
              </w:rPr>
            </w:pPr>
            <w:r w:rsidRPr="00ED2CE5">
              <w:rPr>
                <w:rFonts w:ascii="Times New Roman" w:hAnsi="Times New Roman"/>
                <w:lang w:val="ru-RU" w:eastAsia="ru-RU" w:bidi="ar-SA"/>
              </w:rPr>
              <w:t xml:space="preserve">Основное мероприятие 2. </w:t>
            </w:r>
            <w:r w:rsidRPr="00ED2CE5">
              <w:rPr>
                <w:rFonts w:ascii="Times New Roman" w:hAnsi="Times New Roman"/>
                <w:lang w:val="ru-RU" w:eastAsia="ru-RU" w:bidi="ar-SA"/>
              </w:rPr>
              <w:br/>
              <w:t>Спортивная подготовка по олимпийским</w:t>
            </w:r>
            <w:r w:rsidR="00ED2CE5">
              <w:rPr>
                <w:rFonts w:ascii="Times New Roman" w:hAnsi="Times New Roman"/>
                <w:lang w:val="ru-RU" w:eastAsia="ru-RU" w:bidi="ar-SA"/>
              </w:rPr>
              <w:t xml:space="preserve"> и неолимпийским видам спорта, </w:t>
            </w:r>
            <w:r w:rsidRPr="00ED2CE5">
              <w:rPr>
                <w:rFonts w:ascii="Times New Roman" w:hAnsi="Times New Roman"/>
                <w:lang w:val="ru-RU" w:eastAsia="ru-RU" w:bidi="ar-SA"/>
              </w:rPr>
              <w:t>организация мероприятий по подготовке спортивных сборных команд</w:t>
            </w:r>
          </w:p>
        </w:tc>
        <w:tc>
          <w:tcPr>
            <w:tcW w:w="1843" w:type="dxa"/>
            <w:tcBorders>
              <w:top w:val="single" w:sz="8" w:space="0" w:color="auto"/>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143 791 860,75</w:t>
            </w:r>
          </w:p>
        </w:tc>
        <w:tc>
          <w:tcPr>
            <w:tcW w:w="2268" w:type="dxa"/>
            <w:tcBorders>
              <w:top w:val="single" w:sz="8" w:space="0" w:color="auto"/>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143 300 979,75</w:t>
            </w:r>
          </w:p>
        </w:tc>
        <w:tc>
          <w:tcPr>
            <w:tcW w:w="1559" w:type="dxa"/>
            <w:tcBorders>
              <w:top w:val="single" w:sz="8" w:space="0" w:color="auto"/>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99,66</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0300270030</w:t>
            </w:r>
          </w:p>
        </w:tc>
        <w:tc>
          <w:tcPr>
            <w:tcW w:w="8594" w:type="dxa"/>
            <w:vMerge/>
            <w:tcBorders>
              <w:top w:val="single" w:sz="8" w:space="0" w:color="auto"/>
              <w:left w:val="single" w:sz="4" w:space="0" w:color="auto"/>
              <w:bottom w:val="single" w:sz="4" w:space="0" w:color="auto"/>
              <w:right w:val="single" w:sz="4" w:space="0" w:color="auto"/>
            </w:tcBorders>
            <w:vAlign w:val="center"/>
            <w:hideMark/>
          </w:tcPr>
          <w:p w:rsidR="002672C6" w:rsidRPr="00ED2CE5" w:rsidRDefault="002672C6" w:rsidP="002672C6">
            <w:pPr>
              <w:spacing w:after="0" w:line="240" w:lineRule="auto"/>
              <w:rPr>
                <w:rFonts w:ascii="Times New Roman" w:hAnsi="Times New Roman"/>
                <w:lang w:val="ru-RU" w:eastAsia="ru-RU"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58 503 600,00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58 503 600,00</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9923" w:type="dxa"/>
            <w:gridSpan w:val="2"/>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right"/>
              <w:rPr>
                <w:rFonts w:ascii="Times New Roman" w:hAnsi="Times New Roman"/>
                <w:bCs/>
                <w:lang w:val="ru-RU" w:eastAsia="ru-RU" w:bidi="ar-SA"/>
              </w:rPr>
            </w:pPr>
            <w:r w:rsidRPr="00ED2CE5">
              <w:rPr>
                <w:rFonts w:ascii="Times New Roman" w:hAnsi="Times New Roman"/>
                <w:bCs/>
                <w:lang w:val="ru-RU" w:eastAsia="ru-RU" w:bidi="ar-SA"/>
              </w:rPr>
              <w:t>Итого по основному мероприятию 2</w:t>
            </w:r>
          </w:p>
        </w:tc>
        <w:tc>
          <w:tcPr>
            <w:tcW w:w="1843"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202 295 460,75</w:t>
            </w:r>
          </w:p>
        </w:tc>
        <w:tc>
          <w:tcPr>
            <w:tcW w:w="2268"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201 804 579,75</w:t>
            </w:r>
          </w:p>
        </w:tc>
        <w:tc>
          <w:tcPr>
            <w:tcW w:w="1559" w:type="dxa"/>
            <w:tcBorders>
              <w:top w:val="nil"/>
              <w:left w:val="nil"/>
              <w:bottom w:val="single" w:sz="8"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99,76</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0300500110</w:t>
            </w:r>
          </w:p>
        </w:tc>
        <w:tc>
          <w:tcPr>
            <w:tcW w:w="85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672C6" w:rsidRPr="00ED2CE5" w:rsidRDefault="002672C6" w:rsidP="002672C6">
            <w:pPr>
              <w:spacing w:after="0" w:line="240" w:lineRule="auto"/>
              <w:rPr>
                <w:rFonts w:ascii="Times New Roman" w:hAnsi="Times New Roman"/>
                <w:lang w:val="ru-RU" w:eastAsia="ru-RU" w:bidi="ar-SA"/>
              </w:rPr>
            </w:pPr>
            <w:r w:rsidRPr="00ED2CE5">
              <w:rPr>
                <w:rFonts w:ascii="Times New Roman" w:hAnsi="Times New Roman"/>
                <w:lang w:val="ru-RU" w:eastAsia="ru-RU" w:bidi="ar-SA"/>
              </w:rPr>
              <w:t xml:space="preserve">Основное мероприятие 5. </w:t>
            </w:r>
            <w:r w:rsidRPr="00ED2CE5">
              <w:rPr>
                <w:rFonts w:ascii="Times New Roman" w:hAnsi="Times New Roman"/>
                <w:lang w:val="ru-RU" w:eastAsia="ru-RU" w:bidi="ar-SA"/>
              </w:rPr>
              <w:br/>
              <w:t>Популяризация физической культуры и спорта и здорового образа жизни</w:t>
            </w: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7 914 637,88</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7 914 637,88</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0300570030</w:t>
            </w:r>
          </w:p>
        </w:tc>
        <w:tc>
          <w:tcPr>
            <w:tcW w:w="8594" w:type="dxa"/>
            <w:vMerge/>
            <w:tcBorders>
              <w:top w:val="nil"/>
              <w:left w:val="single" w:sz="4" w:space="0" w:color="auto"/>
              <w:bottom w:val="single" w:sz="4" w:space="0" w:color="auto"/>
              <w:right w:val="single" w:sz="4" w:space="0" w:color="auto"/>
            </w:tcBorders>
            <w:vAlign w:val="center"/>
            <w:hideMark/>
          </w:tcPr>
          <w:p w:rsidR="002672C6" w:rsidRPr="00ED2CE5" w:rsidRDefault="002672C6" w:rsidP="002672C6">
            <w:pPr>
              <w:spacing w:after="0" w:line="240" w:lineRule="auto"/>
              <w:rPr>
                <w:rFonts w:ascii="Times New Roman" w:hAnsi="Times New Roman"/>
                <w:lang w:val="ru-RU" w:eastAsia="ru-RU"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77 100,00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77 100,00</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03005S1760</w:t>
            </w:r>
          </w:p>
        </w:tc>
        <w:tc>
          <w:tcPr>
            <w:tcW w:w="8594" w:type="dxa"/>
            <w:vMerge/>
            <w:tcBorders>
              <w:top w:val="nil"/>
              <w:left w:val="single" w:sz="4" w:space="0" w:color="auto"/>
              <w:bottom w:val="single" w:sz="4" w:space="0" w:color="auto"/>
              <w:right w:val="single" w:sz="4" w:space="0" w:color="auto"/>
            </w:tcBorders>
            <w:vAlign w:val="center"/>
            <w:hideMark/>
          </w:tcPr>
          <w:p w:rsidR="002672C6" w:rsidRPr="00ED2CE5" w:rsidRDefault="002672C6" w:rsidP="002672C6">
            <w:pPr>
              <w:spacing w:after="0" w:line="240" w:lineRule="auto"/>
              <w:rPr>
                <w:rFonts w:ascii="Times New Roman" w:hAnsi="Times New Roman"/>
                <w:lang w:val="ru-RU" w:eastAsia="ru-RU"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1 500 000,00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1 500 000,00</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9923"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2672C6" w:rsidRPr="00ED2CE5" w:rsidRDefault="002672C6" w:rsidP="002672C6">
            <w:pPr>
              <w:spacing w:after="0" w:line="240" w:lineRule="auto"/>
              <w:jc w:val="right"/>
              <w:rPr>
                <w:rFonts w:ascii="Times New Roman" w:hAnsi="Times New Roman"/>
                <w:bCs/>
                <w:lang w:val="ru-RU" w:eastAsia="ru-RU" w:bidi="ar-SA"/>
              </w:rPr>
            </w:pPr>
            <w:r w:rsidRPr="00ED2CE5">
              <w:rPr>
                <w:rFonts w:ascii="Times New Roman" w:hAnsi="Times New Roman"/>
                <w:bCs/>
                <w:lang w:val="ru-RU" w:eastAsia="ru-RU" w:bidi="ar-SA"/>
              </w:rPr>
              <w:t>Итого по основному мероприятию 5</w:t>
            </w:r>
          </w:p>
        </w:tc>
        <w:tc>
          <w:tcPr>
            <w:tcW w:w="1843" w:type="dxa"/>
            <w:tcBorders>
              <w:top w:val="nil"/>
              <w:left w:val="single" w:sz="4" w:space="0" w:color="auto"/>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9 491 737,88</w:t>
            </w:r>
          </w:p>
        </w:tc>
        <w:tc>
          <w:tcPr>
            <w:tcW w:w="2268"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9 491 737,88</w:t>
            </w:r>
          </w:p>
        </w:tc>
        <w:tc>
          <w:tcPr>
            <w:tcW w:w="1559" w:type="dxa"/>
            <w:tcBorders>
              <w:top w:val="nil"/>
              <w:left w:val="nil"/>
              <w:bottom w:val="single" w:sz="8"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100,00</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0300800120</w:t>
            </w:r>
          </w:p>
        </w:tc>
        <w:tc>
          <w:tcPr>
            <w:tcW w:w="85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672C6" w:rsidRPr="00ED2CE5" w:rsidRDefault="002672C6" w:rsidP="002672C6">
            <w:pPr>
              <w:spacing w:after="0" w:line="240" w:lineRule="auto"/>
              <w:rPr>
                <w:rFonts w:ascii="Times New Roman" w:hAnsi="Times New Roman"/>
                <w:lang w:val="ru-RU" w:eastAsia="ru-RU" w:bidi="ar-SA"/>
              </w:rPr>
            </w:pPr>
            <w:r w:rsidRPr="00ED2CE5">
              <w:rPr>
                <w:rFonts w:ascii="Times New Roman" w:hAnsi="Times New Roman"/>
                <w:lang w:val="ru-RU" w:eastAsia="ru-RU" w:bidi="ar-SA"/>
              </w:rPr>
              <w:t xml:space="preserve">Основное мероприятие 8. </w:t>
            </w:r>
            <w:r w:rsidRPr="00ED2CE5">
              <w:rPr>
                <w:rFonts w:ascii="Times New Roman" w:hAnsi="Times New Roman"/>
                <w:lang w:val="ru-RU" w:eastAsia="ru-RU" w:bidi="ar-SA"/>
              </w:rPr>
              <w:br/>
              <w:t>Организация работ по реализации целей, задач комитета, выполнения его функциональных обязанностей и реализации муниципальной программы</w:t>
            </w: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4 659 900,00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4 484 798,30</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96,24</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0300855490</w:t>
            </w:r>
          </w:p>
        </w:tc>
        <w:tc>
          <w:tcPr>
            <w:tcW w:w="8594" w:type="dxa"/>
            <w:vMerge/>
            <w:tcBorders>
              <w:top w:val="nil"/>
              <w:left w:val="single" w:sz="4" w:space="0" w:color="auto"/>
              <w:bottom w:val="single" w:sz="4" w:space="0" w:color="auto"/>
              <w:right w:val="single" w:sz="4" w:space="0" w:color="auto"/>
            </w:tcBorders>
            <w:vAlign w:val="center"/>
            <w:hideMark/>
          </w:tcPr>
          <w:p w:rsidR="002672C6" w:rsidRPr="00ED2CE5" w:rsidRDefault="002672C6" w:rsidP="002672C6">
            <w:pPr>
              <w:spacing w:after="0" w:line="240" w:lineRule="auto"/>
              <w:rPr>
                <w:rFonts w:ascii="Times New Roman" w:hAnsi="Times New Roman"/>
                <w:lang w:val="ru-RU" w:eastAsia="ru-RU"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500 000,00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500 000,00</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0300870030</w:t>
            </w:r>
          </w:p>
        </w:tc>
        <w:tc>
          <w:tcPr>
            <w:tcW w:w="8594" w:type="dxa"/>
            <w:vMerge/>
            <w:tcBorders>
              <w:top w:val="nil"/>
              <w:left w:val="single" w:sz="4" w:space="0" w:color="auto"/>
              <w:bottom w:val="single" w:sz="4" w:space="0" w:color="auto"/>
              <w:right w:val="single" w:sz="4" w:space="0" w:color="auto"/>
            </w:tcBorders>
            <w:vAlign w:val="center"/>
            <w:hideMark/>
          </w:tcPr>
          <w:p w:rsidR="002672C6" w:rsidRPr="00ED2CE5" w:rsidRDefault="002672C6" w:rsidP="002672C6">
            <w:pPr>
              <w:spacing w:after="0" w:line="240" w:lineRule="auto"/>
              <w:rPr>
                <w:rFonts w:ascii="Times New Roman" w:hAnsi="Times New Roman"/>
                <w:lang w:val="ru-RU" w:eastAsia="ru-RU"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1 089 600,00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1 089 600,00</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9923"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2672C6" w:rsidRPr="00ED2CE5" w:rsidRDefault="002672C6" w:rsidP="002672C6">
            <w:pPr>
              <w:spacing w:after="0" w:line="240" w:lineRule="auto"/>
              <w:jc w:val="right"/>
              <w:rPr>
                <w:rFonts w:ascii="Times New Roman" w:hAnsi="Times New Roman"/>
                <w:bCs/>
                <w:lang w:val="ru-RU" w:eastAsia="ru-RU" w:bidi="ar-SA"/>
              </w:rPr>
            </w:pPr>
            <w:r w:rsidRPr="00ED2CE5">
              <w:rPr>
                <w:rFonts w:ascii="Times New Roman" w:hAnsi="Times New Roman"/>
                <w:bCs/>
                <w:lang w:val="ru-RU" w:eastAsia="ru-RU" w:bidi="ar-SA"/>
              </w:rPr>
              <w:t>Итого по основному мероприятию 8</w:t>
            </w:r>
          </w:p>
        </w:tc>
        <w:tc>
          <w:tcPr>
            <w:tcW w:w="1843" w:type="dxa"/>
            <w:tcBorders>
              <w:top w:val="nil"/>
              <w:left w:val="single" w:sz="4" w:space="0" w:color="auto"/>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6 249 500,00</w:t>
            </w:r>
          </w:p>
        </w:tc>
        <w:tc>
          <w:tcPr>
            <w:tcW w:w="2268"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6 074 398,30</w:t>
            </w:r>
          </w:p>
        </w:tc>
        <w:tc>
          <w:tcPr>
            <w:tcW w:w="1559" w:type="dxa"/>
            <w:tcBorders>
              <w:top w:val="nil"/>
              <w:left w:val="nil"/>
              <w:bottom w:val="single" w:sz="8"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97,20</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0300900110</w:t>
            </w:r>
          </w:p>
        </w:tc>
        <w:tc>
          <w:tcPr>
            <w:tcW w:w="8594" w:type="dxa"/>
            <w:tcBorders>
              <w:top w:val="nil"/>
              <w:left w:val="nil"/>
              <w:bottom w:val="single" w:sz="4" w:space="0" w:color="auto"/>
              <w:right w:val="single" w:sz="4" w:space="0" w:color="auto"/>
            </w:tcBorders>
            <w:shd w:val="clear" w:color="000000" w:fill="FFFFFF"/>
            <w:vAlign w:val="center"/>
            <w:hideMark/>
          </w:tcPr>
          <w:p w:rsidR="002672C6" w:rsidRPr="00ED2CE5" w:rsidRDefault="002672C6" w:rsidP="002672C6">
            <w:pPr>
              <w:spacing w:after="0" w:line="240" w:lineRule="auto"/>
              <w:rPr>
                <w:rFonts w:ascii="Times New Roman" w:hAnsi="Times New Roman"/>
                <w:lang w:val="ru-RU" w:eastAsia="ru-RU" w:bidi="ar-SA"/>
              </w:rPr>
            </w:pPr>
            <w:r w:rsidRPr="00ED2CE5">
              <w:rPr>
                <w:rFonts w:ascii="Times New Roman" w:hAnsi="Times New Roman"/>
                <w:lang w:val="ru-RU" w:eastAsia="ru-RU" w:bidi="ar-SA"/>
              </w:rPr>
              <w:t xml:space="preserve">Основное мероприятие 9. </w:t>
            </w:r>
            <w:r w:rsidRPr="00ED2CE5">
              <w:rPr>
                <w:rFonts w:ascii="Times New Roman" w:hAnsi="Times New Roman"/>
                <w:lang w:val="ru-RU" w:eastAsia="ru-RU" w:bidi="ar-SA"/>
              </w:rPr>
              <w:br/>
              <w:t>Развитие объектов массовой доступности для занятий физической культурой и спортом</w:t>
            </w: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14 026 873,49</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14 026 873,49</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9923"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2672C6" w:rsidRPr="00ED2CE5" w:rsidRDefault="002672C6" w:rsidP="002672C6">
            <w:pPr>
              <w:spacing w:after="0" w:line="240" w:lineRule="auto"/>
              <w:jc w:val="right"/>
              <w:rPr>
                <w:rFonts w:ascii="Times New Roman" w:hAnsi="Times New Roman"/>
                <w:bCs/>
                <w:lang w:val="ru-RU" w:eastAsia="ru-RU" w:bidi="ar-SA"/>
              </w:rPr>
            </w:pPr>
            <w:r w:rsidRPr="00ED2CE5">
              <w:rPr>
                <w:rFonts w:ascii="Times New Roman" w:hAnsi="Times New Roman"/>
                <w:bCs/>
                <w:lang w:val="ru-RU" w:eastAsia="ru-RU" w:bidi="ar-SA"/>
              </w:rPr>
              <w:t>Итого по основному мероприятию 9</w:t>
            </w:r>
          </w:p>
        </w:tc>
        <w:tc>
          <w:tcPr>
            <w:tcW w:w="1843" w:type="dxa"/>
            <w:tcBorders>
              <w:top w:val="nil"/>
              <w:left w:val="single" w:sz="4" w:space="0" w:color="auto"/>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14 026 873,49</w:t>
            </w:r>
          </w:p>
        </w:tc>
        <w:tc>
          <w:tcPr>
            <w:tcW w:w="2268"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14 026 873,49</w:t>
            </w:r>
          </w:p>
        </w:tc>
        <w:tc>
          <w:tcPr>
            <w:tcW w:w="1559" w:type="dxa"/>
            <w:tcBorders>
              <w:top w:val="nil"/>
              <w:left w:val="nil"/>
              <w:bottom w:val="single" w:sz="8"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100,00</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0301000110</w:t>
            </w:r>
          </w:p>
        </w:tc>
        <w:tc>
          <w:tcPr>
            <w:tcW w:w="8594" w:type="dxa"/>
            <w:tcBorders>
              <w:top w:val="nil"/>
              <w:left w:val="nil"/>
              <w:bottom w:val="single" w:sz="4" w:space="0" w:color="auto"/>
              <w:right w:val="single" w:sz="4" w:space="0" w:color="auto"/>
            </w:tcBorders>
            <w:shd w:val="clear" w:color="000000" w:fill="FFFFFF"/>
            <w:vAlign w:val="center"/>
            <w:hideMark/>
          </w:tcPr>
          <w:p w:rsidR="002672C6" w:rsidRPr="00ED2CE5" w:rsidRDefault="002672C6" w:rsidP="002672C6">
            <w:pPr>
              <w:spacing w:after="0" w:line="240" w:lineRule="auto"/>
              <w:rPr>
                <w:rFonts w:ascii="Times New Roman" w:hAnsi="Times New Roman"/>
                <w:lang w:val="ru-RU" w:eastAsia="ru-RU" w:bidi="ar-SA"/>
              </w:rPr>
            </w:pPr>
            <w:r w:rsidRPr="00ED2CE5">
              <w:rPr>
                <w:rFonts w:ascii="Times New Roman" w:hAnsi="Times New Roman"/>
                <w:lang w:val="ru-RU" w:eastAsia="ru-RU" w:bidi="ar-SA"/>
              </w:rPr>
              <w:t xml:space="preserve">Основное мероприятие 10. </w:t>
            </w:r>
            <w:r w:rsidRPr="00ED2CE5">
              <w:rPr>
                <w:rFonts w:ascii="Times New Roman" w:hAnsi="Times New Roman"/>
                <w:lang w:val="ru-RU" w:eastAsia="ru-RU" w:bidi="ar-SA"/>
              </w:rPr>
              <w:br/>
              <w:t>Развитие волейбола</w:t>
            </w: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30 000 000,00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30 000 000,00</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9923"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2672C6" w:rsidRPr="00ED2CE5" w:rsidRDefault="002672C6" w:rsidP="002672C6">
            <w:pPr>
              <w:spacing w:after="0" w:line="240" w:lineRule="auto"/>
              <w:jc w:val="right"/>
              <w:rPr>
                <w:rFonts w:ascii="Times New Roman" w:hAnsi="Times New Roman"/>
                <w:bCs/>
                <w:lang w:val="ru-RU" w:eastAsia="ru-RU" w:bidi="ar-SA"/>
              </w:rPr>
            </w:pPr>
            <w:r w:rsidRPr="00ED2CE5">
              <w:rPr>
                <w:rFonts w:ascii="Times New Roman" w:hAnsi="Times New Roman"/>
                <w:bCs/>
                <w:lang w:val="ru-RU" w:eastAsia="ru-RU" w:bidi="ar-SA"/>
              </w:rPr>
              <w:t>Итого по основному мероприятию 10</w:t>
            </w:r>
          </w:p>
        </w:tc>
        <w:tc>
          <w:tcPr>
            <w:tcW w:w="1843" w:type="dxa"/>
            <w:tcBorders>
              <w:top w:val="nil"/>
              <w:left w:val="single" w:sz="4" w:space="0" w:color="auto"/>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30 000 000,00</w:t>
            </w:r>
          </w:p>
        </w:tc>
        <w:tc>
          <w:tcPr>
            <w:tcW w:w="2268"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30 000 000,00</w:t>
            </w:r>
          </w:p>
        </w:tc>
        <w:tc>
          <w:tcPr>
            <w:tcW w:w="1559" w:type="dxa"/>
            <w:tcBorders>
              <w:top w:val="nil"/>
              <w:left w:val="nil"/>
              <w:bottom w:val="single" w:sz="8"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100,00</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0301100110</w:t>
            </w:r>
          </w:p>
        </w:tc>
        <w:tc>
          <w:tcPr>
            <w:tcW w:w="8594" w:type="dxa"/>
            <w:vMerge w:val="restart"/>
            <w:tcBorders>
              <w:top w:val="nil"/>
              <w:left w:val="single" w:sz="4" w:space="0" w:color="auto"/>
              <w:bottom w:val="single" w:sz="4" w:space="0" w:color="auto"/>
              <w:right w:val="single" w:sz="4" w:space="0" w:color="auto"/>
            </w:tcBorders>
            <w:shd w:val="clear" w:color="000000" w:fill="FFFFFF"/>
            <w:vAlign w:val="center"/>
            <w:hideMark/>
          </w:tcPr>
          <w:p w:rsidR="002672C6" w:rsidRPr="00ED2CE5" w:rsidRDefault="002672C6" w:rsidP="002672C6">
            <w:pPr>
              <w:spacing w:after="0" w:line="240" w:lineRule="auto"/>
              <w:rPr>
                <w:rFonts w:ascii="Times New Roman" w:hAnsi="Times New Roman"/>
                <w:lang w:val="ru-RU" w:eastAsia="ru-RU" w:bidi="ar-SA"/>
              </w:rPr>
            </w:pPr>
            <w:r w:rsidRPr="00ED2CE5">
              <w:rPr>
                <w:rFonts w:ascii="Times New Roman" w:hAnsi="Times New Roman"/>
                <w:lang w:val="ru-RU" w:eastAsia="ru-RU" w:bidi="ar-SA"/>
              </w:rPr>
              <w:t xml:space="preserve">Основное мероприятие 11. </w:t>
            </w:r>
            <w:r w:rsidRPr="00ED2CE5">
              <w:rPr>
                <w:rFonts w:ascii="Times New Roman" w:hAnsi="Times New Roman"/>
                <w:lang w:val="ru-RU" w:eastAsia="ru-RU" w:bidi="ar-SA"/>
              </w:rPr>
              <w:br/>
              <w:t xml:space="preserve">Строительство, реконструкция и оснащение объектов физической культуры и спорта </w:t>
            </w: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15 333 535,50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14 133 535,50</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92,17</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03011S3240</w:t>
            </w:r>
          </w:p>
        </w:tc>
        <w:tc>
          <w:tcPr>
            <w:tcW w:w="8594" w:type="dxa"/>
            <w:vMerge/>
            <w:tcBorders>
              <w:top w:val="nil"/>
              <w:left w:val="single" w:sz="4" w:space="0" w:color="auto"/>
              <w:bottom w:val="single" w:sz="4" w:space="0" w:color="auto"/>
              <w:right w:val="single" w:sz="4" w:space="0" w:color="auto"/>
            </w:tcBorders>
            <w:vAlign w:val="center"/>
            <w:hideMark/>
          </w:tcPr>
          <w:p w:rsidR="002672C6" w:rsidRPr="00ED2CE5" w:rsidRDefault="002672C6" w:rsidP="002672C6">
            <w:pPr>
              <w:spacing w:after="0" w:line="240" w:lineRule="auto"/>
              <w:rPr>
                <w:rFonts w:ascii="Times New Roman" w:hAnsi="Times New Roman"/>
                <w:lang w:val="ru-RU" w:eastAsia="ru-RU" w:bidi="ar-SA"/>
              </w:rPr>
            </w:pP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170 710 145,20</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120 102 825,35</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70,35</w:t>
            </w:r>
          </w:p>
        </w:tc>
      </w:tr>
      <w:tr w:rsidR="002672C6" w:rsidRPr="00ED2CE5" w:rsidTr="00ED2CE5">
        <w:trPr>
          <w:trHeight w:val="20"/>
        </w:trPr>
        <w:tc>
          <w:tcPr>
            <w:tcW w:w="9923"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2672C6" w:rsidRPr="00ED2CE5" w:rsidRDefault="002672C6" w:rsidP="002672C6">
            <w:pPr>
              <w:spacing w:after="0" w:line="240" w:lineRule="auto"/>
              <w:jc w:val="right"/>
              <w:rPr>
                <w:rFonts w:ascii="Times New Roman" w:hAnsi="Times New Roman"/>
                <w:bCs/>
                <w:lang w:val="ru-RU" w:eastAsia="ru-RU" w:bidi="ar-SA"/>
              </w:rPr>
            </w:pPr>
            <w:r w:rsidRPr="00ED2CE5">
              <w:rPr>
                <w:rFonts w:ascii="Times New Roman" w:hAnsi="Times New Roman"/>
                <w:bCs/>
                <w:lang w:val="ru-RU" w:eastAsia="ru-RU" w:bidi="ar-SA"/>
              </w:rPr>
              <w:t>Итого по основному мероприятию 11</w:t>
            </w:r>
          </w:p>
        </w:tc>
        <w:tc>
          <w:tcPr>
            <w:tcW w:w="1843" w:type="dxa"/>
            <w:tcBorders>
              <w:top w:val="nil"/>
              <w:left w:val="single" w:sz="4" w:space="0" w:color="auto"/>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186 043 680,70</w:t>
            </w:r>
          </w:p>
        </w:tc>
        <w:tc>
          <w:tcPr>
            <w:tcW w:w="2268"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134 236 360,85</w:t>
            </w:r>
          </w:p>
        </w:tc>
        <w:tc>
          <w:tcPr>
            <w:tcW w:w="1559" w:type="dxa"/>
            <w:tcBorders>
              <w:top w:val="nil"/>
              <w:left w:val="nil"/>
              <w:bottom w:val="single" w:sz="8"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72,15</w:t>
            </w:r>
          </w:p>
        </w:tc>
      </w:tr>
      <w:tr w:rsidR="002672C6" w:rsidRPr="00ED2CE5" w:rsidTr="00ED2CE5">
        <w:trPr>
          <w:trHeight w:val="20"/>
        </w:trPr>
        <w:tc>
          <w:tcPr>
            <w:tcW w:w="1329" w:type="dxa"/>
            <w:tcBorders>
              <w:top w:val="nil"/>
              <w:left w:val="single" w:sz="8" w:space="0" w:color="auto"/>
              <w:bottom w:val="single" w:sz="4" w:space="0" w:color="auto"/>
              <w:right w:val="single" w:sz="4" w:space="0" w:color="auto"/>
            </w:tcBorders>
            <w:shd w:val="clear" w:color="000000" w:fill="FFFFFF"/>
            <w:noWrap/>
            <w:vAlign w:val="center"/>
            <w:hideMark/>
          </w:tcPr>
          <w:p w:rsidR="002672C6" w:rsidRPr="00ED2CE5" w:rsidRDefault="002672C6" w:rsidP="002672C6">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030P571730</w:t>
            </w:r>
          </w:p>
        </w:tc>
        <w:tc>
          <w:tcPr>
            <w:tcW w:w="8594" w:type="dxa"/>
            <w:tcBorders>
              <w:top w:val="nil"/>
              <w:left w:val="nil"/>
              <w:bottom w:val="single" w:sz="4" w:space="0" w:color="auto"/>
              <w:right w:val="single" w:sz="4" w:space="0" w:color="auto"/>
            </w:tcBorders>
            <w:shd w:val="clear" w:color="000000" w:fill="FFFFFF"/>
            <w:vAlign w:val="center"/>
            <w:hideMark/>
          </w:tcPr>
          <w:p w:rsidR="002672C6" w:rsidRPr="00ED2CE5" w:rsidRDefault="002672C6" w:rsidP="002672C6">
            <w:pPr>
              <w:spacing w:after="0" w:line="240" w:lineRule="auto"/>
              <w:rPr>
                <w:rFonts w:ascii="Times New Roman" w:hAnsi="Times New Roman"/>
                <w:lang w:val="ru-RU" w:eastAsia="ru-RU" w:bidi="ar-SA"/>
              </w:rPr>
            </w:pPr>
            <w:r w:rsidRPr="00ED2CE5">
              <w:rPr>
                <w:rFonts w:ascii="Times New Roman" w:hAnsi="Times New Roman"/>
                <w:lang w:val="ru-RU" w:eastAsia="ru-RU" w:bidi="ar-SA"/>
              </w:rPr>
              <w:t>Основное мероприятие 14.</w:t>
            </w:r>
            <w:r w:rsidRPr="00ED2CE5">
              <w:rPr>
                <w:rFonts w:ascii="Times New Roman" w:hAnsi="Times New Roman"/>
                <w:lang w:val="ru-RU" w:eastAsia="ru-RU" w:bidi="ar-SA"/>
              </w:rPr>
              <w:br/>
              <w:t>Реализация регионального проекта «Спорт – норма жизни» (федеральный проект «Спорт – норма жизни»)</w:t>
            </w:r>
          </w:p>
        </w:tc>
        <w:tc>
          <w:tcPr>
            <w:tcW w:w="1843"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39 603 580,56</w:t>
            </w:r>
          </w:p>
        </w:tc>
        <w:tc>
          <w:tcPr>
            <w:tcW w:w="2268" w:type="dxa"/>
            <w:tcBorders>
              <w:top w:val="nil"/>
              <w:left w:val="nil"/>
              <w:bottom w:val="single" w:sz="4"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lang w:val="ru-RU" w:eastAsia="ru-RU" w:bidi="ar-SA"/>
              </w:rPr>
            </w:pPr>
            <w:r w:rsidRPr="00ED2CE5">
              <w:rPr>
                <w:rFonts w:ascii="Times New Roman" w:hAnsi="Times New Roman"/>
                <w:lang w:val="ru-RU" w:eastAsia="ru-RU" w:bidi="ar-SA"/>
              </w:rPr>
              <w:t>39 603 580,56</w:t>
            </w:r>
          </w:p>
        </w:tc>
        <w:tc>
          <w:tcPr>
            <w:tcW w:w="1559" w:type="dxa"/>
            <w:tcBorders>
              <w:top w:val="nil"/>
              <w:left w:val="nil"/>
              <w:bottom w:val="single" w:sz="4"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lang w:val="ru-RU" w:eastAsia="ru-RU" w:bidi="ar-SA"/>
              </w:rPr>
            </w:pPr>
            <w:r>
              <w:rPr>
                <w:rFonts w:ascii="Times New Roman" w:hAnsi="Times New Roman"/>
                <w:lang w:val="ru-RU" w:eastAsia="ru-RU" w:bidi="ar-SA"/>
              </w:rPr>
              <w:t>100,00</w:t>
            </w:r>
          </w:p>
        </w:tc>
      </w:tr>
      <w:tr w:rsidR="002672C6" w:rsidRPr="00ED2CE5" w:rsidTr="00ED2CE5">
        <w:trPr>
          <w:trHeight w:val="20"/>
        </w:trPr>
        <w:tc>
          <w:tcPr>
            <w:tcW w:w="9923" w:type="dxa"/>
            <w:gridSpan w:val="2"/>
            <w:tcBorders>
              <w:top w:val="single" w:sz="4" w:space="0" w:color="auto"/>
              <w:left w:val="single" w:sz="8" w:space="0" w:color="auto"/>
              <w:bottom w:val="single" w:sz="8" w:space="0" w:color="auto"/>
              <w:right w:val="nil"/>
            </w:tcBorders>
            <w:shd w:val="clear" w:color="000000" w:fill="FFFFFF"/>
            <w:noWrap/>
            <w:vAlign w:val="center"/>
            <w:hideMark/>
          </w:tcPr>
          <w:p w:rsidR="002672C6" w:rsidRPr="00ED2CE5" w:rsidRDefault="002672C6" w:rsidP="002672C6">
            <w:pPr>
              <w:spacing w:after="0" w:line="240" w:lineRule="auto"/>
              <w:jc w:val="right"/>
              <w:rPr>
                <w:rFonts w:ascii="Times New Roman" w:hAnsi="Times New Roman"/>
                <w:bCs/>
                <w:lang w:val="ru-RU" w:eastAsia="ru-RU" w:bidi="ar-SA"/>
              </w:rPr>
            </w:pPr>
            <w:r w:rsidRPr="00ED2CE5">
              <w:rPr>
                <w:rFonts w:ascii="Times New Roman" w:hAnsi="Times New Roman"/>
                <w:bCs/>
                <w:lang w:val="ru-RU" w:eastAsia="ru-RU" w:bidi="ar-SA"/>
              </w:rPr>
              <w:t>Итого по основному мероприятию 14</w:t>
            </w:r>
          </w:p>
        </w:tc>
        <w:tc>
          <w:tcPr>
            <w:tcW w:w="1843" w:type="dxa"/>
            <w:tcBorders>
              <w:top w:val="nil"/>
              <w:left w:val="single" w:sz="4" w:space="0" w:color="auto"/>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39 603 580,56</w:t>
            </w:r>
          </w:p>
        </w:tc>
        <w:tc>
          <w:tcPr>
            <w:tcW w:w="2268"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39 603 580,56</w:t>
            </w:r>
          </w:p>
        </w:tc>
        <w:tc>
          <w:tcPr>
            <w:tcW w:w="1559" w:type="dxa"/>
            <w:tcBorders>
              <w:top w:val="nil"/>
              <w:left w:val="nil"/>
              <w:bottom w:val="single" w:sz="8"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100,00</w:t>
            </w:r>
          </w:p>
        </w:tc>
      </w:tr>
      <w:tr w:rsidR="002672C6" w:rsidRPr="00ED2CE5" w:rsidTr="00ED2CE5">
        <w:trPr>
          <w:trHeight w:val="20"/>
        </w:trPr>
        <w:tc>
          <w:tcPr>
            <w:tcW w:w="9923" w:type="dxa"/>
            <w:gridSpan w:val="2"/>
            <w:tcBorders>
              <w:top w:val="nil"/>
              <w:left w:val="single" w:sz="8" w:space="0" w:color="auto"/>
              <w:bottom w:val="single" w:sz="8" w:space="0" w:color="auto"/>
              <w:right w:val="single" w:sz="4" w:space="0" w:color="auto"/>
            </w:tcBorders>
            <w:shd w:val="clear" w:color="000000" w:fill="FFFFFF"/>
            <w:vAlign w:val="center"/>
            <w:hideMark/>
          </w:tcPr>
          <w:p w:rsidR="002672C6" w:rsidRPr="00ED2CE5" w:rsidRDefault="002672C6" w:rsidP="002672C6">
            <w:pPr>
              <w:spacing w:after="0" w:line="240" w:lineRule="auto"/>
              <w:rPr>
                <w:rFonts w:ascii="Times New Roman" w:hAnsi="Times New Roman"/>
                <w:bCs/>
                <w:lang w:val="ru-RU" w:eastAsia="ru-RU" w:bidi="ar-SA"/>
              </w:rPr>
            </w:pPr>
            <w:r w:rsidRPr="00ED2CE5">
              <w:rPr>
                <w:rFonts w:ascii="Times New Roman" w:hAnsi="Times New Roman"/>
                <w:bCs/>
                <w:lang w:val="ru-RU" w:eastAsia="ru-RU" w:bidi="ar-SA"/>
              </w:rPr>
              <w:t xml:space="preserve">ИТОГО расходы по муниципальной программе </w:t>
            </w:r>
            <w:r w:rsidRPr="00ED2CE5">
              <w:rPr>
                <w:rFonts w:ascii="Times New Roman" w:hAnsi="Times New Roman"/>
                <w:bCs/>
                <w:lang w:val="ru-RU" w:eastAsia="ru-RU" w:bidi="ar-SA"/>
              </w:rPr>
              <w:br/>
              <w:t>«Создание условий для развития физической культуры и спорта в городе Череповце»</w:t>
            </w:r>
          </w:p>
        </w:tc>
        <w:tc>
          <w:tcPr>
            <w:tcW w:w="1843"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628 490 323,17</w:t>
            </w:r>
          </w:p>
        </w:tc>
        <w:tc>
          <w:tcPr>
            <w:tcW w:w="2268" w:type="dxa"/>
            <w:tcBorders>
              <w:top w:val="nil"/>
              <w:left w:val="nil"/>
              <w:bottom w:val="single" w:sz="8" w:space="0" w:color="auto"/>
              <w:right w:val="single" w:sz="4" w:space="0" w:color="auto"/>
            </w:tcBorders>
            <w:shd w:val="clear" w:color="000000" w:fill="FFFFFF"/>
            <w:noWrap/>
            <w:vAlign w:val="center"/>
            <w:hideMark/>
          </w:tcPr>
          <w:p w:rsidR="002672C6" w:rsidRPr="00ED2CE5" w:rsidRDefault="002672C6" w:rsidP="00ED2CE5">
            <w:pPr>
              <w:spacing w:after="0" w:line="240" w:lineRule="auto"/>
              <w:jc w:val="center"/>
              <w:rPr>
                <w:rFonts w:ascii="Times New Roman" w:hAnsi="Times New Roman"/>
                <w:bCs/>
                <w:lang w:val="ru-RU" w:eastAsia="ru-RU" w:bidi="ar-SA"/>
              </w:rPr>
            </w:pPr>
            <w:r w:rsidRPr="00ED2CE5">
              <w:rPr>
                <w:rFonts w:ascii="Times New Roman" w:hAnsi="Times New Roman"/>
                <w:bCs/>
                <w:lang w:val="ru-RU" w:eastAsia="ru-RU" w:bidi="ar-SA"/>
              </w:rPr>
              <w:t>571 014 020,62</w:t>
            </w:r>
          </w:p>
        </w:tc>
        <w:tc>
          <w:tcPr>
            <w:tcW w:w="1559" w:type="dxa"/>
            <w:tcBorders>
              <w:top w:val="nil"/>
              <w:left w:val="nil"/>
              <w:bottom w:val="single" w:sz="8" w:space="0" w:color="auto"/>
              <w:right w:val="single" w:sz="8" w:space="0" w:color="auto"/>
            </w:tcBorders>
            <w:shd w:val="clear" w:color="000000" w:fill="FFFFFF"/>
            <w:noWrap/>
            <w:vAlign w:val="center"/>
            <w:hideMark/>
          </w:tcPr>
          <w:p w:rsidR="002672C6" w:rsidRPr="00ED2CE5" w:rsidRDefault="00C629F9" w:rsidP="00ED2CE5">
            <w:pPr>
              <w:spacing w:after="0" w:line="240" w:lineRule="auto"/>
              <w:jc w:val="center"/>
              <w:rPr>
                <w:rFonts w:ascii="Times New Roman" w:hAnsi="Times New Roman"/>
                <w:bCs/>
                <w:lang w:val="ru-RU" w:eastAsia="ru-RU" w:bidi="ar-SA"/>
              </w:rPr>
            </w:pPr>
            <w:r>
              <w:rPr>
                <w:rFonts w:ascii="Times New Roman" w:hAnsi="Times New Roman"/>
                <w:bCs/>
                <w:lang w:val="ru-RU" w:eastAsia="ru-RU" w:bidi="ar-SA"/>
              </w:rPr>
              <w:t>90,85</w:t>
            </w:r>
          </w:p>
        </w:tc>
      </w:tr>
    </w:tbl>
    <w:p w:rsidR="002672C6" w:rsidRDefault="002672C6" w:rsidP="00E977E2">
      <w:pPr>
        <w:pStyle w:val="ConsPlusTitle"/>
        <w:rPr>
          <w:rFonts w:ascii="Times New Roman" w:hAnsi="Times New Roman" w:cs="Times New Roman"/>
          <w:sz w:val="24"/>
          <w:szCs w:val="24"/>
        </w:rPr>
      </w:pPr>
    </w:p>
    <w:p w:rsidR="00E977E2" w:rsidRPr="00260B8D" w:rsidRDefault="00E977E2" w:rsidP="00E977E2">
      <w:pPr>
        <w:pStyle w:val="ConsPlusTitle"/>
        <w:jc w:val="right"/>
        <w:rPr>
          <w:rFonts w:ascii="Times New Roman" w:hAnsi="Times New Roman" w:cs="Times New Roman"/>
          <w:sz w:val="24"/>
          <w:szCs w:val="24"/>
        </w:rPr>
      </w:pPr>
      <w:r>
        <w:rPr>
          <w:rFonts w:ascii="Times New Roman" w:hAnsi="Times New Roman" w:cs="Times New Roman"/>
          <w:sz w:val="24"/>
          <w:szCs w:val="24"/>
        </w:rPr>
        <w:br w:type="page"/>
      </w:r>
    </w:p>
    <w:p w:rsidR="00E977E2" w:rsidRPr="00260B8D" w:rsidRDefault="00E977E2" w:rsidP="00E977E2">
      <w:pPr>
        <w:pStyle w:val="ConsPlusTitle"/>
        <w:jc w:val="right"/>
        <w:rPr>
          <w:rFonts w:ascii="Times New Roman" w:hAnsi="Times New Roman" w:cs="Times New Roman"/>
          <w:b w:val="0"/>
          <w:szCs w:val="22"/>
        </w:rPr>
      </w:pPr>
      <w:r w:rsidRPr="00260B8D">
        <w:rPr>
          <w:rFonts w:ascii="Times New Roman" w:hAnsi="Times New Roman" w:cs="Times New Roman"/>
          <w:b w:val="0"/>
          <w:szCs w:val="22"/>
        </w:rPr>
        <w:t xml:space="preserve">ТАБЛИЦА </w:t>
      </w:r>
      <w:r w:rsidR="0081107F">
        <w:rPr>
          <w:rFonts w:ascii="Times New Roman" w:hAnsi="Times New Roman" w:cs="Times New Roman"/>
          <w:b w:val="0"/>
          <w:szCs w:val="22"/>
        </w:rPr>
        <w:t>7</w:t>
      </w:r>
    </w:p>
    <w:p w:rsidR="00E977E2" w:rsidRPr="00AF0480" w:rsidRDefault="00E977E2" w:rsidP="00E977E2">
      <w:pPr>
        <w:pStyle w:val="ConsPlusTitle"/>
        <w:jc w:val="center"/>
        <w:rPr>
          <w:rFonts w:ascii="Times New Roman" w:hAnsi="Times New Roman" w:cs="Times New Roman"/>
          <w:b w:val="0"/>
          <w:sz w:val="18"/>
          <w:szCs w:val="24"/>
        </w:rPr>
      </w:pPr>
    </w:p>
    <w:p w:rsidR="00E977E2" w:rsidRPr="00AF0480" w:rsidRDefault="00E977E2" w:rsidP="00E977E2">
      <w:pPr>
        <w:pStyle w:val="ConsPlusTitle"/>
        <w:jc w:val="center"/>
        <w:rPr>
          <w:rFonts w:ascii="Times New Roman" w:hAnsi="Times New Roman" w:cs="Times New Roman"/>
          <w:b w:val="0"/>
          <w:sz w:val="24"/>
          <w:szCs w:val="24"/>
        </w:rPr>
      </w:pPr>
      <w:r w:rsidRPr="00AF0480">
        <w:rPr>
          <w:rFonts w:ascii="Times New Roman" w:hAnsi="Times New Roman" w:cs="Times New Roman"/>
          <w:b w:val="0"/>
          <w:sz w:val="24"/>
          <w:szCs w:val="24"/>
        </w:rPr>
        <w:t>Информация о реализации муниципальных программ</w:t>
      </w:r>
      <w:r w:rsidR="00AF0480" w:rsidRPr="00AF0480">
        <w:rPr>
          <w:rFonts w:ascii="Times New Roman" w:hAnsi="Times New Roman" w:cs="Times New Roman"/>
          <w:b w:val="0"/>
          <w:sz w:val="24"/>
          <w:szCs w:val="24"/>
        </w:rPr>
        <w:t xml:space="preserve"> </w:t>
      </w:r>
      <w:r w:rsidRPr="00AF0480">
        <w:rPr>
          <w:rFonts w:ascii="Times New Roman" w:hAnsi="Times New Roman" w:cs="Times New Roman"/>
          <w:b w:val="0"/>
          <w:sz w:val="24"/>
          <w:szCs w:val="24"/>
        </w:rPr>
        <w:t xml:space="preserve">по исполнению плановых значений показателей (индикаторов) </w:t>
      </w:r>
    </w:p>
    <w:p w:rsidR="00687612" w:rsidRPr="00AF0480" w:rsidRDefault="00687612" w:rsidP="00687612">
      <w:pPr>
        <w:pStyle w:val="ConsPlusTitle"/>
        <w:rPr>
          <w:rFonts w:ascii="Times New Roman" w:hAnsi="Times New Roman" w:cs="Times New Roman"/>
          <w:b w:val="0"/>
          <w:sz w:val="18"/>
          <w:szCs w:val="24"/>
        </w:rPr>
      </w:pPr>
    </w:p>
    <w:tbl>
      <w:tblPr>
        <w:tblW w:w="16018" w:type="dxa"/>
        <w:tblInd w:w="-34" w:type="dxa"/>
        <w:tblLayout w:type="fixed"/>
        <w:tblLook w:val="04A0" w:firstRow="1" w:lastRow="0" w:firstColumn="1" w:lastColumn="0" w:noHBand="0" w:noVBand="1"/>
      </w:tblPr>
      <w:tblGrid>
        <w:gridCol w:w="491"/>
        <w:gridCol w:w="4611"/>
        <w:gridCol w:w="567"/>
        <w:gridCol w:w="994"/>
        <w:gridCol w:w="992"/>
        <w:gridCol w:w="829"/>
        <w:gridCol w:w="7534"/>
      </w:tblGrid>
      <w:tr w:rsidR="0081107F" w:rsidRPr="000B75D1" w:rsidTr="0081107F">
        <w:trPr>
          <w:trHeight w:val="20"/>
          <w:tblHeader/>
        </w:trPr>
        <w:tc>
          <w:tcPr>
            <w:tcW w:w="4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  п/п</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07F" w:rsidRPr="008866FD" w:rsidRDefault="0081107F" w:rsidP="00AF0480">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Н</w:t>
            </w:r>
            <w:r w:rsidRPr="000B75D1">
              <w:rPr>
                <w:rFonts w:ascii="Times New Roman" w:hAnsi="Times New Roman"/>
                <w:sz w:val="20"/>
                <w:szCs w:val="20"/>
                <w:lang w:val="ru-RU" w:eastAsia="ru-RU" w:bidi="ar-SA"/>
              </w:rPr>
              <w:t xml:space="preserve">аименование целевого показателя </w:t>
            </w:r>
            <w:r w:rsidRPr="008866FD">
              <w:rPr>
                <w:rFonts w:ascii="Times New Roman" w:hAnsi="Times New Roman"/>
                <w:sz w:val="20"/>
                <w:szCs w:val="20"/>
                <w:lang w:val="ru-RU" w:eastAsia="ru-RU" w:bidi="ar-SA"/>
              </w:rPr>
              <w:t>(индикатора) муниципальной программы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107F" w:rsidRPr="000B75D1" w:rsidRDefault="0081107F" w:rsidP="00AF0480">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Ед.</w:t>
            </w:r>
          </w:p>
          <w:p w:rsidR="0081107F" w:rsidRPr="008866FD" w:rsidRDefault="0081107F" w:rsidP="00AF0480">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измерения</w:t>
            </w:r>
          </w:p>
        </w:tc>
        <w:tc>
          <w:tcPr>
            <w:tcW w:w="1986" w:type="dxa"/>
            <w:gridSpan w:val="2"/>
            <w:tcBorders>
              <w:top w:val="single" w:sz="4" w:space="0" w:color="auto"/>
              <w:left w:val="nil"/>
              <w:bottom w:val="single" w:sz="4" w:space="0" w:color="auto"/>
              <w:right w:val="single" w:sz="4" w:space="0" w:color="000000"/>
            </w:tcBorders>
            <w:shd w:val="clear" w:color="auto" w:fill="auto"/>
            <w:vAlign w:val="center"/>
            <w:hideMark/>
          </w:tcPr>
          <w:p w:rsidR="0081107F" w:rsidRPr="000B75D1" w:rsidRDefault="0081107F" w:rsidP="008866FD">
            <w:pPr>
              <w:spacing w:after="0" w:line="240" w:lineRule="auto"/>
              <w:jc w:val="center"/>
              <w:rPr>
                <w:rFonts w:ascii="Times New Roman" w:hAnsi="Times New Roman"/>
                <w:sz w:val="20"/>
                <w:szCs w:val="20"/>
                <w:lang w:val="ru-RU" w:eastAsia="ru-RU" w:bidi="ar-SA"/>
              </w:rPr>
            </w:pPr>
            <w:r w:rsidRPr="000B75D1">
              <w:rPr>
                <w:rFonts w:ascii="Times New Roman" w:hAnsi="Times New Roman"/>
                <w:sz w:val="20"/>
                <w:szCs w:val="20"/>
                <w:lang w:val="ru-RU" w:eastAsia="ru-RU" w:bidi="ar-SA"/>
              </w:rPr>
              <w:t>Значение</w:t>
            </w:r>
          </w:p>
          <w:p w:rsidR="0081107F" w:rsidRPr="008866FD" w:rsidRDefault="0081107F"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показателя</w:t>
            </w:r>
          </w:p>
        </w:tc>
        <w:tc>
          <w:tcPr>
            <w:tcW w:w="829" w:type="dxa"/>
            <w:vMerge w:val="restart"/>
            <w:tcBorders>
              <w:top w:val="single" w:sz="4" w:space="0" w:color="auto"/>
              <w:left w:val="single" w:sz="4" w:space="0" w:color="auto"/>
              <w:right w:val="single" w:sz="4" w:space="0" w:color="auto"/>
            </w:tcBorders>
            <w:shd w:val="clear" w:color="auto" w:fill="auto"/>
            <w:vAlign w:val="center"/>
            <w:hideMark/>
          </w:tcPr>
          <w:p w:rsidR="0081107F" w:rsidRPr="000B75D1" w:rsidRDefault="0081107F" w:rsidP="008866FD">
            <w:pPr>
              <w:spacing w:after="0" w:line="240" w:lineRule="auto"/>
              <w:jc w:val="center"/>
              <w:rPr>
                <w:rFonts w:ascii="Times New Roman" w:hAnsi="Times New Roman"/>
                <w:sz w:val="20"/>
                <w:szCs w:val="20"/>
                <w:lang w:val="ru-RU" w:eastAsia="ru-RU" w:bidi="ar-SA"/>
              </w:rPr>
            </w:pPr>
            <w:r w:rsidRPr="000B75D1">
              <w:rPr>
                <w:rFonts w:ascii="Times New Roman" w:hAnsi="Times New Roman"/>
                <w:sz w:val="20"/>
                <w:szCs w:val="20"/>
                <w:lang w:val="ru-RU" w:eastAsia="ru-RU" w:bidi="ar-SA"/>
              </w:rPr>
              <w:t>%</w:t>
            </w:r>
          </w:p>
          <w:p w:rsidR="0081107F" w:rsidRPr="008866FD" w:rsidRDefault="0081107F"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исполнения</w:t>
            </w:r>
          </w:p>
        </w:tc>
        <w:tc>
          <w:tcPr>
            <w:tcW w:w="7534" w:type="dxa"/>
            <w:vMerge w:val="restart"/>
            <w:tcBorders>
              <w:top w:val="single" w:sz="4" w:space="0" w:color="auto"/>
              <w:left w:val="single" w:sz="4" w:space="0" w:color="auto"/>
              <w:right w:val="single" w:sz="4" w:space="0" w:color="auto"/>
            </w:tcBorders>
            <w:shd w:val="clear" w:color="auto" w:fill="auto"/>
            <w:vAlign w:val="center"/>
            <w:hideMark/>
          </w:tcPr>
          <w:p w:rsidR="0081107F" w:rsidRPr="008866FD" w:rsidRDefault="0081107F"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Причины отклонения</w:t>
            </w:r>
          </w:p>
        </w:tc>
      </w:tr>
      <w:tr w:rsidR="0081107F" w:rsidRPr="000B75D1" w:rsidTr="0081107F">
        <w:trPr>
          <w:trHeight w:val="20"/>
          <w:tblHead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c>
          <w:tcPr>
            <w:tcW w:w="4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c>
          <w:tcPr>
            <w:tcW w:w="1986" w:type="dxa"/>
            <w:gridSpan w:val="2"/>
            <w:tcBorders>
              <w:top w:val="single" w:sz="4" w:space="0" w:color="auto"/>
              <w:left w:val="nil"/>
              <w:bottom w:val="single" w:sz="4" w:space="0" w:color="auto"/>
              <w:right w:val="single" w:sz="4" w:space="0" w:color="000000"/>
            </w:tcBorders>
            <w:shd w:val="clear" w:color="auto" w:fill="auto"/>
            <w:vAlign w:val="center"/>
            <w:hideMark/>
          </w:tcPr>
          <w:p w:rsidR="0081107F" w:rsidRPr="008866FD" w:rsidRDefault="0081107F"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2021 год</w:t>
            </w:r>
          </w:p>
        </w:tc>
        <w:tc>
          <w:tcPr>
            <w:tcW w:w="829" w:type="dxa"/>
            <w:vMerge/>
            <w:tcBorders>
              <w:left w:val="single" w:sz="4" w:space="0" w:color="auto"/>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c>
          <w:tcPr>
            <w:tcW w:w="7534" w:type="dxa"/>
            <w:vMerge/>
            <w:tcBorders>
              <w:left w:val="single" w:sz="4" w:space="0" w:color="auto"/>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r>
      <w:tr w:rsidR="0081107F" w:rsidRPr="000B75D1" w:rsidTr="0081107F">
        <w:trPr>
          <w:trHeight w:val="20"/>
          <w:tblHeader/>
        </w:trPr>
        <w:tc>
          <w:tcPr>
            <w:tcW w:w="4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c>
          <w:tcPr>
            <w:tcW w:w="46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c>
          <w:tcPr>
            <w:tcW w:w="994"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план</w:t>
            </w:r>
          </w:p>
        </w:tc>
        <w:tc>
          <w:tcPr>
            <w:tcW w:w="992"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факт</w:t>
            </w:r>
          </w:p>
        </w:tc>
        <w:tc>
          <w:tcPr>
            <w:tcW w:w="829" w:type="dxa"/>
            <w:vMerge/>
            <w:tcBorders>
              <w:left w:val="single" w:sz="4" w:space="0" w:color="auto"/>
              <w:bottom w:val="single" w:sz="4" w:space="0" w:color="000000"/>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c>
          <w:tcPr>
            <w:tcW w:w="7534" w:type="dxa"/>
            <w:vMerge/>
            <w:tcBorders>
              <w:left w:val="single" w:sz="4" w:space="0" w:color="auto"/>
              <w:bottom w:val="single" w:sz="4" w:space="0" w:color="auto"/>
              <w:right w:val="single" w:sz="4" w:space="0" w:color="auto"/>
            </w:tcBorders>
            <w:shd w:val="clear" w:color="auto" w:fill="auto"/>
            <w:vAlign w:val="center"/>
            <w:hideMark/>
          </w:tcPr>
          <w:p w:rsidR="0081107F" w:rsidRPr="008866FD" w:rsidRDefault="0081107F" w:rsidP="008866FD">
            <w:pPr>
              <w:spacing w:after="0" w:line="240" w:lineRule="auto"/>
              <w:rPr>
                <w:rFonts w:ascii="Times New Roman" w:hAnsi="Times New Roman"/>
                <w:sz w:val="20"/>
                <w:szCs w:val="20"/>
                <w:lang w:val="ru-RU" w:eastAsia="ru-RU" w:bidi="ar-SA"/>
              </w:rPr>
            </w:pPr>
          </w:p>
        </w:tc>
      </w:tr>
      <w:tr w:rsidR="00AF0480" w:rsidRPr="000B75D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3</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AF0480" w:rsidP="008866FD">
            <w:pPr>
              <w:spacing w:after="0" w:line="240" w:lineRule="auto"/>
              <w:jc w:val="center"/>
              <w:rPr>
                <w:rFonts w:ascii="Times New Roman" w:hAnsi="Times New Roman"/>
                <w:sz w:val="20"/>
                <w:szCs w:val="20"/>
                <w:lang w:val="ru-RU" w:eastAsia="ru-RU" w:bidi="ar-SA"/>
              </w:rPr>
            </w:pPr>
            <w:r w:rsidRPr="000B75D1">
              <w:rPr>
                <w:rFonts w:ascii="Times New Roman" w:hAnsi="Times New Roman"/>
                <w:sz w:val="20"/>
                <w:szCs w:val="20"/>
                <w:lang w:val="ru-RU" w:eastAsia="ru-RU" w:bidi="ar-SA"/>
              </w:rPr>
              <w:t>4</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AF0480" w:rsidP="008866FD">
            <w:pPr>
              <w:spacing w:after="0" w:line="240" w:lineRule="auto"/>
              <w:jc w:val="center"/>
              <w:rPr>
                <w:rFonts w:ascii="Times New Roman" w:hAnsi="Times New Roman"/>
                <w:sz w:val="20"/>
                <w:szCs w:val="20"/>
                <w:lang w:val="ru-RU" w:eastAsia="ru-RU" w:bidi="ar-SA"/>
              </w:rPr>
            </w:pPr>
            <w:r w:rsidRPr="000B75D1">
              <w:rPr>
                <w:rFonts w:ascii="Times New Roman" w:hAnsi="Times New Roman"/>
                <w:sz w:val="20"/>
                <w:szCs w:val="20"/>
                <w:lang w:val="ru-RU" w:eastAsia="ru-RU" w:bidi="ar-SA"/>
              </w:rPr>
              <w:t>5</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AF0480" w:rsidP="008866FD">
            <w:pPr>
              <w:spacing w:after="0" w:line="240" w:lineRule="auto"/>
              <w:jc w:val="center"/>
              <w:rPr>
                <w:rFonts w:ascii="Times New Roman" w:hAnsi="Times New Roman"/>
                <w:sz w:val="20"/>
                <w:szCs w:val="20"/>
                <w:lang w:val="ru-RU" w:eastAsia="ru-RU" w:bidi="ar-SA"/>
              </w:rPr>
            </w:pPr>
            <w:r w:rsidRPr="000B75D1">
              <w:rPr>
                <w:rFonts w:ascii="Times New Roman" w:hAnsi="Times New Roman"/>
                <w:sz w:val="20"/>
                <w:szCs w:val="20"/>
                <w:lang w:val="ru-RU" w:eastAsia="ru-RU" w:bidi="ar-SA"/>
              </w:rPr>
              <w:t>6</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AF0480" w:rsidP="008866FD">
            <w:pPr>
              <w:spacing w:after="0" w:line="240" w:lineRule="auto"/>
              <w:jc w:val="center"/>
              <w:rPr>
                <w:rFonts w:ascii="Times New Roman" w:hAnsi="Times New Roman"/>
                <w:sz w:val="20"/>
                <w:szCs w:val="20"/>
                <w:lang w:val="ru-RU" w:eastAsia="ru-RU" w:bidi="ar-SA"/>
              </w:rPr>
            </w:pPr>
            <w:r w:rsidRPr="000B75D1">
              <w:rPr>
                <w:rFonts w:ascii="Times New Roman" w:hAnsi="Times New Roman"/>
                <w:sz w:val="20"/>
                <w:szCs w:val="20"/>
                <w:lang w:val="ru-RU" w:eastAsia="ru-RU" w:bidi="ar-SA"/>
              </w:rPr>
              <w:t>7</w:t>
            </w:r>
          </w:p>
        </w:tc>
      </w:tr>
      <w:tr w:rsidR="00AF0480" w:rsidRPr="00253151" w:rsidTr="00AF0480">
        <w:trPr>
          <w:trHeight w:val="20"/>
        </w:trPr>
        <w:tc>
          <w:tcPr>
            <w:tcW w:w="16018" w:type="dxa"/>
            <w:gridSpan w:val="7"/>
            <w:tcBorders>
              <w:top w:val="nil"/>
              <w:left w:val="single" w:sz="4" w:space="0" w:color="auto"/>
              <w:bottom w:val="single" w:sz="4" w:space="0" w:color="auto"/>
              <w:right w:val="single" w:sz="4" w:space="0" w:color="auto"/>
            </w:tcBorders>
            <w:shd w:val="clear" w:color="auto" w:fill="auto"/>
            <w:vAlign w:val="center"/>
          </w:tcPr>
          <w:p w:rsidR="00AF0480" w:rsidRPr="000B75D1" w:rsidRDefault="00AF0480" w:rsidP="008866FD">
            <w:pPr>
              <w:spacing w:after="0" w:line="240" w:lineRule="auto"/>
              <w:jc w:val="center"/>
              <w:rPr>
                <w:rFonts w:ascii="Times New Roman" w:hAnsi="Times New Roman"/>
                <w:sz w:val="20"/>
                <w:szCs w:val="20"/>
                <w:lang w:val="ru-RU" w:eastAsia="ru-RU" w:bidi="ar-SA"/>
              </w:rPr>
            </w:pPr>
            <w:r w:rsidRPr="000B75D1">
              <w:rPr>
                <w:rFonts w:ascii="Times New Roman" w:hAnsi="Times New Roman"/>
                <w:sz w:val="20"/>
                <w:szCs w:val="20"/>
                <w:lang w:val="ru-RU"/>
              </w:rPr>
              <w:t>Муниципальная программа «Создание условий для развития физической культуры и спорта в городе Череповце» на 2013 - 2022 годы</w:t>
            </w:r>
          </w:p>
        </w:tc>
      </w:tr>
      <w:tr w:rsidR="00AF0480" w:rsidRPr="000B75D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Доля горожан, систематически занимающихся физической культурой и спортом, в общей численности населения города в возрасте от 3 до 79 лет</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44,0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49,5</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112,50</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7E3BA8">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Перевыполнение показателя обусловлено увеличением внеурочной деятельности физкультурно-спортивной направленности на базе дошкольных и общеобра</w:t>
            </w:r>
            <w:r w:rsidR="00AF0480" w:rsidRPr="000B75D1">
              <w:rPr>
                <w:rFonts w:ascii="Times New Roman" w:hAnsi="Times New Roman"/>
                <w:sz w:val="20"/>
                <w:szCs w:val="20"/>
                <w:lang w:val="ru-RU" w:eastAsia="ru-RU" w:bidi="ar-SA"/>
              </w:rPr>
              <w:t xml:space="preserve">зовательных учреждений города, </w:t>
            </w:r>
            <w:r w:rsidRPr="008866FD">
              <w:rPr>
                <w:rFonts w:ascii="Times New Roman" w:hAnsi="Times New Roman"/>
                <w:sz w:val="20"/>
                <w:szCs w:val="20"/>
                <w:lang w:val="ru-RU" w:eastAsia="ru-RU" w:bidi="ar-SA"/>
              </w:rPr>
              <w:t>развитием спортивного направления на крупных предприятиях города, работой по популяризации физической культуры и спорта. В значительной степени на увеличение показателя повлияло проведение первого этапа реконс</w:t>
            </w:r>
            <w:r w:rsidR="007E3BA8">
              <w:rPr>
                <w:rFonts w:ascii="Times New Roman" w:hAnsi="Times New Roman"/>
                <w:sz w:val="20"/>
                <w:szCs w:val="20"/>
                <w:lang w:val="ru-RU" w:eastAsia="ru-RU" w:bidi="ar-SA"/>
              </w:rPr>
              <w:t>трукции лыжного стадиона за ТЦ «</w:t>
            </w:r>
            <w:r w:rsidRPr="008866FD">
              <w:rPr>
                <w:rFonts w:ascii="Times New Roman" w:hAnsi="Times New Roman"/>
                <w:sz w:val="20"/>
                <w:szCs w:val="20"/>
                <w:lang w:val="ru-RU" w:eastAsia="ru-RU" w:bidi="ar-SA"/>
              </w:rPr>
              <w:t>Аксон</w:t>
            </w:r>
            <w:r w:rsidR="007E3BA8">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а также строительство новых спортивных объектов, находящихся в частной собственности. Кроме того, в отчетном году снизилась численность населения города</w:t>
            </w:r>
            <w:r w:rsidR="0081107F">
              <w:rPr>
                <w:rFonts w:ascii="Times New Roman" w:hAnsi="Times New Roman"/>
                <w:sz w:val="20"/>
                <w:szCs w:val="20"/>
                <w:lang w:val="ru-RU" w:eastAsia="ru-RU" w:bidi="ar-SA"/>
              </w:rPr>
              <w:t>.</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 xml:space="preserve">Доля горожан, поддерживающих собственное здоровье при помощи физических упражнений </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72,0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60,1</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83,47</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связано с рядом факторов, основным из которых является то, что опрос не учитывает категорию населения в возрасте от 3 до 17 лет, активно участвующую в физкультурно-спортивной жизни города. Кроме того, согласно социологическому опросу часть жителей города прекратили посещать платные занятия на базе спортивных учреждений, а с новым видом двигательной активности еще не определились</w:t>
            </w:r>
            <w:r w:rsidR="00620F32">
              <w:rPr>
                <w:rFonts w:ascii="Times New Roman" w:hAnsi="Times New Roman"/>
                <w:sz w:val="20"/>
                <w:szCs w:val="20"/>
                <w:lang w:val="ru-RU" w:eastAsia="ru-RU" w:bidi="ar-SA"/>
              </w:rPr>
              <w:t>.</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3.</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Доля граждан старшего возраста (женщины 55-79 лет, мужчины 60-79 лет), систематически занимающихся физической культурой и спортом в общей численности граждан старшего возраста</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12,0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15,4</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128,33</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Перевыполнение показателя связано с развитием отдельного спортивного ветеранского движения на территории город</w:t>
            </w:r>
            <w:r w:rsidR="009A39E4">
              <w:rPr>
                <w:rFonts w:ascii="Times New Roman" w:hAnsi="Times New Roman"/>
                <w:sz w:val="20"/>
                <w:szCs w:val="20"/>
                <w:lang w:val="ru-RU" w:eastAsia="ru-RU" w:bidi="ar-SA"/>
              </w:rPr>
              <w:t>а, высокой популярностью органи</w:t>
            </w:r>
            <w:r w:rsidRPr="008866FD">
              <w:rPr>
                <w:rFonts w:ascii="Times New Roman" w:hAnsi="Times New Roman"/>
                <w:sz w:val="20"/>
                <w:szCs w:val="20"/>
                <w:lang w:val="ru-RU" w:eastAsia="ru-RU" w:bidi="ar-SA"/>
              </w:rPr>
              <w:t>зованных занятий с инструктором по различным видам двигательной активности (скандинавская ходьба, оздоровительная гимнастика) у старшего поколения.</w:t>
            </w:r>
            <w:r w:rsidRPr="008866FD">
              <w:rPr>
                <w:rFonts w:ascii="Times New Roman" w:hAnsi="Times New Roman"/>
                <w:sz w:val="20"/>
                <w:szCs w:val="20"/>
                <w:lang w:val="ru-RU" w:eastAsia="ru-RU" w:bidi="ar-SA"/>
              </w:rPr>
              <w:br/>
              <w:t>Кроме того, на территории города ежегодно проводится Спартакиада среди ветеранов, пенсионеры являются активными пользователями объектов свободного доступа, а так же закрытых физкультурно-спортивных объектов, которые являются доступными в связи с развитой системой скидок</w:t>
            </w:r>
            <w:r w:rsidR="0081107F">
              <w:rPr>
                <w:rFonts w:ascii="Times New Roman" w:hAnsi="Times New Roman"/>
                <w:sz w:val="20"/>
                <w:szCs w:val="20"/>
                <w:lang w:val="ru-RU" w:eastAsia="ru-RU" w:bidi="ar-SA"/>
              </w:rPr>
              <w:t>.</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4.</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занимающихся в муниципальных учреждения сферы физической культуры и спорта города</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чел.</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10 700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9 142</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85,44</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 xml:space="preserve">Выполнение показателя не в полном объеме обусловлено переходом всех подведомственных учреждений на реализацию программ спортивной подготовки, изменением требований к организации тренировочного процесса. </w:t>
            </w:r>
            <w:r w:rsidRPr="008866FD">
              <w:rPr>
                <w:rFonts w:ascii="Times New Roman" w:hAnsi="Times New Roman"/>
                <w:sz w:val="20"/>
                <w:szCs w:val="20"/>
                <w:lang w:val="ru-RU" w:eastAsia="ru-RU" w:bidi="ar-SA"/>
              </w:rPr>
              <w:br/>
              <w:t>Кроме того в результате ограничительных мероприятий снижается количество</w:t>
            </w:r>
            <w:r w:rsidR="00620F32">
              <w:rPr>
                <w:rFonts w:ascii="Times New Roman" w:hAnsi="Times New Roman"/>
                <w:sz w:val="20"/>
                <w:szCs w:val="20"/>
                <w:lang w:val="ru-RU" w:eastAsia="ru-RU" w:bidi="ar-SA"/>
              </w:rPr>
              <w:t xml:space="preserve"> занимающихся в платных группах.</w:t>
            </w:r>
          </w:p>
        </w:tc>
      </w:tr>
      <w:tr w:rsidR="00021E5D"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5.</w:t>
            </w:r>
          </w:p>
        </w:tc>
        <w:tc>
          <w:tcPr>
            <w:tcW w:w="4611"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ind w:left="-165" w:right="-102"/>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спортивных мероприятий и физкультурных (физкультурно-оздоровительных) мероприятий, проводимых на территории города</w:t>
            </w:r>
          </w:p>
        </w:tc>
        <w:tc>
          <w:tcPr>
            <w:tcW w:w="567"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ед.</w:t>
            </w:r>
          </w:p>
        </w:tc>
        <w:tc>
          <w:tcPr>
            <w:tcW w:w="994"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405</w:t>
            </w:r>
          </w:p>
        </w:tc>
        <w:tc>
          <w:tcPr>
            <w:tcW w:w="992" w:type="dxa"/>
            <w:tcBorders>
              <w:top w:val="nil"/>
              <w:left w:val="nil"/>
              <w:bottom w:val="single" w:sz="4" w:space="0" w:color="auto"/>
              <w:right w:val="single" w:sz="4" w:space="0" w:color="auto"/>
            </w:tcBorders>
            <w:shd w:val="clear" w:color="auto" w:fill="auto"/>
            <w:vAlign w:val="center"/>
            <w:hideMark/>
          </w:tcPr>
          <w:p w:rsidR="00021E5D" w:rsidRPr="00021E5D" w:rsidRDefault="00021E5D" w:rsidP="00021E5D">
            <w:pPr>
              <w:spacing w:after="0" w:line="240" w:lineRule="auto"/>
              <w:jc w:val="center"/>
              <w:rPr>
                <w:rFonts w:ascii="Times New Roman" w:hAnsi="Times New Roman"/>
                <w:color w:val="000000"/>
                <w:sz w:val="20"/>
                <w:szCs w:val="20"/>
                <w:lang w:val="ru-RU" w:eastAsia="ru-RU" w:bidi="ar-SA"/>
              </w:rPr>
            </w:pPr>
            <w:r w:rsidRPr="00021E5D">
              <w:rPr>
                <w:rFonts w:ascii="Times New Roman" w:hAnsi="Times New Roman"/>
                <w:color w:val="000000"/>
                <w:sz w:val="20"/>
                <w:szCs w:val="20"/>
                <w:lang w:val="ru-RU" w:eastAsia="ru-RU" w:bidi="ar-SA"/>
              </w:rPr>
              <w:t>453</w:t>
            </w:r>
          </w:p>
        </w:tc>
        <w:tc>
          <w:tcPr>
            <w:tcW w:w="829" w:type="dxa"/>
            <w:tcBorders>
              <w:top w:val="nil"/>
              <w:left w:val="nil"/>
              <w:bottom w:val="single" w:sz="4" w:space="0" w:color="auto"/>
              <w:right w:val="single" w:sz="4" w:space="0" w:color="auto"/>
            </w:tcBorders>
            <w:shd w:val="clear" w:color="auto" w:fill="auto"/>
            <w:vAlign w:val="center"/>
            <w:hideMark/>
          </w:tcPr>
          <w:p w:rsidR="00021E5D" w:rsidRPr="00021E5D" w:rsidRDefault="00021E5D" w:rsidP="00021E5D">
            <w:pPr>
              <w:spacing w:after="0" w:line="240" w:lineRule="auto"/>
              <w:jc w:val="center"/>
              <w:rPr>
                <w:rFonts w:ascii="Times New Roman" w:hAnsi="Times New Roman"/>
                <w:color w:val="000000"/>
                <w:sz w:val="20"/>
                <w:szCs w:val="20"/>
                <w:lang w:val="ru-RU" w:eastAsia="ru-RU" w:bidi="ar-SA"/>
              </w:rPr>
            </w:pPr>
            <w:r w:rsidRPr="00021E5D">
              <w:rPr>
                <w:rFonts w:ascii="Times New Roman" w:hAnsi="Times New Roman"/>
                <w:color w:val="000000"/>
                <w:sz w:val="20"/>
                <w:szCs w:val="20"/>
                <w:lang w:val="ru-RU" w:eastAsia="ru-RU" w:bidi="ar-SA"/>
              </w:rPr>
              <w:t>111,85</w:t>
            </w:r>
          </w:p>
        </w:tc>
        <w:tc>
          <w:tcPr>
            <w:tcW w:w="7534" w:type="dxa"/>
            <w:tcBorders>
              <w:top w:val="single" w:sz="8" w:space="0" w:color="auto"/>
              <w:left w:val="nil"/>
              <w:bottom w:val="single" w:sz="8" w:space="0" w:color="auto"/>
              <w:right w:val="single" w:sz="8" w:space="0" w:color="auto"/>
            </w:tcBorders>
            <w:shd w:val="clear" w:color="auto" w:fill="auto"/>
            <w:vAlign w:val="center"/>
            <w:hideMark/>
          </w:tcPr>
          <w:p w:rsidR="00021E5D" w:rsidRPr="008866FD" w:rsidRDefault="00021E5D" w:rsidP="00021E5D">
            <w:pPr>
              <w:spacing w:after="0" w:line="240" w:lineRule="auto"/>
              <w:jc w:val="both"/>
              <w:rPr>
                <w:rFonts w:ascii="Times New Roman" w:hAnsi="Times New Roman"/>
                <w:sz w:val="20"/>
                <w:szCs w:val="20"/>
                <w:lang w:val="ru-RU" w:eastAsia="ru-RU" w:bidi="ar-SA"/>
              </w:rPr>
            </w:pPr>
            <w:r w:rsidRPr="008866FD">
              <w:rPr>
                <w:rFonts w:ascii="Times New Roman" w:hAnsi="Times New Roman"/>
                <w:sz w:val="20"/>
                <w:szCs w:val="20"/>
                <w:lang w:val="ru-RU" w:eastAsia="ru-RU" w:bidi="ar-SA"/>
              </w:rPr>
              <w:t>Увеличение показателя связано с проведением большего количества спортивных мероприятий и физкультурных (физкультурно-оздоровительных) мероприятий за счет внебюджет</w:t>
            </w:r>
            <w:r w:rsidR="00620F32">
              <w:rPr>
                <w:rFonts w:ascii="Times New Roman" w:hAnsi="Times New Roman"/>
                <w:sz w:val="20"/>
                <w:szCs w:val="20"/>
                <w:lang w:val="ru-RU" w:eastAsia="ru-RU" w:bidi="ar-SA"/>
              </w:rPr>
              <w:t xml:space="preserve">ных источников финансирования, </w:t>
            </w:r>
            <w:r w:rsidRPr="008866FD">
              <w:rPr>
                <w:rFonts w:ascii="Times New Roman" w:hAnsi="Times New Roman"/>
                <w:sz w:val="20"/>
                <w:szCs w:val="20"/>
                <w:lang w:val="ru-RU" w:eastAsia="ru-RU" w:bidi="ar-SA"/>
              </w:rPr>
              <w:t xml:space="preserve">включением мероприятий в календарный план с целью повышения уровня спортивного мастерства  и выполнения </w:t>
            </w:r>
            <w:r w:rsidRPr="008866FD">
              <w:rPr>
                <w:rFonts w:ascii="Times New Roman" w:hAnsi="Times New Roman"/>
                <w:sz w:val="20"/>
                <w:szCs w:val="20"/>
                <w:lang w:val="ru-RU" w:eastAsia="ru-RU" w:bidi="ar-SA"/>
              </w:rPr>
              <w:lastRenderedPageBreak/>
              <w:t>разрядных требований,  изменением места проведения стартов, планируемых изначально к проведению за пределами территории  города</w:t>
            </w:r>
          </w:p>
        </w:tc>
      </w:tr>
      <w:tr w:rsidR="00021E5D"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lastRenderedPageBreak/>
              <w:t>6.</w:t>
            </w:r>
          </w:p>
        </w:tc>
        <w:tc>
          <w:tcPr>
            <w:tcW w:w="4611"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участников спортивных мероприятий и физкультурных (физкультурно-оздоровительных) мероприятий, проводимых на территории города</w:t>
            </w:r>
          </w:p>
        </w:tc>
        <w:tc>
          <w:tcPr>
            <w:tcW w:w="567"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чел.</w:t>
            </w:r>
          </w:p>
        </w:tc>
        <w:tc>
          <w:tcPr>
            <w:tcW w:w="994"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68 000</w:t>
            </w:r>
          </w:p>
        </w:tc>
        <w:tc>
          <w:tcPr>
            <w:tcW w:w="992" w:type="dxa"/>
            <w:tcBorders>
              <w:top w:val="nil"/>
              <w:left w:val="nil"/>
              <w:bottom w:val="single" w:sz="4" w:space="0" w:color="auto"/>
              <w:right w:val="single" w:sz="4" w:space="0" w:color="auto"/>
            </w:tcBorders>
            <w:shd w:val="clear" w:color="auto" w:fill="auto"/>
            <w:vAlign w:val="center"/>
            <w:hideMark/>
          </w:tcPr>
          <w:p w:rsidR="00021E5D" w:rsidRPr="00021E5D" w:rsidRDefault="00021E5D" w:rsidP="00021E5D">
            <w:pPr>
              <w:spacing w:after="0" w:line="240" w:lineRule="auto"/>
              <w:jc w:val="center"/>
              <w:rPr>
                <w:rFonts w:ascii="Times New Roman" w:hAnsi="Times New Roman"/>
                <w:color w:val="000000"/>
                <w:sz w:val="20"/>
                <w:szCs w:val="20"/>
                <w:lang w:val="ru-RU" w:eastAsia="ru-RU" w:bidi="ar-SA"/>
              </w:rPr>
            </w:pPr>
            <w:r w:rsidRPr="00021E5D">
              <w:rPr>
                <w:rFonts w:ascii="Times New Roman" w:hAnsi="Times New Roman"/>
                <w:color w:val="000000"/>
                <w:sz w:val="20"/>
                <w:szCs w:val="20"/>
                <w:lang w:val="ru-RU" w:eastAsia="ru-RU" w:bidi="ar-SA"/>
              </w:rPr>
              <w:t>62 568</w:t>
            </w:r>
          </w:p>
        </w:tc>
        <w:tc>
          <w:tcPr>
            <w:tcW w:w="829" w:type="dxa"/>
            <w:tcBorders>
              <w:top w:val="nil"/>
              <w:left w:val="nil"/>
              <w:bottom w:val="single" w:sz="4" w:space="0" w:color="auto"/>
              <w:right w:val="single" w:sz="4" w:space="0" w:color="auto"/>
            </w:tcBorders>
            <w:shd w:val="clear" w:color="auto" w:fill="auto"/>
            <w:vAlign w:val="center"/>
            <w:hideMark/>
          </w:tcPr>
          <w:p w:rsidR="00021E5D" w:rsidRPr="00021E5D" w:rsidRDefault="00021E5D" w:rsidP="00021E5D">
            <w:pPr>
              <w:spacing w:after="0" w:line="240" w:lineRule="auto"/>
              <w:jc w:val="center"/>
              <w:rPr>
                <w:rFonts w:ascii="Times New Roman" w:hAnsi="Times New Roman"/>
                <w:color w:val="000000"/>
                <w:sz w:val="20"/>
                <w:szCs w:val="20"/>
                <w:lang w:val="ru-RU" w:eastAsia="ru-RU" w:bidi="ar-SA"/>
              </w:rPr>
            </w:pPr>
            <w:r w:rsidRPr="00021E5D">
              <w:rPr>
                <w:rFonts w:ascii="Times New Roman" w:hAnsi="Times New Roman"/>
                <w:color w:val="000000"/>
                <w:sz w:val="20"/>
                <w:szCs w:val="20"/>
                <w:lang w:val="ru-RU" w:eastAsia="ru-RU" w:bidi="ar-SA"/>
              </w:rPr>
              <w:t>92,01</w:t>
            </w:r>
          </w:p>
        </w:tc>
        <w:tc>
          <w:tcPr>
            <w:tcW w:w="7534" w:type="dxa"/>
            <w:tcBorders>
              <w:top w:val="single" w:sz="4" w:space="0" w:color="auto"/>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обусловлено проведением ограничительных мероприятий с целью предотвращения распространения новой коронавирусной инфекции (допуск по QR-кодам, результатам ПЦР-тестирования и т.д.)</w:t>
            </w:r>
          </w:p>
        </w:tc>
      </w:tr>
      <w:tr w:rsidR="00021E5D"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7.</w:t>
            </w:r>
          </w:p>
        </w:tc>
        <w:tc>
          <w:tcPr>
            <w:tcW w:w="4611"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спортивных мероприятий (в том числе тренировочных) на выезде с участием череповецких спортсменов</w:t>
            </w:r>
          </w:p>
        </w:tc>
        <w:tc>
          <w:tcPr>
            <w:tcW w:w="567"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ед.</w:t>
            </w:r>
          </w:p>
        </w:tc>
        <w:tc>
          <w:tcPr>
            <w:tcW w:w="994"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470</w:t>
            </w:r>
          </w:p>
        </w:tc>
        <w:tc>
          <w:tcPr>
            <w:tcW w:w="992" w:type="dxa"/>
            <w:tcBorders>
              <w:top w:val="nil"/>
              <w:left w:val="nil"/>
              <w:bottom w:val="single" w:sz="4" w:space="0" w:color="auto"/>
              <w:right w:val="single" w:sz="4" w:space="0" w:color="auto"/>
            </w:tcBorders>
            <w:shd w:val="clear" w:color="auto" w:fill="auto"/>
            <w:vAlign w:val="center"/>
            <w:hideMark/>
          </w:tcPr>
          <w:p w:rsidR="00021E5D" w:rsidRPr="00021E5D" w:rsidRDefault="00021E5D" w:rsidP="00021E5D">
            <w:pPr>
              <w:spacing w:after="0" w:line="240" w:lineRule="auto"/>
              <w:jc w:val="center"/>
              <w:rPr>
                <w:rFonts w:ascii="Times New Roman" w:hAnsi="Times New Roman"/>
                <w:color w:val="000000"/>
                <w:sz w:val="20"/>
                <w:szCs w:val="20"/>
                <w:lang w:val="ru-RU" w:eastAsia="ru-RU" w:bidi="ar-SA"/>
              </w:rPr>
            </w:pPr>
            <w:r w:rsidRPr="00021E5D">
              <w:rPr>
                <w:rFonts w:ascii="Times New Roman" w:hAnsi="Times New Roman"/>
                <w:color w:val="000000"/>
                <w:sz w:val="20"/>
                <w:szCs w:val="20"/>
                <w:lang w:val="ru-RU" w:eastAsia="ru-RU" w:bidi="ar-SA"/>
              </w:rPr>
              <w:t>406</w:t>
            </w:r>
          </w:p>
        </w:tc>
        <w:tc>
          <w:tcPr>
            <w:tcW w:w="829" w:type="dxa"/>
            <w:tcBorders>
              <w:top w:val="nil"/>
              <w:left w:val="nil"/>
              <w:bottom w:val="single" w:sz="4" w:space="0" w:color="auto"/>
              <w:right w:val="single" w:sz="4" w:space="0" w:color="auto"/>
            </w:tcBorders>
            <w:shd w:val="clear" w:color="auto" w:fill="auto"/>
            <w:vAlign w:val="center"/>
            <w:hideMark/>
          </w:tcPr>
          <w:p w:rsidR="00021E5D" w:rsidRPr="00021E5D" w:rsidRDefault="00021E5D" w:rsidP="00021E5D">
            <w:pPr>
              <w:spacing w:after="0" w:line="240" w:lineRule="auto"/>
              <w:jc w:val="center"/>
              <w:rPr>
                <w:rFonts w:ascii="Times New Roman" w:hAnsi="Times New Roman"/>
                <w:color w:val="000000"/>
                <w:sz w:val="20"/>
                <w:szCs w:val="20"/>
                <w:lang w:val="ru-RU" w:eastAsia="ru-RU" w:bidi="ar-SA"/>
              </w:rPr>
            </w:pPr>
            <w:r w:rsidRPr="00021E5D">
              <w:rPr>
                <w:rFonts w:ascii="Times New Roman" w:hAnsi="Times New Roman"/>
                <w:color w:val="000000"/>
                <w:sz w:val="20"/>
                <w:szCs w:val="20"/>
                <w:lang w:val="ru-RU" w:eastAsia="ru-RU" w:bidi="ar-SA"/>
              </w:rPr>
              <w:t>86,38</w:t>
            </w:r>
          </w:p>
        </w:tc>
        <w:tc>
          <w:tcPr>
            <w:tcW w:w="7534" w:type="dxa"/>
            <w:tcBorders>
              <w:top w:val="nil"/>
              <w:left w:val="nil"/>
              <w:bottom w:val="single" w:sz="4" w:space="0" w:color="auto"/>
              <w:right w:val="single" w:sz="4" w:space="0" w:color="auto"/>
            </w:tcBorders>
            <w:shd w:val="clear" w:color="auto" w:fill="auto"/>
            <w:vAlign w:val="center"/>
            <w:hideMark/>
          </w:tcPr>
          <w:p w:rsidR="00021E5D" w:rsidRPr="008866FD" w:rsidRDefault="00021E5D" w:rsidP="00021E5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связано с отменой соревнований организаторами, совпадением сроков с другими официальными стартами, болезнью спортсменов, а также проведением ограничительных мероприятий с целью предотвращения распространения новой коронавирусной инфекции</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8.</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призовых мест, занятых череповецкими спортсменами на спортивных мероприятиях различного уровня (межмуниципального, регионального, межрегионального, всероссийского, международного)</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шт.</w:t>
            </w:r>
          </w:p>
        </w:tc>
        <w:tc>
          <w:tcPr>
            <w:tcW w:w="10349" w:type="dxa"/>
            <w:gridSpan w:val="4"/>
            <w:tcBorders>
              <w:top w:val="single" w:sz="4" w:space="0" w:color="auto"/>
              <w:left w:val="nil"/>
              <w:bottom w:val="single" w:sz="4" w:space="0" w:color="auto"/>
              <w:right w:val="single" w:sz="4" w:space="0" w:color="000000"/>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С 2020 года показатель не рассчитывается</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9.</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часов, предоставляемых горожанам для занятий физкультурой и спортом на объектах спорта муниципальных учреждений сферы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час.</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95 700,0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70 498,6</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73,67</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Исполнение показателя не в полном объеме обусловлено проведением ограничительных мероприятий с целью предотвращения распространения новой коронавирусной инфекции</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 xml:space="preserve">Качественное и своевременное представление отчетности (бухгалтерской, бюджетной, налоговой, статистической) </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10349" w:type="dxa"/>
            <w:gridSpan w:val="4"/>
            <w:tcBorders>
              <w:top w:val="single" w:sz="4" w:space="0" w:color="auto"/>
              <w:left w:val="nil"/>
              <w:bottom w:val="single" w:sz="4" w:space="0" w:color="auto"/>
              <w:right w:val="single" w:sz="4" w:space="0" w:color="000000"/>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с 2019 года показатель не рассчитывается</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11.</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Выполнение плана деятельности комитета по физической культуре и спорту мэрии</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100</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100,00</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Показатель исполнен в полном объеме</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12.</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 xml:space="preserve">Количество объектов массовой доступности для занятий физической культурой и спортом </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ед.</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78</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96</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123,08</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7E3BA8">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Перевыполнение показателя обусловлено строительством новых спортивных объектов: физкультурно-оздоровительные комплексы открытого типа, комплекс</w:t>
            </w:r>
            <w:r w:rsidR="007E3BA8">
              <w:rPr>
                <w:rFonts w:ascii="Times New Roman" w:hAnsi="Times New Roman"/>
                <w:sz w:val="20"/>
                <w:szCs w:val="20"/>
                <w:lang w:val="ru-RU" w:eastAsia="ru-RU" w:bidi="ar-SA"/>
              </w:rPr>
              <w:t>ы гимнастического оборудования «</w:t>
            </w:r>
            <w:r w:rsidRPr="008866FD">
              <w:rPr>
                <w:rFonts w:ascii="Times New Roman" w:hAnsi="Times New Roman"/>
                <w:sz w:val="20"/>
                <w:szCs w:val="20"/>
                <w:lang w:val="ru-RU" w:eastAsia="ru-RU" w:bidi="ar-SA"/>
              </w:rPr>
              <w:t>Спортмастер</w:t>
            </w:r>
            <w:r w:rsidR="007E3BA8">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скейт-парк</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13.</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Численность горожан, в том числе детей и подростков, посещающих занятия физкультурно-спортивной направленности по месту проживания граждан</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чел.</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12 000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20 678</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172,32</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 xml:space="preserve">Значительное перевыполнение показателя связано с развитием внеурочной деятельности физкультурно-спортивной направленности на базе дошкольных и общеобразовательных учреждений города </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14.</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призовых мест, завоеванных в Кубке и/или чемпионате России по волейболу среди женских команд</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ед.</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3</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3</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100,00</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Показатель исполнен в полном объеме</w:t>
            </w:r>
          </w:p>
        </w:tc>
      </w:tr>
      <w:tr w:rsidR="00AF0480" w:rsidRPr="000B75D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15.</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спортивных сооружений в расчете на тысячу человек населения</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ед.</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1,70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2,11</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124,12</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7E3BA8">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Показатель  перевыполнен в связи со строительством и реконструкцией объектов свободного доступа (физкультурно-оздоровительные комплексы открытого типа, комплекс</w:t>
            </w:r>
            <w:r w:rsidR="007E3BA8">
              <w:rPr>
                <w:rFonts w:ascii="Times New Roman" w:hAnsi="Times New Roman"/>
                <w:sz w:val="20"/>
                <w:szCs w:val="20"/>
                <w:lang w:val="ru-RU" w:eastAsia="ru-RU" w:bidi="ar-SA"/>
              </w:rPr>
              <w:t>ы гимнастического оборудования «</w:t>
            </w:r>
            <w:r w:rsidRPr="008866FD">
              <w:rPr>
                <w:rFonts w:ascii="Times New Roman" w:hAnsi="Times New Roman"/>
                <w:sz w:val="20"/>
                <w:szCs w:val="20"/>
                <w:lang w:val="ru-RU" w:eastAsia="ru-RU" w:bidi="ar-SA"/>
              </w:rPr>
              <w:t>Спортмастер</w:t>
            </w:r>
            <w:r w:rsidR="007E3BA8">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скейт-парк), строительством физкультурно-оздоровительного комплекса в Зашекснинском районе город</w:t>
            </w:r>
            <w:r w:rsidR="007E3BA8">
              <w:rPr>
                <w:rFonts w:ascii="Times New Roman" w:hAnsi="Times New Roman"/>
                <w:sz w:val="20"/>
                <w:szCs w:val="20"/>
                <w:lang w:val="ru-RU" w:eastAsia="ru-RU" w:bidi="ar-SA"/>
              </w:rPr>
              <w:t xml:space="preserve">а, </w:t>
            </w:r>
            <w:r w:rsidR="007E3BA8">
              <w:rPr>
                <w:rFonts w:ascii="Times New Roman" w:hAnsi="Times New Roman"/>
                <w:sz w:val="20"/>
                <w:szCs w:val="20"/>
                <w:lang w:val="ru-RU" w:eastAsia="ru-RU" w:bidi="ar-SA"/>
              </w:rPr>
              <w:lastRenderedPageBreak/>
              <w:t>центра хоккейной подготовки «</w:t>
            </w:r>
            <w:r w:rsidRPr="008866FD">
              <w:rPr>
                <w:rFonts w:ascii="Times New Roman" w:hAnsi="Times New Roman"/>
                <w:sz w:val="20"/>
                <w:szCs w:val="20"/>
                <w:lang w:val="ru-RU" w:eastAsia="ru-RU" w:bidi="ar-SA"/>
              </w:rPr>
              <w:t>Ice Game</w:t>
            </w:r>
            <w:r w:rsidR="007E3BA8">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футбольного манежа на ул. Андреевской</w:t>
            </w:r>
          </w:p>
        </w:tc>
      </w:tr>
      <w:tr w:rsidR="0081107F"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lastRenderedPageBreak/>
              <w:t>16.</w:t>
            </w:r>
          </w:p>
        </w:tc>
        <w:tc>
          <w:tcPr>
            <w:tcW w:w="4611"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16,0</w:t>
            </w:r>
          </w:p>
        </w:tc>
        <w:tc>
          <w:tcPr>
            <w:tcW w:w="992"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11,7</w:t>
            </w:r>
          </w:p>
        </w:tc>
        <w:tc>
          <w:tcPr>
            <w:tcW w:w="829" w:type="dxa"/>
            <w:tcBorders>
              <w:top w:val="nil"/>
              <w:left w:val="nil"/>
              <w:bottom w:val="single" w:sz="4" w:space="0" w:color="auto"/>
              <w:right w:val="single" w:sz="4" w:space="0" w:color="auto"/>
            </w:tcBorders>
            <w:shd w:val="clear" w:color="auto" w:fill="auto"/>
            <w:vAlign w:val="center"/>
            <w:hideMark/>
          </w:tcPr>
          <w:p w:rsidR="0081107F" w:rsidRPr="00635619" w:rsidRDefault="0081107F" w:rsidP="0081107F">
            <w:pPr>
              <w:spacing w:after="0" w:line="240" w:lineRule="auto"/>
              <w:jc w:val="center"/>
              <w:rPr>
                <w:rFonts w:ascii="Times New Roman" w:hAnsi="Times New Roman"/>
                <w:color w:val="000000"/>
                <w:sz w:val="20"/>
                <w:szCs w:val="20"/>
              </w:rPr>
            </w:pPr>
            <w:r w:rsidRPr="00635619">
              <w:rPr>
                <w:rFonts w:ascii="Times New Roman" w:hAnsi="Times New Roman"/>
                <w:color w:val="000000"/>
                <w:sz w:val="20"/>
                <w:szCs w:val="20"/>
              </w:rPr>
              <w:t>73,13</w:t>
            </w:r>
          </w:p>
        </w:tc>
        <w:tc>
          <w:tcPr>
            <w:tcW w:w="7534"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обусловлено сложностью полного, всестороннего учета данной группы населения. Часть лиц с ОВЗ занимаются самостоятельно, в том числе на базе спортивных сооружений города и дома с инструкторами, в связи с чем подсчитать их не предоставляется возможным, однако в общее количество инвалидов, проживающих на территории города, они входят.</w:t>
            </w:r>
          </w:p>
        </w:tc>
      </w:tr>
      <w:tr w:rsidR="0081107F"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17.</w:t>
            </w:r>
          </w:p>
        </w:tc>
        <w:tc>
          <w:tcPr>
            <w:tcW w:w="4611"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Доля лиц, выполнивших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567"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59,2</w:t>
            </w:r>
          </w:p>
        </w:tc>
        <w:tc>
          <w:tcPr>
            <w:tcW w:w="992"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49,2</w:t>
            </w:r>
          </w:p>
        </w:tc>
        <w:tc>
          <w:tcPr>
            <w:tcW w:w="829" w:type="dxa"/>
            <w:tcBorders>
              <w:top w:val="nil"/>
              <w:left w:val="nil"/>
              <w:bottom w:val="single" w:sz="4" w:space="0" w:color="auto"/>
              <w:right w:val="single" w:sz="4" w:space="0" w:color="auto"/>
            </w:tcBorders>
            <w:shd w:val="clear" w:color="auto" w:fill="auto"/>
            <w:vAlign w:val="center"/>
            <w:hideMark/>
          </w:tcPr>
          <w:p w:rsidR="0081107F" w:rsidRPr="00635619" w:rsidRDefault="0081107F" w:rsidP="0081107F">
            <w:pPr>
              <w:spacing w:after="0" w:line="240" w:lineRule="auto"/>
              <w:jc w:val="center"/>
              <w:rPr>
                <w:rFonts w:ascii="Times New Roman" w:hAnsi="Times New Roman"/>
                <w:color w:val="000000"/>
                <w:sz w:val="20"/>
                <w:szCs w:val="20"/>
              </w:rPr>
            </w:pPr>
            <w:r w:rsidRPr="00635619">
              <w:rPr>
                <w:rFonts w:ascii="Times New Roman" w:hAnsi="Times New Roman"/>
                <w:color w:val="000000"/>
                <w:sz w:val="20"/>
                <w:szCs w:val="20"/>
              </w:rPr>
              <w:t>83,11</w:t>
            </w:r>
          </w:p>
        </w:tc>
        <w:tc>
          <w:tcPr>
            <w:tcW w:w="7534"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обусловлено проведением ограничительных мероприятий. Кроме того, методика расчета учитывает только тех, кто сдал на знак впервые, однако, есть категория горожан, которые сдают нормативы ежегодно, выполняя их на знак отличия, однако, золотой знак может быть присвоен, лишь раз в 10 лет. Таким образом, в общее количество жителей города, принявших участие в сдаче нормативов эти люди входят, а в сдавших на знаки отличия уже нет, в связи с тем, что знак отличия у них уже имеется.</w:t>
            </w:r>
          </w:p>
        </w:tc>
      </w:tr>
      <w:tr w:rsidR="0081107F"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 </w:t>
            </w:r>
          </w:p>
        </w:tc>
        <w:tc>
          <w:tcPr>
            <w:tcW w:w="4611"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из них учащихся и студентов</w:t>
            </w:r>
          </w:p>
        </w:tc>
        <w:tc>
          <w:tcPr>
            <w:tcW w:w="567"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68,3</w:t>
            </w:r>
          </w:p>
        </w:tc>
        <w:tc>
          <w:tcPr>
            <w:tcW w:w="992"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50,0</w:t>
            </w:r>
          </w:p>
        </w:tc>
        <w:tc>
          <w:tcPr>
            <w:tcW w:w="829" w:type="dxa"/>
            <w:tcBorders>
              <w:top w:val="nil"/>
              <w:left w:val="nil"/>
              <w:bottom w:val="single" w:sz="4" w:space="0" w:color="auto"/>
              <w:right w:val="single" w:sz="4" w:space="0" w:color="auto"/>
            </w:tcBorders>
            <w:shd w:val="clear" w:color="auto" w:fill="auto"/>
            <w:vAlign w:val="center"/>
            <w:hideMark/>
          </w:tcPr>
          <w:p w:rsidR="0081107F" w:rsidRPr="00635619" w:rsidRDefault="0081107F" w:rsidP="0081107F">
            <w:pPr>
              <w:spacing w:after="0" w:line="240" w:lineRule="auto"/>
              <w:jc w:val="center"/>
              <w:rPr>
                <w:rFonts w:ascii="Times New Roman" w:hAnsi="Times New Roman"/>
                <w:color w:val="000000"/>
                <w:sz w:val="20"/>
                <w:szCs w:val="20"/>
              </w:rPr>
            </w:pPr>
            <w:r w:rsidRPr="00635619">
              <w:rPr>
                <w:rFonts w:ascii="Times New Roman" w:hAnsi="Times New Roman"/>
                <w:color w:val="000000"/>
                <w:sz w:val="20"/>
                <w:szCs w:val="20"/>
              </w:rPr>
              <w:t>73,21</w:t>
            </w:r>
          </w:p>
        </w:tc>
        <w:tc>
          <w:tcPr>
            <w:tcW w:w="7534" w:type="dxa"/>
            <w:tcBorders>
              <w:top w:val="nil"/>
              <w:left w:val="nil"/>
              <w:bottom w:val="single" w:sz="4" w:space="0" w:color="auto"/>
              <w:right w:val="single" w:sz="4" w:space="0" w:color="auto"/>
            </w:tcBorders>
            <w:shd w:val="clear" w:color="auto" w:fill="auto"/>
            <w:vAlign w:val="center"/>
            <w:hideMark/>
          </w:tcPr>
          <w:p w:rsidR="0081107F" w:rsidRPr="008866FD" w:rsidRDefault="0081107F"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Выполнение показателя не в полном объеме обусловлено проведением ограничительных мероприятий. Кроме того, методика расчета учитывает только тех, кто сдал на знак впервые, однако, есть категория горожан, которые сдают нормативы ежегодно, выполняя их на знак отличия, однако, золотой знак может быть присвоен, лишь раз в 10 лет. Таким образом, в общее количество жителей города, принявших участие в сдаче нормативов эти люди входят, а в сдавших на знаки отличия уже нет, в связи с тем, что знак отличия у них уже имеется.</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18.</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оборудованных (оснащенных) рабочих мест для трудоустройства инвалидов, в том числе инвалидов, использующих кресла-коляски</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ед.</w:t>
            </w:r>
          </w:p>
        </w:tc>
        <w:tc>
          <w:tcPr>
            <w:tcW w:w="1034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с 2020 года показатель не рассчитывается</w:t>
            </w:r>
          </w:p>
        </w:tc>
      </w:tr>
      <w:tr w:rsidR="00AF0480" w:rsidRPr="000B75D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19.</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Уровень обеспеченности граждан спортивными сооружениями исходя из единовременной пропускной способности объектов спорта</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36,8</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42,0</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114,13</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7E3BA8">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Показатель  перевыполнен в связи со строительством и реконструкцией объектов свободного доступа (физкультурно-оздоровительные комплексы открытого типа, комплекс</w:t>
            </w:r>
            <w:r w:rsidR="007E3BA8">
              <w:rPr>
                <w:rFonts w:ascii="Times New Roman" w:hAnsi="Times New Roman"/>
                <w:sz w:val="20"/>
                <w:szCs w:val="20"/>
                <w:lang w:val="ru-RU" w:eastAsia="ru-RU" w:bidi="ar-SA"/>
              </w:rPr>
              <w:t>ы гимнастического оборудования «</w:t>
            </w:r>
            <w:r w:rsidRPr="008866FD">
              <w:rPr>
                <w:rFonts w:ascii="Times New Roman" w:hAnsi="Times New Roman"/>
                <w:sz w:val="20"/>
                <w:szCs w:val="20"/>
                <w:lang w:val="ru-RU" w:eastAsia="ru-RU" w:bidi="ar-SA"/>
              </w:rPr>
              <w:t>Спортмастер</w:t>
            </w:r>
            <w:r w:rsidR="007E3BA8">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скейт-парк), строительством физкультурно-оздоровительного комплекса в Зашекснинском районе город</w:t>
            </w:r>
            <w:r w:rsidR="007E3BA8">
              <w:rPr>
                <w:rFonts w:ascii="Times New Roman" w:hAnsi="Times New Roman"/>
                <w:sz w:val="20"/>
                <w:szCs w:val="20"/>
                <w:lang w:val="ru-RU" w:eastAsia="ru-RU" w:bidi="ar-SA"/>
              </w:rPr>
              <w:t>а, центра хоккейной подготовки «</w:t>
            </w:r>
            <w:r w:rsidRPr="008866FD">
              <w:rPr>
                <w:rFonts w:ascii="Times New Roman" w:hAnsi="Times New Roman"/>
                <w:sz w:val="20"/>
                <w:szCs w:val="20"/>
                <w:lang w:val="ru-RU" w:eastAsia="ru-RU" w:bidi="ar-SA"/>
              </w:rPr>
              <w:t>Ice Game</w:t>
            </w:r>
            <w:r w:rsidR="007E3BA8">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футбольного манежа на ул. Андреевской</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20.</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100</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100,00</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Показатель исполнен в полном объеме</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21.</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 xml:space="preserve">Доля детей и молодежи (возраст 3-29 лет), систематически занимающихся физической культурой и </w:t>
            </w:r>
            <w:r w:rsidRPr="008866FD">
              <w:rPr>
                <w:rFonts w:ascii="Times New Roman" w:hAnsi="Times New Roman"/>
                <w:bCs/>
                <w:sz w:val="20"/>
                <w:szCs w:val="20"/>
                <w:lang w:val="ru-RU" w:eastAsia="ru-RU" w:bidi="ar-SA"/>
              </w:rPr>
              <w:lastRenderedPageBreak/>
              <w:t>спортом в общей численности детей и молодежи</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lastRenderedPageBreak/>
              <w:t>%</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78,1</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83,4</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106,79</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Перевыполнение показателя обусловлено увеличением внеурочной деятельности физкультурно-спортивной направленности на базе дошкольных и общеобразова</w:t>
            </w:r>
            <w:r w:rsidRPr="008866FD">
              <w:rPr>
                <w:rFonts w:ascii="Times New Roman" w:hAnsi="Times New Roman"/>
                <w:sz w:val="20"/>
                <w:szCs w:val="20"/>
                <w:lang w:val="ru-RU" w:eastAsia="ru-RU" w:bidi="ar-SA"/>
              </w:rPr>
              <w:lastRenderedPageBreak/>
              <w:t>тельных учреждений города</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lastRenderedPageBreak/>
              <w:t>22.</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Доля граждан среднего возраста (30-54 женщины, 30-59 мужчины), систематически занимающихся физической культурой и спортом, в общей численности граждан среднего возраста</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35,2</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41,0</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116,48</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7E3BA8">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Перевыполнение показателя обусловлено развитием спортивного направления на крупных предприятиях города, работой по популяризации физической культуры и спорта, организованной на территории города через систему комплексных мероприятий (Спартакиада трудовых коллективов, мероприятия среди государственных и муниципальных служащих). На увеличение показателя также повлияло проведение первого этапа реконс</w:t>
            </w:r>
            <w:r w:rsidR="007E3BA8">
              <w:rPr>
                <w:rFonts w:ascii="Times New Roman" w:hAnsi="Times New Roman"/>
                <w:sz w:val="20"/>
                <w:szCs w:val="20"/>
                <w:lang w:val="ru-RU" w:eastAsia="ru-RU" w:bidi="ar-SA"/>
              </w:rPr>
              <w:t>трукции лыжного стадиона за ТЦ «</w:t>
            </w:r>
            <w:r w:rsidRPr="008866FD">
              <w:rPr>
                <w:rFonts w:ascii="Times New Roman" w:hAnsi="Times New Roman"/>
                <w:sz w:val="20"/>
                <w:szCs w:val="20"/>
                <w:lang w:val="ru-RU" w:eastAsia="ru-RU" w:bidi="ar-SA"/>
              </w:rPr>
              <w:t>Аксон</w:t>
            </w:r>
            <w:r w:rsidR="007E3BA8">
              <w:rPr>
                <w:rFonts w:ascii="Times New Roman" w:hAnsi="Times New Roman"/>
                <w:sz w:val="20"/>
                <w:szCs w:val="20"/>
                <w:lang w:val="ru-RU" w:eastAsia="ru-RU" w:bidi="ar-SA"/>
              </w:rPr>
              <w:t>»</w:t>
            </w:r>
            <w:r w:rsidRPr="008866FD">
              <w:rPr>
                <w:rFonts w:ascii="Times New Roman" w:hAnsi="Times New Roman"/>
                <w:sz w:val="20"/>
                <w:szCs w:val="20"/>
                <w:lang w:val="ru-RU" w:eastAsia="ru-RU" w:bidi="ar-SA"/>
              </w:rPr>
              <w:t xml:space="preserve"> и строительство новых спортивных объектов</w:t>
            </w:r>
            <w:r w:rsidR="00620F32">
              <w:rPr>
                <w:rFonts w:ascii="Times New Roman" w:hAnsi="Times New Roman"/>
                <w:sz w:val="20"/>
                <w:szCs w:val="20"/>
                <w:lang w:val="ru-RU" w:eastAsia="ru-RU" w:bidi="ar-SA"/>
              </w:rPr>
              <w:t>.</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23.</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Доля спортсменов, включенных в списки спортивных сборных команд Вологодской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w:t>
            </w:r>
          </w:p>
        </w:tc>
        <w:tc>
          <w:tcPr>
            <w:tcW w:w="99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17,0</w:t>
            </w:r>
          </w:p>
        </w:tc>
        <w:tc>
          <w:tcPr>
            <w:tcW w:w="992"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17,2</w:t>
            </w:r>
          </w:p>
        </w:tc>
        <w:tc>
          <w:tcPr>
            <w:tcW w:w="829"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1107F">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101,</w:t>
            </w:r>
            <w:r w:rsidR="0081107F">
              <w:rPr>
                <w:rFonts w:ascii="Times New Roman" w:hAnsi="Times New Roman"/>
                <w:sz w:val="20"/>
                <w:szCs w:val="20"/>
                <w:lang w:val="ru-RU" w:eastAsia="ru-RU" w:bidi="ar-SA"/>
              </w:rPr>
              <w:t>18</w:t>
            </w:r>
          </w:p>
        </w:tc>
        <w:tc>
          <w:tcPr>
            <w:tcW w:w="7534"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Незначительное перевыполнение показателя обусловлено высоким уровнем подготовки спортсменов</w:t>
            </w:r>
          </w:p>
        </w:tc>
      </w:tr>
      <w:tr w:rsidR="00AF0480" w:rsidRPr="00253151" w:rsidTr="00AF0480">
        <w:trPr>
          <w:trHeight w:val="20"/>
        </w:trPr>
        <w:tc>
          <w:tcPr>
            <w:tcW w:w="491" w:type="dxa"/>
            <w:tcBorders>
              <w:top w:val="nil"/>
              <w:left w:val="single" w:sz="4" w:space="0" w:color="auto"/>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24.</w:t>
            </w:r>
          </w:p>
        </w:tc>
        <w:tc>
          <w:tcPr>
            <w:tcW w:w="4611"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bCs/>
                <w:sz w:val="20"/>
                <w:szCs w:val="20"/>
                <w:lang w:val="ru-RU" w:eastAsia="ru-RU" w:bidi="ar-SA"/>
              </w:rPr>
            </w:pPr>
            <w:r w:rsidRPr="008866FD">
              <w:rPr>
                <w:rFonts w:ascii="Times New Roman" w:hAnsi="Times New Roman"/>
                <w:bCs/>
                <w:sz w:val="20"/>
                <w:szCs w:val="20"/>
                <w:lang w:val="ru-RU" w:eastAsia="ru-RU" w:bidi="ar-SA"/>
              </w:rPr>
              <w:t>Количество поставленных комплектов спортивного оборудования (малые спортивные формы и футбольные поля)</w:t>
            </w:r>
          </w:p>
        </w:tc>
        <w:tc>
          <w:tcPr>
            <w:tcW w:w="567" w:type="dxa"/>
            <w:tcBorders>
              <w:top w:val="nil"/>
              <w:left w:val="nil"/>
              <w:bottom w:val="single" w:sz="4" w:space="0" w:color="auto"/>
              <w:right w:val="single" w:sz="4" w:space="0" w:color="auto"/>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шт.</w:t>
            </w:r>
          </w:p>
        </w:tc>
        <w:tc>
          <w:tcPr>
            <w:tcW w:w="10349" w:type="dxa"/>
            <w:gridSpan w:val="4"/>
            <w:tcBorders>
              <w:top w:val="single" w:sz="4" w:space="0" w:color="auto"/>
              <w:left w:val="nil"/>
              <w:bottom w:val="single" w:sz="4" w:space="0" w:color="auto"/>
              <w:right w:val="single" w:sz="4" w:space="0" w:color="000000"/>
            </w:tcBorders>
            <w:shd w:val="clear" w:color="auto" w:fill="auto"/>
            <w:vAlign w:val="center"/>
            <w:hideMark/>
          </w:tcPr>
          <w:p w:rsidR="008866FD" w:rsidRPr="008866FD" w:rsidRDefault="008866FD" w:rsidP="008866FD">
            <w:pPr>
              <w:spacing w:after="0" w:line="240" w:lineRule="auto"/>
              <w:jc w:val="center"/>
              <w:rPr>
                <w:rFonts w:ascii="Times New Roman" w:hAnsi="Times New Roman"/>
                <w:sz w:val="20"/>
                <w:szCs w:val="20"/>
                <w:lang w:val="ru-RU" w:eastAsia="ru-RU" w:bidi="ar-SA"/>
              </w:rPr>
            </w:pPr>
            <w:r w:rsidRPr="008866FD">
              <w:rPr>
                <w:rFonts w:ascii="Times New Roman" w:hAnsi="Times New Roman"/>
                <w:sz w:val="20"/>
                <w:szCs w:val="20"/>
                <w:lang w:val="ru-RU" w:eastAsia="ru-RU" w:bidi="ar-SA"/>
              </w:rPr>
              <w:t>с 2021 года показатель не рассчитывается</w:t>
            </w:r>
          </w:p>
        </w:tc>
      </w:tr>
      <w:tr w:rsidR="00AF0480" w:rsidRPr="00253151" w:rsidTr="00AF0480">
        <w:trPr>
          <w:trHeight w:val="20"/>
        </w:trPr>
        <w:tc>
          <w:tcPr>
            <w:tcW w:w="1601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F0480" w:rsidRPr="000B75D1" w:rsidRDefault="00AF0480" w:rsidP="008866FD">
            <w:pPr>
              <w:spacing w:after="0" w:line="240" w:lineRule="auto"/>
              <w:jc w:val="center"/>
              <w:rPr>
                <w:rFonts w:ascii="Times New Roman" w:hAnsi="Times New Roman"/>
                <w:sz w:val="20"/>
                <w:szCs w:val="20"/>
                <w:lang w:val="ru-RU" w:eastAsia="ru-RU" w:bidi="ar-SA"/>
              </w:rPr>
            </w:pPr>
            <w:r w:rsidRPr="000B75D1">
              <w:rPr>
                <w:rFonts w:ascii="Times New Roman" w:hAnsi="Times New Roman"/>
                <w:sz w:val="20"/>
                <w:szCs w:val="20"/>
                <w:lang w:val="ru-RU"/>
              </w:rPr>
              <w:t>Подпрограмма «Спортивный город» - не реализуется с 2016 года</w:t>
            </w:r>
          </w:p>
        </w:tc>
      </w:tr>
    </w:tbl>
    <w:p w:rsidR="00687612" w:rsidRPr="000B75D1" w:rsidRDefault="00687612" w:rsidP="00E977E2">
      <w:pPr>
        <w:pStyle w:val="ConsPlusTitle"/>
        <w:jc w:val="center"/>
        <w:rPr>
          <w:rFonts w:ascii="Times New Roman" w:hAnsi="Times New Roman" w:cs="Times New Roman"/>
          <w:sz w:val="18"/>
          <w:szCs w:val="24"/>
        </w:rPr>
      </w:pPr>
    </w:p>
    <w:p w:rsidR="00920F2D" w:rsidRDefault="00920F2D" w:rsidP="000B75D1">
      <w:pPr>
        <w:spacing w:line="240" w:lineRule="auto"/>
        <w:ind w:firstLine="709"/>
        <w:rPr>
          <w:rFonts w:ascii="Times New Roman" w:hAnsi="Times New Roman"/>
          <w:sz w:val="24"/>
          <w:szCs w:val="24"/>
          <w:lang w:val="ru-RU"/>
        </w:rPr>
        <w:sectPr w:rsidR="00920F2D" w:rsidSect="00A3115C">
          <w:pgSz w:w="16838" w:h="11906" w:orient="landscape"/>
          <w:pgMar w:top="1134" w:right="567" w:bottom="567" w:left="567" w:header="709" w:footer="709" w:gutter="0"/>
          <w:cols w:space="708"/>
          <w:docGrid w:linePitch="360"/>
        </w:sectPr>
      </w:pPr>
    </w:p>
    <w:p w:rsidR="0056253D" w:rsidRDefault="0056253D" w:rsidP="0056253D">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С</w:t>
      </w:r>
      <w:r w:rsidR="000F69C5" w:rsidRPr="0056253D">
        <w:rPr>
          <w:rFonts w:ascii="Times New Roman" w:hAnsi="Times New Roman"/>
          <w:sz w:val="24"/>
          <w:szCs w:val="24"/>
          <w:lang w:val="ru-RU"/>
        </w:rPr>
        <w:t>ведения</w:t>
      </w:r>
      <w:r>
        <w:rPr>
          <w:rFonts w:ascii="Times New Roman" w:hAnsi="Times New Roman"/>
          <w:sz w:val="24"/>
          <w:szCs w:val="24"/>
          <w:lang w:val="ru-RU"/>
        </w:rPr>
        <w:t xml:space="preserve"> </w:t>
      </w:r>
      <w:r w:rsidR="000F69C5" w:rsidRPr="0056253D">
        <w:rPr>
          <w:rFonts w:ascii="Times New Roman" w:hAnsi="Times New Roman"/>
          <w:sz w:val="24"/>
          <w:szCs w:val="24"/>
          <w:lang w:val="ru-RU"/>
        </w:rPr>
        <w:t>о</w:t>
      </w:r>
      <w:r>
        <w:rPr>
          <w:rFonts w:ascii="Times New Roman" w:hAnsi="Times New Roman"/>
          <w:sz w:val="24"/>
          <w:szCs w:val="24"/>
          <w:lang w:val="ru-RU"/>
        </w:rPr>
        <w:t xml:space="preserve"> </w:t>
      </w:r>
      <w:r w:rsidR="000F69C5" w:rsidRPr="0056253D">
        <w:rPr>
          <w:rFonts w:ascii="Times New Roman" w:hAnsi="Times New Roman"/>
          <w:sz w:val="24"/>
          <w:szCs w:val="24"/>
          <w:lang w:val="ru-RU"/>
        </w:rPr>
        <w:t>результатах</w:t>
      </w:r>
      <w:r>
        <w:rPr>
          <w:rFonts w:ascii="Times New Roman" w:hAnsi="Times New Roman"/>
          <w:sz w:val="24"/>
          <w:szCs w:val="24"/>
          <w:lang w:val="ru-RU"/>
        </w:rPr>
        <w:t xml:space="preserve"> </w:t>
      </w:r>
      <w:r w:rsidR="000F69C5" w:rsidRPr="0056253D">
        <w:rPr>
          <w:rFonts w:ascii="Times New Roman" w:hAnsi="Times New Roman"/>
          <w:sz w:val="24"/>
          <w:szCs w:val="24"/>
          <w:lang w:val="ru-RU"/>
        </w:rPr>
        <w:t>мероприятий</w:t>
      </w:r>
      <w:r>
        <w:rPr>
          <w:rFonts w:ascii="Times New Roman" w:hAnsi="Times New Roman"/>
          <w:sz w:val="24"/>
          <w:szCs w:val="24"/>
          <w:lang w:val="ru-RU"/>
        </w:rPr>
        <w:t xml:space="preserve"> </w:t>
      </w:r>
      <w:r w:rsidR="000F69C5" w:rsidRPr="0056253D">
        <w:rPr>
          <w:rFonts w:ascii="Times New Roman" w:hAnsi="Times New Roman"/>
          <w:sz w:val="24"/>
          <w:szCs w:val="24"/>
          <w:lang w:val="ru-RU"/>
        </w:rPr>
        <w:t>внутреннего</w:t>
      </w:r>
      <w:r>
        <w:rPr>
          <w:rFonts w:ascii="Times New Roman" w:hAnsi="Times New Roman"/>
          <w:sz w:val="24"/>
          <w:szCs w:val="24"/>
          <w:lang w:val="ru-RU"/>
        </w:rPr>
        <w:t xml:space="preserve"> </w:t>
      </w:r>
      <w:r w:rsidR="000F69C5" w:rsidRPr="0056253D">
        <w:rPr>
          <w:rFonts w:ascii="Times New Roman" w:hAnsi="Times New Roman"/>
          <w:sz w:val="24"/>
          <w:szCs w:val="24"/>
          <w:lang w:val="ru-RU"/>
        </w:rPr>
        <w:t>и</w:t>
      </w:r>
      <w:r>
        <w:rPr>
          <w:rFonts w:ascii="Times New Roman" w:hAnsi="Times New Roman"/>
          <w:sz w:val="24"/>
          <w:szCs w:val="24"/>
          <w:lang w:val="ru-RU"/>
        </w:rPr>
        <w:t xml:space="preserve"> </w:t>
      </w:r>
      <w:r w:rsidR="000F69C5" w:rsidRPr="0056253D">
        <w:rPr>
          <w:rFonts w:ascii="Times New Roman" w:hAnsi="Times New Roman"/>
          <w:sz w:val="24"/>
          <w:szCs w:val="24"/>
          <w:lang w:val="ru-RU"/>
        </w:rPr>
        <w:t>внешнего</w:t>
      </w:r>
    </w:p>
    <w:p w:rsidR="0056253D" w:rsidRDefault="000F69C5" w:rsidP="0056253D">
      <w:pPr>
        <w:spacing w:after="0" w:line="240" w:lineRule="auto"/>
        <w:jc w:val="center"/>
        <w:rPr>
          <w:rFonts w:ascii="Times New Roman" w:hAnsi="Times New Roman"/>
          <w:sz w:val="24"/>
          <w:szCs w:val="24"/>
          <w:lang w:val="ru-RU"/>
        </w:rPr>
      </w:pPr>
      <w:r w:rsidRPr="0056253D">
        <w:rPr>
          <w:rFonts w:ascii="Times New Roman" w:hAnsi="Times New Roman"/>
          <w:sz w:val="24"/>
          <w:szCs w:val="24"/>
          <w:lang w:val="ru-RU"/>
        </w:rPr>
        <w:t>муниципального финансового контроля (при нал</w:t>
      </w:r>
      <w:r w:rsidR="0056253D">
        <w:rPr>
          <w:rFonts w:ascii="Times New Roman" w:hAnsi="Times New Roman"/>
          <w:sz w:val="24"/>
          <w:szCs w:val="24"/>
          <w:lang w:val="ru-RU"/>
        </w:rPr>
        <w:t>ичии) в отношении муниципальных</w:t>
      </w:r>
    </w:p>
    <w:p w:rsidR="0056253D" w:rsidRDefault="000F69C5" w:rsidP="0056253D">
      <w:pPr>
        <w:spacing w:after="0" w:line="240" w:lineRule="auto"/>
        <w:jc w:val="center"/>
        <w:rPr>
          <w:rFonts w:ascii="Times New Roman" w:hAnsi="Times New Roman"/>
          <w:sz w:val="24"/>
          <w:szCs w:val="24"/>
          <w:lang w:val="ru-RU"/>
        </w:rPr>
      </w:pPr>
      <w:r w:rsidRPr="0056253D">
        <w:rPr>
          <w:rFonts w:ascii="Times New Roman" w:hAnsi="Times New Roman"/>
          <w:sz w:val="24"/>
          <w:szCs w:val="24"/>
          <w:lang w:val="ru-RU"/>
        </w:rPr>
        <w:t xml:space="preserve">программ, проводимых в рамках своих полномочий </w:t>
      </w:r>
      <w:r w:rsidR="0056253D">
        <w:rPr>
          <w:rFonts w:ascii="Times New Roman" w:hAnsi="Times New Roman"/>
          <w:sz w:val="24"/>
          <w:szCs w:val="24"/>
          <w:lang w:val="ru-RU"/>
        </w:rPr>
        <w:t>органами внутреннего и внешнего</w:t>
      </w:r>
    </w:p>
    <w:p w:rsidR="0056253D" w:rsidRDefault="0056253D" w:rsidP="0056253D">
      <w:pPr>
        <w:spacing w:after="0" w:line="240" w:lineRule="auto"/>
        <w:jc w:val="center"/>
        <w:rPr>
          <w:rFonts w:ascii="Times New Roman" w:hAnsi="Times New Roman"/>
          <w:sz w:val="24"/>
          <w:szCs w:val="24"/>
          <w:lang w:val="ru-RU"/>
        </w:rPr>
      </w:pPr>
      <w:r w:rsidRPr="0056253D">
        <w:rPr>
          <w:rFonts w:ascii="Times New Roman" w:hAnsi="Times New Roman"/>
          <w:sz w:val="24"/>
          <w:szCs w:val="24"/>
          <w:lang w:val="ru-RU"/>
        </w:rPr>
        <w:t>муниципального финансового контроля</w:t>
      </w:r>
    </w:p>
    <w:p w:rsidR="0056253D" w:rsidRDefault="0056253D" w:rsidP="0056253D">
      <w:pPr>
        <w:spacing w:after="0" w:line="240" w:lineRule="auto"/>
        <w:jc w:val="center"/>
        <w:rPr>
          <w:rFonts w:ascii="Times New Roman" w:hAnsi="Times New Roman"/>
          <w:sz w:val="24"/>
          <w:szCs w:val="24"/>
          <w:lang w:val="ru-RU"/>
        </w:rPr>
      </w:pPr>
    </w:p>
    <w:p w:rsidR="0056253D" w:rsidRDefault="0056253D" w:rsidP="0056253D">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отчетном году в отношении муниципальной программы мероприятия внутреннего и внешнего финансового контроля органами внутреннего и внешнего</w:t>
      </w:r>
      <w:r w:rsidRPr="0056253D">
        <w:rPr>
          <w:rFonts w:ascii="Times New Roman" w:hAnsi="Times New Roman"/>
          <w:sz w:val="24"/>
          <w:szCs w:val="24"/>
          <w:lang w:val="ru-RU"/>
        </w:rPr>
        <w:t xml:space="preserve"> муниципального финансового контроля в рамках своих полномочий</w:t>
      </w:r>
      <w:r>
        <w:rPr>
          <w:rFonts w:ascii="Times New Roman" w:hAnsi="Times New Roman"/>
          <w:sz w:val="24"/>
          <w:szCs w:val="24"/>
          <w:lang w:val="ru-RU"/>
        </w:rPr>
        <w:t xml:space="preserve"> не проводились.</w:t>
      </w:r>
    </w:p>
    <w:p w:rsidR="0056253D" w:rsidRDefault="0056253D" w:rsidP="0056253D">
      <w:pPr>
        <w:pStyle w:val="ConsPlusNormal"/>
        <w:widowControl/>
        <w:jc w:val="center"/>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br w:type="page"/>
      </w:r>
      <w:r>
        <w:rPr>
          <w:rFonts w:ascii="Times New Roman" w:hAnsi="Times New Roman" w:cs="Times New Roman"/>
          <w:sz w:val="24"/>
          <w:szCs w:val="24"/>
          <w:lang w:eastAsia="en-US" w:bidi="en-US"/>
        </w:rPr>
        <w:lastRenderedPageBreak/>
        <w:t>И</w:t>
      </w:r>
      <w:r w:rsidR="000F69C5" w:rsidRPr="0056253D">
        <w:rPr>
          <w:rFonts w:ascii="Times New Roman" w:hAnsi="Times New Roman" w:cs="Times New Roman"/>
          <w:sz w:val="24"/>
          <w:szCs w:val="24"/>
          <w:lang w:eastAsia="en-US" w:bidi="en-US"/>
        </w:rPr>
        <w:t>нформация об анализе факторов, повлиявших на ход ре</w:t>
      </w:r>
      <w:r>
        <w:rPr>
          <w:rFonts w:ascii="Times New Roman" w:hAnsi="Times New Roman" w:cs="Times New Roman"/>
          <w:sz w:val="24"/>
          <w:szCs w:val="24"/>
          <w:lang w:eastAsia="en-US" w:bidi="en-US"/>
        </w:rPr>
        <w:t>ализации муниципальных программ</w:t>
      </w:r>
    </w:p>
    <w:p w:rsidR="0056253D" w:rsidRDefault="000F69C5" w:rsidP="0056253D">
      <w:pPr>
        <w:pStyle w:val="ConsPlusNormal"/>
        <w:widowControl/>
        <w:jc w:val="center"/>
        <w:rPr>
          <w:rFonts w:ascii="Times New Roman" w:hAnsi="Times New Roman" w:cs="Times New Roman"/>
          <w:sz w:val="24"/>
          <w:szCs w:val="24"/>
          <w:lang w:eastAsia="en-US" w:bidi="en-US"/>
        </w:rPr>
      </w:pPr>
      <w:r w:rsidRPr="0056253D">
        <w:rPr>
          <w:rFonts w:ascii="Times New Roman" w:hAnsi="Times New Roman" w:cs="Times New Roman"/>
          <w:sz w:val="24"/>
          <w:szCs w:val="24"/>
          <w:lang w:eastAsia="en-US" w:bidi="en-US"/>
        </w:rPr>
        <w:t>и о внесенных ответственными исполните</w:t>
      </w:r>
      <w:r w:rsidR="0056253D">
        <w:rPr>
          <w:rFonts w:ascii="Times New Roman" w:hAnsi="Times New Roman" w:cs="Times New Roman"/>
          <w:sz w:val="24"/>
          <w:szCs w:val="24"/>
          <w:lang w:eastAsia="en-US" w:bidi="en-US"/>
        </w:rPr>
        <w:t>лями в отчетном финансовом году</w:t>
      </w:r>
    </w:p>
    <w:p w:rsidR="000F69C5" w:rsidRPr="0056253D" w:rsidRDefault="000F69C5" w:rsidP="0056253D">
      <w:pPr>
        <w:pStyle w:val="ConsPlusNormal"/>
        <w:widowControl/>
        <w:jc w:val="center"/>
        <w:rPr>
          <w:rFonts w:ascii="Times New Roman" w:hAnsi="Times New Roman" w:cs="Times New Roman"/>
          <w:sz w:val="24"/>
          <w:szCs w:val="24"/>
          <w:lang w:eastAsia="en-US" w:bidi="en-US"/>
        </w:rPr>
      </w:pPr>
      <w:r w:rsidRPr="0056253D">
        <w:rPr>
          <w:rFonts w:ascii="Times New Roman" w:hAnsi="Times New Roman" w:cs="Times New Roman"/>
          <w:sz w:val="24"/>
          <w:szCs w:val="24"/>
          <w:lang w:eastAsia="en-US" w:bidi="en-US"/>
        </w:rPr>
        <w:t>изменениях в муниципальные программы</w:t>
      </w:r>
    </w:p>
    <w:p w:rsidR="000F69C5" w:rsidRPr="00620F32" w:rsidRDefault="000F69C5" w:rsidP="000F69C5">
      <w:pPr>
        <w:pStyle w:val="Default"/>
        <w:jc w:val="both"/>
        <w:rPr>
          <w:color w:val="auto"/>
        </w:rPr>
      </w:pPr>
    </w:p>
    <w:p w:rsidR="000F69C5" w:rsidRPr="00620F32" w:rsidRDefault="000F69C5" w:rsidP="000F69C5">
      <w:pPr>
        <w:pStyle w:val="Default"/>
        <w:ind w:firstLine="708"/>
        <w:jc w:val="both"/>
        <w:rPr>
          <w:color w:val="auto"/>
        </w:rPr>
      </w:pPr>
      <w:r w:rsidRPr="00620F32">
        <w:rPr>
          <w:color w:val="auto"/>
        </w:rPr>
        <w:t>В отчетном 2021 год</w:t>
      </w:r>
      <w:r>
        <w:rPr>
          <w:color w:val="auto"/>
        </w:rPr>
        <w:t>у</w:t>
      </w:r>
      <w:r w:rsidRPr="00620F32">
        <w:rPr>
          <w:color w:val="auto"/>
        </w:rPr>
        <w:t xml:space="preserve"> в муниципальную программу «Создание условий для развития физической культуры и спорта в городе Череповце» на 2013-2023 годы, утвержденную постановлением мэрии города от 10.10.2012 №5368 были внесены следующие изменения:</w:t>
      </w:r>
    </w:p>
    <w:p w:rsidR="000F69C5" w:rsidRPr="00620F32" w:rsidRDefault="000F69C5" w:rsidP="000F69C5">
      <w:pPr>
        <w:pStyle w:val="ConsPlusNormal"/>
        <w:widowControl/>
        <w:spacing w:before="120" w:after="120"/>
        <w:ind w:firstLine="709"/>
        <w:rPr>
          <w:rFonts w:ascii="Times New Roman" w:hAnsi="Times New Roman" w:cs="Times New Roman"/>
          <w:iCs/>
          <w:sz w:val="24"/>
          <w:szCs w:val="24"/>
        </w:rPr>
      </w:pPr>
      <w:r w:rsidRPr="00620F32">
        <w:rPr>
          <w:rFonts w:ascii="Times New Roman" w:hAnsi="Times New Roman" w:cs="Times New Roman"/>
          <w:iCs/>
          <w:sz w:val="24"/>
          <w:szCs w:val="24"/>
        </w:rPr>
        <w:t>1.Постановление мэрии от 08.02.2021 № 427 (часть изменений затрагивает 2020 год):</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1. В соответствии с письмом КУИ от 03.02.2021 № 08-01-35-1/71 по мероприятию 11.1 «Физкультурно-оздоровительный комплекс в Зашекснинском районе» муниципальной программы уточнены объемы финансирования на 2021 год.</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2. Уточнены плановые объемы внебюджетных средств на 2020 год.</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3. Уточнены единицы измерения показателя №12 «Количество объектов массовой доступности для занятий физической культурой и спортом» в разделе методика расчета целевых значений показателей.</w:t>
      </w:r>
    </w:p>
    <w:p w:rsidR="000F69C5" w:rsidRPr="00620F32" w:rsidRDefault="000F69C5" w:rsidP="000F69C5">
      <w:pPr>
        <w:spacing w:before="120" w:after="12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2. Постановление мэрии от 10.03.2021 № 1032:</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1. В соответствии с Решением Череповецкой городской Думы от 24.02.2021 № 21 «О внесении изменений в решение Череповецкой городской Думы от 08.12.2020 № 161 «О городском бюджете на 2021 год и плановый период 2022 и 2023 годов» в соответствии с которым изменены бюджетные ассигнования по мероприятию 11.1 «Физкультурно-оздоровительный комплекс в Зашекснинском районе» по получателям УКСИР и Комитет по физической культуре и спорту, перераспределены бюджетные ассигнования между основными мероприятиями 1. «Обеспечение доступа к спортивным объектам» и 2. «Спортивная подготовка по олимпийским и неолимпийским видам спорта, организация мероприятий по подготовке спортивных сборных команд»</w:t>
      </w:r>
      <w:r>
        <w:rPr>
          <w:rFonts w:ascii="Times New Roman" w:hAnsi="Times New Roman"/>
          <w:sz w:val="24"/>
          <w:szCs w:val="24"/>
          <w:lang w:val="ru-RU"/>
        </w:rPr>
        <w:t>.</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2. Уточнено финансирование мероприятия 11.1 «Физкультурно-оздоровительный комплекс в Зашекснинском районе» в связи с доведением лимитов бюджетных обязательств за счет средств субсидии областного бюджета.</w:t>
      </w:r>
    </w:p>
    <w:p w:rsidR="000F69C5" w:rsidRPr="00620F32" w:rsidRDefault="000F69C5" w:rsidP="000F69C5">
      <w:pPr>
        <w:spacing w:before="120" w:after="12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3. Постановление мэрии от 18.05.2021 № 2059:</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1. С целью приведения в соответствие муниципальной программы с соглашением «О предоставлении в 2021 году из городского бюджета субсидии некоммерческой организации, не являющейся государственным (муниципальным) учреждением на поддержку и развитие волейбола в городе Череповце, обеспечение участия команд в Кубке и чемпионате России по волейболу среди женских команд» изменено наименования показателя муниципальной программы № 14 «Количество команд, участвующих в Кубке и чемпионате России по волейболу» на «Количество призовых мест, завоеванных в Кубке и/или чемпионате России по волейболу среди женских команд».</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2. В методике расчета значений целевых показателей (индикаторов) муниципальной программы/подпрограммы уточнено описание показателя №5 «Количество спортивных мероприятий и физкультурных (физкультурно-оздоровительных) мероприятий, проводимых на территории города» и показателя №6 «Количество участников спортивных мероприятий и физкультурных (физкультурно-оздоровительных) мероприятий, проводимых на территории города»;</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3. Уточнена методика расчета показателя №6 ««Количество участников спортивных мероприятий и физкультурных (физкультурно-оздоровительных) мероприятий, проводимых на территории города».</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3. В соответствии с протоколом заседания экспертного совета по бюджету и экономической политике в городе № 2 от 5 апреля 2021 года и письмом финансового управления мэрии от 14.04.2021 № 335/02-03-06/204 уточнены объемы средств по следующим основным мероприятиям 1. «Обеспечение доступа к спортивным объектам», 2. «Спортивная подготовка по олимпийским и неолимпийским видам спорта, организация мероприятий по подготовке спортивных сборных команд», 5. «Популяризация физической культуры и спорта и здорового образа жизни», 9. «Развитие объектов массовой доступности для занятий физической культурой и спортом», а также по мероприятию 11.1 «Физкультурно-оздоровительные комплексы открытого типа».</w:t>
      </w:r>
    </w:p>
    <w:p w:rsidR="000F69C5" w:rsidRPr="00620F32" w:rsidRDefault="000F69C5" w:rsidP="000F69C5">
      <w:pPr>
        <w:spacing w:before="120" w:after="12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lastRenderedPageBreak/>
        <w:t>4. Постановление мэрии от 31.05.2021 № 2268:</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1. Уточнены мероприятия, проводимые в рамках основного мероприятия 9 «Развитие объектов массовой доступности для занятий физической культурой и спортом».</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2. Уточнен ожидаемый результат реализации мероприятия и последствия не реализации основного мероприятия 9 «Развитие объектов массовой доступности для занятий физической культурой и спортом».</w:t>
      </w:r>
    </w:p>
    <w:p w:rsidR="000F69C5" w:rsidRPr="00620F32" w:rsidRDefault="000F69C5" w:rsidP="000F69C5">
      <w:pPr>
        <w:spacing w:before="120" w:after="12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5. Постановление мэрии от 24.09.2021 № 3750:</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1. Уточнена формулировка оценки степени соответствия фактических расходов запланированному уровню расходов в методике оценки эффективности муниципальной программы.</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2. Показатели ресурсного обеспечения муниципальной программы приведены в соответствие с показателями утвержденного Решением Череповецкой городской Думы от 29.06.2021 № 97 «О внесении изменений в решение Череповецкой городской Думы от 08.12.2020 № 161 «О городском бюджете на 2021 год и плановый период 2022 и 2023 годов».</w:t>
      </w:r>
    </w:p>
    <w:p w:rsidR="000F69C5" w:rsidRPr="00620F32" w:rsidRDefault="000F69C5" w:rsidP="000F69C5">
      <w:pPr>
        <w:spacing w:before="120" w:after="12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6. Постановление мэрии от 09.11.2021 № 4306:</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Показатели ресурсного обеспечения муниципальной программы приведены в соответствие с показателями утвержденного Решением Череповецкой городской Думы от 29.06.2021 № 97 «О внесении изменений в решение Череповецкой городской Думы от 08.12.2020 № 161 «О городском бюджете на 2021 год и плановый период 2022 и 2023 годов».</w:t>
      </w:r>
    </w:p>
    <w:p w:rsidR="000F69C5" w:rsidRPr="00620F32" w:rsidRDefault="000F69C5" w:rsidP="000F69C5">
      <w:pPr>
        <w:spacing w:before="120" w:after="12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7. Постановление мэрии от 09.12.2021 № 4745:</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Показатели ресурсного обеспечения муниципальной программы приведены в соответствие с показателями утвержденного Решением Череповецкой городской Думы от 29.06.2021 № 97 «О внесении изменений в решение Череповецкой городской Думы от 08.12.2020 № 161 «О городском бюджете на 2021 год и плановый период 2022 и 2023 годов».</w:t>
      </w:r>
    </w:p>
    <w:p w:rsidR="000F69C5" w:rsidRPr="00620F32" w:rsidRDefault="000F69C5" w:rsidP="000F69C5">
      <w:pPr>
        <w:spacing w:before="120" w:after="12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8. Постановление мэрии от 23.12.2021 № 4997:</w:t>
      </w:r>
    </w:p>
    <w:p w:rsidR="000F69C5" w:rsidRPr="00620F32" w:rsidRDefault="000F69C5" w:rsidP="000F69C5">
      <w:pPr>
        <w:spacing w:after="0" w:line="240" w:lineRule="auto"/>
        <w:ind w:firstLine="709"/>
        <w:jc w:val="both"/>
        <w:rPr>
          <w:rFonts w:ascii="Times New Roman" w:hAnsi="Times New Roman"/>
          <w:sz w:val="24"/>
          <w:szCs w:val="24"/>
          <w:lang w:val="ru-RU"/>
        </w:rPr>
      </w:pPr>
      <w:r w:rsidRPr="00620F32">
        <w:rPr>
          <w:rFonts w:ascii="Times New Roman" w:hAnsi="Times New Roman"/>
          <w:sz w:val="24"/>
          <w:szCs w:val="24"/>
          <w:lang w:val="ru-RU"/>
        </w:rPr>
        <w:t>Показатели ресурсного обеспечения муниципальной программы приведены в соответствие с показателями утвержденного Решением Череповецкой городской Думы от 29.06.2021 № 97 «О внесении изменений в решение Череповецкой городской Думы от 08.12.2020 № 161 «О городском бюджете на 2021 год и плановый период 2022 и 2023 годов».</w:t>
      </w:r>
    </w:p>
    <w:p w:rsidR="000F69C5" w:rsidRDefault="000F69C5" w:rsidP="000B75D1">
      <w:pPr>
        <w:spacing w:line="240" w:lineRule="auto"/>
        <w:ind w:firstLine="709"/>
        <w:rPr>
          <w:rFonts w:ascii="Times New Roman" w:hAnsi="Times New Roman"/>
          <w:sz w:val="24"/>
          <w:szCs w:val="24"/>
          <w:lang w:val="ru-RU"/>
        </w:rPr>
      </w:pPr>
    </w:p>
    <w:p w:rsidR="0056253D" w:rsidRPr="00F65836" w:rsidRDefault="0056253D" w:rsidP="0056253D">
      <w:pPr>
        <w:spacing w:after="0" w:line="240" w:lineRule="auto"/>
        <w:jc w:val="center"/>
        <w:rPr>
          <w:rFonts w:ascii="Times New Roman" w:hAnsi="Times New Roman"/>
          <w:sz w:val="24"/>
          <w:szCs w:val="24"/>
          <w:shd w:val="clear" w:color="auto" w:fill="FFFFFF"/>
          <w:lang w:val="ru-RU"/>
        </w:rPr>
      </w:pPr>
      <w:r>
        <w:rPr>
          <w:rFonts w:ascii="Times New Roman" w:hAnsi="Times New Roman"/>
          <w:sz w:val="24"/>
          <w:szCs w:val="24"/>
          <w:lang w:val="ru-RU"/>
        </w:rPr>
        <w:br w:type="page"/>
      </w:r>
      <w:r w:rsidRPr="00F65836">
        <w:rPr>
          <w:rFonts w:ascii="Times New Roman" w:hAnsi="Times New Roman"/>
          <w:sz w:val="24"/>
          <w:szCs w:val="24"/>
          <w:shd w:val="clear" w:color="auto" w:fill="FFFFFF"/>
          <w:lang w:val="ru-RU"/>
        </w:rPr>
        <w:lastRenderedPageBreak/>
        <w:t>С</w:t>
      </w:r>
      <w:r w:rsidR="000F69C5" w:rsidRPr="00F65836">
        <w:rPr>
          <w:rFonts w:ascii="Times New Roman" w:hAnsi="Times New Roman"/>
          <w:sz w:val="24"/>
          <w:szCs w:val="24"/>
          <w:shd w:val="clear" w:color="auto" w:fill="FFFFFF"/>
          <w:lang w:val="ru-RU"/>
        </w:rPr>
        <w:t>ведения о результатах оценки эффек</w:t>
      </w:r>
      <w:r w:rsidRPr="00F65836">
        <w:rPr>
          <w:rFonts w:ascii="Times New Roman" w:hAnsi="Times New Roman"/>
          <w:sz w:val="24"/>
          <w:szCs w:val="24"/>
          <w:shd w:val="clear" w:color="auto" w:fill="FFFFFF"/>
          <w:lang w:val="ru-RU"/>
        </w:rPr>
        <w:t>тивности муниципальных программ</w:t>
      </w:r>
    </w:p>
    <w:p w:rsidR="000F69C5" w:rsidRPr="00F65836" w:rsidRDefault="000F69C5" w:rsidP="0056253D">
      <w:pPr>
        <w:spacing w:line="240" w:lineRule="auto"/>
        <w:jc w:val="center"/>
        <w:rPr>
          <w:rFonts w:ascii="Times New Roman" w:hAnsi="Times New Roman"/>
          <w:sz w:val="24"/>
          <w:szCs w:val="24"/>
          <w:lang w:val="ru-RU"/>
        </w:rPr>
      </w:pPr>
      <w:r w:rsidRPr="00F65836">
        <w:rPr>
          <w:rFonts w:ascii="Times New Roman" w:hAnsi="Times New Roman"/>
          <w:sz w:val="24"/>
          <w:szCs w:val="24"/>
          <w:shd w:val="clear" w:color="auto" w:fill="FFFFFF"/>
          <w:lang w:val="ru-RU"/>
        </w:rPr>
        <w:t>за отчетный финансовый год</w:t>
      </w:r>
    </w:p>
    <w:p w:rsidR="0086492D" w:rsidRPr="000B75D1" w:rsidRDefault="0086492D" w:rsidP="000B75D1">
      <w:pPr>
        <w:spacing w:line="240" w:lineRule="auto"/>
        <w:ind w:firstLine="709"/>
        <w:rPr>
          <w:rFonts w:ascii="Times New Roman" w:hAnsi="Times New Roman"/>
          <w:sz w:val="24"/>
          <w:szCs w:val="24"/>
          <w:lang w:val="ru-RU"/>
        </w:rPr>
      </w:pPr>
      <w:r w:rsidRPr="000B75D1">
        <w:rPr>
          <w:rFonts w:ascii="Times New Roman" w:hAnsi="Times New Roman"/>
          <w:sz w:val="24"/>
          <w:szCs w:val="24"/>
          <w:lang w:val="ru-RU"/>
        </w:rPr>
        <w:t>Оценка эффективности реализации муниципальной программы производится на основании анализа достижения плановых значений целевых показателей (индикаторов), конечных результатов муниципальной программы и осуществляется по итогам каждого календарного года муниципальной программы и в целом по итогам муниципальной программы в соответствии со следующей формулой:</w:t>
      </w:r>
    </w:p>
    <w:p w:rsidR="0086492D" w:rsidRPr="000B75D1" w:rsidRDefault="00253151" w:rsidP="0086492D">
      <w:pPr>
        <w:rPr>
          <w:rFonts w:ascii="Times New Roman" w:hAnsi="Times New Roman"/>
          <w:sz w:val="24"/>
          <w:szCs w:val="24"/>
          <w:lang w:val="ru-RU"/>
        </w:rPr>
      </w:pPr>
      <w:r>
        <w:rPr>
          <w:rFonts w:ascii="Times New Roman" w:hAnsi="Times New Roman"/>
          <w:noProof/>
          <w:sz w:val="24"/>
          <w:szCs w:val="24"/>
          <w:lang w:val="ru-RU" w:eastAsia="ru-RU" w:bidi="ar-SA"/>
        </w:rPr>
        <w:pict>
          <v:shape id="Рисунок 25" o:spid="_x0000_i1028" type="#_x0000_t75" style="width:207.85pt;height:42.8pt;visibility:visible">
            <v:imagedata r:id="rId30" o:title=""/>
          </v:shape>
        </w:pict>
      </w:r>
      <w:r w:rsidR="0086492D" w:rsidRPr="000B75D1">
        <w:rPr>
          <w:rFonts w:ascii="Times New Roman" w:hAnsi="Times New Roman"/>
          <w:sz w:val="24"/>
          <w:szCs w:val="24"/>
          <w:lang w:val="ru-RU"/>
        </w:rPr>
        <w:t>, где:</w:t>
      </w:r>
    </w:p>
    <w:p w:rsidR="0086492D" w:rsidRPr="000B75D1" w:rsidRDefault="00253151" w:rsidP="0086492D">
      <w:pPr>
        <w:spacing w:after="0" w:line="240" w:lineRule="auto"/>
        <w:rPr>
          <w:rFonts w:ascii="Times New Roman" w:hAnsi="Times New Roman"/>
          <w:sz w:val="24"/>
          <w:szCs w:val="24"/>
          <w:lang w:val="ru-RU"/>
        </w:rPr>
      </w:pPr>
      <w:r>
        <w:rPr>
          <w:rFonts w:ascii="Times New Roman" w:hAnsi="Times New Roman"/>
          <w:noProof/>
          <w:sz w:val="24"/>
          <w:szCs w:val="24"/>
          <w:lang w:val="ru-RU" w:eastAsia="ru-RU" w:bidi="ar-SA"/>
        </w:rPr>
        <w:pict>
          <v:shape id="Рисунок 24" o:spid="_x0000_i1029" type="#_x0000_t75" style="width:15.6pt;height:19pt;visibility:visible">
            <v:imagedata r:id="rId31" o:title=""/>
          </v:shape>
        </w:pict>
      </w:r>
      <w:r w:rsidR="0086492D" w:rsidRPr="000B75D1">
        <w:rPr>
          <w:rFonts w:ascii="Times New Roman" w:hAnsi="Times New Roman"/>
          <w:sz w:val="24"/>
          <w:szCs w:val="24"/>
          <w:lang w:val="ru-RU"/>
        </w:rPr>
        <w:t xml:space="preserve"> - совокупная эффективность реализации мероприятий муниципальной программы</w:t>
      </w:r>
    </w:p>
    <w:p w:rsidR="0086492D" w:rsidRPr="000B75D1" w:rsidRDefault="00253151" w:rsidP="0086492D">
      <w:pPr>
        <w:spacing w:after="0" w:line="240" w:lineRule="auto"/>
        <w:rPr>
          <w:rFonts w:ascii="Times New Roman" w:hAnsi="Times New Roman"/>
          <w:sz w:val="24"/>
          <w:szCs w:val="24"/>
          <w:lang w:val="ru-RU"/>
        </w:rPr>
      </w:pPr>
      <w:r>
        <w:rPr>
          <w:rFonts w:ascii="Times New Roman" w:hAnsi="Times New Roman"/>
          <w:noProof/>
          <w:sz w:val="24"/>
          <w:szCs w:val="24"/>
          <w:lang w:val="ru-RU" w:eastAsia="ru-RU" w:bidi="ar-SA"/>
        </w:rPr>
        <w:pict>
          <v:shape id="Рисунок 23" o:spid="_x0000_i1030" type="#_x0000_t75" style="width:20.4pt;height:19pt;visibility:visible">
            <v:imagedata r:id="rId32" o:title=""/>
          </v:shape>
        </w:pict>
      </w:r>
      <w:r w:rsidR="0086492D" w:rsidRPr="000B75D1">
        <w:rPr>
          <w:rFonts w:ascii="Times New Roman" w:hAnsi="Times New Roman"/>
          <w:sz w:val="24"/>
          <w:szCs w:val="24"/>
          <w:lang w:val="ru-RU"/>
        </w:rPr>
        <w:t xml:space="preserve"> - фактическое значение показателя № 1</w:t>
      </w:r>
    </w:p>
    <w:p w:rsidR="0086492D" w:rsidRPr="000B75D1" w:rsidRDefault="00253151" w:rsidP="0086492D">
      <w:pPr>
        <w:spacing w:after="0" w:line="240" w:lineRule="auto"/>
        <w:rPr>
          <w:rFonts w:ascii="Times New Roman" w:hAnsi="Times New Roman"/>
          <w:sz w:val="24"/>
          <w:szCs w:val="24"/>
          <w:lang w:val="ru-RU"/>
        </w:rPr>
      </w:pPr>
      <w:r>
        <w:rPr>
          <w:rFonts w:ascii="Times New Roman" w:hAnsi="Times New Roman"/>
          <w:noProof/>
          <w:sz w:val="24"/>
          <w:szCs w:val="24"/>
          <w:lang w:val="ru-RU" w:eastAsia="ru-RU" w:bidi="ar-SA"/>
        </w:rPr>
        <w:pict>
          <v:shape id="Рисунок 22" o:spid="_x0000_i1031" type="#_x0000_t75" style="width:19pt;height:19pt;visibility:visible">
            <v:imagedata r:id="rId33" o:title=""/>
          </v:shape>
        </w:pict>
      </w:r>
      <w:r w:rsidR="0086492D" w:rsidRPr="000B75D1">
        <w:rPr>
          <w:rFonts w:ascii="Times New Roman" w:hAnsi="Times New Roman"/>
          <w:sz w:val="24"/>
          <w:szCs w:val="24"/>
          <w:lang w:val="ru-RU"/>
        </w:rPr>
        <w:t xml:space="preserve"> - плановое значение показателя № 1</w:t>
      </w:r>
    </w:p>
    <w:p w:rsidR="0086492D" w:rsidRPr="000B75D1" w:rsidRDefault="00253151" w:rsidP="0086492D">
      <w:pPr>
        <w:spacing w:after="0" w:line="240" w:lineRule="auto"/>
        <w:rPr>
          <w:rFonts w:ascii="Times New Roman" w:hAnsi="Times New Roman"/>
          <w:sz w:val="24"/>
          <w:szCs w:val="24"/>
          <w:lang w:val="ru-RU"/>
        </w:rPr>
      </w:pPr>
      <w:r>
        <w:rPr>
          <w:rFonts w:ascii="Times New Roman" w:hAnsi="Times New Roman"/>
          <w:noProof/>
          <w:sz w:val="24"/>
          <w:szCs w:val="24"/>
          <w:lang w:val="ru-RU" w:eastAsia="ru-RU" w:bidi="ar-SA"/>
        </w:rPr>
        <w:pict>
          <v:shape id="Рисунок 21" o:spid="_x0000_i1032" type="#_x0000_t75" style="width:20.4pt;height:19pt;visibility:visible">
            <v:imagedata r:id="rId34" o:title=""/>
          </v:shape>
        </w:pict>
      </w:r>
      <w:r w:rsidR="0086492D" w:rsidRPr="000B75D1">
        <w:rPr>
          <w:rFonts w:ascii="Times New Roman" w:hAnsi="Times New Roman"/>
          <w:sz w:val="24"/>
          <w:szCs w:val="24"/>
          <w:lang w:val="ru-RU"/>
        </w:rPr>
        <w:t xml:space="preserve"> - фактическое значение показателя № 2</w:t>
      </w:r>
    </w:p>
    <w:p w:rsidR="0086492D" w:rsidRPr="000B75D1" w:rsidRDefault="00253151" w:rsidP="0086492D">
      <w:pPr>
        <w:spacing w:after="0" w:line="240" w:lineRule="auto"/>
        <w:rPr>
          <w:rFonts w:ascii="Times New Roman" w:hAnsi="Times New Roman"/>
          <w:sz w:val="24"/>
          <w:szCs w:val="24"/>
          <w:lang w:val="ru-RU"/>
        </w:rPr>
      </w:pPr>
      <w:r>
        <w:rPr>
          <w:rFonts w:ascii="Times New Roman" w:hAnsi="Times New Roman"/>
          <w:noProof/>
          <w:sz w:val="24"/>
          <w:szCs w:val="24"/>
          <w:lang w:val="ru-RU" w:eastAsia="ru-RU" w:bidi="ar-SA"/>
        </w:rPr>
        <w:pict>
          <v:shape id="Рисунок 20" o:spid="_x0000_i1033" type="#_x0000_t75" style="width:19pt;height:19pt;visibility:visible">
            <v:imagedata r:id="rId35" o:title=""/>
          </v:shape>
        </w:pict>
      </w:r>
      <w:r w:rsidR="0086492D" w:rsidRPr="000B75D1">
        <w:rPr>
          <w:rFonts w:ascii="Times New Roman" w:hAnsi="Times New Roman"/>
          <w:sz w:val="24"/>
          <w:szCs w:val="24"/>
          <w:lang w:val="ru-RU"/>
        </w:rPr>
        <w:t xml:space="preserve"> - плановое значение показателя № 2</w:t>
      </w:r>
    </w:p>
    <w:p w:rsidR="0086492D" w:rsidRPr="000B75D1" w:rsidRDefault="00253151" w:rsidP="0086492D">
      <w:pPr>
        <w:spacing w:after="0" w:line="240" w:lineRule="auto"/>
        <w:rPr>
          <w:rFonts w:ascii="Times New Roman" w:hAnsi="Times New Roman"/>
          <w:sz w:val="24"/>
          <w:szCs w:val="24"/>
          <w:lang w:val="ru-RU"/>
        </w:rPr>
      </w:pPr>
      <w:r>
        <w:rPr>
          <w:rFonts w:ascii="Times New Roman" w:hAnsi="Times New Roman"/>
          <w:noProof/>
          <w:sz w:val="24"/>
          <w:szCs w:val="24"/>
          <w:lang w:val="ru-RU" w:eastAsia="ru-RU" w:bidi="ar-SA"/>
        </w:rPr>
        <w:pict>
          <v:shape id="Рисунок 19" o:spid="_x0000_i1034" type="#_x0000_t75" style="width:21.75pt;height:19pt;visibility:visible">
            <v:imagedata r:id="rId36" o:title=""/>
          </v:shape>
        </w:pict>
      </w:r>
      <w:r w:rsidR="0086492D" w:rsidRPr="000B75D1">
        <w:rPr>
          <w:rFonts w:ascii="Times New Roman" w:hAnsi="Times New Roman"/>
          <w:sz w:val="24"/>
          <w:szCs w:val="24"/>
          <w:lang w:val="ru-RU"/>
        </w:rPr>
        <w:t xml:space="preserve"> - фактическое значение показателя №№</w:t>
      </w:r>
    </w:p>
    <w:p w:rsidR="0086492D" w:rsidRPr="000B75D1" w:rsidRDefault="00253151" w:rsidP="0086492D">
      <w:pPr>
        <w:spacing w:after="0" w:line="240" w:lineRule="auto"/>
        <w:rPr>
          <w:rFonts w:ascii="Times New Roman" w:hAnsi="Times New Roman"/>
          <w:sz w:val="24"/>
          <w:szCs w:val="24"/>
          <w:lang w:val="ru-RU"/>
        </w:rPr>
      </w:pPr>
      <w:r>
        <w:rPr>
          <w:rFonts w:ascii="Times New Roman" w:hAnsi="Times New Roman"/>
          <w:noProof/>
          <w:sz w:val="24"/>
          <w:szCs w:val="24"/>
          <w:lang w:val="ru-RU" w:eastAsia="ru-RU" w:bidi="ar-SA"/>
        </w:rPr>
        <w:pict>
          <v:shape id="Рисунок 18" o:spid="_x0000_i1035" type="#_x0000_t75" style="width:21.75pt;height:19pt;visibility:visible">
            <v:imagedata r:id="rId37" o:title=""/>
          </v:shape>
        </w:pict>
      </w:r>
      <w:r w:rsidR="0086492D" w:rsidRPr="000B75D1">
        <w:rPr>
          <w:rFonts w:ascii="Times New Roman" w:hAnsi="Times New Roman"/>
          <w:sz w:val="24"/>
          <w:szCs w:val="24"/>
          <w:lang w:val="ru-RU"/>
        </w:rPr>
        <w:t xml:space="preserve"> - плановое значение показателя №№</w:t>
      </w:r>
    </w:p>
    <w:p w:rsidR="0086492D" w:rsidRPr="000B75D1" w:rsidRDefault="00253151" w:rsidP="0086492D">
      <w:pPr>
        <w:spacing w:after="0" w:line="240" w:lineRule="auto"/>
        <w:rPr>
          <w:rFonts w:ascii="Times New Roman" w:hAnsi="Times New Roman"/>
          <w:sz w:val="24"/>
          <w:szCs w:val="24"/>
          <w:lang w:val="ru-RU"/>
        </w:rPr>
      </w:pPr>
      <w:r>
        <w:rPr>
          <w:rFonts w:ascii="Times New Roman" w:hAnsi="Times New Roman"/>
          <w:noProof/>
          <w:sz w:val="24"/>
          <w:szCs w:val="24"/>
          <w:lang w:val="ru-RU" w:eastAsia="ru-RU" w:bidi="ar-SA"/>
        </w:rPr>
        <w:pict>
          <v:shape id="Рисунок 17" o:spid="_x0000_i1036" type="#_x0000_t75" style="width:8.85pt;height:15.6pt;visibility:visible" o:bullet="t">
            <v:imagedata r:id="rId38" o:title=""/>
          </v:shape>
        </w:pict>
      </w:r>
      <w:r w:rsidR="0086492D" w:rsidRPr="000B75D1">
        <w:rPr>
          <w:rFonts w:ascii="Times New Roman" w:hAnsi="Times New Roman"/>
          <w:sz w:val="24"/>
          <w:szCs w:val="24"/>
          <w:lang w:val="ru-RU"/>
        </w:rPr>
        <w:t xml:space="preserve"> - количество показателей</w:t>
      </w:r>
    </w:p>
    <w:p w:rsidR="0086492D" w:rsidRPr="000B75D1" w:rsidRDefault="0086492D" w:rsidP="0086492D">
      <w:pPr>
        <w:spacing w:after="0" w:line="240" w:lineRule="auto"/>
        <w:rPr>
          <w:rFonts w:ascii="Times New Roman" w:hAnsi="Times New Roman"/>
          <w:sz w:val="16"/>
          <w:szCs w:val="24"/>
          <w:lang w:val="ru-RU"/>
        </w:rPr>
      </w:pPr>
    </w:p>
    <w:p w:rsidR="0086492D" w:rsidRPr="000B75D1" w:rsidRDefault="0086492D" w:rsidP="000B75D1">
      <w:pPr>
        <w:tabs>
          <w:tab w:val="left" w:pos="1276"/>
        </w:tabs>
        <w:spacing w:after="0" w:line="240" w:lineRule="auto"/>
        <w:ind w:firstLine="709"/>
        <w:jc w:val="both"/>
        <w:rPr>
          <w:rFonts w:ascii="Times New Roman" w:eastAsia="Calibri" w:hAnsi="Times New Roman"/>
          <w:sz w:val="24"/>
          <w:szCs w:val="24"/>
          <w:lang w:val="ru-RU"/>
        </w:rPr>
      </w:pPr>
      <w:r w:rsidRPr="000B75D1">
        <w:rPr>
          <w:rFonts w:ascii="Times New Roman" w:eastAsia="Calibri" w:hAnsi="Times New Roman"/>
          <w:sz w:val="24"/>
          <w:szCs w:val="24"/>
          <w:lang w:val="ru-RU"/>
        </w:rPr>
        <w:t>В связи с введением ограничительных мероприятий с 18 марта 2020 года (постановление Правительства Вологодской области от 17.03.2020 «О внесении изменений в постановление Правительства Вологодской области от 16.03.2020 № 229» (с изменениями и дополнениями)), расчет показателей эффективности реализации муниципальной программы в отчетном году произведен с учетом показателей, отраженных в «Перечне показателей муниципальных программ города, подверженных в 202</w:t>
      </w:r>
      <w:r w:rsidR="00AF0480" w:rsidRPr="000B75D1">
        <w:rPr>
          <w:rFonts w:ascii="Times New Roman" w:eastAsia="Calibri" w:hAnsi="Times New Roman"/>
          <w:sz w:val="24"/>
          <w:szCs w:val="24"/>
          <w:lang w:val="ru-RU"/>
        </w:rPr>
        <w:t>1</w:t>
      </w:r>
      <w:r w:rsidRPr="000B75D1">
        <w:rPr>
          <w:rFonts w:ascii="Times New Roman" w:eastAsia="Calibri" w:hAnsi="Times New Roman"/>
          <w:sz w:val="24"/>
          <w:szCs w:val="24"/>
          <w:lang w:val="ru-RU"/>
        </w:rPr>
        <w:t xml:space="preserve"> году воздействию факторов риска, связанных с реализацией ограничительных мероприятий, направленных на предотвращение распространения новой коронавирусной инфекции», которые считаютс</w:t>
      </w:r>
      <w:r w:rsidR="000B75D1" w:rsidRPr="000B75D1">
        <w:rPr>
          <w:rFonts w:ascii="Times New Roman" w:eastAsia="Calibri" w:hAnsi="Times New Roman"/>
          <w:sz w:val="24"/>
          <w:szCs w:val="24"/>
          <w:lang w:val="ru-RU"/>
        </w:rPr>
        <w:t>я условно достигнутым</w:t>
      </w:r>
      <w:r w:rsidR="003E04D9">
        <w:rPr>
          <w:rFonts w:ascii="Times New Roman" w:eastAsia="Calibri" w:hAnsi="Times New Roman"/>
          <w:sz w:val="24"/>
          <w:szCs w:val="24"/>
          <w:lang w:val="ru-RU"/>
        </w:rPr>
        <w:t>и</w:t>
      </w:r>
      <w:r w:rsidR="000B75D1" w:rsidRPr="000B75D1">
        <w:rPr>
          <w:rFonts w:ascii="Times New Roman" w:eastAsia="Calibri" w:hAnsi="Times New Roman"/>
          <w:sz w:val="24"/>
          <w:szCs w:val="24"/>
          <w:lang w:val="ru-RU"/>
        </w:rPr>
        <w:t xml:space="preserve"> на 100% (4</w:t>
      </w:r>
      <w:r w:rsidRPr="000B75D1">
        <w:rPr>
          <w:rFonts w:ascii="Times New Roman" w:eastAsia="Calibri" w:hAnsi="Times New Roman"/>
          <w:sz w:val="24"/>
          <w:szCs w:val="24"/>
          <w:lang w:val="ru-RU"/>
        </w:rPr>
        <w:t xml:space="preserve"> показател</w:t>
      </w:r>
      <w:r w:rsidR="000B75D1" w:rsidRPr="000B75D1">
        <w:rPr>
          <w:rFonts w:ascii="Times New Roman" w:eastAsia="Calibri" w:hAnsi="Times New Roman"/>
          <w:sz w:val="24"/>
          <w:szCs w:val="24"/>
          <w:lang w:val="ru-RU"/>
        </w:rPr>
        <w:t>я</w:t>
      </w:r>
      <w:r w:rsidRPr="000B75D1">
        <w:rPr>
          <w:rFonts w:ascii="Times New Roman" w:eastAsia="Calibri" w:hAnsi="Times New Roman"/>
          <w:sz w:val="24"/>
          <w:szCs w:val="24"/>
          <w:lang w:val="ru-RU"/>
        </w:rPr>
        <w:t>):</w:t>
      </w:r>
    </w:p>
    <w:p w:rsidR="0086492D" w:rsidRPr="000B75D1" w:rsidRDefault="0086492D" w:rsidP="000B75D1">
      <w:pPr>
        <w:pStyle w:val="a8"/>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lang w:val="ru-RU"/>
        </w:rPr>
      </w:pPr>
      <w:r w:rsidRPr="000B75D1">
        <w:rPr>
          <w:rFonts w:ascii="Times New Roman" w:hAnsi="Times New Roman"/>
          <w:sz w:val="24"/>
          <w:szCs w:val="24"/>
          <w:lang w:val="ru-RU"/>
        </w:rPr>
        <w:t>Количество спортивных мероприятий и физкультурных (физкультурно-оздоровительных) мероприятий, проводимых на территории города</w:t>
      </w:r>
    </w:p>
    <w:p w:rsidR="0086492D" w:rsidRPr="000B75D1" w:rsidRDefault="0086492D" w:rsidP="000B75D1">
      <w:pPr>
        <w:pStyle w:val="a8"/>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lang w:val="ru-RU"/>
        </w:rPr>
      </w:pPr>
      <w:r w:rsidRPr="000B75D1">
        <w:rPr>
          <w:rFonts w:ascii="Times New Roman" w:hAnsi="Times New Roman"/>
          <w:sz w:val="24"/>
          <w:szCs w:val="24"/>
          <w:lang w:val="ru-RU"/>
        </w:rPr>
        <w:t xml:space="preserve"> Количество участников спортивных мероприятий и физкультурных (физкультурно-оздоровительных) мероприятий, проводимых на территории города</w:t>
      </w:r>
    </w:p>
    <w:p w:rsidR="0086492D" w:rsidRPr="000B75D1" w:rsidRDefault="0086492D" w:rsidP="000B75D1">
      <w:pPr>
        <w:pStyle w:val="a8"/>
        <w:widowControl w:val="0"/>
        <w:numPr>
          <w:ilvl w:val="0"/>
          <w:numId w:val="8"/>
        </w:numPr>
        <w:tabs>
          <w:tab w:val="left" w:pos="284"/>
        </w:tabs>
        <w:autoSpaceDE w:val="0"/>
        <w:autoSpaceDN w:val="0"/>
        <w:adjustRightInd w:val="0"/>
        <w:spacing w:after="0" w:line="240" w:lineRule="auto"/>
        <w:ind w:left="0" w:firstLine="0"/>
        <w:jc w:val="both"/>
        <w:rPr>
          <w:rFonts w:ascii="Times New Roman" w:eastAsia="Calibri" w:hAnsi="Times New Roman"/>
          <w:sz w:val="24"/>
          <w:szCs w:val="24"/>
          <w:lang w:val="ru-RU"/>
        </w:rPr>
      </w:pPr>
      <w:r w:rsidRPr="000B75D1">
        <w:rPr>
          <w:rFonts w:ascii="Times New Roman" w:hAnsi="Times New Roman"/>
          <w:sz w:val="24"/>
          <w:szCs w:val="24"/>
          <w:lang w:val="ru-RU"/>
        </w:rPr>
        <w:t>-Количество спортивных мероприятий (в том числе тренировочных) на выезде с участием череповецких спортсменов</w:t>
      </w:r>
    </w:p>
    <w:p w:rsidR="0086492D" w:rsidRPr="000B75D1" w:rsidRDefault="0086492D" w:rsidP="000B75D1">
      <w:pPr>
        <w:pStyle w:val="a8"/>
        <w:widowControl w:val="0"/>
        <w:numPr>
          <w:ilvl w:val="0"/>
          <w:numId w:val="8"/>
        </w:numPr>
        <w:tabs>
          <w:tab w:val="left" w:pos="284"/>
        </w:tabs>
        <w:autoSpaceDE w:val="0"/>
        <w:autoSpaceDN w:val="0"/>
        <w:adjustRightInd w:val="0"/>
        <w:spacing w:after="0" w:line="240" w:lineRule="auto"/>
        <w:ind w:left="0" w:firstLine="0"/>
        <w:jc w:val="both"/>
        <w:rPr>
          <w:rFonts w:ascii="Times New Roman" w:hAnsi="Times New Roman"/>
          <w:sz w:val="24"/>
          <w:szCs w:val="24"/>
          <w:lang w:val="ru-RU"/>
        </w:rPr>
      </w:pPr>
      <w:r w:rsidRPr="000B75D1">
        <w:rPr>
          <w:rFonts w:ascii="Times New Roman" w:hAnsi="Times New Roman"/>
          <w:sz w:val="24"/>
          <w:szCs w:val="24"/>
          <w:lang w:val="ru-RU"/>
        </w:rPr>
        <w:t>Количество часов, предоставляемых горожанам для занятий физкультурой и спортом на объектах спорта муниципальных учреждений сферы физической культуры и спорта</w:t>
      </w:r>
    </w:p>
    <w:p w:rsidR="00142940" w:rsidRDefault="00142940" w:rsidP="000B75D1">
      <w:pPr>
        <w:tabs>
          <w:tab w:val="left" w:pos="1276"/>
        </w:tabs>
        <w:spacing w:after="0" w:line="240" w:lineRule="auto"/>
        <w:ind w:firstLine="709"/>
        <w:rPr>
          <w:rFonts w:ascii="Times New Roman" w:hAnsi="Times New Roman"/>
          <w:sz w:val="24"/>
          <w:szCs w:val="24"/>
          <w:lang w:val="ru-RU"/>
        </w:rPr>
      </w:pPr>
    </w:p>
    <w:p w:rsidR="0086492D" w:rsidRPr="00620F32" w:rsidRDefault="0086492D" w:rsidP="003E04D9">
      <w:pPr>
        <w:ind w:firstLine="709"/>
        <w:rPr>
          <w:rFonts w:ascii="Times New Roman" w:hAnsi="Times New Roman"/>
          <w:sz w:val="24"/>
          <w:szCs w:val="24"/>
          <w:lang w:val="ru-RU"/>
        </w:rPr>
      </w:pPr>
      <w:r w:rsidRPr="00620F32">
        <w:rPr>
          <w:rFonts w:ascii="Times New Roman" w:eastAsia="Calibri" w:hAnsi="Times New Roman"/>
          <w:sz w:val="24"/>
          <w:szCs w:val="24"/>
          <w:lang w:val="ru-RU"/>
        </w:rPr>
        <w:t>Эс= (</w:t>
      </w:r>
      <w:r w:rsidR="003E04D9" w:rsidRPr="00620F32">
        <w:rPr>
          <w:rFonts w:ascii="Times New Roman" w:eastAsia="Calibri" w:hAnsi="Times New Roman"/>
          <w:sz w:val="24"/>
          <w:szCs w:val="24"/>
          <w:lang w:val="ru-RU"/>
        </w:rPr>
        <w:t>49,5</w:t>
      </w:r>
      <w:r w:rsidRPr="00620F32">
        <w:rPr>
          <w:rFonts w:ascii="Times New Roman" w:eastAsia="Calibri" w:hAnsi="Times New Roman"/>
          <w:sz w:val="24"/>
          <w:szCs w:val="24"/>
          <w:lang w:val="ru-RU"/>
        </w:rPr>
        <w:t>/4</w:t>
      </w:r>
      <w:r w:rsidR="003E04D9" w:rsidRPr="00620F32">
        <w:rPr>
          <w:rFonts w:ascii="Times New Roman" w:eastAsia="Calibri" w:hAnsi="Times New Roman"/>
          <w:sz w:val="24"/>
          <w:szCs w:val="24"/>
          <w:lang w:val="ru-RU"/>
        </w:rPr>
        <w:t>4</w:t>
      </w:r>
      <w:r w:rsidRPr="00620F32">
        <w:rPr>
          <w:rFonts w:ascii="Times New Roman" w:eastAsia="Calibri" w:hAnsi="Times New Roman"/>
          <w:sz w:val="24"/>
          <w:szCs w:val="24"/>
          <w:lang w:val="ru-RU"/>
        </w:rPr>
        <w:t xml:space="preserve">,0 + </w:t>
      </w:r>
      <w:r w:rsidR="003E04D9" w:rsidRPr="00620F32">
        <w:rPr>
          <w:rFonts w:ascii="Times New Roman" w:eastAsia="Calibri" w:hAnsi="Times New Roman"/>
          <w:sz w:val="24"/>
          <w:szCs w:val="24"/>
          <w:lang w:val="ru-RU"/>
        </w:rPr>
        <w:t>60,1</w:t>
      </w:r>
      <w:r w:rsidRPr="00620F32">
        <w:rPr>
          <w:rFonts w:ascii="Times New Roman" w:eastAsia="Calibri" w:hAnsi="Times New Roman"/>
          <w:sz w:val="24"/>
          <w:szCs w:val="24"/>
          <w:lang w:val="ru-RU"/>
        </w:rPr>
        <w:t>/</w:t>
      </w:r>
      <w:r w:rsidR="003E04D9" w:rsidRPr="00620F32">
        <w:rPr>
          <w:rFonts w:ascii="Times New Roman" w:eastAsia="Calibri" w:hAnsi="Times New Roman"/>
          <w:sz w:val="24"/>
          <w:szCs w:val="24"/>
          <w:lang w:val="ru-RU"/>
        </w:rPr>
        <w:t>72,0</w:t>
      </w:r>
      <w:r w:rsidRPr="00620F32">
        <w:rPr>
          <w:rFonts w:ascii="Times New Roman" w:eastAsia="Calibri" w:hAnsi="Times New Roman"/>
          <w:sz w:val="24"/>
          <w:szCs w:val="24"/>
          <w:lang w:val="ru-RU"/>
        </w:rPr>
        <w:t xml:space="preserve"> + </w:t>
      </w:r>
      <w:r w:rsidR="003E04D9" w:rsidRPr="00620F32">
        <w:rPr>
          <w:rFonts w:ascii="Times New Roman" w:eastAsia="Calibri" w:hAnsi="Times New Roman"/>
          <w:sz w:val="24"/>
          <w:szCs w:val="24"/>
          <w:lang w:val="ru-RU"/>
        </w:rPr>
        <w:t>15,4/12,0</w:t>
      </w:r>
      <w:r w:rsidRPr="00620F32">
        <w:rPr>
          <w:rFonts w:ascii="Times New Roman" w:eastAsia="Calibri" w:hAnsi="Times New Roman"/>
          <w:sz w:val="24"/>
          <w:szCs w:val="24"/>
          <w:lang w:val="ru-RU"/>
        </w:rPr>
        <w:t xml:space="preserve"> + </w:t>
      </w:r>
      <w:r w:rsidR="003E04D9" w:rsidRPr="00620F32">
        <w:rPr>
          <w:rFonts w:ascii="Times New Roman" w:eastAsia="Calibri" w:hAnsi="Times New Roman"/>
          <w:sz w:val="24"/>
          <w:szCs w:val="24"/>
          <w:lang w:val="ru-RU"/>
        </w:rPr>
        <w:t>9142/10700</w:t>
      </w:r>
      <w:r w:rsidRPr="00620F32">
        <w:rPr>
          <w:rFonts w:ascii="Times New Roman" w:eastAsia="Calibri" w:hAnsi="Times New Roman"/>
          <w:sz w:val="24"/>
          <w:szCs w:val="24"/>
          <w:lang w:val="ru-RU"/>
        </w:rPr>
        <w:t xml:space="preserve"> + </w:t>
      </w:r>
      <w:r w:rsidR="003E04D9" w:rsidRPr="00620F32">
        <w:rPr>
          <w:rFonts w:ascii="Times New Roman" w:eastAsia="Calibri" w:hAnsi="Times New Roman"/>
          <w:sz w:val="24"/>
          <w:szCs w:val="24"/>
          <w:lang w:val="ru-RU"/>
        </w:rPr>
        <w:t>45</w:t>
      </w:r>
      <w:r w:rsidR="00021E5D" w:rsidRPr="00620F32">
        <w:rPr>
          <w:rFonts w:ascii="Times New Roman" w:eastAsia="Calibri" w:hAnsi="Times New Roman"/>
          <w:sz w:val="24"/>
          <w:szCs w:val="24"/>
          <w:lang w:val="ru-RU"/>
        </w:rPr>
        <w:t>3</w:t>
      </w:r>
      <w:r w:rsidR="003E04D9" w:rsidRPr="00620F32">
        <w:rPr>
          <w:rFonts w:ascii="Times New Roman" w:eastAsia="Calibri" w:hAnsi="Times New Roman"/>
          <w:sz w:val="24"/>
          <w:szCs w:val="24"/>
          <w:lang w:val="ru-RU"/>
        </w:rPr>
        <w:t>/405</w:t>
      </w:r>
      <w:r w:rsidRPr="00620F32">
        <w:rPr>
          <w:rFonts w:ascii="Times New Roman" w:eastAsia="Calibri" w:hAnsi="Times New Roman"/>
          <w:sz w:val="24"/>
          <w:szCs w:val="24"/>
          <w:lang w:val="ru-RU"/>
        </w:rPr>
        <w:t xml:space="preserve"> + </w:t>
      </w:r>
      <w:r w:rsidR="003E04D9" w:rsidRPr="00620F32">
        <w:rPr>
          <w:rFonts w:ascii="Times New Roman" w:eastAsia="Calibri" w:hAnsi="Times New Roman"/>
          <w:sz w:val="24"/>
          <w:szCs w:val="24"/>
          <w:lang w:val="ru-RU"/>
        </w:rPr>
        <w:t>62</w:t>
      </w:r>
      <w:r w:rsidR="00021E5D" w:rsidRPr="00620F32">
        <w:rPr>
          <w:rFonts w:ascii="Times New Roman" w:eastAsia="Calibri" w:hAnsi="Times New Roman"/>
          <w:sz w:val="24"/>
          <w:szCs w:val="24"/>
          <w:lang w:val="ru-RU"/>
        </w:rPr>
        <w:t>56</w:t>
      </w:r>
      <w:r w:rsidR="003E04D9" w:rsidRPr="00620F32">
        <w:rPr>
          <w:rFonts w:ascii="Times New Roman" w:eastAsia="Calibri" w:hAnsi="Times New Roman"/>
          <w:sz w:val="24"/>
          <w:szCs w:val="24"/>
          <w:lang w:val="ru-RU"/>
        </w:rPr>
        <w:t>8/68000</w:t>
      </w:r>
      <w:r w:rsidRPr="00620F32">
        <w:rPr>
          <w:rFonts w:ascii="Times New Roman" w:eastAsia="Calibri" w:hAnsi="Times New Roman"/>
          <w:sz w:val="24"/>
          <w:szCs w:val="24"/>
          <w:lang w:val="ru-RU"/>
        </w:rPr>
        <w:t xml:space="preserve"> + </w:t>
      </w:r>
      <w:r w:rsidR="003E04D9" w:rsidRPr="00620F32">
        <w:rPr>
          <w:rFonts w:ascii="Times New Roman" w:hAnsi="Times New Roman"/>
          <w:sz w:val="24"/>
          <w:szCs w:val="24"/>
          <w:lang w:val="ru-RU"/>
        </w:rPr>
        <w:t>40</w:t>
      </w:r>
      <w:r w:rsidR="00021E5D" w:rsidRPr="00620F32">
        <w:rPr>
          <w:rFonts w:ascii="Times New Roman" w:hAnsi="Times New Roman"/>
          <w:sz w:val="24"/>
          <w:szCs w:val="24"/>
          <w:lang w:val="ru-RU"/>
        </w:rPr>
        <w:t>6</w:t>
      </w:r>
      <w:r w:rsidR="003E04D9" w:rsidRPr="00620F32">
        <w:rPr>
          <w:rFonts w:ascii="Times New Roman" w:hAnsi="Times New Roman"/>
          <w:sz w:val="24"/>
          <w:szCs w:val="24"/>
          <w:lang w:val="ru-RU"/>
        </w:rPr>
        <w:t>/470</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70498,6/95700,0</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100/100</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96/78</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20678/12000</w:t>
      </w:r>
      <w:r w:rsidRPr="00620F32">
        <w:rPr>
          <w:rFonts w:ascii="Times New Roman" w:hAnsi="Times New Roman"/>
          <w:sz w:val="24"/>
          <w:szCs w:val="24"/>
          <w:lang w:val="ru-RU"/>
        </w:rPr>
        <w:t xml:space="preserve"> +</w:t>
      </w:r>
      <w:r w:rsidR="003E04D9" w:rsidRPr="00620F32">
        <w:rPr>
          <w:rFonts w:ascii="Times New Roman" w:hAnsi="Times New Roman"/>
          <w:sz w:val="24"/>
          <w:szCs w:val="24"/>
          <w:lang w:val="ru-RU"/>
        </w:rPr>
        <w:t>3/3</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2,11/1,70</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11,7/16,0</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49,2/59,2</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50,0/68,3</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42,0/36,8</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100/100</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83,4/78,1</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41,0/35,2</w:t>
      </w:r>
      <w:r w:rsidRPr="00620F32">
        <w:rPr>
          <w:rFonts w:ascii="Times New Roman" w:hAnsi="Times New Roman"/>
          <w:sz w:val="24"/>
          <w:szCs w:val="24"/>
          <w:lang w:val="ru-RU"/>
        </w:rPr>
        <w:t xml:space="preserve"> + </w:t>
      </w:r>
      <w:r w:rsidR="003E04D9" w:rsidRPr="00620F32">
        <w:rPr>
          <w:rFonts w:ascii="Times New Roman" w:hAnsi="Times New Roman"/>
          <w:sz w:val="24"/>
          <w:szCs w:val="24"/>
          <w:lang w:val="ru-RU"/>
        </w:rPr>
        <w:t>17,2/17,0</w:t>
      </w:r>
      <w:r w:rsidRPr="00620F32">
        <w:rPr>
          <w:rFonts w:ascii="Times New Roman" w:hAnsi="Times New Roman"/>
          <w:sz w:val="24"/>
          <w:szCs w:val="24"/>
          <w:lang w:val="ru-RU"/>
        </w:rPr>
        <w:t>) / 21 * 100% = (</w:t>
      </w:r>
      <w:r w:rsidR="003E04D9" w:rsidRPr="00620F32">
        <w:rPr>
          <w:rFonts w:ascii="Times New Roman" w:hAnsi="Times New Roman"/>
          <w:sz w:val="24"/>
          <w:szCs w:val="24"/>
          <w:lang w:val="ru-RU"/>
        </w:rPr>
        <w:t>1,13 + 0,83 + 1,28 + 0,85 + 1,12 + 1,00 + 1,00 + 1,00 + 1,00 + 1,23 + 1,72 + 1,00 + 1,24 + 0,73 + 0,83 + 0,73 + 1,14 + 1,00 + 1,07 + 1,16 + 1,01</w:t>
      </w:r>
      <w:r w:rsidRPr="00620F32">
        <w:rPr>
          <w:rFonts w:ascii="Times New Roman" w:hAnsi="Times New Roman"/>
          <w:sz w:val="24"/>
          <w:szCs w:val="24"/>
          <w:lang w:val="ru-RU"/>
        </w:rPr>
        <w:t>)</w:t>
      </w:r>
      <w:r w:rsidR="003E04D9" w:rsidRPr="00620F32">
        <w:rPr>
          <w:rFonts w:ascii="Times New Roman" w:hAnsi="Times New Roman"/>
          <w:sz w:val="24"/>
          <w:szCs w:val="24"/>
          <w:lang w:val="ru-RU"/>
        </w:rPr>
        <w:t xml:space="preserve"> </w:t>
      </w:r>
      <w:r w:rsidRPr="00620F32">
        <w:rPr>
          <w:rFonts w:ascii="Times New Roman" w:hAnsi="Times New Roman"/>
          <w:sz w:val="24"/>
          <w:szCs w:val="24"/>
          <w:lang w:val="ru-RU"/>
        </w:rPr>
        <w:t>/</w:t>
      </w:r>
      <w:r w:rsidR="003E04D9" w:rsidRPr="00620F32">
        <w:rPr>
          <w:rFonts w:ascii="Times New Roman" w:hAnsi="Times New Roman"/>
          <w:sz w:val="24"/>
          <w:szCs w:val="24"/>
          <w:lang w:val="ru-RU"/>
        </w:rPr>
        <w:t xml:space="preserve"> </w:t>
      </w:r>
      <w:r w:rsidRPr="00620F32">
        <w:rPr>
          <w:rFonts w:ascii="Times New Roman" w:hAnsi="Times New Roman"/>
          <w:sz w:val="24"/>
          <w:szCs w:val="24"/>
          <w:lang w:val="ru-RU"/>
        </w:rPr>
        <w:t>21</w:t>
      </w:r>
      <w:r w:rsidR="003E04D9" w:rsidRPr="00620F32">
        <w:rPr>
          <w:rFonts w:ascii="Times New Roman" w:hAnsi="Times New Roman"/>
          <w:sz w:val="24"/>
          <w:szCs w:val="24"/>
          <w:lang w:val="ru-RU"/>
        </w:rPr>
        <w:t xml:space="preserve"> </w:t>
      </w:r>
      <w:r w:rsidRPr="00620F32">
        <w:rPr>
          <w:rFonts w:ascii="Times New Roman" w:hAnsi="Times New Roman"/>
          <w:sz w:val="24"/>
          <w:szCs w:val="24"/>
          <w:lang w:val="ru-RU"/>
        </w:rPr>
        <w:t>*</w:t>
      </w:r>
      <w:r w:rsidR="003E04D9" w:rsidRPr="00620F32">
        <w:rPr>
          <w:rFonts w:ascii="Times New Roman" w:hAnsi="Times New Roman"/>
          <w:sz w:val="24"/>
          <w:szCs w:val="24"/>
          <w:lang w:val="ru-RU"/>
        </w:rPr>
        <w:t xml:space="preserve"> </w:t>
      </w:r>
      <w:r w:rsidRPr="00620F32">
        <w:rPr>
          <w:rFonts w:ascii="Times New Roman" w:hAnsi="Times New Roman"/>
          <w:sz w:val="24"/>
          <w:szCs w:val="24"/>
          <w:lang w:val="ru-RU"/>
        </w:rPr>
        <w:t>100</w:t>
      </w:r>
      <w:r w:rsidR="003E04D9" w:rsidRPr="00620F32">
        <w:rPr>
          <w:rFonts w:ascii="Times New Roman" w:hAnsi="Times New Roman"/>
          <w:sz w:val="24"/>
          <w:szCs w:val="24"/>
          <w:lang w:val="ru-RU"/>
        </w:rPr>
        <w:t xml:space="preserve"> </w:t>
      </w:r>
      <w:r w:rsidRPr="00620F32">
        <w:rPr>
          <w:rFonts w:ascii="Times New Roman" w:hAnsi="Times New Roman"/>
          <w:sz w:val="24"/>
          <w:szCs w:val="24"/>
          <w:lang w:val="ru-RU"/>
        </w:rPr>
        <w:t>= 105,</w:t>
      </w:r>
      <w:r w:rsidR="005919DB" w:rsidRPr="00620F32">
        <w:rPr>
          <w:rFonts w:ascii="Times New Roman" w:hAnsi="Times New Roman"/>
          <w:sz w:val="24"/>
          <w:szCs w:val="24"/>
          <w:lang w:val="ru-RU"/>
        </w:rPr>
        <w:t>2</w:t>
      </w:r>
      <w:r w:rsidRPr="00620F32">
        <w:rPr>
          <w:rFonts w:ascii="Times New Roman" w:hAnsi="Times New Roman"/>
          <w:sz w:val="24"/>
          <w:szCs w:val="24"/>
          <w:lang w:val="ru-RU"/>
        </w:rPr>
        <w:t>%</w:t>
      </w:r>
    </w:p>
    <w:p w:rsidR="0086492D" w:rsidRDefault="0086492D" w:rsidP="006E1D41">
      <w:pPr>
        <w:spacing w:line="240" w:lineRule="auto"/>
        <w:ind w:firstLine="709"/>
        <w:rPr>
          <w:rFonts w:ascii="Times New Roman" w:hAnsi="Times New Roman"/>
          <w:sz w:val="24"/>
          <w:szCs w:val="24"/>
          <w:lang w:val="ru-RU"/>
        </w:rPr>
      </w:pPr>
      <w:r w:rsidRPr="00620F32">
        <w:rPr>
          <w:rFonts w:ascii="Times New Roman" w:hAnsi="Times New Roman"/>
          <w:sz w:val="24"/>
          <w:szCs w:val="24"/>
          <w:lang w:val="ru-RU"/>
        </w:rPr>
        <w:t>Оценка степени соответствия фактических расходов запланированному уровню расходов рассчитывается по формуле:</w:t>
      </w:r>
    </w:p>
    <w:p w:rsidR="006E1D41" w:rsidRDefault="006E1D41" w:rsidP="006E1D41">
      <w:pPr>
        <w:spacing w:line="240" w:lineRule="auto"/>
        <w:ind w:firstLine="709"/>
        <w:rPr>
          <w:rFonts w:ascii="Times New Roman" w:hAnsi="Times New Roman"/>
          <w:sz w:val="24"/>
          <w:szCs w:val="24"/>
          <w:lang w:val="ru-RU"/>
        </w:rPr>
      </w:pPr>
      <w:r>
        <w:rPr>
          <w:rFonts w:ascii="Times New Roman" w:hAnsi="Times New Roman"/>
          <w:sz w:val="24"/>
          <w:szCs w:val="24"/>
          <w:lang w:val="ru-RU"/>
        </w:rPr>
        <w:t>ЭБ = БИ / БУ * 100%, где:</w:t>
      </w:r>
    </w:p>
    <w:p w:rsidR="006E1D41" w:rsidRDefault="006E1D41" w:rsidP="007531BF">
      <w:pPr>
        <w:spacing w:after="0" w:line="240" w:lineRule="auto"/>
        <w:ind w:firstLine="709"/>
        <w:rPr>
          <w:rFonts w:ascii="Times New Roman" w:hAnsi="Times New Roman"/>
          <w:sz w:val="24"/>
          <w:szCs w:val="24"/>
          <w:lang w:val="ru-RU"/>
        </w:rPr>
      </w:pPr>
      <w:r>
        <w:rPr>
          <w:rFonts w:ascii="Times New Roman" w:hAnsi="Times New Roman"/>
          <w:sz w:val="24"/>
          <w:szCs w:val="24"/>
          <w:lang w:val="ru-RU"/>
        </w:rPr>
        <w:lastRenderedPageBreak/>
        <w:t xml:space="preserve">ЭБ – </w:t>
      </w:r>
      <w:r w:rsidRPr="00620F32">
        <w:rPr>
          <w:rFonts w:ascii="Times New Roman" w:hAnsi="Times New Roman"/>
          <w:sz w:val="24"/>
          <w:szCs w:val="24"/>
          <w:lang w:val="ru-RU"/>
        </w:rPr>
        <w:t>значение индекса степени соответствия фактических расходов запланированному уровню расходов;</w:t>
      </w:r>
    </w:p>
    <w:p w:rsidR="006E1D41" w:rsidRDefault="006E1D41" w:rsidP="007531BF">
      <w:pPr>
        <w:spacing w:after="0" w:line="240" w:lineRule="auto"/>
        <w:ind w:firstLine="709"/>
        <w:rPr>
          <w:rFonts w:ascii="Times New Roman" w:hAnsi="Times New Roman"/>
          <w:sz w:val="24"/>
          <w:szCs w:val="24"/>
          <w:lang w:val="ru-RU"/>
        </w:rPr>
      </w:pPr>
      <w:r>
        <w:rPr>
          <w:rFonts w:ascii="Times New Roman" w:hAnsi="Times New Roman"/>
          <w:sz w:val="24"/>
          <w:szCs w:val="24"/>
          <w:lang w:val="ru-RU"/>
        </w:rPr>
        <w:t xml:space="preserve">БИ – </w:t>
      </w:r>
      <w:r w:rsidRPr="00620F32">
        <w:rPr>
          <w:rFonts w:ascii="Times New Roman" w:hAnsi="Times New Roman"/>
          <w:sz w:val="24"/>
          <w:szCs w:val="24"/>
          <w:lang w:val="ru-RU"/>
        </w:rPr>
        <w:t xml:space="preserve">кассовое исполнение </w:t>
      </w:r>
      <w:r w:rsidR="00FD4FC0">
        <w:rPr>
          <w:rFonts w:ascii="Times New Roman" w:hAnsi="Times New Roman"/>
          <w:sz w:val="24"/>
          <w:szCs w:val="24"/>
          <w:lang w:val="ru-RU"/>
        </w:rPr>
        <w:t>бюджетных средств</w:t>
      </w:r>
      <w:r w:rsidRPr="00620F32">
        <w:rPr>
          <w:rFonts w:ascii="Times New Roman" w:hAnsi="Times New Roman"/>
          <w:sz w:val="24"/>
          <w:szCs w:val="24"/>
          <w:lang w:val="ru-RU"/>
        </w:rPr>
        <w:t xml:space="preserve"> по обеспечению реализации муниципальной программы;</w:t>
      </w:r>
    </w:p>
    <w:p w:rsidR="006E1D41" w:rsidRPr="00620F32" w:rsidRDefault="006E1D41" w:rsidP="007531BF">
      <w:pPr>
        <w:spacing w:line="240" w:lineRule="auto"/>
        <w:ind w:firstLine="709"/>
        <w:rPr>
          <w:rFonts w:ascii="Times New Roman" w:hAnsi="Times New Roman"/>
          <w:sz w:val="24"/>
          <w:szCs w:val="24"/>
          <w:lang w:val="ru-RU"/>
        </w:rPr>
      </w:pPr>
      <w:r>
        <w:rPr>
          <w:rFonts w:ascii="Times New Roman" w:hAnsi="Times New Roman"/>
          <w:sz w:val="24"/>
          <w:szCs w:val="24"/>
          <w:lang w:val="ru-RU"/>
        </w:rPr>
        <w:t xml:space="preserve">БУ – </w:t>
      </w:r>
      <w:r w:rsidRPr="00620F32">
        <w:rPr>
          <w:rFonts w:ascii="Times New Roman" w:hAnsi="Times New Roman"/>
          <w:sz w:val="24"/>
          <w:szCs w:val="24"/>
          <w:lang w:val="ru-RU"/>
        </w:rPr>
        <w:t xml:space="preserve">объем </w:t>
      </w:r>
      <w:r w:rsidR="00FD4FC0">
        <w:rPr>
          <w:rFonts w:ascii="Times New Roman" w:hAnsi="Times New Roman"/>
          <w:sz w:val="24"/>
          <w:szCs w:val="24"/>
          <w:lang w:val="ru-RU"/>
        </w:rPr>
        <w:t xml:space="preserve">бюджетных </w:t>
      </w:r>
      <w:r w:rsidRPr="00620F32">
        <w:rPr>
          <w:rFonts w:ascii="Times New Roman" w:hAnsi="Times New Roman"/>
          <w:sz w:val="24"/>
          <w:szCs w:val="24"/>
          <w:lang w:val="ru-RU"/>
        </w:rPr>
        <w:t>средств, утвержденный на реализацию муниципальной программы.</w:t>
      </w:r>
    </w:p>
    <w:p w:rsidR="0086492D" w:rsidRDefault="0086492D" w:rsidP="0056253D">
      <w:pPr>
        <w:spacing w:line="240" w:lineRule="auto"/>
        <w:ind w:firstLine="709"/>
        <w:jc w:val="both"/>
        <w:rPr>
          <w:rFonts w:ascii="Times New Roman" w:hAnsi="Times New Roman"/>
          <w:sz w:val="24"/>
          <w:szCs w:val="24"/>
          <w:lang w:val="ru-RU"/>
        </w:rPr>
      </w:pPr>
      <w:r w:rsidRPr="00620F32">
        <w:rPr>
          <w:rFonts w:ascii="Times New Roman" w:eastAsia="Calibri" w:hAnsi="Times New Roman"/>
          <w:sz w:val="24"/>
          <w:szCs w:val="24"/>
          <w:lang w:val="ru-RU"/>
        </w:rPr>
        <w:t xml:space="preserve">ЭБ = </w:t>
      </w:r>
      <w:r w:rsidR="00FD4FC0">
        <w:rPr>
          <w:rFonts w:ascii="Times New Roman" w:eastAsia="Calibri" w:hAnsi="Times New Roman"/>
          <w:sz w:val="24"/>
          <w:szCs w:val="24"/>
          <w:lang w:val="ru-RU"/>
        </w:rPr>
        <w:t>571 014</w:t>
      </w:r>
      <w:r w:rsidRPr="00620F32">
        <w:rPr>
          <w:rFonts w:ascii="Times New Roman" w:eastAsia="Calibri" w:hAnsi="Times New Roman"/>
          <w:sz w:val="24"/>
          <w:szCs w:val="24"/>
          <w:lang w:val="ru-RU"/>
        </w:rPr>
        <w:t xml:space="preserve"> / </w:t>
      </w:r>
      <w:r w:rsidR="00FD4FC0">
        <w:rPr>
          <w:rFonts w:ascii="Times New Roman" w:eastAsia="Calibri" w:hAnsi="Times New Roman"/>
          <w:sz w:val="24"/>
          <w:szCs w:val="24"/>
          <w:lang w:val="ru-RU"/>
        </w:rPr>
        <w:t>628 490,3</w:t>
      </w:r>
      <w:r w:rsidR="00A15A81" w:rsidRPr="00620F32">
        <w:rPr>
          <w:rFonts w:ascii="Times New Roman" w:eastAsia="Calibri" w:hAnsi="Times New Roman"/>
          <w:sz w:val="24"/>
          <w:szCs w:val="24"/>
          <w:lang w:val="ru-RU"/>
        </w:rPr>
        <w:t xml:space="preserve"> * 100% = </w:t>
      </w:r>
      <w:r w:rsidR="00525055">
        <w:rPr>
          <w:rFonts w:ascii="Times New Roman" w:eastAsia="Calibri" w:hAnsi="Times New Roman"/>
          <w:sz w:val="24"/>
          <w:szCs w:val="24"/>
          <w:lang w:val="ru-RU"/>
        </w:rPr>
        <w:t>90,9</w:t>
      </w:r>
      <w:r w:rsidRPr="00620F32">
        <w:rPr>
          <w:rFonts w:ascii="Times New Roman" w:eastAsia="Calibri" w:hAnsi="Times New Roman"/>
          <w:sz w:val="24"/>
          <w:szCs w:val="24"/>
          <w:lang w:val="ru-RU"/>
        </w:rPr>
        <w:t xml:space="preserve">% </w:t>
      </w:r>
    </w:p>
    <w:p w:rsidR="00291BEE" w:rsidRDefault="00CC49F0" w:rsidP="00C85100">
      <w:pPr>
        <w:spacing w:after="0" w:line="240" w:lineRule="auto"/>
        <w:ind w:firstLine="709"/>
        <w:jc w:val="both"/>
        <w:rPr>
          <w:rFonts w:ascii="Times New Roman" w:hAnsi="Times New Roman"/>
          <w:sz w:val="24"/>
          <w:szCs w:val="24"/>
          <w:lang w:val="ru-RU"/>
        </w:rPr>
      </w:pPr>
      <w:r w:rsidRPr="00CC49F0">
        <w:rPr>
          <w:rFonts w:ascii="Times New Roman" w:eastAsia="Calibri" w:hAnsi="Times New Roman"/>
          <w:sz w:val="24"/>
          <w:szCs w:val="24"/>
          <w:lang w:val="ru-RU"/>
        </w:rPr>
        <w:t xml:space="preserve">За 2021 год </w:t>
      </w:r>
      <w:r>
        <w:rPr>
          <w:rFonts w:ascii="Times New Roman" w:eastAsia="Calibri" w:hAnsi="Times New Roman"/>
          <w:sz w:val="24"/>
          <w:szCs w:val="24"/>
          <w:lang w:val="ru-RU"/>
        </w:rPr>
        <w:t>значение индекса</w:t>
      </w:r>
      <w:r w:rsidRPr="00CC49F0">
        <w:rPr>
          <w:rFonts w:ascii="Times New Roman" w:eastAsia="Calibri" w:hAnsi="Times New Roman"/>
          <w:sz w:val="24"/>
          <w:szCs w:val="24"/>
          <w:lang w:val="ru-RU"/>
        </w:rPr>
        <w:t xml:space="preserve"> степени соответствия фактических расходов запланированному уровню расходов </w:t>
      </w:r>
      <w:r>
        <w:rPr>
          <w:rFonts w:ascii="Times New Roman" w:eastAsia="Calibri" w:hAnsi="Times New Roman"/>
          <w:sz w:val="24"/>
          <w:szCs w:val="24"/>
          <w:lang w:val="ru-RU"/>
        </w:rPr>
        <w:t xml:space="preserve">по </w:t>
      </w:r>
      <w:r w:rsidRPr="00CC49F0">
        <w:rPr>
          <w:rFonts w:ascii="Times New Roman" w:eastAsia="Calibri" w:hAnsi="Times New Roman"/>
          <w:sz w:val="24"/>
          <w:szCs w:val="24"/>
          <w:lang w:val="ru-RU"/>
        </w:rPr>
        <w:t>муниципальной программ</w:t>
      </w:r>
      <w:r>
        <w:rPr>
          <w:rFonts w:ascii="Times New Roman" w:eastAsia="Calibri" w:hAnsi="Times New Roman"/>
          <w:sz w:val="24"/>
          <w:szCs w:val="24"/>
          <w:lang w:val="ru-RU"/>
        </w:rPr>
        <w:t>е</w:t>
      </w:r>
      <w:r w:rsidR="00142940">
        <w:rPr>
          <w:rFonts w:ascii="Times New Roman" w:eastAsia="Calibri" w:hAnsi="Times New Roman"/>
          <w:sz w:val="24"/>
          <w:szCs w:val="24"/>
          <w:lang w:val="ru-RU"/>
        </w:rPr>
        <w:t xml:space="preserve"> составляет 90,9%</w:t>
      </w:r>
      <w:bookmarkStart w:id="0" w:name="_GoBack"/>
      <w:bookmarkEnd w:id="0"/>
      <w:r w:rsidR="00142940">
        <w:rPr>
          <w:rFonts w:ascii="Times New Roman" w:eastAsia="Calibri" w:hAnsi="Times New Roman"/>
          <w:sz w:val="24"/>
          <w:szCs w:val="24"/>
          <w:lang w:val="ru-RU"/>
        </w:rPr>
        <w:t>, что</w:t>
      </w:r>
      <w:r w:rsidRPr="00CC49F0">
        <w:rPr>
          <w:rFonts w:ascii="Times New Roman" w:eastAsia="Calibri" w:hAnsi="Times New Roman"/>
          <w:sz w:val="24"/>
          <w:szCs w:val="24"/>
          <w:lang w:val="ru-RU"/>
        </w:rPr>
        <w:t xml:space="preserve"> </w:t>
      </w:r>
      <w:r w:rsidRPr="00620F32">
        <w:rPr>
          <w:rFonts w:ascii="Times New Roman" w:eastAsia="Calibri" w:hAnsi="Times New Roman"/>
          <w:sz w:val="24"/>
          <w:szCs w:val="24"/>
          <w:lang w:val="ru-RU"/>
        </w:rPr>
        <w:t xml:space="preserve">обусловлено </w:t>
      </w:r>
      <w:r>
        <w:rPr>
          <w:rFonts w:ascii="Times New Roman" w:eastAsia="Calibri" w:hAnsi="Times New Roman"/>
          <w:sz w:val="24"/>
          <w:szCs w:val="24"/>
          <w:lang w:val="ru-RU"/>
        </w:rPr>
        <w:t xml:space="preserve">значительным </w:t>
      </w:r>
      <w:r w:rsidRPr="00620F32">
        <w:rPr>
          <w:rFonts w:ascii="Times New Roman" w:eastAsia="Calibri" w:hAnsi="Times New Roman"/>
          <w:sz w:val="24"/>
          <w:szCs w:val="24"/>
          <w:lang w:val="ru-RU"/>
        </w:rPr>
        <w:t>недовыполнением показателей по расходам, выделяемым в рамках муниципальной программы на строительство, реконструкцию и оснащение объектов физической культуры и спорта, а именно по объектам «</w:t>
      </w:r>
      <w:r w:rsidRPr="00620F32">
        <w:rPr>
          <w:rFonts w:ascii="Times New Roman" w:hAnsi="Times New Roman"/>
          <w:sz w:val="24"/>
          <w:szCs w:val="24"/>
          <w:lang w:val="ru-RU"/>
        </w:rPr>
        <w:t>Физкультурно-</w:t>
      </w:r>
      <w:r w:rsidRPr="007E3BA8">
        <w:rPr>
          <w:rFonts w:ascii="Times New Roman" w:hAnsi="Times New Roman"/>
          <w:sz w:val="24"/>
          <w:szCs w:val="24"/>
          <w:lang w:val="ru-RU"/>
        </w:rPr>
        <w:t>оздоровительный комплекс в Зашекснинском районе» и физкультурно-оздоровительны</w:t>
      </w:r>
      <w:r>
        <w:rPr>
          <w:rFonts w:ascii="Times New Roman" w:hAnsi="Times New Roman"/>
          <w:sz w:val="24"/>
          <w:szCs w:val="24"/>
          <w:lang w:val="ru-RU"/>
        </w:rPr>
        <w:t>е</w:t>
      </w:r>
      <w:r w:rsidRPr="007E3BA8">
        <w:rPr>
          <w:rFonts w:ascii="Times New Roman" w:hAnsi="Times New Roman"/>
          <w:sz w:val="24"/>
          <w:szCs w:val="24"/>
          <w:lang w:val="ru-RU"/>
        </w:rPr>
        <w:t xml:space="preserve"> комплекс</w:t>
      </w:r>
      <w:r>
        <w:rPr>
          <w:rFonts w:ascii="Times New Roman" w:hAnsi="Times New Roman"/>
          <w:sz w:val="24"/>
          <w:szCs w:val="24"/>
          <w:lang w:val="ru-RU"/>
        </w:rPr>
        <w:t>ы</w:t>
      </w:r>
      <w:r w:rsidRPr="007E3BA8">
        <w:rPr>
          <w:rFonts w:ascii="Times New Roman" w:hAnsi="Times New Roman"/>
          <w:sz w:val="24"/>
          <w:szCs w:val="24"/>
          <w:lang w:val="ru-RU"/>
        </w:rPr>
        <w:t xml:space="preserve"> открытого типа – в связи с переносом сроков окончания строительства на 2022 год</w:t>
      </w:r>
      <w:r>
        <w:rPr>
          <w:rFonts w:ascii="Times New Roman" w:hAnsi="Times New Roman"/>
          <w:sz w:val="24"/>
          <w:szCs w:val="24"/>
          <w:lang w:val="ru-RU"/>
        </w:rPr>
        <w:t xml:space="preserve">. </w:t>
      </w:r>
    </w:p>
    <w:p w:rsidR="00142940" w:rsidRDefault="00142940" w:rsidP="00C85100">
      <w:pPr>
        <w:spacing w:after="0" w:line="240" w:lineRule="auto"/>
        <w:ind w:firstLine="709"/>
        <w:jc w:val="both"/>
        <w:rPr>
          <w:rFonts w:ascii="Times New Roman" w:hAnsi="Times New Roman"/>
          <w:sz w:val="24"/>
          <w:szCs w:val="24"/>
          <w:lang w:val="ru-RU"/>
        </w:rPr>
      </w:pPr>
    </w:p>
    <w:p w:rsidR="00142940" w:rsidRPr="000B75D1" w:rsidRDefault="00142940" w:rsidP="00142940">
      <w:pPr>
        <w:tabs>
          <w:tab w:val="left" w:pos="1276"/>
        </w:tabs>
        <w:spacing w:after="0" w:line="240" w:lineRule="auto"/>
        <w:ind w:firstLine="709"/>
        <w:rPr>
          <w:rFonts w:ascii="Times New Roman" w:hAnsi="Times New Roman"/>
          <w:sz w:val="24"/>
          <w:szCs w:val="24"/>
          <w:lang w:val="ru-RU"/>
        </w:rPr>
      </w:pPr>
      <w:r w:rsidRPr="000B75D1">
        <w:rPr>
          <w:rFonts w:ascii="Times New Roman" w:hAnsi="Times New Roman"/>
          <w:sz w:val="24"/>
          <w:szCs w:val="24"/>
          <w:lang w:val="ru-RU"/>
        </w:rPr>
        <w:t>Уровни оценки эффективности реализации муниципальной программы:</w:t>
      </w:r>
    </w:p>
    <w:p w:rsidR="00142940" w:rsidRPr="000B75D1" w:rsidRDefault="00142940" w:rsidP="00142940">
      <w:pPr>
        <w:tabs>
          <w:tab w:val="left" w:pos="1276"/>
        </w:tabs>
        <w:spacing w:after="0" w:line="240" w:lineRule="auto"/>
        <w:rPr>
          <w:rFonts w:ascii="Times New Roman" w:eastAsia="Calibri" w:hAnsi="Times New Roman"/>
          <w:sz w:val="24"/>
          <w:szCs w:val="24"/>
          <w:lang w:val="ru-RU"/>
        </w:rPr>
      </w:pPr>
      <w:r w:rsidRPr="000B75D1">
        <w:rPr>
          <w:rFonts w:ascii="Times New Roman" w:eastAsia="Calibri" w:hAnsi="Times New Roman"/>
          <w:sz w:val="24"/>
          <w:szCs w:val="24"/>
          <w:lang w:val="ru-RU"/>
        </w:rPr>
        <w:t>до 95 % – неэффективное выполнение муниципальной программы;</w:t>
      </w:r>
    </w:p>
    <w:p w:rsidR="00142940" w:rsidRDefault="00142940" w:rsidP="00142940">
      <w:pPr>
        <w:spacing w:after="0" w:line="240" w:lineRule="auto"/>
        <w:rPr>
          <w:rFonts w:ascii="Times New Roman" w:eastAsia="Calibri" w:hAnsi="Times New Roman"/>
          <w:sz w:val="24"/>
          <w:szCs w:val="24"/>
          <w:lang w:val="ru-RU"/>
        </w:rPr>
      </w:pPr>
      <w:r w:rsidRPr="000B75D1">
        <w:rPr>
          <w:rFonts w:ascii="Times New Roman" w:eastAsia="Calibri" w:hAnsi="Times New Roman"/>
          <w:sz w:val="24"/>
          <w:szCs w:val="24"/>
          <w:lang w:val="ru-RU"/>
        </w:rPr>
        <w:t>95 % и более – эффективное выполнение муниципальной программы</w:t>
      </w:r>
    </w:p>
    <w:p w:rsidR="00142940" w:rsidRDefault="00142940" w:rsidP="00142940">
      <w:pPr>
        <w:spacing w:after="0" w:line="240" w:lineRule="auto"/>
        <w:rPr>
          <w:rFonts w:ascii="Times New Roman" w:eastAsia="Calibri" w:hAnsi="Times New Roman"/>
          <w:sz w:val="24"/>
          <w:szCs w:val="24"/>
          <w:lang w:val="ru-RU"/>
        </w:rPr>
      </w:pPr>
    </w:p>
    <w:p w:rsidR="00142940" w:rsidRPr="00142940" w:rsidRDefault="00142940" w:rsidP="000A3D32">
      <w:pPr>
        <w:spacing w:after="0" w:line="240" w:lineRule="auto"/>
        <w:ind w:firstLine="709"/>
        <w:jc w:val="both"/>
        <w:rPr>
          <w:rFonts w:ascii="Times New Roman" w:eastAsia="Calibri" w:hAnsi="Times New Roman"/>
          <w:sz w:val="24"/>
          <w:szCs w:val="24"/>
          <w:lang w:val="ru-RU"/>
        </w:rPr>
      </w:pPr>
      <w:r>
        <w:rPr>
          <w:rFonts w:ascii="Times New Roman" w:hAnsi="Times New Roman"/>
          <w:sz w:val="24"/>
          <w:szCs w:val="24"/>
          <w:lang w:val="ru-RU" w:eastAsia="ru-RU"/>
        </w:rPr>
        <w:t xml:space="preserve">Показатель </w:t>
      </w:r>
      <w:r w:rsidRPr="00142940">
        <w:rPr>
          <w:rFonts w:ascii="Times New Roman" w:hAnsi="Times New Roman"/>
          <w:sz w:val="24"/>
          <w:szCs w:val="24"/>
          <w:lang w:val="ru-RU" w:eastAsia="ru-RU"/>
        </w:rPr>
        <w:t>совокупн</w:t>
      </w:r>
      <w:r>
        <w:rPr>
          <w:rFonts w:ascii="Times New Roman" w:hAnsi="Times New Roman"/>
          <w:sz w:val="24"/>
          <w:szCs w:val="24"/>
          <w:lang w:val="ru-RU" w:eastAsia="ru-RU"/>
        </w:rPr>
        <w:t>ой эффективности</w:t>
      </w:r>
      <w:r w:rsidRPr="00142940">
        <w:rPr>
          <w:rFonts w:ascii="Times New Roman" w:hAnsi="Times New Roman"/>
          <w:sz w:val="24"/>
          <w:szCs w:val="24"/>
          <w:lang w:val="ru-RU" w:eastAsia="ru-RU"/>
        </w:rPr>
        <w:t xml:space="preserve"> реализации мероприятий муниципальной программы </w:t>
      </w:r>
      <w:r w:rsidR="000A3D32">
        <w:rPr>
          <w:rFonts w:ascii="Times New Roman" w:hAnsi="Times New Roman"/>
          <w:sz w:val="24"/>
          <w:szCs w:val="24"/>
          <w:lang w:val="ru-RU" w:eastAsia="ru-RU"/>
        </w:rPr>
        <w:t>составляет</w:t>
      </w:r>
      <w:r w:rsidRPr="00142940">
        <w:rPr>
          <w:rFonts w:ascii="Times New Roman" w:hAnsi="Times New Roman"/>
          <w:sz w:val="24"/>
          <w:szCs w:val="24"/>
          <w:lang w:val="ru-RU" w:eastAsia="ru-RU"/>
        </w:rPr>
        <w:t xml:space="preserve"> &gt;</w:t>
      </w:r>
      <w:r>
        <w:rPr>
          <w:rFonts w:ascii="Times New Roman" w:hAnsi="Times New Roman"/>
          <w:sz w:val="24"/>
          <w:szCs w:val="24"/>
          <w:lang w:val="ru-RU" w:eastAsia="ru-RU"/>
        </w:rPr>
        <w:t xml:space="preserve"> </w:t>
      </w:r>
      <w:r w:rsidRPr="00142940">
        <w:rPr>
          <w:rFonts w:ascii="Times New Roman" w:hAnsi="Times New Roman"/>
          <w:sz w:val="24"/>
          <w:szCs w:val="24"/>
          <w:lang w:val="ru-RU" w:eastAsia="ru-RU"/>
        </w:rPr>
        <w:t>95%</w:t>
      </w:r>
      <w:r>
        <w:rPr>
          <w:rFonts w:ascii="Times New Roman" w:hAnsi="Times New Roman"/>
          <w:sz w:val="24"/>
          <w:szCs w:val="24"/>
          <w:lang w:val="ru-RU" w:eastAsia="ru-RU"/>
        </w:rPr>
        <w:t xml:space="preserve">, а именно 105,2%, что свидетельствует об </w:t>
      </w:r>
      <w:r w:rsidR="000A3D32" w:rsidRPr="00620F32">
        <w:rPr>
          <w:rFonts w:ascii="Times New Roman" w:hAnsi="Times New Roman"/>
          <w:sz w:val="24"/>
          <w:szCs w:val="24"/>
          <w:lang w:val="ru-RU"/>
        </w:rPr>
        <w:t>эффективном достижении плановых значений целевых показателей (индикаторов), конечных результатов муниципальной программы</w:t>
      </w:r>
      <w:r w:rsidR="000A3D32">
        <w:rPr>
          <w:rFonts w:ascii="Times New Roman" w:hAnsi="Times New Roman"/>
          <w:sz w:val="24"/>
          <w:szCs w:val="24"/>
          <w:lang w:val="ru-RU" w:eastAsia="ru-RU"/>
        </w:rPr>
        <w:t xml:space="preserve">, и </w:t>
      </w:r>
      <w:r>
        <w:rPr>
          <w:rFonts w:ascii="Times New Roman" w:hAnsi="Times New Roman"/>
          <w:sz w:val="24"/>
          <w:szCs w:val="24"/>
          <w:lang w:val="ru-RU" w:eastAsia="ru-RU"/>
        </w:rPr>
        <w:t>эффективности реализации муниципальной программы</w:t>
      </w:r>
      <w:r w:rsidR="000A3D32">
        <w:rPr>
          <w:rFonts w:ascii="Times New Roman" w:hAnsi="Times New Roman"/>
          <w:sz w:val="24"/>
          <w:szCs w:val="24"/>
          <w:lang w:val="ru-RU" w:eastAsia="ru-RU"/>
        </w:rPr>
        <w:t xml:space="preserve"> в целом</w:t>
      </w:r>
      <w:r>
        <w:rPr>
          <w:rFonts w:ascii="Times New Roman" w:hAnsi="Times New Roman"/>
          <w:sz w:val="24"/>
          <w:szCs w:val="24"/>
          <w:lang w:val="ru-RU" w:eastAsia="ru-RU"/>
        </w:rPr>
        <w:t>.</w:t>
      </w:r>
    </w:p>
    <w:p w:rsidR="00142940" w:rsidRDefault="00142940" w:rsidP="00C85100">
      <w:pPr>
        <w:spacing w:after="0" w:line="240" w:lineRule="auto"/>
        <w:ind w:firstLine="709"/>
        <w:jc w:val="both"/>
        <w:rPr>
          <w:rFonts w:ascii="Times New Roman" w:hAnsi="Times New Roman"/>
          <w:sz w:val="24"/>
          <w:szCs w:val="24"/>
          <w:lang w:val="ru-RU"/>
        </w:rPr>
      </w:pPr>
    </w:p>
    <w:p w:rsidR="0056253D" w:rsidRPr="00F65836" w:rsidRDefault="0056253D" w:rsidP="0056253D">
      <w:pPr>
        <w:spacing w:after="0" w:line="240" w:lineRule="auto"/>
        <w:jc w:val="center"/>
        <w:rPr>
          <w:rFonts w:ascii="Times New Roman" w:hAnsi="Times New Roman"/>
          <w:sz w:val="24"/>
          <w:szCs w:val="24"/>
          <w:shd w:val="clear" w:color="auto" w:fill="FFFFFF"/>
          <w:lang w:val="ru-RU"/>
        </w:rPr>
      </w:pPr>
      <w:r>
        <w:rPr>
          <w:rFonts w:ascii="Times New Roman" w:hAnsi="Times New Roman"/>
          <w:sz w:val="24"/>
          <w:szCs w:val="24"/>
          <w:lang w:val="ru-RU"/>
        </w:rPr>
        <w:br w:type="page"/>
      </w:r>
      <w:r w:rsidRPr="00F65836">
        <w:rPr>
          <w:rFonts w:ascii="Times New Roman" w:hAnsi="Times New Roman"/>
          <w:sz w:val="24"/>
          <w:szCs w:val="24"/>
          <w:shd w:val="clear" w:color="auto" w:fill="FFFFFF"/>
          <w:lang w:val="ru-RU"/>
        </w:rPr>
        <w:lastRenderedPageBreak/>
        <w:t>П</w:t>
      </w:r>
      <w:r w:rsidR="00920F2D" w:rsidRPr="00F65836">
        <w:rPr>
          <w:rFonts w:ascii="Times New Roman" w:hAnsi="Times New Roman"/>
          <w:sz w:val="24"/>
          <w:szCs w:val="24"/>
          <w:shd w:val="clear" w:color="auto" w:fill="FFFFFF"/>
          <w:lang w:val="ru-RU"/>
        </w:rPr>
        <w:t>редложения об изменении форм и методов управления реал</w:t>
      </w:r>
      <w:r w:rsidRPr="00F65836">
        <w:rPr>
          <w:rFonts w:ascii="Times New Roman" w:hAnsi="Times New Roman"/>
          <w:sz w:val="24"/>
          <w:szCs w:val="24"/>
          <w:shd w:val="clear" w:color="auto" w:fill="FFFFFF"/>
          <w:lang w:val="ru-RU"/>
        </w:rPr>
        <w:t>изацией муниципальных программ,</w:t>
      </w:r>
    </w:p>
    <w:p w:rsidR="0056253D" w:rsidRPr="00F65836" w:rsidRDefault="00920F2D" w:rsidP="0056253D">
      <w:pPr>
        <w:spacing w:after="0" w:line="240" w:lineRule="auto"/>
        <w:jc w:val="center"/>
        <w:rPr>
          <w:rFonts w:ascii="Times New Roman" w:hAnsi="Times New Roman"/>
          <w:sz w:val="24"/>
          <w:szCs w:val="24"/>
          <w:shd w:val="clear" w:color="auto" w:fill="FFFFFF"/>
          <w:lang w:val="ru-RU"/>
        </w:rPr>
      </w:pPr>
      <w:r w:rsidRPr="00F65836">
        <w:rPr>
          <w:rFonts w:ascii="Times New Roman" w:hAnsi="Times New Roman"/>
          <w:sz w:val="24"/>
          <w:szCs w:val="24"/>
          <w:shd w:val="clear" w:color="auto" w:fill="FFFFFF"/>
          <w:lang w:val="ru-RU"/>
        </w:rPr>
        <w:t>о сокращении (увеличении) финансировани</w:t>
      </w:r>
      <w:r w:rsidR="0056253D" w:rsidRPr="00F65836">
        <w:rPr>
          <w:rFonts w:ascii="Times New Roman" w:hAnsi="Times New Roman"/>
          <w:sz w:val="24"/>
          <w:szCs w:val="24"/>
          <w:shd w:val="clear" w:color="auto" w:fill="FFFFFF"/>
          <w:lang w:val="ru-RU"/>
        </w:rPr>
        <w:t>я и (или) досрочном прекращении</w:t>
      </w:r>
    </w:p>
    <w:p w:rsidR="0056253D" w:rsidRPr="00F65836" w:rsidRDefault="00920F2D" w:rsidP="0056253D">
      <w:pPr>
        <w:spacing w:after="0" w:line="240" w:lineRule="auto"/>
        <w:jc w:val="center"/>
        <w:rPr>
          <w:rFonts w:ascii="Times New Roman" w:hAnsi="Times New Roman"/>
          <w:sz w:val="24"/>
          <w:szCs w:val="24"/>
          <w:shd w:val="clear" w:color="auto" w:fill="FFFFFF"/>
          <w:lang w:val="ru-RU"/>
        </w:rPr>
      </w:pPr>
      <w:r w:rsidRPr="00F65836">
        <w:rPr>
          <w:rFonts w:ascii="Times New Roman" w:hAnsi="Times New Roman"/>
          <w:sz w:val="24"/>
          <w:szCs w:val="24"/>
          <w:shd w:val="clear" w:color="auto" w:fill="FFFFFF"/>
          <w:lang w:val="ru-RU"/>
        </w:rPr>
        <w:t>основных мероприятий, подпрограмм,</w:t>
      </w:r>
      <w:r w:rsidR="0056253D" w:rsidRPr="00F65836">
        <w:rPr>
          <w:rFonts w:ascii="Times New Roman" w:hAnsi="Times New Roman"/>
          <w:sz w:val="24"/>
          <w:szCs w:val="24"/>
          <w:shd w:val="clear" w:color="auto" w:fill="FFFFFF"/>
          <w:lang w:val="ru-RU"/>
        </w:rPr>
        <w:t xml:space="preserve"> ведомственных целевых программ</w:t>
      </w:r>
    </w:p>
    <w:p w:rsidR="00920F2D" w:rsidRPr="00F65836" w:rsidRDefault="00920F2D" w:rsidP="0056253D">
      <w:pPr>
        <w:spacing w:line="240" w:lineRule="auto"/>
        <w:jc w:val="center"/>
        <w:rPr>
          <w:rFonts w:ascii="Times New Roman" w:hAnsi="Times New Roman"/>
          <w:sz w:val="24"/>
          <w:szCs w:val="24"/>
          <w:shd w:val="clear" w:color="auto" w:fill="FFFFFF"/>
          <w:lang w:val="ru-RU"/>
        </w:rPr>
      </w:pPr>
      <w:r w:rsidRPr="00F65836">
        <w:rPr>
          <w:rFonts w:ascii="Times New Roman" w:hAnsi="Times New Roman"/>
          <w:sz w:val="24"/>
          <w:szCs w:val="24"/>
          <w:shd w:val="clear" w:color="auto" w:fill="FFFFFF"/>
          <w:lang w:val="ru-RU"/>
        </w:rPr>
        <w:t>или</w:t>
      </w:r>
      <w:r w:rsidR="0056253D" w:rsidRPr="00F65836">
        <w:rPr>
          <w:rFonts w:ascii="Times New Roman" w:hAnsi="Times New Roman"/>
          <w:sz w:val="24"/>
          <w:szCs w:val="24"/>
          <w:shd w:val="clear" w:color="auto" w:fill="FFFFFF"/>
          <w:lang w:val="ru-RU"/>
        </w:rPr>
        <w:t xml:space="preserve"> муниципальных программ в целом</w:t>
      </w:r>
    </w:p>
    <w:p w:rsidR="00A301CF" w:rsidRPr="005337F9" w:rsidRDefault="005337F9" w:rsidP="00086F45">
      <w:pPr>
        <w:spacing w:after="0" w:line="240" w:lineRule="auto"/>
        <w:ind w:firstLine="709"/>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В связи с досрочным прекращением муниципальной программы и вступлением в силу новой </w:t>
      </w:r>
      <w:r w:rsidRPr="005337F9">
        <w:rPr>
          <w:rFonts w:ascii="Times New Roman" w:hAnsi="Times New Roman"/>
          <w:sz w:val="24"/>
          <w:szCs w:val="24"/>
          <w:shd w:val="clear" w:color="auto" w:fill="FFFFFF"/>
          <w:lang w:val="ru-RU"/>
        </w:rPr>
        <w:t>муниципальной программы «Развитие физической культуры и спорта в городе Череповце» на 2022 – 2024 годы</w:t>
      </w:r>
      <w:r>
        <w:rPr>
          <w:rFonts w:ascii="Times New Roman" w:hAnsi="Times New Roman"/>
          <w:sz w:val="24"/>
          <w:szCs w:val="24"/>
          <w:shd w:val="clear" w:color="auto" w:fill="FFFFFF"/>
          <w:lang w:val="ru-RU"/>
        </w:rPr>
        <w:t>,</w:t>
      </w:r>
      <w:r w:rsidRPr="005337F9">
        <w:rPr>
          <w:rFonts w:ascii="Times New Roman" w:hAnsi="Times New Roman"/>
          <w:sz w:val="24"/>
          <w:szCs w:val="24"/>
          <w:shd w:val="clear" w:color="auto" w:fill="FFFFFF"/>
          <w:lang w:val="ru-RU"/>
        </w:rPr>
        <w:t xml:space="preserve"> в целях обеспечения условий для развития на территории города физической культуры и массового спорта</w:t>
      </w:r>
      <w:r>
        <w:rPr>
          <w:rFonts w:ascii="Times New Roman" w:hAnsi="Times New Roman"/>
          <w:sz w:val="24"/>
          <w:szCs w:val="24"/>
          <w:shd w:val="clear" w:color="auto" w:fill="FFFFFF"/>
          <w:lang w:val="ru-RU"/>
        </w:rPr>
        <w:t>, предлагается следующее:</w:t>
      </w:r>
    </w:p>
    <w:p w:rsidR="0056253D" w:rsidRDefault="005337F9" w:rsidP="00086F45">
      <w:pPr>
        <w:spacing w:after="0" w:line="240" w:lineRule="auto"/>
        <w:ind w:firstLine="709"/>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и</w:t>
      </w:r>
      <w:r w:rsidR="00086F45">
        <w:rPr>
          <w:rFonts w:ascii="Times New Roman" w:hAnsi="Times New Roman"/>
          <w:sz w:val="24"/>
          <w:szCs w:val="24"/>
          <w:shd w:val="clear" w:color="auto" w:fill="FFFFFF"/>
          <w:lang w:val="ru-RU"/>
        </w:rPr>
        <w:t xml:space="preserve">зложить </w:t>
      </w:r>
      <w:r w:rsidR="00086F45" w:rsidRPr="00086F45">
        <w:rPr>
          <w:rFonts w:ascii="Times New Roman" w:hAnsi="Times New Roman"/>
          <w:sz w:val="24"/>
          <w:szCs w:val="24"/>
          <w:shd w:val="clear" w:color="auto" w:fill="FFFFFF"/>
          <w:lang w:val="ru-RU"/>
        </w:rPr>
        <w:t>Раздел 10</w:t>
      </w:r>
      <w:r w:rsidR="002940A3">
        <w:rPr>
          <w:rFonts w:ascii="Times New Roman" w:hAnsi="Times New Roman"/>
          <w:sz w:val="24"/>
          <w:szCs w:val="24"/>
          <w:shd w:val="clear" w:color="auto" w:fill="FFFFFF"/>
          <w:lang w:val="ru-RU"/>
        </w:rPr>
        <w:t xml:space="preserve"> муниципальной программы</w:t>
      </w:r>
      <w:r w:rsidR="00086F45" w:rsidRPr="00086F45">
        <w:rPr>
          <w:rFonts w:ascii="Times New Roman" w:hAnsi="Times New Roman"/>
          <w:sz w:val="24"/>
          <w:szCs w:val="24"/>
          <w:shd w:val="clear" w:color="auto" w:fill="FFFFFF"/>
          <w:lang w:val="ru-RU"/>
        </w:rPr>
        <w:t xml:space="preserve"> «Методика расчета значений целевых пока</w:t>
      </w:r>
      <w:r w:rsidR="00B2765B">
        <w:rPr>
          <w:rFonts w:ascii="Times New Roman" w:hAnsi="Times New Roman"/>
          <w:sz w:val="24"/>
          <w:szCs w:val="24"/>
          <w:shd w:val="clear" w:color="auto" w:fill="FFFFFF"/>
          <w:lang w:val="ru-RU"/>
        </w:rPr>
        <w:t>зателей (индикаторов) муници</w:t>
      </w:r>
      <w:r w:rsidR="00086F45" w:rsidRPr="00086F45">
        <w:rPr>
          <w:rFonts w:ascii="Times New Roman" w:hAnsi="Times New Roman"/>
          <w:sz w:val="24"/>
          <w:szCs w:val="24"/>
          <w:shd w:val="clear" w:color="auto" w:fill="FFFFFF"/>
          <w:lang w:val="ru-RU"/>
        </w:rPr>
        <w:t xml:space="preserve">пальной программы/подпрограммы» </w:t>
      </w:r>
      <w:r w:rsidR="00B2765B">
        <w:rPr>
          <w:rFonts w:ascii="Times New Roman" w:hAnsi="Times New Roman"/>
          <w:sz w:val="24"/>
          <w:szCs w:val="24"/>
          <w:shd w:val="clear" w:color="auto" w:fill="FFFFFF"/>
          <w:lang w:val="ru-RU"/>
        </w:rPr>
        <w:t xml:space="preserve">в новой редакции </w:t>
      </w:r>
      <w:r w:rsidR="00086F45" w:rsidRPr="00086F45">
        <w:rPr>
          <w:rFonts w:ascii="Times New Roman" w:hAnsi="Times New Roman"/>
          <w:sz w:val="24"/>
          <w:szCs w:val="24"/>
          <w:shd w:val="clear" w:color="auto" w:fill="FFFFFF"/>
          <w:lang w:val="ru-RU"/>
        </w:rPr>
        <w:t>«Сведения о порядке сбора информации и методике расчета целевых показателей (индикаторов) муниципальной программы/подпрограмм</w:t>
      </w:r>
      <w:r w:rsidR="00B2765B">
        <w:rPr>
          <w:rFonts w:ascii="Times New Roman" w:hAnsi="Times New Roman"/>
          <w:sz w:val="24"/>
          <w:szCs w:val="24"/>
          <w:shd w:val="clear" w:color="auto" w:fill="FFFFFF"/>
          <w:lang w:val="ru-RU"/>
        </w:rPr>
        <w:t>»</w:t>
      </w:r>
      <w:r>
        <w:rPr>
          <w:rFonts w:ascii="Times New Roman" w:hAnsi="Times New Roman"/>
          <w:sz w:val="24"/>
          <w:szCs w:val="24"/>
          <w:shd w:val="clear" w:color="auto" w:fill="FFFFFF"/>
          <w:lang w:val="ru-RU"/>
        </w:rPr>
        <w:t>;</w:t>
      </w:r>
    </w:p>
    <w:p w:rsidR="00B2765B" w:rsidRDefault="005337F9" w:rsidP="00086F45">
      <w:pPr>
        <w:spacing w:after="0" w:line="240" w:lineRule="auto"/>
        <w:ind w:firstLine="709"/>
        <w:jc w:val="both"/>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п</w:t>
      </w:r>
      <w:r w:rsidR="00B2765B">
        <w:rPr>
          <w:rFonts w:ascii="Times New Roman" w:hAnsi="Times New Roman"/>
          <w:sz w:val="24"/>
          <w:szCs w:val="24"/>
          <w:shd w:val="clear" w:color="auto" w:fill="FFFFFF"/>
          <w:lang w:val="ru-RU"/>
        </w:rPr>
        <w:t>оказатель «</w:t>
      </w:r>
      <w:r w:rsidR="00B2765B" w:rsidRPr="00B2765B">
        <w:rPr>
          <w:rFonts w:ascii="Times New Roman" w:hAnsi="Times New Roman"/>
          <w:sz w:val="24"/>
          <w:szCs w:val="24"/>
          <w:shd w:val="clear" w:color="auto" w:fill="FFFFFF"/>
          <w:lang w:val="ru-RU"/>
        </w:rPr>
        <w:t>Количество часов, предоставляемых горожанам для занятий физкультурой и спортом на объектах спорта муниципальных учр</w:t>
      </w:r>
      <w:r w:rsidR="00B2765B">
        <w:rPr>
          <w:rFonts w:ascii="Times New Roman" w:hAnsi="Times New Roman"/>
          <w:sz w:val="24"/>
          <w:szCs w:val="24"/>
          <w:shd w:val="clear" w:color="auto" w:fill="FFFFFF"/>
          <w:lang w:val="ru-RU"/>
        </w:rPr>
        <w:t>еждений сферы физи</w:t>
      </w:r>
      <w:r w:rsidR="00B2765B" w:rsidRPr="00B2765B">
        <w:rPr>
          <w:rFonts w:ascii="Times New Roman" w:hAnsi="Times New Roman"/>
          <w:sz w:val="24"/>
          <w:szCs w:val="24"/>
          <w:shd w:val="clear" w:color="auto" w:fill="FFFFFF"/>
          <w:lang w:val="ru-RU"/>
        </w:rPr>
        <w:t>ческой культуры и спорта</w:t>
      </w:r>
      <w:r w:rsidR="00B2765B">
        <w:rPr>
          <w:rFonts w:ascii="Times New Roman" w:hAnsi="Times New Roman"/>
          <w:sz w:val="24"/>
          <w:szCs w:val="24"/>
          <w:shd w:val="clear" w:color="auto" w:fill="FFFFFF"/>
          <w:lang w:val="ru-RU"/>
        </w:rPr>
        <w:t>» привести в соответствие с показателем муниципальных заданий подведомственных комитету учреждений, выполняющих муниципальную работу «Обеспече</w:t>
      </w:r>
      <w:r w:rsidR="00B2765B" w:rsidRPr="00B2765B">
        <w:rPr>
          <w:rFonts w:ascii="Times New Roman" w:hAnsi="Times New Roman"/>
          <w:sz w:val="24"/>
          <w:szCs w:val="24"/>
          <w:shd w:val="clear" w:color="auto" w:fill="FFFFFF"/>
          <w:lang w:val="ru-RU"/>
        </w:rPr>
        <w:t>ние доступа к объектам спорта»</w:t>
      </w:r>
      <w:r w:rsidR="00B2765B">
        <w:rPr>
          <w:rFonts w:ascii="Times New Roman" w:hAnsi="Times New Roman"/>
          <w:sz w:val="24"/>
          <w:szCs w:val="24"/>
          <w:shd w:val="clear" w:color="auto" w:fill="FFFFFF"/>
          <w:lang w:val="ru-RU"/>
        </w:rPr>
        <w:t>, заменив его на «</w:t>
      </w:r>
      <w:r w:rsidR="00B2765B" w:rsidRPr="00B2765B">
        <w:rPr>
          <w:rFonts w:ascii="Times New Roman" w:hAnsi="Times New Roman"/>
          <w:sz w:val="24"/>
          <w:szCs w:val="24"/>
          <w:shd w:val="clear" w:color="auto" w:fill="FFFFFF"/>
          <w:lang w:val="ru-RU"/>
        </w:rPr>
        <w:t>Количество пос</w:t>
      </w:r>
      <w:r w:rsidR="00B2765B">
        <w:rPr>
          <w:rFonts w:ascii="Times New Roman" w:hAnsi="Times New Roman"/>
          <w:sz w:val="24"/>
          <w:szCs w:val="24"/>
          <w:shd w:val="clear" w:color="auto" w:fill="FFFFFF"/>
          <w:lang w:val="ru-RU"/>
        </w:rPr>
        <w:t>етителей спортивных объектов му</w:t>
      </w:r>
      <w:r w:rsidR="00B2765B" w:rsidRPr="00B2765B">
        <w:rPr>
          <w:rFonts w:ascii="Times New Roman" w:hAnsi="Times New Roman"/>
          <w:sz w:val="24"/>
          <w:szCs w:val="24"/>
          <w:shd w:val="clear" w:color="auto" w:fill="FFFFFF"/>
          <w:lang w:val="ru-RU"/>
        </w:rPr>
        <w:t>ни</w:t>
      </w:r>
      <w:r w:rsidR="00B2765B">
        <w:rPr>
          <w:rFonts w:ascii="Times New Roman" w:hAnsi="Times New Roman"/>
          <w:sz w:val="24"/>
          <w:szCs w:val="24"/>
          <w:shd w:val="clear" w:color="auto" w:fill="FFFFFF"/>
          <w:lang w:val="ru-RU"/>
        </w:rPr>
        <w:t>ципальных учреждений сферы физической культуры и спор</w:t>
      </w:r>
      <w:r w:rsidR="00B2765B" w:rsidRPr="00B2765B">
        <w:rPr>
          <w:rFonts w:ascii="Times New Roman" w:hAnsi="Times New Roman"/>
          <w:sz w:val="24"/>
          <w:szCs w:val="24"/>
          <w:shd w:val="clear" w:color="auto" w:fill="FFFFFF"/>
          <w:lang w:val="ru-RU"/>
        </w:rPr>
        <w:t>та</w:t>
      </w:r>
      <w:r w:rsidR="00B2765B">
        <w:rPr>
          <w:rFonts w:ascii="Times New Roman" w:hAnsi="Times New Roman"/>
          <w:sz w:val="24"/>
          <w:szCs w:val="24"/>
          <w:shd w:val="clear" w:color="auto" w:fill="FFFFFF"/>
          <w:lang w:val="ru-RU"/>
        </w:rPr>
        <w:t>».</w:t>
      </w:r>
    </w:p>
    <w:p w:rsidR="00B2765B" w:rsidRPr="00B2765B" w:rsidRDefault="00B2765B" w:rsidP="00086F45">
      <w:pPr>
        <w:spacing w:after="0" w:line="240" w:lineRule="auto"/>
        <w:ind w:firstLine="709"/>
        <w:jc w:val="both"/>
        <w:rPr>
          <w:rFonts w:ascii="Times New Roman" w:hAnsi="Times New Roman"/>
          <w:sz w:val="24"/>
          <w:szCs w:val="24"/>
          <w:shd w:val="clear" w:color="auto" w:fill="FFFFFF"/>
          <w:lang w:val="ru-RU"/>
        </w:rPr>
      </w:pPr>
    </w:p>
    <w:sectPr w:rsidR="00B2765B" w:rsidRPr="00B2765B" w:rsidSect="00920F2D">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A74" w:rsidRDefault="000A1A74" w:rsidP="00984B89">
      <w:pPr>
        <w:spacing w:after="0" w:line="240" w:lineRule="auto"/>
      </w:pPr>
      <w:r>
        <w:separator/>
      </w:r>
    </w:p>
  </w:endnote>
  <w:endnote w:type="continuationSeparator" w:id="0">
    <w:p w:rsidR="000A1A74" w:rsidRDefault="000A1A74" w:rsidP="0098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A74" w:rsidRDefault="000A1A74" w:rsidP="00984B89">
      <w:pPr>
        <w:spacing w:after="0" w:line="240" w:lineRule="auto"/>
      </w:pPr>
      <w:r>
        <w:separator/>
      </w:r>
    </w:p>
  </w:footnote>
  <w:footnote w:type="continuationSeparator" w:id="0">
    <w:p w:rsidR="000A1A74" w:rsidRDefault="000A1A74" w:rsidP="00984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A74" w:rsidRDefault="000A1A74">
    <w:pPr>
      <w:pStyle w:val="a3"/>
      <w:jc w:val="center"/>
    </w:pPr>
    <w:r>
      <w:fldChar w:fldCharType="begin"/>
    </w:r>
    <w:r>
      <w:instrText>PAGE   \* MERGEFORMAT</w:instrText>
    </w:r>
    <w:r>
      <w:fldChar w:fldCharType="separate"/>
    </w:r>
    <w:r w:rsidR="00253151" w:rsidRPr="00253151">
      <w:rPr>
        <w:noProof/>
        <w:lang w:val="ru-RU"/>
      </w:rPr>
      <w:t>41</w:t>
    </w:r>
    <w:r>
      <w:fldChar w:fldCharType="end"/>
    </w:r>
  </w:p>
  <w:p w:rsidR="000A1A74" w:rsidRDefault="000A1A7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8.85pt;height:14.95pt;visibility:visible" o:bullet="t">
        <v:imagedata r:id="rId1" o:title=""/>
      </v:shape>
    </w:pict>
  </w:numPicBullet>
  <w:numPicBullet w:numPicBulletId="1">
    <w:pict>
      <v:shape id="_x0000_i1057" type="#_x0000_t75" style="width:18.35pt;height:14.95pt;visibility:visible" o:bullet="t">
        <v:imagedata r:id="rId2" o:title=""/>
      </v:shape>
    </w:pict>
  </w:numPicBullet>
  <w:abstractNum w:abstractNumId="0" w15:restartNumberingAfterBreak="0">
    <w:nsid w:val="0A3531FD"/>
    <w:multiLevelType w:val="hybridMultilevel"/>
    <w:tmpl w:val="CE60C31C"/>
    <w:lvl w:ilvl="0" w:tplc="8604CD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101F28"/>
    <w:multiLevelType w:val="hybridMultilevel"/>
    <w:tmpl w:val="A9280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584DC1"/>
    <w:multiLevelType w:val="hybridMultilevel"/>
    <w:tmpl w:val="4726C94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3D274370"/>
    <w:multiLevelType w:val="hybridMultilevel"/>
    <w:tmpl w:val="C3447D5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B160D4"/>
    <w:multiLevelType w:val="hybridMultilevel"/>
    <w:tmpl w:val="9F888F3C"/>
    <w:lvl w:ilvl="0" w:tplc="46A6B9A6">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25D5E78"/>
    <w:multiLevelType w:val="hybridMultilevel"/>
    <w:tmpl w:val="27CE514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8C770F"/>
    <w:multiLevelType w:val="hybridMultilevel"/>
    <w:tmpl w:val="F03A833A"/>
    <w:lvl w:ilvl="0" w:tplc="53706E8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121AC0"/>
    <w:multiLevelType w:val="hybridMultilevel"/>
    <w:tmpl w:val="D2CC7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autoHyphenation/>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B89"/>
    <w:rsid w:val="00000C3E"/>
    <w:rsid w:val="00001B57"/>
    <w:rsid w:val="00003B97"/>
    <w:rsid w:val="00003BB1"/>
    <w:rsid w:val="00010E33"/>
    <w:rsid w:val="00015229"/>
    <w:rsid w:val="00015629"/>
    <w:rsid w:val="00021E5D"/>
    <w:rsid w:val="000256B2"/>
    <w:rsid w:val="00027FF8"/>
    <w:rsid w:val="0003227B"/>
    <w:rsid w:val="00037746"/>
    <w:rsid w:val="00037A04"/>
    <w:rsid w:val="00041C2C"/>
    <w:rsid w:val="00043390"/>
    <w:rsid w:val="00045F06"/>
    <w:rsid w:val="00047059"/>
    <w:rsid w:val="000504A7"/>
    <w:rsid w:val="00050B73"/>
    <w:rsid w:val="00051D92"/>
    <w:rsid w:val="000522A8"/>
    <w:rsid w:val="000522E1"/>
    <w:rsid w:val="00053A3B"/>
    <w:rsid w:val="00055B7F"/>
    <w:rsid w:val="00055BC6"/>
    <w:rsid w:val="00056468"/>
    <w:rsid w:val="00056DD6"/>
    <w:rsid w:val="00057699"/>
    <w:rsid w:val="00057C42"/>
    <w:rsid w:val="00060AEE"/>
    <w:rsid w:val="00064012"/>
    <w:rsid w:val="00064FA4"/>
    <w:rsid w:val="00065876"/>
    <w:rsid w:val="000677CA"/>
    <w:rsid w:val="000712E9"/>
    <w:rsid w:val="0007200E"/>
    <w:rsid w:val="000744B2"/>
    <w:rsid w:val="000744C4"/>
    <w:rsid w:val="000771A5"/>
    <w:rsid w:val="00080263"/>
    <w:rsid w:val="00080C30"/>
    <w:rsid w:val="0008245F"/>
    <w:rsid w:val="00084FF1"/>
    <w:rsid w:val="00086F45"/>
    <w:rsid w:val="00087D2B"/>
    <w:rsid w:val="00090A40"/>
    <w:rsid w:val="000921B7"/>
    <w:rsid w:val="000946B4"/>
    <w:rsid w:val="000971F8"/>
    <w:rsid w:val="000A117C"/>
    <w:rsid w:val="000A1A74"/>
    <w:rsid w:val="000A211F"/>
    <w:rsid w:val="000A28CC"/>
    <w:rsid w:val="000A3654"/>
    <w:rsid w:val="000A3D32"/>
    <w:rsid w:val="000A4599"/>
    <w:rsid w:val="000A4DDB"/>
    <w:rsid w:val="000A666D"/>
    <w:rsid w:val="000A6BDD"/>
    <w:rsid w:val="000A77F6"/>
    <w:rsid w:val="000A7A7E"/>
    <w:rsid w:val="000B1E89"/>
    <w:rsid w:val="000B1FA5"/>
    <w:rsid w:val="000B2A69"/>
    <w:rsid w:val="000B48E8"/>
    <w:rsid w:val="000B68A5"/>
    <w:rsid w:val="000B6DF9"/>
    <w:rsid w:val="000B75D1"/>
    <w:rsid w:val="000B76E9"/>
    <w:rsid w:val="000C0DBB"/>
    <w:rsid w:val="000C200A"/>
    <w:rsid w:val="000C26DA"/>
    <w:rsid w:val="000C40C6"/>
    <w:rsid w:val="000C41A4"/>
    <w:rsid w:val="000D17EA"/>
    <w:rsid w:val="000D1F08"/>
    <w:rsid w:val="000D6796"/>
    <w:rsid w:val="000D7406"/>
    <w:rsid w:val="000E23BF"/>
    <w:rsid w:val="000E3638"/>
    <w:rsid w:val="000E5874"/>
    <w:rsid w:val="000E75C7"/>
    <w:rsid w:val="000F0F84"/>
    <w:rsid w:val="000F57D6"/>
    <w:rsid w:val="000F5E82"/>
    <w:rsid w:val="000F69C5"/>
    <w:rsid w:val="000F752A"/>
    <w:rsid w:val="00105C36"/>
    <w:rsid w:val="00110FD8"/>
    <w:rsid w:val="001119B6"/>
    <w:rsid w:val="001150C3"/>
    <w:rsid w:val="00116921"/>
    <w:rsid w:val="00116A92"/>
    <w:rsid w:val="00116D48"/>
    <w:rsid w:val="00117882"/>
    <w:rsid w:val="001202F6"/>
    <w:rsid w:val="0013020C"/>
    <w:rsid w:val="00130220"/>
    <w:rsid w:val="00130D11"/>
    <w:rsid w:val="00134C43"/>
    <w:rsid w:val="00135BE3"/>
    <w:rsid w:val="00136810"/>
    <w:rsid w:val="0014001E"/>
    <w:rsid w:val="0014261E"/>
    <w:rsid w:val="00142940"/>
    <w:rsid w:val="00143450"/>
    <w:rsid w:val="00143EAA"/>
    <w:rsid w:val="001477D3"/>
    <w:rsid w:val="00151446"/>
    <w:rsid w:val="0015412C"/>
    <w:rsid w:val="00154676"/>
    <w:rsid w:val="001560C2"/>
    <w:rsid w:val="00160096"/>
    <w:rsid w:val="0016009D"/>
    <w:rsid w:val="00161271"/>
    <w:rsid w:val="00161A8A"/>
    <w:rsid w:val="00162B7A"/>
    <w:rsid w:val="00165B13"/>
    <w:rsid w:val="00166F51"/>
    <w:rsid w:val="00175374"/>
    <w:rsid w:val="001753EE"/>
    <w:rsid w:val="0017679B"/>
    <w:rsid w:val="0017686F"/>
    <w:rsid w:val="00177A8B"/>
    <w:rsid w:val="0018237E"/>
    <w:rsid w:val="00182549"/>
    <w:rsid w:val="00182C4F"/>
    <w:rsid w:val="00184079"/>
    <w:rsid w:val="00184A7A"/>
    <w:rsid w:val="00185F90"/>
    <w:rsid w:val="00185F96"/>
    <w:rsid w:val="00190C09"/>
    <w:rsid w:val="00191524"/>
    <w:rsid w:val="001928BD"/>
    <w:rsid w:val="0019336A"/>
    <w:rsid w:val="001933CE"/>
    <w:rsid w:val="00193DF1"/>
    <w:rsid w:val="001952C8"/>
    <w:rsid w:val="001A1966"/>
    <w:rsid w:val="001A6BF5"/>
    <w:rsid w:val="001A7D45"/>
    <w:rsid w:val="001B1BE0"/>
    <w:rsid w:val="001B1D1D"/>
    <w:rsid w:val="001B2C6F"/>
    <w:rsid w:val="001B4B53"/>
    <w:rsid w:val="001B4FEF"/>
    <w:rsid w:val="001B5721"/>
    <w:rsid w:val="001B5E22"/>
    <w:rsid w:val="001B6E10"/>
    <w:rsid w:val="001C08DF"/>
    <w:rsid w:val="001C14EF"/>
    <w:rsid w:val="001C3E49"/>
    <w:rsid w:val="001C4A25"/>
    <w:rsid w:val="001C6D57"/>
    <w:rsid w:val="001C7780"/>
    <w:rsid w:val="001C7A2B"/>
    <w:rsid w:val="001D0AFB"/>
    <w:rsid w:val="001D285E"/>
    <w:rsid w:val="001D7F40"/>
    <w:rsid w:val="001E0377"/>
    <w:rsid w:val="001E0805"/>
    <w:rsid w:val="001E0ED2"/>
    <w:rsid w:val="001E2888"/>
    <w:rsid w:val="001E3290"/>
    <w:rsid w:val="001E56AF"/>
    <w:rsid w:val="001E66B2"/>
    <w:rsid w:val="001E7ADC"/>
    <w:rsid w:val="001F3DAB"/>
    <w:rsid w:val="001F71C4"/>
    <w:rsid w:val="002013E2"/>
    <w:rsid w:val="00201A0A"/>
    <w:rsid w:val="00202264"/>
    <w:rsid w:val="0020237B"/>
    <w:rsid w:val="00207B31"/>
    <w:rsid w:val="00211731"/>
    <w:rsid w:val="0021344D"/>
    <w:rsid w:val="00216BB2"/>
    <w:rsid w:val="00223C48"/>
    <w:rsid w:val="00225421"/>
    <w:rsid w:val="002258D2"/>
    <w:rsid w:val="002259B2"/>
    <w:rsid w:val="0023521E"/>
    <w:rsid w:val="00235D9E"/>
    <w:rsid w:val="00235F4B"/>
    <w:rsid w:val="0024025A"/>
    <w:rsid w:val="0024025C"/>
    <w:rsid w:val="00241211"/>
    <w:rsid w:val="00243AE8"/>
    <w:rsid w:val="0024543B"/>
    <w:rsid w:val="00245925"/>
    <w:rsid w:val="002476AA"/>
    <w:rsid w:val="00247D10"/>
    <w:rsid w:val="00250A4A"/>
    <w:rsid w:val="00251C9D"/>
    <w:rsid w:val="00253151"/>
    <w:rsid w:val="00253FA4"/>
    <w:rsid w:val="00254746"/>
    <w:rsid w:val="00254DEF"/>
    <w:rsid w:val="00255BB8"/>
    <w:rsid w:val="00257C74"/>
    <w:rsid w:val="0026316F"/>
    <w:rsid w:val="00265AE9"/>
    <w:rsid w:val="00265E8F"/>
    <w:rsid w:val="00266BE4"/>
    <w:rsid w:val="002672C6"/>
    <w:rsid w:val="00267621"/>
    <w:rsid w:val="00275E6B"/>
    <w:rsid w:val="00284D3C"/>
    <w:rsid w:val="00287AFA"/>
    <w:rsid w:val="00291BEE"/>
    <w:rsid w:val="00291C64"/>
    <w:rsid w:val="00291FDD"/>
    <w:rsid w:val="00292937"/>
    <w:rsid w:val="00293F2F"/>
    <w:rsid w:val="002940A3"/>
    <w:rsid w:val="00296470"/>
    <w:rsid w:val="002972F6"/>
    <w:rsid w:val="00297AE3"/>
    <w:rsid w:val="00297C26"/>
    <w:rsid w:val="00297D47"/>
    <w:rsid w:val="002A1E42"/>
    <w:rsid w:val="002A3CF3"/>
    <w:rsid w:val="002A5374"/>
    <w:rsid w:val="002A67A8"/>
    <w:rsid w:val="002A7108"/>
    <w:rsid w:val="002B3437"/>
    <w:rsid w:val="002B3F53"/>
    <w:rsid w:val="002B43D3"/>
    <w:rsid w:val="002B6755"/>
    <w:rsid w:val="002C0241"/>
    <w:rsid w:val="002C1AE4"/>
    <w:rsid w:val="002C4F84"/>
    <w:rsid w:val="002C6DFA"/>
    <w:rsid w:val="002D047A"/>
    <w:rsid w:val="002D25A2"/>
    <w:rsid w:val="002D3C40"/>
    <w:rsid w:val="002D4612"/>
    <w:rsid w:val="002E1F5B"/>
    <w:rsid w:val="002E3EE4"/>
    <w:rsid w:val="002E649A"/>
    <w:rsid w:val="002E6629"/>
    <w:rsid w:val="002E6D69"/>
    <w:rsid w:val="002F170F"/>
    <w:rsid w:val="002F353D"/>
    <w:rsid w:val="002F3573"/>
    <w:rsid w:val="002F3626"/>
    <w:rsid w:val="002F5CD6"/>
    <w:rsid w:val="002F6142"/>
    <w:rsid w:val="003016EE"/>
    <w:rsid w:val="00301D7B"/>
    <w:rsid w:val="00302EF5"/>
    <w:rsid w:val="00305AB2"/>
    <w:rsid w:val="003077B2"/>
    <w:rsid w:val="00307D91"/>
    <w:rsid w:val="00310512"/>
    <w:rsid w:val="00311001"/>
    <w:rsid w:val="00311900"/>
    <w:rsid w:val="0031229B"/>
    <w:rsid w:val="0031285F"/>
    <w:rsid w:val="00314EC2"/>
    <w:rsid w:val="00315A60"/>
    <w:rsid w:val="0032408E"/>
    <w:rsid w:val="00324547"/>
    <w:rsid w:val="00324E09"/>
    <w:rsid w:val="00325329"/>
    <w:rsid w:val="003256E1"/>
    <w:rsid w:val="0032579E"/>
    <w:rsid w:val="00333F67"/>
    <w:rsid w:val="0033437C"/>
    <w:rsid w:val="00334514"/>
    <w:rsid w:val="00334A79"/>
    <w:rsid w:val="003374A8"/>
    <w:rsid w:val="003427D4"/>
    <w:rsid w:val="00342C9A"/>
    <w:rsid w:val="003444C3"/>
    <w:rsid w:val="003446E2"/>
    <w:rsid w:val="00345451"/>
    <w:rsid w:val="00345E58"/>
    <w:rsid w:val="00346EF1"/>
    <w:rsid w:val="00347748"/>
    <w:rsid w:val="00350B4A"/>
    <w:rsid w:val="003518CF"/>
    <w:rsid w:val="00353AAF"/>
    <w:rsid w:val="003551A9"/>
    <w:rsid w:val="00355B5D"/>
    <w:rsid w:val="00356E0D"/>
    <w:rsid w:val="00357AC0"/>
    <w:rsid w:val="00360C48"/>
    <w:rsid w:val="00362CBD"/>
    <w:rsid w:val="0036441D"/>
    <w:rsid w:val="00364A16"/>
    <w:rsid w:val="00371B82"/>
    <w:rsid w:val="0037443B"/>
    <w:rsid w:val="00380BE5"/>
    <w:rsid w:val="0038412A"/>
    <w:rsid w:val="003843C9"/>
    <w:rsid w:val="00385F1B"/>
    <w:rsid w:val="003866BD"/>
    <w:rsid w:val="0038710C"/>
    <w:rsid w:val="003903C0"/>
    <w:rsid w:val="003941AD"/>
    <w:rsid w:val="0039688B"/>
    <w:rsid w:val="00396E3A"/>
    <w:rsid w:val="003A0BE7"/>
    <w:rsid w:val="003A0E8F"/>
    <w:rsid w:val="003A2AEA"/>
    <w:rsid w:val="003A3709"/>
    <w:rsid w:val="003A3971"/>
    <w:rsid w:val="003A4604"/>
    <w:rsid w:val="003A561C"/>
    <w:rsid w:val="003A6739"/>
    <w:rsid w:val="003A7193"/>
    <w:rsid w:val="003A7E08"/>
    <w:rsid w:val="003B11DF"/>
    <w:rsid w:val="003B1942"/>
    <w:rsid w:val="003B2321"/>
    <w:rsid w:val="003B4592"/>
    <w:rsid w:val="003B6860"/>
    <w:rsid w:val="003C07BB"/>
    <w:rsid w:val="003C238A"/>
    <w:rsid w:val="003C4DDB"/>
    <w:rsid w:val="003C669C"/>
    <w:rsid w:val="003C74F2"/>
    <w:rsid w:val="003C7605"/>
    <w:rsid w:val="003C7F93"/>
    <w:rsid w:val="003D3182"/>
    <w:rsid w:val="003D5407"/>
    <w:rsid w:val="003D6C3D"/>
    <w:rsid w:val="003E04D9"/>
    <w:rsid w:val="003E55E1"/>
    <w:rsid w:val="003E5EE8"/>
    <w:rsid w:val="003E657C"/>
    <w:rsid w:val="003F09B9"/>
    <w:rsid w:val="003F0DE6"/>
    <w:rsid w:val="00401E61"/>
    <w:rsid w:val="00403283"/>
    <w:rsid w:val="00405791"/>
    <w:rsid w:val="00405BA2"/>
    <w:rsid w:val="00407277"/>
    <w:rsid w:val="00407BE3"/>
    <w:rsid w:val="00407C5E"/>
    <w:rsid w:val="00407EF7"/>
    <w:rsid w:val="00410396"/>
    <w:rsid w:val="00411A00"/>
    <w:rsid w:val="00413265"/>
    <w:rsid w:val="00414053"/>
    <w:rsid w:val="00414338"/>
    <w:rsid w:val="00414EF0"/>
    <w:rsid w:val="00420B8F"/>
    <w:rsid w:val="00424CD3"/>
    <w:rsid w:val="00425D8F"/>
    <w:rsid w:val="004274AC"/>
    <w:rsid w:val="00427849"/>
    <w:rsid w:val="00427874"/>
    <w:rsid w:val="00430576"/>
    <w:rsid w:val="0043165C"/>
    <w:rsid w:val="00431D56"/>
    <w:rsid w:val="00434D80"/>
    <w:rsid w:val="00435B87"/>
    <w:rsid w:val="00435C8A"/>
    <w:rsid w:val="00436D4C"/>
    <w:rsid w:val="00440D57"/>
    <w:rsid w:val="004418EF"/>
    <w:rsid w:val="00442358"/>
    <w:rsid w:val="0044300E"/>
    <w:rsid w:val="00443C72"/>
    <w:rsid w:val="00444867"/>
    <w:rsid w:val="0045060E"/>
    <w:rsid w:val="00452A94"/>
    <w:rsid w:val="0045323A"/>
    <w:rsid w:val="00454775"/>
    <w:rsid w:val="0045573F"/>
    <w:rsid w:val="00455FF6"/>
    <w:rsid w:val="00456755"/>
    <w:rsid w:val="00456E02"/>
    <w:rsid w:val="0045778A"/>
    <w:rsid w:val="00461553"/>
    <w:rsid w:val="00461B74"/>
    <w:rsid w:val="0046239A"/>
    <w:rsid w:val="00462B7B"/>
    <w:rsid w:val="00466F9B"/>
    <w:rsid w:val="004672F7"/>
    <w:rsid w:val="0046799C"/>
    <w:rsid w:val="00473696"/>
    <w:rsid w:val="00473F27"/>
    <w:rsid w:val="00475C28"/>
    <w:rsid w:val="00476738"/>
    <w:rsid w:val="00477841"/>
    <w:rsid w:val="00480412"/>
    <w:rsid w:val="004818EA"/>
    <w:rsid w:val="004823AB"/>
    <w:rsid w:val="00482521"/>
    <w:rsid w:val="00483603"/>
    <w:rsid w:val="00486398"/>
    <w:rsid w:val="0048782F"/>
    <w:rsid w:val="004973E2"/>
    <w:rsid w:val="0049772D"/>
    <w:rsid w:val="004A2B8D"/>
    <w:rsid w:val="004A5BB3"/>
    <w:rsid w:val="004A6E74"/>
    <w:rsid w:val="004B34BE"/>
    <w:rsid w:val="004B5F38"/>
    <w:rsid w:val="004B79B4"/>
    <w:rsid w:val="004C3762"/>
    <w:rsid w:val="004C417E"/>
    <w:rsid w:val="004C670E"/>
    <w:rsid w:val="004C6F53"/>
    <w:rsid w:val="004D259A"/>
    <w:rsid w:val="004D28D8"/>
    <w:rsid w:val="004D391F"/>
    <w:rsid w:val="004D3D0A"/>
    <w:rsid w:val="004D4B77"/>
    <w:rsid w:val="004D4FE2"/>
    <w:rsid w:val="004D7BF4"/>
    <w:rsid w:val="004E3E12"/>
    <w:rsid w:val="004E4B03"/>
    <w:rsid w:val="004E6890"/>
    <w:rsid w:val="004E79C7"/>
    <w:rsid w:val="004F0CBF"/>
    <w:rsid w:val="004F2DF8"/>
    <w:rsid w:val="004F3464"/>
    <w:rsid w:val="004F40A4"/>
    <w:rsid w:val="004F4CA9"/>
    <w:rsid w:val="00502ABD"/>
    <w:rsid w:val="00506DC9"/>
    <w:rsid w:val="005100EF"/>
    <w:rsid w:val="00510704"/>
    <w:rsid w:val="00510FA0"/>
    <w:rsid w:val="00511B79"/>
    <w:rsid w:val="005125C7"/>
    <w:rsid w:val="00512BCF"/>
    <w:rsid w:val="00514835"/>
    <w:rsid w:val="00515C1A"/>
    <w:rsid w:val="0051768D"/>
    <w:rsid w:val="00522133"/>
    <w:rsid w:val="005222E0"/>
    <w:rsid w:val="005231EE"/>
    <w:rsid w:val="00525055"/>
    <w:rsid w:val="005261A6"/>
    <w:rsid w:val="005264FD"/>
    <w:rsid w:val="005337F9"/>
    <w:rsid w:val="00537854"/>
    <w:rsid w:val="00543654"/>
    <w:rsid w:val="00543E88"/>
    <w:rsid w:val="00544E7A"/>
    <w:rsid w:val="00544F60"/>
    <w:rsid w:val="00546E44"/>
    <w:rsid w:val="00547868"/>
    <w:rsid w:val="00552393"/>
    <w:rsid w:val="0055353D"/>
    <w:rsid w:val="00557136"/>
    <w:rsid w:val="00557838"/>
    <w:rsid w:val="00557D22"/>
    <w:rsid w:val="0056253D"/>
    <w:rsid w:val="00563018"/>
    <w:rsid w:val="00563F1A"/>
    <w:rsid w:val="00564859"/>
    <w:rsid w:val="00564C6C"/>
    <w:rsid w:val="00565F72"/>
    <w:rsid w:val="00566EB5"/>
    <w:rsid w:val="00567EB7"/>
    <w:rsid w:val="005704AB"/>
    <w:rsid w:val="00570CAF"/>
    <w:rsid w:val="005711C1"/>
    <w:rsid w:val="005722C3"/>
    <w:rsid w:val="005733A2"/>
    <w:rsid w:val="00580568"/>
    <w:rsid w:val="005832C8"/>
    <w:rsid w:val="00583754"/>
    <w:rsid w:val="00584D9E"/>
    <w:rsid w:val="00587E26"/>
    <w:rsid w:val="00587F60"/>
    <w:rsid w:val="005919DB"/>
    <w:rsid w:val="00593DA1"/>
    <w:rsid w:val="00594FDB"/>
    <w:rsid w:val="00595639"/>
    <w:rsid w:val="00595E60"/>
    <w:rsid w:val="00596F04"/>
    <w:rsid w:val="00597310"/>
    <w:rsid w:val="005A2A2D"/>
    <w:rsid w:val="005A2C92"/>
    <w:rsid w:val="005A4E61"/>
    <w:rsid w:val="005A5AC7"/>
    <w:rsid w:val="005B1142"/>
    <w:rsid w:val="005B38D7"/>
    <w:rsid w:val="005B3C5C"/>
    <w:rsid w:val="005B501C"/>
    <w:rsid w:val="005C3925"/>
    <w:rsid w:val="005C583A"/>
    <w:rsid w:val="005C5BC4"/>
    <w:rsid w:val="005C76B8"/>
    <w:rsid w:val="005D01FD"/>
    <w:rsid w:val="005D2FF1"/>
    <w:rsid w:val="005D39FF"/>
    <w:rsid w:val="005D666D"/>
    <w:rsid w:val="005D6AC2"/>
    <w:rsid w:val="005D7F3D"/>
    <w:rsid w:val="005E0098"/>
    <w:rsid w:val="005E0C08"/>
    <w:rsid w:val="005E0C11"/>
    <w:rsid w:val="005E1C2D"/>
    <w:rsid w:val="005E2A16"/>
    <w:rsid w:val="005E3110"/>
    <w:rsid w:val="005E4173"/>
    <w:rsid w:val="005E54C9"/>
    <w:rsid w:val="005F2A57"/>
    <w:rsid w:val="005F482B"/>
    <w:rsid w:val="005F536A"/>
    <w:rsid w:val="005F61C1"/>
    <w:rsid w:val="005F7D78"/>
    <w:rsid w:val="006000A6"/>
    <w:rsid w:val="00600265"/>
    <w:rsid w:val="00601DA4"/>
    <w:rsid w:val="006023D8"/>
    <w:rsid w:val="00606C86"/>
    <w:rsid w:val="00607948"/>
    <w:rsid w:val="00607D94"/>
    <w:rsid w:val="00617384"/>
    <w:rsid w:val="006200C4"/>
    <w:rsid w:val="00620F32"/>
    <w:rsid w:val="00621025"/>
    <w:rsid w:val="00626401"/>
    <w:rsid w:val="006314D9"/>
    <w:rsid w:val="00632376"/>
    <w:rsid w:val="006329DA"/>
    <w:rsid w:val="00633272"/>
    <w:rsid w:val="006374C2"/>
    <w:rsid w:val="00641A58"/>
    <w:rsid w:val="00644FF2"/>
    <w:rsid w:val="00646A9F"/>
    <w:rsid w:val="00647850"/>
    <w:rsid w:val="00650AF3"/>
    <w:rsid w:val="00653E06"/>
    <w:rsid w:val="00655F75"/>
    <w:rsid w:val="00661A05"/>
    <w:rsid w:val="00662481"/>
    <w:rsid w:val="00662DDD"/>
    <w:rsid w:val="00663402"/>
    <w:rsid w:val="00664E66"/>
    <w:rsid w:val="00664FCA"/>
    <w:rsid w:val="006654D2"/>
    <w:rsid w:val="00667029"/>
    <w:rsid w:val="006718BB"/>
    <w:rsid w:val="00671AD4"/>
    <w:rsid w:val="00677F6A"/>
    <w:rsid w:val="006808E1"/>
    <w:rsid w:val="006809DA"/>
    <w:rsid w:val="00682B20"/>
    <w:rsid w:val="00682C9F"/>
    <w:rsid w:val="00686CFC"/>
    <w:rsid w:val="00687612"/>
    <w:rsid w:val="00690A1F"/>
    <w:rsid w:val="006916B3"/>
    <w:rsid w:val="006924FE"/>
    <w:rsid w:val="00692B85"/>
    <w:rsid w:val="00693371"/>
    <w:rsid w:val="006947CC"/>
    <w:rsid w:val="00695E5C"/>
    <w:rsid w:val="00695F3F"/>
    <w:rsid w:val="00696E82"/>
    <w:rsid w:val="006A03E0"/>
    <w:rsid w:val="006A0DF4"/>
    <w:rsid w:val="006A2539"/>
    <w:rsid w:val="006A2E06"/>
    <w:rsid w:val="006A30AE"/>
    <w:rsid w:val="006A3A19"/>
    <w:rsid w:val="006A46F0"/>
    <w:rsid w:val="006A4F35"/>
    <w:rsid w:val="006A599A"/>
    <w:rsid w:val="006A5E20"/>
    <w:rsid w:val="006A618E"/>
    <w:rsid w:val="006A6535"/>
    <w:rsid w:val="006A66AD"/>
    <w:rsid w:val="006A7B54"/>
    <w:rsid w:val="006B1495"/>
    <w:rsid w:val="006B22E4"/>
    <w:rsid w:val="006B23E8"/>
    <w:rsid w:val="006B3BF9"/>
    <w:rsid w:val="006B6E98"/>
    <w:rsid w:val="006C221D"/>
    <w:rsid w:val="006C695C"/>
    <w:rsid w:val="006C78D9"/>
    <w:rsid w:val="006D0828"/>
    <w:rsid w:val="006D289E"/>
    <w:rsid w:val="006D4285"/>
    <w:rsid w:val="006D4573"/>
    <w:rsid w:val="006D5EE8"/>
    <w:rsid w:val="006D6FA5"/>
    <w:rsid w:val="006D7E89"/>
    <w:rsid w:val="006E0AF9"/>
    <w:rsid w:val="006E1D41"/>
    <w:rsid w:val="006E59D2"/>
    <w:rsid w:val="006E6FF3"/>
    <w:rsid w:val="006E70AD"/>
    <w:rsid w:val="006F0330"/>
    <w:rsid w:val="006F097B"/>
    <w:rsid w:val="006F40C4"/>
    <w:rsid w:val="0070043D"/>
    <w:rsid w:val="007039EC"/>
    <w:rsid w:val="0070415C"/>
    <w:rsid w:val="00705C90"/>
    <w:rsid w:val="007071B1"/>
    <w:rsid w:val="00710D5D"/>
    <w:rsid w:val="00711999"/>
    <w:rsid w:val="007120C8"/>
    <w:rsid w:val="007122D5"/>
    <w:rsid w:val="00712DF6"/>
    <w:rsid w:val="00716127"/>
    <w:rsid w:val="007169BA"/>
    <w:rsid w:val="00723F2A"/>
    <w:rsid w:val="00726D1E"/>
    <w:rsid w:val="00731B68"/>
    <w:rsid w:val="007366DB"/>
    <w:rsid w:val="00736AFA"/>
    <w:rsid w:val="0073756F"/>
    <w:rsid w:val="00740A51"/>
    <w:rsid w:val="00740A54"/>
    <w:rsid w:val="00741E2F"/>
    <w:rsid w:val="0074261C"/>
    <w:rsid w:val="007439AC"/>
    <w:rsid w:val="0074437D"/>
    <w:rsid w:val="00745D1F"/>
    <w:rsid w:val="007476C5"/>
    <w:rsid w:val="007516E8"/>
    <w:rsid w:val="007531BF"/>
    <w:rsid w:val="00753FB5"/>
    <w:rsid w:val="00754769"/>
    <w:rsid w:val="0075589E"/>
    <w:rsid w:val="00756C86"/>
    <w:rsid w:val="00757DA5"/>
    <w:rsid w:val="00757EEB"/>
    <w:rsid w:val="0076013D"/>
    <w:rsid w:val="00760EAE"/>
    <w:rsid w:val="007618BD"/>
    <w:rsid w:val="00761F2F"/>
    <w:rsid w:val="00764B67"/>
    <w:rsid w:val="0076595F"/>
    <w:rsid w:val="007745F1"/>
    <w:rsid w:val="00775333"/>
    <w:rsid w:val="007763FF"/>
    <w:rsid w:val="00777164"/>
    <w:rsid w:val="00777500"/>
    <w:rsid w:val="00782A60"/>
    <w:rsid w:val="00784B99"/>
    <w:rsid w:val="0078567C"/>
    <w:rsid w:val="00785A9F"/>
    <w:rsid w:val="00786A6B"/>
    <w:rsid w:val="00792205"/>
    <w:rsid w:val="0079272C"/>
    <w:rsid w:val="007942BE"/>
    <w:rsid w:val="00795651"/>
    <w:rsid w:val="007A0A4B"/>
    <w:rsid w:val="007A0CD6"/>
    <w:rsid w:val="007A4615"/>
    <w:rsid w:val="007A5F7C"/>
    <w:rsid w:val="007A6B1C"/>
    <w:rsid w:val="007B07E4"/>
    <w:rsid w:val="007B35B3"/>
    <w:rsid w:val="007B366F"/>
    <w:rsid w:val="007B395E"/>
    <w:rsid w:val="007B4460"/>
    <w:rsid w:val="007B4EDC"/>
    <w:rsid w:val="007B53E0"/>
    <w:rsid w:val="007C1CA0"/>
    <w:rsid w:val="007C5F1A"/>
    <w:rsid w:val="007D32B9"/>
    <w:rsid w:val="007D7A0B"/>
    <w:rsid w:val="007E1726"/>
    <w:rsid w:val="007E216D"/>
    <w:rsid w:val="007E26BC"/>
    <w:rsid w:val="007E3BA8"/>
    <w:rsid w:val="007E4889"/>
    <w:rsid w:val="007E6E03"/>
    <w:rsid w:val="007F0073"/>
    <w:rsid w:val="007F0124"/>
    <w:rsid w:val="007F1B33"/>
    <w:rsid w:val="007F1B94"/>
    <w:rsid w:val="007F2B28"/>
    <w:rsid w:val="007F6D64"/>
    <w:rsid w:val="008001EB"/>
    <w:rsid w:val="008007B1"/>
    <w:rsid w:val="00800D0E"/>
    <w:rsid w:val="008017B1"/>
    <w:rsid w:val="00801F39"/>
    <w:rsid w:val="00803326"/>
    <w:rsid w:val="00803AC8"/>
    <w:rsid w:val="0080614D"/>
    <w:rsid w:val="00806B4A"/>
    <w:rsid w:val="00807AC5"/>
    <w:rsid w:val="00810775"/>
    <w:rsid w:val="0081107F"/>
    <w:rsid w:val="00812A40"/>
    <w:rsid w:val="00812A75"/>
    <w:rsid w:val="00815198"/>
    <w:rsid w:val="00816028"/>
    <w:rsid w:val="008178A2"/>
    <w:rsid w:val="00817AFD"/>
    <w:rsid w:val="008203C7"/>
    <w:rsid w:val="008235D8"/>
    <w:rsid w:val="00824F68"/>
    <w:rsid w:val="00825B61"/>
    <w:rsid w:val="008261D7"/>
    <w:rsid w:val="008275BD"/>
    <w:rsid w:val="0082795C"/>
    <w:rsid w:val="00831CF7"/>
    <w:rsid w:val="00831F9B"/>
    <w:rsid w:val="00833393"/>
    <w:rsid w:val="00834887"/>
    <w:rsid w:val="00836163"/>
    <w:rsid w:val="00841F90"/>
    <w:rsid w:val="00844174"/>
    <w:rsid w:val="00850134"/>
    <w:rsid w:val="00855151"/>
    <w:rsid w:val="00855DFC"/>
    <w:rsid w:val="00856B31"/>
    <w:rsid w:val="0086492D"/>
    <w:rsid w:val="00865B94"/>
    <w:rsid w:val="00866F28"/>
    <w:rsid w:val="00871157"/>
    <w:rsid w:val="00871794"/>
    <w:rsid w:val="0087266F"/>
    <w:rsid w:val="00873FAB"/>
    <w:rsid w:val="00875CE9"/>
    <w:rsid w:val="00876818"/>
    <w:rsid w:val="00881333"/>
    <w:rsid w:val="00881993"/>
    <w:rsid w:val="00882FB9"/>
    <w:rsid w:val="00883545"/>
    <w:rsid w:val="0088470D"/>
    <w:rsid w:val="008863EA"/>
    <w:rsid w:val="0088660A"/>
    <w:rsid w:val="008866FD"/>
    <w:rsid w:val="00886A8A"/>
    <w:rsid w:val="00887B35"/>
    <w:rsid w:val="00896AEE"/>
    <w:rsid w:val="00896B60"/>
    <w:rsid w:val="00897C8E"/>
    <w:rsid w:val="008A06D7"/>
    <w:rsid w:val="008A1DC2"/>
    <w:rsid w:val="008A2AA8"/>
    <w:rsid w:val="008A3D65"/>
    <w:rsid w:val="008A3E29"/>
    <w:rsid w:val="008A4FD0"/>
    <w:rsid w:val="008A5E70"/>
    <w:rsid w:val="008A607F"/>
    <w:rsid w:val="008A7D8D"/>
    <w:rsid w:val="008B008A"/>
    <w:rsid w:val="008B299E"/>
    <w:rsid w:val="008B2C21"/>
    <w:rsid w:val="008B34DE"/>
    <w:rsid w:val="008B7594"/>
    <w:rsid w:val="008B7965"/>
    <w:rsid w:val="008C0802"/>
    <w:rsid w:val="008C0EB5"/>
    <w:rsid w:val="008C17A4"/>
    <w:rsid w:val="008C2A9E"/>
    <w:rsid w:val="008C40A4"/>
    <w:rsid w:val="008C48B3"/>
    <w:rsid w:val="008D0B1E"/>
    <w:rsid w:val="008D345A"/>
    <w:rsid w:val="008D409F"/>
    <w:rsid w:val="008D4C2D"/>
    <w:rsid w:val="008D72DF"/>
    <w:rsid w:val="008E20A4"/>
    <w:rsid w:val="008E2104"/>
    <w:rsid w:val="008E326B"/>
    <w:rsid w:val="008E4370"/>
    <w:rsid w:val="008E4B8E"/>
    <w:rsid w:val="008E60AE"/>
    <w:rsid w:val="008E68D6"/>
    <w:rsid w:val="008E7D38"/>
    <w:rsid w:val="008F06DA"/>
    <w:rsid w:val="008F0CBF"/>
    <w:rsid w:val="008F0D6A"/>
    <w:rsid w:val="008F1CF8"/>
    <w:rsid w:val="008F2574"/>
    <w:rsid w:val="008F3D91"/>
    <w:rsid w:val="008F6DDB"/>
    <w:rsid w:val="00900B8C"/>
    <w:rsid w:val="00903359"/>
    <w:rsid w:val="009038DF"/>
    <w:rsid w:val="00903EDF"/>
    <w:rsid w:val="009048AE"/>
    <w:rsid w:val="00905DF6"/>
    <w:rsid w:val="009079C7"/>
    <w:rsid w:val="00910560"/>
    <w:rsid w:val="00911A53"/>
    <w:rsid w:val="00913229"/>
    <w:rsid w:val="009137C8"/>
    <w:rsid w:val="0091566A"/>
    <w:rsid w:val="009159CF"/>
    <w:rsid w:val="00916C6F"/>
    <w:rsid w:val="00920C30"/>
    <w:rsid w:val="00920F2D"/>
    <w:rsid w:val="00921251"/>
    <w:rsid w:val="009212EC"/>
    <w:rsid w:val="009216F5"/>
    <w:rsid w:val="009237A2"/>
    <w:rsid w:val="00930B9E"/>
    <w:rsid w:val="00931087"/>
    <w:rsid w:val="0093312A"/>
    <w:rsid w:val="00933B27"/>
    <w:rsid w:val="009347C2"/>
    <w:rsid w:val="00935A17"/>
    <w:rsid w:val="00936D44"/>
    <w:rsid w:val="00942DD1"/>
    <w:rsid w:val="0094345B"/>
    <w:rsid w:val="00945091"/>
    <w:rsid w:val="00945280"/>
    <w:rsid w:val="00945F3A"/>
    <w:rsid w:val="00950EE7"/>
    <w:rsid w:val="009518D2"/>
    <w:rsid w:val="00952008"/>
    <w:rsid w:val="009536BC"/>
    <w:rsid w:val="00954407"/>
    <w:rsid w:val="009544C3"/>
    <w:rsid w:val="00954FE4"/>
    <w:rsid w:val="00956369"/>
    <w:rsid w:val="00961AB8"/>
    <w:rsid w:val="00962BFC"/>
    <w:rsid w:val="00965C76"/>
    <w:rsid w:val="00966FF0"/>
    <w:rsid w:val="009747FD"/>
    <w:rsid w:val="009774BB"/>
    <w:rsid w:val="009779D6"/>
    <w:rsid w:val="00981FBF"/>
    <w:rsid w:val="0098284A"/>
    <w:rsid w:val="00982A4D"/>
    <w:rsid w:val="00982C03"/>
    <w:rsid w:val="00984924"/>
    <w:rsid w:val="00984B89"/>
    <w:rsid w:val="00984E6A"/>
    <w:rsid w:val="0098524F"/>
    <w:rsid w:val="009866A4"/>
    <w:rsid w:val="0099007D"/>
    <w:rsid w:val="00991208"/>
    <w:rsid w:val="00992339"/>
    <w:rsid w:val="00992EB4"/>
    <w:rsid w:val="00993296"/>
    <w:rsid w:val="00993412"/>
    <w:rsid w:val="00994E4C"/>
    <w:rsid w:val="009974E3"/>
    <w:rsid w:val="009A1FA9"/>
    <w:rsid w:val="009A234F"/>
    <w:rsid w:val="009A3628"/>
    <w:rsid w:val="009A39E4"/>
    <w:rsid w:val="009A414E"/>
    <w:rsid w:val="009A435E"/>
    <w:rsid w:val="009A5F22"/>
    <w:rsid w:val="009A67BC"/>
    <w:rsid w:val="009B2214"/>
    <w:rsid w:val="009B24D2"/>
    <w:rsid w:val="009B6C72"/>
    <w:rsid w:val="009B6E3E"/>
    <w:rsid w:val="009B6E7F"/>
    <w:rsid w:val="009B7C55"/>
    <w:rsid w:val="009C0AA6"/>
    <w:rsid w:val="009C1141"/>
    <w:rsid w:val="009C31A4"/>
    <w:rsid w:val="009C36A4"/>
    <w:rsid w:val="009C564F"/>
    <w:rsid w:val="009C7F67"/>
    <w:rsid w:val="009D0436"/>
    <w:rsid w:val="009D07D5"/>
    <w:rsid w:val="009D2B2B"/>
    <w:rsid w:val="009D34DA"/>
    <w:rsid w:val="009D6590"/>
    <w:rsid w:val="009E07EB"/>
    <w:rsid w:val="009E6730"/>
    <w:rsid w:val="009E689A"/>
    <w:rsid w:val="009E7305"/>
    <w:rsid w:val="009F2530"/>
    <w:rsid w:val="009F36F5"/>
    <w:rsid w:val="009F58E1"/>
    <w:rsid w:val="009F64D8"/>
    <w:rsid w:val="009F68D6"/>
    <w:rsid w:val="009F7666"/>
    <w:rsid w:val="00A01191"/>
    <w:rsid w:val="00A01225"/>
    <w:rsid w:val="00A0341C"/>
    <w:rsid w:val="00A05BE1"/>
    <w:rsid w:val="00A0720D"/>
    <w:rsid w:val="00A07771"/>
    <w:rsid w:val="00A10514"/>
    <w:rsid w:val="00A10A11"/>
    <w:rsid w:val="00A14BC3"/>
    <w:rsid w:val="00A15292"/>
    <w:rsid w:val="00A15A81"/>
    <w:rsid w:val="00A15DE2"/>
    <w:rsid w:val="00A20E49"/>
    <w:rsid w:val="00A222ED"/>
    <w:rsid w:val="00A231C4"/>
    <w:rsid w:val="00A2403D"/>
    <w:rsid w:val="00A2425C"/>
    <w:rsid w:val="00A267E7"/>
    <w:rsid w:val="00A301CF"/>
    <w:rsid w:val="00A3115C"/>
    <w:rsid w:val="00A35B1A"/>
    <w:rsid w:val="00A37117"/>
    <w:rsid w:val="00A4279F"/>
    <w:rsid w:val="00A43181"/>
    <w:rsid w:val="00A43904"/>
    <w:rsid w:val="00A45976"/>
    <w:rsid w:val="00A466D2"/>
    <w:rsid w:val="00A470DB"/>
    <w:rsid w:val="00A52DBE"/>
    <w:rsid w:val="00A52E70"/>
    <w:rsid w:val="00A54579"/>
    <w:rsid w:val="00A56130"/>
    <w:rsid w:val="00A57B26"/>
    <w:rsid w:val="00A63912"/>
    <w:rsid w:val="00A63E8E"/>
    <w:rsid w:val="00A66417"/>
    <w:rsid w:val="00A66E6B"/>
    <w:rsid w:val="00A7085B"/>
    <w:rsid w:val="00A7282E"/>
    <w:rsid w:val="00A76507"/>
    <w:rsid w:val="00A835F1"/>
    <w:rsid w:val="00A83AFD"/>
    <w:rsid w:val="00A85E33"/>
    <w:rsid w:val="00A86FBA"/>
    <w:rsid w:val="00A914F9"/>
    <w:rsid w:val="00A9242D"/>
    <w:rsid w:val="00A95B72"/>
    <w:rsid w:val="00A97DE7"/>
    <w:rsid w:val="00AA05D0"/>
    <w:rsid w:val="00AA190F"/>
    <w:rsid w:val="00AA3212"/>
    <w:rsid w:val="00AA35C3"/>
    <w:rsid w:val="00AA4687"/>
    <w:rsid w:val="00AA487A"/>
    <w:rsid w:val="00AA4EEE"/>
    <w:rsid w:val="00AB1847"/>
    <w:rsid w:val="00AB1DC3"/>
    <w:rsid w:val="00AB299F"/>
    <w:rsid w:val="00AB2B12"/>
    <w:rsid w:val="00AB5968"/>
    <w:rsid w:val="00AB673C"/>
    <w:rsid w:val="00AB6D4F"/>
    <w:rsid w:val="00AC0B2F"/>
    <w:rsid w:val="00AC1EE8"/>
    <w:rsid w:val="00AC35FE"/>
    <w:rsid w:val="00AC473E"/>
    <w:rsid w:val="00AC7B1D"/>
    <w:rsid w:val="00AD0219"/>
    <w:rsid w:val="00AD1995"/>
    <w:rsid w:val="00AD4E7D"/>
    <w:rsid w:val="00AD5A6F"/>
    <w:rsid w:val="00AD6C35"/>
    <w:rsid w:val="00AD73D2"/>
    <w:rsid w:val="00AE4C66"/>
    <w:rsid w:val="00AE5842"/>
    <w:rsid w:val="00AE61F8"/>
    <w:rsid w:val="00AF0480"/>
    <w:rsid w:val="00AF2A9A"/>
    <w:rsid w:val="00AF2BE8"/>
    <w:rsid w:val="00AF309E"/>
    <w:rsid w:val="00AF4A86"/>
    <w:rsid w:val="00AF5BEF"/>
    <w:rsid w:val="00AF6DD5"/>
    <w:rsid w:val="00AF73FD"/>
    <w:rsid w:val="00B005AD"/>
    <w:rsid w:val="00B032D0"/>
    <w:rsid w:val="00B0427D"/>
    <w:rsid w:val="00B054F1"/>
    <w:rsid w:val="00B109AA"/>
    <w:rsid w:val="00B11F7F"/>
    <w:rsid w:val="00B122FB"/>
    <w:rsid w:val="00B133C7"/>
    <w:rsid w:val="00B13E07"/>
    <w:rsid w:val="00B14B82"/>
    <w:rsid w:val="00B17182"/>
    <w:rsid w:val="00B225F1"/>
    <w:rsid w:val="00B22B99"/>
    <w:rsid w:val="00B24EAB"/>
    <w:rsid w:val="00B271D2"/>
    <w:rsid w:val="00B2765B"/>
    <w:rsid w:val="00B316C3"/>
    <w:rsid w:val="00B371EE"/>
    <w:rsid w:val="00B40651"/>
    <w:rsid w:val="00B40EF5"/>
    <w:rsid w:val="00B41076"/>
    <w:rsid w:val="00B412BF"/>
    <w:rsid w:val="00B42FF9"/>
    <w:rsid w:val="00B4517B"/>
    <w:rsid w:val="00B46EDF"/>
    <w:rsid w:val="00B4745A"/>
    <w:rsid w:val="00B505CE"/>
    <w:rsid w:val="00B520F0"/>
    <w:rsid w:val="00B521F3"/>
    <w:rsid w:val="00B57C10"/>
    <w:rsid w:val="00B60647"/>
    <w:rsid w:val="00B61896"/>
    <w:rsid w:val="00B61F9F"/>
    <w:rsid w:val="00B62049"/>
    <w:rsid w:val="00B65ECC"/>
    <w:rsid w:val="00B71231"/>
    <w:rsid w:val="00B718C2"/>
    <w:rsid w:val="00B71E75"/>
    <w:rsid w:val="00B739CD"/>
    <w:rsid w:val="00B75246"/>
    <w:rsid w:val="00B755DB"/>
    <w:rsid w:val="00B75A59"/>
    <w:rsid w:val="00B76675"/>
    <w:rsid w:val="00B76B08"/>
    <w:rsid w:val="00B76BAB"/>
    <w:rsid w:val="00B80F4E"/>
    <w:rsid w:val="00B81299"/>
    <w:rsid w:val="00B860B8"/>
    <w:rsid w:val="00B87796"/>
    <w:rsid w:val="00B918A6"/>
    <w:rsid w:val="00B9288D"/>
    <w:rsid w:val="00B9560C"/>
    <w:rsid w:val="00B9646E"/>
    <w:rsid w:val="00BA113F"/>
    <w:rsid w:val="00BA1DD8"/>
    <w:rsid w:val="00BA2405"/>
    <w:rsid w:val="00BA35DA"/>
    <w:rsid w:val="00BA6951"/>
    <w:rsid w:val="00BA7BDB"/>
    <w:rsid w:val="00BB0933"/>
    <w:rsid w:val="00BB3C77"/>
    <w:rsid w:val="00BB5B3D"/>
    <w:rsid w:val="00BB7A60"/>
    <w:rsid w:val="00BC1163"/>
    <w:rsid w:val="00BC1D90"/>
    <w:rsid w:val="00BC1F25"/>
    <w:rsid w:val="00BC22AA"/>
    <w:rsid w:val="00BC5A0C"/>
    <w:rsid w:val="00BC5E91"/>
    <w:rsid w:val="00BD442E"/>
    <w:rsid w:val="00BD4E8D"/>
    <w:rsid w:val="00BE07B5"/>
    <w:rsid w:val="00BE0A50"/>
    <w:rsid w:val="00BE34A0"/>
    <w:rsid w:val="00BE50CA"/>
    <w:rsid w:val="00BE593F"/>
    <w:rsid w:val="00BE5C38"/>
    <w:rsid w:val="00BE67E9"/>
    <w:rsid w:val="00BF0572"/>
    <w:rsid w:val="00BF1969"/>
    <w:rsid w:val="00BF65A4"/>
    <w:rsid w:val="00BF6943"/>
    <w:rsid w:val="00BF69F1"/>
    <w:rsid w:val="00C01E7E"/>
    <w:rsid w:val="00C022DC"/>
    <w:rsid w:val="00C02AD7"/>
    <w:rsid w:val="00C04384"/>
    <w:rsid w:val="00C10186"/>
    <w:rsid w:val="00C107F8"/>
    <w:rsid w:val="00C14FDF"/>
    <w:rsid w:val="00C15057"/>
    <w:rsid w:val="00C1590C"/>
    <w:rsid w:val="00C16D9E"/>
    <w:rsid w:val="00C201C8"/>
    <w:rsid w:val="00C209C4"/>
    <w:rsid w:val="00C20FF2"/>
    <w:rsid w:val="00C21DA0"/>
    <w:rsid w:val="00C227D6"/>
    <w:rsid w:val="00C2281E"/>
    <w:rsid w:val="00C33F14"/>
    <w:rsid w:val="00C36485"/>
    <w:rsid w:val="00C41D47"/>
    <w:rsid w:val="00C4496B"/>
    <w:rsid w:val="00C459F2"/>
    <w:rsid w:val="00C45F96"/>
    <w:rsid w:val="00C465D4"/>
    <w:rsid w:val="00C502C1"/>
    <w:rsid w:val="00C508BD"/>
    <w:rsid w:val="00C510F0"/>
    <w:rsid w:val="00C5153A"/>
    <w:rsid w:val="00C53767"/>
    <w:rsid w:val="00C5466A"/>
    <w:rsid w:val="00C627BB"/>
    <w:rsid w:val="00C629F9"/>
    <w:rsid w:val="00C6316C"/>
    <w:rsid w:val="00C64BEA"/>
    <w:rsid w:val="00C65AA7"/>
    <w:rsid w:val="00C70CAE"/>
    <w:rsid w:val="00C70D36"/>
    <w:rsid w:val="00C7236E"/>
    <w:rsid w:val="00C72C36"/>
    <w:rsid w:val="00C752A3"/>
    <w:rsid w:val="00C76280"/>
    <w:rsid w:val="00C777B1"/>
    <w:rsid w:val="00C807DF"/>
    <w:rsid w:val="00C8235A"/>
    <w:rsid w:val="00C82412"/>
    <w:rsid w:val="00C82451"/>
    <w:rsid w:val="00C850F3"/>
    <w:rsid w:val="00C85100"/>
    <w:rsid w:val="00C872CC"/>
    <w:rsid w:val="00C903EF"/>
    <w:rsid w:val="00C9155E"/>
    <w:rsid w:val="00C91CAC"/>
    <w:rsid w:val="00C91E1A"/>
    <w:rsid w:val="00C9277C"/>
    <w:rsid w:val="00C93BC7"/>
    <w:rsid w:val="00C95264"/>
    <w:rsid w:val="00C95369"/>
    <w:rsid w:val="00C95F3C"/>
    <w:rsid w:val="00C968CC"/>
    <w:rsid w:val="00CA187E"/>
    <w:rsid w:val="00CA1971"/>
    <w:rsid w:val="00CA3BE1"/>
    <w:rsid w:val="00CA5B1C"/>
    <w:rsid w:val="00CB0408"/>
    <w:rsid w:val="00CB0B78"/>
    <w:rsid w:val="00CB19A0"/>
    <w:rsid w:val="00CB2955"/>
    <w:rsid w:val="00CB2E4A"/>
    <w:rsid w:val="00CB379C"/>
    <w:rsid w:val="00CB793C"/>
    <w:rsid w:val="00CC1259"/>
    <w:rsid w:val="00CC453E"/>
    <w:rsid w:val="00CC45CA"/>
    <w:rsid w:val="00CC46AE"/>
    <w:rsid w:val="00CC49F0"/>
    <w:rsid w:val="00CC5190"/>
    <w:rsid w:val="00CC5C8D"/>
    <w:rsid w:val="00CC6746"/>
    <w:rsid w:val="00CC72F6"/>
    <w:rsid w:val="00CD18D6"/>
    <w:rsid w:val="00CD39A8"/>
    <w:rsid w:val="00CD4143"/>
    <w:rsid w:val="00CD4ED2"/>
    <w:rsid w:val="00CD69F7"/>
    <w:rsid w:val="00CE0C58"/>
    <w:rsid w:val="00CE28C3"/>
    <w:rsid w:val="00CE2A8A"/>
    <w:rsid w:val="00CE2D02"/>
    <w:rsid w:val="00CE6957"/>
    <w:rsid w:val="00CE78EA"/>
    <w:rsid w:val="00CF0B67"/>
    <w:rsid w:val="00CF2752"/>
    <w:rsid w:val="00CF2B5C"/>
    <w:rsid w:val="00CF2FD7"/>
    <w:rsid w:val="00CF33C9"/>
    <w:rsid w:val="00CF5249"/>
    <w:rsid w:val="00CF5D12"/>
    <w:rsid w:val="00CF60FA"/>
    <w:rsid w:val="00D01885"/>
    <w:rsid w:val="00D037A8"/>
    <w:rsid w:val="00D05369"/>
    <w:rsid w:val="00D10F97"/>
    <w:rsid w:val="00D118A8"/>
    <w:rsid w:val="00D11FB5"/>
    <w:rsid w:val="00D1517F"/>
    <w:rsid w:val="00D15522"/>
    <w:rsid w:val="00D15609"/>
    <w:rsid w:val="00D20158"/>
    <w:rsid w:val="00D210F8"/>
    <w:rsid w:val="00D21F4F"/>
    <w:rsid w:val="00D23124"/>
    <w:rsid w:val="00D26EE0"/>
    <w:rsid w:val="00D3110F"/>
    <w:rsid w:val="00D31A4D"/>
    <w:rsid w:val="00D31C35"/>
    <w:rsid w:val="00D332CB"/>
    <w:rsid w:val="00D33B7B"/>
    <w:rsid w:val="00D357F2"/>
    <w:rsid w:val="00D35864"/>
    <w:rsid w:val="00D36D81"/>
    <w:rsid w:val="00D37419"/>
    <w:rsid w:val="00D42559"/>
    <w:rsid w:val="00D474C4"/>
    <w:rsid w:val="00D5397E"/>
    <w:rsid w:val="00D549AC"/>
    <w:rsid w:val="00D56FB7"/>
    <w:rsid w:val="00D602EB"/>
    <w:rsid w:val="00D61249"/>
    <w:rsid w:val="00D62A27"/>
    <w:rsid w:val="00D62D2C"/>
    <w:rsid w:val="00D63474"/>
    <w:rsid w:val="00D65A09"/>
    <w:rsid w:val="00D676CA"/>
    <w:rsid w:val="00D702B8"/>
    <w:rsid w:val="00D71483"/>
    <w:rsid w:val="00D7173A"/>
    <w:rsid w:val="00D73426"/>
    <w:rsid w:val="00D756C7"/>
    <w:rsid w:val="00D80155"/>
    <w:rsid w:val="00D80407"/>
    <w:rsid w:val="00D82A8C"/>
    <w:rsid w:val="00D832CA"/>
    <w:rsid w:val="00D84734"/>
    <w:rsid w:val="00D84FAD"/>
    <w:rsid w:val="00D85EA7"/>
    <w:rsid w:val="00D86F64"/>
    <w:rsid w:val="00D8714F"/>
    <w:rsid w:val="00D87EFA"/>
    <w:rsid w:val="00D917BE"/>
    <w:rsid w:val="00D924AF"/>
    <w:rsid w:val="00D92CB4"/>
    <w:rsid w:val="00D93216"/>
    <w:rsid w:val="00D93B9A"/>
    <w:rsid w:val="00D95FD5"/>
    <w:rsid w:val="00D96328"/>
    <w:rsid w:val="00D96554"/>
    <w:rsid w:val="00D96F3E"/>
    <w:rsid w:val="00DA0EBC"/>
    <w:rsid w:val="00DA21C5"/>
    <w:rsid w:val="00DA545D"/>
    <w:rsid w:val="00DA7693"/>
    <w:rsid w:val="00DB3456"/>
    <w:rsid w:val="00DB65E2"/>
    <w:rsid w:val="00DC294C"/>
    <w:rsid w:val="00DC4EEC"/>
    <w:rsid w:val="00DC5D1B"/>
    <w:rsid w:val="00DC6274"/>
    <w:rsid w:val="00DC6A0B"/>
    <w:rsid w:val="00DC77B0"/>
    <w:rsid w:val="00DD0CDE"/>
    <w:rsid w:val="00DD3802"/>
    <w:rsid w:val="00DD4A06"/>
    <w:rsid w:val="00DD7948"/>
    <w:rsid w:val="00DE18EF"/>
    <w:rsid w:val="00DE4D6F"/>
    <w:rsid w:val="00DE651D"/>
    <w:rsid w:val="00DE6AAB"/>
    <w:rsid w:val="00DF0798"/>
    <w:rsid w:val="00DF16D8"/>
    <w:rsid w:val="00DF415C"/>
    <w:rsid w:val="00E03EA4"/>
    <w:rsid w:val="00E0451F"/>
    <w:rsid w:val="00E064B7"/>
    <w:rsid w:val="00E06B66"/>
    <w:rsid w:val="00E07AA7"/>
    <w:rsid w:val="00E1008E"/>
    <w:rsid w:val="00E12C99"/>
    <w:rsid w:val="00E12CEC"/>
    <w:rsid w:val="00E14ED6"/>
    <w:rsid w:val="00E15F60"/>
    <w:rsid w:val="00E16345"/>
    <w:rsid w:val="00E167DF"/>
    <w:rsid w:val="00E16FEB"/>
    <w:rsid w:val="00E2075B"/>
    <w:rsid w:val="00E20907"/>
    <w:rsid w:val="00E226C0"/>
    <w:rsid w:val="00E23610"/>
    <w:rsid w:val="00E239F4"/>
    <w:rsid w:val="00E23CA0"/>
    <w:rsid w:val="00E24239"/>
    <w:rsid w:val="00E24481"/>
    <w:rsid w:val="00E2468A"/>
    <w:rsid w:val="00E248CC"/>
    <w:rsid w:val="00E259A9"/>
    <w:rsid w:val="00E323E3"/>
    <w:rsid w:val="00E34FC7"/>
    <w:rsid w:val="00E411DB"/>
    <w:rsid w:val="00E43652"/>
    <w:rsid w:val="00E452B0"/>
    <w:rsid w:val="00E461B0"/>
    <w:rsid w:val="00E474A7"/>
    <w:rsid w:val="00E479A5"/>
    <w:rsid w:val="00E5017C"/>
    <w:rsid w:val="00E50E7E"/>
    <w:rsid w:val="00E529CE"/>
    <w:rsid w:val="00E55465"/>
    <w:rsid w:val="00E55ACB"/>
    <w:rsid w:val="00E5719A"/>
    <w:rsid w:val="00E57E71"/>
    <w:rsid w:val="00E6055D"/>
    <w:rsid w:val="00E61B08"/>
    <w:rsid w:val="00E624E1"/>
    <w:rsid w:val="00E65819"/>
    <w:rsid w:val="00E65FD7"/>
    <w:rsid w:val="00E66541"/>
    <w:rsid w:val="00E70F74"/>
    <w:rsid w:val="00E743DD"/>
    <w:rsid w:val="00E74CE7"/>
    <w:rsid w:val="00E76AAC"/>
    <w:rsid w:val="00E805A3"/>
    <w:rsid w:val="00E80E30"/>
    <w:rsid w:val="00E81A04"/>
    <w:rsid w:val="00E837F3"/>
    <w:rsid w:val="00E900A3"/>
    <w:rsid w:val="00E90885"/>
    <w:rsid w:val="00E91113"/>
    <w:rsid w:val="00E94C1E"/>
    <w:rsid w:val="00E94EC4"/>
    <w:rsid w:val="00E977E2"/>
    <w:rsid w:val="00EA0431"/>
    <w:rsid w:val="00EA11A8"/>
    <w:rsid w:val="00EA1A1E"/>
    <w:rsid w:val="00EA2D98"/>
    <w:rsid w:val="00EA3A0A"/>
    <w:rsid w:val="00EA3D55"/>
    <w:rsid w:val="00EA5599"/>
    <w:rsid w:val="00EA6FE1"/>
    <w:rsid w:val="00EB34B7"/>
    <w:rsid w:val="00EB5040"/>
    <w:rsid w:val="00EC2857"/>
    <w:rsid w:val="00EC5C51"/>
    <w:rsid w:val="00EC655A"/>
    <w:rsid w:val="00EC6D9A"/>
    <w:rsid w:val="00ED098E"/>
    <w:rsid w:val="00ED0BFC"/>
    <w:rsid w:val="00ED2CE5"/>
    <w:rsid w:val="00ED2EFC"/>
    <w:rsid w:val="00ED31AD"/>
    <w:rsid w:val="00ED38B3"/>
    <w:rsid w:val="00ED4ED5"/>
    <w:rsid w:val="00ED6F01"/>
    <w:rsid w:val="00ED7E13"/>
    <w:rsid w:val="00EE1BE1"/>
    <w:rsid w:val="00EE5088"/>
    <w:rsid w:val="00EF2076"/>
    <w:rsid w:val="00EF7F12"/>
    <w:rsid w:val="00F00990"/>
    <w:rsid w:val="00F010C6"/>
    <w:rsid w:val="00F019F1"/>
    <w:rsid w:val="00F01BCA"/>
    <w:rsid w:val="00F01BD7"/>
    <w:rsid w:val="00F020C5"/>
    <w:rsid w:val="00F0402B"/>
    <w:rsid w:val="00F10FD2"/>
    <w:rsid w:val="00F11964"/>
    <w:rsid w:val="00F12629"/>
    <w:rsid w:val="00F12A31"/>
    <w:rsid w:val="00F12FA0"/>
    <w:rsid w:val="00F13618"/>
    <w:rsid w:val="00F15144"/>
    <w:rsid w:val="00F16FA0"/>
    <w:rsid w:val="00F1773A"/>
    <w:rsid w:val="00F17F4C"/>
    <w:rsid w:val="00F2133B"/>
    <w:rsid w:val="00F22CF6"/>
    <w:rsid w:val="00F23447"/>
    <w:rsid w:val="00F2462C"/>
    <w:rsid w:val="00F25109"/>
    <w:rsid w:val="00F255F1"/>
    <w:rsid w:val="00F25620"/>
    <w:rsid w:val="00F26922"/>
    <w:rsid w:val="00F31FBE"/>
    <w:rsid w:val="00F32B5D"/>
    <w:rsid w:val="00F3342C"/>
    <w:rsid w:val="00F33E9F"/>
    <w:rsid w:val="00F34365"/>
    <w:rsid w:val="00F37014"/>
    <w:rsid w:val="00F41D32"/>
    <w:rsid w:val="00F516B1"/>
    <w:rsid w:val="00F55239"/>
    <w:rsid w:val="00F55BE9"/>
    <w:rsid w:val="00F601CE"/>
    <w:rsid w:val="00F61584"/>
    <w:rsid w:val="00F65836"/>
    <w:rsid w:val="00F65C3F"/>
    <w:rsid w:val="00F66298"/>
    <w:rsid w:val="00F66B39"/>
    <w:rsid w:val="00F6721E"/>
    <w:rsid w:val="00F70BF2"/>
    <w:rsid w:val="00F72B83"/>
    <w:rsid w:val="00F73D97"/>
    <w:rsid w:val="00F74642"/>
    <w:rsid w:val="00F7568F"/>
    <w:rsid w:val="00F7686E"/>
    <w:rsid w:val="00F77805"/>
    <w:rsid w:val="00F80901"/>
    <w:rsid w:val="00F83519"/>
    <w:rsid w:val="00F85F07"/>
    <w:rsid w:val="00F87263"/>
    <w:rsid w:val="00F91251"/>
    <w:rsid w:val="00F91310"/>
    <w:rsid w:val="00F9336D"/>
    <w:rsid w:val="00F93B52"/>
    <w:rsid w:val="00F96518"/>
    <w:rsid w:val="00F96CBC"/>
    <w:rsid w:val="00F96E58"/>
    <w:rsid w:val="00FA1704"/>
    <w:rsid w:val="00FA2B38"/>
    <w:rsid w:val="00FA361D"/>
    <w:rsid w:val="00FA5A7F"/>
    <w:rsid w:val="00FA72FC"/>
    <w:rsid w:val="00FA7B1B"/>
    <w:rsid w:val="00FB0BFB"/>
    <w:rsid w:val="00FB14FC"/>
    <w:rsid w:val="00FB2571"/>
    <w:rsid w:val="00FB2BAF"/>
    <w:rsid w:val="00FB2F06"/>
    <w:rsid w:val="00FB43E5"/>
    <w:rsid w:val="00FB4ABE"/>
    <w:rsid w:val="00FB5A1D"/>
    <w:rsid w:val="00FB733E"/>
    <w:rsid w:val="00FC097B"/>
    <w:rsid w:val="00FC25B2"/>
    <w:rsid w:val="00FC2A33"/>
    <w:rsid w:val="00FC5C0A"/>
    <w:rsid w:val="00FC6ECC"/>
    <w:rsid w:val="00FD2128"/>
    <w:rsid w:val="00FD26D3"/>
    <w:rsid w:val="00FD3855"/>
    <w:rsid w:val="00FD4328"/>
    <w:rsid w:val="00FD4417"/>
    <w:rsid w:val="00FD4FC0"/>
    <w:rsid w:val="00FD555E"/>
    <w:rsid w:val="00FD6447"/>
    <w:rsid w:val="00FE1343"/>
    <w:rsid w:val="00FE24E2"/>
    <w:rsid w:val="00FE2E8B"/>
    <w:rsid w:val="00FE2FC2"/>
    <w:rsid w:val="00FE3AE4"/>
    <w:rsid w:val="00FE68A9"/>
    <w:rsid w:val="00FF4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8C071"/>
  <w15:chartTrackingRefBased/>
  <w15:docId w15:val="{039C5A6D-6E28-480B-A04C-5EA4634D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B89"/>
    <w:pPr>
      <w:spacing w:after="200" w:line="276" w:lineRule="auto"/>
    </w:pPr>
    <w:rPr>
      <w:rFonts w:eastAsia="Times New Roman"/>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B89"/>
    <w:pPr>
      <w:tabs>
        <w:tab w:val="center" w:pos="4677"/>
        <w:tab w:val="right" w:pos="9355"/>
      </w:tabs>
      <w:spacing w:after="0" w:line="240" w:lineRule="auto"/>
    </w:pPr>
    <w:rPr>
      <w:sz w:val="20"/>
      <w:szCs w:val="20"/>
      <w:lang w:eastAsia="x-none"/>
    </w:rPr>
  </w:style>
  <w:style w:type="character" w:customStyle="1" w:styleId="a4">
    <w:name w:val="Верхний колонтитул Знак"/>
    <w:link w:val="a3"/>
    <w:uiPriority w:val="99"/>
    <w:rsid w:val="00984B89"/>
    <w:rPr>
      <w:rFonts w:ascii="Calibri" w:eastAsia="Times New Roman" w:hAnsi="Calibri" w:cs="Times New Roman"/>
      <w:lang w:val="en-US" w:bidi="en-US"/>
    </w:rPr>
  </w:style>
  <w:style w:type="paragraph" w:styleId="a5">
    <w:name w:val="footer"/>
    <w:basedOn w:val="a"/>
    <w:link w:val="a6"/>
    <w:uiPriority w:val="99"/>
    <w:unhideWhenUsed/>
    <w:rsid w:val="00984B89"/>
    <w:pPr>
      <w:tabs>
        <w:tab w:val="center" w:pos="4677"/>
        <w:tab w:val="right" w:pos="9355"/>
      </w:tabs>
      <w:spacing w:after="0" w:line="240" w:lineRule="auto"/>
    </w:pPr>
    <w:rPr>
      <w:sz w:val="20"/>
      <w:szCs w:val="20"/>
      <w:lang w:eastAsia="x-none"/>
    </w:rPr>
  </w:style>
  <w:style w:type="character" w:customStyle="1" w:styleId="a6">
    <w:name w:val="Нижний колонтитул Знак"/>
    <w:link w:val="a5"/>
    <w:uiPriority w:val="99"/>
    <w:rsid w:val="00984B89"/>
    <w:rPr>
      <w:rFonts w:ascii="Calibri" w:eastAsia="Times New Roman" w:hAnsi="Calibri" w:cs="Times New Roman"/>
      <w:lang w:val="en-US" w:bidi="en-US"/>
    </w:rPr>
  </w:style>
  <w:style w:type="character" w:customStyle="1" w:styleId="a7">
    <w:name w:val="Цветовое выделение"/>
    <w:uiPriority w:val="99"/>
    <w:rsid w:val="00984B89"/>
    <w:rPr>
      <w:b/>
      <w:bCs/>
      <w:color w:val="26282F"/>
    </w:rPr>
  </w:style>
  <w:style w:type="paragraph" w:styleId="a8">
    <w:name w:val="List Paragraph"/>
    <w:basedOn w:val="a"/>
    <w:uiPriority w:val="34"/>
    <w:qFormat/>
    <w:rsid w:val="00984B89"/>
    <w:pPr>
      <w:ind w:left="720"/>
      <w:contextualSpacing/>
    </w:pPr>
  </w:style>
  <w:style w:type="paragraph" w:customStyle="1" w:styleId="ConsPlusNormal">
    <w:name w:val="ConsPlusNormal"/>
    <w:link w:val="ConsPlusNormal0"/>
    <w:uiPriority w:val="99"/>
    <w:qFormat/>
    <w:rsid w:val="00984B89"/>
    <w:pPr>
      <w:widowControl w:val="0"/>
      <w:autoSpaceDE w:val="0"/>
      <w:autoSpaceDN w:val="0"/>
    </w:pPr>
    <w:rPr>
      <w:rFonts w:eastAsia="Times New Roman" w:cs="Calibri"/>
      <w:sz w:val="22"/>
    </w:rPr>
  </w:style>
  <w:style w:type="paragraph" w:customStyle="1" w:styleId="a9">
    <w:name w:val="Нормальный (таблица)"/>
    <w:basedOn w:val="a"/>
    <w:next w:val="a"/>
    <w:uiPriority w:val="99"/>
    <w:rsid w:val="00161271"/>
    <w:pPr>
      <w:widowControl w:val="0"/>
      <w:autoSpaceDE w:val="0"/>
      <w:autoSpaceDN w:val="0"/>
      <w:adjustRightInd w:val="0"/>
      <w:spacing w:after="0" w:line="240" w:lineRule="auto"/>
      <w:jc w:val="both"/>
    </w:pPr>
    <w:rPr>
      <w:rFonts w:ascii="Arial" w:hAnsi="Arial" w:cs="Arial"/>
      <w:sz w:val="24"/>
      <w:szCs w:val="24"/>
      <w:lang w:val="ru-RU" w:eastAsia="ru-RU" w:bidi="ar-SA"/>
    </w:rPr>
  </w:style>
  <w:style w:type="paragraph" w:styleId="aa">
    <w:name w:val="Balloon Text"/>
    <w:basedOn w:val="a"/>
    <w:link w:val="ab"/>
    <w:uiPriority w:val="99"/>
    <w:semiHidden/>
    <w:unhideWhenUsed/>
    <w:rsid w:val="00161271"/>
    <w:pPr>
      <w:spacing w:after="0" w:line="240" w:lineRule="auto"/>
    </w:pPr>
    <w:rPr>
      <w:rFonts w:ascii="Tahoma" w:hAnsi="Tahoma" w:cs="Tahoma"/>
      <w:sz w:val="16"/>
      <w:szCs w:val="16"/>
      <w:lang w:eastAsia="x-none"/>
    </w:rPr>
  </w:style>
  <w:style w:type="character" w:customStyle="1" w:styleId="ab">
    <w:name w:val="Текст выноски Знак"/>
    <w:link w:val="aa"/>
    <w:uiPriority w:val="99"/>
    <w:semiHidden/>
    <w:rsid w:val="00161271"/>
    <w:rPr>
      <w:rFonts w:ascii="Tahoma" w:eastAsia="Times New Roman" w:hAnsi="Tahoma" w:cs="Tahoma"/>
      <w:sz w:val="16"/>
      <w:szCs w:val="16"/>
      <w:lang w:val="en-US" w:bidi="en-US"/>
    </w:rPr>
  </w:style>
  <w:style w:type="paragraph" w:customStyle="1" w:styleId="ac">
    <w:name w:val="Прижатый влево"/>
    <w:basedOn w:val="a"/>
    <w:next w:val="a"/>
    <w:uiPriority w:val="99"/>
    <w:rsid w:val="00185F96"/>
    <w:pPr>
      <w:widowControl w:val="0"/>
      <w:autoSpaceDE w:val="0"/>
      <w:autoSpaceDN w:val="0"/>
      <w:adjustRightInd w:val="0"/>
      <w:spacing w:after="0" w:line="240" w:lineRule="auto"/>
    </w:pPr>
    <w:rPr>
      <w:rFonts w:ascii="Arial" w:hAnsi="Arial" w:cs="Arial"/>
      <w:sz w:val="24"/>
      <w:szCs w:val="24"/>
      <w:lang w:val="ru-RU" w:eastAsia="ru-RU" w:bidi="ar-SA"/>
    </w:rPr>
  </w:style>
  <w:style w:type="character" w:customStyle="1" w:styleId="ConsPlusCell">
    <w:name w:val="ConsPlusCell Знак"/>
    <w:link w:val="ConsPlusCell0"/>
    <w:uiPriority w:val="99"/>
    <w:locked/>
    <w:rsid w:val="00185F96"/>
    <w:rPr>
      <w:sz w:val="24"/>
      <w:szCs w:val="24"/>
      <w:lang w:val="ru-RU" w:eastAsia="ru-RU" w:bidi="ar-SA"/>
    </w:rPr>
  </w:style>
  <w:style w:type="paragraph" w:customStyle="1" w:styleId="ConsPlusCell0">
    <w:name w:val="ConsPlusCell"/>
    <w:link w:val="ConsPlusCell"/>
    <w:uiPriority w:val="99"/>
    <w:rsid w:val="00185F96"/>
    <w:pPr>
      <w:widowControl w:val="0"/>
      <w:autoSpaceDE w:val="0"/>
      <w:autoSpaceDN w:val="0"/>
      <w:adjustRightInd w:val="0"/>
    </w:pPr>
    <w:rPr>
      <w:sz w:val="24"/>
      <w:szCs w:val="24"/>
    </w:rPr>
  </w:style>
  <w:style w:type="character" w:styleId="ad">
    <w:name w:val="Hyperlink"/>
    <w:uiPriority w:val="99"/>
    <w:unhideWhenUsed/>
    <w:rsid w:val="001560C2"/>
    <w:rPr>
      <w:color w:val="0000FF"/>
      <w:u w:val="single"/>
    </w:rPr>
  </w:style>
  <w:style w:type="paragraph" w:customStyle="1" w:styleId="Default">
    <w:name w:val="Default"/>
    <w:basedOn w:val="a"/>
    <w:uiPriority w:val="99"/>
    <w:rsid w:val="00C752A3"/>
    <w:pPr>
      <w:autoSpaceDE w:val="0"/>
      <w:autoSpaceDN w:val="0"/>
      <w:spacing w:after="0" w:line="240" w:lineRule="auto"/>
    </w:pPr>
    <w:rPr>
      <w:rFonts w:ascii="Times New Roman" w:eastAsia="Calibri" w:hAnsi="Times New Roman"/>
      <w:color w:val="000000"/>
      <w:sz w:val="24"/>
      <w:szCs w:val="24"/>
      <w:lang w:val="ru-RU" w:bidi="ar-SA"/>
    </w:rPr>
  </w:style>
  <w:style w:type="character" w:customStyle="1" w:styleId="ae">
    <w:name w:val="Гипертекстовая ссылка"/>
    <w:uiPriority w:val="99"/>
    <w:rsid w:val="00B109AA"/>
    <w:rPr>
      <w:b/>
      <w:bCs/>
      <w:color w:val="106BBE"/>
    </w:rPr>
  </w:style>
  <w:style w:type="table" w:styleId="af">
    <w:name w:val="Table Grid"/>
    <w:basedOn w:val="a1"/>
    <w:uiPriority w:val="59"/>
    <w:rsid w:val="00BA35D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rsid w:val="00A43904"/>
    <w:pPr>
      <w:spacing w:after="0" w:line="240" w:lineRule="auto"/>
      <w:jc w:val="center"/>
    </w:pPr>
    <w:rPr>
      <w:rFonts w:ascii="Times New Roman" w:hAnsi="Times New Roman"/>
      <w:sz w:val="24"/>
      <w:szCs w:val="24"/>
      <w:lang w:val="x-none" w:eastAsia="x-none" w:bidi="ar-SA"/>
    </w:rPr>
  </w:style>
  <w:style w:type="character" w:customStyle="1" w:styleId="af1">
    <w:name w:val="Основной текст Знак"/>
    <w:link w:val="af0"/>
    <w:rsid w:val="00A43904"/>
    <w:rPr>
      <w:rFonts w:ascii="Times New Roman" w:eastAsia="Times New Roman" w:hAnsi="Times New Roman"/>
      <w:sz w:val="24"/>
      <w:szCs w:val="24"/>
    </w:rPr>
  </w:style>
  <w:style w:type="paragraph" w:customStyle="1" w:styleId="ConsPlusTitle">
    <w:name w:val="ConsPlusTitle"/>
    <w:rsid w:val="00E977E2"/>
    <w:pPr>
      <w:widowControl w:val="0"/>
      <w:autoSpaceDE w:val="0"/>
      <w:autoSpaceDN w:val="0"/>
    </w:pPr>
    <w:rPr>
      <w:rFonts w:eastAsia="Times New Roman" w:cs="Calibri"/>
      <w:b/>
      <w:sz w:val="22"/>
    </w:rPr>
  </w:style>
  <w:style w:type="paragraph" w:customStyle="1" w:styleId="s1">
    <w:name w:val="s_1"/>
    <w:basedOn w:val="a"/>
    <w:rsid w:val="00687612"/>
    <w:pPr>
      <w:spacing w:before="100" w:beforeAutospacing="1" w:after="100" w:afterAutospacing="1" w:line="240" w:lineRule="auto"/>
    </w:pPr>
    <w:rPr>
      <w:rFonts w:ascii="Times New Roman" w:hAnsi="Times New Roman"/>
      <w:sz w:val="24"/>
      <w:szCs w:val="24"/>
      <w:lang w:val="ru-RU" w:eastAsia="ru-RU" w:bidi="ar-SA"/>
    </w:rPr>
  </w:style>
  <w:style w:type="paragraph" w:customStyle="1" w:styleId="empty">
    <w:name w:val="empty"/>
    <w:basedOn w:val="a"/>
    <w:rsid w:val="00687612"/>
    <w:pPr>
      <w:spacing w:before="100" w:beforeAutospacing="1" w:after="100" w:afterAutospacing="1" w:line="240" w:lineRule="auto"/>
    </w:pPr>
    <w:rPr>
      <w:rFonts w:ascii="Times New Roman" w:hAnsi="Times New Roman"/>
      <w:sz w:val="24"/>
      <w:szCs w:val="24"/>
      <w:lang w:val="ru-RU" w:eastAsia="ru-RU" w:bidi="ar-SA"/>
    </w:rPr>
  </w:style>
  <w:style w:type="paragraph" w:customStyle="1" w:styleId="s16">
    <w:name w:val="s_16"/>
    <w:basedOn w:val="a"/>
    <w:rsid w:val="00687612"/>
    <w:pPr>
      <w:spacing w:before="100" w:beforeAutospacing="1" w:after="100" w:afterAutospacing="1" w:line="240" w:lineRule="auto"/>
    </w:pPr>
    <w:rPr>
      <w:rFonts w:ascii="Times New Roman" w:hAnsi="Times New Roman"/>
      <w:sz w:val="24"/>
      <w:szCs w:val="24"/>
      <w:lang w:val="ru-RU" w:eastAsia="ru-RU" w:bidi="ar-SA"/>
    </w:rPr>
  </w:style>
  <w:style w:type="character" w:styleId="af2">
    <w:name w:val="annotation reference"/>
    <w:uiPriority w:val="99"/>
    <w:semiHidden/>
    <w:unhideWhenUsed/>
    <w:rsid w:val="00ED2CE5"/>
    <w:rPr>
      <w:sz w:val="16"/>
      <w:szCs w:val="16"/>
    </w:rPr>
  </w:style>
  <w:style w:type="paragraph" w:styleId="af3">
    <w:name w:val="annotation text"/>
    <w:basedOn w:val="a"/>
    <w:link w:val="af4"/>
    <w:uiPriority w:val="99"/>
    <w:semiHidden/>
    <w:unhideWhenUsed/>
    <w:rsid w:val="00ED2CE5"/>
    <w:rPr>
      <w:sz w:val="20"/>
      <w:szCs w:val="20"/>
    </w:rPr>
  </w:style>
  <w:style w:type="character" w:customStyle="1" w:styleId="af4">
    <w:name w:val="Текст примечания Знак"/>
    <w:link w:val="af3"/>
    <w:uiPriority w:val="99"/>
    <w:semiHidden/>
    <w:rsid w:val="00ED2CE5"/>
    <w:rPr>
      <w:rFonts w:eastAsia="Times New Roman"/>
      <w:lang w:val="en-US" w:eastAsia="en-US" w:bidi="en-US"/>
    </w:rPr>
  </w:style>
  <w:style w:type="paragraph" w:styleId="af5">
    <w:name w:val="annotation subject"/>
    <w:basedOn w:val="af3"/>
    <w:next w:val="af3"/>
    <w:link w:val="af6"/>
    <w:uiPriority w:val="99"/>
    <w:semiHidden/>
    <w:unhideWhenUsed/>
    <w:rsid w:val="00ED2CE5"/>
    <w:rPr>
      <w:b/>
      <w:bCs/>
    </w:rPr>
  </w:style>
  <w:style w:type="character" w:customStyle="1" w:styleId="af6">
    <w:name w:val="Тема примечания Знак"/>
    <w:link w:val="af5"/>
    <w:uiPriority w:val="99"/>
    <w:semiHidden/>
    <w:rsid w:val="00ED2CE5"/>
    <w:rPr>
      <w:rFonts w:eastAsia="Times New Roman"/>
      <w:b/>
      <w:bCs/>
      <w:lang w:val="en-US" w:eastAsia="en-US" w:bidi="en-US"/>
    </w:rPr>
  </w:style>
  <w:style w:type="character" w:customStyle="1" w:styleId="ConsPlusNormal0">
    <w:name w:val="ConsPlusNormal Знак"/>
    <w:link w:val="ConsPlusNormal"/>
    <w:uiPriority w:val="99"/>
    <w:locked/>
    <w:rsid w:val="00AC473E"/>
    <w:rPr>
      <w:rFonts w:eastAsia="Times New Roman" w:cs="Calibri"/>
      <w:sz w:val="22"/>
    </w:rPr>
  </w:style>
  <w:style w:type="character" w:customStyle="1" w:styleId="highlightsearch">
    <w:name w:val="highlightsearch"/>
    <w:rsid w:val="000F6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153">
      <w:bodyDiv w:val="1"/>
      <w:marLeft w:val="0"/>
      <w:marRight w:val="0"/>
      <w:marTop w:val="0"/>
      <w:marBottom w:val="0"/>
      <w:divBdr>
        <w:top w:val="none" w:sz="0" w:space="0" w:color="auto"/>
        <w:left w:val="none" w:sz="0" w:space="0" w:color="auto"/>
        <w:bottom w:val="none" w:sz="0" w:space="0" w:color="auto"/>
        <w:right w:val="none" w:sz="0" w:space="0" w:color="auto"/>
      </w:divBdr>
    </w:div>
    <w:div w:id="39935871">
      <w:bodyDiv w:val="1"/>
      <w:marLeft w:val="0"/>
      <w:marRight w:val="0"/>
      <w:marTop w:val="0"/>
      <w:marBottom w:val="0"/>
      <w:divBdr>
        <w:top w:val="none" w:sz="0" w:space="0" w:color="auto"/>
        <w:left w:val="none" w:sz="0" w:space="0" w:color="auto"/>
        <w:bottom w:val="none" w:sz="0" w:space="0" w:color="auto"/>
        <w:right w:val="none" w:sz="0" w:space="0" w:color="auto"/>
      </w:divBdr>
    </w:div>
    <w:div w:id="250899473">
      <w:bodyDiv w:val="1"/>
      <w:marLeft w:val="0"/>
      <w:marRight w:val="0"/>
      <w:marTop w:val="0"/>
      <w:marBottom w:val="0"/>
      <w:divBdr>
        <w:top w:val="none" w:sz="0" w:space="0" w:color="auto"/>
        <w:left w:val="none" w:sz="0" w:space="0" w:color="auto"/>
        <w:bottom w:val="none" w:sz="0" w:space="0" w:color="auto"/>
        <w:right w:val="none" w:sz="0" w:space="0" w:color="auto"/>
      </w:divBdr>
    </w:div>
    <w:div w:id="344867192">
      <w:bodyDiv w:val="1"/>
      <w:marLeft w:val="0"/>
      <w:marRight w:val="0"/>
      <w:marTop w:val="0"/>
      <w:marBottom w:val="0"/>
      <w:divBdr>
        <w:top w:val="none" w:sz="0" w:space="0" w:color="auto"/>
        <w:left w:val="none" w:sz="0" w:space="0" w:color="auto"/>
        <w:bottom w:val="none" w:sz="0" w:space="0" w:color="auto"/>
        <w:right w:val="none" w:sz="0" w:space="0" w:color="auto"/>
      </w:divBdr>
    </w:div>
    <w:div w:id="633558533">
      <w:bodyDiv w:val="1"/>
      <w:marLeft w:val="0"/>
      <w:marRight w:val="0"/>
      <w:marTop w:val="0"/>
      <w:marBottom w:val="0"/>
      <w:divBdr>
        <w:top w:val="none" w:sz="0" w:space="0" w:color="auto"/>
        <w:left w:val="none" w:sz="0" w:space="0" w:color="auto"/>
        <w:bottom w:val="none" w:sz="0" w:space="0" w:color="auto"/>
        <w:right w:val="none" w:sz="0" w:space="0" w:color="auto"/>
      </w:divBdr>
    </w:div>
    <w:div w:id="878319167">
      <w:bodyDiv w:val="1"/>
      <w:marLeft w:val="0"/>
      <w:marRight w:val="0"/>
      <w:marTop w:val="0"/>
      <w:marBottom w:val="0"/>
      <w:divBdr>
        <w:top w:val="none" w:sz="0" w:space="0" w:color="auto"/>
        <w:left w:val="none" w:sz="0" w:space="0" w:color="auto"/>
        <w:bottom w:val="none" w:sz="0" w:space="0" w:color="auto"/>
        <w:right w:val="none" w:sz="0" w:space="0" w:color="auto"/>
      </w:divBdr>
    </w:div>
    <w:div w:id="1061946531">
      <w:bodyDiv w:val="1"/>
      <w:marLeft w:val="0"/>
      <w:marRight w:val="0"/>
      <w:marTop w:val="0"/>
      <w:marBottom w:val="0"/>
      <w:divBdr>
        <w:top w:val="none" w:sz="0" w:space="0" w:color="auto"/>
        <w:left w:val="none" w:sz="0" w:space="0" w:color="auto"/>
        <w:bottom w:val="none" w:sz="0" w:space="0" w:color="auto"/>
        <w:right w:val="none" w:sz="0" w:space="0" w:color="auto"/>
      </w:divBdr>
    </w:div>
    <w:div w:id="1189369364">
      <w:bodyDiv w:val="1"/>
      <w:marLeft w:val="0"/>
      <w:marRight w:val="0"/>
      <w:marTop w:val="0"/>
      <w:marBottom w:val="0"/>
      <w:divBdr>
        <w:top w:val="none" w:sz="0" w:space="0" w:color="auto"/>
        <w:left w:val="none" w:sz="0" w:space="0" w:color="auto"/>
        <w:bottom w:val="none" w:sz="0" w:space="0" w:color="auto"/>
        <w:right w:val="none" w:sz="0" w:space="0" w:color="auto"/>
      </w:divBdr>
    </w:div>
    <w:div w:id="1242132611">
      <w:bodyDiv w:val="1"/>
      <w:marLeft w:val="0"/>
      <w:marRight w:val="0"/>
      <w:marTop w:val="0"/>
      <w:marBottom w:val="0"/>
      <w:divBdr>
        <w:top w:val="none" w:sz="0" w:space="0" w:color="auto"/>
        <w:left w:val="none" w:sz="0" w:space="0" w:color="auto"/>
        <w:bottom w:val="none" w:sz="0" w:space="0" w:color="auto"/>
        <w:right w:val="none" w:sz="0" w:space="0" w:color="auto"/>
      </w:divBdr>
    </w:div>
    <w:div w:id="1297220573">
      <w:bodyDiv w:val="1"/>
      <w:marLeft w:val="0"/>
      <w:marRight w:val="0"/>
      <w:marTop w:val="0"/>
      <w:marBottom w:val="0"/>
      <w:divBdr>
        <w:top w:val="none" w:sz="0" w:space="0" w:color="auto"/>
        <w:left w:val="none" w:sz="0" w:space="0" w:color="auto"/>
        <w:bottom w:val="none" w:sz="0" w:space="0" w:color="auto"/>
        <w:right w:val="none" w:sz="0" w:space="0" w:color="auto"/>
      </w:divBdr>
    </w:div>
    <w:div w:id="1495801765">
      <w:bodyDiv w:val="1"/>
      <w:marLeft w:val="0"/>
      <w:marRight w:val="0"/>
      <w:marTop w:val="0"/>
      <w:marBottom w:val="0"/>
      <w:divBdr>
        <w:top w:val="none" w:sz="0" w:space="0" w:color="auto"/>
        <w:left w:val="none" w:sz="0" w:space="0" w:color="auto"/>
        <w:bottom w:val="none" w:sz="0" w:space="0" w:color="auto"/>
        <w:right w:val="none" w:sz="0" w:space="0" w:color="auto"/>
      </w:divBdr>
    </w:div>
    <w:div w:id="1567106024">
      <w:bodyDiv w:val="1"/>
      <w:marLeft w:val="0"/>
      <w:marRight w:val="0"/>
      <w:marTop w:val="0"/>
      <w:marBottom w:val="0"/>
      <w:divBdr>
        <w:top w:val="none" w:sz="0" w:space="0" w:color="auto"/>
        <w:left w:val="none" w:sz="0" w:space="0" w:color="auto"/>
        <w:bottom w:val="none" w:sz="0" w:space="0" w:color="auto"/>
        <w:right w:val="none" w:sz="0" w:space="0" w:color="auto"/>
      </w:divBdr>
    </w:div>
    <w:div w:id="1622418897">
      <w:bodyDiv w:val="1"/>
      <w:marLeft w:val="0"/>
      <w:marRight w:val="0"/>
      <w:marTop w:val="0"/>
      <w:marBottom w:val="0"/>
      <w:divBdr>
        <w:top w:val="none" w:sz="0" w:space="0" w:color="auto"/>
        <w:left w:val="none" w:sz="0" w:space="0" w:color="auto"/>
        <w:bottom w:val="none" w:sz="0" w:space="0" w:color="auto"/>
        <w:right w:val="none" w:sz="0" w:space="0" w:color="auto"/>
      </w:divBdr>
    </w:div>
    <w:div w:id="1809200693">
      <w:bodyDiv w:val="1"/>
      <w:marLeft w:val="0"/>
      <w:marRight w:val="0"/>
      <w:marTop w:val="0"/>
      <w:marBottom w:val="0"/>
      <w:divBdr>
        <w:top w:val="none" w:sz="0" w:space="0" w:color="auto"/>
        <w:left w:val="none" w:sz="0" w:space="0" w:color="auto"/>
        <w:bottom w:val="none" w:sz="0" w:space="0" w:color="auto"/>
        <w:right w:val="none" w:sz="0" w:space="0" w:color="auto"/>
      </w:divBdr>
    </w:div>
    <w:div w:id="1828787875">
      <w:bodyDiv w:val="1"/>
      <w:marLeft w:val="0"/>
      <w:marRight w:val="0"/>
      <w:marTop w:val="0"/>
      <w:marBottom w:val="0"/>
      <w:divBdr>
        <w:top w:val="none" w:sz="0" w:space="0" w:color="auto"/>
        <w:left w:val="none" w:sz="0" w:space="0" w:color="auto"/>
        <w:bottom w:val="none" w:sz="0" w:space="0" w:color="auto"/>
        <w:right w:val="none" w:sz="0" w:space="0" w:color="auto"/>
      </w:divBdr>
    </w:div>
    <w:div w:id="1854418030">
      <w:bodyDiv w:val="1"/>
      <w:marLeft w:val="0"/>
      <w:marRight w:val="0"/>
      <w:marTop w:val="0"/>
      <w:marBottom w:val="0"/>
      <w:divBdr>
        <w:top w:val="none" w:sz="0" w:space="0" w:color="auto"/>
        <w:left w:val="none" w:sz="0" w:space="0" w:color="auto"/>
        <w:bottom w:val="none" w:sz="0" w:space="0" w:color="auto"/>
        <w:right w:val="none" w:sz="0" w:space="0" w:color="auto"/>
      </w:divBdr>
    </w:div>
    <w:div w:id="1891107439">
      <w:bodyDiv w:val="1"/>
      <w:marLeft w:val="0"/>
      <w:marRight w:val="0"/>
      <w:marTop w:val="0"/>
      <w:marBottom w:val="0"/>
      <w:divBdr>
        <w:top w:val="none" w:sz="0" w:space="0" w:color="auto"/>
        <w:left w:val="none" w:sz="0" w:space="0" w:color="auto"/>
        <w:bottom w:val="none" w:sz="0" w:space="0" w:color="auto"/>
        <w:right w:val="none" w:sz="0" w:space="0" w:color="auto"/>
      </w:divBdr>
    </w:div>
    <w:div w:id="1894538093">
      <w:bodyDiv w:val="1"/>
      <w:marLeft w:val="0"/>
      <w:marRight w:val="0"/>
      <w:marTop w:val="0"/>
      <w:marBottom w:val="0"/>
      <w:divBdr>
        <w:top w:val="none" w:sz="0" w:space="0" w:color="auto"/>
        <w:left w:val="none" w:sz="0" w:space="0" w:color="auto"/>
        <w:bottom w:val="none" w:sz="0" w:space="0" w:color="auto"/>
        <w:right w:val="none" w:sz="0" w:space="0" w:color="auto"/>
      </w:divBdr>
    </w:div>
    <w:div w:id="213031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18"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26"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17"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25"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33" Type="http://schemas.openxmlformats.org/officeDocument/2006/relationships/image" Target="media/image7.emf"/><Relationship Id="rId38"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20"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29"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24"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23"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28"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36" Type="http://schemas.openxmlformats.org/officeDocument/2006/relationships/image" Target="media/image10.emf"/><Relationship Id="rId10" Type="http://schemas.openxmlformats.org/officeDocument/2006/relationships/hyperlink" Target="file://C:\Users\Pr_KFiS\AppData\Local\Microsoft\Windows\AppData\Local\Microsoft\Windows\AppData\Local\Microsoft\Windows\Temporary%20Internet%20Files\uemlyanina.tv\AppData\Local\Microsoft\Windows\Temporary%20Internet%20Files\Content.Outlook\QZU5HC5L\&#1089;&#1086;&#1087;&#1088;&#1086;&#1074;&#1086;&#1076;&#1080;&#1083;&#1086;&#1074;&#1082;&#1072;%20&#1079;&#1072;%20&#1087;&#1086;&#1083;%20&#1075;&#1086;&#1076;&#1072;%2016.doc" TargetMode="External"/><Relationship Id="rId19"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22"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27" Type="http://schemas.openxmlformats.org/officeDocument/2006/relationships/hyperlink" Target="file:///D:\&#1057;%20&#1082;&#1086;&#1084;&#1087;&#1100;&#1102;&#1090;&#1077;&#1088;&#1072;%20&#1060;&#1080;&#1083;&#1080;&#1087;&#1077;&#1085;&#1082;&#1086;%20&#1042;&#1045;\&#1050;&#1060;&#1080;&#1057;%20&#1050;&#1086;&#1088;&#1086;&#1083;&#1105;&#1074;&#1072;%20&#1045;.&#1057;\&#1052;&#1055;\&#1086;&#1090;&#1095;&#1077;&#1090;&#1099;\&#1086;&#1090;&#1095;&#1077;&#1090;&#1099;%202021\&#1075;&#1086;&#1076;\AppData\Local\AppData\Local\Microsoft\Windows\Temporary%20Internet%20Files\Content.Outlook\7H149V76\&#1050;&#1086;&#1087;&#1080;&#1103;%20&#1055;&#1088;&#1080;&#1083;&#1086;&#1078;&#1077;&#1085;&#1080;&#1103;%20&#1087;&#1086;%20&#1092;&#1080;&#1085;&#1072;&#1085;&#1089;&#1080;&#1088;&#1086;&#1074;&#1072;&#1085;&#1080;&#1102;%20&#1052;&#1055;%202018%20&#1075;&#1086;&#1076;.xls" TargetMode="External"/><Relationship Id="rId30" Type="http://schemas.openxmlformats.org/officeDocument/2006/relationships/image" Target="media/image4.emf"/><Relationship Id="rId35" Type="http://schemas.openxmlformats.org/officeDocument/2006/relationships/image" Target="media/image9.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07B5C-0F12-4F65-BF2C-B26FF228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14787</Words>
  <Characters>84292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98882</CharactersWithSpaces>
  <SharedDoc>false</SharedDoc>
  <HLinks>
    <vt:vector size="156" baseType="variant">
      <vt:variant>
        <vt:i4>71566395</vt:i4>
      </vt:variant>
      <vt:variant>
        <vt:i4>75</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72</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69</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66</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63</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60</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57</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54</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51</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48</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45</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42</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39</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36</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33</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30</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71566395</vt:i4>
      </vt:variant>
      <vt:variant>
        <vt:i4>27</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20'!sub_101010</vt:lpwstr>
      </vt:variant>
      <vt:variant>
        <vt:i4>72156211</vt:i4>
      </vt:variant>
      <vt:variant>
        <vt:i4>24</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20'!sub_999999</vt:lpwstr>
      </vt:variant>
      <vt:variant>
        <vt:i4>71631930</vt:i4>
      </vt:variant>
      <vt:variant>
        <vt:i4>21</vt:i4>
      </vt:variant>
      <vt:variant>
        <vt:i4>0</vt:i4>
      </vt:variant>
      <vt:variant>
        <vt:i4>5</vt:i4>
      </vt:variant>
      <vt:variant>
        <vt:lpwstr>AppData/Local/AppData/Local/Microsoft/Windows/Temporary Internet Files/Content.Outlook/7H149V76/Копия Приложения по финансированию МП 2018 год.xls</vt:lpwstr>
      </vt:variant>
      <vt:variant>
        <vt:lpwstr>'приложение 20'!sub_111101</vt:lpwstr>
      </vt:variant>
      <vt:variant>
        <vt:i4>2818069</vt:i4>
      </vt:variant>
      <vt:variant>
        <vt:i4>18</vt:i4>
      </vt:variant>
      <vt:variant>
        <vt:i4>0</vt:i4>
      </vt:variant>
      <vt:variant>
        <vt:i4>5</vt:i4>
      </vt:variant>
      <vt:variant>
        <vt:lpwstr/>
      </vt:variant>
      <vt:variant>
        <vt:lpwstr>sub_5110</vt:lpwstr>
      </vt:variant>
      <vt:variant>
        <vt:i4>2818069</vt:i4>
      </vt:variant>
      <vt:variant>
        <vt:i4>15</vt:i4>
      </vt:variant>
      <vt:variant>
        <vt:i4>0</vt:i4>
      </vt:variant>
      <vt:variant>
        <vt:i4>5</vt:i4>
      </vt:variant>
      <vt:variant>
        <vt:lpwstr/>
      </vt:variant>
      <vt:variant>
        <vt:lpwstr>sub_5110</vt:lpwstr>
      </vt:variant>
      <vt:variant>
        <vt:i4>2818069</vt:i4>
      </vt:variant>
      <vt:variant>
        <vt:i4>12</vt:i4>
      </vt:variant>
      <vt:variant>
        <vt:i4>0</vt:i4>
      </vt:variant>
      <vt:variant>
        <vt:i4>5</vt:i4>
      </vt:variant>
      <vt:variant>
        <vt:lpwstr/>
      </vt:variant>
      <vt:variant>
        <vt:lpwstr>sub_5110</vt:lpwstr>
      </vt:variant>
      <vt:variant>
        <vt:i4>1769508</vt:i4>
      </vt:variant>
      <vt:variant>
        <vt:i4>9</vt:i4>
      </vt:variant>
      <vt:variant>
        <vt:i4>0</vt:i4>
      </vt:variant>
      <vt:variant>
        <vt:i4>5</vt:i4>
      </vt:variant>
      <vt:variant>
        <vt:lpwstr/>
      </vt:variant>
      <vt:variant>
        <vt:lpwstr>sub_519</vt:lpwstr>
      </vt:variant>
      <vt:variant>
        <vt:i4>1769508</vt:i4>
      </vt:variant>
      <vt:variant>
        <vt:i4>6</vt:i4>
      </vt:variant>
      <vt:variant>
        <vt:i4>0</vt:i4>
      </vt:variant>
      <vt:variant>
        <vt:i4>5</vt:i4>
      </vt:variant>
      <vt:variant>
        <vt:lpwstr/>
      </vt:variant>
      <vt:variant>
        <vt:lpwstr>sub_518</vt:lpwstr>
      </vt:variant>
      <vt:variant>
        <vt:i4>73531449</vt:i4>
      </vt:variant>
      <vt:variant>
        <vt:i4>3</vt:i4>
      </vt:variant>
      <vt:variant>
        <vt:i4>0</vt:i4>
      </vt:variant>
      <vt:variant>
        <vt:i4>5</vt:i4>
      </vt:variant>
      <vt:variant>
        <vt:lpwstr>file://C:\Users\Pr_KFiS\AppData\Local\Microsoft\Windows\AppData\Local\Microsoft\Windows\AppData\Local\Microsoft\Windows\Temporary Internet Files\uemlyanina.tv\AppData\Local\Microsoft\Windows\Temporary Internet Files\Content.Outlook\QZU5HC5L\сопроводиловка за пол года 16.doc</vt:lpwstr>
      </vt:variant>
      <vt:variant>
        <vt:lpwstr>sub_515</vt:lpwstr>
      </vt:variant>
      <vt:variant>
        <vt:i4>1769508</vt:i4>
      </vt:variant>
      <vt:variant>
        <vt:i4>0</vt:i4>
      </vt:variant>
      <vt:variant>
        <vt:i4>0</vt:i4>
      </vt:variant>
      <vt:variant>
        <vt:i4>5</vt:i4>
      </vt:variant>
      <vt:variant>
        <vt:lpwstr/>
      </vt:variant>
      <vt:variant>
        <vt:lpwstr>sub_512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cp:lastModifiedBy>Тагаева Елена Александровна</cp:lastModifiedBy>
  <cp:revision>5</cp:revision>
  <cp:lastPrinted>2022-03-01T14:32:00Z</cp:lastPrinted>
  <dcterms:created xsi:type="dcterms:W3CDTF">2022-04-04T12:48:00Z</dcterms:created>
  <dcterms:modified xsi:type="dcterms:W3CDTF">2022-06-03T05:35:00Z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1813553516</vt:i4>
  </property>
  <property fmtid="{D5CDD505-2E9C-101B-9397-08002B2CF9AE}" pid="4" name="_EmailSubject">
    <vt:lpwstr/>
  </property>
  <property fmtid="{D5CDD505-2E9C-101B-9397-08002B2CF9AE}" pid="5" name="_AuthorEmail">
    <vt:lpwstr>bajnina.ky@cherepovetscity.ru</vt:lpwstr>
  </property>
  <property fmtid="{D5CDD505-2E9C-101B-9397-08002B2CF9AE}" pid="6" name="_AuthorEmailDisplayName">
    <vt:lpwstr>Байнина Карина Юрьевна</vt:lpwstr>
  </property>
</Properties>
</file>