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B22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6AD9EA4" w14:textId="77777777"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5DABEADE" w14:textId="1DCDA986" w:rsidR="00D36A4C" w:rsidRPr="00A66057" w:rsidRDefault="003974A5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«Безопасные и качественные автомобильные дороги»</w:t>
      </w:r>
      <w:r w:rsidR="00D97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D0F71">
        <w:rPr>
          <w:rFonts w:ascii="Times New Roman" w:hAnsi="Times New Roman" w:cs="Times New Roman"/>
          <w:b/>
          <w:sz w:val="26"/>
          <w:szCs w:val="26"/>
        </w:rPr>
        <w:t>1 квартал 2022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14:paraId="275E3911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C002A9" w14:textId="77777777" w:rsidR="00D36A4C" w:rsidRDefault="003B375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проекта </w:t>
      </w:r>
    </w:p>
    <w:p w14:paraId="35330428" w14:textId="77777777" w:rsidR="00D36A4C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«Общесистемные меры развития дорожного хозяйства»</w:t>
      </w:r>
    </w:p>
    <w:p w14:paraId="0133488E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10C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1418"/>
        <w:gridCol w:w="1417"/>
        <w:gridCol w:w="1559"/>
        <w:gridCol w:w="1412"/>
      </w:tblGrid>
      <w:tr w:rsidR="00D34E38" w:rsidRPr="00D36A4C" w14:paraId="1492DAB0" w14:textId="77777777" w:rsidTr="000D699B">
        <w:tc>
          <w:tcPr>
            <w:tcW w:w="594" w:type="dxa"/>
            <w:vAlign w:val="center"/>
          </w:tcPr>
          <w:p w14:paraId="04578E0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5" w:type="dxa"/>
            <w:vAlign w:val="center"/>
          </w:tcPr>
          <w:p w14:paraId="2DF1029E" w14:textId="5DA2AB9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D6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11FE3597" w14:textId="7DA4594C" w:rsidR="00D34E38" w:rsidRPr="00D36A4C" w:rsidRDefault="00D34E38" w:rsidP="00C3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C306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05A96F1" w14:textId="0B839E4E" w:rsidR="00D34E38" w:rsidRPr="00D36A4C" w:rsidRDefault="00D34E38" w:rsidP="00C3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8D0F71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>з</w:t>
            </w:r>
            <w:r w:rsidR="008B50AD">
              <w:rPr>
                <w:rFonts w:ascii="Times New Roman" w:hAnsi="Times New Roman" w:cs="Times New Roman"/>
              </w:rPr>
              <w:t>а</w:t>
            </w:r>
            <w:r w:rsidR="00216B30">
              <w:rPr>
                <w:rFonts w:ascii="Times New Roman" w:hAnsi="Times New Roman" w:cs="Times New Roman"/>
              </w:rPr>
              <w:t xml:space="preserve"> </w:t>
            </w:r>
            <w:r w:rsidR="008D0F71">
              <w:rPr>
                <w:rFonts w:ascii="Times New Roman" w:hAnsi="Times New Roman" w:cs="Times New Roman"/>
              </w:rPr>
              <w:t xml:space="preserve">1 кв. </w:t>
            </w:r>
            <w:r>
              <w:rPr>
                <w:rFonts w:ascii="Times New Roman" w:hAnsi="Times New Roman" w:cs="Times New Roman"/>
              </w:rPr>
              <w:t>202</w:t>
            </w:r>
            <w:r w:rsidR="00C3062B">
              <w:rPr>
                <w:rFonts w:ascii="Times New Roman" w:hAnsi="Times New Roman" w:cs="Times New Roman"/>
              </w:rPr>
              <w:t>2 год</w:t>
            </w:r>
            <w:r w:rsidR="008D0F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14:paraId="0E5D7CC6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12" w:type="dxa"/>
            <w:vAlign w:val="center"/>
          </w:tcPr>
          <w:p w14:paraId="3388723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103C60EB" w14:textId="77777777" w:rsidTr="000D699B">
        <w:tc>
          <w:tcPr>
            <w:tcW w:w="594" w:type="dxa"/>
            <w:vAlign w:val="center"/>
          </w:tcPr>
          <w:p w14:paraId="60DC4D9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14:paraId="7E99171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217652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6918CE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8D81332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146560B9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0E311744" w14:textId="77777777" w:rsidTr="000D699B">
        <w:tc>
          <w:tcPr>
            <w:tcW w:w="594" w:type="dxa"/>
            <w:vAlign w:val="center"/>
          </w:tcPr>
          <w:p w14:paraId="775EC453" w14:textId="2EF4FFA6" w:rsidR="00D34E38" w:rsidRPr="007F01C8" w:rsidRDefault="004C2F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  <w:vAlign w:val="center"/>
          </w:tcPr>
          <w:p w14:paraId="7F0F66D7" w14:textId="5A7C83D8" w:rsidR="00D34E38" w:rsidRPr="000D699B" w:rsidRDefault="004C2F61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Монтаж комплексов мониторинга транспортного потока, шт.</w:t>
            </w:r>
          </w:p>
        </w:tc>
        <w:tc>
          <w:tcPr>
            <w:tcW w:w="1418" w:type="dxa"/>
            <w:vAlign w:val="center"/>
          </w:tcPr>
          <w:p w14:paraId="0CE93F91" w14:textId="44DE7DF2" w:rsidR="00D34E38" w:rsidRPr="000D699B" w:rsidRDefault="00C3062B" w:rsidP="00E6458B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14:paraId="6B386215" w14:textId="2692954B" w:rsidR="00D34E38" w:rsidRPr="000D699B" w:rsidRDefault="00C3062B" w:rsidP="00E6458B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D17B99C" w14:textId="623DEFC4" w:rsidR="00D34E38" w:rsidRPr="000D699B" w:rsidRDefault="008B50AD" w:rsidP="0066088D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14:paraId="42388AC9" w14:textId="476510AD" w:rsidR="00D34E38" w:rsidRPr="000D699B" w:rsidRDefault="00D34E38" w:rsidP="00216B30">
            <w:pPr>
              <w:rPr>
                <w:rFonts w:ascii="Times New Roman" w:hAnsi="Times New Roman" w:cs="Times New Roman"/>
              </w:rPr>
            </w:pPr>
          </w:p>
        </w:tc>
      </w:tr>
      <w:tr w:rsidR="004C2F61" w:rsidRPr="00D36A4C" w14:paraId="51FE9708" w14:textId="77777777" w:rsidTr="000D699B">
        <w:tc>
          <w:tcPr>
            <w:tcW w:w="594" w:type="dxa"/>
            <w:vAlign w:val="center"/>
          </w:tcPr>
          <w:p w14:paraId="7C937004" w14:textId="080052CF" w:rsidR="004C2F61" w:rsidRPr="007F01C8" w:rsidRDefault="004C2F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5" w:type="dxa"/>
            <w:vAlign w:val="center"/>
          </w:tcPr>
          <w:p w14:paraId="3F3D4B28" w14:textId="0E5FF677" w:rsidR="004C2F61" w:rsidRPr="000D699B" w:rsidRDefault="004C2F61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Разработка и развертывание программного обеспечения</w:t>
            </w:r>
            <w:r w:rsidR="00E6458B" w:rsidRPr="000D699B">
              <w:rPr>
                <w:rFonts w:ascii="Times New Roman" w:hAnsi="Times New Roman" w:cs="Times New Roman"/>
              </w:rPr>
              <w:t>, шт.</w:t>
            </w:r>
            <w:r w:rsidRPr="000D6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D790131" w14:textId="242EB32E" w:rsidR="004C2F61" w:rsidRPr="000D699B" w:rsidRDefault="00C3062B" w:rsidP="00D36A4C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14:paraId="162F8F78" w14:textId="607612B2" w:rsidR="004C2F61" w:rsidRPr="000D699B" w:rsidRDefault="00C3062B" w:rsidP="00D36A4C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9F99D4" w14:textId="40F6C227" w:rsidR="004C2F61" w:rsidRPr="000D699B" w:rsidRDefault="00C3062B" w:rsidP="00C3062B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14:paraId="3ADD2C70" w14:textId="77777777" w:rsidR="004C2F61" w:rsidRPr="000D699B" w:rsidRDefault="004C2F61" w:rsidP="00216B30">
            <w:pPr>
              <w:rPr>
                <w:rFonts w:ascii="Times New Roman" w:hAnsi="Times New Roman" w:cs="Times New Roman"/>
              </w:rPr>
            </w:pPr>
          </w:p>
        </w:tc>
      </w:tr>
      <w:tr w:rsidR="00E6458B" w:rsidRPr="00D36A4C" w14:paraId="2958A6FB" w14:textId="77777777" w:rsidTr="000D699B">
        <w:tc>
          <w:tcPr>
            <w:tcW w:w="594" w:type="dxa"/>
            <w:vAlign w:val="center"/>
          </w:tcPr>
          <w:p w14:paraId="0F9E272B" w14:textId="3359B0DD" w:rsidR="00E6458B" w:rsidRPr="007F01C8" w:rsidRDefault="00C3062B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5" w:type="dxa"/>
            <w:vAlign w:val="center"/>
          </w:tcPr>
          <w:p w14:paraId="415168F9" w14:textId="11535B6F" w:rsidR="00E6458B" w:rsidRPr="000D699B" w:rsidRDefault="00E6458B" w:rsidP="00E6458B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Подключение комплексов монит</w:t>
            </w:r>
            <w:r w:rsidR="00C3062B" w:rsidRPr="000D699B">
              <w:rPr>
                <w:rFonts w:ascii="Times New Roman" w:hAnsi="Times New Roman" w:cs="Times New Roman"/>
              </w:rPr>
              <w:t>оринга транспортного потока 2021</w:t>
            </w:r>
            <w:r w:rsidRPr="000D699B">
              <w:rPr>
                <w:rFonts w:ascii="Times New Roman" w:hAnsi="Times New Roman" w:cs="Times New Roman"/>
              </w:rPr>
              <w:t xml:space="preserve"> года к электропитанию, шт. </w:t>
            </w:r>
          </w:p>
        </w:tc>
        <w:tc>
          <w:tcPr>
            <w:tcW w:w="1418" w:type="dxa"/>
            <w:vAlign w:val="center"/>
          </w:tcPr>
          <w:p w14:paraId="6B34F5D1" w14:textId="735920F7" w:rsidR="00E6458B" w:rsidRPr="000D699B" w:rsidRDefault="00C3062B" w:rsidP="00D36A4C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  <w:vAlign w:val="center"/>
          </w:tcPr>
          <w:p w14:paraId="69C73933" w14:textId="68AF2ED9" w:rsidR="00E6458B" w:rsidRPr="000D699B" w:rsidRDefault="00C3062B" w:rsidP="00D36A4C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1AEA577C" w14:textId="119D9F10" w:rsidR="00E6458B" w:rsidRPr="000D699B" w:rsidRDefault="00C3062B" w:rsidP="0066088D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14:paraId="2B2AF07D" w14:textId="77777777" w:rsidR="00E6458B" w:rsidRPr="000D699B" w:rsidRDefault="00E6458B" w:rsidP="00216B30">
            <w:pPr>
              <w:rPr>
                <w:rFonts w:ascii="Times New Roman" w:hAnsi="Times New Roman" w:cs="Times New Roman"/>
              </w:rPr>
            </w:pPr>
          </w:p>
        </w:tc>
      </w:tr>
    </w:tbl>
    <w:p w14:paraId="0C5641CE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734DB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1418"/>
        <w:gridCol w:w="1417"/>
        <w:gridCol w:w="1559"/>
        <w:gridCol w:w="1412"/>
      </w:tblGrid>
      <w:tr w:rsidR="0044261D" w:rsidRPr="00D36A4C" w14:paraId="284572C7" w14:textId="77777777" w:rsidTr="000D699B">
        <w:tc>
          <w:tcPr>
            <w:tcW w:w="594" w:type="dxa"/>
            <w:vAlign w:val="center"/>
          </w:tcPr>
          <w:p w14:paraId="4F23982A" w14:textId="77777777"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5" w:type="dxa"/>
            <w:vAlign w:val="center"/>
          </w:tcPr>
          <w:p w14:paraId="23915E99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1AE6D72C" w14:textId="5AB8087A" w:rsidR="0044261D" w:rsidRPr="00D36A4C" w:rsidRDefault="0044261D" w:rsidP="005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5D35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83A60">
              <w:rPr>
                <w:rFonts w:ascii="Times New Roman" w:hAnsi="Times New Roman" w:cs="Times New Roman"/>
              </w:rPr>
              <w:t>, тыс.</w:t>
            </w:r>
            <w:r w:rsidR="005D35A7">
              <w:rPr>
                <w:rFonts w:ascii="Times New Roman" w:hAnsi="Times New Roman" w:cs="Times New Roman"/>
              </w:rPr>
              <w:t xml:space="preserve"> </w:t>
            </w:r>
            <w:r w:rsidR="00A83A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Align w:val="center"/>
          </w:tcPr>
          <w:p w14:paraId="24D96051" w14:textId="6690DAE3" w:rsidR="007E3645" w:rsidRPr="006E1D9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5D35A7">
              <w:rPr>
                <w:rFonts w:ascii="Times New Roman" w:hAnsi="Times New Roman" w:cs="Times New Roman"/>
              </w:rPr>
              <w:t>1 кв.</w:t>
            </w:r>
          </w:p>
          <w:p w14:paraId="4250D925" w14:textId="227E19FF" w:rsidR="0044261D" w:rsidRPr="00D36A4C" w:rsidRDefault="0044261D" w:rsidP="005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35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A83A60">
              <w:rPr>
                <w:rFonts w:ascii="Times New Roman" w:hAnsi="Times New Roman" w:cs="Times New Roman"/>
              </w:rPr>
              <w:t>, тыс.</w:t>
            </w:r>
            <w:r w:rsidR="005D35A7">
              <w:rPr>
                <w:rFonts w:ascii="Times New Roman" w:hAnsi="Times New Roman" w:cs="Times New Roman"/>
              </w:rPr>
              <w:t xml:space="preserve"> </w:t>
            </w:r>
            <w:r w:rsidR="00A83A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14:paraId="32A7327D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12" w:type="dxa"/>
            <w:vAlign w:val="center"/>
          </w:tcPr>
          <w:p w14:paraId="5348BB47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622D7863" w14:textId="77777777" w:rsidTr="000D699B">
        <w:tc>
          <w:tcPr>
            <w:tcW w:w="594" w:type="dxa"/>
            <w:vAlign w:val="center"/>
          </w:tcPr>
          <w:p w14:paraId="0B5109EC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  <w:vAlign w:val="center"/>
          </w:tcPr>
          <w:p w14:paraId="3EF65D1B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C5E9B6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47C2937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A45ED4F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77ADD0B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38D98D2E" w14:textId="77777777" w:rsidTr="000D699B">
        <w:tc>
          <w:tcPr>
            <w:tcW w:w="594" w:type="dxa"/>
            <w:vAlign w:val="center"/>
          </w:tcPr>
          <w:p w14:paraId="057061E2" w14:textId="2D4E8214" w:rsidR="0044261D" w:rsidRPr="00D36A4C" w:rsidRDefault="000D699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945" w:type="dxa"/>
            <w:vAlign w:val="center"/>
          </w:tcPr>
          <w:p w14:paraId="4367CE81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Внедрение интеллектуальных</w:t>
            </w:r>
          </w:p>
          <w:p w14:paraId="0069F592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транспортных систем,</w:t>
            </w:r>
          </w:p>
          <w:p w14:paraId="7BFE992F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предусматривающих</w:t>
            </w:r>
          </w:p>
          <w:p w14:paraId="71479449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автоматизацию процессов</w:t>
            </w:r>
          </w:p>
          <w:p w14:paraId="6210B89E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управления дорожным движением в городских</w:t>
            </w:r>
          </w:p>
          <w:p w14:paraId="3687683B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агломерациях, включающих</w:t>
            </w:r>
          </w:p>
          <w:p w14:paraId="03B66951" w14:textId="77777777" w:rsidR="006E1D98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города с населением свыше 300</w:t>
            </w:r>
          </w:p>
          <w:p w14:paraId="07F2FFA7" w14:textId="77777777" w:rsidR="0044261D" w:rsidRPr="000D699B" w:rsidRDefault="006E1D98" w:rsidP="00216B30">
            <w:pPr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1418" w:type="dxa"/>
            <w:vAlign w:val="center"/>
          </w:tcPr>
          <w:p w14:paraId="10465820" w14:textId="0C69FE5B" w:rsidR="0044261D" w:rsidRPr="000D699B" w:rsidRDefault="005D35A7" w:rsidP="00A83A60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75 144,1</w:t>
            </w:r>
          </w:p>
        </w:tc>
        <w:tc>
          <w:tcPr>
            <w:tcW w:w="1417" w:type="dxa"/>
            <w:vAlign w:val="center"/>
          </w:tcPr>
          <w:p w14:paraId="75AF8EC6" w14:textId="54054451" w:rsidR="0044261D" w:rsidRPr="000D699B" w:rsidRDefault="005D35A7" w:rsidP="00D97D9B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33 616,0</w:t>
            </w:r>
          </w:p>
        </w:tc>
        <w:tc>
          <w:tcPr>
            <w:tcW w:w="1559" w:type="dxa"/>
            <w:vAlign w:val="center"/>
          </w:tcPr>
          <w:p w14:paraId="6B05493F" w14:textId="5D923A95" w:rsidR="0044261D" w:rsidRPr="000D699B" w:rsidRDefault="005D35A7" w:rsidP="00A83A60">
            <w:pPr>
              <w:jc w:val="center"/>
              <w:rPr>
                <w:rFonts w:ascii="Times New Roman" w:hAnsi="Times New Roman" w:cs="Times New Roman"/>
              </w:rPr>
            </w:pPr>
            <w:r w:rsidRPr="000D699B">
              <w:rPr>
                <w:rFonts w:ascii="Times New Roman" w:hAnsi="Times New Roman" w:cs="Times New Roman"/>
              </w:rPr>
              <w:t>44,7</w:t>
            </w:r>
            <w:r w:rsidR="006E1D98" w:rsidRPr="000D6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2C4D9F00" w14:textId="5C1B3364" w:rsidR="00497B69" w:rsidRPr="000D699B" w:rsidRDefault="00497B69" w:rsidP="00216B30">
            <w:pPr>
              <w:rPr>
                <w:rFonts w:ascii="Times New Roman" w:hAnsi="Times New Roman" w:cs="Times New Roman"/>
              </w:rPr>
            </w:pPr>
          </w:p>
        </w:tc>
      </w:tr>
    </w:tbl>
    <w:p w14:paraId="0D09F0CF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7F98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DCC96C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5D28071B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A56C9A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C4428F5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>роблемные вопросы по реализации регионального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D699B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42E0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2F61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D35A7"/>
    <w:rsid w:val="005E148B"/>
    <w:rsid w:val="005E44D6"/>
    <w:rsid w:val="00600FC6"/>
    <w:rsid w:val="006074D5"/>
    <w:rsid w:val="00610121"/>
    <w:rsid w:val="006327C8"/>
    <w:rsid w:val="00635485"/>
    <w:rsid w:val="00636907"/>
    <w:rsid w:val="0066088D"/>
    <w:rsid w:val="0066328C"/>
    <w:rsid w:val="00682E8D"/>
    <w:rsid w:val="00686A25"/>
    <w:rsid w:val="006E1D98"/>
    <w:rsid w:val="0071272D"/>
    <w:rsid w:val="00712CB1"/>
    <w:rsid w:val="007430CD"/>
    <w:rsid w:val="007924F2"/>
    <w:rsid w:val="007B0621"/>
    <w:rsid w:val="007D4B17"/>
    <w:rsid w:val="007D7134"/>
    <w:rsid w:val="007E3645"/>
    <w:rsid w:val="007E5703"/>
    <w:rsid w:val="007F01C8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8B50AD"/>
    <w:rsid w:val="008D0F71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3A60"/>
    <w:rsid w:val="00A84FFE"/>
    <w:rsid w:val="00A941D8"/>
    <w:rsid w:val="00AB53EE"/>
    <w:rsid w:val="00AB68B1"/>
    <w:rsid w:val="00AB785D"/>
    <w:rsid w:val="00AC5AE9"/>
    <w:rsid w:val="00AE5473"/>
    <w:rsid w:val="00B33FF3"/>
    <w:rsid w:val="00B45326"/>
    <w:rsid w:val="00B5103C"/>
    <w:rsid w:val="00B543AA"/>
    <w:rsid w:val="00B77272"/>
    <w:rsid w:val="00B778D9"/>
    <w:rsid w:val="00B77A72"/>
    <w:rsid w:val="00BC7ECD"/>
    <w:rsid w:val="00BD20B8"/>
    <w:rsid w:val="00BF7250"/>
    <w:rsid w:val="00C010B7"/>
    <w:rsid w:val="00C121AC"/>
    <w:rsid w:val="00C3062B"/>
    <w:rsid w:val="00C42319"/>
    <w:rsid w:val="00C47F17"/>
    <w:rsid w:val="00C65E89"/>
    <w:rsid w:val="00C738AB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C0D3E"/>
    <w:rsid w:val="00DD6F86"/>
    <w:rsid w:val="00DE21DC"/>
    <w:rsid w:val="00DE7D0B"/>
    <w:rsid w:val="00E16583"/>
    <w:rsid w:val="00E23604"/>
    <w:rsid w:val="00E52BE0"/>
    <w:rsid w:val="00E53577"/>
    <w:rsid w:val="00E6458B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3E4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B106-9368-4701-964C-9F1B4A3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5</cp:revision>
  <cp:lastPrinted>2019-11-27T14:55:00Z</cp:lastPrinted>
  <dcterms:created xsi:type="dcterms:W3CDTF">2022-05-17T12:28:00Z</dcterms:created>
  <dcterms:modified xsi:type="dcterms:W3CDTF">2022-05-23T08:09:00Z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