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D7027" w14:textId="4560C20E" w:rsidR="00D266BE" w:rsidRDefault="00D266BE" w:rsidP="001B617F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8CB8B6B" wp14:editId="64082580">
            <wp:extent cx="5939790" cy="84010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C1EB" w14:textId="1E271D0E" w:rsidR="00D266BE" w:rsidRDefault="00D266BE" w:rsidP="001B617F">
      <w:pPr>
        <w:jc w:val="center"/>
        <w:rPr>
          <w:b/>
          <w:sz w:val="48"/>
          <w:szCs w:val="48"/>
        </w:rPr>
      </w:pPr>
    </w:p>
    <w:p w14:paraId="5D925CE7" w14:textId="5302FA4F" w:rsidR="00D266BE" w:rsidRDefault="00D266BE" w:rsidP="001B617F">
      <w:pPr>
        <w:jc w:val="center"/>
        <w:rPr>
          <w:b/>
          <w:sz w:val="48"/>
          <w:szCs w:val="48"/>
        </w:rPr>
      </w:pPr>
    </w:p>
    <w:p w14:paraId="5223B76A" w14:textId="0424BE9D" w:rsidR="008803BE" w:rsidRPr="001B617F" w:rsidRDefault="005270E4" w:rsidP="001B617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1B617F">
        <w:rPr>
          <w:bCs/>
          <w:sz w:val="26"/>
          <w:szCs w:val="26"/>
        </w:rPr>
        <w:lastRenderedPageBreak/>
        <w:t xml:space="preserve"> Результаты реализации муниципальной программы, достигнутые </w:t>
      </w:r>
    </w:p>
    <w:p w14:paraId="3F4050AC" w14:textId="2A59BC1B" w:rsidR="005270E4" w:rsidRPr="001B617F" w:rsidRDefault="005270E4" w:rsidP="001B617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1B617F">
        <w:rPr>
          <w:bCs/>
          <w:sz w:val="26"/>
          <w:szCs w:val="26"/>
        </w:rPr>
        <w:t xml:space="preserve">за </w:t>
      </w:r>
      <w:r w:rsidR="00A90D18" w:rsidRPr="001B617F">
        <w:rPr>
          <w:bCs/>
          <w:sz w:val="26"/>
          <w:szCs w:val="26"/>
        </w:rPr>
        <w:t xml:space="preserve">отчетный </w:t>
      </w:r>
      <w:r w:rsidRPr="001B617F">
        <w:rPr>
          <w:bCs/>
          <w:sz w:val="26"/>
          <w:szCs w:val="26"/>
        </w:rPr>
        <w:t>финансов</w:t>
      </w:r>
      <w:r w:rsidR="00A90D18" w:rsidRPr="001B617F">
        <w:rPr>
          <w:bCs/>
          <w:sz w:val="26"/>
          <w:szCs w:val="26"/>
        </w:rPr>
        <w:t>ый</w:t>
      </w:r>
      <w:r w:rsidRPr="001B617F">
        <w:rPr>
          <w:bCs/>
          <w:sz w:val="26"/>
          <w:szCs w:val="26"/>
        </w:rPr>
        <w:t xml:space="preserve"> год</w:t>
      </w:r>
    </w:p>
    <w:p w14:paraId="2163B74B" w14:textId="77777777" w:rsidR="00205F04" w:rsidRPr="000A6FD3" w:rsidRDefault="00205F04" w:rsidP="001B61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14:paraId="62AEDDCE" w14:textId="27A1A9B9" w:rsidR="009D5797" w:rsidRPr="00A67EAC" w:rsidRDefault="005270E4" w:rsidP="001B617F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7EAC">
        <w:rPr>
          <w:sz w:val="26"/>
          <w:szCs w:val="26"/>
        </w:rPr>
        <w:t>Муниципальная программа «Реализация градостроительной политики города Череповца на 2014-202</w:t>
      </w:r>
      <w:r w:rsidR="00A23D62" w:rsidRPr="00A67EAC">
        <w:rPr>
          <w:sz w:val="26"/>
          <w:szCs w:val="26"/>
        </w:rPr>
        <w:t>3</w:t>
      </w:r>
      <w:r w:rsidRPr="00A67EAC">
        <w:rPr>
          <w:sz w:val="26"/>
          <w:szCs w:val="26"/>
        </w:rPr>
        <w:t xml:space="preserve"> годы» </w:t>
      </w:r>
      <w:r w:rsidR="00C3436D" w:rsidRPr="00A67EAC">
        <w:rPr>
          <w:sz w:val="26"/>
          <w:szCs w:val="26"/>
        </w:rPr>
        <w:t xml:space="preserve"> </w:t>
      </w:r>
      <w:r w:rsidRPr="00A67EAC">
        <w:rPr>
          <w:sz w:val="26"/>
          <w:szCs w:val="26"/>
        </w:rPr>
        <w:t>утверждена по</w:t>
      </w:r>
      <w:r w:rsidR="00764942" w:rsidRPr="00A67EAC">
        <w:rPr>
          <w:sz w:val="26"/>
          <w:szCs w:val="26"/>
        </w:rPr>
        <w:t xml:space="preserve">становлением мэрии </w:t>
      </w:r>
      <w:r w:rsidR="00D42EFA">
        <w:rPr>
          <w:sz w:val="26"/>
          <w:szCs w:val="26"/>
        </w:rPr>
        <w:t xml:space="preserve">города </w:t>
      </w:r>
      <w:r w:rsidR="00764942" w:rsidRPr="00A67EAC">
        <w:rPr>
          <w:sz w:val="26"/>
          <w:szCs w:val="26"/>
        </w:rPr>
        <w:t>от 10.10.2013</w:t>
      </w:r>
      <w:r w:rsidRPr="00A67EAC">
        <w:rPr>
          <w:sz w:val="26"/>
          <w:szCs w:val="26"/>
        </w:rPr>
        <w:t xml:space="preserve"> №</w:t>
      </w:r>
      <w:r w:rsidR="00B91148" w:rsidRPr="00A67EAC">
        <w:rPr>
          <w:sz w:val="26"/>
          <w:szCs w:val="26"/>
        </w:rPr>
        <w:t xml:space="preserve"> </w:t>
      </w:r>
      <w:r w:rsidRPr="00A67EAC">
        <w:rPr>
          <w:sz w:val="26"/>
          <w:szCs w:val="26"/>
        </w:rPr>
        <w:t xml:space="preserve">4810 </w:t>
      </w:r>
      <w:r w:rsidR="00764942" w:rsidRPr="00A67EAC">
        <w:rPr>
          <w:sz w:val="26"/>
          <w:szCs w:val="26"/>
        </w:rPr>
        <w:t>(с изменениями и дополнениями от: 10 октября 2014  № 5474, 29 мая 2015  № 3116, 09 октября 2015 №5383, 16 декабря 2015 №</w:t>
      </w:r>
      <w:r w:rsidR="0018552E" w:rsidRPr="00A67EAC">
        <w:rPr>
          <w:sz w:val="26"/>
          <w:szCs w:val="26"/>
        </w:rPr>
        <w:t xml:space="preserve"> </w:t>
      </w:r>
      <w:r w:rsidR="00764942" w:rsidRPr="00A67EAC">
        <w:rPr>
          <w:sz w:val="26"/>
          <w:szCs w:val="26"/>
        </w:rPr>
        <w:t>6553</w:t>
      </w:r>
      <w:r w:rsidR="006C5974" w:rsidRPr="00A67EAC">
        <w:rPr>
          <w:sz w:val="26"/>
          <w:szCs w:val="26"/>
        </w:rPr>
        <w:t>, 17 июня 2016 №</w:t>
      </w:r>
      <w:r w:rsidR="0018552E" w:rsidRPr="00A67EAC">
        <w:rPr>
          <w:sz w:val="26"/>
          <w:szCs w:val="26"/>
        </w:rPr>
        <w:t xml:space="preserve"> </w:t>
      </w:r>
      <w:r w:rsidR="006C5974" w:rsidRPr="00A67EAC">
        <w:rPr>
          <w:sz w:val="26"/>
          <w:szCs w:val="26"/>
        </w:rPr>
        <w:t>2559</w:t>
      </w:r>
      <w:r w:rsidR="00E015DE" w:rsidRPr="00A67EAC">
        <w:rPr>
          <w:sz w:val="26"/>
          <w:szCs w:val="26"/>
        </w:rPr>
        <w:t>, 25 июля 2016 №3288, 10 октября 2016 №4504, 23 декабря 2016 №</w:t>
      </w:r>
      <w:r w:rsidR="0018552E" w:rsidRPr="00A67EAC">
        <w:rPr>
          <w:sz w:val="26"/>
          <w:szCs w:val="26"/>
        </w:rPr>
        <w:t xml:space="preserve"> </w:t>
      </w:r>
      <w:r w:rsidR="00E015DE" w:rsidRPr="00A67EAC">
        <w:rPr>
          <w:sz w:val="26"/>
          <w:szCs w:val="26"/>
        </w:rPr>
        <w:t>5982, 31 января 2017 №</w:t>
      </w:r>
      <w:r w:rsidR="0018552E" w:rsidRPr="00A67EAC">
        <w:rPr>
          <w:sz w:val="26"/>
          <w:szCs w:val="26"/>
        </w:rPr>
        <w:t xml:space="preserve"> </w:t>
      </w:r>
      <w:r w:rsidR="00E015DE" w:rsidRPr="00A67EAC">
        <w:rPr>
          <w:sz w:val="26"/>
          <w:szCs w:val="26"/>
        </w:rPr>
        <w:t>425, 19 апреля 2017 №</w:t>
      </w:r>
      <w:r w:rsidR="0018552E" w:rsidRPr="00A67EAC">
        <w:rPr>
          <w:sz w:val="26"/>
          <w:szCs w:val="26"/>
        </w:rPr>
        <w:t xml:space="preserve"> </w:t>
      </w:r>
      <w:r w:rsidR="00E015DE" w:rsidRPr="00A67EAC">
        <w:rPr>
          <w:sz w:val="26"/>
          <w:szCs w:val="26"/>
        </w:rPr>
        <w:t>1801</w:t>
      </w:r>
      <w:r w:rsidR="004C26B3" w:rsidRPr="00A67EAC">
        <w:rPr>
          <w:sz w:val="26"/>
          <w:szCs w:val="26"/>
        </w:rPr>
        <w:t>, 18 октября 2017 № 5009</w:t>
      </w:r>
      <w:r w:rsidR="00A90D18" w:rsidRPr="00A67EAC">
        <w:rPr>
          <w:sz w:val="26"/>
          <w:szCs w:val="26"/>
        </w:rPr>
        <w:t xml:space="preserve">, </w:t>
      </w:r>
      <w:r w:rsidR="003F5333" w:rsidRPr="00A67EAC">
        <w:rPr>
          <w:sz w:val="26"/>
          <w:szCs w:val="26"/>
        </w:rPr>
        <w:t>13 июля 2018 №</w:t>
      </w:r>
      <w:r w:rsidR="005C7A7B" w:rsidRPr="00A67EAC">
        <w:rPr>
          <w:sz w:val="26"/>
          <w:szCs w:val="26"/>
        </w:rPr>
        <w:t xml:space="preserve"> </w:t>
      </w:r>
      <w:r w:rsidR="003F5333" w:rsidRPr="00A67EAC">
        <w:rPr>
          <w:sz w:val="26"/>
          <w:szCs w:val="26"/>
        </w:rPr>
        <w:t>3175, 17 октября 2018 №</w:t>
      </w:r>
      <w:r w:rsidR="0018552E" w:rsidRPr="00A67EAC">
        <w:rPr>
          <w:sz w:val="26"/>
          <w:szCs w:val="26"/>
        </w:rPr>
        <w:t xml:space="preserve"> </w:t>
      </w:r>
      <w:r w:rsidR="003F5333" w:rsidRPr="00A67EAC">
        <w:rPr>
          <w:sz w:val="26"/>
          <w:szCs w:val="26"/>
        </w:rPr>
        <w:t>4453, 30</w:t>
      </w:r>
      <w:r w:rsidR="0018552E" w:rsidRPr="00A67EAC">
        <w:rPr>
          <w:sz w:val="26"/>
          <w:szCs w:val="26"/>
        </w:rPr>
        <w:t xml:space="preserve"> ноября </w:t>
      </w:r>
      <w:r w:rsidR="003F5333" w:rsidRPr="00A67EAC">
        <w:rPr>
          <w:sz w:val="26"/>
          <w:szCs w:val="26"/>
        </w:rPr>
        <w:t>2018 №</w:t>
      </w:r>
      <w:r w:rsidR="00C055AE" w:rsidRPr="00A67EAC">
        <w:rPr>
          <w:sz w:val="26"/>
          <w:szCs w:val="26"/>
        </w:rPr>
        <w:t xml:space="preserve"> </w:t>
      </w:r>
      <w:r w:rsidR="003F5333" w:rsidRPr="00A67EAC">
        <w:rPr>
          <w:sz w:val="26"/>
          <w:szCs w:val="26"/>
        </w:rPr>
        <w:t>5221</w:t>
      </w:r>
      <w:r w:rsidR="00A7292C" w:rsidRPr="00A67EAC">
        <w:rPr>
          <w:sz w:val="26"/>
          <w:szCs w:val="26"/>
        </w:rPr>
        <w:t>, 27</w:t>
      </w:r>
      <w:r w:rsidR="0018552E" w:rsidRPr="00A67EAC">
        <w:rPr>
          <w:sz w:val="26"/>
          <w:szCs w:val="26"/>
        </w:rPr>
        <w:t xml:space="preserve"> февраля </w:t>
      </w:r>
      <w:r w:rsidR="00A7292C" w:rsidRPr="00A67EAC">
        <w:rPr>
          <w:sz w:val="26"/>
          <w:szCs w:val="26"/>
        </w:rPr>
        <w:t>2019 №</w:t>
      </w:r>
      <w:r w:rsidR="00C055AE" w:rsidRPr="00A67EAC">
        <w:rPr>
          <w:sz w:val="26"/>
          <w:szCs w:val="26"/>
        </w:rPr>
        <w:t xml:space="preserve"> </w:t>
      </w:r>
      <w:r w:rsidR="00A7292C" w:rsidRPr="00A67EAC">
        <w:rPr>
          <w:sz w:val="26"/>
          <w:szCs w:val="26"/>
        </w:rPr>
        <w:t>742</w:t>
      </w:r>
      <w:r w:rsidR="00453C9F" w:rsidRPr="00A67EAC">
        <w:rPr>
          <w:sz w:val="26"/>
          <w:szCs w:val="26"/>
        </w:rPr>
        <w:t>, 16</w:t>
      </w:r>
      <w:r w:rsidR="0018552E" w:rsidRPr="00A67EAC">
        <w:rPr>
          <w:sz w:val="26"/>
          <w:szCs w:val="26"/>
        </w:rPr>
        <w:t xml:space="preserve"> октября </w:t>
      </w:r>
      <w:r w:rsidR="00453C9F" w:rsidRPr="00A67EAC">
        <w:rPr>
          <w:sz w:val="26"/>
          <w:szCs w:val="26"/>
        </w:rPr>
        <w:t>2019 № 4914</w:t>
      </w:r>
      <w:r w:rsidR="00962680" w:rsidRPr="00A67EAC">
        <w:rPr>
          <w:sz w:val="26"/>
          <w:szCs w:val="26"/>
        </w:rPr>
        <w:t>, 25 декабря 2019  № 6214</w:t>
      </w:r>
      <w:r w:rsidR="00A23D62" w:rsidRPr="00A67EAC">
        <w:rPr>
          <w:sz w:val="26"/>
          <w:szCs w:val="26"/>
        </w:rPr>
        <w:t>, 30 октября 2020 №  4428, 05 апреля 2021 № 1492</w:t>
      </w:r>
      <w:r w:rsidR="009D5797" w:rsidRPr="00A67EAC">
        <w:rPr>
          <w:sz w:val="26"/>
          <w:szCs w:val="26"/>
        </w:rPr>
        <w:t>, 28 июля 2021 № 3101, 13 декабря 2021 № 4791,</w:t>
      </w:r>
      <w:r w:rsidR="00274DD2" w:rsidRPr="00A67EAC">
        <w:rPr>
          <w:sz w:val="26"/>
          <w:szCs w:val="26"/>
        </w:rPr>
        <w:t xml:space="preserve"> </w:t>
      </w:r>
      <w:r w:rsidR="009D5797" w:rsidRPr="00A67EAC">
        <w:rPr>
          <w:sz w:val="26"/>
          <w:szCs w:val="26"/>
        </w:rPr>
        <w:t>22 декабря 2021 № 4961</w:t>
      </w:r>
      <w:r w:rsidR="00D42EFA">
        <w:rPr>
          <w:sz w:val="26"/>
          <w:szCs w:val="26"/>
        </w:rPr>
        <w:t>)</w:t>
      </w:r>
      <w:r w:rsidR="009D5797" w:rsidRPr="00A67EAC">
        <w:rPr>
          <w:sz w:val="26"/>
          <w:szCs w:val="26"/>
        </w:rPr>
        <w:t>.</w:t>
      </w:r>
    </w:p>
    <w:p w14:paraId="7440F0ED" w14:textId="243B33F2" w:rsidR="00161C8E" w:rsidRPr="00A67EAC" w:rsidRDefault="00161C8E" w:rsidP="00A67EA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7EAC">
        <w:rPr>
          <w:sz w:val="26"/>
          <w:szCs w:val="26"/>
        </w:rPr>
        <w:t xml:space="preserve">Постановлением мэрии города от 26.10.2021 № 4134 действие </w:t>
      </w:r>
      <w:r w:rsidR="00E33931" w:rsidRPr="00A67EAC">
        <w:rPr>
          <w:sz w:val="26"/>
          <w:szCs w:val="26"/>
        </w:rPr>
        <w:t>муниципальной программы «Реализация градостроительной политики города Череповца на 2014-2023 годы» прекращено с 01.01.2022 года.</w:t>
      </w:r>
    </w:p>
    <w:p w14:paraId="62C8BCDF" w14:textId="01FA33DC" w:rsidR="006D3BD1" w:rsidRPr="00A67EAC" w:rsidRDefault="00205F04" w:rsidP="00A67E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7EAC">
        <w:rPr>
          <w:sz w:val="26"/>
          <w:szCs w:val="26"/>
        </w:rPr>
        <w:t xml:space="preserve">Ответственный исполнитель – </w:t>
      </w:r>
      <w:r w:rsidR="00161C8E" w:rsidRPr="00A67EAC">
        <w:rPr>
          <w:sz w:val="26"/>
          <w:szCs w:val="26"/>
        </w:rPr>
        <w:t>у</w:t>
      </w:r>
      <w:r w:rsidRPr="00A67EAC">
        <w:rPr>
          <w:sz w:val="26"/>
          <w:szCs w:val="26"/>
        </w:rPr>
        <w:t>правление архитектуры и градостроительства мэрии города.</w:t>
      </w:r>
    </w:p>
    <w:p w14:paraId="4A02A814" w14:textId="3C0AAC03" w:rsidR="005270E4" w:rsidRPr="00A67EAC" w:rsidRDefault="005270E4" w:rsidP="00A67E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7EAC">
        <w:rPr>
          <w:sz w:val="26"/>
          <w:szCs w:val="26"/>
        </w:rPr>
        <w:t>Целью муниципальной программы «Реализация градостроительной политики города Череповца на 2014-202</w:t>
      </w:r>
      <w:r w:rsidR="00A23D62" w:rsidRPr="00A67EAC">
        <w:rPr>
          <w:sz w:val="26"/>
          <w:szCs w:val="26"/>
        </w:rPr>
        <w:t>3</w:t>
      </w:r>
      <w:r w:rsidRPr="00A67EAC">
        <w:rPr>
          <w:sz w:val="26"/>
          <w:szCs w:val="26"/>
        </w:rPr>
        <w:t xml:space="preserve"> годы»</w:t>
      </w:r>
      <w:r w:rsidR="00C3436D" w:rsidRPr="00A67EAC">
        <w:rPr>
          <w:sz w:val="26"/>
          <w:szCs w:val="26"/>
        </w:rPr>
        <w:t xml:space="preserve"> (далее – </w:t>
      </w:r>
      <w:r w:rsidR="00A67EAC" w:rsidRPr="00A67EAC">
        <w:rPr>
          <w:sz w:val="26"/>
          <w:szCs w:val="26"/>
        </w:rPr>
        <w:t>Программа) является</w:t>
      </w:r>
      <w:r w:rsidRPr="00A67EAC">
        <w:rPr>
          <w:sz w:val="26"/>
          <w:szCs w:val="26"/>
        </w:rPr>
        <w:t xml:space="preserve"> – создание благоприятной, доступной для всех категорий граждан городской среды, комфортной для жизнедеятельности и проживания.</w:t>
      </w:r>
    </w:p>
    <w:p w14:paraId="62F6E4C6" w14:textId="77777777" w:rsidR="00287F7C" w:rsidRPr="00A67EAC" w:rsidRDefault="00DC7D27" w:rsidP="001B61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7EAC">
        <w:rPr>
          <w:sz w:val="26"/>
          <w:szCs w:val="26"/>
        </w:rPr>
        <w:t>Задачи</w:t>
      </w:r>
      <w:r w:rsidR="00287F7C" w:rsidRPr="00A67EAC">
        <w:rPr>
          <w:sz w:val="26"/>
          <w:szCs w:val="26"/>
        </w:rPr>
        <w:t xml:space="preserve">: </w:t>
      </w:r>
    </w:p>
    <w:p w14:paraId="2A405A25" w14:textId="4FDC486F" w:rsidR="00F65089" w:rsidRPr="00A67EAC" w:rsidRDefault="00287F7C" w:rsidP="00F65089">
      <w:pPr>
        <w:pStyle w:val="s16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A67EAC">
        <w:rPr>
          <w:sz w:val="26"/>
          <w:szCs w:val="26"/>
        </w:rPr>
        <w:t xml:space="preserve"> </w:t>
      </w:r>
      <w:r w:rsidR="00F65089" w:rsidRPr="00A67EAC">
        <w:rPr>
          <w:sz w:val="26"/>
          <w:szCs w:val="26"/>
        </w:rPr>
        <w:t>1. Создание условий для устойчивого комплексного развития территорий города на основе территориального планирования и градостроительного зонирования.</w:t>
      </w:r>
    </w:p>
    <w:p w14:paraId="01CF0022" w14:textId="77777777" w:rsidR="00F65089" w:rsidRPr="00F65089" w:rsidRDefault="00F65089" w:rsidP="00F65089">
      <w:pPr>
        <w:shd w:val="clear" w:color="auto" w:fill="FFFFFF"/>
        <w:ind w:firstLine="567"/>
        <w:rPr>
          <w:sz w:val="26"/>
          <w:szCs w:val="26"/>
        </w:rPr>
      </w:pPr>
      <w:r w:rsidRPr="00F65089">
        <w:rPr>
          <w:sz w:val="26"/>
          <w:szCs w:val="26"/>
        </w:rPr>
        <w:t>2. Осуществление градостроительной деятельности с соблюдением требований законодательства о градостроительной деятельности.</w:t>
      </w:r>
    </w:p>
    <w:p w14:paraId="7D44BEC9" w14:textId="77777777" w:rsidR="00F65089" w:rsidRPr="00F65089" w:rsidRDefault="00F65089" w:rsidP="00F65089">
      <w:pPr>
        <w:shd w:val="clear" w:color="auto" w:fill="FFFFFF"/>
        <w:ind w:firstLine="567"/>
        <w:rPr>
          <w:sz w:val="26"/>
          <w:szCs w:val="26"/>
        </w:rPr>
      </w:pPr>
      <w:r w:rsidRPr="00F65089">
        <w:rPr>
          <w:sz w:val="26"/>
          <w:szCs w:val="26"/>
        </w:rPr>
        <w:t>3. Создание условий для обеспечения инвестиционной привлекательности города.</w:t>
      </w:r>
    </w:p>
    <w:p w14:paraId="5B0254C7" w14:textId="2BFB108A" w:rsidR="00274DD2" w:rsidRPr="00A67EAC" w:rsidRDefault="00C60595" w:rsidP="00A67E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7EAC">
        <w:rPr>
          <w:sz w:val="26"/>
          <w:szCs w:val="26"/>
        </w:rPr>
        <w:t xml:space="preserve">Основными достижениями сферы по решению данных задач </w:t>
      </w:r>
      <w:r w:rsidR="00C3436D" w:rsidRPr="00A67EAC">
        <w:rPr>
          <w:sz w:val="26"/>
          <w:szCs w:val="26"/>
        </w:rPr>
        <w:t>П</w:t>
      </w:r>
      <w:r w:rsidRPr="00A67EAC">
        <w:rPr>
          <w:sz w:val="26"/>
          <w:szCs w:val="26"/>
        </w:rPr>
        <w:t>рограммы стали:</w:t>
      </w:r>
    </w:p>
    <w:p w14:paraId="0026FD6C" w14:textId="55FD9B7D" w:rsidR="002465B4" w:rsidRPr="00A67EAC" w:rsidRDefault="00C60595" w:rsidP="00A67EA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67EAC">
        <w:rPr>
          <w:sz w:val="26"/>
          <w:szCs w:val="26"/>
        </w:rPr>
        <w:t xml:space="preserve">- </w:t>
      </w:r>
      <w:r w:rsidR="00161C8E" w:rsidRPr="00A67EAC">
        <w:rPr>
          <w:sz w:val="26"/>
          <w:szCs w:val="26"/>
        </w:rPr>
        <w:t>а</w:t>
      </w:r>
      <w:r w:rsidRPr="00A67EAC">
        <w:rPr>
          <w:sz w:val="26"/>
          <w:szCs w:val="26"/>
        </w:rPr>
        <w:t>ктуализация документов территориального планирования и градостроительного зонирования муниципального образования «Город Череповец»</w:t>
      </w:r>
      <w:r w:rsidR="002465B4" w:rsidRPr="00A67EAC">
        <w:rPr>
          <w:sz w:val="26"/>
          <w:szCs w:val="26"/>
        </w:rPr>
        <w:t>:</w:t>
      </w:r>
      <w:r w:rsidRPr="00A67EAC">
        <w:rPr>
          <w:sz w:val="26"/>
          <w:szCs w:val="26"/>
        </w:rPr>
        <w:t xml:space="preserve"> </w:t>
      </w:r>
      <w:r w:rsidR="00AD33B0" w:rsidRPr="00A67EAC">
        <w:rPr>
          <w:sz w:val="26"/>
          <w:szCs w:val="26"/>
        </w:rPr>
        <w:t>внесены изменения в Генеральный план города Череповца (решение Череповецкой городс</w:t>
      </w:r>
      <w:r w:rsidR="00104A6F" w:rsidRPr="00A67EAC">
        <w:rPr>
          <w:sz w:val="26"/>
          <w:szCs w:val="26"/>
        </w:rPr>
        <w:t xml:space="preserve">кой Думы Вологодской области от </w:t>
      </w:r>
      <w:r w:rsidR="00AD33B0" w:rsidRPr="00A67EAC">
        <w:rPr>
          <w:sz w:val="26"/>
          <w:szCs w:val="26"/>
        </w:rPr>
        <w:t>02</w:t>
      </w:r>
      <w:r w:rsidR="00104A6F" w:rsidRPr="00A67EAC">
        <w:rPr>
          <w:sz w:val="26"/>
          <w:szCs w:val="26"/>
        </w:rPr>
        <w:t xml:space="preserve"> </w:t>
      </w:r>
      <w:r w:rsidR="00AD33B0" w:rsidRPr="00A67EAC">
        <w:rPr>
          <w:sz w:val="26"/>
          <w:szCs w:val="26"/>
        </w:rPr>
        <w:t>июля</w:t>
      </w:r>
      <w:r w:rsidR="00104A6F" w:rsidRPr="00A67EAC">
        <w:rPr>
          <w:sz w:val="26"/>
          <w:szCs w:val="26"/>
        </w:rPr>
        <w:t xml:space="preserve"> 2021 г. </w:t>
      </w:r>
      <w:r w:rsidR="00AD33B0" w:rsidRPr="00A67EAC">
        <w:rPr>
          <w:sz w:val="26"/>
          <w:szCs w:val="26"/>
        </w:rPr>
        <w:t>№</w:t>
      </w:r>
      <w:r w:rsidR="00104A6F" w:rsidRPr="00A67EAC">
        <w:rPr>
          <w:sz w:val="26"/>
          <w:szCs w:val="26"/>
        </w:rPr>
        <w:t xml:space="preserve"> </w:t>
      </w:r>
      <w:r w:rsidR="00AD33B0" w:rsidRPr="00A67EAC">
        <w:rPr>
          <w:sz w:val="26"/>
          <w:szCs w:val="26"/>
        </w:rPr>
        <w:t>102</w:t>
      </w:r>
      <w:r w:rsidR="00274DD2" w:rsidRPr="00A67EAC">
        <w:rPr>
          <w:sz w:val="26"/>
          <w:szCs w:val="26"/>
        </w:rPr>
        <w:t xml:space="preserve">, </w:t>
      </w:r>
      <w:hyperlink r:id="rId9" w:anchor="/document/402876897/entry/0" w:history="1">
        <w:r w:rsidR="00274DD2" w:rsidRPr="00A67EAC">
          <w:rPr>
            <w:sz w:val="26"/>
            <w:szCs w:val="26"/>
          </w:rPr>
          <w:t>решение</w:t>
        </w:r>
      </w:hyperlink>
      <w:r w:rsidR="00274DD2" w:rsidRPr="00A67EAC">
        <w:rPr>
          <w:sz w:val="26"/>
          <w:szCs w:val="26"/>
        </w:rPr>
        <w:t xml:space="preserve"> Череповецкой городской Думы Вологодской области от 30 сентября 2021 г. № 135), </w:t>
      </w:r>
      <w:r w:rsidR="002465B4" w:rsidRPr="00A67EAC">
        <w:rPr>
          <w:sz w:val="26"/>
          <w:szCs w:val="26"/>
        </w:rPr>
        <w:t xml:space="preserve">внесены изменения в Правила землепользования и застройки </w:t>
      </w:r>
      <w:r w:rsidR="006370CF" w:rsidRPr="00A67EAC">
        <w:rPr>
          <w:sz w:val="26"/>
          <w:szCs w:val="26"/>
        </w:rPr>
        <w:t>(</w:t>
      </w:r>
      <w:r w:rsidR="002465B4" w:rsidRPr="00A67EAC">
        <w:rPr>
          <w:sz w:val="26"/>
          <w:szCs w:val="26"/>
        </w:rPr>
        <w:t>решение Череповецкой городс</w:t>
      </w:r>
      <w:r w:rsidR="00104A6F" w:rsidRPr="00A67EAC">
        <w:rPr>
          <w:sz w:val="26"/>
          <w:szCs w:val="26"/>
        </w:rPr>
        <w:t xml:space="preserve">кой Думы Вологодской области от 27 мая 2021 г. </w:t>
      </w:r>
      <w:r w:rsidR="002465B4" w:rsidRPr="00A67EAC">
        <w:rPr>
          <w:sz w:val="26"/>
          <w:szCs w:val="26"/>
        </w:rPr>
        <w:t>№</w:t>
      </w:r>
      <w:r w:rsidR="00104A6F" w:rsidRPr="00A67EAC">
        <w:rPr>
          <w:sz w:val="26"/>
          <w:szCs w:val="26"/>
        </w:rPr>
        <w:t xml:space="preserve"> </w:t>
      </w:r>
      <w:r w:rsidR="002465B4" w:rsidRPr="00A67EAC">
        <w:rPr>
          <w:sz w:val="26"/>
          <w:szCs w:val="26"/>
        </w:rPr>
        <w:t>88</w:t>
      </w:r>
      <w:r w:rsidR="00274DD2" w:rsidRPr="00A67EAC">
        <w:rPr>
          <w:sz w:val="26"/>
          <w:szCs w:val="26"/>
        </w:rPr>
        <w:t xml:space="preserve">, решение Череповецкой городской Думы Вологодской области </w:t>
      </w:r>
      <w:proofErr w:type="gramStart"/>
      <w:r w:rsidR="00274DD2" w:rsidRPr="00A67EAC">
        <w:rPr>
          <w:sz w:val="26"/>
          <w:szCs w:val="26"/>
        </w:rPr>
        <w:t>от  23</w:t>
      </w:r>
      <w:proofErr w:type="gramEnd"/>
      <w:r w:rsidR="00274DD2" w:rsidRPr="00A67EAC">
        <w:rPr>
          <w:sz w:val="26"/>
          <w:szCs w:val="26"/>
        </w:rPr>
        <w:t xml:space="preserve"> декабря 2021 г. № 197</w:t>
      </w:r>
      <w:r w:rsidR="00A23D62" w:rsidRPr="00A67EAC">
        <w:rPr>
          <w:sz w:val="26"/>
          <w:szCs w:val="26"/>
        </w:rPr>
        <w:t>)</w:t>
      </w:r>
      <w:r w:rsidR="00161C8E" w:rsidRPr="00A67EAC">
        <w:rPr>
          <w:sz w:val="26"/>
          <w:szCs w:val="26"/>
        </w:rPr>
        <w:t>;</w:t>
      </w:r>
    </w:p>
    <w:p w14:paraId="72D4BB73" w14:textId="2B52669E" w:rsidR="00E33025" w:rsidRPr="00A67EAC" w:rsidRDefault="00C60595" w:rsidP="00A67EAC">
      <w:pPr>
        <w:ind w:firstLine="709"/>
        <w:jc w:val="both"/>
        <w:rPr>
          <w:sz w:val="26"/>
          <w:szCs w:val="26"/>
        </w:rPr>
      </w:pPr>
      <w:r w:rsidRPr="00A67EAC">
        <w:rPr>
          <w:sz w:val="26"/>
          <w:szCs w:val="26"/>
        </w:rPr>
        <w:t xml:space="preserve">- </w:t>
      </w:r>
      <w:r w:rsidR="00161C8E" w:rsidRPr="00A67EAC">
        <w:rPr>
          <w:sz w:val="26"/>
          <w:szCs w:val="26"/>
        </w:rPr>
        <w:t>п</w:t>
      </w:r>
      <w:r w:rsidRPr="00A67EAC">
        <w:rPr>
          <w:sz w:val="26"/>
          <w:szCs w:val="26"/>
        </w:rPr>
        <w:t>ринятие решений и подготовка докумен</w:t>
      </w:r>
      <w:r w:rsidR="00383128" w:rsidRPr="00A67EAC">
        <w:rPr>
          <w:sz w:val="26"/>
          <w:szCs w:val="26"/>
        </w:rPr>
        <w:t xml:space="preserve">тации по планировке территорий </w:t>
      </w:r>
      <w:r w:rsidRPr="00A67EAC">
        <w:rPr>
          <w:sz w:val="26"/>
          <w:szCs w:val="26"/>
        </w:rPr>
        <w:t xml:space="preserve">для возможности освоения городских территорий, строительства значимых для города объектов социальной, транспортной, инженерной инфраструктуры. </w:t>
      </w:r>
    </w:p>
    <w:p w14:paraId="4E5ECDD2" w14:textId="77777777" w:rsidR="00636530" w:rsidRPr="00A67EAC" w:rsidRDefault="00AC776D" w:rsidP="00A67EAC">
      <w:pPr>
        <w:ind w:firstLine="709"/>
        <w:jc w:val="both"/>
        <w:rPr>
          <w:sz w:val="26"/>
          <w:szCs w:val="26"/>
        </w:rPr>
      </w:pPr>
      <w:r w:rsidRPr="00A67EAC">
        <w:rPr>
          <w:sz w:val="26"/>
          <w:szCs w:val="26"/>
        </w:rPr>
        <w:t xml:space="preserve">За </w:t>
      </w:r>
      <w:r w:rsidR="00C60595" w:rsidRPr="00A67EAC">
        <w:rPr>
          <w:sz w:val="26"/>
          <w:szCs w:val="26"/>
        </w:rPr>
        <w:t>20</w:t>
      </w:r>
      <w:r w:rsidR="003631CA" w:rsidRPr="00A67EAC">
        <w:rPr>
          <w:sz w:val="26"/>
          <w:szCs w:val="26"/>
        </w:rPr>
        <w:t>2</w:t>
      </w:r>
      <w:r w:rsidR="00D70F47" w:rsidRPr="00A67EAC">
        <w:rPr>
          <w:sz w:val="26"/>
          <w:szCs w:val="26"/>
        </w:rPr>
        <w:t>1</w:t>
      </w:r>
      <w:r w:rsidR="00C60595" w:rsidRPr="00A67EAC">
        <w:rPr>
          <w:sz w:val="26"/>
          <w:szCs w:val="26"/>
        </w:rPr>
        <w:t xml:space="preserve"> г.</w:t>
      </w:r>
      <w:r w:rsidR="00636530" w:rsidRPr="00A67EAC">
        <w:rPr>
          <w:sz w:val="26"/>
          <w:szCs w:val="26"/>
        </w:rPr>
        <w:t>:</w:t>
      </w:r>
    </w:p>
    <w:p w14:paraId="5CF3C4F8" w14:textId="33353AD9" w:rsidR="00636530" w:rsidRPr="00A67EAC" w:rsidRDefault="00636530" w:rsidP="00A67EAC">
      <w:pPr>
        <w:ind w:firstLine="709"/>
        <w:jc w:val="both"/>
        <w:rPr>
          <w:sz w:val="26"/>
          <w:szCs w:val="26"/>
        </w:rPr>
      </w:pPr>
      <w:r w:rsidRPr="00A67EAC">
        <w:rPr>
          <w:sz w:val="26"/>
          <w:szCs w:val="26"/>
        </w:rPr>
        <w:t xml:space="preserve">- </w:t>
      </w:r>
      <w:r w:rsidR="00161C8E" w:rsidRPr="00A67EAC">
        <w:rPr>
          <w:sz w:val="26"/>
          <w:szCs w:val="26"/>
        </w:rPr>
        <w:t>у</w:t>
      </w:r>
      <w:r w:rsidR="00383128" w:rsidRPr="00A67EAC">
        <w:rPr>
          <w:sz w:val="26"/>
          <w:szCs w:val="26"/>
        </w:rPr>
        <w:t>твержден</w:t>
      </w:r>
      <w:r w:rsidR="00E33025" w:rsidRPr="00A67EAC">
        <w:rPr>
          <w:sz w:val="26"/>
          <w:szCs w:val="26"/>
        </w:rPr>
        <w:t xml:space="preserve"> проект</w:t>
      </w:r>
      <w:r w:rsidR="00383128" w:rsidRPr="00A67EAC">
        <w:rPr>
          <w:sz w:val="26"/>
          <w:szCs w:val="26"/>
        </w:rPr>
        <w:t xml:space="preserve"> планировки и проект межевания территории линейного </w:t>
      </w:r>
      <w:r w:rsidR="0076227E" w:rsidRPr="00A67EAC">
        <w:rPr>
          <w:sz w:val="26"/>
          <w:szCs w:val="26"/>
        </w:rPr>
        <w:t xml:space="preserve">объекта «Шекснинский </w:t>
      </w:r>
      <w:proofErr w:type="spellStart"/>
      <w:r w:rsidR="0076227E" w:rsidRPr="00A67EAC">
        <w:rPr>
          <w:sz w:val="26"/>
          <w:szCs w:val="26"/>
        </w:rPr>
        <w:t>пр</w:t>
      </w:r>
      <w:r w:rsidR="00400BD8" w:rsidRPr="00A67EAC">
        <w:rPr>
          <w:sz w:val="26"/>
          <w:szCs w:val="26"/>
        </w:rPr>
        <w:t>-кт</w:t>
      </w:r>
      <w:proofErr w:type="spellEnd"/>
      <w:r w:rsidR="00400BD8" w:rsidRPr="00A67EAC">
        <w:rPr>
          <w:sz w:val="26"/>
          <w:szCs w:val="26"/>
        </w:rPr>
        <w:t xml:space="preserve"> на участке от ул. Рыбинской до Южного шоссе</w:t>
      </w:r>
      <w:r w:rsidR="0076227E" w:rsidRPr="00A67EAC">
        <w:rPr>
          <w:sz w:val="26"/>
          <w:szCs w:val="26"/>
        </w:rPr>
        <w:t>» (пост</w:t>
      </w:r>
      <w:r w:rsidRPr="00A67EAC">
        <w:rPr>
          <w:sz w:val="26"/>
          <w:szCs w:val="26"/>
        </w:rPr>
        <w:t xml:space="preserve">ановление </w:t>
      </w:r>
      <w:r w:rsidR="00161C8E" w:rsidRPr="00A67EAC">
        <w:rPr>
          <w:sz w:val="26"/>
          <w:szCs w:val="26"/>
        </w:rPr>
        <w:t xml:space="preserve">мэрии города </w:t>
      </w:r>
      <w:r w:rsidRPr="00A67EAC">
        <w:rPr>
          <w:sz w:val="26"/>
          <w:szCs w:val="26"/>
        </w:rPr>
        <w:t>от 28.01.2021 № 269)</w:t>
      </w:r>
      <w:r w:rsidR="00161C8E" w:rsidRPr="00A67EAC">
        <w:rPr>
          <w:sz w:val="26"/>
          <w:szCs w:val="26"/>
        </w:rPr>
        <w:t>;</w:t>
      </w:r>
    </w:p>
    <w:p w14:paraId="4E5AD151" w14:textId="7AF641E4" w:rsidR="00636530" w:rsidRPr="00A67EAC" w:rsidRDefault="00636530" w:rsidP="00A67EAC">
      <w:pPr>
        <w:ind w:firstLine="709"/>
        <w:jc w:val="both"/>
        <w:rPr>
          <w:sz w:val="26"/>
          <w:szCs w:val="26"/>
        </w:rPr>
      </w:pPr>
      <w:r w:rsidRPr="00A67EAC">
        <w:rPr>
          <w:sz w:val="26"/>
          <w:szCs w:val="26"/>
        </w:rPr>
        <w:t xml:space="preserve">- </w:t>
      </w:r>
      <w:r w:rsidR="00161C8E" w:rsidRPr="00A67EAC">
        <w:rPr>
          <w:sz w:val="26"/>
          <w:szCs w:val="26"/>
        </w:rPr>
        <w:t>у</w:t>
      </w:r>
      <w:r w:rsidR="0076227E" w:rsidRPr="00A67EAC">
        <w:rPr>
          <w:sz w:val="26"/>
          <w:szCs w:val="26"/>
        </w:rPr>
        <w:t>тверждена документация по планировке территории в границах земельного участка с кадастровым номером 35:21:0503001:2207 (постановление</w:t>
      </w:r>
      <w:r w:rsidR="00161C8E" w:rsidRPr="00A67EAC">
        <w:rPr>
          <w:sz w:val="26"/>
          <w:szCs w:val="26"/>
        </w:rPr>
        <w:t xml:space="preserve"> мэрии города</w:t>
      </w:r>
      <w:r w:rsidR="0076227E" w:rsidRPr="00A67EAC">
        <w:rPr>
          <w:sz w:val="26"/>
          <w:szCs w:val="26"/>
        </w:rPr>
        <w:t xml:space="preserve"> от 20.05.2021 № </w:t>
      </w:r>
      <w:r w:rsidRPr="00A67EAC">
        <w:rPr>
          <w:sz w:val="26"/>
          <w:szCs w:val="26"/>
        </w:rPr>
        <w:t>2066)</w:t>
      </w:r>
      <w:r w:rsidR="00161C8E" w:rsidRPr="00A67EAC">
        <w:rPr>
          <w:sz w:val="26"/>
          <w:szCs w:val="26"/>
        </w:rPr>
        <w:t>;</w:t>
      </w:r>
    </w:p>
    <w:p w14:paraId="38D66266" w14:textId="504276C2" w:rsidR="00636530" w:rsidRDefault="00636530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61C8E">
        <w:rPr>
          <w:sz w:val="26"/>
          <w:szCs w:val="26"/>
        </w:rPr>
        <w:t>у</w:t>
      </w:r>
      <w:r w:rsidR="00AA26F5" w:rsidRPr="00BE372E">
        <w:rPr>
          <w:sz w:val="26"/>
          <w:szCs w:val="26"/>
        </w:rPr>
        <w:t>твержден проект</w:t>
      </w:r>
      <w:r w:rsidR="00AA26F5">
        <w:rPr>
          <w:sz w:val="26"/>
          <w:szCs w:val="26"/>
        </w:rPr>
        <w:t xml:space="preserve"> </w:t>
      </w:r>
      <w:r w:rsidR="0076227E" w:rsidRPr="00BE372E">
        <w:rPr>
          <w:sz w:val="26"/>
          <w:szCs w:val="26"/>
        </w:rPr>
        <w:t xml:space="preserve">планировки и проекта межевания территории линейного объекта «Улица Рыбинская от улицы </w:t>
      </w:r>
      <w:proofErr w:type="spellStart"/>
      <w:r w:rsidR="0076227E" w:rsidRPr="00BE372E">
        <w:rPr>
          <w:sz w:val="26"/>
          <w:szCs w:val="26"/>
        </w:rPr>
        <w:t>Монтклер</w:t>
      </w:r>
      <w:proofErr w:type="spellEnd"/>
      <w:r w:rsidR="0076227E" w:rsidRPr="00BE372E">
        <w:rPr>
          <w:sz w:val="26"/>
          <w:szCs w:val="26"/>
        </w:rPr>
        <w:t xml:space="preserve"> до Октябрьского проспекта» (пост</w:t>
      </w:r>
      <w:r>
        <w:rPr>
          <w:sz w:val="26"/>
          <w:szCs w:val="26"/>
        </w:rPr>
        <w:t xml:space="preserve">ановление </w:t>
      </w:r>
      <w:r w:rsidR="00161C8E">
        <w:rPr>
          <w:sz w:val="26"/>
          <w:szCs w:val="26"/>
        </w:rPr>
        <w:t xml:space="preserve">мэрии города </w:t>
      </w:r>
      <w:r>
        <w:rPr>
          <w:sz w:val="26"/>
          <w:szCs w:val="26"/>
        </w:rPr>
        <w:t>от 11.02.2021 № 452)</w:t>
      </w:r>
      <w:r w:rsidR="00161C8E">
        <w:rPr>
          <w:sz w:val="26"/>
          <w:szCs w:val="26"/>
        </w:rPr>
        <w:t>;</w:t>
      </w:r>
    </w:p>
    <w:p w14:paraId="2C01DA44" w14:textId="431BF0F2" w:rsidR="00636530" w:rsidRDefault="00636530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1C8E">
        <w:rPr>
          <w:sz w:val="26"/>
          <w:szCs w:val="26"/>
        </w:rPr>
        <w:t>у</w:t>
      </w:r>
      <w:r w:rsidR="00594E7A">
        <w:rPr>
          <w:sz w:val="26"/>
          <w:szCs w:val="26"/>
        </w:rPr>
        <w:t>тверждено внесение</w:t>
      </w:r>
      <w:r w:rsidR="00AA26F5">
        <w:rPr>
          <w:sz w:val="26"/>
          <w:szCs w:val="26"/>
        </w:rPr>
        <w:t xml:space="preserve"> изменени</w:t>
      </w:r>
      <w:r w:rsidR="00594E7A">
        <w:rPr>
          <w:sz w:val="26"/>
          <w:szCs w:val="26"/>
        </w:rPr>
        <w:t>й</w:t>
      </w:r>
      <w:r w:rsidR="00AA26F5">
        <w:rPr>
          <w:sz w:val="26"/>
          <w:szCs w:val="26"/>
        </w:rPr>
        <w:t xml:space="preserve"> </w:t>
      </w:r>
      <w:r w:rsidR="00427F3E">
        <w:rPr>
          <w:sz w:val="26"/>
          <w:szCs w:val="26"/>
        </w:rPr>
        <w:t xml:space="preserve">в </w:t>
      </w:r>
      <w:r w:rsidR="00594E7A">
        <w:rPr>
          <w:sz w:val="26"/>
          <w:szCs w:val="26"/>
        </w:rPr>
        <w:t xml:space="preserve">проект межевания территории </w:t>
      </w:r>
      <w:r w:rsidR="00161C8E">
        <w:rPr>
          <w:sz w:val="26"/>
          <w:szCs w:val="26"/>
        </w:rPr>
        <w:t xml:space="preserve">106 </w:t>
      </w:r>
      <w:proofErr w:type="spellStart"/>
      <w:r w:rsidR="00161C8E">
        <w:rPr>
          <w:sz w:val="26"/>
          <w:szCs w:val="26"/>
        </w:rPr>
        <w:t>мкр</w:t>
      </w:r>
      <w:proofErr w:type="spellEnd"/>
      <w:r w:rsidR="00594E7A">
        <w:rPr>
          <w:sz w:val="26"/>
          <w:szCs w:val="26"/>
        </w:rPr>
        <w:t xml:space="preserve">. </w:t>
      </w:r>
      <w:r w:rsidR="00594E7A" w:rsidRPr="00BE372E">
        <w:rPr>
          <w:sz w:val="26"/>
          <w:szCs w:val="26"/>
        </w:rPr>
        <w:t>(пос</w:t>
      </w:r>
      <w:r w:rsidR="00594E7A">
        <w:rPr>
          <w:sz w:val="26"/>
          <w:szCs w:val="26"/>
        </w:rPr>
        <w:t>т</w:t>
      </w:r>
      <w:r>
        <w:rPr>
          <w:sz w:val="26"/>
          <w:szCs w:val="26"/>
        </w:rPr>
        <w:t xml:space="preserve">ановление </w:t>
      </w:r>
      <w:r w:rsidR="00161C8E">
        <w:rPr>
          <w:sz w:val="26"/>
          <w:szCs w:val="26"/>
        </w:rPr>
        <w:t xml:space="preserve">мэрии города </w:t>
      </w:r>
      <w:r>
        <w:rPr>
          <w:sz w:val="26"/>
          <w:szCs w:val="26"/>
        </w:rPr>
        <w:t>от 14.05.2021 № 1949)</w:t>
      </w:r>
      <w:r w:rsidR="00161C8E">
        <w:rPr>
          <w:sz w:val="26"/>
          <w:szCs w:val="26"/>
        </w:rPr>
        <w:t>;</w:t>
      </w:r>
    </w:p>
    <w:p w14:paraId="0C5E9ABC" w14:textId="21F7504E" w:rsidR="00636530" w:rsidRPr="005B6E20" w:rsidRDefault="00636530" w:rsidP="00A67EAC">
      <w:pPr>
        <w:ind w:firstLine="709"/>
        <w:jc w:val="both"/>
        <w:rPr>
          <w:sz w:val="26"/>
          <w:szCs w:val="26"/>
        </w:rPr>
      </w:pPr>
      <w:r w:rsidRPr="005B6E20">
        <w:rPr>
          <w:sz w:val="26"/>
          <w:szCs w:val="26"/>
        </w:rPr>
        <w:t xml:space="preserve">- </w:t>
      </w:r>
      <w:r w:rsidR="00161C8E">
        <w:rPr>
          <w:sz w:val="26"/>
          <w:szCs w:val="26"/>
        </w:rPr>
        <w:t>у</w:t>
      </w:r>
      <w:r w:rsidRPr="005B6E20">
        <w:rPr>
          <w:sz w:val="26"/>
          <w:szCs w:val="26"/>
        </w:rPr>
        <w:t xml:space="preserve">тверждено внесение изменений в </w:t>
      </w:r>
      <w:r w:rsidR="00594E7A" w:rsidRPr="005B6E20">
        <w:rPr>
          <w:sz w:val="26"/>
          <w:szCs w:val="26"/>
        </w:rPr>
        <w:t xml:space="preserve">проект планировки территории 10 </w:t>
      </w:r>
      <w:proofErr w:type="spellStart"/>
      <w:r w:rsidR="00D07A37" w:rsidRPr="005B6E20">
        <w:rPr>
          <w:sz w:val="26"/>
          <w:szCs w:val="26"/>
        </w:rPr>
        <w:t>мкр</w:t>
      </w:r>
      <w:proofErr w:type="spellEnd"/>
      <w:r w:rsidR="00594E7A" w:rsidRPr="005B6E20">
        <w:rPr>
          <w:sz w:val="26"/>
          <w:szCs w:val="26"/>
        </w:rPr>
        <w:t xml:space="preserve">. (постановление </w:t>
      </w:r>
      <w:r w:rsidR="00161C8E">
        <w:rPr>
          <w:sz w:val="26"/>
          <w:szCs w:val="26"/>
        </w:rPr>
        <w:t xml:space="preserve">мэрии города </w:t>
      </w:r>
      <w:r w:rsidR="00594E7A" w:rsidRPr="005B6E20">
        <w:rPr>
          <w:sz w:val="26"/>
          <w:szCs w:val="26"/>
        </w:rPr>
        <w:t xml:space="preserve">№ </w:t>
      </w:r>
      <w:r w:rsidRPr="005B6E20">
        <w:rPr>
          <w:sz w:val="26"/>
          <w:szCs w:val="26"/>
        </w:rPr>
        <w:t>13.12.</w:t>
      </w:r>
      <w:r w:rsidR="00594E7A" w:rsidRPr="005B6E20">
        <w:rPr>
          <w:sz w:val="26"/>
          <w:szCs w:val="26"/>
        </w:rPr>
        <w:t xml:space="preserve">2021 № </w:t>
      </w:r>
      <w:r w:rsidRPr="005B6E20">
        <w:rPr>
          <w:sz w:val="26"/>
          <w:szCs w:val="26"/>
        </w:rPr>
        <w:t>4776)</w:t>
      </w:r>
      <w:r w:rsidR="00161C8E">
        <w:rPr>
          <w:sz w:val="26"/>
          <w:szCs w:val="26"/>
        </w:rPr>
        <w:t>;</w:t>
      </w:r>
    </w:p>
    <w:p w14:paraId="7398EA7B" w14:textId="27D07264" w:rsidR="005B6E20" w:rsidRPr="005B6E20" w:rsidRDefault="00636530" w:rsidP="00A67EAC">
      <w:pPr>
        <w:ind w:firstLine="709"/>
        <w:jc w:val="both"/>
        <w:rPr>
          <w:sz w:val="26"/>
          <w:szCs w:val="26"/>
        </w:rPr>
      </w:pPr>
      <w:r w:rsidRPr="005B6E20">
        <w:rPr>
          <w:sz w:val="26"/>
          <w:szCs w:val="26"/>
        </w:rPr>
        <w:t xml:space="preserve">- </w:t>
      </w:r>
      <w:r w:rsidR="00161C8E">
        <w:rPr>
          <w:sz w:val="26"/>
          <w:szCs w:val="26"/>
        </w:rPr>
        <w:t>п</w:t>
      </w:r>
      <w:r w:rsidRPr="005B6E20">
        <w:rPr>
          <w:sz w:val="26"/>
          <w:szCs w:val="26"/>
        </w:rPr>
        <w:t>ринято решение о</w:t>
      </w:r>
      <w:r w:rsidR="00594E7A" w:rsidRPr="005B6E20">
        <w:rPr>
          <w:sz w:val="26"/>
          <w:szCs w:val="26"/>
        </w:rPr>
        <w:t xml:space="preserve"> внесении изменений в проект планировки территории 108 </w:t>
      </w:r>
      <w:proofErr w:type="spellStart"/>
      <w:r w:rsidR="00D07A37" w:rsidRPr="005B6E20">
        <w:rPr>
          <w:sz w:val="26"/>
          <w:szCs w:val="26"/>
        </w:rPr>
        <w:t>мкр</w:t>
      </w:r>
      <w:proofErr w:type="spellEnd"/>
      <w:r w:rsidR="00594E7A" w:rsidRPr="005B6E20">
        <w:rPr>
          <w:sz w:val="26"/>
          <w:szCs w:val="26"/>
        </w:rPr>
        <w:t xml:space="preserve">. (постановление </w:t>
      </w:r>
      <w:r w:rsidR="00161C8E">
        <w:rPr>
          <w:sz w:val="26"/>
          <w:szCs w:val="26"/>
        </w:rPr>
        <w:t xml:space="preserve">мэрии города </w:t>
      </w:r>
      <w:r w:rsidR="00594E7A" w:rsidRPr="005B6E20">
        <w:rPr>
          <w:sz w:val="26"/>
          <w:szCs w:val="26"/>
        </w:rPr>
        <w:t xml:space="preserve">№ 15.03.2021 </w:t>
      </w:r>
      <w:r w:rsidR="005B6E20" w:rsidRPr="005B6E20">
        <w:rPr>
          <w:sz w:val="26"/>
          <w:szCs w:val="26"/>
        </w:rPr>
        <w:t>№ 1184)</w:t>
      </w:r>
      <w:r w:rsidR="00161C8E">
        <w:rPr>
          <w:sz w:val="26"/>
          <w:szCs w:val="26"/>
        </w:rPr>
        <w:t>;</w:t>
      </w:r>
    </w:p>
    <w:p w14:paraId="261BBC74" w14:textId="46F62F43" w:rsidR="005B6E20" w:rsidRDefault="005B6E20" w:rsidP="00A67EAC">
      <w:pPr>
        <w:ind w:firstLine="709"/>
        <w:jc w:val="both"/>
        <w:rPr>
          <w:sz w:val="26"/>
          <w:szCs w:val="26"/>
        </w:rPr>
      </w:pPr>
      <w:r w:rsidRPr="005B6E20">
        <w:rPr>
          <w:sz w:val="26"/>
          <w:szCs w:val="26"/>
        </w:rPr>
        <w:t xml:space="preserve">- </w:t>
      </w:r>
      <w:r w:rsidR="00161C8E">
        <w:rPr>
          <w:sz w:val="26"/>
          <w:szCs w:val="26"/>
        </w:rPr>
        <w:t>у</w:t>
      </w:r>
      <w:r w:rsidR="001F39F2" w:rsidRPr="005B6E20">
        <w:rPr>
          <w:sz w:val="26"/>
          <w:szCs w:val="26"/>
        </w:rPr>
        <w:t>тверждена документация по планировке территории линейного объекта</w:t>
      </w:r>
      <w:r w:rsidRPr="005B6E20">
        <w:rPr>
          <w:sz w:val="26"/>
          <w:szCs w:val="26"/>
        </w:rPr>
        <w:t xml:space="preserve"> </w:t>
      </w:r>
      <w:r w:rsidRPr="005B6E20">
        <w:rPr>
          <w:color w:val="000000"/>
          <w:sz w:val="26"/>
          <w:szCs w:val="26"/>
        </w:rPr>
        <w:t>ул. Ольховой</w:t>
      </w:r>
      <w:r w:rsidR="001F39F2" w:rsidRPr="005B6E20">
        <w:rPr>
          <w:sz w:val="26"/>
          <w:szCs w:val="26"/>
        </w:rPr>
        <w:t xml:space="preserve"> (пост</w:t>
      </w:r>
      <w:r>
        <w:rPr>
          <w:sz w:val="26"/>
          <w:szCs w:val="26"/>
        </w:rPr>
        <w:t>ановление</w:t>
      </w:r>
      <w:r w:rsidR="00161C8E" w:rsidRPr="00161C8E">
        <w:rPr>
          <w:sz w:val="26"/>
          <w:szCs w:val="26"/>
        </w:rPr>
        <w:t xml:space="preserve"> </w:t>
      </w:r>
      <w:r w:rsidR="00161C8E">
        <w:rPr>
          <w:sz w:val="26"/>
          <w:szCs w:val="26"/>
        </w:rPr>
        <w:t>мэрии города</w:t>
      </w:r>
      <w:r>
        <w:rPr>
          <w:sz w:val="26"/>
          <w:szCs w:val="26"/>
        </w:rPr>
        <w:t xml:space="preserve"> от 09.12.2021 № 4740)</w:t>
      </w:r>
      <w:r w:rsidR="00161C8E">
        <w:rPr>
          <w:sz w:val="26"/>
          <w:szCs w:val="26"/>
        </w:rPr>
        <w:t>;</w:t>
      </w:r>
    </w:p>
    <w:p w14:paraId="2B655FCB" w14:textId="6D800ACF" w:rsidR="00407D5A" w:rsidRDefault="005B6E20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1C8E">
        <w:rPr>
          <w:sz w:val="26"/>
          <w:szCs w:val="26"/>
        </w:rPr>
        <w:t>п</w:t>
      </w:r>
      <w:r w:rsidR="001F39F2">
        <w:rPr>
          <w:sz w:val="26"/>
          <w:szCs w:val="26"/>
        </w:rPr>
        <w:t xml:space="preserve">ринято решение о подготовке документации по планировке территории, ограниченной ул. Молодёжной, ул. </w:t>
      </w:r>
      <w:proofErr w:type="spellStart"/>
      <w:r w:rsidR="001F39F2">
        <w:rPr>
          <w:sz w:val="26"/>
          <w:szCs w:val="26"/>
        </w:rPr>
        <w:t>Остинской</w:t>
      </w:r>
      <w:proofErr w:type="spellEnd"/>
      <w:r w:rsidR="001F39F2">
        <w:rPr>
          <w:sz w:val="26"/>
          <w:szCs w:val="26"/>
        </w:rPr>
        <w:t>, Кирилловским шоссе и подъездными ж/д путями АО «ЧФМК» (</w:t>
      </w:r>
      <w:r w:rsidR="001F39F2" w:rsidRPr="00BE372E">
        <w:rPr>
          <w:sz w:val="26"/>
          <w:szCs w:val="26"/>
        </w:rPr>
        <w:t xml:space="preserve">постановление </w:t>
      </w:r>
      <w:r w:rsidR="00161C8E">
        <w:rPr>
          <w:sz w:val="26"/>
          <w:szCs w:val="26"/>
        </w:rPr>
        <w:t xml:space="preserve">мэрии города </w:t>
      </w:r>
      <w:r w:rsidR="001F39F2" w:rsidRPr="00BE372E">
        <w:rPr>
          <w:sz w:val="26"/>
          <w:szCs w:val="26"/>
        </w:rPr>
        <w:t xml:space="preserve">от </w:t>
      </w:r>
      <w:r w:rsidR="001F39F2">
        <w:rPr>
          <w:sz w:val="26"/>
          <w:szCs w:val="26"/>
        </w:rPr>
        <w:t>02.02.2021</w:t>
      </w:r>
      <w:r w:rsidR="001F39F2" w:rsidRPr="00BE372E">
        <w:rPr>
          <w:sz w:val="26"/>
          <w:szCs w:val="26"/>
        </w:rPr>
        <w:t xml:space="preserve"> № </w:t>
      </w:r>
      <w:r>
        <w:rPr>
          <w:sz w:val="26"/>
          <w:szCs w:val="26"/>
        </w:rPr>
        <w:t>326)</w:t>
      </w:r>
      <w:r w:rsidR="00161C8E">
        <w:rPr>
          <w:sz w:val="26"/>
          <w:szCs w:val="26"/>
        </w:rPr>
        <w:t>;</w:t>
      </w:r>
    </w:p>
    <w:p w14:paraId="4916951C" w14:textId="79352B87" w:rsidR="005B6E20" w:rsidRDefault="005B6E20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1C8E">
        <w:rPr>
          <w:sz w:val="26"/>
          <w:szCs w:val="26"/>
        </w:rPr>
        <w:t>р</w:t>
      </w:r>
      <w:r w:rsidR="00D07A37">
        <w:rPr>
          <w:sz w:val="26"/>
          <w:szCs w:val="26"/>
        </w:rPr>
        <w:t xml:space="preserve">еализован </w:t>
      </w:r>
      <w:r w:rsidR="00407D5A" w:rsidRPr="00BE372E">
        <w:rPr>
          <w:sz w:val="26"/>
          <w:szCs w:val="26"/>
          <w:lang w:val="en-US"/>
        </w:rPr>
        <w:t>II</w:t>
      </w:r>
      <w:r w:rsidR="00407D5A" w:rsidRPr="00BE372E">
        <w:rPr>
          <w:sz w:val="26"/>
          <w:szCs w:val="26"/>
        </w:rPr>
        <w:t xml:space="preserve"> этап исполнения муниципального кон</w:t>
      </w:r>
      <w:r w:rsidR="00407D5A">
        <w:rPr>
          <w:sz w:val="26"/>
          <w:szCs w:val="26"/>
        </w:rPr>
        <w:t xml:space="preserve">тракта № 02/2020 </w:t>
      </w:r>
      <w:r w:rsidR="00407D5A" w:rsidRPr="00BE372E">
        <w:rPr>
          <w:sz w:val="26"/>
          <w:szCs w:val="26"/>
        </w:rPr>
        <w:t>на разработку документации по планировке территории 143в микрорайона в Зашекснинского районе города Череповца</w:t>
      </w:r>
      <w:r w:rsidR="00636530">
        <w:rPr>
          <w:sz w:val="26"/>
          <w:szCs w:val="26"/>
        </w:rPr>
        <w:t xml:space="preserve"> (документация по планировке территории утверждена </w:t>
      </w:r>
      <w:r w:rsidR="00636530" w:rsidRPr="00BE372E">
        <w:rPr>
          <w:sz w:val="26"/>
          <w:szCs w:val="26"/>
        </w:rPr>
        <w:t>постановление</w:t>
      </w:r>
      <w:r w:rsidR="00636530">
        <w:rPr>
          <w:sz w:val="26"/>
          <w:szCs w:val="26"/>
        </w:rPr>
        <w:t>м</w:t>
      </w:r>
      <w:r w:rsidR="00636530" w:rsidRPr="00BE372E">
        <w:rPr>
          <w:sz w:val="26"/>
          <w:szCs w:val="26"/>
        </w:rPr>
        <w:t xml:space="preserve"> </w:t>
      </w:r>
      <w:r w:rsidR="00161C8E">
        <w:rPr>
          <w:sz w:val="26"/>
          <w:szCs w:val="26"/>
        </w:rPr>
        <w:t xml:space="preserve">мэрии города </w:t>
      </w:r>
      <w:r w:rsidR="00636530" w:rsidRPr="00BE372E">
        <w:rPr>
          <w:sz w:val="26"/>
          <w:szCs w:val="26"/>
        </w:rPr>
        <w:t xml:space="preserve">от </w:t>
      </w:r>
      <w:r w:rsidR="00636530">
        <w:rPr>
          <w:sz w:val="26"/>
          <w:szCs w:val="26"/>
        </w:rPr>
        <w:t>27.12.2021</w:t>
      </w:r>
      <w:r w:rsidR="00636530" w:rsidRPr="00BE372E">
        <w:rPr>
          <w:sz w:val="26"/>
          <w:szCs w:val="26"/>
        </w:rPr>
        <w:t xml:space="preserve"> № </w:t>
      </w:r>
      <w:r w:rsidR="00636530">
        <w:rPr>
          <w:sz w:val="26"/>
          <w:szCs w:val="26"/>
        </w:rPr>
        <w:t>5045)</w:t>
      </w:r>
      <w:r w:rsidR="00027239">
        <w:rPr>
          <w:sz w:val="26"/>
          <w:szCs w:val="26"/>
        </w:rPr>
        <w:t>;</w:t>
      </w:r>
    </w:p>
    <w:p w14:paraId="2CD2CC98" w14:textId="35BB37B1" w:rsidR="00636530" w:rsidRPr="001F2F6C" w:rsidRDefault="005B6E20" w:rsidP="00A67EAC">
      <w:pPr>
        <w:ind w:firstLine="709"/>
        <w:jc w:val="both"/>
        <w:rPr>
          <w:sz w:val="26"/>
          <w:szCs w:val="26"/>
        </w:rPr>
      </w:pPr>
      <w:r w:rsidRPr="005B6E20">
        <w:rPr>
          <w:sz w:val="26"/>
          <w:szCs w:val="26"/>
        </w:rPr>
        <w:t xml:space="preserve">- </w:t>
      </w:r>
      <w:r w:rsidR="00161C8E">
        <w:rPr>
          <w:sz w:val="26"/>
          <w:szCs w:val="26"/>
        </w:rPr>
        <w:t>з</w:t>
      </w:r>
      <w:r w:rsidR="001F39F2" w:rsidRPr="005B6E20">
        <w:rPr>
          <w:sz w:val="26"/>
          <w:szCs w:val="26"/>
        </w:rPr>
        <w:t>аключен муниципальный контракт</w:t>
      </w:r>
      <w:r w:rsidR="00407D5A" w:rsidRPr="005B6E20">
        <w:rPr>
          <w:sz w:val="26"/>
          <w:szCs w:val="26"/>
        </w:rPr>
        <w:t xml:space="preserve"> № 01/2021 от 30.03.2021 на выполнение работ по разработке проекта внесения изменений в правила землепользования и застройки города Череповца, котор</w:t>
      </w:r>
      <w:r w:rsidR="00636530" w:rsidRPr="005B6E20">
        <w:rPr>
          <w:sz w:val="26"/>
          <w:szCs w:val="26"/>
        </w:rPr>
        <w:t xml:space="preserve">ый был </w:t>
      </w:r>
      <w:r w:rsidRPr="005B6E20">
        <w:rPr>
          <w:sz w:val="26"/>
          <w:szCs w:val="26"/>
        </w:rPr>
        <w:t>расторгнут 07.10.2021г. по соглашению сторон</w:t>
      </w:r>
      <w:r w:rsidR="001F2F6C">
        <w:rPr>
          <w:sz w:val="26"/>
          <w:szCs w:val="26"/>
        </w:rPr>
        <w:t>;</w:t>
      </w:r>
    </w:p>
    <w:p w14:paraId="482A1003" w14:textId="70242F56" w:rsidR="00636530" w:rsidRDefault="005B6E20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1C8E">
        <w:rPr>
          <w:sz w:val="26"/>
          <w:szCs w:val="26"/>
        </w:rPr>
        <w:t>з</w:t>
      </w:r>
      <w:r w:rsidR="00407D5A">
        <w:rPr>
          <w:sz w:val="26"/>
          <w:szCs w:val="26"/>
        </w:rPr>
        <w:t xml:space="preserve">аключен </w:t>
      </w:r>
      <w:r w:rsidR="00407D5A" w:rsidRPr="00BE372E">
        <w:rPr>
          <w:sz w:val="26"/>
          <w:szCs w:val="26"/>
        </w:rPr>
        <w:t>муниципальный контракт</w:t>
      </w:r>
      <w:r w:rsidR="00407D5A">
        <w:rPr>
          <w:sz w:val="26"/>
          <w:szCs w:val="26"/>
        </w:rPr>
        <w:t xml:space="preserve"> № б/н от 23.07.2021 на р</w:t>
      </w:r>
      <w:r w:rsidR="00407D5A" w:rsidRPr="00407D5A">
        <w:rPr>
          <w:sz w:val="26"/>
          <w:szCs w:val="26"/>
        </w:rPr>
        <w:t>азработк</w:t>
      </w:r>
      <w:r w:rsidR="00407D5A">
        <w:rPr>
          <w:sz w:val="26"/>
          <w:szCs w:val="26"/>
        </w:rPr>
        <w:t>у</w:t>
      </w:r>
      <w:r w:rsidR="00407D5A" w:rsidRPr="00407D5A">
        <w:rPr>
          <w:sz w:val="26"/>
          <w:szCs w:val="26"/>
        </w:rPr>
        <w:t xml:space="preserve"> проекта планировки линейного объекта (красные линии) Северного района</w:t>
      </w:r>
      <w:r w:rsidR="00636530">
        <w:rPr>
          <w:sz w:val="26"/>
          <w:szCs w:val="26"/>
        </w:rPr>
        <w:t xml:space="preserve">, утверждение </w:t>
      </w:r>
      <w:r w:rsidR="00407D5A">
        <w:rPr>
          <w:sz w:val="26"/>
          <w:szCs w:val="26"/>
        </w:rPr>
        <w:t>прое</w:t>
      </w:r>
      <w:r w:rsidR="00636530">
        <w:rPr>
          <w:sz w:val="26"/>
          <w:szCs w:val="26"/>
        </w:rPr>
        <w:t>кта запланировано в 2022 году</w:t>
      </w:r>
      <w:r w:rsidR="00161C8E">
        <w:rPr>
          <w:sz w:val="26"/>
          <w:szCs w:val="26"/>
        </w:rPr>
        <w:t>;</w:t>
      </w:r>
    </w:p>
    <w:p w14:paraId="0E51D194" w14:textId="3738E716" w:rsidR="00636530" w:rsidRDefault="005B6E20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1C8E">
        <w:rPr>
          <w:sz w:val="26"/>
          <w:szCs w:val="26"/>
        </w:rPr>
        <w:t>в</w:t>
      </w:r>
      <w:r w:rsidR="00636530">
        <w:rPr>
          <w:sz w:val="26"/>
          <w:szCs w:val="26"/>
        </w:rPr>
        <w:t xml:space="preserve"> рамках</w:t>
      </w:r>
      <w:r w:rsidR="00407D5A">
        <w:rPr>
          <w:sz w:val="26"/>
          <w:szCs w:val="26"/>
        </w:rPr>
        <w:t xml:space="preserve"> </w:t>
      </w:r>
      <w:r w:rsidR="00407D5A" w:rsidRPr="00BE372E">
        <w:rPr>
          <w:sz w:val="26"/>
          <w:szCs w:val="26"/>
        </w:rPr>
        <w:t>муниципальн</w:t>
      </w:r>
      <w:r w:rsidR="00636530">
        <w:rPr>
          <w:sz w:val="26"/>
          <w:szCs w:val="26"/>
        </w:rPr>
        <w:t>ого</w:t>
      </w:r>
      <w:r w:rsidR="00407D5A" w:rsidRPr="00BE372E">
        <w:rPr>
          <w:sz w:val="26"/>
          <w:szCs w:val="26"/>
        </w:rPr>
        <w:t xml:space="preserve"> контракт</w:t>
      </w:r>
      <w:r w:rsidR="00636530">
        <w:rPr>
          <w:sz w:val="26"/>
          <w:szCs w:val="26"/>
        </w:rPr>
        <w:t xml:space="preserve">а № 02/2021 </w:t>
      </w:r>
      <w:r w:rsidR="00407D5A">
        <w:rPr>
          <w:sz w:val="26"/>
          <w:szCs w:val="26"/>
        </w:rPr>
        <w:t xml:space="preserve">от </w:t>
      </w:r>
      <w:r w:rsidR="00407D5A" w:rsidRPr="00407D5A">
        <w:rPr>
          <w:sz w:val="26"/>
          <w:szCs w:val="26"/>
        </w:rPr>
        <w:t>30.09.2021 выполнен</w:t>
      </w:r>
      <w:r w:rsidR="00636530">
        <w:rPr>
          <w:sz w:val="26"/>
          <w:szCs w:val="26"/>
        </w:rPr>
        <w:t>ы</w:t>
      </w:r>
      <w:r w:rsidR="00407D5A" w:rsidRPr="00407D5A">
        <w:rPr>
          <w:sz w:val="26"/>
          <w:szCs w:val="26"/>
        </w:rPr>
        <w:t xml:space="preserve"> работ</w:t>
      </w:r>
      <w:r w:rsidR="00636530">
        <w:rPr>
          <w:sz w:val="26"/>
          <w:szCs w:val="26"/>
        </w:rPr>
        <w:t>ы</w:t>
      </w:r>
      <w:r w:rsidR="00407D5A" w:rsidRPr="00407D5A">
        <w:rPr>
          <w:sz w:val="26"/>
          <w:szCs w:val="26"/>
        </w:rPr>
        <w:t xml:space="preserve"> по аэрофотосъемке территории города Череповца, площадью 10 кв. км</w:t>
      </w:r>
      <w:r w:rsidR="00636530">
        <w:rPr>
          <w:sz w:val="26"/>
          <w:szCs w:val="26"/>
        </w:rPr>
        <w:t>.</w:t>
      </w:r>
      <w:r w:rsidR="00161C8E">
        <w:rPr>
          <w:sz w:val="26"/>
          <w:szCs w:val="26"/>
        </w:rPr>
        <w:t>;</w:t>
      </w:r>
      <w:r w:rsidR="00407D5A">
        <w:rPr>
          <w:sz w:val="26"/>
          <w:szCs w:val="26"/>
        </w:rPr>
        <w:t xml:space="preserve"> </w:t>
      </w:r>
      <w:r w:rsidR="001F39F2" w:rsidRPr="00BE372E">
        <w:rPr>
          <w:sz w:val="26"/>
          <w:szCs w:val="26"/>
        </w:rPr>
        <w:t xml:space="preserve"> </w:t>
      </w:r>
    </w:p>
    <w:p w14:paraId="353C163C" w14:textId="1B39B60B" w:rsidR="00636530" w:rsidRDefault="005B6E20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1C8E">
        <w:rPr>
          <w:sz w:val="26"/>
          <w:szCs w:val="26"/>
        </w:rPr>
        <w:t>в</w:t>
      </w:r>
      <w:r w:rsidR="00636530">
        <w:rPr>
          <w:sz w:val="26"/>
          <w:szCs w:val="26"/>
        </w:rPr>
        <w:t xml:space="preserve"> рамках </w:t>
      </w:r>
      <w:r w:rsidR="00407D5A">
        <w:rPr>
          <w:sz w:val="26"/>
          <w:szCs w:val="26"/>
        </w:rPr>
        <w:t>муниципальн</w:t>
      </w:r>
      <w:r w:rsidR="00636530">
        <w:rPr>
          <w:sz w:val="26"/>
          <w:szCs w:val="26"/>
        </w:rPr>
        <w:t>ого</w:t>
      </w:r>
      <w:r w:rsidR="00407D5A">
        <w:rPr>
          <w:sz w:val="26"/>
          <w:szCs w:val="26"/>
        </w:rPr>
        <w:t xml:space="preserve"> контракт</w:t>
      </w:r>
      <w:r w:rsidR="00636530">
        <w:rPr>
          <w:sz w:val="26"/>
          <w:szCs w:val="26"/>
        </w:rPr>
        <w:t>а</w:t>
      </w:r>
      <w:r w:rsidR="00407D5A">
        <w:rPr>
          <w:sz w:val="26"/>
          <w:szCs w:val="26"/>
        </w:rPr>
        <w:t xml:space="preserve"> № 04/2021 от 15.12.2021 приобретен</w:t>
      </w:r>
      <w:r w:rsidR="00636530">
        <w:rPr>
          <w:sz w:val="26"/>
          <w:szCs w:val="26"/>
        </w:rPr>
        <w:t>о</w:t>
      </w:r>
      <w:r w:rsidR="00407D5A">
        <w:rPr>
          <w:sz w:val="26"/>
          <w:szCs w:val="26"/>
        </w:rPr>
        <w:t xml:space="preserve"> спутниково</w:t>
      </w:r>
      <w:r w:rsidR="00636530">
        <w:rPr>
          <w:sz w:val="26"/>
          <w:szCs w:val="26"/>
        </w:rPr>
        <w:t>е</w:t>
      </w:r>
      <w:r w:rsidR="00407D5A">
        <w:rPr>
          <w:sz w:val="26"/>
          <w:szCs w:val="26"/>
        </w:rPr>
        <w:t xml:space="preserve"> оборудовани</w:t>
      </w:r>
      <w:r w:rsidR="00636530">
        <w:rPr>
          <w:sz w:val="26"/>
          <w:szCs w:val="26"/>
        </w:rPr>
        <w:t>е</w:t>
      </w:r>
      <w:r w:rsidR="00161C8E">
        <w:rPr>
          <w:sz w:val="26"/>
          <w:szCs w:val="26"/>
        </w:rPr>
        <w:t>;</w:t>
      </w:r>
    </w:p>
    <w:p w14:paraId="32C63B52" w14:textId="4B4599D4" w:rsidR="00636530" w:rsidRDefault="005B6E20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1C8E">
        <w:rPr>
          <w:sz w:val="26"/>
          <w:szCs w:val="26"/>
        </w:rPr>
        <w:t>з</w:t>
      </w:r>
      <w:r w:rsidR="00636530">
        <w:rPr>
          <w:sz w:val="26"/>
          <w:szCs w:val="26"/>
        </w:rPr>
        <w:t xml:space="preserve">аключен муниципальный </w:t>
      </w:r>
      <w:r w:rsidR="00407D5A">
        <w:rPr>
          <w:sz w:val="26"/>
          <w:szCs w:val="26"/>
        </w:rPr>
        <w:t xml:space="preserve">контракт № 05/2021 от 29.12.2021 </w:t>
      </w:r>
      <w:r w:rsidR="00636530">
        <w:rPr>
          <w:sz w:val="26"/>
          <w:szCs w:val="26"/>
        </w:rPr>
        <w:t xml:space="preserve">на </w:t>
      </w:r>
      <w:r w:rsidR="00636530" w:rsidRPr="00636530">
        <w:rPr>
          <w:sz w:val="26"/>
          <w:szCs w:val="26"/>
        </w:rPr>
        <w:t>выполнение работ по корректировке научно-проектной документации объединенных зон охраны объектов культурного наследия, расположенных на территории города Череповца Вологодской области, и требований к градостроительным</w:t>
      </w:r>
      <w:r w:rsidR="00636530">
        <w:rPr>
          <w:sz w:val="26"/>
          <w:szCs w:val="26"/>
        </w:rPr>
        <w:t xml:space="preserve"> регламентам в границах террито</w:t>
      </w:r>
      <w:r w:rsidR="00636530" w:rsidRPr="00636530">
        <w:rPr>
          <w:sz w:val="26"/>
          <w:szCs w:val="26"/>
        </w:rPr>
        <w:t>рий указанных зон, и проведение государственной историко-культурной экспертизы</w:t>
      </w:r>
      <w:r w:rsidR="00636530">
        <w:rPr>
          <w:sz w:val="26"/>
          <w:szCs w:val="26"/>
        </w:rPr>
        <w:t>, исполнение которого предусмотрено в 2022 году</w:t>
      </w:r>
      <w:r w:rsidR="00161C8E">
        <w:rPr>
          <w:sz w:val="26"/>
          <w:szCs w:val="26"/>
        </w:rPr>
        <w:t>;</w:t>
      </w:r>
    </w:p>
    <w:p w14:paraId="55526B5B" w14:textId="58EDEF76" w:rsidR="001F39F2" w:rsidRDefault="005B6E20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1C8E">
        <w:rPr>
          <w:sz w:val="26"/>
          <w:szCs w:val="26"/>
        </w:rPr>
        <w:t>з</w:t>
      </w:r>
      <w:r w:rsidR="00636530">
        <w:rPr>
          <w:sz w:val="26"/>
          <w:szCs w:val="26"/>
        </w:rPr>
        <w:t xml:space="preserve">аключен муниципальный контракт № 06/2021 от 29.12.2021 на </w:t>
      </w:r>
      <w:r w:rsidR="00636530" w:rsidRPr="00636530">
        <w:rPr>
          <w:sz w:val="26"/>
          <w:szCs w:val="26"/>
        </w:rPr>
        <w:t>выполнение работ по корректировке научно-проектной документации предмета охраны, границ территорий и требований к градостроительным регламентам в границах территории исторического поселения города Череповца</w:t>
      </w:r>
      <w:r w:rsidR="00EA2429">
        <w:rPr>
          <w:sz w:val="26"/>
          <w:szCs w:val="26"/>
        </w:rPr>
        <w:t>,</w:t>
      </w:r>
      <w:r w:rsidR="00636530">
        <w:rPr>
          <w:sz w:val="26"/>
          <w:szCs w:val="26"/>
        </w:rPr>
        <w:t xml:space="preserve"> </w:t>
      </w:r>
      <w:r w:rsidR="00407D5A">
        <w:rPr>
          <w:sz w:val="26"/>
          <w:szCs w:val="26"/>
        </w:rPr>
        <w:t>исполнение котор</w:t>
      </w:r>
      <w:r w:rsidR="00636530">
        <w:rPr>
          <w:sz w:val="26"/>
          <w:szCs w:val="26"/>
        </w:rPr>
        <w:t>ого</w:t>
      </w:r>
      <w:r w:rsidR="00407D5A">
        <w:rPr>
          <w:sz w:val="26"/>
          <w:szCs w:val="26"/>
        </w:rPr>
        <w:t xml:space="preserve"> предусмотрено в 2022 году.</w:t>
      </w:r>
    </w:p>
    <w:p w14:paraId="77B8108C" w14:textId="74231A86" w:rsidR="005B6E20" w:rsidRPr="000A6FD3" w:rsidRDefault="005B6E20" w:rsidP="00A67EA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61C8E">
        <w:rPr>
          <w:iCs/>
          <w:sz w:val="26"/>
          <w:szCs w:val="26"/>
        </w:rPr>
        <w:t>4. Обеспечение комплексного подхода к благоустройству городских территорий</w:t>
      </w:r>
      <w:r>
        <w:rPr>
          <w:i/>
          <w:sz w:val="26"/>
          <w:szCs w:val="26"/>
        </w:rPr>
        <w:t>.</w:t>
      </w:r>
    </w:p>
    <w:p w14:paraId="2A6828F6" w14:textId="793616EB" w:rsidR="00A837CD" w:rsidRDefault="00A837CD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Проектная группа «Шаги» разработали проектные предложения по благоустройству</w:t>
      </w:r>
      <w:r w:rsidR="00B30486">
        <w:rPr>
          <w:sz w:val="26"/>
          <w:szCs w:val="26"/>
        </w:rPr>
        <w:t xml:space="preserve"> территорий общественных </w:t>
      </w:r>
      <w:r w:rsidR="00727485">
        <w:rPr>
          <w:sz w:val="26"/>
          <w:szCs w:val="26"/>
        </w:rPr>
        <w:t>пространств</w:t>
      </w:r>
      <w:r>
        <w:rPr>
          <w:sz w:val="26"/>
          <w:szCs w:val="26"/>
        </w:rPr>
        <w:t>:</w:t>
      </w:r>
    </w:p>
    <w:p w14:paraId="78F83131" w14:textId="08C87704" w:rsidR="00A837CD" w:rsidRDefault="00727485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37CD">
        <w:rPr>
          <w:sz w:val="26"/>
          <w:szCs w:val="26"/>
        </w:rPr>
        <w:t>проект «Соловьиная роща»</w:t>
      </w:r>
      <w:r w:rsidR="005B6E20">
        <w:rPr>
          <w:sz w:val="26"/>
          <w:szCs w:val="26"/>
        </w:rPr>
        <w:t>;</w:t>
      </w:r>
    </w:p>
    <w:p w14:paraId="64841E1C" w14:textId="77777777" w:rsidR="00A837CD" w:rsidRDefault="00A837CD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 «Красная горка» (новая набережная у У</w:t>
      </w:r>
      <w:r w:rsidRPr="00A837CD">
        <w:rPr>
          <w:sz w:val="26"/>
          <w:szCs w:val="26"/>
        </w:rPr>
        <w:t>садьбы Гальских</w:t>
      </w:r>
      <w:r>
        <w:rPr>
          <w:sz w:val="26"/>
          <w:szCs w:val="26"/>
        </w:rPr>
        <w:t>);</w:t>
      </w:r>
    </w:p>
    <w:p w14:paraId="3B83F502" w14:textId="0D8A9844" w:rsidR="00A837CD" w:rsidRDefault="00A837CD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проектные предложения по ремонту фасадов ДК «Химиков»</w:t>
      </w:r>
      <w:r w:rsidR="005B6E20">
        <w:rPr>
          <w:sz w:val="26"/>
          <w:szCs w:val="26"/>
        </w:rPr>
        <w:t>;</w:t>
      </w:r>
    </w:p>
    <w:p w14:paraId="505B2997" w14:textId="60ED10C5" w:rsidR="00A837CD" w:rsidRDefault="005B6E20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набережная на Соборной горке;</w:t>
      </w:r>
    </w:p>
    <w:p w14:paraId="367C28E8" w14:textId="378D1DAE" w:rsidR="005B6E20" w:rsidRDefault="005B6E20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сквер по ул. </w:t>
      </w:r>
      <w:proofErr w:type="spellStart"/>
      <w:r>
        <w:rPr>
          <w:sz w:val="26"/>
          <w:szCs w:val="26"/>
        </w:rPr>
        <w:t>Годовикова</w:t>
      </w:r>
      <w:proofErr w:type="spellEnd"/>
      <w:r>
        <w:rPr>
          <w:sz w:val="26"/>
          <w:szCs w:val="26"/>
        </w:rPr>
        <w:t>.</w:t>
      </w:r>
    </w:p>
    <w:p w14:paraId="3538D5C5" w14:textId="77777777" w:rsidR="00DC7D27" w:rsidRPr="00E33931" w:rsidRDefault="00287F7C" w:rsidP="00A67EAC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E33931">
        <w:rPr>
          <w:iCs/>
          <w:sz w:val="26"/>
          <w:szCs w:val="26"/>
        </w:rPr>
        <w:t>5. Улучшение архитектурного облика города</w:t>
      </w:r>
      <w:r w:rsidR="00514540" w:rsidRPr="00E33931">
        <w:rPr>
          <w:iCs/>
          <w:sz w:val="26"/>
          <w:szCs w:val="26"/>
        </w:rPr>
        <w:t>.</w:t>
      </w:r>
    </w:p>
    <w:p w14:paraId="606DBEE8" w14:textId="4ADEE24E" w:rsidR="00C60595" w:rsidRDefault="00C60595" w:rsidP="00A67EA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B5192">
        <w:rPr>
          <w:sz w:val="26"/>
          <w:szCs w:val="26"/>
        </w:rPr>
        <w:lastRenderedPageBreak/>
        <w:t>Основными достижениями сферы по решению данн</w:t>
      </w:r>
      <w:r w:rsidR="00E33931">
        <w:rPr>
          <w:sz w:val="26"/>
          <w:szCs w:val="26"/>
        </w:rPr>
        <w:t>ой</w:t>
      </w:r>
      <w:r w:rsidRPr="008B5192">
        <w:rPr>
          <w:sz w:val="26"/>
          <w:szCs w:val="26"/>
        </w:rPr>
        <w:t xml:space="preserve"> задач</w:t>
      </w:r>
      <w:r w:rsidR="00E33931">
        <w:rPr>
          <w:sz w:val="26"/>
          <w:szCs w:val="26"/>
        </w:rPr>
        <w:t>и</w:t>
      </w:r>
      <w:r w:rsidRPr="008B5192">
        <w:rPr>
          <w:sz w:val="26"/>
          <w:szCs w:val="26"/>
        </w:rPr>
        <w:t xml:space="preserve"> </w:t>
      </w:r>
      <w:r w:rsidR="00C3436D">
        <w:rPr>
          <w:sz w:val="26"/>
          <w:szCs w:val="26"/>
        </w:rPr>
        <w:t>П</w:t>
      </w:r>
      <w:r w:rsidR="00C3436D" w:rsidRPr="00FE7275">
        <w:rPr>
          <w:sz w:val="26"/>
          <w:szCs w:val="26"/>
        </w:rPr>
        <w:t xml:space="preserve">рограммы </w:t>
      </w:r>
      <w:r w:rsidRPr="008B5192">
        <w:rPr>
          <w:sz w:val="26"/>
          <w:szCs w:val="26"/>
        </w:rPr>
        <w:t>стали:</w:t>
      </w:r>
    </w:p>
    <w:p w14:paraId="1074BB07" w14:textId="00F246E0" w:rsidR="00A644A4" w:rsidRPr="00A644A4" w:rsidRDefault="00A644A4" w:rsidP="00A67EAC">
      <w:pPr>
        <w:ind w:firstLine="709"/>
        <w:jc w:val="both"/>
        <w:rPr>
          <w:sz w:val="26"/>
          <w:szCs w:val="26"/>
        </w:rPr>
      </w:pPr>
      <w:r w:rsidRPr="00A644A4">
        <w:rPr>
          <w:sz w:val="26"/>
          <w:szCs w:val="26"/>
        </w:rPr>
        <w:t xml:space="preserve">- </w:t>
      </w:r>
      <w:r w:rsidR="00E33931">
        <w:rPr>
          <w:sz w:val="26"/>
          <w:szCs w:val="26"/>
        </w:rPr>
        <w:t>в</w:t>
      </w:r>
      <w:r w:rsidRPr="00A644A4">
        <w:rPr>
          <w:sz w:val="26"/>
          <w:szCs w:val="26"/>
        </w:rPr>
        <w:t>несение изменений в схему размещения рекламных конструкций, в части включения новых мест. Проведено 5 заседани</w:t>
      </w:r>
      <w:r w:rsidR="00E33931">
        <w:rPr>
          <w:sz w:val="26"/>
          <w:szCs w:val="26"/>
        </w:rPr>
        <w:t>й</w:t>
      </w:r>
      <w:r w:rsidRPr="00A644A4">
        <w:rPr>
          <w:sz w:val="26"/>
          <w:szCs w:val="26"/>
        </w:rPr>
        <w:t xml:space="preserve"> </w:t>
      </w:r>
      <w:r w:rsidR="00E33931">
        <w:rPr>
          <w:sz w:val="26"/>
          <w:szCs w:val="26"/>
        </w:rPr>
        <w:t>р</w:t>
      </w:r>
      <w:r w:rsidRPr="00A644A4">
        <w:rPr>
          <w:sz w:val="26"/>
          <w:szCs w:val="26"/>
        </w:rPr>
        <w:t>абочей группы по принятию решения о внесении изменений в «Схему размещения рекламных конструкций и объектов информации на территории города» (далее – Схема), по итогам которых принято решения о внесении в Схему 15 новых мест размещения рекламных конструкций</w:t>
      </w:r>
      <w:r w:rsidR="00E33931">
        <w:rPr>
          <w:sz w:val="26"/>
          <w:szCs w:val="26"/>
        </w:rPr>
        <w:t>;</w:t>
      </w:r>
    </w:p>
    <w:p w14:paraId="6937B396" w14:textId="68EF83CC" w:rsidR="00A644A4" w:rsidRPr="00A644A4" w:rsidRDefault="00A644A4" w:rsidP="00A67EAC">
      <w:pPr>
        <w:ind w:firstLine="709"/>
        <w:jc w:val="both"/>
        <w:rPr>
          <w:sz w:val="26"/>
          <w:szCs w:val="26"/>
        </w:rPr>
      </w:pPr>
      <w:r w:rsidRPr="00A644A4">
        <w:rPr>
          <w:sz w:val="26"/>
          <w:szCs w:val="26"/>
        </w:rPr>
        <w:t xml:space="preserve">- </w:t>
      </w:r>
      <w:r w:rsidR="00E33931">
        <w:rPr>
          <w:sz w:val="26"/>
          <w:szCs w:val="26"/>
        </w:rPr>
        <w:t>в</w:t>
      </w:r>
      <w:r w:rsidRPr="00A644A4">
        <w:rPr>
          <w:sz w:val="26"/>
          <w:szCs w:val="26"/>
        </w:rPr>
        <w:t xml:space="preserve"> рамках предоставления муниципальной услуги по выдаче заключения о согласовании архитектурно-градостроительного облика объекта капитального строительства было рассмотрено 103 обращени</w:t>
      </w:r>
      <w:r w:rsidR="00E33931">
        <w:rPr>
          <w:sz w:val="26"/>
          <w:szCs w:val="26"/>
        </w:rPr>
        <w:t>я</w:t>
      </w:r>
      <w:r w:rsidRPr="00A644A4">
        <w:rPr>
          <w:sz w:val="26"/>
          <w:szCs w:val="26"/>
        </w:rPr>
        <w:t xml:space="preserve"> граждан и организаций по согласованию архитектурно-градостроительного облика, в том числе по 76 объектам, планируемы</w:t>
      </w:r>
      <w:r w:rsidR="00E33931">
        <w:rPr>
          <w:sz w:val="26"/>
          <w:szCs w:val="26"/>
        </w:rPr>
        <w:t>х</w:t>
      </w:r>
      <w:r w:rsidRPr="00A644A4">
        <w:rPr>
          <w:sz w:val="26"/>
          <w:szCs w:val="26"/>
        </w:rPr>
        <w:t xml:space="preserve"> к строительству или реконструкции на территории города. Выдан</w:t>
      </w:r>
      <w:r w:rsidR="00E33931">
        <w:rPr>
          <w:sz w:val="26"/>
          <w:szCs w:val="26"/>
        </w:rPr>
        <w:t>ы</w:t>
      </w:r>
      <w:r w:rsidRPr="00A644A4">
        <w:rPr>
          <w:sz w:val="26"/>
          <w:szCs w:val="26"/>
        </w:rPr>
        <w:t xml:space="preserve"> заключени</w:t>
      </w:r>
      <w:r w:rsidR="00E33931">
        <w:rPr>
          <w:sz w:val="26"/>
          <w:szCs w:val="26"/>
        </w:rPr>
        <w:t>я</w:t>
      </w:r>
      <w:r w:rsidRPr="00A644A4">
        <w:rPr>
          <w:sz w:val="26"/>
          <w:szCs w:val="26"/>
        </w:rPr>
        <w:t xml:space="preserve"> о согласовании архитектурно-градостроительного облика по 41 объекту капитального строительства.</w:t>
      </w:r>
    </w:p>
    <w:p w14:paraId="2A64F9A7" w14:textId="7382E575" w:rsidR="00585973" w:rsidRPr="001B6322" w:rsidRDefault="001B6322" w:rsidP="00A67E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</w:t>
      </w:r>
      <w:r w:rsidR="00104A6F">
        <w:rPr>
          <w:sz w:val="26"/>
          <w:szCs w:val="26"/>
        </w:rPr>
        <w:t xml:space="preserve"> конкурс на лучшее эскизное решение по въездному знаку в город Череповец в южном направлении</w:t>
      </w:r>
      <w:r>
        <w:rPr>
          <w:sz w:val="26"/>
          <w:szCs w:val="26"/>
        </w:rPr>
        <w:t xml:space="preserve">, </w:t>
      </w:r>
      <w:r w:rsidR="005B6E20">
        <w:rPr>
          <w:sz w:val="26"/>
          <w:szCs w:val="26"/>
        </w:rPr>
        <w:t>дан старт началу</w:t>
      </w:r>
      <w:r w:rsidRPr="00B62997">
        <w:rPr>
          <w:sz w:val="26"/>
          <w:szCs w:val="26"/>
        </w:rPr>
        <w:t xml:space="preserve"> </w:t>
      </w:r>
      <w:r w:rsidRPr="00587DFF">
        <w:rPr>
          <w:sz w:val="26"/>
          <w:szCs w:val="26"/>
        </w:rPr>
        <w:t>проведени</w:t>
      </w:r>
      <w:r w:rsidR="005B6E20">
        <w:rPr>
          <w:sz w:val="26"/>
          <w:szCs w:val="26"/>
        </w:rPr>
        <w:t>я</w:t>
      </w:r>
      <w:r w:rsidRPr="00587DFF">
        <w:rPr>
          <w:sz w:val="26"/>
          <w:szCs w:val="26"/>
        </w:rPr>
        <w:t xml:space="preserve"> открытого </w:t>
      </w:r>
      <w:r>
        <w:rPr>
          <w:sz w:val="26"/>
          <w:szCs w:val="26"/>
        </w:rPr>
        <w:t xml:space="preserve">архитектурного </w:t>
      </w:r>
      <w:r w:rsidRPr="00587DFF">
        <w:rPr>
          <w:sz w:val="26"/>
          <w:szCs w:val="26"/>
        </w:rPr>
        <w:t>конкурса на разработку архитектурно-художественной концепции по строительству театра для детей и молодежи в городе Череповце</w:t>
      </w:r>
      <w:r>
        <w:rPr>
          <w:sz w:val="26"/>
          <w:szCs w:val="26"/>
        </w:rPr>
        <w:t xml:space="preserve"> (в 2021 году реализован </w:t>
      </w:r>
      <w:r>
        <w:rPr>
          <w:sz w:val="26"/>
          <w:szCs w:val="26"/>
          <w:lang w:val="en-US"/>
        </w:rPr>
        <w:t>I</w:t>
      </w:r>
      <w:r w:rsidRPr="001B6322">
        <w:rPr>
          <w:sz w:val="26"/>
          <w:szCs w:val="26"/>
        </w:rPr>
        <w:t xml:space="preserve"> </w:t>
      </w:r>
      <w:r>
        <w:rPr>
          <w:sz w:val="26"/>
          <w:szCs w:val="26"/>
        </w:rPr>
        <w:t>этап</w:t>
      </w:r>
      <w:r w:rsidR="00883B3B">
        <w:rPr>
          <w:sz w:val="26"/>
          <w:szCs w:val="26"/>
        </w:rPr>
        <w:t>).</w:t>
      </w:r>
    </w:p>
    <w:p w14:paraId="7ECA4817" w14:textId="77777777" w:rsidR="005270E4" w:rsidRPr="000A6FD3" w:rsidRDefault="005270E4" w:rsidP="00A67EAC">
      <w:pPr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6"/>
          <w:szCs w:val="26"/>
        </w:rPr>
        <w:t>Результатами реализации в полном объеме указанных мероприятий станет:</w:t>
      </w:r>
    </w:p>
    <w:p w14:paraId="313CA50D" w14:textId="77777777" w:rsidR="005270E4" w:rsidRPr="000A6FD3" w:rsidRDefault="005270E4" w:rsidP="00A67EAC">
      <w:pPr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6"/>
          <w:szCs w:val="26"/>
        </w:rPr>
        <w:t>1. Устойчивое развитие территорий, установление границ земельных участков.</w:t>
      </w:r>
    </w:p>
    <w:p w14:paraId="7E949F96" w14:textId="77777777" w:rsidR="005270E4" w:rsidRPr="000A6FD3" w:rsidRDefault="005270E4" w:rsidP="00A67EAC">
      <w:pPr>
        <w:ind w:firstLine="709"/>
        <w:jc w:val="both"/>
        <w:rPr>
          <w:rStyle w:val="a3"/>
          <w:b w:val="0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6"/>
          <w:szCs w:val="26"/>
        </w:rPr>
        <w:t>2. Создание комфортной городской среды, благоприятной для проживания.</w:t>
      </w:r>
    </w:p>
    <w:p w14:paraId="78FB3ED1" w14:textId="53118589" w:rsidR="00205F04" w:rsidRPr="000A6FD3" w:rsidRDefault="00205F04" w:rsidP="00A67E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6FD3">
        <w:rPr>
          <w:sz w:val="26"/>
          <w:szCs w:val="26"/>
        </w:rPr>
        <w:t>Сведения о достижении целевых показателей (индикаторов) программ</w:t>
      </w:r>
      <w:r w:rsidR="00C3436D" w:rsidRPr="00C3436D">
        <w:rPr>
          <w:sz w:val="26"/>
          <w:szCs w:val="26"/>
        </w:rPr>
        <w:t xml:space="preserve"> </w:t>
      </w:r>
      <w:r w:rsidR="00C3436D">
        <w:rPr>
          <w:sz w:val="26"/>
          <w:szCs w:val="26"/>
        </w:rPr>
        <w:t>П</w:t>
      </w:r>
      <w:r w:rsidR="00C3436D" w:rsidRPr="00FE7275">
        <w:rPr>
          <w:sz w:val="26"/>
          <w:szCs w:val="26"/>
        </w:rPr>
        <w:t>рограммы</w:t>
      </w:r>
      <w:r w:rsidRPr="000A6FD3">
        <w:rPr>
          <w:sz w:val="26"/>
          <w:szCs w:val="26"/>
        </w:rPr>
        <w:t xml:space="preserve"> с указанием сведений о расчете целевых показателей (индикаторов) </w:t>
      </w:r>
      <w:r w:rsidR="00A5233A" w:rsidRPr="000A6FD3">
        <w:rPr>
          <w:sz w:val="26"/>
          <w:szCs w:val="26"/>
        </w:rPr>
        <w:t xml:space="preserve">представлены в </w:t>
      </w:r>
      <w:r w:rsidR="003F5333" w:rsidRPr="000A6FD3">
        <w:rPr>
          <w:sz w:val="26"/>
          <w:szCs w:val="26"/>
        </w:rPr>
        <w:t>таблицах</w:t>
      </w:r>
      <w:r w:rsidR="00A5233A" w:rsidRPr="000A6FD3">
        <w:rPr>
          <w:sz w:val="26"/>
          <w:szCs w:val="26"/>
        </w:rPr>
        <w:t xml:space="preserve"> </w:t>
      </w:r>
      <w:r w:rsidR="00150900">
        <w:rPr>
          <w:sz w:val="26"/>
          <w:szCs w:val="26"/>
        </w:rPr>
        <w:t>1, 2.</w:t>
      </w:r>
    </w:p>
    <w:p w14:paraId="59A5DE0C" w14:textId="77777777" w:rsidR="003F5333" w:rsidRPr="000A6FD3" w:rsidRDefault="003F5333" w:rsidP="001B61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3F5333" w:rsidRPr="000A6FD3" w:rsidSect="00E97915">
          <w:headerReference w:type="default" r:id="rId10"/>
          <w:footerReference w:type="default" r:id="rId11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52DB9BE7" w14:textId="3EF971F4" w:rsidR="003F5333" w:rsidRPr="00FA0FBF" w:rsidRDefault="003F5333" w:rsidP="001B617F">
      <w:pPr>
        <w:widowControl w:val="0"/>
        <w:autoSpaceDE w:val="0"/>
        <w:autoSpaceDN w:val="0"/>
        <w:adjustRightInd w:val="0"/>
        <w:ind w:right="-456" w:firstLine="709"/>
        <w:jc w:val="right"/>
        <w:rPr>
          <w:rStyle w:val="a3"/>
          <w:b w:val="0"/>
          <w:color w:val="auto"/>
          <w:sz w:val="26"/>
          <w:szCs w:val="26"/>
        </w:rPr>
      </w:pPr>
      <w:r w:rsidRPr="00FA0FBF">
        <w:rPr>
          <w:rStyle w:val="a3"/>
          <w:b w:val="0"/>
          <w:color w:val="auto"/>
          <w:sz w:val="26"/>
          <w:szCs w:val="26"/>
        </w:rPr>
        <w:lastRenderedPageBreak/>
        <w:tab/>
      </w:r>
      <w:r w:rsidRPr="00FA0FBF">
        <w:rPr>
          <w:rStyle w:val="a3"/>
          <w:b w:val="0"/>
          <w:color w:val="auto"/>
          <w:sz w:val="26"/>
          <w:szCs w:val="26"/>
        </w:rPr>
        <w:tab/>
      </w:r>
      <w:r w:rsidRPr="00FA0FBF">
        <w:rPr>
          <w:rStyle w:val="a3"/>
          <w:b w:val="0"/>
          <w:color w:val="auto"/>
          <w:sz w:val="26"/>
          <w:szCs w:val="26"/>
        </w:rPr>
        <w:tab/>
      </w:r>
      <w:r w:rsidRPr="00FA0FBF">
        <w:rPr>
          <w:rStyle w:val="a3"/>
          <w:b w:val="0"/>
          <w:color w:val="auto"/>
          <w:sz w:val="26"/>
          <w:szCs w:val="26"/>
        </w:rPr>
        <w:tab/>
      </w:r>
      <w:r w:rsidRPr="00FA0FBF">
        <w:rPr>
          <w:rStyle w:val="a3"/>
          <w:b w:val="0"/>
          <w:color w:val="auto"/>
          <w:sz w:val="26"/>
          <w:szCs w:val="26"/>
        </w:rPr>
        <w:tab/>
      </w:r>
      <w:r w:rsidRPr="00FA0FBF">
        <w:rPr>
          <w:rStyle w:val="a3"/>
          <w:b w:val="0"/>
          <w:color w:val="auto"/>
          <w:sz w:val="26"/>
          <w:szCs w:val="26"/>
        </w:rPr>
        <w:tab/>
        <w:t xml:space="preserve">       </w:t>
      </w:r>
      <w:r w:rsidR="00F04B1B" w:rsidRPr="00FA0FBF">
        <w:rPr>
          <w:rStyle w:val="a3"/>
          <w:b w:val="0"/>
          <w:color w:val="auto"/>
          <w:sz w:val="26"/>
          <w:szCs w:val="26"/>
        </w:rPr>
        <w:t xml:space="preserve">Таблица </w:t>
      </w:r>
      <w:r w:rsidR="00145BD4" w:rsidRPr="00FA0FBF">
        <w:rPr>
          <w:rStyle w:val="a3"/>
          <w:b w:val="0"/>
          <w:color w:val="auto"/>
          <w:sz w:val="26"/>
          <w:szCs w:val="26"/>
        </w:rPr>
        <w:t>1</w:t>
      </w:r>
      <w:r w:rsidR="00F04B1B" w:rsidRPr="00FA0FBF">
        <w:rPr>
          <w:rStyle w:val="a3"/>
          <w:b w:val="0"/>
          <w:color w:val="auto"/>
          <w:sz w:val="26"/>
          <w:szCs w:val="26"/>
        </w:rPr>
        <w:t xml:space="preserve"> </w:t>
      </w:r>
    </w:p>
    <w:p w14:paraId="4DF8C57C" w14:textId="77777777" w:rsidR="00A74959" w:rsidRPr="00FA0FBF" w:rsidRDefault="00A74959" w:rsidP="001B617F">
      <w:pPr>
        <w:widowControl w:val="0"/>
        <w:autoSpaceDE w:val="0"/>
        <w:autoSpaceDN w:val="0"/>
        <w:adjustRightInd w:val="0"/>
        <w:ind w:right="-456" w:firstLine="709"/>
        <w:jc w:val="center"/>
        <w:rPr>
          <w:rStyle w:val="a3"/>
          <w:color w:val="auto"/>
          <w:sz w:val="26"/>
          <w:szCs w:val="26"/>
        </w:rPr>
      </w:pPr>
    </w:p>
    <w:p w14:paraId="5BBCF458" w14:textId="77777777" w:rsidR="00A74959" w:rsidRPr="00FA0FBF" w:rsidRDefault="00F04B1B" w:rsidP="001B617F">
      <w:pPr>
        <w:widowControl w:val="0"/>
        <w:autoSpaceDE w:val="0"/>
        <w:autoSpaceDN w:val="0"/>
        <w:adjustRightInd w:val="0"/>
        <w:ind w:right="-456" w:firstLine="709"/>
        <w:jc w:val="center"/>
        <w:rPr>
          <w:rStyle w:val="a3"/>
          <w:b w:val="0"/>
          <w:bCs w:val="0"/>
          <w:color w:val="auto"/>
          <w:sz w:val="26"/>
          <w:szCs w:val="26"/>
        </w:rPr>
      </w:pPr>
      <w:r w:rsidRPr="00FA0FBF">
        <w:rPr>
          <w:rStyle w:val="a3"/>
          <w:b w:val="0"/>
          <w:bCs w:val="0"/>
          <w:color w:val="auto"/>
          <w:sz w:val="26"/>
          <w:szCs w:val="26"/>
        </w:rPr>
        <w:t xml:space="preserve">Сведения </w:t>
      </w:r>
    </w:p>
    <w:p w14:paraId="7AF6CD0D" w14:textId="77777777" w:rsidR="00F04B1B" w:rsidRPr="00FA0FBF" w:rsidRDefault="00F04B1B" w:rsidP="001B617F">
      <w:pPr>
        <w:widowControl w:val="0"/>
        <w:autoSpaceDE w:val="0"/>
        <w:autoSpaceDN w:val="0"/>
        <w:adjustRightInd w:val="0"/>
        <w:ind w:right="-456" w:firstLine="709"/>
        <w:jc w:val="center"/>
        <w:rPr>
          <w:rStyle w:val="a3"/>
          <w:b w:val="0"/>
          <w:bCs w:val="0"/>
          <w:color w:val="auto"/>
          <w:sz w:val="26"/>
          <w:szCs w:val="26"/>
        </w:rPr>
      </w:pPr>
      <w:r w:rsidRPr="00FA0FBF">
        <w:rPr>
          <w:rStyle w:val="a3"/>
          <w:b w:val="0"/>
          <w:bCs w:val="0"/>
          <w:color w:val="auto"/>
          <w:sz w:val="26"/>
          <w:szCs w:val="26"/>
        </w:rPr>
        <w:t>о достижении значений целевых показателей (индикаторов)</w:t>
      </w:r>
    </w:p>
    <w:p w14:paraId="692559F1" w14:textId="77777777" w:rsidR="00B2753A" w:rsidRPr="000A6FD3" w:rsidRDefault="00B2753A" w:rsidP="001B617F">
      <w:pPr>
        <w:widowControl w:val="0"/>
        <w:autoSpaceDE w:val="0"/>
        <w:autoSpaceDN w:val="0"/>
        <w:adjustRightInd w:val="0"/>
        <w:ind w:right="-456" w:firstLine="709"/>
        <w:jc w:val="center"/>
        <w:rPr>
          <w:rStyle w:val="a3"/>
          <w:color w:val="auto"/>
          <w:sz w:val="26"/>
          <w:szCs w:val="26"/>
        </w:rPr>
      </w:pPr>
    </w:p>
    <w:tbl>
      <w:tblPr>
        <w:tblW w:w="160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30"/>
        <w:gridCol w:w="4290"/>
        <w:gridCol w:w="992"/>
        <w:gridCol w:w="992"/>
        <w:gridCol w:w="993"/>
        <w:gridCol w:w="992"/>
        <w:gridCol w:w="992"/>
        <w:gridCol w:w="4111"/>
        <w:gridCol w:w="1574"/>
      </w:tblGrid>
      <w:tr w:rsidR="00145BD4" w:rsidRPr="00B91148" w14:paraId="3EE06B34" w14:textId="77777777" w:rsidTr="000A2FFE">
        <w:trPr>
          <w:trHeight w:val="725"/>
          <w:tblHeader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621EE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№  п/п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085E0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Наименование целевого показателя (индикатора) муниципальной</w:t>
            </w:r>
          </w:p>
          <w:p w14:paraId="7CAC90C1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A26AA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Ед. измерения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CEAD0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B99115F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 xml:space="preserve"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</w:t>
            </w:r>
            <w:proofErr w:type="spellStart"/>
            <w:r w:rsidRPr="001F6162">
              <w:t>т.г</w:t>
            </w:r>
            <w:proofErr w:type="spellEnd"/>
            <w:r w:rsidRPr="001F6162">
              <w:t>., других изменений по показателям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3C1AE5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Взаимосвязь с городскими стратегическими показателями</w:t>
            </w:r>
          </w:p>
        </w:tc>
      </w:tr>
      <w:tr w:rsidR="00145BD4" w:rsidRPr="00B91148" w14:paraId="47B5CF32" w14:textId="77777777" w:rsidTr="000A2FFE">
        <w:trPr>
          <w:trHeight w:val="306"/>
          <w:tblHeader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D8394" w14:textId="77777777" w:rsidR="00145BD4" w:rsidRPr="001F6162" w:rsidRDefault="00145BD4" w:rsidP="001B617F"/>
        </w:tc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DAEDD" w14:textId="77777777" w:rsidR="00145BD4" w:rsidRPr="001F6162" w:rsidRDefault="00145BD4" w:rsidP="001B617F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A35EB" w14:textId="77777777" w:rsidR="00145BD4" w:rsidRPr="001F6162" w:rsidRDefault="00145BD4" w:rsidP="001B617F"/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6C878779" w14:textId="26652A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2020</w:t>
            </w:r>
          </w:p>
          <w:p w14:paraId="121AD44D" w14:textId="5467B31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год</w:t>
            </w:r>
          </w:p>
          <w:p w14:paraId="021345DA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6B68A1" w14:textId="7A071F68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2021 год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14:paraId="0B99B752" w14:textId="77777777" w:rsidR="00145BD4" w:rsidRPr="001F6162" w:rsidRDefault="00145BD4" w:rsidP="001B617F"/>
        </w:tc>
        <w:tc>
          <w:tcPr>
            <w:tcW w:w="1574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14:paraId="231A6C34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145BD4" w:rsidRPr="00B91148" w14:paraId="760504FB" w14:textId="77777777" w:rsidTr="000A2FFE">
        <w:trPr>
          <w:trHeight w:val="873"/>
          <w:tblHeader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A95DF" w14:textId="77777777" w:rsidR="00145BD4" w:rsidRPr="001F6162" w:rsidRDefault="00145BD4" w:rsidP="001B617F"/>
        </w:tc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44448" w14:textId="77777777" w:rsidR="00145BD4" w:rsidRPr="001F6162" w:rsidRDefault="00145BD4" w:rsidP="001B617F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C67CE" w14:textId="77777777" w:rsidR="00145BD4" w:rsidRPr="001F6162" w:rsidRDefault="00145BD4" w:rsidP="001B617F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6CEDC2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A1A26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E226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58414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% исполнения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8B68D" w14:textId="77777777" w:rsidR="00145BD4" w:rsidRPr="001F6162" w:rsidRDefault="00145BD4" w:rsidP="001B617F"/>
        </w:tc>
        <w:tc>
          <w:tcPr>
            <w:tcW w:w="15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01D69" w14:textId="77777777" w:rsidR="00145BD4" w:rsidRPr="001F6162" w:rsidRDefault="00145BD4" w:rsidP="001B6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6D2" w:rsidRPr="00B91148" w14:paraId="7D16541B" w14:textId="77777777" w:rsidTr="000A2FFE">
        <w:trPr>
          <w:trHeight w:val="240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D0818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C64BF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1E009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C7B47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253F8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30A0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5AAC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D255E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FF596C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8</w:t>
            </w:r>
          </w:p>
        </w:tc>
      </w:tr>
      <w:tr w:rsidR="00145BD4" w:rsidRPr="00B91148" w14:paraId="50074706" w14:textId="77777777" w:rsidTr="00FA0FBF">
        <w:trPr>
          <w:trHeight w:val="240"/>
          <w:jc w:val="center"/>
        </w:trPr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706D68" w14:textId="77777777" w:rsidR="00145BD4" w:rsidRPr="001F6162" w:rsidRDefault="00145BD4" w:rsidP="001B617F"/>
        </w:tc>
        <w:tc>
          <w:tcPr>
            <w:tcW w:w="1493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8221EDF" w14:textId="77777777" w:rsidR="00145BD4" w:rsidRPr="001F6162" w:rsidRDefault="00145BD4" w:rsidP="001B617F">
            <w:r w:rsidRPr="001F6162">
              <w:t>Муниципальная программа «Реализация градостроительной политики города Череповца на 2014-2023 годы»</w:t>
            </w:r>
          </w:p>
        </w:tc>
      </w:tr>
      <w:tr w:rsidR="00F94C9D" w:rsidRPr="00B91148" w14:paraId="7BF75308" w14:textId="77777777" w:rsidTr="000A2FFE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8E51" w14:textId="64296557" w:rsidR="00F94C9D" w:rsidRPr="001F6162" w:rsidRDefault="00F94C9D" w:rsidP="00F94C9D">
            <w:pPr>
              <w:autoSpaceDE w:val="0"/>
              <w:autoSpaceDN w:val="0"/>
              <w:adjustRightInd w:val="0"/>
              <w:jc w:val="center"/>
            </w:pPr>
            <w:r w:rsidRPr="001F6162"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C8ACD" w14:textId="55467502" w:rsidR="00F94C9D" w:rsidRPr="001F6162" w:rsidRDefault="00F94C9D" w:rsidP="00F94C9D">
            <w:pPr>
              <w:jc w:val="both"/>
            </w:pPr>
            <w:r w:rsidRPr="001F6162">
              <w:t>Степень актуальности документов территориального планирования МО (Генеральный план г. Череповца и ПЗЗ)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97FD" w14:textId="77777777" w:rsidR="00F94C9D" w:rsidRPr="001F6162" w:rsidRDefault="00F94C9D" w:rsidP="00F94C9D">
            <w:pPr>
              <w:jc w:val="center"/>
            </w:pPr>
            <w:r w:rsidRPr="001F6162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A39E" w14:textId="44FF67EB" w:rsidR="00F94C9D" w:rsidRPr="001F6162" w:rsidRDefault="00F94C9D" w:rsidP="00F94C9D">
            <w:pPr>
              <w:autoSpaceDE w:val="0"/>
              <w:autoSpaceDN w:val="0"/>
              <w:adjustRightInd w:val="0"/>
              <w:jc w:val="center"/>
            </w:pPr>
            <w:r w:rsidRPr="001F6162"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D505" w14:textId="77777777" w:rsidR="00F94C9D" w:rsidRPr="001F6162" w:rsidRDefault="00F94C9D" w:rsidP="00F94C9D">
            <w:pPr>
              <w:jc w:val="center"/>
            </w:pPr>
            <w:r w:rsidRPr="001F6162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484" w14:textId="77777777" w:rsidR="00F94C9D" w:rsidRPr="001F6162" w:rsidRDefault="00F94C9D" w:rsidP="00F94C9D">
            <w:pPr>
              <w:jc w:val="center"/>
            </w:pPr>
            <w:r w:rsidRPr="001F6162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B288" w14:textId="77777777" w:rsidR="00F94C9D" w:rsidRPr="001F6162" w:rsidRDefault="00F94C9D" w:rsidP="00F94C9D">
            <w:pPr>
              <w:jc w:val="center"/>
            </w:pPr>
            <w:r w:rsidRPr="001F6162"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D86F" w14:textId="3251B2FD" w:rsidR="00F94C9D" w:rsidRPr="001F6162" w:rsidRDefault="00F94C9D" w:rsidP="00F94C9D">
            <w:pPr>
              <w:autoSpaceDE w:val="0"/>
              <w:autoSpaceDN w:val="0"/>
              <w:adjustRightInd w:val="0"/>
            </w:pPr>
            <w:r w:rsidRPr="001F6162">
              <w:t>Показатель выполнен в полном объеме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EE9AC" w14:textId="2F5BC0AB" w:rsidR="00F94C9D" w:rsidRPr="001F6162" w:rsidRDefault="00F94C9D" w:rsidP="00F94C9D">
            <w:pPr>
              <w:pStyle w:val="a6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Т1.1, Т1.2, Т1.8</w:t>
            </w:r>
          </w:p>
        </w:tc>
      </w:tr>
      <w:tr w:rsidR="00F94C9D" w:rsidRPr="00B91148" w14:paraId="083608CE" w14:textId="77777777" w:rsidTr="000A2FFE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5B28" w14:textId="608EDFB7" w:rsidR="00F94C9D" w:rsidRPr="001F6162" w:rsidRDefault="00F94C9D" w:rsidP="00F94C9D">
            <w:pPr>
              <w:autoSpaceDE w:val="0"/>
              <w:autoSpaceDN w:val="0"/>
              <w:adjustRightInd w:val="0"/>
              <w:jc w:val="center"/>
            </w:pPr>
            <w:r w:rsidRPr="001F6162"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AF41B" w14:textId="77777777" w:rsidR="00F94C9D" w:rsidRPr="001F6162" w:rsidRDefault="00F94C9D" w:rsidP="00F94C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 xml:space="preserve">Доля территорий города, обеспеченных градостроительной документацией и нормативно-правовой базой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A333" w14:textId="77777777" w:rsidR="00F94C9D" w:rsidRPr="001F6162" w:rsidRDefault="00F94C9D" w:rsidP="00F94C9D">
            <w:pPr>
              <w:jc w:val="center"/>
            </w:pPr>
            <w:r w:rsidRPr="001F6162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AAE1" w14:textId="491A234A" w:rsidR="00F94C9D" w:rsidRPr="001F6162" w:rsidRDefault="00F94C9D" w:rsidP="00F94C9D">
            <w:pPr>
              <w:autoSpaceDE w:val="0"/>
              <w:autoSpaceDN w:val="0"/>
              <w:adjustRightInd w:val="0"/>
              <w:jc w:val="center"/>
            </w:pPr>
            <w:r w:rsidRPr="001F6162">
              <w:t>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3AED" w14:textId="77777777" w:rsidR="00F94C9D" w:rsidRPr="001F6162" w:rsidRDefault="00F94C9D" w:rsidP="00F94C9D">
            <w:pPr>
              <w:autoSpaceDE w:val="0"/>
              <w:autoSpaceDN w:val="0"/>
              <w:adjustRightInd w:val="0"/>
              <w:jc w:val="center"/>
            </w:pPr>
            <w:r w:rsidRPr="001F6162"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70FC" w14:textId="77777777" w:rsidR="00F94C9D" w:rsidRPr="001F6162" w:rsidRDefault="00F94C9D" w:rsidP="00F94C9D">
            <w:pPr>
              <w:autoSpaceDE w:val="0"/>
              <w:autoSpaceDN w:val="0"/>
              <w:adjustRightInd w:val="0"/>
              <w:jc w:val="center"/>
            </w:pPr>
            <w:r w:rsidRPr="001F6162"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5A0D" w14:textId="77777777" w:rsidR="00F94C9D" w:rsidRPr="001F6162" w:rsidRDefault="00F94C9D" w:rsidP="00F94C9D">
            <w:pPr>
              <w:autoSpaceDE w:val="0"/>
              <w:autoSpaceDN w:val="0"/>
              <w:adjustRightInd w:val="0"/>
              <w:jc w:val="center"/>
            </w:pPr>
            <w:r w:rsidRPr="001F6162"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6AC9" w14:textId="034C6D27" w:rsidR="00F94C9D" w:rsidRPr="001F6162" w:rsidRDefault="00F94C9D" w:rsidP="00F94C9D">
            <w:pPr>
              <w:autoSpaceDE w:val="0"/>
              <w:autoSpaceDN w:val="0"/>
              <w:adjustRightInd w:val="0"/>
            </w:pPr>
            <w:r w:rsidRPr="001F6162">
              <w:t>Показатель выполнен в полном объеме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4E20" w14:textId="749DDB80" w:rsidR="00F94C9D" w:rsidRPr="001F6162" w:rsidRDefault="00F94C9D" w:rsidP="00F94C9D">
            <w:pPr>
              <w:pStyle w:val="a6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Т1.1, Т1.2, Т1.4, Т1.8</w:t>
            </w:r>
          </w:p>
        </w:tc>
      </w:tr>
      <w:tr w:rsidR="009B46D2" w:rsidRPr="00B91148" w14:paraId="19D546BE" w14:textId="77777777" w:rsidTr="000A2FFE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7EE3" w14:textId="66839242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C78D9" w14:textId="0C28C6FD" w:rsidR="009B46D2" w:rsidRPr="001F6162" w:rsidRDefault="009B46D2" w:rsidP="001B617F">
            <w:pPr>
              <w:jc w:val="both"/>
            </w:pPr>
            <w:r w:rsidRPr="001F6162">
              <w:t xml:space="preserve">Площадь территорий </w:t>
            </w:r>
            <w:r w:rsidR="007329CC" w:rsidRPr="001F6162">
              <w:t xml:space="preserve">объектов социальной инфраструктуры, обеспеченная </w:t>
            </w:r>
            <w:r w:rsidRPr="001F6162">
              <w:t>ППТ на неосвоенные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E104" w14:textId="77777777" w:rsidR="009B46D2" w:rsidRPr="001F6162" w:rsidRDefault="009B46D2" w:rsidP="001B617F">
            <w:pPr>
              <w:jc w:val="center"/>
            </w:pPr>
            <w:r w:rsidRPr="001F6162"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3B87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AB86" w14:textId="77777777" w:rsidR="009B46D2" w:rsidRPr="001F6162" w:rsidRDefault="009B46D2" w:rsidP="001B617F">
            <w:pPr>
              <w:jc w:val="center"/>
            </w:pPr>
            <w:r w:rsidRPr="001F6162"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E25C" w14:textId="77777777" w:rsidR="009B46D2" w:rsidRPr="001F6162" w:rsidRDefault="009B46D2" w:rsidP="001B617F">
            <w:pPr>
              <w:jc w:val="center"/>
            </w:pPr>
            <w:r w:rsidRPr="001F6162">
              <w:t>38,46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C37B" w14:textId="7E4CDE60" w:rsidR="009B46D2" w:rsidRPr="001F6162" w:rsidRDefault="009B46D2" w:rsidP="001B617F">
            <w:pPr>
              <w:jc w:val="center"/>
            </w:pPr>
            <w:r w:rsidRPr="001F6162">
              <w:t>120,1</w:t>
            </w:r>
            <w:r w:rsidR="00145BD4" w:rsidRPr="001F6162"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1A46" w14:textId="6356C019" w:rsidR="009B46D2" w:rsidRPr="001F6162" w:rsidRDefault="009B46D2" w:rsidP="001B617F">
            <w:pPr>
              <w:autoSpaceDE w:val="0"/>
              <w:autoSpaceDN w:val="0"/>
              <w:jc w:val="both"/>
            </w:pPr>
            <w:r w:rsidRPr="001F6162">
              <w:rPr>
                <w:color w:val="000000"/>
              </w:rPr>
              <w:t xml:space="preserve">Показатель перевыполнен в связи с завершившейся планировкой территории 143В микрорайона в Зашекснинском районе города Череповца, утверждения документации по планировке территории в границах земельного участка с кадастровым номером 35:21:0503001:2207 (107 </w:t>
            </w:r>
            <w:proofErr w:type="spellStart"/>
            <w:r w:rsidRPr="001F6162">
              <w:rPr>
                <w:color w:val="000000"/>
              </w:rPr>
              <w:t>мкр</w:t>
            </w:r>
            <w:proofErr w:type="spellEnd"/>
            <w:r w:rsidRPr="001F6162">
              <w:rPr>
                <w:color w:val="000000"/>
              </w:rPr>
              <w:t>.) в течение 2021 года, что не было учтено в плане на год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F268" w14:textId="76ADC2F0" w:rsidR="009B46D2" w:rsidRPr="001F6162" w:rsidRDefault="009B46D2" w:rsidP="001B617F">
            <w:pPr>
              <w:pStyle w:val="a6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Т1.1, Т1.2, Т1.4, Т1.</w:t>
            </w:r>
            <w:r w:rsidR="007329CC" w:rsidRPr="001F6162">
              <w:rPr>
                <w:rFonts w:ascii="Times New Roman" w:hAnsi="Times New Roman" w:cs="Times New Roman"/>
              </w:rPr>
              <w:t>8</w:t>
            </w:r>
          </w:p>
        </w:tc>
      </w:tr>
      <w:tr w:rsidR="009B46D2" w:rsidRPr="00B91148" w14:paraId="52A15B85" w14:textId="77777777" w:rsidTr="000A2FFE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9B07" w14:textId="46FCACF2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lastRenderedPageBreak/>
              <w:t>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31145" w14:textId="77777777" w:rsidR="009B46D2" w:rsidRPr="001F6162" w:rsidRDefault="009B46D2" w:rsidP="001B617F">
            <w:pPr>
              <w:jc w:val="both"/>
            </w:pPr>
            <w:r w:rsidRPr="001F6162"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409C" w14:textId="77777777" w:rsidR="009B46D2" w:rsidRPr="001F6162" w:rsidRDefault="009B46D2" w:rsidP="001B617F">
            <w:pPr>
              <w:jc w:val="center"/>
            </w:pPr>
            <w:r w:rsidRPr="001F6162"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7184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51,2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D4C7" w14:textId="77777777" w:rsidR="009B46D2" w:rsidRPr="001F6162" w:rsidRDefault="009B46D2" w:rsidP="001B617F">
            <w:pPr>
              <w:jc w:val="center"/>
            </w:pPr>
            <w:r w:rsidRPr="001F6162">
              <w:t>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D200" w14:textId="77777777" w:rsidR="009B46D2" w:rsidRPr="001F6162" w:rsidRDefault="009B46D2" w:rsidP="001B617F">
            <w:pPr>
              <w:jc w:val="center"/>
            </w:pPr>
            <w:r w:rsidRPr="001F6162">
              <w:t>65,46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1FA5" w14:textId="77777777" w:rsidR="009B46D2" w:rsidRPr="001F6162" w:rsidRDefault="009B46D2" w:rsidP="001B617F">
            <w:pPr>
              <w:jc w:val="center"/>
            </w:pPr>
            <w:r w:rsidRPr="001F6162">
              <w:t>95,42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C804" w14:textId="12145806" w:rsidR="009B46D2" w:rsidRPr="001F6162" w:rsidRDefault="009B46D2" w:rsidP="001B617F">
            <w:pPr>
              <w:autoSpaceDE w:val="0"/>
              <w:autoSpaceDN w:val="0"/>
              <w:adjustRightInd w:val="0"/>
              <w:jc w:val="both"/>
            </w:pPr>
            <w:r w:rsidRPr="001F6162">
              <w:rPr>
                <w:color w:val="000000"/>
              </w:rPr>
              <w:t xml:space="preserve">Отклонение связано с завершившейся планировкой территории 143В микрорайона в Зашекснинском районе города Череповца, утверждения документации по планировке территории в границах земельного участка с кадастровым номером 35:21:0503001:2207 (107 </w:t>
            </w:r>
            <w:proofErr w:type="spellStart"/>
            <w:r w:rsidRPr="001F6162">
              <w:rPr>
                <w:color w:val="000000"/>
              </w:rPr>
              <w:t>мкр</w:t>
            </w:r>
            <w:proofErr w:type="spellEnd"/>
            <w:r w:rsidRPr="001F6162">
              <w:rPr>
                <w:color w:val="000000"/>
              </w:rPr>
              <w:t>.) в течение 2021 года, что не было учтено в плане на год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41CF" w14:textId="3CF4CC71" w:rsidR="009B46D2" w:rsidRPr="001F6162" w:rsidRDefault="009B46D2" w:rsidP="001B617F">
            <w:pPr>
              <w:pStyle w:val="a6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Т1.4, Т1.</w:t>
            </w:r>
            <w:r w:rsidR="007329CC" w:rsidRPr="001F6162">
              <w:rPr>
                <w:rFonts w:ascii="Times New Roman" w:hAnsi="Times New Roman" w:cs="Times New Roman"/>
              </w:rPr>
              <w:t>8</w:t>
            </w:r>
          </w:p>
        </w:tc>
      </w:tr>
      <w:tr w:rsidR="009B46D2" w:rsidRPr="00B91148" w14:paraId="607FC445" w14:textId="77777777" w:rsidTr="000A2FFE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D56F" w14:textId="7ACDDF4E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CE2E" w14:textId="77777777" w:rsidR="009B46D2" w:rsidRPr="001F6162" w:rsidRDefault="009B46D2" w:rsidP="001B617F">
            <w:pPr>
              <w:jc w:val="both"/>
            </w:pPr>
            <w:r w:rsidRPr="001F6162">
              <w:t>Площадь улично-дорожной сети, обеспеченная ППТ на неосвоенные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7FCC" w14:textId="77777777" w:rsidR="009B46D2" w:rsidRPr="001F6162" w:rsidRDefault="009B46D2" w:rsidP="001B617F">
            <w:pPr>
              <w:jc w:val="center"/>
            </w:pPr>
            <w:r w:rsidRPr="001F6162"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7AB8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B4DF" w14:textId="77777777" w:rsidR="009B46D2" w:rsidRPr="001F6162" w:rsidRDefault="009B46D2" w:rsidP="001B617F">
            <w:pPr>
              <w:jc w:val="center"/>
            </w:pPr>
            <w:r w:rsidRPr="001F6162"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8230" w14:textId="77777777" w:rsidR="009B46D2" w:rsidRPr="001F6162" w:rsidRDefault="009B46D2" w:rsidP="001B617F">
            <w:pPr>
              <w:jc w:val="center"/>
            </w:pPr>
            <w:r w:rsidRPr="001F6162"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4799" w14:textId="77777777" w:rsidR="009B46D2" w:rsidRPr="001F6162" w:rsidRDefault="009B46D2" w:rsidP="001B617F">
            <w:pPr>
              <w:jc w:val="center"/>
            </w:pPr>
            <w:r w:rsidRPr="001F6162"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A275" w14:textId="26043175" w:rsidR="009B46D2" w:rsidRPr="001F6162" w:rsidRDefault="00F94C9D" w:rsidP="00F94C9D">
            <w:pPr>
              <w:autoSpaceDE w:val="0"/>
              <w:autoSpaceDN w:val="0"/>
              <w:adjustRightInd w:val="0"/>
            </w:pPr>
            <w:r w:rsidRPr="001F6162">
              <w:t>Показатель выполнен в полном объеме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2F3B" w14:textId="09CACB14" w:rsidR="009B46D2" w:rsidRPr="001F6162" w:rsidRDefault="009B46D2" w:rsidP="001B617F">
            <w:pPr>
              <w:pStyle w:val="a6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 xml:space="preserve">Т1.4, </w:t>
            </w:r>
            <w:r w:rsidR="007329CC" w:rsidRPr="001F6162">
              <w:rPr>
                <w:rFonts w:ascii="Times New Roman" w:hAnsi="Times New Roman" w:cs="Times New Roman"/>
              </w:rPr>
              <w:t>Т1.8</w:t>
            </w:r>
          </w:p>
        </w:tc>
      </w:tr>
      <w:tr w:rsidR="009B46D2" w:rsidRPr="00B91148" w14:paraId="4BE93D8C" w14:textId="77777777" w:rsidTr="000A2FFE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831B" w14:textId="5E5B9772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55D6" w14:textId="16C0AFAF" w:rsidR="009B46D2" w:rsidRPr="001F6162" w:rsidRDefault="009B46D2" w:rsidP="001B617F">
            <w:pPr>
              <w:jc w:val="both"/>
            </w:pPr>
            <w:r w:rsidRPr="001F6162">
              <w:t xml:space="preserve">Площадь </w:t>
            </w:r>
            <w:r w:rsidR="00602CEB" w:rsidRPr="001F6162">
              <w:t>территорий набережных</w:t>
            </w:r>
            <w:r w:rsidRPr="001F6162">
              <w:t>, обеспеченная проектами комплексного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C0F8" w14:textId="77777777" w:rsidR="009B46D2" w:rsidRPr="001F6162" w:rsidRDefault="009B46D2" w:rsidP="001B617F">
            <w:pPr>
              <w:jc w:val="center"/>
            </w:pPr>
            <w:r w:rsidRPr="001F6162"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B5DA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11CF" w14:textId="77777777" w:rsidR="009B46D2" w:rsidRPr="001F6162" w:rsidRDefault="009B46D2" w:rsidP="001B617F">
            <w:pPr>
              <w:jc w:val="center"/>
            </w:pPr>
            <w:r w:rsidRPr="001F6162"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1315" w14:textId="77777777" w:rsidR="009B46D2" w:rsidRPr="001F6162" w:rsidRDefault="009B46D2" w:rsidP="001B617F">
            <w:pPr>
              <w:jc w:val="center"/>
            </w:pPr>
            <w:r w:rsidRPr="001F6162"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E127" w14:textId="77777777" w:rsidR="009B46D2" w:rsidRPr="001F6162" w:rsidRDefault="009B46D2" w:rsidP="001B617F">
            <w:pPr>
              <w:jc w:val="center"/>
            </w:pPr>
            <w:r w:rsidRPr="001F6162"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4473" w14:textId="784DE5CA" w:rsidR="009B46D2" w:rsidRPr="001F6162" w:rsidRDefault="00F94C9D" w:rsidP="00F94C9D">
            <w:pPr>
              <w:autoSpaceDE w:val="0"/>
              <w:autoSpaceDN w:val="0"/>
              <w:adjustRightInd w:val="0"/>
            </w:pPr>
            <w:r w:rsidRPr="001F6162">
              <w:t>Показатель выполнен в полном объеме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BADB" w14:textId="3D82E62C" w:rsidR="009B46D2" w:rsidRPr="001F6162" w:rsidRDefault="009B46D2" w:rsidP="001B617F">
            <w:pPr>
              <w:pStyle w:val="a6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Т1.4, Т1.</w:t>
            </w:r>
            <w:r w:rsidR="00463E9A" w:rsidRPr="001F6162">
              <w:rPr>
                <w:rFonts w:ascii="Times New Roman" w:hAnsi="Times New Roman" w:cs="Times New Roman"/>
              </w:rPr>
              <w:t>8</w:t>
            </w:r>
          </w:p>
        </w:tc>
      </w:tr>
      <w:tr w:rsidR="009B46D2" w:rsidRPr="00B91148" w14:paraId="609317F5" w14:textId="77777777" w:rsidTr="000A2FFE">
        <w:trPr>
          <w:trHeight w:val="36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0378" w14:textId="5C2A5068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E3BE" w14:textId="77777777" w:rsidR="009B46D2" w:rsidRPr="001F6162" w:rsidRDefault="009B46D2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Объем ввода нового жилья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BEFF" w14:textId="77777777" w:rsidR="009B46D2" w:rsidRPr="001F6162" w:rsidRDefault="009B46D2" w:rsidP="001B617F">
            <w:pPr>
              <w:ind w:right="-57"/>
              <w:jc w:val="center"/>
            </w:pPr>
            <w:r w:rsidRPr="001F6162">
              <w:t>тыс.м²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27B5" w14:textId="45315739" w:rsidR="009B46D2" w:rsidRPr="001F6162" w:rsidRDefault="00F7502F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99,3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3A53" w14:textId="77777777" w:rsidR="009B46D2" w:rsidRPr="001F6162" w:rsidRDefault="009B46D2" w:rsidP="001B617F">
            <w:pPr>
              <w:jc w:val="center"/>
            </w:pPr>
            <w:r w:rsidRPr="001F6162"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4776" w14:textId="77777777" w:rsidR="009B46D2" w:rsidRPr="001F6162" w:rsidRDefault="009B46D2" w:rsidP="001B617F">
            <w:pPr>
              <w:jc w:val="center"/>
            </w:pPr>
            <w:r w:rsidRPr="001F6162"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5462" w14:textId="77777777" w:rsidR="009B46D2" w:rsidRPr="001F6162" w:rsidRDefault="009B46D2" w:rsidP="001B617F">
            <w:pPr>
              <w:jc w:val="center"/>
            </w:pPr>
            <w:r w:rsidRPr="001F6162">
              <w:t>90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F743" w14:textId="6E534A9A" w:rsidR="009B46D2" w:rsidRPr="001F6162" w:rsidRDefault="009B46D2" w:rsidP="001B617F">
            <w:pPr>
              <w:autoSpaceDE w:val="0"/>
              <w:autoSpaceDN w:val="0"/>
              <w:adjustRightInd w:val="0"/>
            </w:pPr>
            <w:r w:rsidRPr="001F6162">
              <w:rPr>
                <w:color w:val="000000"/>
              </w:rPr>
              <w:t xml:space="preserve">Снижение значения показателя вызвано переносом </w:t>
            </w:r>
            <w:r w:rsidR="00602CEB" w:rsidRPr="001F6162">
              <w:rPr>
                <w:color w:val="000000"/>
              </w:rPr>
              <w:t>застройщиками завершения</w:t>
            </w:r>
            <w:r w:rsidRPr="001F6162">
              <w:rPr>
                <w:color w:val="000000"/>
              </w:rPr>
              <w:t xml:space="preserve"> сроков строительства многоквартирных домов, а также распространение новой коронавирусной инфекции (COVID-2019)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A000" w14:textId="6F523A92" w:rsidR="009B46D2" w:rsidRPr="001F6162" w:rsidRDefault="00463E9A" w:rsidP="001B617F">
            <w:pPr>
              <w:pStyle w:val="a6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 xml:space="preserve">Т1, </w:t>
            </w:r>
            <w:r w:rsidR="009B46D2" w:rsidRPr="001F6162">
              <w:rPr>
                <w:rFonts w:ascii="Times New Roman" w:hAnsi="Times New Roman" w:cs="Times New Roman"/>
              </w:rPr>
              <w:t>Т1.1, Т1.2</w:t>
            </w:r>
          </w:p>
        </w:tc>
      </w:tr>
      <w:tr w:rsidR="009B46D2" w:rsidRPr="00B91148" w14:paraId="187A5580" w14:textId="77777777" w:rsidTr="000A2FFE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0ADE" w14:textId="7CC99371" w:rsidR="009B46D2" w:rsidRPr="001F6162" w:rsidRDefault="009B46D2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9999" w14:textId="77777777" w:rsidR="009B46D2" w:rsidRPr="001F6162" w:rsidRDefault="009B46D2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7034" w14:textId="77777777" w:rsidR="009B46D2" w:rsidRPr="001F6162" w:rsidRDefault="009B46D2" w:rsidP="001B617F">
            <w:pPr>
              <w:ind w:right="-57"/>
              <w:jc w:val="center"/>
            </w:pPr>
            <w:r w:rsidRPr="001F6162">
              <w:t>тыс.м²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4AD7" w14:textId="77777777" w:rsidR="009B46D2" w:rsidRPr="001F6162" w:rsidRDefault="009B46D2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1312,08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ECAD" w14:textId="77777777" w:rsidR="009B46D2" w:rsidRPr="001F6162" w:rsidRDefault="009B46D2" w:rsidP="001B617F">
            <w:pPr>
              <w:jc w:val="center"/>
            </w:pPr>
            <w:r w:rsidRPr="001F6162">
              <w:t>1542,08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8922" w14:textId="77777777" w:rsidR="009B46D2" w:rsidRPr="001F6162" w:rsidRDefault="009B46D2" w:rsidP="001B617F">
            <w:pPr>
              <w:jc w:val="center"/>
            </w:pPr>
            <w:r w:rsidRPr="001F6162">
              <w:t>1655,13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A07C" w14:textId="278BD0EC" w:rsidR="009B46D2" w:rsidRPr="001F6162" w:rsidRDefault="009B46D2" w:rsidP="001B617F">
            <w:pPr>
              <w:jc w:val="center"/>
            </w:pPr>
            <w:r w:rsidRPr="001F6162">
              <w:t>107,</w:t>
            </w:r>
            <w:r w:rsidR="007329CC" w:rsidRPr="001F6162">
              <w:t>3</w:t>
            </w:r>
            <w:r w:rsidRPr="001F6162"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4D3B" w14:textId="3F588B05" w:rsidR="009B46D2" w:rsidRPr="001F6162" w:rsidRDefault="009B46D2" w:rsidP="001B617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1F6162">
              <w:rPr>
                <w:color w:val="000000"/>
              </w:rPr>
              <w:t>Показатель уточнен по итогам утверждения</w:t>
            </w:r>
            <w:r w:rsidRPr="001F6162">
              <w:t xml:space="preserve"> </w:t>
            </w:r>
            <w:r w:rsidRPr="001F6162">
              <w:rPr>
                <w:color w:val="000000"/>
              </w:rPr>
              <w:t>документации по планировке территории 143В микрорайона</w:t>
            </w:r>
            <w:r w:rsidR="007329CC" w:rsidRPr="001F6162">
              <w:rPr>
                <w:color w:val="000000"/>
              </w:rPr>
              <w:t xml:space="preserve"> </w:t>
            </w:r>
            <w:r w:rsidRPr="001F6162">
              <w:rPr>
                <w:color w:val="000000"/>
              </w:rPr>
              <w:t>в За</w:t>
            </w:r>
            <w:r w:rsidRPr="001F6162">
              <w:rPr>
                <w:color w:val="000000"/>
              </w:rPr>
              <w:lastRenderedPageBreak/>
              <w:t>шекснинском районе города Череповца, корректировки в проект планировки территории 10 микрорайона в городе Череповце, ограниченной улицами Васильевской, Данилова, Московским проспектом, утверждения документации по планировке территории в границах земельного участка с кадастровым номером</w:t>
            </w:r>
            <w:r w:rsidR="005634C3" w:rsidRPr="001F6162">
              <w:rPr>
                <w:color w:val="000000"/>
              </w:rPr>
              <w:t xml:space="preserve"> </w:t>
            </w:r>
            <w:r w:rsidRPr="001F6162">
              <w:rPr>
                <w:color w:val="000000"/>
              </w:rPr>
              <w:t xml:space="preserve">35:21:0503001:2207 (107 </w:t>
            </w:r>
            <w:proofErr w:type="spellStart"/>
            <w:r w:rsidRPr="001F6162">
              <w:rPr>
                <w:color w:val="000000"/>
              </w:rPr>
              <w:t>мкр</w:t>
            </w:r>
            <w:proofErr w:type="spellEnd"/>
            <w:r w:rsidRPr="001F6162">
              <w:rPr>
                <w:color w:val="000000"/>
              </w:rPr>
              <w:t>.)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A7BA" w14:textId="1694B3D9" w:rsidR="009B46D2" w:rsidRPr="001F6162" w:rsidRDefault="00463E9A" w:rsidP="001B617F">
            <w:pPr>
              <w:pStyle w:val="a6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lastRenderedPageBreak/>
              <w:t xml:space="preserve">Т1, </w:t>
            </w:r>
            <w:r w:rsidR="009B46D2" w:rsidRPr="001F6162">
              <w:rPr>
                <w:rFonts w:ascii="Times New Roman" w:hAnsi="Times New Roman" w:cs="Times New Roman"/>
              </w:rPr>
              <w:t xml:space="preserve">Т1.1, Т1.2, </w:t>
            </w:r>
            <w:r w:rsidRPr="001F6162">
              <w:rPr>
                <w:rFonts w:ascii="Times New Roman" w:hAnsi="Times New Roman" w:cs="Times New Roman"/>
              </w:rPr>
              <w:t>Т1.4</w:t>
            </w:r>
          </w:p>
        </w:tc>
      </w:tr>
      <w:tr w:rsidR="00683BB1" w:rsidRPr="00B91148" w14:paraId="4893F4AE" w14:textId="77777777" w:rsidTr="000A2FFE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DB8E" w14:textId="1A279D48" w:rsidR="00683BB1" w:rsidRPr="001F6162" w:rsidRDefault="00683BB1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9813" w14:textId="77777777" w:rsidR="00683BB1" w:rsidRPr="001F6162" w:rsidRDefault="00683BB1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Количество школ, обеспеченных ППТ на неосвоенные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E14E" w14:textId="77777777" w:rsidR="00683BB1" w:rsidRPr="001F6162" w:rsidRDefault="00683BB1" w:rsidP="001B617F">
            <w:pPr>
              <w:jc w:val="center"/>
            </w:pPr>
            <w:r w:rsidRPr="001F6162"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1CFD" w14:textId="4850551C" w:rsidR="00683BB1" w:rsidRPr="001F6162" w:rsidRDefault="00683BB1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03D5" w14:textId="77777777" w:rsidR="00683BB1" w:rsidRPr="001F6162" w:rsidRDefault="00683BB1" w:rsidP="001B617F">
            <w:pPr>
              <w:jc w:val="center"/>
            </w:pPr>
            <w:r w:rsidRPr="001F6162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C7C4" w14:textId="77777777" w:rsidR="00683BB1" w:rsidRPr="001F6162" w:rsidRDefault="00683BB1" w:rsidP="001B617F">
            <w:pPr>
              <w:jc w:val="center"/>
            </w:pPr>
            <w:r w:rsidRPr="001F6162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6552" w14:textId="77777777" w:rsidR="00683BB1" w:rsidRPr="001F6162" w:rsidRDefault="00683BB1" w:rsidP="001B617F">
            <w:pPr>
              <w:jc w:val="center"/>
            </w:pPr>
            <w:r w:rsidRPr="001F6162"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E0B1" w14:textId="4C0800B4" w:rsidR="00683BB1" w:rsidRPr="001F6162" w:rsidRDefault="00F94C9D" w:rsidP="00F94C9D">
            <w:pPr>
              <w:autoSpaceDE w:val="0"/>
              <w:autoSpaceDN w:val="0"/>
              <w:adjustRightInd w:val="0"/>
            </w:pPr>
            <w:r w:rsidRPr="001F6162">
              <w:t>Показатель выполнен в полном объеме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C156" w14:textId="7E68A5C7" w:rsidR="00683BB1" w:rsidRPr="001F6162" w:rsidRDefault="00683BB1" w:rsidP="001B617F">
            <w:pPr>
              <w:pStyle w:val="a6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Т1.4, Т1</w:t>
            </w:r>
            <w:r w:rsidR="007329CC" w:rsidRPr="001F6162">
              <w:rPr>
                <w:rFonts w:ascii="Times New Roman" w:hAnsi="Times New Roman" w:cs="Times New Roman"/>
              </w:rPr>
              <w:t>.8</w:t>
            </w:r>
          </w:p>
        </w:tc>
      </w:tr>
      <w:tr w:rsidR="00683BB1" w:rsidRPr="00B91148" w14:paraId="53D99F14" w14:textId="77777777" w:rsidTr="000A2FFE">
        <w:trPr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9B8A" w14:textId="4AA43F92" w:rsidR="00683BB1" w:rsidRPr="001F6162" w:rsidRDefault="00683BB1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DF4B" w14:textId="77777777" w:rsidR="00683BB1" w:rsidRPr="001F6162" w:rsidRDefault="00683BB1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F1EC" w14:textId="77777777" w:rsidR="00683BB1" w:rsidRPr="001F6162" w:rsidRDefault="00683BB1" w:rsidP="001B617F">
            <w:pPr>
              <w:jc w:val="center"/>
            </w:pPr>
            <w:r w:rsidRPr="001F6162"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D4FB" w14:textId="79C0536A" w:rsidR="00683BB1" w:rsidRPr="001F6162" w:rsidRDefault="00683BB1" w:rsidP="001B617F">
            <w:pPr>
              <w:autoSpaceDE w:val="0"/>
              <w:autoSpaceDN w:val="0"/>
              <w:adjustRightInd w:val="0"/>
              <w:jc w:val="center"/>
            </w:pPr>
            <w:r w:rsidRPr="001F6162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90E8" w14:textId="77777777" w:rsidR="00683BB1" w:rsidRPr="001F6162" w:rsidRDefault="00683BB1" w:rsidP="001B617F">
            <w:pPr>
              <w:jc w:val="center"/>
            </w:pPr>
            <w:r w:rsidRPr="001F6162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C117" w14:textId="77777777" w:rsidR="00683BB1" w:rsidRPr="001F6162" w:rsidRDefault="00683BB1" w:rsidP="001B617F">
            <w:pPr>
              <w:jc w:val="center"/>
            </w:pPr>
            <w:r w:rsidRPr="001F6162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5AA9" w14:textId="005A66C3" w:rsidR="00683BB1" w:rsidRPr="001F6162" w:rsidRDefault="00683BB1" w:rsidP="001B617F">
            <w:pPr>
              <w:jc w:val="center"/>
            </w:pPr>
            <w:r w:rsidRPr="001F6162">
              <w:t>122</w:t>
            </w:r>
            <w:r w:rsidR="007329CC" w:rsidRPr="001F6162">
              <w:t>,22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6C83" w14:textId="1313F523" w:rsidR="00683BB1" w:rsidRPr="001F6162" w:rsidRDefault="00683BB1" w:rsidP="001B61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1F6162">
              <w:rPr>
                <w:color w:val="000000"/>
              </w:rPr>
              <w:t>Показатель уточнен по итогам утверждения</w:t>
            </w:r>
            <w:r w:rsidRPr="001F6162">
              <w:t xml:space="preserve"> </w:t>
            </w:r>
            <w:r w:rsidRPr="001F6162">
              <w:rPr>
                <w:color w:val="000000"/>
              </w:rPr>
              <w:t>документации по планировке территории 143В микрорайона</w:t>
            </w:r>
            <w:r w:rsidR="007329CC" w:rsidRPr="001F6162">
              <w:rPr>
                <w:color w:val="000000"/>
              </w:rPr>
              <w:t xml:space="preserve"> </w:t>
            </w:r>
            <w:r w:rsidRPr="001F6162">
              <w:rPr>
                <w:color w:val="000000"/>
              </w:rPr>
              <w:t xml:space="preserve">в Зашекснинском районе города Череповца, утверждения документации по планировке территории в границах земельного участка с кадастровым номером </w:t>
            </w:r>
            <w:r w:rsidR="007329CC" w:rsidRPr="001F6162">
              <w:rPr>
                <w:color w:val="000000"/>
              </w:rPr>
              <w:t>3</w:t>
            </w:r>
            <w:r w:rsidRPr="001F6162">
              <w:rPr>
                <w:color w:val="000000"/>
              </w:rPr>
              <w:t xml:space="preserve">5:21:0503001:2207 (107 </w:t>
            </w:r>
            <w:proofErr w:type="spellStart"/>
            <w:r w:rsidRPr="001F6162">
              <w:rPr>
                <w:color w:val="000000"/>
              </w:rPr>
              <w:t>мкр</w:t>
            </w:r>
            <w:proofErr w:type="spellEnd"/>
            <w:r w:rsidRPr="001F6162">
              <w:rPr>
                <w:color w:val="000000"/>
              </w:rPr>
              <w:t>.)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97E3" w14:textId="712B1870" w:rsidR="00683BB1" w:rsidRPr="001F6162" w:rsidRDefault="00683BB1" w:rsidP="001B617F">
            <w:pPr>
              <w:pStyle w:val="a6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Т1.4, Т1.</w:t>
            </w:r>
            <w:r w:rsidR="007329CC" w:rsidRPr="001F6162">
              <w:rPr>
                <w:rFonts w:ascii="Times New Roman" w:hAnsi="Times New Roman" w:cs="Times New Roman"/>
              </w:rPr>
              <w:t>8</w:t>
            </w:r>
          </w:p>
        </w:tc>
      </w:tr>
      <w:tr w:rsidR="009B46D2" w:rsidRPr="00B91148" w14:paraId="5A8168F8" w14:textId="77777777" w:rsidTr="000A2FFE">
        <w:trPr>
          <w:trHeight w:val="22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A445" w14:textId="289DD940" w:rsidR="009B46D2" w:rsidRPr="001F6162" w:rsidRDefault="00025D83" w:rsidP="001B617F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DB62" w14:textId="29757015" w:rsidR="009B46D2" w:rsidRPr="001F6162" w:rsidRDefault="00025D83" w:rsidP="001B617F">
            <w:pPr>
              <w:jc w:val="both"/>
            </w:pPr>
            <w:r w:rsidRPr="001F6162">
              <w:t>Количество благоустроенных общественных территорий</w:t>
            </w:r>
            <w:r w:rsidR="005104A7" w:rsidRPr="001F6162">
              <w:rPr>
                <w:rStyle w:val="af"/>
              </w:rPr>
              <w:footnoteReference w:id="1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2327" w14:textId="0AAAF1D3" w:rsidR="009B46D2" w:rsidRPr="001F6162" w:rsidRDefault="00025D83" w:rsidP="001B617F">
            <w:pPr>
              <w:jc w:val="center"/>
            </w:pPr>
            <w:r w:rsidRPr="001F6162"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8661" w14:textId="54F25293" w:rsidR="009B46D2" w:rsidRPr="001F6162" w:rsidRDefault="00463E9A" w:rsidP="001B617F">
            <w:pPr>
              <w:jc w:val="center"/>
            </w:pPr>
            <w:r w:rsidRPr="001F6162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10C8" w14:textId="5B0BE92B" w:rsidR="009B46D2" w:rsidRPr="001F6162" w:rsidRDefault="00025D83" w:rsidP="001B617F">
            <w:pPr>
              <w:jc w:val="center"/>
            </w:pPr>
            <w:r w:rsidRPr="001F6162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7E74" w14:textId="72FCF554" w:rsidR="009B46D2" w:rsidRPr="001F6162" w:rsidRDefault="00025D83" w:rsidP="001B617F">
            <w:pPr>
              <w:jc w:val="center"/>
            </w:pPr>
            <w:r w:rsidRPr="001F6162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1203" w14:textId="6D5C8821" w:rsidR="009B46D2" w:rsidRPr="001F6162" w:rsidRDefault="00025D83" w:rsidP="001B617F">
            <w:pPr>
              <w:jc w:val="center"/>
            </w:pPr>
            <w:r w:rsidRPr="001F6162"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F02D" w14:textId="1064C947" w:rsidR="009B46D2" w:rsidRPr="001F6162" w:rsidRDefault="007C5EBB" w:rsidP="007C5EBB">
            <w:pPr>
              <w:autoSpaceDE w:val="0"/>
              <w:autoSpaceDN w:val="0"/>
              <w:adjustRightInd w:val="0"/>
            </w:pPr>
            <w:r w:rsidRPr="001F6162">
              <w:t>Показатель исключен из муниципальной программы постановлением мэрии города от 30.10.2020 № 4428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EE8D" w14:textId="00E68FE1" w:rsidR="009B46D2" w:rsidRPr="001F6162" w:rsidRDefault="00463E9A" w:rsidP="001B617F">
            <w:pPr>
              <w:pStyle w:val="a6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Т1.5</w:t>
            </w:r>
          </w:p>
        </w:tc>
      </w:tr>
      <w:tr w:rsidR="00FF790D" w:rsidRPr="00B91148" w14:paraId="04FEDD95" w14:textId="77777777" w:rsidTr="000A2FFE">
        <w:trPr>
          <w:trHeight w:val="22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88D1" w14:textId="3425C907" w:rsidR="00FF790D" w:rsidRPr="001F6162" w:rsidRDefault="00FF790D" w:rsidP="001B617F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62">
              <w:rPr>
                <w:rFonts w:ascii="Times New Roman" w:hAnsi="Times New Roman"/>
                <w:sz w:val="24"/>
                <w:szCs w:val="24"/>
              </w:rPr>
              <w:t>1</w:t>
            </w:r>
            <w:r w:rsidR="00025D83" w:rsidRPr="001F6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6EE7" w14:textId="3DCCEF02" w:rsidR="00FF790D" w:rsidRPr="001F6162" w:rsidRDefault="00FF790D" w:rsidP="001B617F">
            <w:pPr>
              <w:jc w:val="both"/>
            </w:pPr>
            <w:r w:rsidRPr="001F6162">
              <w:t>Выполнение плана деятельности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5781" w14:textId="79F9F5E4" w:rsidR="00FF790D" w:rsidRPr="001F6162" w:rsidRDefault="00FF790D" w:rsidP="001B617F">
            <w:pPr>
              <w:jc w:val="center"/>
            </w:pPr>
            <w:r w:rsidRPr="001F6162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DA8F" w14:textId="055B27B0" w:rsidR="00FF790D" w:rsidRPr="001F6162" w:rsidRDefault="00FF790D" w:rsidP="001B617F">
            <w:pPr>
              <w:jc w:val="center"/>
            </w:pPr>
            <w:r w:rsidRPr="001F6162"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92F8" w14:textId="150E4828" w:rsidR="00FF790D" w:rsidRPr="001F6162" w:rsidRDefault="00FF790D" w:rsidP="001B617F">
            <w:pPr>
              <w:jc w:val="center"/>
            </w:pPr>
            <w:r w:rsidRPr="001F6162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E09A" w14:textId="5FF2E95E" w:rsidR="00FF790D" w:rsidRPr="001F6162" w:rsidRDefault="00FF790D" w:rsidP="001B617F">
            <w:pPr>
              <w:jc w:val="center"/>
            </w:pPr>
            <w:r w:rsidRPr="001F6162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49BE" w14:textId="04EF95E4" w:rsidR="00FF790D" w:rsidRPr="001F6162" w:rsidRDefault="00FF790D" w:rsidP="001B617F">
            <w:pPr>
              <w:jc w:val="center"/>
            </w:pPr>
            <w:r w:rsidRPr="001F6162"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B0AD" w14:textId="0EC8831E" w:rsidR="00FF790D" w:rsidRPr="001F6162" w:rsidRDefault="00F94C9D" w:rsidP="00F94C9D">
            <w:pPr>
              <w:autoSpaceDE w:val="0"/>
              <w:autoSpaceDN w:val="0"/>
              <w:adjustRightInd w:val="0"/>
            </w:pPr>
            <w:r w:rsidRPr="001F6162">
              <w:t>Показатель выполнен в полном объеме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AE99" w14:textId="7655FE07" w:rsidR="00FF790D" w:rsidRPr="001F6162" w:rsidRDefault="00FF790D" w:rsidP="001B617F">
            <w:pPr>
              <w:pStyle w:val="a6"/>
              <w:rPr>
                <w:rFonts w:ascii="Times New Roman" w:hAnsi="Times New Roman" w:cs="Times New Roman"/>
              </w:rPr>
            </w:pPr>
            <w:r w:rsidRPr="001F6162">
              <w:rPr>
                <w:rFonts w:ascii="Times New Roman" w:hAnsi="Times New Roman" w:cs="Times New Roman"/>
              </w:rPr>
              <w:t>Т1.1, Т1.2, Т1.4, Т1.8</w:t>
            </w:r>
          </w:p>
        </w:tc>
      </w:tr>
    </w:tbl>
    <w:p w14:paraId="3009A468" w14:textId="77777777" w:rsidR="003F5333" w:rsidRPr="000A6FD3" w:rsidRDefault="003F5333" w:rsidP="001B61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CF4FF59" w14:textId="77777777" w:rsidR="00F04B1B" w:rsidRPr="000A6FD3" w:rsidRDefault="00F04B1B" w:rsidP="001B617F">
      <w:pPr>
        <w:jc w:val="both"/>
        <w:rPr>
          <w:sz w:val="26"/>
          <w:szCs w:val="26"/>
        </w:rPr>
      </w:pPr>
    </w:p>
    <w:p w14:paraId="5DF4FACE" w14:textId="77777777" w:rsidR="008803BE" w:rsidRPr="000A6FD3" w:rsidRDefault="008803BE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1A46AC3F" w14:textId="77777777" w:rsidR="008803BE" w:rsidRPr="000A6FD3" w:rsidRDefault="008803BE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4BB1ACFA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6202E9FD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792A84C7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55E0D132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4CC80F3E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697952E2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0018076D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4C1478EC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041F1037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2B261AFC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6570B716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3EBAB3AB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4FA608A5" w14:textId="77777777" w:rsidR="00EC3931" w:rsidRDefault="00EC3931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14:paraId="2A93C239" w14:textId="4774FE79" w:rsidR="00F04B1B" w:rsidRPr="000A6FD3" w:rsidRDefault="00F04B1B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 xml:space="preserve">Таблица </w:t>
      </w:r>
      <w:r w:rsidR="00A72299">
        <w:rPr>
          <w:sz w:val="26"/>
          <w:szCs w:val="26"/>
        </w:rPr>
        <w:t>2</w:t>
      </w:r>
      <w:r w:rsidRPr="000A6FD3">
        <w:rPr>
          <w:sz w:val="26"/>
          <w:szCs w:val="26"/>
        </w:rPr>
        <w:t xml:space="preserve"> </w:t>
      </w:r>
    </w:p>
    <w:p w14:paraId="018ED7E2" w14:textId="77777777" w:rsidR="00F04B1B" w:rsidRPr="000A6FD3" w:rsidRDefault="00F04B1B" w:rsidP="001B617F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</w:p>
    <w:p w14:paraId="5FFC9E0A" w14:textId="61AA4669" w:rsidR="00F04B1B" w:rsidRDefault="00F04B1B" w:rsidP="001B617F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  <w:r w:rsidRPr="000A6FD3">
        <w:rPr>
          <w:sz w:val="26"/>
          <w:szCs w:val="26"/>
        </w:rPr>
        <w:t xml:space="preserve">Сведения о </w:t>
      </w:r>
      <w:r w:rsidR="00D05D77">
        <w:rPr>
          <w:sz w:val="26"/>
          <w:szCs w:val="26"/>
        </w:rPr>
        <w:t xml:space="preserve">сборе информации и методике расчета </w:t>
      </w:r>
      <w:r w:rsidR="00094AAC">
        <w:rPr>
          <w:sz w:val="26"/>
          <w:szCs w:val="26"/>
        </w:rPr>
        <w:t xml:space="preserve">целевых </w:t>
      </w:r>
      <w:r w:rsidR="00D05D77">
        <w:rPr>
          <w:sz w:val="26"/>
          <w:szCs w:val="26"/>
        </w:rPr>
        <w:t xml:space="preserve">показателей (индикаторов) </w:t>
      </w:r>
      <w:r w:rsidR="00C963DA">
        <w:rPr>
          <w:bCs/>
          <w:sz w:val="26"/>
          <w:szCs w:val="26"/>
        </w:rPr>
        <w:t>муниципальной п</w:t>
      </w:r>
      <w:r w:rsidR="00C963DA" w:rsidRPr="00FE7275">
        <w:rPr>
          <w:sz w:val="26"/>
          <w:szCs w:val="26"/>
        </w:rPr>
        <w:t>рограммы</w:t>
      </w:r>
      <w:r w:rsidR="00160B6D">
        <w:rPr>
          <w:sz w:val="26"/>
          <w:szCs w:val="26"/>
        </w:rPr>
        <w:t>/</w:t>
      </w:r>
      <w:r w:rsidR="005F352F">
        <w:rPr>
          <w:sz w:val="26"/>
          <w:szCs w:val="26"/>
        </w:rPr>
        <w:t>подпрограмм</w:t>
      </w:r>
    </w:p>
    <w:p w14:paraId="2804DE1B" w14:textId="77777777" w:rsidR="00A72299" w:rsidRPr="000A6FD3" w:rsidRDefault="00A72299" w:rsidP="001B617F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12"/>
        <w:gridCol w:w="850"/>
        <w:gridCol w:w="1843"/>
        <w:gridCol w:w="1417"/>
        <w:gridCol w:w="2127"/>
        <w:gridCol w:w="3402"/>
        <w:gridCol w:w="1134"/>
        <w:gridCol w:w="1417"/>
        <w:gridCol w:w="1418"/>
      </w:tblGrid>
      <w:tr w:rsidR="000A6FD3" w:rsidRPr="000C7CE6" w14:paraId="5A62ACEE" w14:textId="77777777" w:rsidTr="000C7CE6">
        <w:trPr>
          <w:tblHeader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D486" w14:textId="5287DC1D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br/>
            </w:r>
            <w:r w:rsidR="001E3AA5" w:rsidRPr="000C7CE6">
              <w:t xml:space="preserve">№ </w:t>
            </w:r>
            <w:r w:rsidRPr="000C7CE6">
              <w:t>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11DC0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CF3F5E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F8F536" w14:textId="2E172519" w:rsidR="00524ADE" w:rsidRPr="000C7CE6" w:rsidRDefault="00D05D7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Определение целевого</w:t>
            </w:r>
            <w:r w:rsidR="00524ADE" w:rsidRPr="000C7CE6">
              <w:t xml:space="preserve"> показателя</w:t>
            </w:r>
          </w:p>
          <w:p w14:paraId="23FBBFCF" w14:textId="20284101" w:rsidR="00D05D77" w:rsidRPr="000C7CE6" w:rsidRDefault="00524ADE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(индикатора)</w:t>
            </w:r>
            <w:r w:rsidR="00D05D77" w:rsidRPr="000C7CE6">
              <w:t xml:space="preserve"> </w:t>
            </w:r>
          </w:p>
          <w:p w14:paraId="45BED336" w14:textId="4E23CF5B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C3BE9" w14:textId="77777777" w:rsidR="00524ADE" w:rsidRPr="000C7CE6" w:rsidRDefault="00524ADE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Временные характеристики целевого показателя</w:t>
            </w:r>
          </w:p>
          <w:p w14:paraId="44B9A532" w14:textId="6AB30BD8" w:rsidR="00F04B1B" w:rsidRPr="000C7CE6" w:rsidRDefault="00524ADE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(индикатора)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8DB512" w14:textId="4749139C" w:rsidR="00524ADE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 xml:space="preserve">Алгоритм </w:t>
            </w:r>
            <w:r w:rsidR="00524ADE" w:rsidRPr="000C7CE6">
              <w:t>формирования (формула) и методические пояснения к целевому показателю (индикатору)</w:t>
            </w:r>
          </w:p>
          <w:p w14:paraId="717B30BB" w14:textId="77777777" w:rsidR="00524ADE" w:rsidRPr="000C7CE6" w:rsidRDefault="00524ADE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033C31" w14:textId="4ED6B7FD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022A6" w14:textId="32DCF491" w:rsidR="00524ADE" w:rsidRPr="000C7CE6" w:rsidRDefault="005B6E20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 xml:space="preserve">Показатели, используемые </w:t>
            </w:r>
            <w:r w:rsidR="00524ADE" w:rsidRPr="000C7CE6">
              <w:t xml:space="preserve">в </w:t>
            </w:r>
          </w:p>
          <w:p w14:paraId="1428F327" w14:textId="1E5D4E43" w:rsidR="00F04B1B" w:rsidRPr="000C7CE6" w:rsidRDefault="00524ADE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формуле</w:t>
            </w:r>
            <w:r w:rsidR="00F04B1B" w:rsidRPr="000C7CE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04E05C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Метод сбора информации,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FDDF3" w14:textId="204799F1" w:rsidR="00F04B1B" w:rsidRPr="000C7CE6" w:rsidRDefault="00602CE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Источник получения</w:t>
            </w:r>
            <w:r w:rsidR="00F04B1B" w:rsidRPr="000C7CE6">
              <w:t xml:space="preserve"> данных для расчета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92736B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Ответственный за сбор данных и расчет целевого показателя (индикатора)</w:t>
            </w:r>
          </w:p>
        </w:tc>
      </w:tr>
      <w:tr w:rsidR="000A6FD3" w:rsidRPr="000C7CE6" w14:paraId="557DE54C" w14:textId="77777777" w:rsidTr="000C7CE6">
        <w:trPr>
          <w:tblHeader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173B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F412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34E0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4326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F779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C1AA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4F07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A932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9AFD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9BC1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10</w:t>
            </w:r>
          </w:p>
        </w:tc>
      </w:tr>
      <w:tr w:rsidR="000A6FD3" w:rsidRPr="000C7CE6" w14:paraId="5D77505A" w14:textId="77777777" w:rsidTr="000C7CE6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7890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11FD" w14:textId="77777777" w:rsidR="00F04B1B" w:rsidRPr="000C7CE6" w:rsidRDefault="00F04B1B" w:rsidP="001B617F">
            <w:pPr>
              <w:jc w:val="both"/>
            </w:pPr>
            <w:r w:rsidRPr="000C7CE6">
              <w:t xml:space="preserve">Степень актуальности документов территориального планирования МО (Генеральный план </w:t>
            </w:r>
            <w:proofErr w:type="spellStart"/>
            <w:r w:rsidRPr="000C7CE6">
              <w:t>г.Череповца</w:t>
            </w:r>
            <w:proofErr w:type="spellEnd"/>
            <w:r w:rsidRPr="000C7CE6">
              <w:t xml:space="preserve"> и ПЗЗ)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0369" w14:textId="77777777" w:rsidR="00F04B1B" w:rsidRPr="000C7CE6" w:rsidRDefault="00AC2121" w:rsidP="001B617F">
            <w:pPr>
              <w:jc w:val="center"/>
            </w:pPr>
            <w:r w:rsidRPr="000C7CE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1237" w14:textId="77777777" w:rsidR="00F04B1B" w:rsidRPr="000C7CE6" w:rsidRDefault="002F758E" w:rsidP="001B617F">
            <w:pPr>
              <w:widowControl w:val="0"/>
              <w:autoSpaceDE w:val="0"/>
              <w:autoSpaceDN w:val="0"/>
              <w:adjustRightInd w:val="0"/>
              <w:ind w:left="-94" w:right="-117"/>
            </w:pPr>
            <w:r w:rsidRPr="000C7CE6">
              <w:t>Характеризует степень актуальности документов территориального планирования</w:t>
            </w:r>
            <w:r w:rsidR="00CF3B3A" w:rsidRPr="000C7CE6">
              <w:t>.</w:t>
            </w:r>
          </w:p>
          <w:p w14:paraId="279A8739" w14:textId="5847FFC5" w:rsidR="00CF3B3A" w:rsidRPr="000C7CE6" w:rsidRDefault="00CF3B3A" w:rsidP="001B617F">
            <w:pPr>
              <w:widowControl w:val="0"/>
              <w:autoSpaceDE w:val="0"/>
              <w:autoSpaceDN w:val="0"/>
              <w:adjustRightInd w:val="0"/>
              <w:ind w:left="-94" w:right="-11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A4AA8" w14:textId="354946A6" w:rsidR="002F758E" w:rsidRPr="000C7CE6" w:rsidRDefault="00C1172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Е</w:t>
            </w:r>
            <w:r w:rsidR="002F758E" w:rsidRPr="000C7CE6">
              <w:t>жегодно</w:t>
            </w:r>
          </w:p>
          <w:p w14:paraId="3ABF07E4" w14:textId="77777777" w:rsidR="002F758E" w:rsidRPr="000C7CE6" w:rsidRDefault="002F758E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6E425265" w14:textId="4D9E8F24" w:rsidR="00F04B1B" w:rsidRPr="000C7CE6" w:rsidRDefault="002F758E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F1D8" w14:textId="5A767832" w:rsidR="00F04B1B" w:rsidRPr="000C7CE6" w:rsidRDefault="00F04B1B" w:rsidP="001B617F">
            <w:pPr>
              <w:jc w:val="center"/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1</w:t>
            </w:r>
            <w:r w:rsidRPr="000C7CE6">
              <w:rPr>
                <w:u w:val="single"/>
              </w:rPr>
              <w:t>=100%*Т/</w:t>
            </w:r>
            <w:proofErr w:type="spellStart"/>
            <w:r w:rsidRPr="000C7CE6">
              <w:rPr>
                <w:u w:val="single"/>
              </w:rPr>
              <w:t>Тобщ</w:t>
            </w:r>
            <w:proofErr w:type="spellEnd"/>
            <w:r w:rsidR="002F758E" w:rsidRPr="000C7CE6">
              <w:t>.</w:t>
            </w:r>
          </w:p>
          <w:p w14:paraId="56DBD179" w14:textId="0EEFE144" w:rsidR="002F758E" w:rsidRPr="000C7CE6" w:rsidRDefault="002F758E" w:rsidP="001B617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51D" w14:textId="60FB2386" w:rsidR="002F758E" w:rsidRPr="000C7CE6" w:rsidRDefault="002F758E" w:rsidP="001B617F">
            <w:r w:rsidRPr="000C7CE6">
              <w:t>П</w:t>
            </w:r>
            <w:r w:rsidRPr="000C7CE6">
              <w:rPr>
                <w:vertAlign w:val="subscript"/>
              </w:rPr>
              <w:t>1</w:t>
            </w:r>
            <w:r w:rsidR="005208E2" w:rsidRPr="000C7CE6">
              <w:t>- степень</w:t>
            </w:r>
            <w:r w:rsidRPr="000C7CE6">
              <w:t xml:space="preserve"> актуальности документов территориального планирования МО (в %),</w:t>
            </w:r>
          </w:p>
          <w:p w14:paraId="50B5031D" w14:textId="0D791634" w:rsidR="002F758E" w:rsidRPr="000C7CE6" w:rsidRDefault="002F758E" w:rsidP="001B617F">
            <w:r w:rsidRPr="000C7CE6">
              <w:t xml:space="preserve">Т – </w:t>
            </w:r>
            <w:r w:rsidR="005208E2" w:rsidRPr="000C7CE6">
              <w:t>площадь территории города,</w:t>
            </w:r>
            <w:r w:rsidRPr="000C7CE6">
              <w:t xml:space="preserve"> соответствующей документам территориального планирования (в га),</w:t>
            </w:r>
          </w:p>
          <w:p w14:paraId="4B45579C" w14:textId="77777777" w:rsidR="002F758E" w:rsidRPr="000C7CE6" w:rsidRDefault="002F758E" w:rsidP="001B617F">
            <w:proofErr w:type="spellStart"/>
            <w:r w:rsidRPr="000C7CE6">
              <w:t>Тобщ</w:t>
            </w:r>
            <w:proofErr w:type="spellEnd"/>
            <w:r w:rsidRPr="000C7CE6">
              <w:t>. – площадь территории города (в га)</w:t>
            </w:r>
          </w:p>
          <w:p w14:paraId="7BA953B9" w14:textId="6D6FA1E4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719B5" w14:textId="6CE164C8" w:rsidR="00F04B1B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3</w:t>
            </w:r>
          </w:p>
          <w:p w14:paraId="29FDE0B6" w14:textId="5D72773A" w:rsidR="002F758E" w:rsidRPr="000C7CE6" w:rsidRDefault="002F758E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D61" w14:textId="4FB28C92" w:rsidR="00F04B1B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BBF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A6FD3" w:rsidRPr="000C7CE6" w14:paraId="718EC5BA" w14:textId="77777777" w:rsidTr="000C7CE6">
        <w:trPr>
          <w:trHeight w:val="64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712D" w14:textId="77777777" w:rsidR="00F04B1B" w:rsidRPr="000C7CE6" w:rsidRDefault="00F04B1B" w:rsidP="001B617F">
            <w:pPr>
              <w:jc w:val="center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9515" w14:textId="77777777" w:rsidR="00F04B1B" w:rsidRPr="000C7CE6" w:rsidRDefault="00F04B1B" w:rsidP="001B617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EFE9" w14:textId="77777777" w:rsidR="00F04B1B" w:rsidRPr="000C7CE6" w:rsidRDefault="00F04B1B" w:rsidP="001B61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111" w14:textId="6E722599" w:rsidR="00F04B1B" w:rsidRPr="000C7CE6" w:rsidRDefault="00F04B1B" w:rsidP="001B617F">
            <w:pPr>
              <w:autoSpaceDE w:val="0"/>
              <w:autoSpaceDN w:val="0"/>
              <w:adjustRightInd w:val="0"/>
              <w:ind w:left="-94" w:right="-117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A17" w14:textId="10319D40" w:rsidR="00F04B1B" w:rsidRPr="000C7CE6" w:rsidRDefault="00F04B1B" w:rsidP="001B6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5A4B" w14:textId="77777777" w:rsidR="00F04B1B" w:rsidRPr="000C7CE6" w:rsidRDefault="00F04B1B" w:rsidP="001B617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C57C" w14:textId="77777777" w:rsidR="00F04B1B" w:rsidRPr="000C7CE6" w:rsidRDefault="00F04B1B" w:rsidP="001B617F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28DF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D28C" w14:textId="77777777" w:rsidR="00F04B1B" w:rsidRPr="000C7CE6" w:rsidRDefault="00F04B1B" w:rsidP="001B617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0F0A" w14:textId="77777777" w:rsidR="00F04B1B" w:rsidRPr="000C7CE6" w:rsidRDefault="00F04B1B" w:rsidP="001B617F">
            <w:pPr>
              <w:jc w:val="center"/>
            </w:pPr>
          </w:p>
        </w:tc>
      </w:tr>
      <w:tr w:rsidR="000A6FD3" w:rsidRPr="000C7CE6" w14:paraId="11CA4F09" w14:textId="77777777" w:rsidTr="000C7CE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5B46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2B9" w14:textId="77777777" w:rsidR="00F04B1B" w:rsidRPr="000C7CE6" w:rsidRDefault="00F04B1B" w:rsidP="001B617F">
            <w:pPr>
              <w:jc w:val="both"/>
            </w:pPr>
            <w:r w:rsidRPr="000C7CE6">
              <w:t>Доля территорий города, обеспеченных градострои</w:t>
            </w:r>
            <w:r w:rsidRPr="000C7CE6">
              <w:lastRenderedPageBreak/>
              <w:t>тельной документацией и нормативно-правовой базой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FB7" w14:textId="77777777" w:rsidR="00F04B1B" w:rsidRPr="000C7CE6" w:rsidRDefault="00F04B1B" w:rsidP="001B617F">
            <w:pPr>
              <w:jc w:val="center"/>
            </w:pPr>
            <w:r w:rsidRPr="000C7CE6">
              <w:lastRenderedPageBreak/>
              <w:t>%</w:t>
            </w:r>
          </w:p>
          <w:p w14:paraId="19423547" w14:textId="77777777" w:rsidR="00F04B1B" w:rsidRPr="000C7CE6" w:rsidRDefault="00F04B1B" w:rsidP="001B617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FBE" w14:textId="77777777" w:rsidR="00F20670" w:rsidRPr="000C7CE6" w:rsidRDefault="00F20670" w:rsidP="001B617F">
            <w:pPr>
              <w:shd w:val="clear" w:color="auto" w:fill="FFFFFF"/>
            </w:pPr>
            <w:r w:rsidRPr="000C7CE6">
              <w:t>Показатель отражает, на какой доле территорий возможно обеспе</w:t>
            </w:r>
            <w:r w:rsidRPr="000C7CE6">
              <w:lastRenderedPageBreak/>
              <w:t xml:space="preserve">чение устойчивого развития всей территории города и отдельных его фрагментов,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</w:t>
            </w:r>
            <w:r w:rsidRPr="000C7CE6">
              <w:lastRenderedPageBreak/>
              <w:t>участков, предназначенных для строительства и размещения линейных объектов.</w:t>
            </w:r>
          </w:p>
          <w:p w14:paraId="1C029772" w14:textId="47CDA88F" w:rsidR="00F04B1B" w:rsidRPr="000C7CE6" w:rsidRDefault="00F20670" w:rsidP="001B617F">
            <w:pPr>
              <w:shd w:val="clear" w:color="auto" w:fill="FFFFFF"/>
            </w:pPr>
            <w:r w:rsidRPr="000C7CE6">
              <w:t>Изложенные мероприятия невозможно выполнить без соответствующей градостроительной документацией и нормативно-правовой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837" w14:textId="3BEEF5B9" w:rsidR="00524ADE" w:rsidRPr="000C7CE6" w:rsidRDefault="00C1172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</w:t>
            </w:r>
            <w:r w:rsidR="00524ADE" w:rsidRPr="000C7CE6">
              <w:t>жегодно</w:t>
            </w:r>
          </w:p>
          <w:p w14:paraId="0CC6FCF8" w14:textId="77777777" w:rsidR="00524ADE" w:rsidRPr="000C7CE6" w:rsidRDefault="00524ADE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за отчетный </w:t>
            </w:r>
          </w:p>
          <w:p w14:paraId="2A78C22A" w14:textId="7AA7A738" w:rsidR="00F04B1B" w:rsidRPr="000C7CE6" w:rsidRDefault="00524ADE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F40" w14:textId="59B048CC" w:rsidR="00F04B1B" w:rsidRPr="000C7CE6" w:rsidRDefault="00F04B1B" w:rsidP="001B617F">
            <w:pPr>
              <w:jc w:val="center"/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2</w:t>
            </w:r>
            <w:r w:rsidRPr="000C7CE6">
              <w:rPr>
                <w:u w:val="single"/>
              </w:rPr>
              <w:t>=100%*Т/</w:t>
            </w:r>
            <w:proofErr w:type="spellStart"/>
            <w:r w:rsidRPr="000C7CE6">
              <w:rPr>
                <w:u w:val="single"/>
              </w:rPr>
              <w:t>Тобщ</w:t>
            </w:r>
            <w:proofErr w:type="spellEnd"/>
            <w:r w:rsidR="002F758E" w:rsidRPr="000C7CE6">
              <w:t>.</w:t>
            </w:r>
          </w:p>
          <w:p w14:paraId="1B1998CA" w14:textId="683AD67E" w:rsidR="00AC2121" w:rsidRPr="000C7CE6" w:rsidRDefault="00AC2121" w:rsidP="001B61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EB5" w14:textId="6212A9EF" w:rsidR="002F758E" w:rsidRPr="000C7CE6" w:rsidRDefault="002F758E" w:rsidP="001B617F">
            <w:r w:rsidRPr="000C7CE6">
              <w:t>П</w:t>
            </w:r>
            <w:r w:rsidRPr="000C7CE6">
              <w:rPr>
                <w:vertAlign w:val="subscript"/>
              </w:rPr>
              <w:t>2</w:t>
            </w:r>
            <w:r w:rsidRPr="000C7CE6">
              <w:t xml:space="preserve">- </w:t>
            </w:r>
            <w:r w:rsidR="005208E2" w:rsidRPr="000C7CE6">
              <w:t>д</w:t>
            </w:r>
            <w:r w:rsidRPr="000C7CE6">
              <w:t>оля территорий города, обеспеченных градостроительной документацией и нормативно-правовой базой (в %),</w:t>
            </w:r>
          </w:p>
          <w:p w14:paraId="1C60C4EA" w14:textId="2DC73351" w:rsidR="002F758E" w:rsidRPr="000C7CE6" w:rsidRDefault="002F758E" w:rsidP="001B617F">
            <w:r w:rsidRPr="000C7CE6">
              <w:t xml:space="preserve">Т – </w:t>
            </w:r>
            <w:r w:rsidR="005208E2" w:rsidRPr="000C7CE6">
              <w:t>площадь территории города,</w:t>
            </w:r>
            <w:r w:rsidRPr="000C7CE6">
              <w:t xml:space="preserve"> на которую разработана </w:t>
            </w:r>
            <w:r w:rsidRPr="000C7CE6">
              <w:lastRenderedPageBreak/>
              <w:t>градостроительная документация (в га),</w:t>
            </w:r>
          </w:p>
          <w:p w14:paraId="6FB65069" w14:textId="476F12B5" w:rsidR="00F04B1B" w:rsidRPr="000C7CE6" w:rsidRDefault="002F758E" w:rsidP="001B617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C7CE6">
              <w:t>Тобщ</w:t>
            </w:r>
            <w:proofErr w:type="spellEnd"/>
            <w:r w:rsidRPr="000C7CE6">
              <w:t xml:space="preserve"> – площадь территории города (в 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F9F" w14:textId="68F2B3B6" w:rsidR="002F758E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  <w:p w14:paraId="4037B3D8" w14:textId="3BCA0981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4E4B" w14:textId="55A29C80" w:rsidR="00F04B1B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181" w14:textId="77777777" w:rsidR="00F04B1B" w:rsidRPr="000C7CE6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CF78A7" w:rsidRPr="000C7CE6" w14:paraId="63C16B6A" w14:textId="77777777" w:rsidTr="000C7CE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8B3" w14:textId="7777777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8FE" w14:textId="19E959A5" w:rsidR="00CF78A7" w:rsidRPr="000C7CE6" w:rsidRDefault="00F20670" w:rsidP="001B617F">
            <w:pPr>
              <w:jc w:val="both"/>
            </w:pPr>
            <w:r w:rsidRPr="000C7CE6">
              <w:t xml:space="preserve">Площадь территорий объектов социальной инфраструктуры, обеспеченная </w:t>
            </w:r>
            <w:r w:rsidRPr="000C7CE6">
              <w:lastRenderedPageBreak/>
              <w:t>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A6E" w14:textId="77777777" w:rsidR="00CF78A7" w:rsidRPr="000C7CE6" w:rsidRDefault="00CF78A7" w:rsidP="001B617F">
            <w:pPr>
              <w:jc w:val="center"/>
            </w:pPr>
            <w:r w:rsidRPr="000C7CE6">
              <w:lastRenderedPageBreak/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970" w14:textId="77777777" w:rsidR="00F20670" w:rsidRPr="000C7CE6" w:rsidRDefault="00F20670" w:rsidP="001B617F">
            <w:pPr>
              <w:shd w:val="clear" w:color="auto" w:fill="FFFFFF"/>
            </w:pPr>
            <w:r w:rsidRPr="000C7CE6">
              <w:t xml:space="preserve">Показатель отражает количество гектар территории (земельных участков) по проекту планировки </w:t>
            </w:r>
            <w:r w:rsidRPr="000C7CE6">
              <w:lastRenderedPageBreak/>
              <w:t>территории предназначенных под данное функциональное назначение.</w:t>
            </w:r>
          </w:p>
          <w:p w14:paraId="630D85DA" w14:textId="07D3E2F1" w:rsidR="00CF78A7" w:rsidRPr="000C7CE6" w:rsidRDefault="00F20670" w:rsidP="00027239">
            <w:pPr>
              <w:shd w:val="clear" w:color="auto" w:fill="FFFFFF"/>
            </w:pPr>
            <w:r w:rsidRPr="000C7CE6">
              <w:t>Выполнение плана показателя характеризуется в целях резервирования земельных участков внутри элементов планировочной структуры (кварталов, микрорайонов, иных элементов), установления границ данных зе</w:t>
            </w:r>
            <w:r w:rsidRPr="000C7CE6">
              <w:lastRenderedPageBreak/>
              <w:t>мельных участков, и последующего их выделения для строительства капитальных объектов и размещения линейных объектов (инженерные сети, дороги, путепроводы)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BFE9" w14:textId="4868454A" w:rsidR="00CF78A7" w:rsidRPr="000C7CE6" w:rsidRDefault="002760B2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</w:t>
            </w:r>
            <w:r w:rsidR="00CF78A7" w:rsidRPr="000C7CE6">
              <w:t>жегодно</w:t>
            </w:r>
          </w:p>
          <w:p w14:paraId="55DA68C8" w14:textId="77777777" w:rsidR="00CF78A7" w:rsidRPr="000C7CE6" w:rsidRDefault="00CF78A7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за отчетный </w:t>
            </w:r>
          </w:p>
          <w:p w14:paraId="18D4D882" w14:textId="48E35FAE" w:rsidR="00CF78A7" w:rsidRPr="000C7CE6" w:rsidRDefault="00CF78A7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C4AD" w14:textId="59872FD6" w:rsidR="00CF78A7" w:rsidRPr="000C7CE6" w:rsidRDefault="00CF78A7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3</w:t>
            </w:r>
            <w:r w:rsidRPr="000C7CE6">
              <w:rPr>
                <w:u w:val="single"/>
              </w:rPr>
              <w:t>=Т</w:t>
            </w:r>
          </w:p>
          <w:p w14:paraId="3FE15740" w14:textId="77777777" w:rsidR="00CF78A7" w:rsidRPr="000C7CE6" w:rsidRDefault="00CF78A7" w:rsidP="001B617F">
            <w:pPr>
              <w:jc w:val="both"/>
            </w:pPr>
            <w:r w:rsidRPr="000C7CE6">
              <w:t xml:space="preserve">Значение показателя по годам принимается по формуле, как сумма </w:t>
            </w:r>
            <w:r w:rsidRPr="000C7CE6">
              <w:lastRenderedPageBreak/>
              <w:t>площадей предыдущего и текущего годов:</w:t>
            </w:r>
          </w:p>
          <w:p w14:paraId="42DD0439" w14:textId="5E0B7F6D" w:rsidR="00CF78A7" w:rsidRPr="000C7CE6" w:rsidRDefault="00CF78A7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 xml:space="preserve">Т= </w:t>
            </w:r>
            <w:proofErr w:type="spellStart"/>
            <w:r w:rsidRPr="000C7CE6">
              <w:rPr>
                <w:u w:val="single"/>
              </w:rPr>
              <w:t>Тпг+Ттг</w:t>
            </w:r>
            <w:proofErr w:type="spellEnd"/>
          </w:p>
          <w:p w14:paraId="1DAC07C2" w14:textId="77777777" w:rsidR="00CF78A7" w:rsidRPr="000C7CE6" w:rsidRDefault="00CF78A7" w:rsidP="001B61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7C4" w14:textId="60E73A81" w:rsidR="00CF78A7" w:rsidRPr="000C7CE6" w:rsidRDefault="00CF78A7" w:rsidP="001B617F">
            <w:pPr>
              <w:jc w:val="both"/>
            </w:pPr>
            <w:r w:rsidRPr="000C7CE6">
              <w:lastRenderedPageBreak/>
              <w:t>П</w:t>
            </w:r>
            <w:r w:rsidRPr="000C7CE6">
              <w:rPr>
                <w:vertAlign w:val="subscript"/>
              </w:rPr>
              <w:t>3</w:t>
            </w:r>
            <w:r w:rsidRPr="000C7CE6">
              <w:t xml:space="preserve"> - площадь территорий </w:t>
            </w:r>
            <w:r w:rsidR="002D05BA" w:rsidRPr="000C7CE6">
              <w:t>объектов социальной инфраструктуры,</w:t>
            </w:r>
            <w:r w:rsidRPr="000C7CE6">
              <w:t xml:space="preserve"> обеспеченная ППТ на неосвоенные территории;</w:t>
            </w:r>
          </w:p>
          <w:p w14:paraId="434BCFD7" w14:textId="3D414538" w:rsidR="00CF78A7" w:rsidRPr="000C7CE6" w:rsidRDefault="00CF78A7" w:rsidP="001B617F">
            <w:pPr>
              <w:jc w:val="both"/>
            </w:pPr>
            <w:r w:rsidRPr="000C7CE6">
              <w:t xml:space="preserve">Т - площадь территорий </w:t>
            </w:r>
            <w:r w:rsidR="002D05BA" w:rsidRPr="000C7CE6">
              <w:t>объектов социальной инфраструк</w:t>
            </w:r>
            <w:r w:rsidR="002D05BA" w:rsidRPr="000C7CE6">
              <w:lastRenderedPageBreak/>
              <w:t>туры</w:t>
            </w:r>
            <w:r w:rsidR="002D05BA">
              <w:t xml:space="preserve"> </w:t>
            </w:r>
            <w:r w:rsidRPr="000C7CE6">
              <w:t>согласно данным конкретных проектов планировки, разработанных на плановую дату (в га).</w:t>
            </w:r>
          </w:p>
          <w:p w14:paraId="40274E0F" w14:textId="61216AA8" w:rsidR="00CF78A7" w:rsidRPr="000C7CE6" w:rsidRDefault="00CF78A7" w:rsidP="001B617F">
            <w:pPr>
              <w:jc w:val="both"/>
            </w:pPr>
            <w:proofErr w:type="spellStart"/>
            <w:r w:rsidRPr="000C7CE6">
              <w:t>Тпг</w:t>
            </w:r>
            <w:proofErr w:type="spellEnd"/>
            <w:r w:rsidRPr="000C7CE6">
              <w:t xml:space="preserve"> - площадь территорий </w:t>
            </w:r>
            <w:r w:rsidR="002D05BA" w:rsidRPr="000C7CE6">
              <w:t>объектов социальной инфраструктуры,</w:t>
            </w:r>
            <w:r w:rsidRPr="000C7CE6">
              <w:t xml:space="preserve"> обеспеченная ППТ на неосвоенные территории, предыдущего года (в га).</w:t>
            </w:r>
          </w:p>
          <w:p w14:paraId="3EEA6E2A" w14:textId="11E9906D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C7CE6">
              <w:t>Ттг</w:t>
            </w:r>
            <w:proofErr w:type="spellEnd"/>
            <w:r w:rsidRPr="000C7CE6">
              <w:t xml:space="preserve"> - площадь территорий </w:t>
            </w:r>
            <w:r w:rsidR="00DB2BCC" w:rsidRPr="000C7CE6">
              <w:t>объектов социальной инфраструктуры</w:t>
            </w:r>
            <w:r w:rsidRPr="000C7CE6">
              <w:t>, обеспеченная ППТ на неосвоенные территории, текущего года (в га)</w:t>
            </w:r>
          </w:p>
          <w:p w14:paraId="32CCF2D5" w14:textId="7EC21E42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D991" w14:textId="7777777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  <w:p w14:paraId="7B8C9909" w14:textId="0AF034BA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F4B" w14:textId="4083B36E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85C" w14:textId="7777777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CF78A7" w:rsidRPr="000C7CE6" w14:paraId="3CB78E5F" w14:textId="77777777" w:rsidTr="000C7CE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1FB" w14:textId="7777777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FF3" w14:textId="77777777" w:rsidR="00CF78A7" w:rsidRPr="000C7CE6" w:rsidRDefault="00CF78A7" w:rsidP="001B617F">
            <w:pPr>
              <w:jc w:val="both"/>
            </w:pPr>
            <w:r w:rsidRPr="000C7CE6">
              <w:t xml:space="preserve">Площадь территорий зеленых насаждений общего пользования районного значения, обеспеченная ППТ на </w:t>
            </w:r>
            <w:r w:rsidRPr="000C7CE6">
              <w:lastRenderedPageBreak/>
              <w:t>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5BB" w14:textId="77777777" w:rsidR="00CF78A7" w:rsidRPr="000C7CE6" w:rsidRDefault="00CF78A7" w:rsidP="001B617F">
            <w:pPr>
              <w:jc w:val="center"/>
            </w:pPr>
            <w:r w:rsidRPr="000C7CE6">
              <w:lastRenderedPageBreak/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C6B2" w14:textId="77777777" w:rsidR="00F20670" w:rsidRPr="000C7CE6" w:rsidRDefault="00F20670" w:rsidP="001B617F">
            <w:pPr>
              <w:shd w:val="clear" w:color="auto" w:fill="FFFFFF"/>
            </w:pPr>
            <w:r w:rsidRPr="000C7CE6">
              <w:t xml:space="preserve">Показатель отражает количество гектар территории (земельных участков) по проекту планировки территории, предназначенных под данное </w:t>
            </w:r>
            <w:r w:rsidRPr="000C7CE6">
              <w:lastRenderedPageBreak/>
              <w:t>функциональное назначение.</w:t>
            </w:r>
          </w:p>
          <w:p w14:paraId="0AA69B8B" w14:textId="77777777" w:rsidR="00F20670" w:rsidRPr="000C7CE6" w:rsidRDefault="00F20670" w:rsidP="001B617F">
            <w:pPr>
              <w:shd w:val="clear" w:color="auto" w:fill="FFFFFF"/>
            </w:pPr>
            <w:r w:rsidRPr="000C7CE6">
              <w:t xml:space="preserve">Выполнение плана показателя характеризуется в целях резервирования земельных участков внутри элементов планировочной структуры (кварталов, микрорайонов, иных элементов), установления границ данных земельных участков, и последующего их выделения для </w:t>
            </w:r>
            <w:r w:rsidRPr="000C7CE6">
              <w:lastRenderedPageBreak/>
              <w:t>озеленения и благоустройства</w:t>
            </w:r>
          </w:p>
          <w:p w14:paraId="0F8BC486" w14:textId="1857A8B4" w:rsidR="00CF78A7" w:rsidRPr="000C7CE6" w:rsidRDefault="00CF78A7" w:rsidP="001B617F">
            <w:pPr>
              <w:autoSpaceDE w:val="0"/>
              <w:autoSpaceDN w:val="0"/>
              <w:adjustRightInd w:val="0"/>
              <w:ind w:left="-94" w:right="-11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A18" w14:textId="5212F351" w:rsidR="00CF78A7" w:rsidRPr="000C7CE6" w:rsidRDefault="002760B2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</w:t>
            </w:r>
            <w:r w:rsidR="00CF78A7" w:rsidRPr="000C7CE6">
              <w:t>жегодно</w:t>
            </w:r>
          </w:p>
          <w:p w14:paraId="151500B1" w14:textId="29358C50" w:rsidR="00CF78A7" w:rsidRPr="000C7CE6" w:rsidRDefault="00CF78A7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2FF30874" w14:textId="0654B108" w:rsidR="00CF78A7" w:rsidRPr="000C7CE6" w:rsidRDefault="00CF78A7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542" w14:textId="7BEC95C2" w:rsidR="00CF78A7" w:rsidRPr="000C7CE6" w:rsidRDefault="00CF78A7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4</w:t>
            </w:r>
            <w:r w:rsidRPr="000C7CE6">
              <w:rPr>
                <w:u w:val="single"/>
              </w:rPr>
              <w:t>=Т</w:t>
            </w:r>
          </w:p>
          <w:p w14:paraId="3197B8A2" w14:textId="77777777" w:rsidR="00CF78A7" w:rsidRPr="000C7CE6" w:rsidRDefault="00CF78A7" w:rsidP="001B617F">
            <w:pPr>
              <w:jc w:val="both"/>
            </w:pPr>
            <w:r w:rsidRPr="000C7CE6">
              <w:t>Значение показателя по годам принимается по формуле, как сумма площадей предыдущего и текущего годов:</w:t>
            </w:r>
          </w:p>
          <w:p w14:paraId="2492DD92" w14:textId="6A268B32" w:rsidR="00CF78A7" w:rsidRPr="000C7CE6" w:rsidRDefault="00CF78A7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 xml:space="preserve">Т= </w:t>
            </w:r>
            <w:proofErr w:type="spellStart"/>
            <w:r w:rsidRPr="000C7CE6">
              <w:rPr>
                <w:u w:val="single"/>
              </w:rPr>
              <w:t>Тпг+Ттг</w:t>
            </w:r>
            <w:proofErr w:type="spellEnd"/>
          </w:p>
          <w:p w14:paraId="7B4FF5A7" w14:textId="442A8060" w:rsidR="00CF78A7" w:rsidRPr="000C7CE6" w:rsidRDefault="00CF78A7" w:rsidP="001B61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AB0" w14:textId="77777777" w:rsidR="00CF78A7" w:rsidRPr="000C7CE6" w:rsidRDefault="00CF78A7" w:rsidP="001B617F">
            <w:pPr>
              <w:jc w:val="both"/>
            </w:pPr>
            <w:r w:rsidRPr="000C7CE6">
              <w:t>П</w:t>
            </w:r>
            <w:r w:rsidRPr="000C7CE6">
              <w:rPr>
                <w:vertAlign w:val="subscript"/>
              </w:rPr>
              <w:t>4</w:t>
            </w:r>
            <w:r w:rsidRPr="000C7CE6">
              <w:t xml:space="preserve"> - Площадь территорий зеленых насаждений общего пользования районного значения, обеспеченная ППТ на неосвоенные территории (в га);</w:t>
            </w:r>
          </w:p>
          <w:p w14:paraId="6C0EC0C1" w14:textId="4C2C44EB" w:rsidR="00CF78A7" w:rsidRPr="000C7CE6" w:rsidRDefault="00CF78A7" w:rsidP="001B617F">
            <w:pPr>
              <w:jc w:val="both"/>
            </w:pPr>
            <w:r w:rsidRPr="000C7CE6">
              <w:t xml:space="preserve">Т - Площадь территорий зеленых насаждений общего пользования районного значения согласно данным конкретных </w:t>
            </w:r>
            <w:r w:rsidRPr="000C7CE6">
              <w:lastRenderedPageBreak/>
              <w:t>проектов планировки, разработанных на плановую дату (в га)</w:t>
            </w:r>
          </w:p>
          <w:p w14:paraId="2D8BB346" w14:textId="203FFCEB" w:rsidR="00CF78A7" w:rsidRPr="000C7CE6" w:rsidRDefault="00CF78A7" w:rsidP="001B617F">
            <w:proofErr w:type="spellStart"/>
            <w:r w:rsidRPr="000C7CE6">
              <w:t>Тпг</w:t>
            </w:r>
            <w:proofErr w:type="spellEnd"/>
            <w:r w:rsidRPr="000C7CE6">
              <w:t xml:space="preserve"> - площадь территорий зеленых насаждений общего пользования районного значения, обеспеченная ППТ на неосвоенные территории, предыдущего года (в га).</w:t>
            </w:r>
          </w:p>
          <w:p w14:paraId="40C190D0" w14:textId="7C901D25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C7CE6">
              <w:t>Ттг</w:t>
            </w:r>
            <w:proofErr w:type="spellEnd"/>
            <w:r w:rsidRPr="000C7CE6">
              <w:t xml:space="preserve"> - площадь территорий зеленых насаждений общего пользования районного значения обеспеченная ППТ на неосвоенные территории, текущего года (в 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50B" w14:textId="7777777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  <w:p w14:paraId="5CDD497D" w14:textId="365327C6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6A7" w14:textId="40DE2265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121" w14:textId="7777777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CF78A7" w:rsidRPr="000C7CE6" w14:paraId="6264DAFD" w14:textId="77777777" w:rsidTr="000C7CE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51D" w14:textId="7777777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1B3D" w14:textId="77777777" w:rsidR="00CF78A7" w:rsidRPr="000C7CE6" w:rsidRDefault="00CF78A7" w:rsidP="001B617F">
            <w:pPr>
              <w:jc w:val="both"/>
            </w:pPr>
            <w:r w:rsidRPr="000C7CE6">
              <w:t>Площадь улично-дорожной сети,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115" w14:textId="77777777" w:rsidR="00CF78A7" w:rsidRPr="000C7CE6" w:rsidRDefault="00CF78A7" w:rsidP="001B617F">
            <w:pPr>
              <w:jc w:val="center"/>
            </w:pPr>
            <w:r w:rsidRPr="000C7CE6"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F12D" w14:textId="77777777" w:rsidR="00F20670" w:rsidRPr="000C7CE6" w:rsidRDefault="00F20670" w:rsidP="001B617F">
            <w:r w:rsidRPr="000C7CE6">
              <w:t>Показатель отражает количество гектар территории (земельных участков) по проекту планировки территории, предназначенных под данное функциональное назначение.</w:t>
            </w:r>
          </w:p>
          <w:p w14:paraId="4176FEA2" w14:textId="486530F3" w:rsidR="00CF78A7" w:rsidRPr="000C7CE6" w:rsidRDefault="00F20670" w:rsidP="001B617F">
            <w:r w:rsidRPr="000C7CE6">
              <w:t xml:space="preserve">Выполнение плана показателя характеризуется в целях резервирования земельных </w:t>
            </w:r>
            <w:r w:rsidRPr="000C7CE6">
              <w:lastRenderedPageBreak/>
              <w:t>участков внутри элементов планировочной структуры (кварталов, микрорайонов, иных элементов), установления границ данных земельных участков и последующего их выделения для строительства капитальных объектов и размещения линейных объектов (инженерные сети, дороги, путепроводы)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B2D" w14:textId="63799C74" w:rsidR="00CF78A7" w:rsidRPr="000C7CE6" w:rsidRDefault="002760B2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</w:t>
            </w:r>
            <w:r w:rsidR="00CF78A7" w:rsidRPr="000C7CE6">
              <w:t>жегодно</w:t>
            </w:r>
          </w:p>
          <w:p w14:paraId="57ED6984" w14:textId="77777777" w:rsidR="00CF78A7" w:rsidRPr="000C7CE6" w:rsidRDefault="00CF78A7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1151BA8A" w14:textId="7A183CD2" w:rsidR="00CF78A7" w:rsidRPr="000C7CE6" w:rsidRDefault="00CF78A7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C87" w14:textId="63B6EE9B" w:rsidR="00CF78A7" w:rsidRPr="000C7CE6" w:rsidRDefault="00CF78A7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5</w:t>
            </w:r>
            <w:r w:rsidRPr="000C7CE6">
              <w:rPr>
                <w:u w:val="single"/>
              </w:rPr>
              <w:t>=Т</w:t>
            </w:r>
          </w:p>
          <w:p w14:paraId="646011F7" w14:textId="77777777" w:rsidR="00CF78A7" w:rsidRPr="000C7CE6" w:rsidRDefault="00CF78A7" w:rsidP="001B617F">
            <w:pPr>
              <w:jc w:val="both"/>
            </w:pPr>
            <w:r w:rsidRPr="000C7CE6">
              <w:t>Значение показателя по годам принимается по формуле, как сумма площадей предыдущего и текущего годов:</w:t>
            </w:r>
          </w:p>
          <w:p w14:paraId="549E264B" w14:textId="00271E9F" w:rsidR="00CF78A7" w:rsidRPr="000C7CE6" w:rsidRDefault="00CF78A7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 xml:space="preserve">Т= </w:t>
            </w:r>
            <w:proofErr w:type="spellStart"/>
            <w:r w:rsidRPr="000C7CE6">
              <w:rPr>
                <w:u w:val="single"/>
              </w:rPr>
              <w:t>Тпг+Ттг</w:t>
            </w:r>
            <w:proofErr w:type="spellEnd"/>
          </w:p>
          <w:p w14:paraId="2B52F46C" w14:textId="77777777" w:rsidR="00CF78A7" w:rsidRPr="000C7CE6" w:rsidRDefault="00CF78A7" w:rsidP="001B61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F63" w14:textId="391D4604" w:rsidR="00CF78A7" w:rsidRPr="000C7CE6" w:rsidRDefault="00CF78A7" w:rsidP="001B617F">
            <w:pPr>
              <w:jc w:val="both"/>
            </w:pPr>
            <w:r w:rsidRPr="000C7CE6">
              <w:t>П</w:t>
            </w:r>
            <w:r w:rsidRPr="000C7CE6">
              <w:rPr>
                <w:vertAlign w:val="subscript"/>
              </w:rPr>
              <w:t>5</w:t>
            </w:r>
            <w:r w:rsidRPr="000C7CE6">
              <w:t xml:space="preserve"> - площадь улично-дорожной сети, обеспеченная ППТ на неосвоенные территории (в га);</w:t>
            </w:r>
          </w:p>
          <w:p w14:paraId="1BC5DB8B" w14:textId="7AEED53A" w:rsidR="00CF78A7" w:rsidRPr="000C7CE6" w:rsidRDefault="00CF78A7" w:rsidP="001B617F">
            <w:pPr>
              <w:jc w:val="both"/>
            </w:pPr>
            <w:r w:rsidRPr="000C7CE6">
              <w:t>Т - площадь улично-дорожной сети, обеспеченная ППТ на неосвоенные территории согласно данным конкретных проектов планировки, разработанных на плановую дату (в га)</w:t>
            </w:r>
          </w:p>
          <w:p w14:paraId="21FDD8C7" w14:textId="377718A4" w:rsidR="00CF78A7" w:rsidRPr="000C7CE6" w:rsidRDefault="00CF78A7" w:rsidP="001B617F">
            <w:pPr>
              <w:jc w:val="both"/>
            </w:pPr>
            <w:proofErr w:type="spellStart"/>
            <w:r w:rsidRPr="000C7CE6">
              <w:t>Тпг</w:t>
            </w:r>
            <w:proofErr w:type="spellEnd"/>
            <w:r w:rsidRPr="000C7CE6">
              <w:t xml:space="preserve"> - площадь улично-дорожной сети, обеспеченная ППТ на неосвоенные территории, предыдущего года (в га).</w:t>
            </w:r>
          </w:p>
          <w:p w14:paraId="11B069A8" w14:textId="6EC23265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C7CE6">
              <w:t>Ттг</w:t>
            </w:r>
            <w:proofErr w:type="spellEnd"/>
            <w:r w:rsidRPr="000C7CE6">
              <w:t xml:space="preserve"> - площадь улично-дорожной сети, обеспеченная ППТ на неосвоенные территории, текущего года (в 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94A" w14:textId="7777777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3</w:t>
            </w:r>
          </w:p>
          <w:p w14:paraId="37D206EE" w14:textId="6EC837B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B72" w14:textId="00C113C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5DF" w14:textId="7777777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CF78A7" w:rsidRPr="000C7CE6" w14:paraId="56CFF19D" w14:textId="77777777" w:rsidTr="000C7CE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7D7" w14:textId="7777777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D94" w14:textId="6008A6A1" w:rsidR="00CF78A7" w:rsidRPr="000C7CE6" w:rsidRDefault="00CF78A7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E6">
              <w:rPr>
                <w:rFonts w:ascii="Times New Roman" w:hAnsi="Times New Roman"/>
                <w:sz w:val="24"/>
                <w:szCs w:val="24"/>
              </w:rPr>
              <w:t>Площадь территорий набережных, обеспеченная проектами комплексного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49B" w14:textId="77777777" w:rsidR="00CF78A7" w:rsidRPr="000C7CE6" w:rsidRDefault="00CF78A7" w:rsidP="001B617F">
            <w:pPr>
              <w:ind w:right="-57"/>
              <w:jc w:val="center"/>
            </w:pPr>
            <w:r w:rsidRPr="000C7CE6"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3BAC" w14:textId="77777777" w:rsidR="00F20670" w:rsidRPr="000C7CE6" w:rsidRDefault="00F20670" w:rsidP="001B617F">
            <w:r w:rsidRPr="000C7CE6">
              <w:t>Показатель отражает количество гектар территории (земельных участков) по проекту планировки территории, предназначенных под данное функциональное назначение.</w:t>
            </w:r>
          </w:p>
          <w:p w14:paraId="1C566230" w14:textId="3EE25157" w:rsidR="00CF78A7" w:rsidRPr="000C7CE6" w:rsidRDefault="00F20670" w:rsidP="001B617F">
            <w:r w:rsidRPr="000C7CE6">
              <w:t>Выполнение плана показателя характеризуется в целях резервирования земельных участков внутри элементов планиро</w:t>
            </w:r>
            <w:r w:rsidRPr="000C7CE6">
              <w:lastRenderedPageBreak/>
              <w:t>вочной структуры (кварталов, микрорайонов, иных элементов), установления границ данных земельных участков и последующего их выделения для строительства капитальных объектов и размещения линейных объектов (инженерные сети, дороги, путепроводы)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BA9" w14:textId="38CDF766" w:rsidR="00CF78A7" w:rsidRPr="000C7CE6" w:rsidRDefault="002760B2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</w:t>
            </w:r>
            <w:r w:rsidR="00CF78A7" w:rsidRPr="000C7CE6">
              <w:t>жегодно</w:t>
            </w:r>
          </w:p>
          <w:p w14:paraId="7916BA88" w14:textId="77777777" w:rsidR="00CF78A7" w:rsidRPr="000C7CE6" w:rsidRDefault="00CF78A7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0BBBEE2C" w14:textId="49F5E31D" w:rsidR="00CF78A7" w:rsidRPr="000C7CE6" w:rsidRDefault="00CF78A7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C030" w14:textId="516F31CE" w:rsidR="00CF78A7" w:rsidRPr="000C7CE6" w:rsidRDefault="00CF78A7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6</w:t>
            </w:r>
            <w:r w:rsidRPr="000C7CE6">
              <w:rPr>
                <w:u w:val="single"/>
              </w:rPr>
              <w:t>=Т</w:t>
            </w:r>
          </w:p>
          <w:p w14:paraId="6B466CC2" w14:textId="77777777" w:rsidR="00CF78A7" w:rsidRPr="000C7CE6" w:rsidRDefault="00CF78A7" w:rsidP="001B617F">
            <w:pPr>
              <w:jc w:val="both"/>
            </w:pPr>
            <w:r w:rsidRPr="000C7CE6">
              <w:t>Значение показателя по годам принимается по формуле, как сумма площадей предыдущего и текущего годов:</w:t>
            </w:r>
          </w:p>
          <w:p w14:paraId="07C745D7" w14:textId="31D694E3" w:rsidR="00CF78A7" w:rsidRPr="000C7CE6" w:rsidRDefault="00CF78A7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 xml:space="preserve">Т= </w:t>
            </w:r>
            <w:proofErr w:type="spellStart"/>
            <w:r w:rsidRPr="000C7CE6">
              <w:rPr>
                <w:u w:val="single"/>
              </w:rPr>
              <w:t>Тпг+Ттг</w:t>
            </w:r>
            <w:proofErr w:type="spellEnd"/>
          </w:p>
          <w:p w14:paraId="1D0D26F8" w14:textId="10EA4DF8" w:rsidR="00CF78A7" w:rsidRPr="000C7CE6" w:rsidRDefault="00CF78A7" w:rsidP="001B61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280" w14:textId="55301986" w:rsidR="00CF78A7" w:rsidRPr="000C7CE6" w:rsidRDefault="00CF78A7" w:rsidP="001B617F">
            <w:pPr>
              <w:jc w:val="both"/>
            </w:pPr>
            <w:r w:rsidRPr="000C7CE6">
              <w:t>П</w:t>
            </w:r>
            <w:r w:rsidRPr="000C7CE6">
              <w:rPr>
                <w:vertAlign w:val="subscript"/>
              </w:rPr>
              <w:t>6</w:t>
            </w:r>
            <w:r w:rsidRPr="000C7CE6">
              <w:t xml:space="preserve"> - площадь территорий набережных, обеспеченная проектами комплексного благоустройства (в га);</w:t>
            </w:r>
          </w:p>
          <w:p w14:paraId="0980723C" w14:textId="16D8A6AD" w:rsidR="00CF78A7" w:rsidRPr="000C7CE6" w:rsidRDefault="00CF78A7" w:rsidP="001B617F">
            <w:pPr>
              <w:jc w:val="both"/>
            </w:pPr>
            <w:r w:rsidRPr="000C7CE6">
              <w:t>Т - площадь территорий набережных, обеспеченная проектами комплексного благоустройства согласно данным конкретных проектов планировки, разработанных на плановую дату (в га)</w:t>
            </w:r>
          </w:p>
          <w:p w14:paraId="07BDDB4B" w14:textId="107EF751" w:rsidR="00CF78A7" w:rsidRPr="000C7CE6" w:rsidRDefault="00CF78A7" w:rsidP="001B617F">
            <w:proofErr w:type="spellStart"/>
            <w:r w:rsidRPr="000C7CE6">
              <w:t>Тпг</w:t>
            </w:r>
            <w:proofErr w:type="spellEnd"/>
            <w:r w:rsidRPr="000C7CE6">
              <w:t xml:space="preserve"> - площадь территорий набережных, обеспеченная проектами комплексного благоустройства, предыдущего года (в га).</w:t>
            </w:r>
          </w:p>
          <w:p w14:paraId="41DC0CCC" w14:textId="14012118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C7CE6">
              <w:t>Ттг</w:t>
            </w:r>
            <w:proofErr w:type="spellEnd"/>
            <w:r w:rsidRPr="000C7CE6">
              <w:t xml:space="preserve"> - площадь территорий набережных, обеспеченная проектами комплексного благоустройства текущего года (в 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E89" w14:textId="7777777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3</w:t>
            </w:r>
          </w:p>
          <w:p w14:paraId="31E3C45A" w14:textId="4E3C2FDB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D29" w14:textId="2E818CE1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6EA" w14:textId="77777777" w:rsidR="00CF78A7" w:rsidRPr="000C7CE6" w:rsidRDefault="00CF78A7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177CC" w:rsidRPr="000C7CE6" w14:paraId="7E170E57" w14:textId="77777777" w:rsidTr="000C7CE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EF60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976" w14:textId="77777777" w:rsidR="000177CC" w:rsidRPr="000C7CE6" w:rsidRDefault="000177CC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E6">
              <w:rPr>
                <w:rFonts w:ascii="Times New Roman" w:hAnsi="Times New Roman"/>
                <w:sz w:val="24"/>
                <w:szCs w:val="24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791" w14:textId="77777777" w:rsidR="000177CC" w:rsidRPr="000C7CE6" w:rsidRDefault="000177CC" w:rsidP="001B617F">
            <w:pPr>
              <w:ind w:right="-57"/>
              <w:jc w:val="center"/>
            </w:pPr>
            <w:r w:rsidRPr="000C7CE6">
              <w:t>тыс.м²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9986" w14:textId="3B071DAB" w:rsidR="000177CC" w:rsidRPr="000C7CE6" w:rsidRDefault="000177CC" w:rsidP="001B617F">
            <w:pPr>
              <w:autoSpaceDE w:val="0"/>
              <w:autoSpaceDN w:val="0"/>
              <w:adjustRightInd w:val="0"/>
            </w:pPr>
            <w:r w:rsidRPr="000C7CE6">
              <w:t xml:space="preserve">Количество метров квадратных жилья </w:t>
            </w:r>
            <w:r w:rsidRPr="000C7CE6">
              <w:lastRenderedPageBreak/>
              <w:t>введенного в эксплуатацию при окончании строительства многоквартирных жилых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5D1F" w14:textId="1337CF5C" w:rsidR="000177CC" w:rsidRPr="000C7CE6" w:rsidRDefault="002760B2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</w:t>
            </w:r>
            <w:r w:rsidR="000177CC" w:rsidRPr="000C7CE6">
              <w:t>жемесячно</w:t>
            </w:r>
          </w:p>
          <w:p w14:paraId="0748224A" w14:textId="77777777" w:rsidR="000177CC" w:rsidRPr="000C7CE6" w:rsidRDefault="000177CC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 xml:space="preserve">за отчетный </w:t>
            </w:r>
          </w:p>
          <w:p w14:paraId="3621E3FA" w14:textId="77FEDBEE" w:rsidR="000177CC" w:rsidRPr="000C7CE6" w:rsidRDefault="000177CC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  <w:p w14:paraId="73C2DC85" w14:textId="7C07C497" w:rsidR="000177CC" w:rsidRPr="000C7CE6" w:rsidRDefault="000177CC" w:rsidP="001B61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E62" w14:textId="77777777" w:rsidR="000177CC" w:rsidRPr="000C7CE6" w:rsidRDefault="000177CC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lastRenderedPageBreak/>
              <w:t>П</w:t>
            </w:r>
            <w:r w:rsidRPr="000C7CE6">
              <w:rPr>
                <w:u w:val="single"/>
                <w:vertAlign w:val="subscript"/>
              </w:rPr>
              <w:t>7</w:t>
            </w:r>
            <w:r w:rsidRPr="000C7CE6">
              <w:rPr>
                <w:u w:val="single"/>
              </w:rPr>
              <w:t xml:space="preserve">= </w:t>
            </w:r>
            <w:r w:rsidRPr="000C7CE6">
              <w:rPr>
                <w:u w:val="single"/>
                <w:lang w:val="en-US"/>
              </w:rPr>
              <w:t>S</w:t>
            </w:r>
            <w:r w:rsidRPr="000C7CE6">
              <w:rPr>
                <w:u w:val="single"/>
              </w:rPr>
              <w:t xml:space="preserve"> = ∑</w:t>
            </w:r>
            <w:r w:rsidRPr="000C7CE6">
              <w:rPr>
                <w:u w:val="single"/>
                <w:lang w:val="en-US"/>
              </w:rPr>
              <w:t>Si</w:t>
            </w:r>
          </w:p>
          <w:p w14:paraId="3C044704" w14:textId="77777777" w:rsidR="000177CC" w:rsidRPr="000C7CE6" w:rsidRDefault="000177CC" w:rsidP="001B617F">
            <w:pPr>
              <w:jc w:val="both"/>
            </w:pPr>
            <w:r w:rsidRPr="000C7CE6">
              <w:t xml:space="preserve">Показатель рассчитывается как </w:t>
            </w:r>
            <w:r w:rsidRPr="000C7CE6">
              <w:lastRenderedPageBreak/>
              <w:t xml:space="preserve">сумма объемов ввода нового жилья, данные предоставляются застройщиками при вводе жилых домов в эксплуатацию. </w:t>
            </w:r>
          </w:p>
          <w:p w14:paraId="0B252DE3" w14:textId="6F516B1A" w:rsidR="000177CC" w:rsidRPr="000C7CE6" w:rsidRDefault="000177CC" w:rsidP="001B617F">
            <w:pPr>
              <w:jc w:val="center"/>
            </w:pPr>
            <w:r w:rsidRPr="000C7CE6">
              <w:rPr>
                <w:lang w:val="en-US"/>
              </w:rPr>
              <w:t>S</w:t>
            </w:r>
            <w:r w:rsidRPr="000C7CE6">
              <w:t xml:space="preserve"> = ∑</w:t>
            </w:r>
            <w:r w:rsidRPr="000C7CE6">
              <w:rPr>
                <w:lang w:val="en-US"/>
              </w:rPr>
              <w:t>Si</w:t>
            </w:r>
            <w:r w:rsidRPr="000C7CE6">
              <w:t xml:space="preserve"> (тыс. м</w:t>
            </w:r>
            <w:r w:rsidRPr="000C7CE6">
              <w:rPr>
                <w:vertAlign w:val="superscript"/>
              </w:rPr>
              <w:t>2</w:t>
            </w:r>
            <w:r w:rsidRPr="000C7CE6">
              <w:t>)</w:t>
            </w:r>
          </w:p>
          <w:p w14:paraId="2B2F9023" w14:textId="77777777" w:rsidR="001E7CBD" w:rsidRPr="000C7CE6" w:rsidRDefault="001E7CBD" w:rsidP="001B617F">
            <w:pPr>
              <w:jc w:val="both"/>
            </w:pPr>
            <w:r w:rsidRPr="000C7CE6">
              <w:t xml:space="preserve">Объем ввода нового жилья на перспективу рассчитывается следующим образом: средний процент объема ввода жилья за год от общей площади строящегося жилья составляет примерно 40%. </w:t>
            </w:r>
          </w:p>
          <w:p w14:paraId="5AB967A7" w14:textId="77777777" w:rsidR="001E7CBD" w:rsidRPr="000C7CE6" w:rsidRDefault="001E7CBD" w:rsidP="001B617F">
            <w:pPr>
              <w:jc w:val="both"/>
            </w:pPr>
            <w:r w:rsidRPr="000C7CE6">
              <w:rPr>
                <w:lang w:val="en-US"/>
              </w:rPr>
              <w:t>S</w:t>
            </w:r>
            <w:r w:rsidRPr="000C7CE6">
              <w:t>=</w:t>
            </w:r>
            <w:r w:rsidRPr="000C7CE6">
              <w:rPr>
                <w:lang w:val="en-US"/>
              </w:rPr>
              <w:t>Sn</w:t>
            </w:r>
            <w:r w:rsidRPr="000C7CE6">
              <w:t>*0,4 (тыс. м</w:t>
            </w:r>
            <w:r w:rsidRPr="000C7CE6">
              <w:rPr>
                <w:vertAlign w:val="superscript"/>
              </w:rPr>
              <w:t>2</w:t>
            </w:r>
            <w:r w:rsidRPr="000C7CE6">
              <w:t>);</w:t>
            </w:r>
          </w:p>
          <w:p w14:paraId="301A6EA9" w14:textId="276C1B45" w:rsidR="000177CC" w:rsidRPr="000C7CE6" w:rsidRDefault="000177CC" w:rsidP="001B617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1451" w14:textId="77777777" w:rsidR="000177CC" w:rsidRPr="000C7CE6" w:rsidRDefault="00B313D9" w:rsidP="001B617F">
            <w:pPr>
              <w:widowControl w:val="0"/>
              <w:autoSpaceDE w:val="0"/>
              <w:autoSpaceDN w:val="0"/>
              <w:adjustRightInd w:val="0"/>
            </w:pPr>
            <w:r w:rsidRPr="000C7CE6">
              <w:lastRenderedPageBreak/>
              <w:t>П</w:t>
            </w:r>
            <w:r w:rsidRPr="000C7CE6">
              <w:rPr>
                <w:vertAlign w:val="subscript"/>
              </w:rPr>
              <w:t>7</w:t>
            </w:r>
            <w:r w:rsidRPr="000C7CE6">
              <w:t xml:space="preserve"> - к</w:t>
            </w:r>
            <w:r w:rsidR="000177CC" w:rsidRPr="000C7CE6">
              <w:t xml:space="preserve">оличество метров квадратных </w:t>
            </w:r>
            <w:proofErr w:type="gramStart"/>
            <w:r w:rsidR="000177CC" w:rsidRPr="000C7CE6">
              <w:t>жилья</w:t>
            </w:r>
            <w:proofErr w:type="gramEnd"/>
            <w:r w:rsidR="000177CC" w:rsidRPr="000C7CE6">
              <w:t xml:space="preserve"> введенного в эксплуатацию при окончании </w:t>
            </w:r>
            <w:r w:rsidR="000177CC" w:rsidRPr="000C7CE6">
              <w:lastRenderedPageBreak/>
              <w:t>строительства многоквартирных жилых домов</w:t>
            </w:r>
          </w:p>
          <w:p w14:paraId="26B1F661" w14:textId="11B9617E" w:rsidR="001E7CBD" w:rsidRPr="000C7CE6" w:rsidRDefault="001E7CBD" w:rsidP="001B617F">
            <w:pPr>
              <w:shd w:val="clear" w:color="auto" w:fill="FFFFFF"/>
              <w:jc w:val="both"/>
            </w:pPr>
            <w:r w:rsidRPr="000C7CE6">
              <w:t> </w:t>
            </w:r>
            <w:r w:rsidRPr="000C7CE6">
              <w:rPr>
                <w:lang w:val="en-US"/>
              </w:rPr>
              <w:t>Si</w:t>
            </w:r>
            <w:r w:rsidRPr="000C7CE6">
              <w:t xml:space="preserve"> – объем ввода нового жилья, в соответствии с данными застройщика при вводе жилого дома в эксплуатацию (тыс. м</w:t>
            </w:r>
            <w:r w:rsidRPr="000C7CE6">
              <w:rPr>
                <w:vertAlign w:val="superscript"/>
              </w:rPr>
              <w:t>2</w:t>
            </w:r>
            <w:r w:rsidRPr="000C7CE6">
              <w:t>).</w:t>
            </w:r>
          </w:p>
          <w:p w14:paraId="22BAABF6" w14:textId="15CA62D0" w:rsidR="001E7CBD" w:rsidRPr="000C7CE6" w:rsidRDefault="001E7CBD" w:rsidP="001B617F">
            <w:pPr>
              <w:jc w:val="both"/>
            </w:pPr>
            <w:r w:rsidRPr="000C7CE6">
              <w:rPr>
                <w:lang w:val="en-US"/>
              </w:rPr>
              <w:t>Sn</w:t>
            </w:r>
            <w:r w:rsidRPr="000C7CE6">
              <w:t xml:space="preserve"> – предполагаемая площадь строящегося жилья</w:t>
            </w:r>
          </w:p>
          <w:p w14:paraId="7B1477ED" w14:textId="73640550" w:rsidR="001E7CBD" w:rsidRPr="000C7CE6" w:rsidRDefault="001E7CBD" w:rsidP="001B617F">
            <w:pPr>
              <w:shd w:val="clear" w:color="auto" w:fill="FFFFFF"/>
            </w:pPr>
            <w:r w:rsidRPr="000C7CE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BBE" w14:textId="3B653E94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8BF0" w14:textId="39390DD0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</w:pPr>
            <w:r w:rsidRPr="000C7CE6">
              <w:t xml:space="preserve">Департамент строительства </w:t>
            </w:r>
            <w:r w:rsidRPr="000C7CE6">
              <w:lastRenderedPageBreak/>
              <w:t>Вологодской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FF4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lastRenderedPageBreak/>
              <w:t>УАиГ</w:t>
            </w:r>
            <w:proofErr w:type="spellEnd"/>
          </w:p>
        </w:tc>
      </w:tr>
      <w:tr w:rsidR="000177CC" w:rsidRPr="000C7CE6" w14:paraId="646C550E" w14:textId="77777777" w:rsidTr="000C7CE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37A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389" w14:textId="77777777" w:rsidR="000177CC" w:rsidRPr="000C7CE6" w:rsidRDefault="000177CC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E6">
              <w:rPr>
                <w:rFonts w:ascii="Times New Roman" w:hAnsi="Times New Roman"/>
                <w:sz w:val="24"/>
                <w:szCs w:val="24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E0B" w14:textId="77777777" w:rsidR="000177CC" w:rsidRPr="000C7CE6" w:rsidRDefault="000177CC" w:rsidP="001B617F">
            <w:pPr>
              <w:jc w:val="center"/>
            </w:pPr>
            <w:r w:rsidRPr="000C7CE6">
              <w:t>тыс.м²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8D2" w14:textId="77777777" w:rsidR="000177CC" w:rsidRPr="000C7CE6" w:rsidRDefault="000177CC" w:rsidP="001B617F">
            <w:pPr>
              <w:shd w:val="clear" w:color="auto" w:fill="FFFFFF"/>
            </w:pPr>
            <w:r w:rsidRPr="000C7CE6">
              <w:t>Показатель отражает количество гектар территории (земельных участков) по проекту планировки территории, предназначенных под данное функциональное назначение.</w:t>
            </w:r>
          </w:p>
          <w:p w14:paraId="7BDE982A" w14:textId="21FE8185" w:rsidR="000177CC" w:rsidRPr="000C7CE6" w:rsidRDefault="000177CC" w:rsidP="001B617F">
            <w:pPr>
              <w:shd w:val="clear" w:color="auto" w:fill="FFFFFF"/>
            </w:pPr>
            <w:r w:rsidRPr="000C7CE6">
              <w:t>Выполнение плана показателя характеризуется в целях резервирования земельных участков внутри элемен</w:t>
            </w:r>
            <w:r w:rsidRPr="000C7CE6">
              <w:lastRenderedPageBreak/>
              <w:t>тов планировочной структуры (кварталов, микрорайонов, иных элементов), установления границ данных земельных участков, и последующего их выделения для строительства многоквартирных жилых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7B9" w14:textId="1D37039A" w:rsidR="000177CC" w:rsidRPr="000C7CE6" w:rsidRDefault="002760B2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</w:t>
            </w:r>
            <w:r w:rsidR="000177CC" w:rsidRPr="000C7CE6">
              <w:t>жегодно</w:t>
            </w:r>
          </w:p>
          <w:p w14:paraId="52242755" w14:textId="77777777" w:rsidR="000177CC" w:rsidRPr="000C7CE6" w:rsidRDefault="000177CC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5E443A49" w14:textId="755828DA" w:rsidR="000177CC" w:rsidRPr="000C7CE6" w:rsidRDefault="000177CC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978" w14:textId="350137FE" w:rsidR="000177CC" w:rsidRPr="000C7CE6" w:rsidRDefault="000177CC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8</w:t>
            </w:r>
            <w:r w:rsidRPr="000C7CE6">
              <w:rPr>
                <w:u w:val="single"/>
              </w:rPr>
              <w:t>=ЖФ</w:t>
            </w:r>
          </w:p>
          <w:p w14:paraId="2CA6DD46" w14:textId="77777777" w:rsidR="000177CC" w:rsidRPr="000C7CE6" w:rsidRDefault="000177CC" w:rsidP="001B617F">
            <w:pPr>
              <w:jc w:val="both"/>
            </w:pPr>
            <w:r w:rsidRPr="000C7CE6">
              <w:t>Значение показателя по годам принимается по формуле, как сумма площадей предыдущего и текущего годов:</w:t>
            </w:r>
          </w:p>
          <w:p w14:paraId="18839316" w14:textId="455E4D8A" w:rsidR="000177CC" w:rsidRPr="000C7CE6" w:rsidRDefault="000177CC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 xml:space="preserve">ЖФ= </w:t>
            </w:r>
            <w:proofErr w:type="spellStart"/>
            <w:r w:rsidRPr="000C7CE6">
              <w:rPr>
                <w:u w:val="single"/>
              </w:rPr>
              <w:t>ЖФпг+ЖФтг</w:t>
            </w:r>
            <w:proofErr w:type="spellEnd"/>
          </w:p>
          <w:p w14:paraId="0AAE5F81" w14:textId="77777777" w:rsidR="000177CC" w:rsidRPr="000C7CE6" w:rsidRDefault="000177CC" w:rsidP="001B617F">
            <w:pPr>
              <w:jc w:val="center"/>
            </w:pPr>
            <w:r w:rsidRPr="000C7CE6">
              <w:t>Где</w:t>
            </w:r>
          </w:p>
          <w:p w14:paraId="2DD1D917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08E" w14:textId="171DA3BF" w:rsidR="000177CC" w:rsidRPr="000C7CE6" w:rsidRDefault="000177CC" w:rsidP="001B617F">
            <w:pPr>
              <w:jc w:val="both"/>
            </w:pPr>
            <w:r w:rsidRPr="000C7CE6">
              <w:t>П</w:t>
            </w:r>
            <w:r w:rsidRPr="000C7CE6">
              <w:rPr>
                <w:vertAlign w:val="subscript"/>
              </w:rPr>
              <w:t>8</w:t>
            </w:r>
            <w:r w:rsidRPr="000C7CE6">
              <w:t xml:space="preserve"> - количество метров кв. жилого фонда нового строительства, обеспеченного ППТ на неосвоенные территории (в тыс. м</w:t>
            </w:r>
            <w:r w:rsidRPr="000C7CE6">
              <w:rPr>
                <w:vertAlign w:val="superscript"/>
              </w:rPr>
              <w:t>2</w:t>
            </w:r>
            <w:r w:rsidRPr="000C7CE6">
              <w:t>)</w:t>
            </w:r>
          </w:p>
          <w:p w14:paraId="205B6F1B" w14:textId="671F8CDC" w:rsidR="000177CC" w:rsidRPr="000C7CE6" w:rsidRDefault="000177CC" w:rsidP="001B617F">
            <w:pPr>
              <w:jc w:val="both"/>
            </w:pPr>
            <w:r w:rsidRPr="000C7CE6">
              <w:t>ЖФ - количество метров кв. жилого фонда нового строительства, обеспеченного ППТ на неосвоенные территории, согласно данным конкретных проектов планировки, разработанных на плановую дату (в тыс. м</w:t>
            </w:r>
            <w:r w:rsidRPr="000C7CE6">
              <w:rPr>
                <w:vertAlign w:val="superscript"/>
              </w:rPr>
              <w:t>2</w:t>
            </w:r>
            <w:r w:rsidRPr="000C7CE6">
              <w:t>)</w:t>
            </w:r>
          </w:p>
          <w:p w14:paraId="767CC4C0" w14:textId="756B0F1E" w:rsidR="000177CC" w:rsidRPr="000C7CE6" w:rsidRDefault="000177CC" w:rsidP="001B617F">
            <w:pPr>
              <w:jc w:val="both"/>
            </w:pPr>
            <w:proofErr w:type="spellStart"/>
            <w:r w:rsidRPr="000C7CE6">
              <w:rPr>
                <w:u w:val="single"/>
              </w:rPr>
              <w:t>ЖФ</w:t>
            </w:r>
            <w:r w:rsidRPr="000C7CE6">
              <w:t>пг</w:t>
            </w:r>
            <w:proofErr w:type="spellEnd"/>
            <w:r w:rsidRPr="000C7CE6">
              <w:t xml:space="preserve"> - количество метров кв. жилого фонда нового строительства, обеспеченного ППТ на неосвоенные территории, предыдущего года (в тыс. м</w:t>
            </w:r>
            <w:r w:rsidRPr="000C7CE6">
              <w:rPr>
                <w:vertAlign w:val="superscript"/>
              </w:rPr>
              <w:t>2</w:t>
            </w:r>
            <w:r w:rsidRPr="000C7CE6">
              <w:t>)</w:t>
            </w:r>
          </w:p>
          <w:p w14:paraId="247AA3CD" w14:textId="2B144D1F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C7CE6">
              <w:rPr>
                <w:u w:val="single"/>
              </w:rPr>
              <w:t>ЖФ</w:t>
            </w:r>
            <w:r w:rsidRPr="000C7CE6">
              <w:t>тг</w:t>
            </w:r>
            <w:proofErr w:type="spellEnd"/>
            <w:r w:rsidRPr="000C7CE6">
              <w:t xml:space="preserve"> - количество метров кв. жилого фонда нового строительства, обеспеченного ППТ на неосвоенные территории, </w:t>
            </w:r>
            <w:r w:rsidRPr="000C7CE6">
              <w:lastRenderedPageBreak/>
              <w:t>текущего года (в тыс. м</w:t>
            </w:r>
            <w:r w:rsidRPr="000C7CE6">
              <w:rPr>
                <w:vertAlign w:val="superscript"/>
              </w:rPr>
              <w:t>2</w:t>
            </w:r>
            <w:r w:rsidRPr="000C7CE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12FD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  <w:p w14:paraId="0FEABB9A" w14:textId="361E8CDB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B67" w14:textId="20C8BE33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AB3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177CC" w:rsidRPr="000C7CE6" w14:paraId="3258AFC0" w14:textId="77777777" w:rsidTr="000C7CE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47C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030" w14:textId="77777777" w:rsidR="000177CC" w:rsidRPr="000C7CE6" w:rsidRDefault="000177CC" w:rsidP="001B617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C7CE6">
              <w:rPr>
                <w:rFonts w:ascii="Times New Roman" w:hAnsi="Times New Roman"/>
                <w:sz w:val="24"/>
                <w:szCs w:val="24"/>
              </w:rPr>
              <w:t>Количество школ,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54CB" w14:textId="77777777" w:rsidR="000177CC" w:rsidRPr="000C7CE6" w:rsidRDefault="000177CC" w:rsidP="001B617F">
            <w:pPr>
              <w:jc w:val="center"/>
            </w:pPr>
            <w:r w:rsidRPr="000C7CE6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426" w14:textId="77777777" w:rsidR="000177CC" w:rsidRPr="000C7CE6" w:rsidRDefault="000177CC" w:rsidP="001B617F">
            <w:pPr>
              <w:shd w:val="clear" w:color="auto" w:fill="FFFFFF"/>
            </w:pPr>
            <w:r w:rsidRPr="000C7CE6">
              <w:t xml:space="preserve">Показатель отражает количество гектар территории (земельных участков) по проекту планировки </w:t>
            </w:r>
            <w:r w:rsidRPr="000C7CE6">
              <w:lastRenderedPageBreak/>
              <w:t>территории, предназначенных под данное функциональное назначение.</w:t>
            </w:r>
          </w:p>
          <w:p w14:paraId="015E65E0" w14:textId="653873C3" w:rsidR="000177CC" w:rsidRPr="000C7CE6" w:rsidRDefault="000177CC" w:rsidP="001B617F">
            <w:pPr>
              <w:shd w:val="clear" w:color="auto" w:fill="FFFFFF"/>
            </w:pPr>
            <w:r w:rsidRPr="000C7CE6">
              <w:t>Выполнение плана показателя характеризуется в целях резервирования земельных участков внутри элементов планировочной структуры (кварталов, микрорайонов, иных элементов), установления границ данных зе</w:t>
            </w:r>
            <w:r w:rsidRPr="000C7CE6">
              <w:lastRenderedPageBreak/>
              <w:t>мельных участков и последующего их выделения для строительства объектов образования и размещения линейных объектов (инженерные сети, дороги, путепроводы)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C3D4" w14:textId="11B27F8A" w:rsidR="000177CC" w:rsidRPr="000C7CE6" w:rsidRDefault="002760B2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</w:t>
            </w:r>
            <w:r w:rsidR="000177CC" w:rsidRPr="000C7CE6">
              <w:t>жегодно</w:t>
            </w:r>
          </w:p>
          <w:p w14:paraId="0B0A5D4F" w14:textId="77777777" w:rsidR="000177CC" w:rsidRPr="000C7CE6" w:rsidRDefault="000177CC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за отчетный </w:t>
            </w:r>
          </w:p>
          <w:p w14:paraId="7BDFC2C6" w14:textId="5005D6B2" w:rsidR="000177CC" w:rsidRPr="000C7CE6" w:rsidRDefault="000177CC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23C" w14:textId="7E438004" w:rsidR="000177CC" w:rsidRPr="000C7CE6" w:rsidRDefault="000177CC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9</w:t>
            </w:r>
            <w:r w:rsidRPr="000C7CE6">
              <w:rPr>
                <w:u w:val="single"/>
              </w:rPr>
              <w:t>=Ш</w:t>
            </w:r>
          </w:p>
          <w:p w14:paraId="45EBBB16" w14:textId="77777777" w:rsidR="000177CC" w:rsidRPr="000C7CE6" w:rsidRDefault="000177CC" w:rsidP="001B617F">
            <w:pPr>
              <w:jc w:val="both"/>
            </w:pPr>
            <w:r w:rsidRPr="000C7CE6">
              <w:t xml:space="preserve">Значение показателя по годам принимается по формуле, как сумма </w:t>
            </w:r>
            <w:r w:rsidRPr="000C7CE6">
              <w:lastRenderedPageBreak/>
              <w:t>площадей предыдущего и текущего годов:</w:t>
            </w:r>
          </w:p>
          <w:p w14:paraId="7F7506AB" w14:textId="7E931D06" w:rsidR="000177CC" w:rsidRPr="000C7CE6" w:rsidRDefault="000177CC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 xml:space="preserve">Ш= </w:t>
            </w:r>
            <w:proofErr w:type="spellStart"/>
            <w:r w:rsidRPr="000C7CE6">
              <w:rPr>
                <w:u w:val="single"/>
              </w:rPr>
              <w:t>Шпг+Штг</w:t>
            </w:r>
            <w:proofErr w:type="spellEnd"/>
          </w:p>
          <w:p w14:paraId="03F7B550" w14:textId="68A763CB" w:rsidR="000177CC" w:rsidRPr="000C7CE6" w:rsidRDefault="000177CC" w:rsidP="001B61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B7CE" w14:textId="77777777" w:rsidR="000177CC" w:rsidRPr="000C7CE6" w:rsidRDefault="000177CC" w:rsidP="001B617F">
            <w:pPr>
              <w:jc w:val="both"/>
            </w:pPr>
            <w:r w:rsidRPr="000C7CE6">
              <w:lastRenderedPageBreak/>
              <w:t>П</w:t>
            </w:r>
            <w:r w:rsidRPr="000C7CE6">
              <w:rPr>
                <w:vertAlign w:val="subscript"/>
              </w:rPr>
              <w:t>9</w:t>
            </w:r>
            <w:r w:rsidRPr="000C7CE6">
              <w:t xml:space="preserve"> - Количество школ, обеспеченных ППТ на неосвоенные территории (в шт.);</w:t>
            </w:r>
          </w:p>
          <w:p w14:paraId="30E63FAA" w14:textId="77777777" w:rsidR="000177CC" w:rsidRPr="000C7CE6" w:rsidRDefault="000177CC" w:rsidP="001B617F">
            <w:r w:rsidRPr="000C7CE6">
              <w:t xml:space="preserve">Ш - Количество школ, обеспеченных ППТ на неосвоенные территории, согласно данным </w:t>
            </w:r>
            <w:r w:rsidRPr="000C7CE6">
              <w:lastRenderedPageBreak/>
              <w:t>конкретных проектов планировки, разработанных на плановую дату (в шт.)</w:t>
            </w:r>
          </w:p>
          <w:p w14:paraId="78AC5B74" w14:textId="590747C0" w:rsidR="000177CC" w:rsidRPr="000C7CE6" w:rsidRDefault="000177CC" w:rsidP="001B617F">
            <w:proofErr w:type="spellStart"/>
            <w:r w:rsidRPr="000C7CE6">
              <w:rPr>
                <w:u w:val="single"/>
              </w:rPr>
              <w:t>Ш</w:t>
            </w:r>
            <w:r w:rsidRPr="000C7CE6">
              <w:t>пг</w:t>
            </w:r>
            <w:proofErr w:type="spellEnd"/>
            <w:r w:rsidRPr="000C7CE6">
              <w:t xml:space="preserve"> - количество школ, обеспеченных ППТ на неосвоенные территории, предыдущего года (в шт.).</w:t>
            </w:r>
          </w:p>
          <w:p w14:paraId="259F9515" w14:textId="073D62E3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C7CE6">
              <w:rPr>
                <w:u w:val="single"/>
              </w:rPr>
              <w:t>Ш</w:t>
            </w:r>
            <w:r w:rsidRPr="000C7CE6">
              <w:t>тг</w:t>
            </w:r>
            <w:proofErr w:type="spellEnd"/>
            <w:r w:rsidRPr="000C7CE6">
              <w:t xml:space="preserve"> - количество школ, обеспеченных ППТ на неосвоенные территории, текущего года (в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4BC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  <w:p w14:paraId="76271B38" w14:textId="414207AB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651" w14:textId="32BC410A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EBE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177CC" w:rsidRPr="000C7CE6" w14:paraId="39E95704" w14:textId="77777777" w:rsidTr="000C7CE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34D7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DF4" w14:textId="77777777" w:rsidR="000177CC" w:rsidRPr="000C7CE6" w:rsidRDefault="000177CC" w:rsidP="001B617F">
            <w:pPr>
              <w:jc w:val="both"/>
            </w:pPr>
            <w:r w:rsidRPr="000C7CE6">
              <w:t>Количество детских садов,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FB2" w14:textId="77777777" w:rsidR="000177CC" w:rsidRPr="000C7CE6" w:rsidRDefault="000177CC" w:rsidP="001B617F">
            <w:pPr>
              <w:jc w:val="center"/>
            </w:pPr>
            <w:r w:rsidRPr="000C7CE6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2E2" w14:textId="77777777" w:rsidR="000177CC" w:rsidRPr="000C7CE6" w:rsidRDefault="000177CC" w:rsidP="001B617F">
            <w:pPr>
              <w:shd w:val="clear" w:color="auto" w:fill="FFFFFF"/>
            </w:pPr>
            <w:r w:rsidRPr="000C7CE6">
              <w:t xml:space="preserve">Показатель отражает количество гектар территории (земельных участков) по проекту планировки территории, предназначенных под данное </w:t>
            </w:r>
            <w:r w:rsidRPr="000C7CE6">
              <w:lastRenderedPageBreak/>
              <w:t>функциональное назначение.</w:t>
            </w:r>
          </w:p>
          <w:p w14:paraId="33CE6377" w14:textId="13AD4EA6" w:rsidR="000177CC" w:rsidRPr="000C7CE6" w:rsidRDefault="000177CC" w:rsidP="001B617F">
            <w:pPr>
              <w:shd w:val="clear" w:color="auto" w:fill="FFFFFF"/>
            </w:pPr>
            <w:r w:rsidRPr="000C7CE6">
              <w:t xml:space="preserve">Выполнение плана показателя характеризуется в целях резервирования земельных участков внутри элементов планировочной структуры (кварталов, микрорайонов, иных элементов), установления границ данных земельных участков и последующего их выделения для </w:t>
            </w:r>
            <w:r w:rsidRPr="000C7CE6">
              <w:lastRenderedPageBreak/>
              <w:t>строительства детских садов и размещения линейных объектов (инженерные сети, дороги, путепроводы)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347" w14:textId="57CCCF44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 xml:space="preserve"> </w:t>
            </w:r>
            <w:r w:rsidR="002760B2" w:rsidRPr="000C7CE6">
              <w:t>Е</w:t>
            </w:r>
            <w:r w:rsidRPr="000C7CE6">
              <w:t>жегодно</w:t>
            </w:r>
          </w:p>
          <w:p w14:paraId="4BC17CF8" w14:textId="77777777" w:rsidR="000177CC" w:rsidRPr="000C7CE6" w:rsidRDefault="000177CC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1C230700" w14:textId="27AA4FBB" w:rsidR="000177CC" w:rsidRPr="000C7CE6" w:rsidRDefault="000177CC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2AD" w14:textId="429CDDAE" w:rsidR="000177CC" w:rsidRPr="000C7CE6" w:rsidRDefault="000177CC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10</w:t>
            </w:r>
            <w:r w:rsidRPr="000C7CE6">
              <w:rPr>
                <w:u w:val="single"/>
              </w:rPr>
              <w:t>=ДС</w:t>
            </w:r>
          </w:p>
          <w:p w14:paraId="618984FD" w14:textId="22F173F1" w:rsidR="000177CC" w:rsidRPr="000C7CE6" w:rsidRDefault="000177CC" w:rsidP="001B617F">
            <w:pPr>
              <w:rPr>
                <w:u w:val="single"/>
              </w:rPr>
            </w:pPr>
            <w:r w:rsidRPr="000C7CE6">
              <w:t>Значение показателя по годам принимается по формуле, как сумма площадей предыдущего и текущего годов:</w:t>
            </w:r>
          </w:p>
          <w:p w14:paraId="002CC8B1" w14:textId="6CCD6DE2" w:rsidR="000177CC" w:rsidRPr="000C7CE6" w:rsidRDefault="000177CC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 xml:space="preserve">ДС= </w:t>
            </w:r>
            <w:proofErr w:type="spellStart"/>
            <w:r w:rsidRPr="000C7CE6">
              <w:rPr>
                <w:u w:val="single"/>
              </w:rPr>
              <w:t>ДСпг+ДСтг</w:t>
            </w:r>
            <w:proofErr w:type="spellEnd"/>
          </w:p>
          <w:p w14:paraId="7F34A51A" w14:textId="77777777" w:rsidR="000177CC" w:rsidRPr="000C7CE6" w:rsidRDefault="000177CC" w:rsidP="001B617F">
            <w:pPr>
              <w:jc w:val="both"/>
              <w:rPr>
                <w:u w:val="single"/>
              </w:rPr>
            </w:pPr>
          </w:p>
          <w:p w14:paraId="6CF4E645" w14:textId="001217BC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7450" w14:textId="463159FE" w:rsidR="000177CC" w:rsidRPr="000C7CE6" w:rsidRDefault="000177CC" w:rsidP="001B617F">
            <w:r w:rsidRPr="000C7CE6">
              <w:lastRenderedPageBreak/>
              <w:t>П</w:t>
            </w:r>
            <w:r w:rsidRPr="000C7CE6">
              <w:rPr>
                <w:vertAlign w:val="subscript"/>
              </w:rPr>
              <w:t xml:space="preserve">10 </w:t>
            </w:r>
            <w:r w:rsidRPr="000C7CE6">
              <w:t>- количество детских садов, обеспеченных ППТ на неосвоенные территории (в шт.);</w:t>
            </w:r>
          </w:p>
          <w:p w14:paraId="5FDC1A85" w14:textId="4F52204F" w:rsidR="000177CC" w:rsidRPr="000C7CE6" w:rsidRDefault="000177CC" w:rsidP="001B617F">
            <w:r w:rsidRPr="000C7CE6">
              <w:t>ДС - количество детских садов, обеспеченных ППТ на неосвоенные территории, согласно данным конкретных проектов планировки, разработанных на плановую дату (в шт.)</w:t>
            </w:r>
          </w:p>
          <w:p w14:paraId="51254629" w14:textId="68AD54C6" w:rsidR="000177CC" w:rsidRPr="000C7CE6" w:rsidRDefault="000177CC" w:rsidP="001B617F">
            <w:proofErr w:type="spellStart"/>
            <w:r w:rsidRPr="000C7CE6">
              <w:rPr>
                <w:u w:val="single"/>
              </w:rPr>
              <w:lastRenderedPageBreak/>
              <w:t>ДС</w:t>
            </w:r>
            <w:r w:rsidRPr="000C7CE6">
              <w:t>пг</w:t>
            </w:r>
            <w:proofErr w:type="spellEnd"/>
            <w:r w:rsidRPr="000C7CE6">
              <w:t xml:space="preserve"> - количество детских садов, обеспеченных ППТ на неосвоенные территории, предыдущего года (в шт.).</w:t>
            </w:r>
          </w:p>
          <w:p w14:paraId="5AB83AA9" w14:textId="1F8C18AD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C7CE6">
              <w:rPr>
                <w:u w:val="single"/>
              </w:rPr>
              <w:t>ДС</w:t>
            </w:r>
            <w:r w:rsidRPr="000C7CE6">
              <w:t>тг</w:t>
            </w:r>
            <w:proofErr w:type="spellEnd"/>
            <w:r w:rsidRPr="000C7CE6">
              <w:t xml:space="preserve"> - количество детских садов, обеспеченных ППТ на неосвоенные территории, текущего года (в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893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  <w:p w14:paraId="68AF50B1" w14:textId="60D6DD8D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7456" w14:textId="69FA9249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Сведения из ИСОГД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DF83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3C3F8A" w:rsidRPr="000C7CE6" w14:paraId="44A3B3DE" w14:textId="77777777" w:rsidTr="000C7CE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F60" w14:textId="4D9D4CD8" w:rsidR="003C3F8A" w:rsidRPr="000C7CE6" w:rsidRDefault="003C3F8A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651" w14:textId="1AE81782" w:rsidR="003C3F8A" w:rsidRPr="000C7CE6" w:rsidRDefault="003C3F8A" w:rsidP="001B617F">
            <w:pPr>
              <w:widowControl w:val="0"/>
              <w:autoSpaceDE w:val="0"/>
              <w:autoSpaceDN w:val="0"/>
              <w:adjustRightInd w:val="0"/>
            </w:pPr>
            <w:r w:rsidRPr="000C7CE6">
              <w:t>Количество благоустроенных общественных территорий</w:t>
            </w:r>
            <w:r w:rsidR="00820D08" w:rsidRPr="000C7CE6">
              <w:rPr>
                <w:rStyle w:val="af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CFF" w14:textId="5FB3BDB0" w:rsidR="003C3F8A" w:rsidRPr="000C7CE6" w:rsidRDefault="003C3F8A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5A0" w14:textId="3D0A2013" w:rsidR="003C3F8A" w:rsidRPr="000C7CE6" w:rsidRDefault="003C3F8A" w:rsidP="001B617F">
            <w:pPr>
              <w:autoSpaceDE w:val="0"/>
              <w:autoSpaceDN w:val="0"/>
              <w:adjustRightInd w:val="0"/>
              <w:ind w:left="-41" w:right="-36"/>
            </w:pPr>
            <w:r w:rsidRPr="000C7CE6">
              <w:t xml:space="preserve">Количество общественных территорий принято в соответствии с муниципальной программой </w:t>
            </w:r>
            <w:r w:rsidR="000450B4" w:rsidRPr="000C7CE6">
              <w:t>«</w:t>
            </w:r>
            <w:r w:rsidRPr="000C7CE6">
              <w:t>Формирование современной городской среды муниципального образова</w:t>
            </w:r>
            <w:r w:rsidRPr="000C7CE6">
              <w:lastRenderedPageBreak/>
              <w:t xml:space="preserve">ния </w:t>
            </w:r>
            <w:r w:rsidR="000450B4" w:rsidRPr="000C7CE6">
              <w:t>«</w:t>
            </w:r>
            <w:r w:rsidRPr="000C7CE6">
              <w:t>Город Череповец" на 2018 - 2022 годы и их значениях</w:t>
            </w:r>
            <w:r w:rsidR="000450B4" w:rsidRPr="000C7CE6">
              <w:t>»</w:t>
            </w:r>
            <w:r w:rsidRPr="000C7CE6">
              <w:t xml:space="preserve">. В том числе показатель учитывает территории, благоустроенные по проекту </w:t>
            </w:r>
            <w:r w:rsidR="0015720F" w:rsidRPr="000C7CE6">
              <w:t>«</w:t>
            </w:r>
            <w:r w:rsidRPr="000C7CE6">
              <w:t>Народный бюджет ТОС</w:t>
            </w:r>
            <w:r w:rsidR="0015720F" w:rsidRPr="000C7CE6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CBC" w14:textId="75EB14A7" w:rsidR="0015720F" w:rsidRPr="000C7CE6" w:rsidRDefault="002760B2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</w:t>
            </w:r>
            <w:r w:rsidR="0015720F" w:rsidRPr="000C7CE6">
              <w:t>жегодно</w:t>
            </w:r>
          </w:p>
          <w:p w14:paraId="1DFB85B2" w14:textId="77777777" w:rsidR="0015720F" w:rsidRPr="000C7CE6" w:rsidRDefault="0015720F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за отчетный</w:t>
            </w:r>
          </w:p>
          <w:p w14:paraId="7A6F9D6F" w14:textId="5544B8A2" w:rsidR="003C3F8A" w:rsidRPr="000C7CE6" w:rsidRDefault="0015720F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436" w14:textId="77777777" w:rsidR="0015720F" w:rsidRPr="000C7CE6" w:rsidRDefault="0015720F" w:rsidP="001B617F">
            <w:pPr>
              <w:jc w:val="center"/>
              <w:rPr>
                <w:u w:val="single"/>
              </w:rPr>
            </w:pPr>
            <w:r w:rsidRPr="000C7CE6">
              <w:rPr>
                <w:u w:val="single"/>
              </w:rPr>
              <w:t>П</w:t>
            </w:r>
            <w:r w:rsidRPr="000C7CE6">
              <w:rPr>
                <w:u w:val="single"/>
                <w:vertAlign w:val="subscript"/>
              </w:rPr>
              <w:t>11</w:t>
            </w:r>
            <w:r w:rsidRPr="000C7CE6">
              <w:rPr>
                <w:u w:val="single"/>
              </w:rPr>
              <w:t>=</w:t>
            </w:r>
            <w:r w:rsidRPr="000C7CE6">
              <w:rPr>
                <w:u w:val="single"/>
                <w:lang w:val="en-US"/>
              </w:rPr>
              <w:t>S</w:t>
            </w:r>
            <w:r w:rsidRPr="000C7CE6">
              <w:rPr>
                <w:u w:val="single"/>
              </w:rPr>
              <w:t xml:space="preserve"> = ∑</w:t>
            </w:r>
            <w:r w:rsidRPr="000C7CE6">
              <w:rPr>
                <w:u w:val="single"/>
                <w:lang w:val="en-US"/>
              </w:rPr>
              <w:t>Si</w:t>
            </w:r>
          </w:p>
          <w:p w14:paraId="335C5DAC" w14:textId="77777777" w:rsidR="0015720F" w:rsidRPr="000C7CE6" w:rsidRDefault="0015720F" w:rsidP="001B617F">
            <w:pPr>
              <w:jc w:val="both"/>
            </w:pPr>
            <w:r w:rsidRPr="000C7CE6">
              <w:t>Показатель рассчитывается как сумма площадей</w:t>
            </w:r>
            <w:r w:rsidRPr="000C7CE6">
              <w:rPr>
                <w:bCs/>
              </w:rPr>
              <w:t xml:space="preserve"> территорий общего пользования, благоустроенных </w:t>
            </w:r>
            <w:r w:rsidRPr="000C7CE6">
              <w:t>за счет внебюджетных средств, формируется</w:t>
            </w:r>
            <w:r w:rsidRPr="000C7CE6">
              <w:rPr>
                <w:bCs/>
              </w:rPr>
              <w:t xml:space="preserve"> на основе сведений, предоставляемых застройщиками.</w:t>
            </w:r>
          </w:p>
          <w:p w14:paraId="26F7A203" w14:textId="236C5F07" w:rsidR="003C3F8A" w:rsidRPr="000C7CE6" w:rsidRDefault="0015720F" w:rsidP="001B617F">
            <w:pPr>
              <w:jc w:val="both"/>
              <w:rPr>
                <w:lang w:val="en-US"/>
              </w:rPr>
            </w:pPr>
            <w:r w:rsidRPr="000C7CE6">
              <w:rPr>
                <w:lang w:val="en-US"/>
              </w:rPr>
              <w:lastRenderedPageBreak/>
              <w:t>S</w:t>
            </w:r>
            <w:r w:rsidRPr="000C7CE6">
              <w:t xml:space="preserve"> = ∑</w:t>
            </w:r>
            <w:r w:rsidRPr="000C7CE6">
              <w:rPr>
                <w:lang w:val="en-US"/>
              </w:rPr>
              <w:t>Si</w:t>
            </w:r>
            <w:r w:rsidRPr="000C7CE6">
              <w:t xml:space="preserve"> (тыс. м</w:t>
            </w:r>
            <w:r w:rsidRPr="000C7CE6">
              <w:rPr>
                <w:vertAlign w:val="superscript"/>
              </w:rPr>
              <w:t>2</w:t>
            </w:r>
            <w:r w:rsidR="00820D08" w:rsidRPr="000C7CE6">
              <w:rPr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8A6" w14:textId="14A16C75" w:rsidR="00820D08" w:rsidRPr="000C7CE6" w:rsidRDefault="00820D08" w:rsidP="001B617F">
            <w:r w:rsidRPr="000C7CE6">
              <w:lastRenderedPageBreak/>
              <w:t>П</w:t>
            </w:r>
            <w:r w:rsidRPr="000C7CE6">
              <w:rPr>
                <w:vertAlign w:val="subscript"/>
              </w:rPr>
              <w:t xml:space="preserve">11 - </w:t>
            </w:r>
            <w:r w:rsidRPr="000C7CE6">
              <w:t>количество общественных территорий</w:t>
            </w:r>
            <w:r w:rsidR="000336B9" w:rsidRPr="000C7CE6">
              <w:t xml:space="preserve">, </w:t>
            </w:r>
            <w:r w:rsidR="000336B9" w:rsidRPr="000C7CE6">
              <w:rPr>
                <w:bCs/>
              </w:rPr>
              <w:t xml:space="preserve">благоустроенных </w:t>
            </w:r>
            <w:r w:rsidR="000336B9" w:rsidRPr="000C7CE6">
              <w:t>за счет внебюджетных средств,</w:t>
            </w:r>
          </w:p>
          <w:p w14:paraId="5ACAD1EE" w14:textId="5C599114" w:rsidR="00820D08" w:rsidRPr="000C7CE6" w:rsidRDefault="00820D08" w:rsidP="001B617F">
            <w:r w:rsidRPr="000C7CE6">
              <w:rPr>
                <w:lang w:val="en-US"/>
              </w:rPr>
              <w:t>Si</w:t>
            </w:r>
            <w:r w:rsidRPr="000C7CE6">
              <w:t xml:space="preserve"> - площадь</w:t>
            </w:r>
            <w:r w:rsidRPr="000C7CE6">
              <w:rPr>
                <w:bCs/>
              </w:rPr>
              <w:t xml:space="preserve"> территории общего пользования, благоустроенной </w:t>
            </w:r>
            <w:r w:rsidRPr="000C7CE6">
              <w:t>за счет внебюджетных средств (тыс. м</w:t>
            </w:r>
            <w:r w:rsidRPr="000C7CE6">
              <w:rPr>
                <w:vertAlign w:val="superscript"/>
              </w:rPr>
              <w:t>2</w:t>
            </w:r>
            <w:r w:rsidRPr="000C7CE6">
              <w:t>)</w:t>
            </w:r>
          </w:p>
          <w:p w14:paraId="050F1C25" w14:textId="77777777" w:rsidR="003C3F8A" w:rsidRPr="000C7CE6" w:rsidRDefault="003C3F8A" w:rsidP="001B61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CC2" w14:textId="02D53848" w:rsidR="003C3F8A" w:rsidRPr="000C7CE6" w:rsidRDefault="00C218D5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37D" w14:textId="374B5EB0" w:rsidR="003C3F8A" w:rsidRPr="000C7CE6" w:rsidRDefault="000450B4" w:rsidP="001B617F">
            <w:pPr>
              <w:jc w:val="center"/>
            </w:pPr>
            <w:r w:rsidRPr="000C7CE6">
              <w:t>Сведения от строительных организаций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D10D" w14:textId="31E3D3B7" w:rsidR="003C3F8A" w:rsidRPr="000C7CE6" w:rsidRDefault="000450B4" w:rsidP="001B617F">
            <w:pPr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  <w:tr w:rsidR="000177CC" w:rsidRPr="000C7CE6" w14:paraId="56F256C4" w14:textId="77777777" w:rsidTr="000C7CE6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8F1" w14:textId="1FE91F40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1</w:t>
            </w:r>
            <w:r w:rsidR="007C0E5F" w:rsidRPr="000C7CE6"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BAAC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</w:pPr>
            <w:r w:rsidRPr="000C7CE6">
              <w:t>Выполнение плана деятельности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17F8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067" w14:textId="0185F20C" w:rsidR="000177CC" w:rsidRPr="000C7CE6" w:rsidRDefault="000177CC" w:rsidP="001B617F">
            <w:pPr>
              <w:autoSpaceDE w:val="0"/>
              <w:autoSpaceDN w:val="0"/>
              <w:adjustRightInd w:val="0"/>
              <w:ind w:left="-41" w:right="-36"/>
            </w:pPr>
            <w:r w:rsidRPr="000C7CE6">
              <w:t xml:space="preserve">Показатель характеризует предоставление управлением муниципальных услуг и выполнение возложенных на управление полномочий и </w:t>
            </w:r>
            <w:r w:rsidRPr="000C7CE6">
              <w:lastRenderedPageBreak/>
              <w:t>функций (в соответствии с Положением об управлении архитектуры и градостроительства мэрии города Череповца) включающих в себя обеспечение основных мероприятий 1-3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2AC" w14:textId="2C084109" w:rsidR="000177CC" w:rsidRPr="000C7CE6" w:rsidRDefault="002760B2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Е</w:t>
            </w:r>
            <w:r w:rsidR="000177CC" w:rsidRPr="000C7CE6">
              <w:t>жегодно</w:t>
            </w:r>
          </w:p>
          <w:p w14:paraId="3FDC9A27" w14:textId="77777777" w:rsidR="000177CC" w:rsidRPr="000C7CE6" w:rsidRDefault="000177CC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 xml:space="preserve">за отчетный </w:t>
            </w:r>
          </w:p>
          <w:p w14:paraId="53A215D3" w14:textId="58E40D3C" w:rsidR="000177CC" w:rsidRPr="000C7CE6" w:rsidRDefault="000177CC" w:rsidP="001B617F">
            <w:pPr>
              <w:autoSpaceDE w:val="0"/>
              <w:autoSpaceDN w:val="0"/>
              <w:adjustRightInd w:val="0"/>
              <w:jc w:val="center"/>
            </w:pPr>
            <w:r w:rsidRPr="000C7CE6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418" w14:textId="0BE7CD38" w:rsidR="000177CC" w:rsidRPr="000C7CE6" w:rsidRDefault="000177CC" w:rsidP="001B617F">
            <w:pPr>
              <w:jc w:val="center"/>
            </w:pPr>
            <w:r w:rsidRPr="000C7CE6">
              <w:t>П</w:t>
            </w:r>
            <w:r w:rsidRPr="000C7CE6">
              <w:rPr>
                <w:vertAlign w:val="subscript"/>
              </w:rPr>
              <w:t>1</w:t>
            </w:r>
            <w:r w:rsidR="007C0E5F" w:rsidRPr="000C7CE6">
              <w:rPr>
                <w:vertAlign w:val="subscript"/>
              </w:rPr>
              <w:t>2</w:t>
            </w:r>
            <w:r w:rsidRPr="000C7CE6">
              <w:t xml:space="preserve"> = </w:t>
            </w:r>
            <w:proofErr w:type="spellStart"/>
            <w:r w:rsidRPr="000C7CE6">
              <w:t>КПисп</w:t>
            </w:r>
            <w:proofErr w:type="spellEnd"/>
            <w:r w:rsidRPr="000C7CE6">
              <w:t xml:space="preserve"> /</w:t>
            </w:r>
            <w:proofErr w:type="spellStart"/>
            <w:r w:rsidRPr="000C7CE6">
              <w:t>Путв</w:t>
            </w:r>
            <w:proofErr w:type="spellEnd"/>
            <w:r w:rsidRPr="000C7CE6">
              <w:t xml:space="preserve"> х 100</w:t>
            </w:r>
          </w:p>
          <w:p w14:paraId="3C5ADE71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5145C63" w14:textId="2AEAC071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99B" w14:textId="043C1B93" w:rsidR="000177CC" w:rsidRPr="000C7CE6" w:rsidRDefault="000177CC" w:rsidP="001B617F">
            <w:r w:rsidRPr="000C7CE6">
              <w:t>П</w:t>
            </w:r>
            <w:r w:rsidRPr="000C7CE6">
              <w:rPr>
                <w:vertAlign w:val="subscript"/>
              </w:rPr>
              <w:t>1</w:t>
            </w:r>
            <w:r w:rsidR="007C0E5F" w:rsidRPr="000C7CE6">
              <w:rPr>
                <w:vertAlign w:val="subscript"/>
              </w:rPr>
              <w:t>2</w:t>
            </w:r>
            <w:r w:rsidRPr="000C7CE6">
              <w:t xml:space="preserve"> - степень достижения планового значения показателя (%) </w:t>
            </w:r>
          </w:p>
          <w:p w14:paraId="085F3DB0" w14:textId="77777777" w:rsidR="000177CC" w:rsidRPr="000C7CE6" w:rsidRDefault="000177CC" w:rsidP="001B617F">
            <w:proofErr w:type="spellStart"/>
            <w:r w:rsidRPr="000C7CE6">
              <w:t>КПисп</w:t>
            </w:r>
            <w:proofErr w:type="spellEnd"/>
            <w:r w:rsidRPr="000C7CE6">
              <w:t xml:space="preserve"> – количество исполненных полномочий управлением архитектуры и градостроительства на отчетную дату </w:t>
            </w:r>
          </w:p>
          <w:p w14:paraId="48CE3C43" w14:textId="7777777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C7CE6">
              <w:t>Путв</w:t>
            </w:r>
            <w:proofErr w:type="spellEnd"/>
            <w:r w:rsidRPr="000C7CE6">
              <w:t xml:space="preserve"> - количество полномочий управления, утвержденных Положением об управлении </w:t>
            </w:r>
            <w:r w:rsidRPr="000C7CE6">
              <w:lastRenderedPageBreak/>
              <w:t>архитектуры и градостроительства мэрии г. Череповца</w:t>
            </w:r>
          </w:p>
          <w:p w14:paraId="32E9C6E6" w14:textId="4367B76D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EE3" w14:textId="76C9CD80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7CE6">
              <w:lastRenderedPageBreak/>
              <w:t>3</w:t>
            </w:r>
          </w:p>
          <w:p w14:paraId="4D80241F" w14:textId="0E944AD7" w:rsidR="000177CC" w:rsidRPr="000C7CE6" w:rsidRDefault="000177CC" w:rsidP="001B61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0C9" w14:textId="3CF4467F" w:rsidR="000177CC" w:rsidRPr="000C7CE6" w:rsidRDefault="000177CC" w:rsidP="001B617F">
            <w:pPr>
              <w:jc w:val="center"/>
            </w:pPr>
            <w:r w:rsidRPr="000C7CE6">
              <w:t>Сведения из ИСОГД,</w:t>
            </w:r>
          </w:p>
          <w:p w14:paraId="47F68670" w14:textId="21367E45" w:rsidR="000177CC" w:rsidRPr="000C7CE6" w:rsidRDefault="001E7CBD" w:rsidP="001B617F">
            <w:pPr>
              <w:jc w:val="center"/>
            </w:pPr>
            <w:r w:rsidRPr="000C7CE6">
              <w:t>МКУ «Финансово-бухгалтерский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3F9" w14:textId="77777777" w:rsidR="000177CC" w:rsidRPr="000C7CE6" w:rsidRDefault="000177CC" w:rsidP="001B617F">
            <w:pPr>
              <w:jc w:val="center"/>
            </w:pPr>
            <w:proofErr w:type="spellStart"/>
            <w:r w:rsidRPr="000C7CE6">
              <w:t>УАиГ</w:t>
            </w:r>
            <w:proofErr w:type="spellEnd"/>
          </w:p>
        </w:tc>
      </w:tr>
    </w:tbl>
    <w:p w14:paraId="37C9D95C" w14:textId="77777777" w:rsidR="005B6E20" w:rsidRPr="0015720F" w:rsidRDefault="005B6E20" w:rsidP="001B617F">
      <w:pPr>
        <w:jc w:val="center"/>
        <w:rPr>
          <w:sz w:val="20"/>
          <w:szCs w:val="20"/>
        </w:rPr>
        <w:sectPr w:rsidR="005B6E20" w:rsidRPr="0015720F" w:rsidSect="000A6FD3">
          <w:pgSz w:w="16838" w:h="11906" w:orient="landscape"/>
          <w:pgMar w:top="1134" w:right="1134" w:bottom="284" w:left="1134" w:header="708" w:footer="708" w:gutter="0"/>
          <w:cols w:space="708"/>
          <w:docGrid w:linePitch="360"/>
        </w:sectPr>
      </w:pPr>
    </w:p>
    <w:p w14:paraId="7B1C7617" w14:textId="730C3E95" w:rsidR="005B6E20" w:rsidRPr="000A6FD3" w:rsidRDefault="005B6E20" w:rsidP="001B617F">
      <w:pPr>
        <w:jc w:val="center"/>
        <w:rPr>
          <w:sz w:val="26"/>
          <w:szCs w:val="26"/>
          <w:u w:val="single"/>
        </w:rPr>
      </w:pPr>
    </w:p>
    <w:p w14:paraId="6D4BCAC3" w14:textId="77777777" w:rsidR="008B7184" w:rsidRDefault="00CD642B" w:rsidP="001B617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1B617F">
        <w:rPr>
          <w:bCs/>
          <w:sz w:val="26"/>
          <w:szCs w:val="26"/>
        </w:rPr>
        <w:t xml:space="preserve">2. Непосредственные результаты реализации основных мероприятий </w:t>
      </w:r>
      <w:r w:rsidR="00C3436D">
        <w:rPr>
          <w:sz w:val="26"/>
          <w:szCs w:val="26"/>
        </w:rPr>
        <w:t>П</w:t>
      </w:r>
      <w:r w:rsidR="00C3436D" w:rsidRPr="00FE7275">
        <w:rPr>
          <w:sz w:val="26"/>
          <w:szCs w:val="26"/>
        </w:rPr>
        <w:t>рограммы</w:t>
      </w:r>
      <w:r w:rsidRPr="001B617F">
        <w:rPr>
          <w:bCs/>
          <w:sz w:val="26"/>
          <w:szCs w:val="26"/>
        </w:rPr>
        <w:t xml:space="preserve">, перечень основных мероприятий </w:t>
      </w:r>
    </w:p>
    <w:p w14:paraId="5AD310E3" w14:textId="23B4E1EB" w:rsidR="008803BE" w:rsidRPr="001B617F" w:rsidRDefault="00CD642B" w:rsidP="001B617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1B617F">
        <w:rPr>
          <w:bCs/>
          <w:sz w:val="26"/>
          <w:szCs w:val="26"/>
        </w:rPr>
        <w:t xml:space="preserve">(мероприятий), выполненных и не выполненных (с указанием причин) </w:t>
      </w:r>
    </w:p>
    <w:p w14:paraId="576ECD29" w14:textId="15BC4F38" w:rsidR="000F16F7" w:rsidRPr="001B617F" w:rsidRDefault="006B3C14" w:rsidP="001B617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1B617F">
        <w:rPr>
          <w:bCs/>
          <w:sz w:val="26"/>
          <w:szCs w:val="26"/>
        </w:rPr>
        <w:t>за отчетный финансовый год</w:t>
      </w:r>
    </w:p>
    <w:p w14:paraId="7437C400" w14:textId="77777777" w:rsidR="00515E45" w:rsidRPr="000A6FD3" w:rsidRDefault="00515E45" w:rsidP="001B61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1EE3C483" w14:textId="0ABB1723" w:rsidR="006B3C14" w:rsidRDefault="00F04B1B" w:rsidP="001B61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02DAF">
        <w:rPr>
          <w:sz w:val="26"/>
          <w:szCs w:val="26"/>
        </w:rPr>
        <w:t xml:space="preserve">В </w:t>
      </w:r>
      <w:r w:rsidRPr="002D57DB">
        <w:rPr>
          <w:rFonts w:eastAsia="Calibri"/>
          <w:sz w:val="26"/>
          <w:szCs w:val="26"/>
          <w:lang w:eastAsia="en-US"/>
        </w:rPr>
        <w:t xml:space="preserve">рамках исполнения </w:t>
      </w:r>
      <w:r w:rsidR="00C3436D">
        <w:rPr>
          <w:sz w:val="26"/>
          <w:szCs w:val="26"/>
        </w:rPr>
        <w:t>П</w:t>
      </w:r>
      <w:r w:rsidR="00C3436D" w:rsidRPr="00FE7275">
        <w:rPr>
          <w:sz w:val="26"/>
          <w:szCs w:val="26"/>
        </w:rPr>
        <w:t xml:space="preserve">рограммы </w:t>
      </w:r>
      <w:r w:rsidR="00883B3B" w:rsidRPr="002D57DB">
        <w:rPr>
          <w:rFonts w:eastAsia="Calibri"/>
          <w:sz w:val="26"/>
          <w:szCs w:val="26"/>
          <w:lang w:eastAsia="en-US"/>
        </w:rPr>
        <w:t>за 2021</w:t>
      </w:r>
      <w:r w:rsidR="00FD74B8" w:rsidRPr="002D57DB">
        <w:rPr>
          <w:rFonts w:eastAsia="Calibri"/>
          <w:sz w:val="26"/>
          <w:szCs w:val="26"/>
          <w:lang w:eastAsia="en-US"/>
        </w:rPr>
        <w:t xml:space="preserve"> </w:t>
      </w:r>
      <w:r w:rsidR="00AF6BB6">
        <w:rPr>
          <w:rFonts w:eastAsia="Calibri"/>
          <w:sz w:val="26"/>
          <w:szCs w:val="26"/>
          <w:lang w:eastAsia="en-US"/>
        </w:rPr>
        <w:t>год</w:t>
      </w:r>
      <w:r w:rsidR="00FD74B8" w:rsidRPr="002D57DB">
        <w:rPr>
          <w:rFonts w:eastAsia="Calibri"/>
          <w:sz w:val="26"/>
          <w:szCs w:val="26"/>
          <w:lang w:eastAsia="en-US"/>
        </w:rPr>
        <w:t xml:space="preserve"> </w:t>
      </w:r>
      <w:r w:rsidRPr="002D57DB">
        <w:rPr>
          <w:rFonts w:eastAsia="Calibri"/>
          <w:sz w:val="26"/>
          <w:szCs w:val="26"/>
          <w:lang w:eastAsia="en-US"/>
        </w:rPr>
        <w:t>проведены следующие мероприятия:</w:t>
      </w:r>
    </w:p>
    <w:p w14:paraId="6ACF0668" w14:textId="47D0BCA1" w:rsidR="006B3C14" w:rsidRDefault="006B3C14" w:rsidP="001B61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6B3C14">
        <w:rPr>
          <w:sz w:val="26"/>
          <w:szCs w:val="26"/>
        </w:rPr>
        <w:t>з</w:t>
      </w:r>
      <w:r w:rsidR="002D57DB" w:rsidRPr="006B3C14">
        <w:rPr>
          <w:sz w:val="26"/>
          <w:szCs w:val="26"/>
        </w:rPr>
        <w:t xml:space="preserve">аключен муниципальный контракт № 01/2021 от 30.03.2021 на выполнение работ по разработке проекта внесения изменений в </w:t>
      </w:r>
      <w:r w:rsidR="00027239">
        <w:rPr>
          <w:sz w:val="26"/>
          <w:szCs w:val="26"/>
        </w:rPr>
        <w:t>П</w:t>
      </w:r>
      <w:r w:rsidR="002D57DB" w:rsidRPr="006B3C14">
        <w:rPr>
          <w:sz w:val="26"/>
          <w:szCs w:val="26"/>
        </w:rPr>
        <w:t>равила землепользования и застройки города Череповца</w:t>
      </w:r>
      <w:r w:rsidR="00883B3B" w:rsidRPr="006B3C14">
        <w:rPr>
          <w:sz w:val="26"/>
          <w:szCs w:val="26"/>
        </w:rPr>
        <w:t>, который был расторгнут 07.10.2021г.</w:t>
      </w:r>
      <w:r w:rsidR="005B6E20" w:rsidRPr="006B3C14">
        <w:rPr>
          <w:sz w:val="26"/>
          <w:szCs w:val="26"/>
        </w:rPr>
        <w:t xml:space="preserve"> по соглашению сторон</w:t>
      </w:r>
      <w:r w:rsidRPr="006B3C14">
        <w:rPr>
          <w:sz w:val="26"/>
          <w:szCs w:val="26"/>
        </w:rPr>
        <w:t>;</w:t>
      </w:r>
    </w:p>
    <w:p w14:paraId="4D770A3F" w14:textId="77777777" w:rsidR="006B3C14" w:rsidRDefault="006B3C14" w:rsidP="001B61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Pr="006B3C14">
        <w:rPr>
          <w:sz w:val="26"/>
          <w:szCs w:val="26"/>
        </w:rPr>
        <w:t>р</w:t>
      </w:r>
      <w:r w:rsidR="00883B3B" w:rsidRPr="006B3C14">
        <w:rPr>
          <w:sz w:val="26"/>
          <w:szCs w:val="26"/>
        </w:rPr>
        <w:t>еализован II</w:t>
      </w:r>
      <w:r w:rsidR="002D57DB" w:rsidRPr="006B3C14">
        <w:rPr>
          <w:sz w:val="26"/>
          <w:szCs w:val="26"/>
        </w:rPr>
        <w:t xml:space="preserve"> этап </w:t>
      </w:r>
      <w:r w:rsidR="005F349C" w:rsidRPr="006B3C14">
        <w:rPr>
          <w:sz w:val="26"/>
          <w:szCs w:val="26"/>
        </w:rPr>
        <w:t>исполнения</w:t>
      </w:r>
      <w:r w:rsidR="002D57DB" w:rsidRPr="006B3C14">
        <w:rPr>
          <w:sz w:val="26"/>
          <w:szCs w:val="26"/>
        </w:rPr>
        <w:t xml:space="preserve"> муниципального контракта № 02/2020 на разработку документации по планировке территории 143в микрорайона в Зашекснинского районе города Череповца</w:t>
      </w:r>
      <w:r w:rsidRPr="006B3C14">
        <w:rPr>
          <w:sz w:val="26"/>
          <w:szCs w:val="26"/>
        </w:rPr>
        <w:t>;</w:t>
      </w:r>
    </w:p>
    <w:p w14:paraId="18863BF0" w14:textId="77777777" w:rsidR="006B3C14" w:rsidRDefault="006B3C14" w:rsidP="001B61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3) </w:t>
      </w:r>
      <w:r w:rsidRPr="006B3C14">
        <w:rPr>
          <w:sz w:val="26"/>
          <w:szCs w:val="26"/>
        </w:rPr>
        <w:t>з</w:t>
      </w:r>
      <w:r w:rsidR="00883B3B" w:rsidRPr="006B3C14">
        <w:rPr>
          <w:sz w:val="26"/>
          <w:szCs w:val="26"/>
        </w:rPr>
        <w:t>аключен муниципальный контракт № б/н от 23.07.2021 на разработку проекта планировки линейного объекта (красные линии) Северного района</w:t>
      </w:r>
      <w:r w:rsidRPr="006B3C14">
        <w:rPr>
          <w:sz w:val="26"/>
          <w:szCs w:val="26"/>
        </w:rPr>
        <w:t>;</w:t>
      </w:r>
    </w:p>
    <w:p w14:paraId="14EE5FDD" w14:textId="77777777" w:rsidR="006B3C14" w:rsidRDefault="006B3C14" w:rsidP="001B61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4) </w:t>
      </w:r>
      <w:r w:rsidRPr="006B3C14">
        <w:rPr>
          <w:sz w:val="26"/>
          <w:szCs w:val="26"/>
        </w:rPr>
        <w:t>з</w:t>
      </w:r>
      <w:r w:rsidR="00883B3B" w:rsidRPr="006B3C14">
        <w:rPr>
          <w:sz w:val="26"/>
          <w:szCs w:val="26"/>
        </w:rPr>
        <w:t xml:space="preserve">аключен </w:t>
      </w:r>
      <w:r w:rsidR="005B6E20" w:rsidRPr="006B3C14">
        <w:rPr>
          <w:sz w:val="26"/>
          <w:szCs w:val="26"/>
        </w:rPr>
        <w:t xml:space="preserve">и реализован </w:t>
      </w:r>
      <w:r w:rsidR="00883B3B" w:rsidRPr="006B3C14">
        <w:rPr>
          <w:sz w:val="26"/>
          <w:szCs w:val="26"/>
        </w:rPr>
        <w:t>муниципальный контракт № 02/2021 от 30.09.2021 на выполнение работ по аэрофотосъемке территории города Череповца, площадью 10 кв. км</w:t>
      </w:r>
      <w:r w:rsidRPr="006B3C14">
        <w:rPr>
          <w:sz w:val="26"/>
          <w:szCs w:val="26"/>
        </w:rPr>
        <w:t>;</w:t>
      </w:r>
    </w:p>
    <w:p w14:paraId="2328B349" w14:textId="2F8975DD" w:rsidR="006B3C14" w:rsidRDefault="006B3C14" w:rsidP="001B61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5) </w:t>
      </w:r>
      <w:r w:rsidRPr="006B3C14">
        <w:rPr>
          <w:sz w:val="26"/>
          <w:szCs w:val="26"/>
        </w:rPr>
        <w:t>з</w:t>
      </w:r>
      <w:r w:rsidR="00883B3B" w:rsidRPr="006B3C14">
        <w:rPr>
          <w:sz w:val="26"/>
          <w:szCs w:val="26"/>
        </w:rPr>
        <w:t xml:space="preserve">аключен </w:t>
      </w:r>
      <w:r w:rsidR="005B6E20" w:rsidRPr="006B3C14">
        <w:rPr>
          <w:sz w:val="26"/>
          <w:szCs w:val="26"/>
        </w:rPr>
        <w:t xml:space="preserve">и реализован </w:t>
      </w:r>
      <w:r w:rsidR="00883B3B" w:rsidRPr="006B3C14">
        <w:rPr>
          <w:sz w:val="26"/>
          <w:szCs w:val="26"/>
        </w:rPr>
        <w:t>муниципальный контракт № 04/2021 от 15.12.2021 на приобретение спутникового оборудования</w:t>
      </w:r>
      <w:r>
        <w:rPr>
          <w:sz w:val="26"/>
          <w:szCs w:val="26"/>
        </w:rPr>
        <w:t>;</w:t>
      </w:r>
    </w:p>
    <w:p w14:paraId="4BCFA5B7" w14:textId="77777777" w:rsidR="006B3C14" w:rsidRDefault="006B3C14" w:rsidP="001B61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6) </w:t>
      </w:r>
      <w:r w:rsidRPr="006B3C14">
        <w:rPr>
          <w:sz w:val="26"/>
          <w:szCs w:val="26"/>
        </w:rPr>
        <w:t>з</w:t>
      </w:r>
      <w:r w:rsidR="00883B3B" w:rsidRPr="006B3C14">
        <w:rPr>
          <w:sz w:val="26"/>
          <w:szCs w:val="26"/>
        </w:rPr>
        <w:t>аключены контракты № 05/2021 от 29.12.2021 и № 06/2021 от 29.12.2021, исполнение которых предусмотрено в 2022 году</w:t>
      </w:r>
    </w:p>
    <w:p w14:paraId="3A307094" w14:textId="77777777" w:rsidR="006B3C14" w:rsidRDefault="006B3C14" w:rsidP="001B61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7) </w:t>
      </w:r>
      <w:r w:rsidRPr="006B3C14">
        <w:rPr>
          <w:sz w:val="26"/>
          <w:szCs w:val="26"/>
        </w:rPr>
        <w:t>п</w:t>
      </w:r>
      <w:r w:rsidR="00883B3B" w:rsidRPr="006B3C14">
        <w:rPr>
          <w:sz w:val="26"/>
          <w:szCs w:val="26"/>
        </w:rPr>
        <w:t>роведен конкурс на эскизное решение въездного знака в город Череповец с южного направления</w:t>
      </w:r>
      <w:r w:rsidRPr="006B3C14">
        <w:rPr>
          <w:sz w:val="26"/>
          <w:szCs w:val="26"/>
        </w:rPr>
        <w:t>;</w:t>
      </w:r>
    </w:p>
    <w:p w14:paraId="741F554C" w14:textId="3E16B28B" w:rsidR="00883B3B" w:rsidRPr="006B3C14" w:rsidRDefault="006B3C14" w:rsidP="001B61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8) </w:t>
      </w:r>
      <w:r w:rsidRPr="006B3C14">
        <w:rPr>
          <w:sz w:val="26"/>
          <w:szCs w:val="26"/>
        </w:rPr>
        <w:t>о</w:t>
      </w:r>
      <w:r w:rsidR="00883B3B" w:rsidRPr="006B3C14">
        <w:rPr>
          <w:sz w:val="26"/>
          <w:szCs w:val="26"/>
        </w:rPr>
        <w:t>бъявлено о проведении открытого архитектурного конкурса на разработку архитектурно-художественной концепции по строительству театра для детей и молодежи в городе Череповце (в 2021 году реализован I этап).</w:t>
      </w:r>
    </w:p>
    <w:p w14:paraId="428E9CBA" w14:textId="77777777" w:rsidR="00883B3B" w:rsidRDefault="00883B3B" w:rsidP="001B617F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E5F19C7" w14:textId="77777777" w:rsidR="005B6E20" w:rsidRDefault="005B6E20" w:rsidP="001B617F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  <w:sectPr w:rsidR="005B6E20" w:rsidSect="000A6FD3">
          <w:pgSz w:w="16838" w:h="11906" w:orient="landscape"/>
          <w:pgMar w:top="1134" w:right="1134" w:bottom="284" w:left="1134" w:header="708" w:footer="708" w:gutter="0"/>
          <w:cols w:space="708"/>
          <w:docGrid w:linePitch="360"/>
        </w:sectPr>
      </w:pPr>
    </w:p>
    <w:p w14:paraId="407C9E94" w14:textId="3CFEDC8B" w:rsidR="00F04B1B" w:rsidRPr="000A6FD3" w:rsidRDefault="00F04B1B" w:rsidP="001B617F">
      <w:pPr>
        <w:autoSpaceDE w:val="0"/>
        <w:autoSpaceDN w:val="0"/>
        <w:adjustRightInd w:val="0"/>
        <w:ind w:right="-142"/>
        <w:jc w:val="right"/>
        <w:rPr>
          <w:sz w:val="26"/>
          <w:szCs w:val="26"/>
        </w:rPr>
      </w:pPr>
      <w:r w:rsidRPr="000A6FD3">
        <w:rPr>
          <w:sz w:val="26"/>
          <w:szCs w:val="26"/>
        </w:rPr>
        <w:lastRenderedPageBreak/>
        <w:t xml:space="preserve">Таблица </w:t>
      </w:r>
      <w:r w:rsidR="00435106">
        <w:rPr>
          <w:sz w:val="26"/>
          <w:szCs w:val="26"/>
        </w:rPr>
        <w:t>3</w:t>
      </w:r>
    </w:p>
    <w:p w14:paraId="07DC6777" w14:textId="77777777" w:rsidR="00493034" w:rsidRPr="000A6FD3" w:rsidRDefault="00493034" w:rsidP="001B617F">
      <w:pPr>
        <w:autoSpaceDE w:val="0"/>
        <w:autoSpaceDN w:val="0"/>
        <w:adjustRightInd w:val="0"/>
        <w:ind w:right="-598"/>
        <w:jc w:val="right"/>
        <w:rPr>
          <w:b/>
          <w:sz w:val="26"/>
          <w:szCs w:val="26"/>
        </w:rPr>
      </w:pPr>
    </w:p>
    <w:p w14:paraId="2D79EF96" w14:textId="77777777" w:rsidR="00636100" w:rsidRPr="00435106" w:rsidRDefault="00F04B1B" w:rsidP="001B617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435106">
        <w:rPr>
          <w:rFonts w:eastAsia="Calibri"/>
          <w:bCs/>
          <w:sz w:val="26"/>
          <w:szCs w:val="26"/>
        </w:rPr>
        <w:t xml:space="preserve">Сведения </w:t>
      </w:r>
    </w:p>
    <w:p w14:paraId="3F6BC700" w14:textId="1FEBC6B2" w:rsidR="00F04B1B" w:rsidRDefault="00F04B1B" w:rsidP="001B617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435106">
        <w:rPr>
          <w:rFonts w:eastAsia="Calibri"/>
          <w:bCs/>
          <w:sz w:val="26"/>
          <w:szCs w:val="26"/>
        </w:rPr>
        <w:t xml:space="preserve">о степени выполнения основных мероприятий </w:t>
      </w:r>
      <w:r w:rsidR="00705F06">
        <w:rPr>
          <w:bCs/>
          <w:sz w:val="26"/>
          <w:szCs w:val="26"/>
        </w:rPr>
        <w:t>муниципальной п</w:t>
      </w:r>
      <w:r w:rsidR="00705F06" w:rsidRPr="00FE7275">
        <w:rPr>
          <w:sz w:val="26"/>
          <w:szCs w:val="26"/>
        </w:rPr>
        <w:t>рограммы</w:t>
      </w:r>
      <w:r w:rsidR="00C3436D">
        <w:rPr>
          <w:rFonts w:eastAsia="Calibri"/>
          <w:bCs/>
          <w:sz w:val="26"/>
          <w:szCs w:val="26"/>
        </w:rPr>
        <w:t>,</w:t>
      </w:r>
      <w:r w:rsidRPr="00435106">
        <w:rPr>
          <w:rFonts w:eastAsia="Calibri"/>
          <w:bCs/>
          <w:sz w:val="26"/>
          <w:szCs w:val="26"/>
        </w:rPr>
        <w:t xml:space="preserve"> </w:t>
      </w:r>
      <w:r w:rsidR="00705F06">
        <w:rPr>
          <w:rFonts w:eastAsia="Calibri"/>
          <w:bCs/>
          <w:sz w:val="26"/>
          <w:szCs w:val="26"/>
        </w:rPr>
        <w:t>подпрограмм</w:t>
      </w:r>
      <w:r w:rsidR="00705F06" w:rsidRPr="00435106">
        <w:rPr>
          <w:rFonts w:eastAsia="Calibri"/>
          <w:bCs/>
          <w:sz w:val="26"/>
          <w:szCs w:val="26"/>
        </w:rPr>
        <w:t xml:space="preserve"> </w:t>
      </w:r>
      <w:r w:rsidR="00705F06">
        <w:rPr>
          <w:rFonts w:eastAsia="Calibri"/>
          <w:bCs/>
          <w:sz w:val="26"/>
          <w:szCs w:val="26"/>
        </w:rPr>
        <w:t xml:space="preserve">и </w:t>
      </w:r>
      <w:r w:rsidRPr="00435106">
        <w:rPr>
          <w:rFonts w:eastAsia="Calibri"/>
          <w:bCs/>
          <w:sz w:val="26"/>
          <w:szCs w:val="26"/>
        </w:rPr>
        <w:t>ведомственных целевых программ</w:t>
      </w:r>
      <w:r w:rsidR="00705F06">
        <w:rPr>
          <w:rFonts w:eastAsia="Calibri"/>
          <w:bCs/>
          <w:sz w:val="26"/>
          <w:szCs w:val="26"/>
        </w:rPr>
        <w:t xml:space="preserve"> </w:t>
      </w:r>
    </w:p>
    <w:p w14:paraId="27F5784D" w14:textId="77777777" w:rsidR="00435106" w:rsidRPr="00435106" w:rsidRDefault="00435106" w:rsidP="001B617F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10"/>
        <w:gridCol w:w="1276"/>
        <w:gridCol w:w="3685"/>
        <w:gridCol w:w="3402"/>
        <w:gridCol w:w="1676"/>
        <w:gridCol w:w="1981"/>
      </w:tblGrid>
      <w:tr w:rsidR="000A6FD3" w:rsidRPr="00C55D88" w14:paraId="16BA78B8" w14:textId="77777777" w:rsidTr="008528BE">
        <w:trPr>
          <w:tblHeader/>
        </w:trPr>
        <w:tc>
          <w:tcPr>
            <w:tcW w:w="596" w:type="dxa"/>
            <w:vMerge w:val="restart"/>
          </w:tcPr>
          <w:p w14:paraId="24BE2AFC" w14:textId="322FD632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     </w:t>
            </w:r>
            <w:r w:rsidR="00435106" w:rsidRPr="00C55D88">
              <w:rPr>
                <w:rFonts w:ascii="Times New Roman" w:hAnsi="Times New Roman" w:cs="Times New Roman"/>
              </w:rPr>
              <w:t>№</w:t>
            </w:r>
          </w:p>
          <w:p w14:paraId="2E83D32D" w14:textId="77777777" w:rsidR="00F04B1B" w:rsidRPr="00C55D88" w:rsidRDefault="009D4C0E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2410" w:type="dxa"/>
            <w:vMerge w:val="restart"/>
          </w:tcPr>
          <w:p w14:paraId="12491FB8" w14:textId="77777777" w:rsidR="00F04B1B" w:rsidRPr="00C55D88" w:rsidRDefault="00F04B1B" w:rsidP="001B617F">
            <w:r w:rsidRPr="00C55D88">
              <w:t xml:space="preserve">Наименование подпрограммы, ведомственной целевой программы, основного мероприятия муниципальной программы (подпрограммы), мероприятия </w:t>
            </w:r>
          </w:p>
        </w:tc>
        <w:tc>
          <w:tcPr>
            <w:tcW w:w="1276" w:type="dxa"/>
            <w:vMerge w:val="restart"/>
          </w:tcPr>
          <w:p w14:paraId="1A529C6E" w14:textId="77777777" w:rsidR="00F04B1B" w:rsidRPr="00C55D88" w:rsidRDefault="00F04B1B" w:rsidP="001B6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D88">
              <w:t xml:space="preserve">Ответственный исполнитель, </w:t>
            </w:r>
          </w:p>
          <w:p w14:paraId="6E47DF7B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соисполнитель, участник</w:t>
            </w:r>
          </w:p>
        </w:tc>
        <w:tc>
          <w:tcPr>
            <w:tcW w:w="7087" w:type="dxa"/>
            <w:gridSpan w:val="2"/>
          </w:tcPr>
          <w:p w14:paraId="349E553B" w14:textId="77777777" w:rsidR="00AD063E" w:rsidRPr="00C55D88" w:rsidRDefault="00AD063E" w:rsidP="00AD063E">
            <w:pPr>
              <w:jc w:val="center"/>
              <w:rPr>
                <w:rFonts w:eastAsia="Calibri"/>
              </w:rPr>
            </w:pPr>
            <w:r w:rsidRPr="00C55D88">
              <w:rPr>
                <w:rFonts w:eastAsia="Calibri"/>
              </w:rPr>
              <w:t>Результат от реализации мероприятия</w:t>
            </w:r>
          </w:p>
          <w:p w14:paraId="24ABDDE9" w14:textId="474DFBC3" w:rsidR="00F04B1B" w:rsidRPr="00C55D88" w:rsidRDefault="00AD063E" w:rsidP="00AD0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D88">
              <w:rPr>
                <w:rFonts w:eastAsia="Calibri"/>
              </w:rPr>
              <w:t xml:space="preserve"> </w:t>
            </w:r>
            <w:r w:rsidRPr="00C55D88">
              <w:rPr>
                <w:rFonts w:eastAsiaTheme="minorHAnsi"/>
              </w:rPr>
              <w:t>по состоянию на 1 января</w:t>
            </w:r>
            <w:r w:rsidRPr="00C55D88">
              <w:t xml:space="preserve"> </w:t>
            </w:r>
          </w:p>
        </w:tc>
        <w:tc>
          <w:tcPr>
            <w:tcW w:w="1676" w:type="dxa"/>
            <w:vMerge w:val="restart"/>
          </w:tcPr>
          <w:p w14:paraId="706CEFBC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реализации меро</w:t>
            </w:r>
            <w:r w:rsidR="00FD74B8" w:rsidRPr="00C55D88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981" w:type="dxa"/>
            <w:vMerge w:val="restart"/>
          </w:tcPr>
          <w:p w14:paraId="1E35F310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0A6FD3" w:rsidRPr="00C55D88" w14:paraId="48C30338" w14:textId="77777777" w:rsidTr="008528BE">
        <w:trPr>
          <w:tblHeader/>
        </w:trPr>
        <w:tc>
          <w:tcPr>
            <w:tcW w:w="596" w:type="dxa"/>
            <w:vMerge/>
          </w:tcPr>
          <w:p w14:paraId="0AB5DE66" w14:textId="77777777" w:rsidR="00F04B1B" w:rsidRPr="00C55D88" w:rsidRDefault="00F04B1B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E21A154" w14:textId="77777777" w:rsidR="00F04B1B" w:rsidRPr="00C55D88" w:rsidRDefault="00F04B1B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B370F25" w14:textId="77777777" w:rsidR="00F04B1B" w:rsidRPr="00C55D88" w:rsidRDefault="00F04B1B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A4CF38E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352864D4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69B0F57A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запланированный</w:t>
            </w:r>
          </w:p>
        </w:tc>
        <w:tc>
          <w:tcPr>
            <w:tcW w:w="3402" w:type="dxa"/>
          </w:tcPr>
          <w:p w14:paraId="44C628B4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01146400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064D08FA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достигнутый</w:t>
            </w:r>
          </w:p>
        </w:tc>
        <w:tc>
          <w:tcPr>
            <w:tcW w:w="1676" w:type="dxa"/>
            <w:vMerge/>
          </w:tcPr>
          <w:p w14:paraId="545E2268" w14:textId="77777777" w:rsidR="00F04B1B" w:rsidRPr="00C55D88" w:rsidRDefault="00F04B1B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14:paraId="3A5ACEF9" w14:textId="77777777" w:rsidR="00F04B1B" w:rsidRPr="00C55D88" w:rsidRDefault="00F04B1B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A6FD3" w:rsidRPr="00C55D88" w14:paraId="4424CD94" w14:textId="77777777" w:rsidTr="008528BE">
        <w:trPr>
          <w:tblHeader/>
        </w:trPr>
        <w:tc>
          <w:tcPr>
            <w:tcW w:w="596" w:type="dxa"/>
          </w:tcPr>
          <w:p w14:paraId="7C5F503C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6F960647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97BD4FD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14:paraId="4EA6F036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14:paraId="755A1C95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6" w:type="dxa"/>
          </w:tcPr>
          <w:p w14:paraId="1D077F96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1" w:type="dxa"/>
          </w:tcPr>
          <w:p w14:paraId="43B64FEB" w14:textId="77777777" w:rsidR="00F04B1B" w:rsidRPr="00C55D88" w:rsidRDefault="00F04B1B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7</w:t>
            </w:r>
          </w:p>
        </w:tc>
      </w:tr>
      <w:tr w:rsidR="00A741C5" w:rsidRPr="00C55D88" w14:paraId="63205901" w14:textId="77777777" w:rsidTr="008528BE">
        <w:trPr>
          <w:trHeight w:val="782"/>
        </w:trPr>
        <w:tc>
          <w:tcPr>
            <w:tcW w:w="596" w:type="dxa"/>
          </w:tcPr>
          <w:p w14:paraId="52EF6D1F" w14:textId="77777777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C55D8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410" w:type="dxa"/>
          </w:tcPr>
          <w:p w14:paraId="463A2D9B" w14:textId="596687C7" w:rsidR="00A741C5" w:rsidRPr="00C55D88" w:rsidRDefault="00A741C5" w:rsidP="001B617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C55D88">
              <w:rPr>
                <w:rFonts w:ascii="Times New Roman" w:hAnsi="Times New Roman" w:cs="Times New Roman"/>
                <w:bCs/>
              </w:rPr>
              <w:t xml:space="preserve">Основное мероприятие </w:t>
            </w:r>
            <w:r w:rsidR="00F87AC8" w:rsidRPr="00C55D88">
              <w:rPr>
                <w:rFonts w:ascii="Times New Roman" w:hAnsi="Times New Roman" w:cs="Times New Roman"/>
                <w:bCs/>
              </w:rPr>
              <w:t>1</w:t>
            </w:r>
            <w:r w:rsidRPr="00C55D88">
              <w:rPr>
                <w:rFonts w:ascii="Times New Roman" w:hAnsi="Times New Roman" w:cs="Times New Roman"/>
                <w:bCs/>
              </w:rPr>
              <w:t xml:space="preserve"> «Обеспечение подготовки градостроительной документации и нормативно-правовых актов»</w:t>
            </w:r>
          </w:p>
        </w:tc>
        <w:tc>
          <w:tcPr>
            <w:tcW w:w="1276" w:type="dxa"/>
          </w:tcPr>
          <w:p w14:paraId="40F46A00" w14:textId="4565CC2C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02CF25D2" w14:textId="77777777" w:rsidR="00A741C5" w:rsidRPr="00C55D88" w:rsidRDefault="00A741C5" w:rsidP="001B617F">
            <w:pPr>
              <w:pStyle w:val="s16"/>
              <w:shd w:val="clear" w:color="auto" w:fill="FFFFFF"/>
              <w:spacing w:before="0" w:beforeAutospacing="0" w:after="0" w:afterAutospacing="0"/>
              <w:ind w:left="-81" w:right="-93"/>
            </w:pPr>
            <w:r w:rsidRPr="00C55D88">
              <w:t>1. Устойчивое развитие территорий,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      </w:r>
          </w:p>
          <w:p w14:paraId="5FEAA71A" w14:textId="77777777" w:rsidR="00A741C5" w:rsidRPr="00C55D88" w:rsidRDefault="00A741C5" w:rsidP="001B617F">
            <w:pPr>
              <w:pStyle w:val="s16"/>
              <w:shd w:val="clear" w:color="auto" w:fill="FFFFFF"/>
              <w:spacing w:before="0" w:beforeAutospacing="0" w:after="0" w:afterAutospacing="0"/>
              <w:ind w:left="-81" w:right="-93"/>
            </w:pPr>
            <w:r w:rsidRPr="00C55D88">
              <w:t>2. Создание условий для привлечения инвестиций.</w:t>
            </w:r>
          </w:p>
          <w:p w14:paraId="48198B08" w14:textId="77777777" w:rsidR="00A741C5" w:rsidRPr="00C55D88" w:rsidRDefault="00A741C5" w:rsidP="001B617F">
            <w:pPr>
              <w:pStyle w:val="s16"/>
              <w:shd w:val="clear" w:color="auto" w:fill="FFFFFF"/>
              <w:spacing w:before="0" w:beforeAutospacing="0" w:after="0" w:afterAutospacing="0"/>
              <w:ind w:left="-81" w:right="-93"/>
            </w:pPr>
            <w:r w:rsidRPr="00C55D88">
              <w:t>В соответствии с </w:t>
            </w:r>
            <w:hyperlink r:id="rId12" w:anchor="/document/12138258/entry/0" w:history="1">
              <w:r w:rsidRPr="00C55D88">
                <w:t>Градостроительным кодексом</w:t>
              </w:r>
            </w:hyperlink>
            <w:r w:rsidRPr="00C55D88">
              <w:t> РФ подготовлены и утверждены документы территори</w:t>
            </w:r>
            <w:r w:rsidRPr="00C55D88">
              <w:lastRenderedPageBreak/>
              <w:t>ального планирования муниципального образования - Генеральный план г. Череповца, документ градостроительного зонирования - Правила землепользования и застройки города Череповца.</w:t>
            </w:r>
          </w:p>
          <w:p w14:paraId="7B9361E8" w14:textId="319D4B5D" w:rsidR="00A741C5" w:rsidRPr="00C55D88" w:rsidRDefault="00A741C5" w:rsidP="001B617F">
            <w:pPr>
              <w:pStyle w:val="s16"/>
              <w:shd w:val="clear" w:color="auto" w:fill="FFFFFF"/>
              <w:spacing w:before="0" w:beforeAutospacing="0" w:after="0" w:afterAutospacing="0"/>
              <w:ind w:left="-81" w:right="-93"/>
            </w:pPr>
            <w:r w:rsidRPr="00C55D88">
              <w:t>В соответствии с документами территориального планирования подготовлена и утверждена документация по планировке территории</w:t>
            </w:r>
          </w:p>
        </w:tc>
        <w:tc>
          <w:tcPr>
            <w:tcW w:w="3402" w:type="dxa"/>
          </w:tcPr>
          <w:p w14:paraId="601FEE4D" w14:textId="57EBB4DF" w:rsidR="00A741C5" w:rsidRPr="00C55D88" w:rsidRDefault="00A741C5" w:rsidP="00430F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76" w:type="dxa"/>
          </w:tcPr>
          <w:p w14:paraId="4405E4E7" w14:textId="096B696F" w:rsidR="00A741C5" w:rsidRPr="00C55D88" w:rsidRDefault="00A741C5" w:rsidP="00430F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vMerge w:val="restart"/>
          </w:tcPr>
          <w:p w14:paraId="115569CC" w14:textId="77777777" w:rsidR="00A741C5" w:rsidRPr="00C55D88" w:rsidRDefault="00A741C5" w:rsidP="001B617F">
            <w:pPr>
              <w:shd w:val="clear" w:color="auto" w:fill="FFFFFF"/>
            </w:pPr>
            <w:r w:rsidRPr="00C55D88">
              <w:t>Степень актуальности документов территориального планирования МО (Генеральный план г. Череповца и ПЗЗ). Доля территорий города, обеспеченных градостроительной документацией и нормативно-правовой базой.</w:t>
            </w:r>
          </w:p>
          <w:p w14:paraId="14C86DF6" w14:textId="77777777" w:rsidR="00A741C5" w:rsidRPr="00C55D88" w:rsidRDefault="00A741C5" w:rsidP="001B617F">
            <w:pPr>
              <w:shd w:val="clear" w:color="auto" w:fill="FFFFFF"/>
            </w:pPr>
            <w:r w:rsidRPr="00C55D88">
              <w:lastRenderedPageBreak/>
              <w:t>Площадь территорий учреждений обслуживания районного значения, обеспеченная ППТ на неосвоенные территории. Площадь улично-дорожной сети, обеспеченная ППТ на неосвоенные территории. Объем ввода нового жилья.</w:t>
            </w:r>
          </w:p>
          <w:p w14:paraId="682F2858" w14:textId="77777777" w:rsidR="00A741C5" w:rsidRPr="00C55D88" w:rsidRDefault="00A741C5" w:rsidP="001B617F">
            <w:pPr>
              <w:shd w:val="clear" w:color="auto" w:fill="FFFFFF"/>
            </w:pPr>
            <w:r w:rsidRPr="00C55D88">
              <w:t>Жилой фонд нового строительства, обеспеченный ППТ на неосвоенные тер</w:t>
            </w:r>
            <w:r w:rsidRPr="00C55D88">
              <w:lastRenderedPageBreak/>
              <w:t>ритории. Количество школ, обеспеченных ППТ на неосвоенные территории. Количество детских садов, обеспеченных ППТ на неосвоенные территории. Выполнение плана деятельности управления</w:t>
            </w:r>
          </w:p>
          <w:p w14:paraId="312B3F18" w14:textId="77777777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41C5" w:rsidRPr="00C55D88" w14:paraId="4D00A055" w14:textId="77777777" w:rsidTr="008528BE">
        <w:trPr>
          <w:trHeight w:val="525"/>
        </w:trPr>
        <w:tc>
          <w:tcPr>
            <w:tcW w:w="596" w:type="dxa"/>
          </w:tcPr>
          <w:p w14:paraId="6B035AAB" w14:textId="77777777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2410" w:type="dxa"/>
          </w:tcPr>
          <w:p w14:paraId="7ABA541E" w14:textId="5E8FC9F8" w:rsidR="00A741C5" w:rsidRPr="00C55D88" w:rsidRDefault="00A741C5" w:rsidP="001B617F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Обеспечение внесения изменений в Правила землепользования и застройки города</w:t>
            </w:r>
          </w:p>
        </w:tc>
        <w:tc>
          <w:tcPr>
            <w:tcW w:w="1276" w:type="dxa"/>
          </w:tcPr>
          <w:p w14:paraId="593A08CB" w14:textId="77777777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2270445E" w14:textId="62BE17A0" w:rsidR="00A741C5" w:rsidRPr="00C55D88" w:rsidRDefault="00A741C5" w:rsidP="001B617F">
            <w:pPr>
              <w:ind w:left="-67" w:right="-65"/>
              <w:jc w:val="both"/>
            </w:pPr>
            <w:r w:rsidRPr="00C55D88">
              <w:t xml:space="preserve">Разработан основной документ градостроительного зонирования - Правила землепользования и застройки города Череповца. В соответствии с федеральным законодательством любое градостроительное изменение на территории муниципального образования, начиная с предоставления земельного участка под проектирование и строительство (либо реконструкцию) и заканчивая вводом объекта </w:t>
            </w:r>
            <w:r w:rsidRPr="00C55D88">
              <w:lastRenderedPageBreak/>
              <w:t>в эксплуатацию, должно быть регламентировано Правилами землепользования и застройки города Череповца</w:t>
            </w:r>
          </w:p>
        </w:tc>
        <w:tc>
          <w:tcPr>
            <w:tcW w:w="3402" w:type="dxa"/>
          </w:tcPr>
          <w:p w14:paraId="47FB7DD9" w14:textId="1F92EDEB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30.03.2021 заключен муниципальный контракт № 01/2021 на выполнение работ по подготовке проекта внесения изменений в Правила землепользования и застройки города Череповца, который был расторгнут 07.10.2021 по соглашению сторон</w:t>
            </w:r>
          </w:p>
        </w:tc>
        <w:tc>
          <w:tcPr>
            <w:tcW w:w="1676" w:type="dxa"/>
          </w:tcPr>
          <w:p w14:paraId="1F2C0B86" w14:textId="62254C9A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Мероприятие не реализовано по причине расторжения муниципального контракта по соглашению сторон.</w:t>
            </w:r>
          </w:p>
          <w:p w14:paraId="1617D469" w14:textId="4649FAEC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Реализация мероприятия </w:t>
            </w:r>
            <w:r w:rsidRPr="00C55D88">
              <w:rPr>
                <w:rFonts w:ascii="Times New Roman" w:hAnsi="Times New Roman" w:cs="Times New Roman"/>
              </w:rPr>
              <w:lastRenderedPageBreak/>
              <w:t>в полном объеме запланирована в 2022-2023 гг.</w:t>
            </w:r>
          </w:p>
        </w:tc>
        <w:tc>
          <w:tcPr>
            <w:tcW w:w="1981" w:type="dxa"/>
            <w:vMerge/>
          </w:tcPr>
          <w:p w14:paraId="2B3C8D2C" w14:textId="7BEB049C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41C5" w:rsidRPr="00C55D88" w14:paraId="574DAC9C" w14:textId="77777777" w:rsidTr="008528BE">
        <w:trPr>
          <w:trHeight w:val="525"/>
        </w:trPr>
        <w:tc>
          <w:tcPr>
            <w:tcW w:w="596" w:type="dxa"/>
          </w:tcPr>
          <w:p w14:paraId="36C7C615" w14:textId="4E36AABE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410" w:type="dxa"/>
          </w:tcPr>
          <w:p w14:paraId="2906E77A" w14:textId="274BB774" w:rsidR="00A741C5" w:rsidRPr="00C55D88" w:rsidRDefault="00A741C5" w:rsidP="001B617F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Обеспечение внесения изменений в местные нормативы градостроительного проектирования</w:t>
            </w:r>
          </w:p>
        </w:tc>
        <w:tc>
          <w:tcPr>
            <w:tcW w:w="1276" w:type="dxa"/>
          </w:tcPr>
          <w:p w14:paraId="08EAF09E" w14:textId="5EA93578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381D80D7" w14:textId="68659E3E" w:rsidR="00A741C5" w:rsidRPr="00C55D88" w:rsidRDefault="00A741C5" w:rsidP="001B617F">
            <w:pPr>
              <w:ind w:left="-67" w:right="-51"/>
              <w:jc w:val="both"/>
            </w:pPr>
            <w:r w:rsidRPr="00C55D88">
              <w:t>Разработаны местные нормативы градостроительного проектирования, после приведения в соответствие с действующим законодательством региональных нормативов</w:t>
            </w:r>
          </w:p>
        </w:tc>
        <w:tc>
          <w:tcPr>
            <w:tcW w:w="3402" w:type="dxa"/>
          </w:tcPr>
          <w:p w14:paraId="5EE48EB9" w14:textId="1D74A963" w:rsidR="00A741C5" w:rsidRPr="00C55D88" w:rsidRDefault="00A741C5" w:rsidP="00176554">
            <w:pPr>
              <w:pStyle w:val="a5"/>
            </w:pPr>
            <w:r w:rsidRPr="00C55D88">
              <w:rPr>
                <w:rFonts w:ascii="Times New Roman" w:hAnsi="Times New Roman" w:cs="Times New Roman"/>
              </w:rPr>
              <w:t>В 2021 году Управление собственными силами провело работу по разработке местных нормативов градостроительного проектирования</w:t>
            </w:r>
          </w:p>
        </w:tc>
        <w:tc>
          <w:tcPr>
            <w:tcW w:w="1676" w:type="dxa"/>
          </w:tcPr>
          <w:p w14:paraId="01442827" w14:textId="08A3D9AB" w:rsidR="00A741C5" w:rsidRPr="00C55D88" w:rsidRDefault="00A741C5" w:rsidP="00F24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vMerge/>
          </w:tcPr>
          <w:p w14:paraId="2EC50496" w14:textId="48349A36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41C5" w:rsidRPr="00C55D88" w14:paraId="3D480794" w14:textId="77777777" w:rsidTr="008528BE">
        <w:trPr>
          <w:trHeight w:val="525"/>
        </w:trPr>
        <w:tc>
          <w:tcPr>
            <w:tcW w:w="596" w:type="dxa"/>
          </w:tcPr>
          <w:p w14:paraId="44104AF3" w14:textId="7094F557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C55D88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2410" w:type="dxa"/>
          </w:tcPr>
          <w:p w14:paraId="401833AE" w14:textId="6B84CFBD" w:rsidR="00A741C5" w:rsidRPr="00C55D88" w:rsidRDefault="00A741C5" w:rsidP="001B617F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Разработка документации по планировке территории 143в микрорайона в Зашекснинском районе города Череповца</w:t>
            </w:r>
          </w:p>
        </w:tc>
        <w:tc>
          <w:tcPr>
            <w:tcW w:w="1276" w:type="dxa"/>
          </w:tcPr>
          <w:p w14:paraId="7B836729" w14:textId="5697B5B0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7B197EA3" w14:textId="2B8D8B34" w:rsidR="00A741C5" w:rsidRPr="00C55D88" w:rsidRDefault="00A741C5" w:rsidP="001B617F">
            <w:pPr>
              <w:shd w:val="clear" w:color="auto" w:fill="FFFFFF"/>
              <w:ind w:left="-53" w:right="-79"/>
            </w:pPr>
            <w:r w:rsidRPr="00C55D88">
              <w:t xml:space="preserve">Мероприятие запланировано в связи с необходимостью начала реализации в 2021 г. мероприятий МКУ «УКСиР» по разработке проектной документации на детский сад в 143в </w:t>
            </w:r>
            <w:proofErr w:type="spellStart"/>
            <w:r w:rsidRPr="00C55D88">
              <w:t>мкр</w:t>
            </w:r>
            <w:proofErr w:type="spellEnd"/>
            <w:r w:rsidRPr="00C55D88">
              <w:t>., а также для выполнения показателей Федерального проекта «Жилье», государственной программы Российской Федерации «Обеспечение доступ</w:t>
            </w:r>
            <w:r w:rsidRPr="00C55D88">
              <w:lastRenderedPageBreak/>
              <w:t>ным и комфортным жильем и коммунальными услугами граждан Российской Федерации»</w:t>
            </w:r>
          </w:p>
        </w:tc>
        <w:tc>
          <w:tcPr>
            <w:tcW w:w="3402" w:type="dxa"/>
          </w:tcPr>
          <w:p w14:paraId="72B8091C" w14:textId="77777777" w:rsidR="00A741C5" w:rsidRPr="00C55D88" w:rsidRDefault="00A741C5" w:rsidP="001B617F">
            <w:pPr>
              <w:shd w:val="clear" w:color="auto" w:fill="FFFFFF"/>
              <w:jc w:val="both"/>
            </w:pPr>
            <w:r w:rsidRPr="00C55D88">
              <w:lastRenderedPageBreak/>
              <w:t>20.11.2020 заключен муниципальный контракт № 02/2020 на разработку документации по планировке территории 143в микрорайона в Зашекснинского районе города Череповца, в рамках реализации которого в 2020 г.  реализован I этап его исполнения, в 2021 г. - II этап.</w:t>
            </w:r>
          </w:p>
          <w:p w14:paraId="426554CE" w14:textId="77777777" w:rsidR="00A741C5" w:rsidRPr="00C55D88" w:rsidRDefault="00A741C5" w:rsidP="001B617F">
            <w:r w:rsidRPr="00C55D88">
              <w:t>Заключенный муниципальный контракт полностью исполнен.</w:t>
            </w:r>
          </w:p>
          <w:p w14:paraId="1C1C1F0A" w14:textId="01A17EE3" w:rsidR="00A741C5" w:rsidRPr="00C55D88" w:rsidRDefault="00A741C5" w:rsidP="001B617F">
            <w:pPr>
              <w:shd w:val="clear" w:color="auto" w:fill="FFFFFF"/>
              <w:jc w:val="both"/>
            </w:pPr>
            <w:r w:rsidRPr="00C55D88">
              <w:lastRenderedPageBreak/>
              <w:t>Мероприятие выполнено</w:t>
            </w:r>
          </w:p>
        </w:tc>
        <w:tc>
          <w:tcPr>
            <w:tcW w:w="1676" w:type="dxa"/>
          </w:tcPr>
          <w:p w14:paraId="7DDF84CB" w14:textId="1896E8B0" w:rsidR="00A741C5" w:rsidRPr="00C55D88" w:rsidRDefault="00A741C5" w:rsidP="00F24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1" w:type="dxa"/>
            <w:vMerge/>
          </w:tcPr>
          <w:p w14:paraId="02F64880" w14:textId="4ED59EA6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41C5" w:rsidRPr="00C55D88" w14:paraId="4F139A43" w14:textId="77777777" w:rsidTr="008528BE">
        <w:trPr>
          <w:trHeight w:val="525"/>
        </w:trPr>
        <w:tc>
          <w:tcPr>
            <w:tcW w:w="596" w:type="dxa"/>
          </w:tcPr>
          <w:p w14:paraId="6ABF3E3F" w14:textId="5B0BA148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C55D88">
              <w:rPr>
                <w:rFonts w:ascii="Times New Roman" w:hAnsi="Times New Roman" w:cs="Times New Roman"/>
                <w:bCs/>
              </w:rPr>
              <w:lastRenderedPageBreak/>
              <w:t>1.4</w:t>
            </w:r>
          </w:p>
        </w:tc>
        <w:tc>
          <w:tcPr>
            <w:tcW w:w="2410" w:type="dxa"/>
          </w:tcPr>
          <w:p w14:paraId="45C3F777" w14:textId="0ED259E7" w:rsidR="00A741C5" w:rsidRPr="00C55D88" w:rsidRDefault="00A741C5" w:rsidP="001B617F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Разработка документации по планировке территории 119 микрорайона города Череповца</w:t>
            </w:r>
          </w:p>
        </w:tc>
        <w:tc>
          <w:tcPr>
            <w:tcW w:w="1276" w:type="dxa"/>
          </w:tcPr>
          <w:p w14:paraId="09F95E62" w14:textId="33B86FC3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3EA69A63" w14:textId="67429D82" w:rsidR="00A741C5" w:rsidRPr="00C55D88" w:rsidRDefault="00A741C5" w:rsidP="001B617F">
            <w:pPr>
              <w:shd w:val="clear" w:color="auto" w:fill="FFFFFF"/>
              <w:ind w:left="-53" w:right="-79"/>
            </w:pPr>
            <w:r w:rsidRPr="00C55D88">
              <w:t>Мероприятие запланировано в связи с необходимостью реализации участков для индивидуального жилищного строительства, продажа которых принесет дополнительный доход в бюджет</w:t>
            </w:r>
          </w:p>
        </w:tc>
        <w:tc>
          <w:tcPr>
            <w:tcW w:w="3402" w:type="dxa"/>
          </w:tcPr>
          <w:p w14:paraId="187D9811" w14:textId="14CAC822" w:rsidR="00A741C5" w:rsidRPr="00C55D88" w:rsidRDefault="00A741C5" w:rsidP="00A70337">
            <w:pPr>
              <w:tabs>
                <w:tab w:val="left" w:pos="709"/>
              </w:tabs>
              <w:ind w:left="-71"/>
              <w:jc w:val="both"/>
            </w:pPr>
            <w:r w:rsidRPr="00C55D88">
              <w:t>Принято решение об отмене мероприятия. Реализация мероприятия перенесена на 2022 г.</w:t>
            </w:r>
          </w:p>
        </w:tc>
        <w:tc>
          <w:tcPr>
            <w:tcW w:w="1676" w:type="dxa"/>
          </w:tcPr>
          <w:p w14:paraId="253F7E52" w14:textId="70222155" w:rsidR="00A741C5" w:rsidRPr="00C55D88" w:rsidRDefault="00A741C5" w:rsidP="001B617F">
            <w:pPr>
              <w:pStyle w:val="a5"/>
              <w:ind w:left="-30" w:right="-42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Реализация мероприятия перенесена на 2022 г. в связи с необходимостью внесения изменений в постановление Правительства Вологодской области от 30 октября 2017 г. № 960 «Об утверждении предмета </w:t>
            </w:r>
            <w:r w:rsidR="00027239">
              <w:rPr>
                <w:rFonts w:ascii="Times New Roman" w:hAnsi="Times New Roman" w:cs="Times New Roman"/>
              </w:rPr>
              <w:t>о</w:t>
            </w:r>
            <w:r w:rsidRPr="00C55D88">
              <w:rPr>
                <w:rFonts w:ascii="Times New Roman" w:hAnsi="Times New Roman" w:cs="Times New Roman"/>
              </w:rPr>
              <w:t>храны, границ территории и требова</w:t>
            </w:r>
            <w:r w:rsidRPr="00C55D88">
              <w:rPr>
                <w:rFonts w:ascii="Times New Roman" w:hAnsi="Times New Roman" w:cs="Times New Roman"/>
              </w:rPr>
              <w:lastRenderedPageBreak/>
              <w:t>ний к градостроительным регламентам в границах территории исторического поселения регионального значения город Череповец»</w:t>
            </w:r>
          </w:p>
        </w:tc>
        <w:tc>
          <w:tcPr>
            <w:tcW w:w="1981" w:type="dxa"/>
            <w:vMerge/>
          </w:tcPr>
          <w:p w14:paraId="0FDDE7D5" w14:textId="1C1D84E9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41C5" w:rsidRPr="00C55D88" w14:paraId="6DDD8738" w14:textId="77777777" w:rsidTr="008528BE">
        <w:trPr>
          <w:trHeight w:val="525"/>
        </w:trPr>
        <w:tc>
          <w:tcPr>
            <w:tcW w:w="596" w:type="dxa"/>
          </w:tcPr>
          <w:p w14:paraId="0CF3B08B" w14:textId="2904A543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410" w:type="dxa"/>
          </w:tcPr>
          <w:p w14:paraId="7BC873EC" w14:textId="5C1671AE" w:rsidR="00A741C5" w:rsidRPr="00C55D88" w:rsidRDefault="00A741C5" w:rsidP="001B617F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Выполнение работ по аэрофотосъемке территории города Череповца, площадью 10 </w:t>
            </w:r>
            <w:proofErr w:type="spellStart"/>
            <w:r w:rsidRPr="00C55D88">
              <w:rPr>
                <w:rFonts w:ascii="Times New Roman" w:hAnsi="Times New Roman" w:cs="Times New Roman"/>
              </w:rPr>
              <w:t>кв.км</w:t>
            </w:r>
            <w:proofErr w:type="spellEnd"/>
            <w:r w:rsidRPr="00C55D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414241D" w14:textId="15220498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23BA3E49" w14:textId="6647B048" w:rsidR="00A741C5" w:rsidRPr="00C55D88" w:rsidRDefault="00A741C5" w:rsidP="001B617F">
            <w:pPr>
              <w:shd w:val="clear" w:color="auto" w:fill="FFFFFF"/>
              <w:ind w:left="-67" w:right="-65"/>
            </w:pPr>
            <w:r w:rsidRPr="00C55D88">
              <w:t xml:space="preserve">Мероприятие запланировано в связи с необходимостью формирования цифровой модели рельефа в отношении территории: 108 и 144 </w:t>
            </w:r>
            <w:proofErr w:type="spellStart"/>
            <w:r w:rsidRPr="00C55D88">
              <w:t>мкр</w:t>
            </w:r>
            <w:proofErr w:type="spellEnd"/>
            <w:r w:rsidRPr="00C55D88">
              <w:t xml:space="preserve">., выполнение работ по аэрофотосъемке территории в районе улицы </w:t>
            </w:r>
            <w:proofErr w:type="spellStart"/>
            <w:r w:rsidRPr="00C55D88">
              <w:t>Шубацкая</w:t>
            </w:r>
            <w:proofErr w:type="spellEnd"/>
            <w:r w:rsidRPr="00C55D88">
              <w:t xml:space="preserve"> и районе улицы Центральная, территории Индустриального парка с целью получения возможности грамотного планирования и развития террито</w:t>
            </w:r>
            <w:r w:rsidRPr="00C55D88">
              <w:lastRenderedPageBreak/>
              <w:t xml:space="preserve">рий. Ее применение позволяет повысить качество работ и эффективность выбранных решений, в </w:t>
            </w:r>
            <w:proofErr w:type="spellStart"/>
            <w:r w:rsidRPr="00C55D88">
              <w:t>т.ч</w:t>
            </w:r>
            <w:proofErr w:type="spellEnd"/>
            <w:r w:rsidRPr="00C55D88">
              <w:t>. использование актуальной информации градостроительной ситуации, муниципального земельного кадастра, обновленного картографического материала в процессе подготовки градостроительной, разрешительной документации</w:t>
            </w:r>
          </w:p>
        </w:tc>
        <w:tc>
          <w:tcPr>
            <w:tcW w:w="3402" w:type="dxa"/>
          </w:tcPr>
          <w:p w14:paraId="4CA18F9E" w14:textId="1A827391" w:rsidR="00A741C5" w:rsidRPr="00C55D88" w:rsidRDefault="00A741C5" w:rsidP="001B617F">
            <w:pPr>
              <w:pStyle w:val="a5"/>
              <w:ind w:left="-53" w:right="-4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 xml:space="preserve">30.09.2021 г заключен муниципальный контракт № 02/2021 на выполнение работ по аэрофотосъемке территории города Череповца, площадью 10 </w:t>
            </w:r>
            <w:proofErr w:type="spellStart"/>
            <w:r w:rsidRPr="00C55D88">
              <w:rPr>
                <w:rFonts w:ascii="Times New Roman" w:hAnsi="Times New Roman" w:cs="Times New Roman"/>
              </w:rPr>
              <w:t>кв.км</w:t>
            </w:r>
            <w:proofErr w:type="spellEnd"/>
            <w:r w:rsidRPr="00C55D88">
              <w:rPr>
                <w:rFonts w:ascii="Times New Roman" w:hAnsi="Times New Roman" w:cs="Times New Roman"/>
              </w:rPr>
              <w:t>.</w:t>
            </w:r>
          </w:p>
          <w:p w14:paraId="199850E1" w14:textId="146AC7EC" w:rsidR="00A741C5" w:rsidRPr="00C55D88" w:rsidRDefault="00A741C5" w:rsidP="001B617F">
            <w:pPr>
              <w:ind w:left="-53" w:right="-46"/>
            </w:pPr>
            <w:r w:rsidRPr="00C55D88">
              <w:t>Заключенный муниципальный контракт полностью исполнен.</w:t>
            </w:r>
          </w:p>
          <w:p w14:paraId="3AF43084" w14:textId="1A5AF83A" w:rsidR="00A741C5" w:rsidRPr="00C55D88" w:rsidRDefault="00A741C5" w:rsidP="001B617F">
            <w:pPr>
              <w:pStyle w:val="a5"/>
              <w:ind w:left="-53" w:right="-4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Мероприятие выполнено</w:t>
            </w:r>
          </w:p>
        </w:tc>
        <w:tc>
          <w:tcPr>
            <w:tcW w:w="1676" w:type="dxa"/>
          </w:tcPr>
          <w:p w14:paraId="44F6020F" w14:textId="1CA79F1A" w:rsidR="00A741C5" w:rsidRPr="00C55D88" w:rsidRDefault="00A741C5" w:rsidP="002133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vMerge/>
          </w:tcPr>
          <w:p w14:paraId="2CB9C594" w14:textId="6258A9A6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41C5" w:rsidRPr="00C55D88" w14:paraId="60065E6E" w14:textId="77777777" w:rsidTr="008528BE">
        <w:trPr>
          <w:trHeight w:val="525"/>
        </w:trPr>
        <w:tc>
          <w:tcPr>
            <w:tcW w:w="596" w:type="dxa"/>
          </w:tcPr>
          <w:p w14:paraId="3406C51E" w14:textId="57255E12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410" w:type="dxa"/>
          </w:tcPr>
          <w:p w14:paraId="516E6E2B" w14:textId="7F172904" w:rsidR="00A741C5" w:rsidRPr="00C55D88" w:rsidRDefault="00A741C5" w:rsidP="001B617F">
            <w:pPr>
              <w:jc w:val="both"/>
            </w:pPr>
            <w:r w:rsidRPr="00C55D88">
              <w:t>Разработка проекта планировки линейного объекта (красные линии) Северного района</w:t>
            </w:r>
          </w:p>
          <w:p w14:paraId="02C4EBEA" w14:textId="77777777" w:rsidR="00A741C5" w:rsidRPr="00C55D88" w:rsidRDefault="00A741C5" w:rsidP="001B617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9B2595" w14:textId="0C9F41C7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75FD9A19" w14:textId="1B7D1D05" w:rsidR="00A741C5" w:rsidRPr="00C55D88" w:rsidRDefault="00A741C5" w:rsidP="00A70337">
            <w:pPr>
              <w:shd w:val="clear" w:color="auto" w:fill="FFFFFF"/>
              <w:tabs>
                <w:tab w:val="left" w:pos="2761"/>
              </w:tabs>
              <w:ind w:left="-61" w:right="-56"/>
            </w:pPr>
            <w:r w:rsidRPr="00C55D88">
              <w:t>Мероприятие запланировано в связи с необходимостью с целью установления и корректировки красных линий в соответствии с требованиями </w:t>
            </w:r>
            <w:hyperlink r:id="rId13" w:anchor="/document/12138258/entry/0" w:history="1">
              <w:r w:rsidRPr="00C55D88">
                <w:t>Градостроительного кодекса</w:t>
              </w:r>
            </w:hyperlink>
            <w:r w:rsidRPr="00C55D88">
              <w:t> РФ</w:t>
            </w:r>
          </w:p>
        </w:tc>
        <w:tc>
          <w:tcPr>
            <w:tcW w:w="3402" w:type="dxa"/>
          </w:tcPr>
          <w:p w14:paraId="072311B0" w14:textId="00406B1D" w:rsidR="00A741C5" w:rsidRPr="00C55D88" w:rsidRDefault="00A741C5" w:rsidP="001B617F">
            <w:pPr>
              <w:ind w:left="-53" w:right="-32"/>
              <w:jc w:val="both"/>
            </w:pPr>
            <w:r w:rsidRPr="00C55D88">
              <w:t>23.07.2021 г. заключен муниципальный контракт № б/н на разработку проекта планировки линейного объекта (красные линии) Северного района.</w:t>
            </w:r>
          </w:p>
          <w:p w14:paraId="1D0DA12D" w14:textId="079FD92B" w:rsidR="00A741C5" w:rsidRPr="00C55D88" w:rsidRDefault="00A741C5" w:rsidP="001B617F">
            <w:pPr>
              <w:pStyle w:val="a5"/>
              <w:ind w:left="-53" w:right="-32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В рамках данного мероприятия подготовлены материалы проекта, утверждение которых запланировано в 2022 году</w:t>
            </w:r>
          </w:p>
        </w:tc>
        <w:tc>
          <w:tcPr>
            <w:tcW w:w="1676" w:type="dxa"/>
          </w:tcPr>
          <w:p w14:paraId="2EED0AFF" w14:textId="4DAC7892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Реализация мероприятия в полном объеме запланирована в 2022 году</w:t>
            </w:r>
            <w:r w:rsidR="00ED43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1" w:type="dxa"/>
            <w:vMerge/>
          </w:tcPr>
          <w:p w14:paraId="56CBB5B2" w14:textId="2D5CC350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41C5" w:rsidRPr="00C55D88" w14:paraId="12AE9C34" w14:textId="77777777" w:rsidTr="008528BE">
        <w:trPr>
          <w:trHeight w:val="525"/>
        </w:trPr>
        <w:tc>
          <w:tcPr>
            <w:tcW w:w="596" w:type="dxa"/>
          </w:tcPr>
          <w:p w14:paraId="009C8599" w14:textId="40DB8398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410" w:type="dxa"/>
          </w:tcPr>
          <w:p w14:paraId="090908B6" w14:textId="77777777" w:rsidR="00A741C5" w:rsidRPr="00C55D88" w:rsidRDefault="00A741C5" w:rsidP="001B617F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Приобретение спутникового </w:t>
            </w:r>
          </w:p>
          <w:p w14:paraId="0FBE004C" w14:textId="5B3B3264" w:rsidR="00A741C5" w:rsidRPr="00C55D88" w:rsidRDefault="00A741C5" w:rsidP="001B617F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276" w:type="dxa"/>
          </w:tcPr>
          <w:p w14:paraId="071E228E" w14:textId="54AB301B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4DFE97AB" w14:textId="77777777" w:rsidR="00A741C5" w:rsidRPr="00C55D88" w:rsidRDefault="00A741C5" w:rsidP="001B617F">
            <w:pPr>
              <w:shd w:val="clear" w:color="auto" w:fill="FFFFFF"/>
              <w:ind w:left="-41" w:right="-53"/>
            </w:pPr>
            <w:r w:rsidRPr="00C55D88">
              <w:t>Мероприятие запланировано в связи с установлением Управлением Федеральной службы государственной регистрации, кадастра и картографии на территории Вологодской области системы координат МСК35.</w:t>
            </w:r>
          </w:p>
          <w:p w14:paraId="3B0D4BAB" w14:textId="77777777" w:rsidR="00A741C5" w:rsidRPr="00C55D88" w:rsidRDefault="00A741C5" w:rsidP="001B617F">
            <w:pPr>
              <w:shd w:val="clear" w:color="auto" w:fill="FFFFFF"/>
              <w:ind w:left="-41" w:right="-53"/>
            </w:pPr>
            <w:r w:rsidRPr="00C55D88">
              <w:t>В настоящее время специалисты сектора кадастровых съемок не имеют возможности работать в МСК35, так как количество исходных пунктов предполагает использование только испрашиваемого к приобретению оборудования, в связи с чем работа сектора кадастровых съемок Управления парализована, в части геодезического контроля, что недопустимо.</w:t>
            </w:r>
          </w:p>
          <w:p w14:paraId="2A205061" w14:textId="6FD14036" w:rsidR="00A741C5" w:rsidRPr="00C55D88" w:rsidRDefault="00A741C5" w:rsidP="001B617F">
            <w:pPr>
              <w:shd w:val="clear" w:color="auto" w:fill="FFFFFF"/>
              <w:ind w:left="-41" w:right="-53"/>
            </w:pPr>
            <w:r w:rsidRPr="00C55D88">
              <w:t>Использование спутникового оборудование позволит уменьшить трудозатраты на выполнение ра</w:t>
            </w:r>
            <w:r w:rsidRPr="00C55D88">
              <w:lastRenderedPageBreak/>
              <w:t>бот и увеличить количество выполняемых проверок, а также оперативно решать срочные задачи, стоящие перед Управлением</w:t>
            </w:r>
          </w:p>
        </w:tc>
        <w:tc>
          <w:tcPr>
            <w:tcW w:w="3402" w:type="dxa"/>
          </w:tcPr>
          <w:p w14:paraId="3951D663" w14:textId="29284022" w:rsidR="00A741C5" w:rsidRPr="00C55D88" w:rsidRDefault="00A741C5" w:rsidP="00112434">
            <w:pPr>
              <w:pStyle w:val="a6"/>
              <w:ind w:left="-67" w:right="-18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 xml:space="preserve">15.12.2021 г. заключен муниципальный контракт № 04/2021 на приобретение спутникового оборудования. </w:t>
            </w:r>
          </w:p>
          <w:p w14:paraId="0BB530D7" w14:textId="6DA6F6AA" w:rsidR="00A741C5" w:rsidRPr="00C55D88" w:rsidRDefault="00A741C5" w:rsidP="001B617F">
            <w:pPr>
              <w:ind w:left="-67" w:right="-18"/>
            </w:pPr>
            <w:r w:rsidRPr="00C55D88">
              <w:t>Заключенный муниципальный контракт полностью исполнен.</w:t>
            </w:r>
          </w:p>
          <w:p w14:paraId="34B87091" w14:textId="49995C77" w:rsidR="00A741C5" w:rsidRPr="00C55D88" w:rsidRDefault="00A741C5" w:rsidP="001B617F">
            <w:pPr>
              <w:pStyle w:val="a5"/>
              <w:ind w:left="-67" w:right="-18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Мероприятие выполнено</w:t>
            </w:r>
          </w:p>
        </w:tc>
        <w:tc>
          <w:tcPr>
            <w:tcW w:w="1676" w:type="dxa"/>
          </w:tcPr>
          <w:p w14:paraId="22C34C46" w14:textId="48E84FE4" w:rsidR="00A741C5" w:rsidRPr="00C55D88" w:rsidRDefault="00A741C5" w:rsidP="00DB27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vMerge/>
          </w:tcPr>
          <w:p w14:paraId="3951D03E" w14:textId="7284D3B9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41C5" w:rsidRPr="00C55D88" w14:paraId="5A776FC0" w14:textId="77777777" w:rsidTr="008528BE">
        <w:trPr>
          <w:trHeight w:val="525"/>
        </w:trPr>
        <w:tc>
          <w:tcPr>
            <w:tcW w:w="596" w:type="dxa"/>
          </w:tcPr>
          <w:p w14:paraId="102EC3CD" w14:textId="2458771F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410" w:type="dxa"/>
          </w:tcPr>
          <w:p w14:paraId="6D1A3A1B" w14:textId="1F142CC9" w:rsidR="00A741C5" w:rsidRPr="00C55D88" w:rsidRDefault="00A741C5" w:rsidP="001B617F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Корректировка научно-проектной документации предмета охраны, границ территорий и требований к градостроительным регламентам в границах территории исторического поселения города Череповца</w:t>
            </w:r>
          </w:p>
        </w:tc>
        <w:tc>
          <w:tcPr>
            <w:tcW w:w="1276" w:type="dxa"/>
          </w:tcPr>
          <w:p w14:paraId="22340536" w14:textId="1819A96D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40B8B592" w14:textId="43BAC981" w:rsidR="00A741C5" w:rsidRPr="00C55D88" w:rsidRDefault="00A741C5" w:rsidP="001B617F">
            <w:pPr>
              <w:ind w:left="-53" w:right="-51"/>
              <w:jc w:val="both"/>
            </w:pPr>
            <w:r w:rsidRPr="00C55D88">
              <w:t>Данное мероприятие запланировано с целью реализации инвестиционных проектов и исключения избыточных требований градостроительного регламента, а также с целью возможности реализации мероприятий, предусмотренных в Мастер-плане</w:t>
            </w:r>
          </w:p>
        </w:tc>
        <w:tc>
          <w:tcPr>
            <w:tcW w:w="3402" w:type="dxa"/>
          </w:tcPr>
          <w:p w14:paraId="091A6A6C" w14:textId="2E4902D1" w:rsidR="00A741C5" w:rsidRPr="000C5879" w:rsidRDefault="00A741C5" w:rsidP="000C5879">
            <w:pPr>
              <w:pStyle w:val="a6"/>
              <w:ind w:left="-39"/>
              <w:jc w:val="both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29.12.2021 заключен муниципальный контракт № 06/2021 на выполнение работ по корректировке научно-проектной документации предмета</w:t>
            </w:r>
            <w:r w:rsidR="000C5879">
              <w:rPr>
                <w:rFonts w:ascii="Times New Roman" w:hAnsi="Times New Roman" w:cs="Times New Roman"/>
              </w:rPr>
              <w:t xml:space="preserve"> охраны</w:t>
            </w:r>
            <w:r w:rsidRPr="00C55D88">
              <w:rPr>
                <w:rFonts w:ascii="Times New Roman" w:hAnsi="Times New Roman" w:cs="Times New Roman"/>
              </w:rPr>
              <w:t>, границ территорий и требований к градостроительным регламентам в границах территории исторического поселения города Череповца</w:t>
            </w:r>
          </w:p>
        </w:tc>
        <w:tc>
          <w:tcPr>
            <w:tcW w:w="1676" w:type="dxa"/>
          </w:tcPr>
          <w:p w14:paraId="5571768B" w14:textId="41FDE158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Реализация мероприятия в полном объеме запланирована в 2022 году</w:t>
            </w:r>
          </w:p>
        </w:tc>
        <w:tc>
          <w:tcPr>
            <w:tcW w:w="1981" w:type="dxa"/>
            <w:vMerge/>
          </w:tcPr>
          <w:p w14:paraId="7CDD8D02" w14:textId="77777777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41C5" w:rsidRPr="00C55D88" w14:paraId="715AAF9B" w14:textId="77777777" w:rsidTr="008528BE">
        <w:trPr>
          <w:trHeight w:val="525"/>
        </w:trPr>
        <w:tc>
          <w:tcPr>
            <w:tcW w:w="596" w:type="dxa"/>
          </w:tcPr>
          <w:p w14:paraId="6A7EF8A3" w14:textId="5FDCB521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10" w:type="dxa"/>
          </w:tcPr>
          <w:p w14:paraId="24158857" w14:textId="1CD10FFC" w:rsidR="00A741C5" w:rsidRPr="00C55D88" w:rsidRDefault="00A741C5" w:rsidP="001B617F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Корректировка научно-проектной документации объединенных зон охраны объектов культурного наследия, расположенных </w:t>
            </w:r>
            <w:r w:rsidRPr="00C55D88">
              <w:rPr>
                <w:rFonts w:ascii="Times New Roman" w:hAnsi="Times New Roman" w:cs="Times New Roman"/>
              </w:rPr>
              <w:lastRenderedPageBreak/>
              <w:t>на территории города Череповца Вологодской области, и требований к градостроительным регламентам в границах территорий указанных зон, и проведения государственной историко-культурной экспертизы</w:t>
            </w:r>
          </w:p>
        </w:tc>
        <w:tc>
          <w:tcPr>
            <w:tcW w:w="1276" w:type="dxa"/>
          </w:tcPr>
          <w:p w14:paraId="691C467F" w14:textId="2B856A07" w:rsidR="00A741C5" w:rsidRPr="00C55D88" w:rsidRDefault="00A741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lastRenderedPageBreak/>
              <w:t>УАиГ</w:t>
            </w:r>
            <w:proofErr w:type="spellEnd"/>
          </w:p>
        </w:tc>
        <w:tc>
          <w:tcPr>
            <w:tcW w:w="3685" w:type="dxa"/>
          </w:tcPr>
          <w:p w14:paraId="7CC96E9E" w14:textId="2294F740" w:rsidR="00A741C5" w:rsidRPr="00C55D88" w:rsidRDefault="00A741C5" w:rsidP="0069203D">
            <w:pPr>
              <w:ind w:left="-53" w:right="-51"/>
              <w:jc w:val="both"/>
            </w:pPr>
            <w:r w:rsidRPr="00C55D88">
              <w:t xml:space="preserve">Мероприятие запланировано с целью реализации инвестиционных проектов и исключения избыточных требований градостроительного регламента, а также с целью </w:t>
            </w:r>
            <w:r w:rsidRPr="00C55D88">
              <w:lastRenderedPageBreak/>
              <w:t>возможности реализации мероприятий, предусмотренных в Мастер-плане</w:t>
            </w:r>
          </w:p>
        </w:tc>
        <w:tc>
          <w:tcPr>
            <w:tcW w:w="3402" w:type="dxa"/>
          </w:tcPr>
          <w:p w14:paraId="56A5A699" w14:textId="3A6DC8B9" w:rsidR="00A741C5" w:rsidRPr="00C55D88" w:rsidRDefault="00A741C5" w:rsidP="001B617F">
            <w:pPr>
              <w:pStyle w:val="a5"/>
              <w:ind w:left="-53" w:right="-88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 xml:space="preserve">29.12.2021 заключен муниципальный контракт № 05/2021 на выполнение работ по корректировке научно-проектной документации объединенных зон охраны объектов культурного наследия, расположенных на </w:t>
            </w:r>
            <w:r w:rsidRPr="00C55D88">
              <w:rPr>
                <w:rFonts w:ascii="Times New Roman" w:hAnsi="Times New Roman" w:cs="Times New Roman"/>
              </w:rPr>
              <w:lastRenderedPageBreak/>
              <w:t>территории города Череповца Вологодской области, и требований к градостроительным регламентам в границах территорий указанных зон, и проведения государственной историко-культурной экспертизы</w:t>
            </w:r>
          </w:p>
        </w:tc>
        <w:tc>
          <w:tcPr>
            <w:tcW w:w="1676" w:type="dxa"/>
          </w:tcPr>
          <w:p w14:paraId="2BF51785" w14:textId="47DE17EF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Реализация мероприятия в полном объеме запланирована в 2022 году</w:t>
            </w:r>
          </w:p>
        </w:tc>
        <w:tc>
          <w:tcPr>
            <w:tcW w:w="1981" w:type="dxa"/>
            <w:vMerge/>
          </w:tcPr>
          <w:p w14:paraId="74941E48" w14:textId="77777777" w:rsidR="00A741C5" w:rsidRPr="00C55D88" w:rsidRDefault="00A741C5" w:rsidP="001B61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A4860" w:rsidRPr="00C55D88" w14:paraId="05A1AB8C" w14:textId="77777777" w:rsidTr="008528BE">
        <w:trPr>
          <w:trHeight w:val="495"/>
        </w:trPr>
        <w:tc>
          <w:tcPr>
            <w:tcW w:w="596" w:type="dxa"/>
          </w:tcPr>
          <w:p w14:paraId="64E7F0F1" w14:textId="77777777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1133853" w14:textId="4BE931A1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C55D88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C55D88">
              <w:rPr>
                <w:rFonts w:ascii="Times New Roman" w:hAnsi="Times New Roman" w:cs="Times New Roman"/>
                <w:bCs/>
              </w:rPr>
              <w:t>.</w:t>
            </w:r>
          </w:p>
          <w:p w14:paraId="686E18BB" w14:textId="77777777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1A78DDD7" w14:textId="6BC99F12" w:rsidR="009A4860" w:rsidRPr="00C55D88" w:rsidRDefault="009A4860" w:rsidP="001B617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C55D88">
              <w:rPr>
                <w:rFonts w:ascii="Times New Roman" w:hAnsi="Times New Roman" w:cs="Times New Roman"/>
                <w:bCs/>
              </w:rPr>
              <w:t xml:space="preserve">Основное мероприятие </w:t>
            </w:r>
            <w:r w:rsidR="00F87AC8" w:rsidRPr="00C55D88">
              <w:rPr>
                <w:rFonts w:ascii="Times New Roman" w:hAnsi="Times New Roman" w:cs="Times New Roman"/>
                <w:bCs/>
              </w:rPr>
              <w:t>2</w:t>
            </w:r>
          </w:p>
          <w:p w14:paraId="62B7AF86" w14:textId="7BCF8BFF" w:rsidR="009A4860" w:rsidRPr="00C55D88" w:rsidRDefault="009A4860" w:rsidP="001B617F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C55D88">
              <w:rPr>
                <w:rFonts w:ascii="Times New Roman" w:hAnsi="Times New Roman" w:cs="Times New Roman"/>
                <w:bCs/>
              </w:rPr>
              <w:t>«Создание условий для формирования комфортной городской среды»</w:t>
            </w:r>
          </w:p>
        </w:tc>
        <w:tc>
          <w:tcPr>
            <w:tcW w:w="1276" w:type="dxa"/>
          </w:tcPr>
          <w:p w14:paraId="3BD58F9B" w14:textId="33B8C9AE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480F5109" w14:textId="77777777" w:rsidR="009A4860" w:rsidRPr="00C55D88" w:rsidRDefault="009A4860" w:rsidP="000C5879">
            <w:pPr>
              <w:pStyle w:val="s16"/>
              <w:shd w:val="clear" w:color="auto" w:fill="FFFFFF"/>
              <w:spacing w:before="0" w:beforeAutospacing="0" w:after="0" w:afterAutospacing="0"/>
              <w:ind w:left="-53" w:right="-65"/>
              <w:jc w:val="both"/>
            </w:pPr>
            <w:r w:rsidRPr="00C55D88">
              <w:t>Создание комфортной городской среды благоприятной для проживания.</w:t>
            </w:r>
          </w:p>
          <w:p w14:paraId="0EA4A309" w14:textId="77777777" w:rsidR="009A4860" w:rsidRPr="00C55D88" w:rsidRDefault="009A4860" w:rsidP="000C5879">
            <w:pPr>
              <w:pStyle w:val="s16"/>
              <w:shd w:val="clear" w:color="auto" w:fill="FFFFFF"/>
              <w:spacing w:before="0" w:beforeAutospacing="0" w:after="0" w:afterAutospacing="0"/>
              <w:ind w:left="-53" w:right="-65"/>
              <w:jc w:val="both"/>
            </w:pPr>
            <w:r w:rsidRPr="00C55D88">
              <w:t>Обеспечение инвалидам условий для беспрепятственного доступа к объектам социального и иного назначения.</w:t>
            </w:r>
          </w:p>
          <w:p w14:paraId="0AF304AE" w14:textId="0F89F44C" w:rsidR="009A4860" w:rsidRPr="00C55D88" w:rsidRDefault="009A4860" w:rsidP="000C5879">
            <w:pPr>
              <w:pStyle w:val="s16"/>
              <w:shd w:val="clear" w:color="auto" w:fill="FFFFFF"/>
              <w:spacing w:before="0" w:beforeAutospacing="0" w:after="0" w:afterAutospacing="0"/>
              <w:ind w:left="-53" w:right="-65"/>
              <w:jc w:val="both"/>
            </w:pPr>
            <w:r w:rsidRPr="00C55D88">
              <w:t>В соответствии с </w:t>
            </w:r>
            <w:hyperlink r:id="rId14" w:anchor="/document/12138258/entry/0" w:history="1">
              <w:r w:rsidRPr="00C55D88">
                <w:t>Градостроительным кодексом</w:t>
              </w:r>
            </w:hyperlink>
            <w:r w:rsidRPr="00C55D88">
              <w:t> РФ подготовлена и утверждена документация по пла</w:t>
            </w:r>
            <w:r w:rsidRPr="00C55D88">
              <w:lastRenderedPageBreak/>
              <w:t>нировке территории в соответствии с документами территориального планирования</w:t>
            </w:r>
          </w:p>
        </w:tc>
        <w:tc>
          <w:tcPr>
            <w:tcW w:w="3402" w:type="dxa"/>
          </w:tcPr>
          <w:p w14:paraId="280732BF" w14:textId="3039E5AC" w:rsidR="009A4860" w:rsidRPr="00C55D88" w:rsidRDefault="000E4FC9" w:rsidP="000E4F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76" w:type="dxa"/>
          </w:tcPr>
          <w:p w14:paraId="37329152" w14:textId="134DB499" w:rsidR="009A4860" w:rsidRPr="00C55D88" w:rsidRDefault="00DB2781" w:rsidP="00DB27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vMerge w:val="restart"/>
          </w:tcPr>
          <w:p w14:paraId="29FDB8A7" w14:textId="503154AB" w:rsidR="009A4860" w:rsidRPr="00C55D88" w:rsidRDefault="009A4860" w:rsidP="001B617F">
            <w:pPr>
              <w:pStyle w:val="a5"/>
              <w:ind w:left="-56" w:right="-53"/>
              <w:jc w:val="left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Площадь территорий зеленых насаждений общего пользования районного значения, обеспеченная ППТ на неосвоенные территории. Площадь </w:t>
            </w:r>
            <w:r w:rsidRPr="00C55D88">
              <w:rPr>
                <w:rFonts w:ascii="Times New Roman" w:hAnsi="Times New Roman" w:cs="Times New Roman"/>
              </w:rPr>
              <w:lastRenderedPageBreak/>
              <w:t>территорий набережных, обеспеченная проектами комплексного благоустройства Площадь территорий общего пользования, благоустроенных за счет внебюджетных средств. Выполнение плана деятельности управления</w:t>
            </w:r>
          </w:p>
        </w:tc>
      </w:tr>
      <w:tr w:rsidR="009A4860" w:rsidRPr="00C55D88" w14:paraId="0505267E" w14:textId="77777777" w:rsidTr="008528BE">
        <w:trPr>
          <w:trHeight w:val="808"/>
        </w:trPr>
        <w:tc>
          <w:tcPr>
            <w:tcW w:w="596" w:type="dxa"/>
          </w:tcPr>
          <w:p w14:paraId="58D83328" w14:textId="74309C0C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410" w:type="dxa"/>
          </w:tcPr>
          <w:p w14:paraId="792F6DE7" w14:textId="59BC6C42" w:rsidR="009A4860" w:rsidRPr="00C55D88" w:rsidRDefault="009A4860" w:rsidP="001B617F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Проведение открытого конкурса на эскизное решение въездного знака в город Череповец с южного направления</w:t>
            </w:r>
          </w:p>
        </w:tc>
        <w:tc>
          <w:tcPr>
            <w:tcW w:w="1276" w:type="dxa"/>
          </w:tcPr>
          <w:p w14:paraId="2B983819" w14:textId="478D2DEF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09ACD042" w14:textId="4AFFBE38" w:rsidR="009A4860" w:rsidRPr="00C55D88" w:rsidRDefault="009A4860" w:rsidP="001B617F">
            <w:pPr>
              <w:ind w:left="-53" w:right="-79"/>
            </w:pPr>
            <w:r w:rsidRPr="00C55D88">
              <w:t>Со строительством нового моста и Южного шоссе южный въезд в город будет иметь особое значение, учитывая особенности рельефа и окружающего ландшафта. В связи с этим необходим поиск наиболее интересных, современных решений въездного знака. Конкурс позволит выбрать лучшее решение по въездному знаку</w:t>
            </w:r>
          </w:p>
        </w:tc>
        <w:tc>
          <w:tcPr>
            <w:tcW w:w="3402" w:type="dxa"/>
          </w:tcPr>
          <w:p w14:paraId="56199510" w14:textId="5D678BF2" w:rsidR="009A4860" w:rsidRPr="00C55D88" w:rsidRDefault="009A4860" w:rsidP="001B617F">
            <w:pPr>
              <w:pStyle w:val="a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В соответствии с постановлением мэрии города от 16.06.2021 № 2497 «О проведении открытого конкурса на эскизное решение въездного знака в город Череповец» был объявлен и проведен конкурс на эскизное решение въездного знака в город Череповец с южного направления. Конкурс был проведен в период с 14.04.2021 до 15.06.2021 и с 17.06.2021 по 15.07.2021. За указанный период в адрес Управления в электронном виде поступил</w:t>
            </w:r>
            <w:r w:rsidR="00112434" w:rsidRPr="00C55D88">
              <w:rPr>
                <w:rFonts w:ascii="Times New Roman" w:hAnsi="Times New Roman" w:cs="Times New Roman"/>
              </w:rPr>
              <w:t>а</w:t>
            </w:r>
            <w:r w:rsidRPr="00C55D88">
              <w:rPr>
                <w:rFonts w:ascii="Times New Roman" w:hAnsi="Times New Roman" w:cs="Times New Roman"/>
              </w:rPr>
              <w:t xml:space="preserve"> 31 заявк</w:t>
            </w:r>
            <w:r w:rsidR="00112434" w:rsidRPr="00C55D88">
              <w:rPr>
                <w:rFonts w:ascii="Times New Roman" w:hAnsi="Times New Roman" w:cs="Times New Roman"/>
              </w:rPr>
              <w:t>а</w:t>
            </w:r>
            <w:r w:rsidRPr="00C55D88">
              <w:rPr>
                <w:rFonts w:ascii="Times New Roman" w:hAnsi="Times New Roman" w:cs="Times New Roman"/>
              </w:rPr>
              <w:t xml:space="preserve">. По результатам оценки конкурсных работ были определены победители, занявшие I, II и III </w:t>
            </w:r>
            <w:r w:rsidRPr="00C55D88">
              <w:rPr>
                <w:rFonts w:ascii="Times New Roman" w:hAnsi="Times New Roman" w:cs="Times New Roman"/>
              </w:rPr>
              <w:lastRenderedPageBreak/>
              <w:t>места.</w:t>
            </w:r>
          </w:p>
          <w:p w14:paraId="45BE17CB" w14:textId="4D71FE28" w:rsidR="009A4860" w:rsidRPr="00C55D88" w:rsidRDefault="009A4860" w:rsidP="001B617F">
            <w:pPr>
              <w:pStyle w:val="a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Мероприятие выполнено</w:t>
            </w:r>
          </w:p>
        </w:tc>
        <w:tc>
          <w:tcPr>
            <w:tcW w:w="1676" w:type="dxa"/>
          </w:tcPr>
          <w:p w14:paraId="28A399D8" w14:textId="27161219" w:rsidR="009A4860" w:rsidRPr="00C55D88" w:rsidRDefault="00DB2781" w:rsidP="00DB27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1" w:type="dxa"/>
            <w:vMerge/>
          </w:tcPr>
          <w:p w14:paraId="2751B7CE" w14:textId="77777777" w:rsidR="009A4860" w:rsidRPr="00C55D88" w:rsidRDefault="009A4860" w:rsidP="001B61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4860" w:rsidRPr="00C55D88" w14:paraId="257CDC6A" w14:textId="77777777" w:rsidTr="008528BE">
        <w:trPr>
          <w:trHeight w:val="808"/>
        </w:trPr>
        <w:tc>
          <w:tcPr>
            <w:tcW w:w="596" w:type="dxa"/>
          </w:tcPr>
          <w:p w14:paraId="035910BD" w14:textId="0D4F85FD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410" w:type="dxa"/>
          </w:tcPr>
          <w:p w14:paraId="0AE3D398" w14:textId="6BB1F25F" w:rsidR="009A4860" w:rsidRPr="00C55D88" w:rsidRDefault="009A4860" w:rsidP="001B617F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Проведение открытого конкурса на разработку архитектурно-художественной концепции по строительству театра для детей и молодежи в городе Череповце</w:t>
            </w:r>
          </w:p>
        </w:tc>
        <w:tc>
          <w:tcPr>
            <w:tcW w:w="1276" w:type="dxa"/>
          </w:tcPr>
          <w:p w14:paraId="613912C8" w14:textId="7AA6B430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3169949F" w14:textId="77777777" w:rsidR="009A4860" w:rsidRPr="00C55D88" w:rsidRDefault="009A4860" w:rsidP="000C5879">
            <w:pPr>
              <w:shd w:val="clear" w:color="auto" w:fill="FFFFFF"/>
              <w:ind w:left="-67" w:right="-51"/>
              <w:jc w:val="both"/>
            </w:pPr>
            <w:r w:rsidRPr="00C55D88">
              <w:t>Мероприятие запланировано в целях определения лучшего архитектурно-градостроительного и объемно-планировочного решения. В конкурсе могут принять участие физические и юридические лица, индивидуальные предприниматели, в том числе иностранные, а также объединения или консорциумы указанных лиц, соответствующие установленным требованиям.</w:t>
            </w:r>
          </w:p>
          <w:p w14:paraId="3A776C35" w14:textId="77777777" w:rsidR="009A4860" w:rsidRPr="00C55D88" w:rsidRDefault="009A4860" w:rsidP="000C5879">
            <w:pPr>
              <w:shd w:val="clear" w:color="auto" w:fill="FFFFFF"/>
              <w:ind w:left="-67" w:right="-51"/>
              <w:jc w:val="both"/>
            </w:pPr>
            <w:r w:rsidRPr="00C55D88">
              <w:t>Целью конкурса является определение трех финалистов, создавших выразительные, уникальные и оптимальные решения архитектурной концепции строительства нового здания театра.</w:t>
            </w:r>
          </w:p>
          <w:p w14:paraId="127EFBEF" w14:textId="77777777" w:rsidR="009A4860" w:rsidRPr="00C55D88" w:rsidRDefault="009A4860" w:rsidP="000C5879">
            <w:pPr>
              <w:shd w:val="clear" w:color="auto" w:fill="FFFFFF"/>
              <w:ind w:left="-67" w:right="-51"/>
              <w:jc w:val="both"/>
            </w:pPr>
            <w:r w:rsidRPr="00C55D88">
              <w:t xml:space="preserve">Проведение конкурса будет осуществлено в рамках Положения, </w:t>
            </w:r>
            <w:r w:rsidRPr="00C55D88">
              <w:lastRenderedPageBreak/>
              <w:t>регламентирующего порядок его организацию и условия проведения, в два этапа.</w:t>
            </w:r>
          </w:p>
          <w:p w14:paraId="2C93A8A9" w14:textId="77777777" w:rsidR="009A4860" w:rsidRPr="00C55D88" w:rsidRDefault="009A4860" w:rsidP="000C5879">
            <w:pPr>
              <w:shd w:val="clear" w:color="auto" w:fill="FFFFFF"/>
              <w:ind w:left="-67" w:right="-51"/>
              <w:jc w:val="both"/>
            </w:pPr>
            <w:r w:rsidRPr="00C55D88">
              <w:t>За проекты, занявшие первое, второе и третье места в конкурсе, устанавливается премия в размере:</w:t>
            </w:r>
          </w:p>
          <w:p w14:paraId="65927512" w14:textId="4529A0DF" w:rsidR="009A4860" w:rsidRPr="00C55D88" w:rsidRDefault="009A4860" w:rsidP="000C5879">
            <w:pPr>
              <w:shd w:val="clear" w:color="auto" w:fill="FFFFFF"/>
              <w:ind w:left="-67" w:right="-51"/>
              <w:jc w:val="both"/>
            </w:pPr>
            <w:r w:rsidRPr="00C55D88">
              <w:t>1 место - 750 тыс. руб.; 2 место - 450 тыс. руб.; 3 место - 300 тыс. руб.</w:t>
            </w:r>
          </w:p>
        </w:tc>
        <w:tc>
          <w:tcPr>
            <w:tcW w:w="3402" w:type="dxa"/>
          </w:tcPr>
          <w:p w14:paraId="61851231" w14:textId="4E0340C0" w:rsidR="009A4860" w:rsidRPr="00C55D88" w:rsidRDefault="009A4860" w:rsidP="001B617F">
            <w:pPr>
              <w:pStyle w:val="a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В соответствии с постановлением мэрии города от 29.10.2021 № 4210 «О проведении открытого архитектурного конкурса на разработку архитектурно-художественной концепции по строительству театра для детей и молодежи в городе Череповце» был объявлен конкурс на разработку архитектурно-художественной концепции по строительству театра для детей и молодежи в городе Череповце.</w:t>
            </w:r>
          </w:p>
          <w:p w14:paraId="28093041" w14:textId="537C35A1" w:rsidR="009A4860" w:rsidRPr="00C55D88" w:rsidRDefault="009A4860" w:rsidP="001B617F">
            <w:pPr>
              <w:pStyle w:val="a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В 2021 году был реализован I этап вышеуказанного конкурса, который включал в себя прием заявок в период с </w:t>
            </w:r>
            <w:r w:rsidRPr="00C55D88">
              <w:rPr>
                <w:rFonts w:ascii="Times New Roman" w:hAnsi="Times New Roman" w:cs="Times New Roman"/>
              </w:rPr>
              <w:lastRenderedPageBreak/>
              <w:t>01.11.2021 до 06.12.2021 и квалификационный отбор.</w:t>
            </w:r>
          </w:p>
          <w:p w14:paraId="3EA21B64" w14:textId="5E35F959" w:rsidR="009A4860" w:rsidRPr="00C55D88" w:rsidRDefault="009A4860" w:rsidP="000C5879">
            <w:pPr>
              <w:jc w:val="both"/>
            </w:pPr>
            <w:r w:rsidRPr="00C55D88">
              <w:t xml:space="preserve">По результатам подведения итогов рассмотрения заявок </w:t>
            </w:r>
            <w:r w:rsidRPr="00C55D88">
              <w:rPr>
                <w:lang w:val="en-US"/>
              </w:rPr>
              <w:t>I</w:t>
            </w:r>
            <w:r w:rsidRPr="00C55D88">
              <w:t xml:space="preserve"> этапа сформирован список из четырех участников, допущенных ко второму этапу конкурса</w:t>
            </w:r>
          </w:p>
        </w:tc>
        <w:tc>
          <w:tcPr>
            <w:tcW w:w="1676" w:type="dxa"/>
          </w:tcPr>
          <w:p w14:paraId="6C019BB9" w14:textId="6FC3F0F4" w:rsidR="009A4860" w:rsidRPr="00C55D88" w:rsidRDefault="009A4860" w:rsidP="008528BE">
            <w:pPr>
              <w:pStyle w:val="a5"/>
              <w:ind w:left="-74" w:right="-35"/>
              <w:jc w:val="left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Реализация мероприятия в полном объеме запланирована в 2022 г</w:t>
            </w:r>
            <w:r w:rsidR="00692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1" w:type="dxa"/>
            <w:vMerge/>
          </w:tcPr>
          <w:p w14:paraId="14C00497" w14:textId="77777777" w:rsidR="009A4860" w:rsidRPr="00C55D88" w:rsidRDefault="009A4860" w:rsidP="001B61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4860" w:rsidRPr="00C55D88" w14:paraId="32CADB94" w14:textId="77777777" w:rsidTr="008528BE">
        <w:trPr>
          <w:trHeight w:val="808"/>
        </w:trPr>
        <w:tc>
          <w:tcPr>
            <w:tcW w:w="596" w:type="dxa"/>
          </w:tcPr>
          <w:p w14:paraId="403B99FA" w14:textId="444CB6EB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410" w:type="dxa"/>
          </w:tcPr>
          <w:p w14:paraId="498EF060" w14:textId="76281B19" w:rsidR="009A4860" w:rsidRPr="00C55D88" w:rsidRDefault="009A4860" w:rsidP="001B617F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Проведение открытого конкурса на разработку архитектурно-художественной концепции по строительству филармонии со школой музыкального искусства в городе Череповце</w:t>
            </w:r>
          </w:p>
        </w:tc>
        <w:tc>
          <w:tcPr>
            <w:tcW w:w="1276" w:type="dxa"/>
          </w:tcPr>
          <w:p w14:paraId="0BA86394" w14:textId="27FA714D" w:rsidR="009A4860" w:rsidRPr="00C55D88" w:rsidRDefault="00EA4D6E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2AAB92B0" w14:textId="188A9B31" w:rsidR="009A4860" w:rsidRPr="00C55D88" w:rsidRDefault="009A4860" w:rsidP="00471FD7">
            <w:pPr>
              <w:shd w:val="clear" w:color="auto" w:fill="FFFFFF"/>
              <w:ind w:left="-53" w:right="-51"/>
              <w:jc w:val="both"/>
            </w:pPr>
            <w:r w:rsidRPr="00C55D88">
              <w:t>Мероприятие запланировано в целях определения лучшего архитектурно-градостроительного и объемно-планировочного решения. В конкурсе могут принять участие физические и юридические лица, индивидуальные предприниматели, в том числе иностранные, а также объединения или консорциумы указанных лиц, соответствующие установленным требованиям</w:t>
            </w:r>
          </w:p>
          <w:p w14:paraId="13273B9D" w14:textId="77777777" w:rsidR="009A4860" w:rsidRPr="00C55D88" w:rsidRDefault="009A4860" w:rsidP="00471FD7">
            <w:pPr>
              <w:shd w:val="clear" w:color="auto" w:fill="FFFFFF"/>
              <w:ind w:left="-53" w:right="-51"/>
              <w:jc w:val="both"/>
            </w:pPr>
            <w:r w:rsidRPr="00C55D88">
              <w:t xml:space="preserve">Целью конкурса является определение трех финалистов, создавших </w:t>
            </w:r>
            <w:r w:rsidRPr="00C55D88">
              <w:lastRenderedPageBreak/>
              <w:t>выразительные, уникальные и оптимальные решения Архитектурной концепции строительства нового здания филармонии в Зашекснинском районе города Череповца.</w:t>
            </w:r>
          </w:p>
          <w:p w14:paraId="6326A90F" w14:textId="77777777" w:rsidR="009A4860" w:rsidRPr="00C55D88" w:rsidRDefault="009A4860" w:rsidP="00471FD7">
            <w:pPr>
              <w:shd w:val="clear" w:color="auto" w:fill="FFFFFF"/>
              <w:ind w:left="-53" w:right="-51"/>
              <w:jc w:val="both"/>
            </w:pPr>
            <w:r w:rsidRPr="00C55D88">
              <w:t>Проведение конкурса будет осуществлено в рамках Положения, регламентирующего порядок его организацию и условия проведения, в два этапа.</w:t>
            </w:r>
          </w:p>
          <w:p w14:paraId="5600C9EE" w14:textId="62833E9C" w:rsidR="009A4860" w:rsidRPr="00C55D88" w:rsidRDefault="009A4860" w:rsidP="00471FD7">
            <w:pPr>
              <w:shd w:val="clear" w:color="auto" w:fill="FFFFFF"/>
              <w:ind w:left="-53" w:right="-51"/>
              <w:jc w:val="both"/>
            </w:pPr>
            <w:r w:rsidRPr="00C55D88">
              <w:t>За проекты, занявшие первое, второе и третье места в конкурсе, устанавливается премия в размере:</w:t>
            </w:r>
            <w:r w:rsidR="00027239">
              <w:t xml:space="preserve"> </w:t>
            </w:r>
            <w:r w:rsidRPr="00C55D88">
              <w:t>1 место - 750 тыс. руб.; 2 место - 450 тыс. руб.; 3 место - 300 тыс. руб.</w:t>
            </w:r>
          </w:p>
        </w:tc>
        <w:tc>
          <w:tcPr>
            <w:tcW w:w="3402" w:type="dxa"/>
          </w:tcPr>
          <w:p w14:paraId="774F8CE5" w14:textId="14C10B9F" w:rsidR="009A4860" w:rsidRPr="00C55D88" w:rsidRDefault="00DB2781" w:rsidP="00DB27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76" w:type="dxa"/>
          </w:tcPr>
          <w:p w14:paraId="41DD1A70" w14:textId="63F58D2E" w:rsidR="009A4860" w:rsidRPr="00C55D88" w:rsidRDefault="009A4860" w:rsidP="000C5879">
            <w:pPr>
              <w:pStyle w:val="a5"/>
              <w:ind w:left="-60" w:right="-16"/>
              <w:jc w:val="left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Реализация мероприятия в полном объеме запланирована в 2022 г.</w:t>
            </w:r>
            <w:r w:rsidR="00EA4D6E" w:rsidRPr="00C55D88">
              <w:rPr>
                <w:rFonts w:ascii="Times New Roman" w:hAnsi="Times New Roman" w:cs="Times New Roman"/>
              </w:rPr>
              <w:t xml:space="preserve"> управлением по делам культуры мэрии</w:t>
            </w:r>
          </w:p>
        </w:tc>
        <w:tc>
          <w:tcPr>
            <w:tcW w:w="1981" w:type="dxa"/>
            <w:vMerge/>
          </w:tcPr>
          <w:p w14:paraId="5A4C0E3B" w14:textId="77777777" w:rsidR="009A4860" w:rsidRPr="00C55D88" w:rsidRDefault="009A4860" w:rsidP="001B61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4860" w:rsidRPr="00C55D88" w14:paraId="6642F785" w14:textId="77777777" w:rsidTr="008528BE">
        <w:trPr>
          <w:trHeight w:val="808"/>
        </w:trPr>
        <w:tc>
          <w:tcPr>
            <w:tcW w:w="596" w:type="dxa"/>
          </w:tcPr>
          <w:p w14:paraId="2C13C46E" w14:textId="77777777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D638ADA" w14:textId="77777777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3.</w:t>
            </w:r>
          </w:p>
          <w:p w14:paraId="3ED28D56" w14:textId="77777777" w:rsidR="009A4860" w:rsidRPr="00C55D88" w:rsidRDefault="009A4860" w:rsidP="001B617F"/>
        </w:tc>
        <w:tc>
          <w:tcPr>
            <w:tcW w:w="2410" w:type="dxa"/>
          </w:tcPr>
          <w:p w14:paraId="6493C371" w14:textId="597810BA" w:rsidR="009A4860" w:rsidRPr="00C55D88" w:rsidRDefault="009A4860" w:rsidP="001B617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87AC8" w:rsidRPr="00C5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5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E84E24D" w14:textId="08BD6336" w:rsidR="009A4860" w:rsidRPr="00C55D88" w:rsidRDefault="009A4860" w:rsidP="001B617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работы по реализации целей, задач управления, выполнения </w:t>
            </w:r>
            <w:r w:rsidRPr="00C5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его функциональных обязанностей и реализации мероприятий муниципальной программы»</w:t>
            </w:r>
          </w:p>
        </w:tc>
        <w:tc>
          <w:tcPr>
            <w:tcW w:w="1276" w:type="dxa"/>
          </w:tcPr>
          <w:p w14:paraId="3AEA7772" w14:textId="77777777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lastRenderedPageBreak/>
              <w:t>УАиГ</w:t>
            </w:r>
            <w:proofErr w:type="spellEnd"/>
          </w:p>
        </w:tc>
        <w:tc>
          <w:tcPr>
            <w:tcW w:w="3685" w:type="dxa"/>
          </w:tcPr>
          <w:p w14:paraId="3D4F23A4" w14:textId="5CE3FB16" w:rsidR="009A4860" w:rsidRPr="00C55D88" w:rsidRDefault="009A4860" w:rsidP="008528BE">
            <w:pPr>
              <w:pStyle w:val="s16"/>
              <w:shd w:val="clear" w:color="auto" w:fill="FFFFFF"/>
              <w:spacing w:before="0" w:beforeAutospacing="0" w:after="0" w:afterAutospacing="0"/>
              <w:ind w:left="-25" w:right="-65"/>
            </w:pPr>
            <w:r w:rsidRPr="00C55D88">
              <w:t>Достигнуто устойчивое комплексное развитие территорий города с соблюдением</w:t>
            </w:r>
            <w:r w:rsidR="00C92AB5" w:rsidRPr="00C55D88">
              <w:t xml:space="preserve"> </w:t>
            </w:r>
            <w:r w:rsidRPr="00C55D88">
              <w:t>норм законодательных актов Российской Федерации</w:t>
            </w:r>
            <w:r w:rsidR="008528BE">
              <w:t xml:space="preserve"> </w:t>
            </w:r>
            <w:r w:rsidRPr="00C55D88">
              <w:lastRenderedPageBreak/>
              <w:t>Соблюдены нормы </w:t>
            </w:r>
            <w:hyperlink r:id="rId15" w:anchor="/document/12138258/entry/0" w:history="1">
              <w:r w:rsidRPr="00C55D88">
                <w:t>Градостроительного кодекса</w:t>
              </w:r>
            </w:hyperlink>
            <w:r w:rsidRPr="00C55D88">
              <w:t>, </w:t>
            </w:r>
            <w:hyperlink r:id="rId16" w:anchor="/document/12112604/entry/0" w:history="1">
              <w:r w:rsidRPr="00C55D88">
                <w:t>Бюджетного кодекса</w:t>
              </w:r>
            </w:hyperlink>
            <w:r w:rsidRPr="00C55D88">
              <w:t>.</w:t>
            </w:r>
          </w:p>
          <w:p w14:paraId="20172DB6" w14:textId="77777777" w:rsidR="009A4860" w:rsidRPr="00C55D88" w:rsidRDefault="009A4860" w:rsidP="001B617F">
            <w:pPr>
              <w:pStyle w:val="s16"/>
              <w:shd w:val="clear" w:color="auto" w:fill="FFFFFF"/>
              <w:spacing w:before="0" w:beforeAutospacing="0" w:after="0" w:afterAutospacing="0"/>
              <w:ind w:left="-25" w:right="-65"/>
            </w:pPr>
            <w:r w:rsidRPr="00C55D88">
              <w:t>Осуществлен комплексный подход к благоустройству территорий города.</w:t>
            </w:r>
          </w:p>
          <w:p w14:paraId="34415E82" w14:textId="77777777" w:rsidR="009A4860" w:rsidRPr="00C55D88" w:rsidRDefault="009A4860" w:rsidP="001B617F">
            <w:pPr>
              <w:pStyle w:val="s16"/>
              <w:shd w:val="clear" w:color="auto" w:fill="FFFFFF"/>
              <w:spacing w:before="0" w:beforeAutospacing="0" w:after="0" w:afterAutospacing="0"/>
              <w:ind w:left="-25" w:right="-65"/>
            </w:pPr>
            <w:r w:rsidRPr="00C55D88">
              <w:t>Повышен уровень благоустройства городской среды и условия жизнедеятельности и проживания граждан.</w:t>
            </w:r>
          </w:p>
          <w:p w14:paraId="4FF5113A" w14:textId="789FAC4C" w:rsidR="009A4860" w:rsidRPr="00C55D88" w:rsidRDefault="009A4860" w:rsidP="001B617F">
            <w:pPr>
              <w:pStyle w:val="s16"/>
              <w:shd w:val="clear" w:color="auto" w:fill="FFFFFF"/>
              <w:spacing w:before="0" w:beforeAutospacing="0" w:after="0" w:afterAutospacing="0"/>
              <w:ind w:left="-25" w:right="-65"/>
            </w:pPr>
            <w:r w:rsidRPr="00C55D88">
              <w:t>Разработаны градостроительные решения развития города, направленные на инвестиционную привлекательность</w:t>
            </w:r>
          </w:p>
        </w:tc>
        <w:tc>
          <w:tcPr>
            <w:tcW w:w="3402" w:type="dxa"/>
          </w:tcPr>
          <w:p w14:paraId="07A2BC7C" w14:textId="7D6D15A3" w:rsidR="009A4860" w:rsidRPr="00C55D88" w:rsidRDefault="00F94C9D" w:rsidP="001B617F">
            <w:pPr>
              <w:pStyle w:val="a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Запланированные мероприятия выполнены</w:t>
            </w:r>
          </w:p>
        </w:tc>
        <w:tc>
          <w:tcPr>
            <w:tcW w:w="1676" w:type="dxa"/>
          </w:tcPr>
          <w:p w14:paraId="09258F6E" w14:textId="4F458706" w:rsidR="009A4860" w:rsidRPr="00C55D88" w:rsidRDefault="006A79F7" w:rsidP="006A79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vMerge w:val="restart"/>
          </w:tcPr>
          <w:p w14:paraId="17BDB4B6" w14:textId="77777777" w:rsidR="009A4860" w:rsidRPr="00C55D88" w:rsidRDefault="009A4860" w:rsidP="001B617F">
            <w:pPr>
              <w:pStyle w:val="s16"/>
              <w:shd w:val="clear" w:color="auto" w:fill="FFFFFF"/>
              <w:spacing w:before="0" w:beforeAutospacing="0" w:after="0" w:afterAutospacing="0"/>
              <w:ind w:left="-70" w:right="-81"/>
            </w:pPr>
            <w:r w:rsidRPr="00C55D88">
              <w:t xml:space="preserve">Выполнение плана деятельности управления. Степень актуальности документов территориального </w:t>
            </w:r>
            <w:r w:rsidRPr="00C55D88">
              <w:lastRenderedPageBreak/>
              <w:t>планирования МО (Генеральный план г. Череповца и ПЗЗ) Доля территорий города, обеспеченных градостроительной документацией и нормативно-правовой базой</w:t>
            </w:r>
          </w:p>
          <w:p w14:paraId="63CA6AC7" w14:textId="20A1DB9E" w:rsidR="009A4860" w:rsidRPr="00C55D88" w:rsidRDefault="009A4860" w:rsidP="001B617F">
            <w:pPr>
              <w:pStyle w:val="s16"/>
              <w:shd w:val="clear" w:color="auto" w:fill="FFFFFF"/>
              <w:spacing w:before="0" w:beforeAutospacing="0" w:after="0" w:afterAutospacing="0"/>
              <w:ind w:left="-70" w:right="-81"/>
            </w:pPr>
            <w:r w:rsidRPr="00C55D88">
              <w:t>Объем ввода нового жилья. Жилой фонд нового строительства, обеспеченный ППТ на неосвоенные территории</w:t>
            </w:r>
          </w:p>
          <w:p w14:paraId="00FC3326" w14:textId="44725835" w:rsidR="009A4860" w:rsidRPr="00C55D88" w:rsidRDefault="009A4860" w:rsidP="001B617F">
            <w:pPr>
              <w:pStyle w:val="s16"/>
              <w:shd w:val="clear" w:color="auto" w:fill="FFFFFF"/>
              <w:spacing w:before="0" w:beforeAutospacing="0" w:after="0" w:afterAutospacing="0"/>
              <w:ind w:left="-70" w:right="-81"/>
            </w:pPr>
          </w:p>
        </w:tc>
      </w:tr>
      <w:tr w:rsidR="009A4860" w:rsidRPr="00C55D88" w14:paraId="305B8D5D" w14:textId="77777777" w:rsidTr="008528BE">
        <w:trPr>
          <w:trHeight w:val="808"/>
        </w:trPr>
        <w:tc>
          <w:tcPr>
            <w:tcW w:w="596" w:type="dxa"/>
          </w:tcPr>
          <w:p w14:paraId="6C76205B" w14:textId="62F675C5" w:rsidR="009A4860" w:rsidRPr="00C55D88" w:rsidRDefault="00307C9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410" w:type="dxa"/>
          </w:tcPr>
          <w:p w14:paraId="0AC443B7" w14:textId="20F9C53D" w:rsidR="009A4860" w:rsidRPr="00C55D88" w:rsidRDefault="009A4860" w:rsidP="001B617F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 по обновлению средств защиты автоматизированного рабочего места в </w:t>
            </w:r>
            <w:proofErr w:type="spellStart"/>
            <w:r w:rsidRPr="00C5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режимно</w:t>
            </w:r>
            <w:proofErr w:type="spellEnd"/>
            <w:r w:rsidRPr="00C5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секретном подразделении Управления</w:t>
            </w:r>
          </w:p>
        </w:tc>
        <w:tc>
          <w:tcPr>
            <w:tcW w:w="1276" w:type="dxa"/>
          </w:tcPr>
          <w:p w14:paraId="26667250" w14:textId="3519290C" w:rsidR="009A4860" w:rsidRPr="00C55D88" w:rsidRDefault="009A4860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D88"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3685" w:type="dxa"/>
          </w:tcPr>
          <w:p w14:paraId="433C2EB2" w14:textId="50982A68" w:rsidR="009A4860" w:rsidRPr="00C55D88" w:rsidRDefault="009A4860" w:rsidP="001B617F">
            <w:pPr>
              <w:pStyle w:val="s16"/>
              <w:shd w:val="clear" w:color="auto" w:fill="FFFFFF"/>
              <w:spacing w:before="0" w:beforeAutospacing="0" w:after="0" w:afterAutospacing="0"/>
              <w:ind w:left="-53" w:right="-37"/>
            </w:pPr>
            <w:r w:rsidRPr="00C55D88">
              <w:t>Мероприятие запланировано с целью исполнения требований действующего законодательства, в том числе </w:t>
            </w:r>
            <w:hyperlink r:id="rId17" w:anchor="/document/10102673/entry/0" w:history="1">
              <w:r w:rsidRPr="00C55D88">
                <w:t>Федерального закона</w:t>
              </w:r>
            </w:hyperlink>
            <w:r w:rsidRPr="00C55D88">
              <w:t xml:space="preserve"> от 21.07.1993 № 5485-1 «О государственной тайне». Установка технических средств, средств защиты </w:t>
            </w:r>
            <w:r w:rsidRPr="00C55D88">
              <w:lastRenderedPageBreak/>
              <w:t>информации, программного обеспечения и проведение инструментального контроля возможно только организациями, имеющими лицензию на проведение данных работ. Несвоевременное внесение изменений в состав технических средств, средств защиты информации и программного обеспечения в автоматизированной системе - АРМ № 1 РСП Управления повлечет приостановку эксплуатации объекта (</w:t>
            </w:r>
            <w:proofErr w:type="spellStart"/>
            <w:r w:rsidRPr="00C55D88">
              <w:t>режимно</w:t>
            </w:r>
            <w:proofErr w:type="spellEnd"/>
            <w:r w:rsidRPr="00C55D88">
              <w:t xml:space="preserve">-секретного подразделения </w:t>
            </w:r>
            <w:proofErr w:type="spellStart"/>
            <w:r w:rsidRPr="00C55D88">
              <w:t>УАиГ</w:t>
            </w:r>
            <w:proofErr w:type="spellEnd"/>
            <w:r w:rsidRPr="00C55D88">
              <w:t>) и невозможность работы с материалами, составляющими государственную тайну</w:t>
            </w:r>
          </w:p>
        </w:tc>
        <w:tc>
          <w:tcPr>
            <w:tcW w:w="3402" w:type="dxa"/>
          </w:tcPr>
          <w:p w14:paraId="241103B3" w14:textId="7C73078C" w:rsidR="00307C95" w:rsidRPr="00C55D88" w:rsidRDefault="00307C95" w:rsidP="001B617F">
            <w:pPr>
              <w:pStyle w:val="a6"/>
              <w:ind w:left="-39" w:right="-1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 xml:space="preserve">27.05.2021 г. заключен контракт № </w:t>
            </w:r>
            <w:r w:rsidR="00F10D61" w:rsidRPr="00C55D88">
              <w:rPr>
                <w:rFonts w:ascii="Times New Roman" w:hAnsi="Times New Roman" w:cs="Times New Roman"/>
              </w:rPr>
              <w:t>144/21/2</w:t>
            </w:r>
            <w:r w:rsidRPr="00C55D88">
              <w:rPr>
                <w:rFonts w:ascii="Times New Roman" w:hAnsi="Times New Roman" w:cs="Times New Roman"/>
              </w:rPr>
              <w:t xml:space="preserve"> </w:t>
            </w:r>
            <w:r w:rsidR="00F10D61" w:rsidRPr="00C55D88">
              <w:rPr>
                <w:rFonts w:ascii="Times New Roman" w:hAnsi="Times New Roman" w:cs="Times New Roman"/>
              </w:rPr>
              <w:t xml:space="preserve">на оказание услуг по обновлению средств защиты автоматизированного рабочего места в </w:t>
            </w:r>
            <w:proofErr w:type="spellStart"/>
            <w:r w:rsidR="00F10D61" w:rsidRPr="00C55D88">
              <w:rPr>
                <w:rFonts w:ascii="Times New Roman" w:hAnsi="Times New Roman" w:cs="Times New Roman"/>
              </w:rPr>
              <w:t>режимно</w:t>
            </w:r>
            <w:proofErr w:type="spellEnd"/>
            <w:r w:rsidR="00F10D61" w:rsidRPr="00C55D88">
              <w:rPr>
                <w:rFonts w:ascii="Times New Roman" w:hAnsi="Times New Roman" w:cs="Times New Roman"/>
              </w:rPr>
              <w:t xml:space="preserve"> - секретном подразделении Управления</w:t>
            </w:r>
          </w:p>
          <w:p w14:paraId="75E65908" w14:textId="127566B2" w:rsidR="00307C95" w:rsidRPr="00C55D88" w:rsidRDefault="00307C95" w:rsidP="001B617F">
            <w:pPr>
              <w:ind w:left="-39" w:right="-15"/>
            </w:pPr>
            <w:r w:rsidRPr="00C55D88">
              <w:lastRenderedPageBreak/>
              <w:t>Заключенный контракт полностью исполнен.</w:t>
            </w:r>
          </w:p>
          <w:p w14:paraId="76D82F03" w14:textId="0D8C0B3F" w:rsidR="009A4860" w:rsidRPr="00C55D88" w:rsidRDefault="00307C95" w:rsidP="001B617F">
            <w:pPr>
              <w:pStyle w:val="a5"/>
              <w:ind w:left="-39" w:right="-15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Мероприятие выполнено</w:t>
            </w:r>
          </w:p>
        </w:tc>
        <w:tc>
          <w:tcPr>
            <w:tcW w:w="1676" w:type="dxa"/>
          </w:tcPr>
          <w:p w14:paraId="5E9089D0" w14:textId="697071FF" w:rsidR="009A4860" w:rsidRPr="00C55D88" w:rsidRDefault="007E2B68" w:rsidP="007E2B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1" w:type="dxa"/>
            <w:vMerge/>
          </w:tcPr>
          <w:p w14:paraId="6A03D6FD" w14:textId="77777777" w:rsidR="009A4860" w:rsidRPr="00C55D88" w:rsidRDefault="009A4860" w:rsidP="001B617F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</w:tr>
    </w:tbl>
    <w:p w14:paraId="57CB5078" w14:textId="379FCF1F" w:rsidR="00DA62E6" w:rsidRPr="00B91148" w:rsidRDefault="00F04B1B" w:rsidP="00C343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0CB7">
        <w:rPr>
          <w:sz w:val="22"/>
          <w:szCs w:val="22"/>
        </w:rPr>
        <w:lastRenderedPageBreak/>
        <w:br w:type="page"/>
      </w:r>
      <w:r w:rsidR="00A019E5" w:rsidRPr="00B91148">
        <w:rPr>
          <w:sz w:val="26"/>
          <w:szCs w:val="26"/>
        </w:rPr>
        <w:lastRenderedPageBreak/>
        <w:t xml:space="preserve">  </w:t>
      </w:r>
      <w:r w:rsidR="00DA62E6" w:rsidRPr="00B91148">
        <w:rPr>
          <w:sz w:val="26"/>
          <w:szCs w:val="26"/>
        </w:rPr>
        <w:t xml:space="preserve">3. Результаты использования бюджетных ассигнований городского бюджета и иных средств на реализацию </w:t>
      </w:r>
      <w:r w:rsidR="00C3436D">
        <w:rPr>
          <w:sz w:val="26"/>
          <w:szCs w:val="26"/>
        </w:rPr>
        <w:t>П</w:t>
      </w:r>
      <w:r w:rsidR="00C3436D" w:rsidRPr="00FE7275">
        <w:rPr>
          <w:sz w:val="26"/>
          <w:szCs w:val="26"/>
        </w:rPr>
        <w:t xml:space="preserve">рограммы </w:t>
      </w:r>
    </w:p>
    <w:p w14:paraId="2DDAE3A3" w14:textId="77777777" w:rsidR="008803BE" w:rsidRPr="00FA7CE9" w:rsidRDefault="008803BE" w:rsidP="001B617F">
      <w:pPr>
        <w:jc w:val="right"/>
        <w:rPr>
          <w:sz w:val="26"/>
          <w:szCs w:val="26"/>
        </w:rPr>
      </w:pPr>
    </w:p>
    <w:p w14:paraId="50A51676" w14:textId="0EAE5E82" w:rsidR="00A52B52" w:rsidRPr="00FA7CE9" w:rsidRDefault="00A52B52" w:rsidP="001B617F">
      <w:pPr>
        <w:jc w:val="right"/>
        <w:rPr>
          <w:sz w:val="26"/>
          <w:szCs w:val="26"/>
        </w:rPr>
      </w:pPr>
      <w:r w:rsidRPr="00FA7CE9">
        <w:rPr>
          <w:sz w:val="26"/>
          <w:szCs w:val="26"/>
        </w:rPr>
        <w:t xml:space="preserve">Таблица </w:t>
      </w:r>
      <w:r w:rsidR="00515E45" w:rsidRPr="00FA7CE9">
        <w:rPr>
          <w:sz w:val="26"/>
          <w:szCs w:val="26"/>
        </w:rPr>
        <w:t>4</w:t>
      </w:r>
    </w:p>
    <w:p w14:paraId="1D569C62" w14:textId="77777777" w:rsidR="00636100" w:rsidRPr="00FA7CE9" w:rsidRDefault="00A52B52" w:rsidP="001B617F">
      <w:pPr>
        <w:jc w:val="center"/>
        <w:rPr>
          <w:bCs/>
          <w:sz w:val="26"/>
          <w:szCs w:val="26"/>
        </w:rPr>
      </w:pPr>
      <w:r w:rsidRPr="00FA7CE9">
        <w:rPr>
          <w:bCs/>
          <w:sz w:val="26"/>
          <w:szCs w:val="26"/>
        </w:rPr>
        <w:t xml:space="preserve">Отчет </w:t>
      </w:r>
    </w:p>
    <w:p w14:paraId="1EBA0A5C" w14:textId="05588755" w:rsidR="00636100" w:rsidRPr="00FA7CE9" w:rsidRDefault="00A52B52" w:rsidP="001B617F">
      <w:pPr>
        <w:jc w:val="center"/>
        <w:rPr>
          <w:bCs/>
          <w:sz w:val="26"/>
          <w:szCs w:val="26"/>
        </w:rPr>
      </w:pPr>
      <w:r w:rsidRPr="00FA7CE9">
        <w:rPr>
          <w:bCs/>
          <w:sz w:val="26"/>
          <w:szCs w:val="26"/>
        </w:rPr>
        <w:t xml:space="preserve">об использовании бюджетных ассигнований городского бюджета на реализацию </w:t>
      </w:r>
      <w:r w:rsidR="00B714A3">
        <w:rPr>
          <w:bCs/>
          <w:sz w:val="26"/>
          <w:szCs w:val="26"/>
        </w:rPr>
        <w:t xml:space="preserve">муниципальной </w:t>
      </w:r>
      <w:r w:rsidR="00B714A3">
        <w:rPr>
          <w:rFonts w:eastAsia="Calibri"/>
          <w:bCs/>
          <w:sz w:val="26"/>
          <w:szCs w:val="26"/>
        </w:rPr>
        <w:t>подпрограмм</w:t>
      </w:r>
      <w:r w:rsidR="00E07A5D">
        <w:rPr>
          <w:rFonts w:eastAsia="Calibri"/>
          <w:bCs/>
          <w:sz w:val="26"/>
          <w:szCs w:val="26"/>
        </w:rPr>
        <w:t>ы</w:t>
      </w:r>
    </w:p>
    <w:p w14:paraId="249225AE" w14:textId="77777777" w:rsidR="00515E45" w:rsidRPr="00A719B3" w:rsidRDefault="00515E45" w:rsidP="001B617F">
      <w:pPr>
        <w:jc w:val="center"/>
        <w:rPr>
          <w:b/>
        </w:rPr>
      </w:pP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038"/>
        <w:gridCol w:w="3261"/>
        <w:gridCol w:w="2361"/>
        <w:gridCol w:w="1984"/>
        <w:gridCol w:w="1985"/>
      </w:tblGrid>
      <w:tr w:rsidR="00303FF5" w:rsidRPr="00C55D88" w14:paraId="53877778" w14:textId="77777777" w:rsidTr="00C55D88">
        <w:trPr>
          <w:tblHeader/>
          <w:jc w:val="center"/>
        </w:trPr>
        <w:tc>
          <w:tcPr>
            <w:tcW w:w="627" w:type="dxa"/>
            <w:vMerge w:val="restart"/>
          </w:tcPr>
          <w:p w14:paraId="622C2C15" w14:textId="77777777" w:rsidR="00303FF5" w:rsidRPr="00C55D88" w:rsidRDefault="00303FF5" w:rsidP="001B617F">
            <w:pPr>
              <w:jc w:val="center"/>
              <w:rPr>
                <w:rFonts w:eastAsia="Calibri"/>
              </w:rPr>
            </w:pPr>
            <w:r w:rsidRPr="00C55D88">
              <w:rPr>
                <w:rFonts w:eastAsia="Calibri"/>
              </w:rPr>
              <w:t>№</w:t>
            </w:r>
          </w:p>
          <w:p w14:paraId="53A41877" w14:textId="77777777" w:rsidR="00303FF5" w:rsidRPr="00C55D88" w:rsidRDefault="00303FF5" w:rsidP="001B617F">
            <w:pPr>
              <w:jc w:val="center"/>
            </w:pPr>
            <w:r w:rsidRPr="00C55D88">
              <w:rPr>
                <w:rFonts w:eastAsia="Calibri"/>
              </w:rPr>
              <w:t>п/п</w:t>
            </w:r>
          </w:p>
        </w:tc>
        <w:tc>
          <w:tcPr>
            <w:tcW w:w="5038" w:type="dxa"/>
            <w:vMerge w:val="restart"/>
            <w:shd w:val="clear" w:color="auto" w:fill="auto"/>
          </w:tcPr>
          <w:p w14:paraId="594B6A37" w14:textId="77777777" w:rsidR="00303FF5" w:rsidRPr="00C55D88" w:rsidRDefault="00303FF5" w:rsidP="001B617F">
            <w:pPr>
              <w:jc w:val="center"/>
            </w:pPr>
            <w:r w:rsidRPr="00C55D88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D36A9C8" w14:textId="77777777" w:rsidR="00303FF5" w:rsidRPr="00C55D88" w:rsidRDefault="00303FF5" w:rsidP="001B617F">
            <w:pPr>
              <w:jc w:val="center"/>
            </w:pPr>
            <w:r w:rsidRPr="00C55D88">
              <w:t>Ответственный исполнитель, соисполнитель, участник</w:t>
            </w:r>
          </w:p>
        </w:tc>
        <w:tc>
          <w:tcPr>
            <w:tcW w:w="6330" w:type="dxa"/>
            <w:gridSpan w:val="3"/>
          </w:tcPr>
          <w:p w14:paraId="751C2369" w14:textId="77777777" w:rsidR="00303FF5" w:rsidRPr="00C55D88" w:rsidRDefault="00303FF5" w:rsidP="001B617F">
            <w:pPr>
              <w:jc w:val="center"/>
            </w:pPr>
            <w:r w:rsidRPr="00C55D88">
              <w:t>Расходы (</w:t>
            </w:r>
            <w:proofErr w:type="spellStart"/>
            <w:r w:rsidRPr="00C55D88">
              <w:t>тыс.руб</w:t>
            </w:r>
            <w:proofErr w:type="spellEnd"/>
            <w:r w:rsidRPr="00C55D88">
              <w:t>.)</w:t>
            </w:r>
          </w:p>
        </w:tc>
      </w:tr>
      <w:tr w:rsidR="00303FF5" w:rsidRPr="00C55D88" w14:paraId="452F28FE" w14:textId="77777777" w:rsidTr="00C55D88">
        <w:trPr>
          <w:tblHeader/>
          <w:jc w:val="center"/>
        </w:trPr>
        <w:tc>
          <w:tcPr>
            <w:tcW w:w="627" w:type="dxa"/>
            <w:vMerge/>
          </w:tcPr>
          <w:p w14:paraId="0EFF080B" w14:textId="77777777" w:rsidR="00303FF5" w:rsidRPr="00C55D88" w:rsidRDefault="00303FF5" w:rsidP="001B617F">
            <w:pPr>
              <w:jc w:val="center"/>
            </w:pPr>
          </w:p>
        </w:tc>
        <w:tc>
          <w:tcPr>
            <w:tcW w:w="5038" w:type="dxa"/>
            <w:vMerge/>
            <w:shd w:val="clear" w:color="auto" w:fill="auto"/>
          </w:tcPr>
          <w:p w14:paraId="68E4527A" w14:textId="77777777" w:rsidR="00303FF5" w:rsidRPr="00C55D88" w:rsidRDefault="00303FF5" w:rsidP="001B617F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1A3D1346" w14:textId="77777777" w:rsidR="00303FF5" w:rsidRPr="00C55D88" w:rsidRDefault="00303FF5" w:rsidP="001B617F">
            <w:pPr>
              <w:jc w:val="center"/>
            </w:pPr>
          </w:p>
        </w:tc>
        <w:tc>
          <w:tcPr>
            <w:tcW w:w="6330" w:type="dxa"/>
            <w:gridSpan w:val="3"/>
            <w:shd w:val="clear" w:color="auto" w:fill="auto"/>
          </w:tcPr>
          <w:p w14:paraId="34192F0F" w14:textId="7090CE80" w:rsidR="00303FF5" w:rsidRPr="00C55D88" w:rsidRDefault="00C26904" w:rsidP="001B617F">
            <w:pPr>
              <w:jc w:val="center"/>
            </w:pPr>
            <w:r w:rsidRPr="00C55D88">
              <w:t>отчетный</w:t>
            </w:r>
            <w:r w:rsidR="00303FF5" w:rsidRPr="00C55D88">
              <w:t xml:space="preserve"> год (202</w:t>
            </w:r>
            <w:r w:rsidR="002D57DB" w:rsidRPr="00C55D88">
              <w:t>1</w:t>
            </w:r>
            <w:r w:rsidR="00303FF5" w:rsidRPr="00C55D88">
              <w:t>)</w:t>
            </w:r>
          </w:p>
        </w:tc>
      </w:tr>
      <w:tr w:rsidR="007D4F1B" w:rsidRPr="00C55D88" w14:paraId="1C0E56C1" w14:textId="77777777" w:rsidTr="00C55D88">
        <w:trPr>
          <w:trHeight w:val="1242"/>
          <w:tblHeader/>
          <w:jc w:val="center"/>
        </w:trPr>
        <w:tc>
          <w:tcPr>
            <w:tcW w:w="627" w:type="dxa"/>
            <w:vMerge/>
          </w:tcPr>
          <w:p w14:paraId="3D446A3F" w14:textId="77777777" w:rsidR="007D4F1B" w:rsidRPr="00C55D88" w:rsidRDefault="007D4F1B" w:rsidP="007D4F1B">
            <w:pPr>
              <w:ind w:left="47"/>
              <w:jc w:val="center"/>
            </w:pPr>
          </w:p>
        </w:tc>
        <w:tc>
          <w:tcPr>
            <w:tcW w:w="5038" w:type="dxa"/>
            <w:vMerge/>
            <w:shd w:val="clear" w:color="auto" w:fill="auto"/>
          </w:tcPr>
          <w:p w14:paraId="04ACC1CA" w14:textId="77777777" w:rsidR="007D4F1B" w:rsidRPr="00C55D88" w:rsidRDefault="007D4F1B" w:rsidP="007D4F1B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14:paraId="7293201F" w14:textId="77777777" w:rsidR="007D4F1B" w:rsidRPr="00C55D88" w:rsidRDefault="007D4F1B" w:rsidP="007D4F1B">
            <w:pPr>
              <w:jc w:val="center"/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75D446BA" w14:textId="77777777" w:rsidR="00D42C05" w:rsidRPr="00C55D88" w:rsidRDefault="007D4F1B" w:rsidP="007D4F1B">
            <w:pPr>
              <w:jc w:val="center"/>
              <w:rPr>
                <w:rFonts w:eastAsia="Calibri"/>
                <w:bCs/>
              </w:rPr>
            </w:pPr>
            <w:r w:rsidRPr="00C55D88">
              <w:rPr>
                <w:rFonts w:eastAsia="Calibri"/>
                <w:bCs/>
              </w:rPr>
              <w:t xml:space="preserve">сводная бюджетная роспись, план на </w:t>
            </w:r>
          </w:p>
          <w:p w14:paraId="114438E1" w14:textId="1C6BFCF7" w:rsidR="007D4F1B" w:rsidRPr="00C55D88" w:rsidRDefault="007D4F1B" w:rsidP="007D4F1B">
            <w:pPr>
              <w:jc w:val="center"/>
              <w:rPr>
                <w:rFonts w:eastAsia="Calibri"/>
                <w:bCs/>
              </w:rPr>
            </w:pPr>
            <w:r w:rsidRPr="00C55D88">
              <w:rPr>
                <w:rFonts w:eastAsia="Calibri"/>
                <w:bCs/>
              </w:rPr>
              <w:t>1 января 2021 года</w:t>
            </w:r>
          </w:p>
        </w:tc>
        <w:tc>
          <w:tcPr>
            <w:tcW w:w="1984" w:type="dxa"/>
            <w:vAlign w:val="center"/>
          </w:tcPr>
          <w:p w14:paraId="0146CDB5" w14:textId="272C1D52" w:rsidR="007D4F1B" w:rsidRPr="00C55D88" w:rsidRDefault="007D4F1B" w:rsidP="007D4F1B">
            <w:pPr>
              <w:jc w:val="center"/>
              <w:rPr>
                <w:rFonts w:eastAsia="Calibri"/>
                <w:bCs/>
              </w:rPr>
            </w:pPr>
            <w:r w:rsidRPr="00C55D88">
              <w:rPr>
                <w:rFonts w:eastAsia="Calibri"/>
                <w:bCs/>
              </w:rPr>
              <w:t>сводная бюджетная роспись по состоянию на 31 декабря 2021 года</w:t>
            </w:r>
          </w:p>
        </w:tc>
        <w:tc>
          <w:tcPr>
            <w:tcW w:w="1985" w:type="dxa"/>
            <w:vAlign w:val="center"/>
          </w:tcPr>
          <w:p w14:paraId="2031BFF4" w14:textId="77777777" w:rsidR="007D4F1B" w:rsidRPr="00C55D88" w:rsidRDefault="007D4F1B" w:rsidP="007D4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55D88">
              <w:rPr>
                <w:rFonts w:eastAsia="Calibri"/>
                <w:bCs/>
              </w:rPr>
              <w:t xml:space="preserve">кассовое исполнение </w:t>
            </w:r>
          </w:p>
          <w:p w14:paraId="2F9DB461" w14:textId="77777777" w:rsidR="007D4F1B" w:rsidRPr="00C55D88" w:rsidRDefault="007D4F1B" w:rsidP="007D4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55D88">
              <w:rPr>
                <w:rFonts w:eastAsia="Calibri"/>
                <w:bCs/>
              </w:rPr>
              <w:t xml:space="preserve">по состоянию </w:t>
            </w:r>
          </w:p>
          <w:p w14:paraId="144E548D" w14:textId="501DC4AE" w:rsidR="007D4F1B" w:rsidRPr="00C55D88" w:rsidRDefault="007D4F1B" w:rsidP="007D4F1B">
            <w:pPr>
              <w:jc w:val="center"/>
              <w:rPr>
                <w:rFonts w:eastAsia="Calibri"/>
                <w:bCs/>
              </w:rPr>
            </w:pPr>
            <w:r w:rsidRPr="00C55D88">
              <w:rPr>
                <w:rFonts w:eastAsia="Calibri"/>
                <w:bCs/>
              </w:rPr>
              <w:t>на 31 декабря 2021 года</w:t>
            </w:r>
          </w:p>
        </w:tc>
      </w:tr>
      <w:tr w:rsidR="00303FF5" w:rsidRPr="00C55D88" w14:paraId="5393EC0E" w14:textId="77777777" w:rsidTr="00C55D88">
        <w:trPr>
          <w:trHeight w:val="431"/>
          <w:tblHeader/>
          <w:jc w:val="center"/>
        </w:trPr>
        <w:tc>
          <w:tcPr>
            <w:tcW w:w="627" w:type="dxa"/>
          </w:tcPr>
          <w:p w14:paraId="6D22EB90" w14:textId="77777777" w:rsidR="00303FF5" w:rsidRPr="00C55D88" w:rsidRDefault="00303FF5" w:rsidP="001B617F">
            <w:pPr>
              <w:jc w:val="center"/>
            </w:pPr>
            <w:r w:rsidRPr="00C55D88">
              <w:t>1</w:t>
            </w:r>
          </w:p>
        </w:tc>
        <w:tc>
          <w:tcPr>
            <w:tcW w:w="5038" w:type="dxa"/>
            <w:shd w:val="clear" w:color="auto" w:fill="auto"/>
          </w:tcPr>
          <w:p w14:paraId="6FB3D368" w14:textId="77777777" w:rsidR="00303FF5" w:rsidRPr="00C55D88" w:rsidRDefault="00303FF5" w:rsidP="001B617F">
            <w:pPr>
              <w:jc w:val="center"/>
            </w:pPr>
            <w:r w:rsidRPr="00C55D88">
              <w:t>2</w:t>
            </w:r>
          </w:p>
        </w:tc>
        <w:tc>
          <w:tcPr>
            <w:tcW w:w="3261" w:type="dxa"/>
            <w:shd w:val="clear" w:color="auto" w:fill="auto"/>
          </w:tcPr>
          <w:p w14:paraId="60C22827" w14:textId="77777777" w:rsidR="00303FF5" w:rsidRPr="00C55D88" w:rsidRDefault="00303FF5" w:rsidP="001B617F">
            <w:pPr>
              <w:jc w:val="center"/>
            </w:pPr>
            <w:r w:rsidRPr="00C55D88">
              <w:t>3</w:t>
            </w:r>
          </w:p>
        </w:tc>
        <w:tc>
          <w:tcPr>
            <w:tcW w:w="2361" w:type="dxa"/>
            <w:shd w:val="clear" w:color="auto" w:fill="auto"/>
          </w:tcPr>
          <w:p w14:paraId="138B4540" w14:textId="77777777" w:rsidR="00303FF5" w:rsidRPr="00C55D88" w:rsidRDefault="00303FF5" w:rsidP="001B617F">
            <w:pPr>
              <w:jc w:val="center"/>
            </w:pPr>
            <w:r w:rsidRPr="00C55D88">
              <w:t>4</w:t>
            </w:r>
          </w:p>
        </w:tc>
        <w:tc>
          <w:tcPr>
            <w:tcW w:w="1984" w:type="dxa"/>
          </w:tcPr>
          <w:p w14:paraId="60EC5CFF" w14:textId="77777777" w:rsidR="00303FF5" w:rsidRPr="00C55D88" w:rsidRDefault="00303FF5" w:rsidP="001B617F">
            <w:pPr>
              <w:jc w:val="center"/>
            </w:pPr>
            <w:r w:rsidRPr="00C55D88">
              <w:t>5</w:t>
            </w:r>
          </w:p>
        </w:tc>
        <w:tc>
          <w:tcPr>
            <w:tcW w:w="1985" w:type="dxa"/>
          </w:tcPr>
          <w:p w14:paraId="66B89E0B" w14:textId="77777777" w:rsidR="00303FF5" w:rsidRPr="00C55D88" w:rsidRDefault="00303FF5" w:rsidP="001B617F">
            <w:pPr>
              <w:jc w:val="center"/>
            </w:pPr>
            <w:r w:rsidRPr="00C55D88">
              <w:t>6</w:t>
            </w:r>
          </w:p>
        </w:tc>
      </w:tr>
      <w:tr w:rsidR="004A29C5" w:rsidRPr="00C55D88" w14:paraId="60142294" w14:textId="77777777" w:rsidTr="00C55D88">
        <w:trPr>
          <w:tblHeader/>
          <w:jc w:val="center"/>
        </w:trPr>
        <w:tc>
          <w:tcPr>
            <w:tcW w:w="627" w:type="dxa"/>
            <w:vMerge w:val="restart"/>
          </w:tcPr>
          <w:p w14:paraId="6CD3A9AD" w14:textId="77777777" w:rsidR="004A29C5" w:rsidRPr="00C55D88" w:rsidRDefault="004A29C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8" w:type="dxa"/>
            <w:vMerge w:val="restart"/>
            <w:shd w:val="clear" w:color="auto" w:fill="auto"/>
          </w:tcPr>
          <w:p w14:paraId="0F2154D3" w14:textId="77777777" w:rsidR="004A29C5" w:rsidRPr="00C55D88" w:rsidRDefault="004A29C5" w:rsidP="001B617F">
            <w:r w:rsidRPr="00C55D88">
              <w:t>Муниципальная программа «Реализация градостроительной политики города Череповца на 2014 – 2023 годы</w:t>
            </w:r>
          </w:p>
        </w:tc>
        <w:tc>
          <w:tcPr>
            <w:tcW w:w="3261" w:type="dxa"/>
            <w:shd w:val="clear" w:color="auto" w:fill="auto"/>
          </w:tcPr>
          <w:p w14:paraId="0CBFE99D" w14:textId="77777777" w:rsidR="004A29C5" w:rsidRPr="00C55D88" w:rsidRDefault="004A29C5" w:rsidP="00D6454E">
            <w:pPr>
              <w:pStyle w:val="a6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C55D88">
              <w:rPr>
                <w:rStyle w:val="a3"/>
                <w:rFonts w:ascii="Times New Roman" w:hAnsi="Times New Roman" w:cs="Times New Roman"/>
                <w:b w:val="0"/>
                <w:bCs w:val="0"/>
              </w:rPr>
              <w:t>всего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3971E009" w14:textId="40593741" w:rsidR="004A29C5" w:rsidRPr="00C55D88" w:rsidRDefault="004A29C5" w:rsidP="001B617F">
            <w:pPr>
              <w:jc w:val="center"/>
            </w:pPr>
            <w:r w:rsidRPr="00C55D88">
              <w:t>32 298,9</w:t>
            </w:r>
          </w:p>
        </w:tc>
        <w:tc>
          <w:tcPr>
            <w:tcW w:w="1984" w:type="dxa"/>
            <w:vAlign w:val="center"/>
          </w:tcPr>
          <w:p w14:paraId="60AC955B" w14:textId="76C64A1F" w:rsidR="004A29C5" w:rsidRPr="00C55D88" w:rsidRDefault="004A29C5" w:rsidP="001B617F">
            <w:pPr>
              <w:jc w:val="center"/>
            </w:pPr>
            <w:r w:rsidRPr="00C55D88">
              <w:t>30 325,5</w:t>
            </w:r>
          </w:p>
        </w:tc>
        <w:tc>
          <w:tcPr>
            <w:tcW w:w="1985" w:type="dxa"/>
            <w:vAlign w:val="center"/>
          </w:tcPr>
          <w:p w14:paraId="57EAA6F6" w14:textId="3FE936D8" w:rsidR="004A29C5" w:rsidRPr="00C55D88" w:rsidRDefault="004A29C5" w:rsidP="001B617F">
            <w:pPr>
              <w:jc w:val="center"/>
            </w:pPr>
            <w:r w:rsidRPr="00C55D88">
              <w:t>28 800,7</w:t>
            </w:r>
          </w:p>
        </w:tc>
      </w:tr>
      <w:tr w:rsidR="004A29C5" w:rsidRPr="00C55D88" w14:paraId="775476D9" w14:textId="77777777" w:rsidTr="00C55D88">
        <w:trPr>
          <w:tblHeader/>
          <w:jc w:val="center"/>
        </w:trPr>
        <w:tc>
          <w:tcPr>
            <w:tcW w:w="627" w:type="dxa"/>
            <w:vMerge/>
          </w:tcPr>
          <w:p w14:paraId="7F7F613A" w14:textId="77777777" w:rsidR="004A29C5" w:rsidRPr="00C55D88" w:rsidRDefault="004A29C5" w:rsidP="001B617F">
            <w:pPr>
              <w:jc w:val="center"/>
            </w:pPr>
          </w:p>
        </w:tc>
        <w:tc>
          <w:tcPr>
            <w:tcW w:w="5038" w:type="dxa"/>
            <w:vMerge/>
            <w:shd w:val="clear" w:color="auto" w:fill="auto"/>
          </w:tcPr>
          <w:p w14:paraId="54C1E9A0" w14:textId="77777777" w:rsidR="004A29C5" w:rsidRPr="00C55D88" w:rsidRDefault="004A29C5" w:rsidP="001B617F"/>
        </w:tc>
        <w:tc>
          <w:tcPr>
            <w:tcW w:w="3261" w:type="dxa"/>
            <w:shd w:val="clear" w:color="auto" w:fill="auto"/>
          </w:tcPr>
          <w:p w14:paraId="2E2C8D32" w14:textId="5737E68C" w:rsidR="004A29C5" w:rsidRPr="00C55D88" w:rsidRDefault="00BB295D" w:rsidP="00C55D88">
            <w:pPr>
              <w:pStyle w:val="a6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w:anchor="sub_22012" w:history="1">
              <w:r w:rsidR="004A29C5" w:rsidRPr="00C55D8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Управление</w:t>
              </w:r>
            </w:hyperlink>
            <w:r w:rsidR="004A29C5" w:rsidRPr="00C55D8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архитектуры и градостроительства</w:t>
            </w:r>
            <w:r w:rsidR="00515E45" w:rsidRPr="00C55D8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мэрии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E318A7B" w14:textId="6D9FAF69" w:rsidR="004A29C5" w:rsidRPr="00C55D88" w:rsidRDefault="004A29C5" w:rsidP="001B617F">
            <w:pPr>
              <w:jc w:val="center"/>
            </w:pPr>
            <w:r w:rsidRPr="00C55D88">
              <w:t>32 298,9</w:t>
            </w:r>
          </w:p>
        </w:tc>
        <w:tc>
          <w:tcPr>
            <w:tcW w:w="1984" w:type="dxa"/>
            <w:vAlign w:val="center"/>
          </w:tcPr>
          <w:p w14:paraId="4D9A9049" w14:textId="301670E9" w:rsidR="004A29C5" w:rsidRPr="00C55D88" w:rsidRDefault="004A29C5" w:rsidP="001B617F">
            <w:pPr>
              <w:jc w:val="center"/>
            </w:pPr>
            <w:r w:rsidRPr="00C55D88">
              <w:t>30 325,5</w:t>
            </w:r>
          </w:p>
        </w:tc>
        <w:tc>
          <w:tcPr>
            <w:tcW w:w="1985" w:type="dxa"/>
            <w:vAlign w:val="center"/>
          </w:tcPr>
          <w:p w14:paraId="3D9E273F" w14:textId="6ADFBC5F" w:rsidR="004A29C5" w:rsidRPr="00C55D88" w:rsidRDefault="004A29C5" w:rsidP="001B617F">
            <w:pPr>
              <w:jc w:val="center"/>
            </w:pPr>
            <w:r w:rsidRPr="00C55D88">
              <w:t>28 800,7</w:t>
            </w:r>
          </w:p>
        </w:tc>
      </w:tr>
      <w:tr w:rsidR="00D55F05" w:rsidRPr="00C55D88" w14:paraId="3CC5A8B5" w14:textId="77777777" w:rsidTr="00C55D88">
        <w:trPr>
          <w:tblHeader/>
          <w:jc w:val="center"/>
        </w:trPr>
        <w:tc>
          <w:tcPr>
            <w:tcW w:w="627" w:type="dxa"/>
          </w:tcPr>
          <w:p w14:paraId="7E60504C" w14:textId="77777777" w:rsidR="00D55F05" w:rsidRPr="00C55D88" w:rsidRDefault="00D55F0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38" w:type="dxa"/>
            <w:shd w:val="clear" w:color="auto" w:fill="auto"/>
          </w:tcPr>
          <w:p w14:paraId="4FF58259" w14:textId="4D25B5D0" w:rsidR="00D55F05" w:rsidRPr="00C55D88" w:rsidRDefault="00D55F05" w:rsidP="001B617F">
            <w:r w:rsidRPr="00C55D88">
              <w:t xml:space="preserve">Основное мероприятие </w:t>
            </w:r>
            <w:r w:rsidR="00FC79F1" w:rsidRPr="00C55D88">
              <w:t>1 Обеспечение</w:t>
            </w:r>
            <w:r w:rsidRPr="00C55D88">
              <w:t xml:space="preserve"> подготовки градостроительной документации и нормативно - правовых актов</w:t>
            </w:r>
          </w:p>
        </w:tc>
        <w:tc>
          <w:tcPr>
            <w:tcW w:w="3261" w:type="dxa"/>
            <w:shd w:val="clear" w:color="auto" w:fill="auto"/>
          </w:tcPr>
          <w:p w14:paraId="18966B39" w14:textId="169472E3" w:rsidR="00D55F05" w:rsidRPr="00C55D88" w:rsidRDefault="00BB295D" w:rsidP="00C55D88">
            <w:pPr>
              <w:pStyle w:val="a6"/>
              <w:rPr>
                <w:rFonts w:ascii="Times New Roman" w:hAnsi="Times New Roman" w:cs="Times New Roman"/>
              </w:rPr>
            </w:pPr>
            <w:hyperlink w:anchor="sub_22012" w:history="1">
              <w:r w:rsidR="00515E45" w:rsidRPr="00C55D8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Управление</w:t>
              </w:r>
            </w:hyperlink>
            <w:r w:rsidR="00515E45" w:rsidRPr="00C55D8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архитектуры и градостроительства мэрии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AFE2FE4" w14:textId="77EAEE7F" w:rsidR="00D55F05" w:rsidRPr="00C55D88" w:rsidRDefault="00B94443" w:rsidP="001B617F">
            <w:pPr>
              <w:jc w:val="center"/>
            </w:pPr>
            <w:r w:rsidRPr="00C55D88">
              <w:t>5 100,0</w:t>
            </w:r>
          </w:p>
        </w:tc>
        <w:tc>
          <w:tcPr>
            <w:tcW w:w="1984" w:type="dxa"/>
            <w:vAlign w:val="center"/>
          </w:tcPr>
          <w:p w14:paraId="102477CA" w14:textId="560E8153" w:rsidR="00D55F05" w:rsidRPr="00C55D88" w:rsidRDefault="004A29C5" w:rsidP="001B617F">
            <w:pPr>
              <w:jc w:val="center"/>
            </w:pPr>
            <w:r w:rsidRPr="00C55D88">
              <w:t>2 482,5</w:t>
            </w:r>
          </w:p>
        </w:tc>
        <w:tc>
          <w:tcPr>
            <w:tcW w:w="1985" w:type="dxa"/>
            <w:vAlign w:val="center"/>
          </w:tcPr>
          <w:p w14:paraId="6214386D" w14:textId="2841DD88" w:rsidR="00D55F05" w:rsidRPr="00C55D88" w:rsidRDefault="004A29C5" w:rsidP="001B617F">
            <w:pPr>
              <w:jc w:val="center"/>
            </w:pPr>
            <w:r w:rsidRPr="00C55D88">
              <w:t>2 447,4</w:t>
            </w:r>
          </w:p>
        </w:tc>
      </w:tr>
      <w:tr w:rsidR="00D55F05" w:rsidRPr="00C55D88" w14:paraId="10662D58" w14:textId="77777777" w:rsidTr="00C55D88">
        <w:trPr>
          <w:tblHeader/>
          <w:jc w:val="center"/>
        </w:trPr>
        <w:tc>
          <w:tcPr>
            <w:tcW w:w="627" w:type="dxa"/>
          </w:tcPr>
          <w:p w14:paraId="05E5EBF1" w14:textId="77777777" w:rsidR="00D55F05" w:rsidRPr="00C55D88" w:rsidRDefault="00D55F0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38" w:type="dxa"/>
            <w:shd w:val="clear" w:color="auto" w:fill="auto"/>
          </w:tcPr>
          <w:p w14:paraId="60993B44" w14:textId="6A86B6F5" w:rsidR="00D55F05" w:rsidRPr="00C55D88" w:rsidRDefault="00D55F05" w:rsidP="001B617F">
            <w:r w:rsidRPr="00C55D88">
              <w:t xml:space="preserve">Основное мероприятие </w:t>
            </w:r>
            <w:r w:rsidR="00FC79F1" w:rsidRPr="00C55D88">
              <w:t>2 Создание</w:t>
            </w:r>
            <w:r w:rsidRPr="00C55D88">
              <w:t xml:space="preserve"> условий для создания комфортной городской среды</w:t>
            </w:r>
          </w:p>
        </w:tc>
        <w:tc>
          <w:tcPr>
            <w:tcW w:w="3261" w:type="dxa"/>
            <w:shd w:val="clear" w:color="auto" w:fill="auto"/>
          </w:tcPr>
          <w:p w14:paraId="71837AD0" w14:textId="580822C3" w:rsidR="00D55F05" w:rsidRPr="00C55D88" w:rsidRDefault="00BB295D" w:rsidP="00C55D88">
            <w:pPr>
              <w:pStyle w:val="a6"/>
              <w:rPr>
                <w:rFonts w:ascii="Times New Roman" w:hAnsi="Times New Roman" w:cs="Times New Roman"/>
              </w:rPr>
            </w:pPr>
            <w:hyperlink w:anchor="sub_22012" w:history="1">
              <w:r w:rsidR="00515E45" w:rsidRPr="00C55D8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Управление</w:t>
              </w:r>
            </w:hyperlink>
            <w:r w:rsidR="00515E45" w:rsidRPr="00C55D8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архитектуры и градостроительства мэрии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C0B78F8" w14:textId="419EBB18" w:rsidR="00D55F05" w:rsidRPr="00C55D88" w:rsidRDefault="00B94443" w:rsidP="001B617F">
            <w:pPr>
              <w:jc w:val="center"/>
            </w:pPr>
            <w:r w:rsidRPr="00C55D88"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CA23A" w14:textId="5C1E97AA" w:rsidR="00D55F05" w:rsidRPr="00C55D88" w:rsidRDefault="004A29C5" w:rsidP="001B617F">
            <w:pPr>
              <w:jc w:val="center"/>
            </w:pPr>
            <w:r w:rsidRPr="00C55D88">
              <w:t>50,0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5866A2" w14:textId="01152E44" w:rsidR="00D55F05" w:rsidRPr="00C55D88" w:rsidRDefault="004A29C5" w:rsidP="001B617F">
            <w:pPr>
              <w:jc w:val="center"/>
            </w:pPr>
            <w:r w:rsidRPr="00C55D88">
              <w:t>50,0</w:t>
            </w:r>
          </w:p>
        </w:tc>
      </w:tr>
      <w:tr w:rsidR="00D55F05" w:rsidRPr="00C55D88" w14:paraId="25207850" w14:textId="77777777" w:rsidTr="00C55D88">
        <w:trPr>
          <w:tblHeader/>
          <w:jc w:val="center"/>
        </w:trPr>
        <w:tc>
          <w:tcPr>
            <w:tcW w:w="627" w:type="dxa"/>
          </w:tcPr>
          <w:p w14:paraId="3AE6504D" w14:textId="77777777" w:rsidR="00D55F05" w:rsidRPr="00C55D88" w:rsidRDefault="00D55F0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38" w:type="dxa"/>
            <w:shd w:val="clear" w:color="auto" w:fill="auto"/>
          </w:tcPr>
          <w:p w14:paraId="30A370D1" w14:textId="13F9A048" w:rsidR="00D55F05" w:rsidRPr="00C55D88" w:rsidRDefault="00D55F05" w:rsidP="001B617F">
            <w:r w:rsidRPr="00C55D88">
              <w:t xml:space="preserve">Основное мероприятие 3 </w:t>
            </w:r>
            <w:r w:rsidR="009F23FF" w:rsidRPr="00C55D88">
              <w:rPr>
                <w:bCs/>
              </w:rPr>
              <w:t>Организация работы по реализации целей, задач управления, выполнения его функциональных обязанностей и реализации мероприятий муниципальной программы</w:t>
            </w:r>
          </w:p>
        </w:tc>
        <w:tc>
          <w:tcPr>
            <w:tcW w:w="3261" w:type="dxa"/>
            <w:shd w:val="clear" w:color="auto" w:fill="auto"/>
          </w:tcPr>
          <w:p w14:paraId="092BC969" w14:textId="4B2A8ACD" w:rsidR="00D55F05" w:rsidRPr="00C55D88" w:rsidRDefault="00BB295D" w:rsidP="00C55D88">
            <w:pPr>
              <w:pStyle w:val="a6"/>
              <w:rPr>
                <w:rFonts w:ascii="Times New Roman" w:hAnsi="Times New Roman" w:cs="Times New Roman"/>
              </w:rPr>
            </w:pPr>
            <w:hyperlink w:anchor="sub_22012" w:history="1">
              <w:r w:rsidR="00515E45" w:rsidRPr="00C55D8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</w:rPr>
                <w:t>Управление</w:t>
              </w:r>
            </w:hyperlink>
            <w:r w:rsidR="00515E45" w:rsidRPr="00C55D8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архитектуры и градостроительства мэрии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6FDA7F8F" w14:textId="677D6E3F" w:rsidR="00D55F05" w:rsidRPr="00C55D88" w:rsidRDefault="00B94443" w:rsidP="001B617F">
            <w:pPr>
              <w:jc w:val="center"/>
            </w:pPr>
            <w:r w:rsidRPr="00C55D88">
              <w:t>27 198,9</w:t>
            </w:r>
          </w:p>
        </w:tc>
        <w:tc>
          <w:tcPr>
            <w:tcW w:w="1984" w:type="dxa"/>
            <w:vAlign w:val="center"/>
          </w:tcPr>
          <w:p w14:paraId="2C5C768E" w14:textId="6B4EDA8D" w:rsidR="00D55F05" w:rsidRPr="00C55D88" w:rsidRDefault="004A29C5" w:rsidP="001B617F">
            <w:pPr>
              <w:jc w:val="center"/>
            </w:pPr>
            <w:r w:rsidRPr="00C55D88">
              <w:t>27 793,0</w:t>
            </w:r>
          </w:p>
        </w:tc>
        <w:tc>
          <w:tcPr>
            <w:tcW w:w="1985" w:type="dxa"/>
            <w:vAlign w:val="center"/>
          </w:tcPr>
          <w:p w14:paraId="723CE4BF" w14:textId="53B390CD" w:rsidR="00D55F05" w:rsidRPr="00C55D88" w:rsidRDefault="004A29C5" w:rsidP="001B617F">
            <w:pPr>
              <w:jc w:val="center"/>
            </w:pPr>
            <w:r w:rsidRPr="00C55D88">
              <w:t>26 303,3</w:t>
            </w:r>
          </w:p>
        </w:tc>
      </w:tr>
    </w:tbl>
    <w:p w14:paraId="69B45187" w14:textId="77777777" w:rsidR="00303FF5" w:rsidRPr="000A6FD3" w:rsidRDefault="00303FF5" w:rsidP="001B617F">
      <w:pPr>
        <w:jc w:val="center"/>
        <w:rPr>
          <w:b/>
          <w:sz w:val="26"/>
          <w:szCs w:val="26"/>
        </w:rPr>
      </w:pPr>
    </w:p>
    <w:p w14:paraId="45A89849" w14:textId="77777777" w:rsidR="000A6FD3" w:rsidRPr="000A6FD3" w:rsidRDefault="000A6FD3" w:rsidP="001B617F">
      <w:pPr>
        <w:jc w:val="right"/>
      </w:pPr>
    </w:p>
    <w:p w14:paraId="6FE7061A" w14:textId="77777777" w:rsidR="00D02DAF" w:rsidRDefault="00D02DAF" w:rsidP="001B617F">
      <w:pPr>
        <w:jc w:val="right"/>
      </w:pPr>
    </w:p>
    <w:p w14:paraId="5757CB12" w14:textId="77777777" w:rsidR="00FC79F1" w:rsidRDefault="00FC79F1" w:rsidP="001B617F">
      <w:pPr>
        <w:jc w:val="right"/>
      </w:pPr>
    </w:p>
    <w:p w14:paraId="11F36719" w14:textId="4B1A3691" w:rsidR="00B769C4" w:rsidRDefault="00B769C4" w:rsidP="001B617F">
      <w:pPr>
        <w:jc w:val="right"/>
      </w:pPr>
    </w:p>
    <w:p w14:paraId="6643D189" w14:textId="04B8ADED" w:rsidR="005978D9" w:rsidRPr="00FA7CE9" w:rsidRDefault="005978D9" w:rsidP="001B617F">
      <w:pPr>
        <w:jc w:val="right"/>
        <w:rPr>
          <w:sz w:val="26"/>
          <w:szCs w:val="26"/>
        </w:rPr>
      </w:pPr>
      <w:r w:rsidRPr="00FA7CE9">
        <w:rPr>
          <w:sz w:val="26"/>
          <w:szCs w:val="26"/>
        </w:rPr>
        <w:lastRenderedPageBreak/>
        <w:t xml:space="preserve">Таблица </w:t>
      </w:r>
      <w:r w:rsidR="00B769C4" w:rsidRPr="00FA7CE9">
        <w:rPr>
          <w:sz w:val="26"/>
          <w:szCs w:val="26"/>
        </w:rPr>
        <w:t>5</w:t>
      </w:r>
    </w:p>
    <w:p w14:paraId="52CA5042" w14:textId="77777777" w:rsidR="00A74959" w:rsidRPr="00FA7CE9" w:rsidRDefault="00A52B52" w:rsidP="001B617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A7CE9">
        <w:rPr>
          <w:bCs/>
          <w:sz w:val="26"/>
          <w:szCs w:val="26"/>
        </w:rPr>
        <w:t xml:space="preserve">Информация </w:t>
      </w:r>
    </w:p>
    <w:p w14:paraId="3675C580" w14:textId="77777777" w:rsidR="00A52B52" w:rsidRPr="00FA7CE9" w:rsidRDefault="00A52B52" w:rsidP="001B617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A7CE9">
        <w:rPr>
          <w:rFonts w:eastAsia="Calibri"/>
          <w:bCs/>
          <w:sz w:val="26"/>
          <w:szCs w:val="26"/>
        </w:rPr>
        <w:t xml:space="preserve">о расходах городского, </w:t>
      </w:r>
      <w:r w:rsidRPr="00FA7CE9">
        <w:rPr>
          <w:bCs/>
          <w:sz w:val="26"/>
          <w:szCs w:val="26"/>
        </w:rPr>
        <w:t>федерального, областного бюджетов, внебюджетных источников</w:t>
      </w:r>
    </w:p>
    <w:p w14:paraId="5F268AF4" w14:textId="2CA19933" w:rsidR="00A52B52" w:rsidRPr="00FA7CE9" w:rsidRDefault="00A52B52" w:rsidP="001B617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A7CE9">
        <w:rPr>
          <w:bCs/>
          <w:sz w:val="26"/>
          <w:szCs w:val="26"/>
        </w:rPr>
        <w:t xml:space="preserve">на реализацию целей </w:t>
      </w:r>
      <w:r w:rsidR="001B6AF0">
        <w:rPr>
          <w:bCs/>
          <w:sz w:val="26"/>
          <w:szCs w:val="26"/>
        </w:rPr>
        <w:t>муниципальной п</w:t>
      </w:r>
      <w:r w:rsidR="00C3436D" w:rsidRPr="00FE7275">
        <w:rPr>
          <w:sz w:val="26"/>
          <w:szCs w:val="26"/>
        </w:rPr>
        <w:t>рограммы</w:t>
      </w:r>
      <w:r w:rsidR="001B6AF0">
        <w:rPr>
          <w:sz w:val="26"/>
          <w:szCs w:val="26"/>
        </w:rPr>
        <w:t xml:space="preserve"> города</w:t>
      </w:r>
    </w:p>
    <w:p w14:paraId="07E2F5A7" w14:textId="77777777" w:rsidR="00B769C4" w:rsidRPr="00A719B3" w:rsidRDefault="00B769C4" w:rsidP="001B617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704"/>
        <w:gridCol w:w="3232"/>
        <w:gridCol w:w="1559"/>
        <w:gridCol w:w="1984"/>
        <w:gridCol w:w="1872"/>
      </w:tblGrid>
      <w:tr w:rsidR="00303FF5" w:rsidRPr="00C55D88" w14:paraId="602AE94E" w14:textId="77777777" w:rsidTr="00C55D88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91B" w14:textId="77777777" w:rsidR="00303FF5" w:rsidRPr="00C55D88" w:rsidRDefault="00303FF5" w:rsidP="001B617F">
            <w:pPr>
              <w:jc w:val="center"/>
            </w:pPr>
            <w:r w:rsidRPr="00C55D88">
              <w:rPr>
                <w:rFonts w:eastAsia="Calibri"/>
              </w:rPr>
              <w:t>№ п/п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22C" w14:textId="77777777" w:rsidR="00303FF5" w:rsidRPr="00C55D88" w:rsidRDefault="00303FF5" w:rsidP="001B617F">
            <w:pPr>
              <w:ind w:left="105"/>
              <w:jc w:val="center"/>
            </w:pPr>
            <w:r w:rsidRPr="00C55D88">
              <w:t xml:space="preserve">Наименование муниципальной программы, </w:t>
            </w:r>
          </w:p>
          <w:p w14:paraId="57330B5E" w14:textId="77777777" w:rsidR="00303FF5" w:rsidRPr="00C55D88" w:rsidRDefault="00303FF5" w:rsidP="001B617F">
            <w:pPr>
              <w:ind w:left="105"/>
              <w:jc w:val="center"/>
            </w:pPr>
            <w:r w:rsidRPr="00C55D88">
              <w:t>подпрограммы, ведомственной целевой программы, основного мероприятия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8E0" w14:textId="77777777" w:rsidR="00303FF5" w:rsidRPr="00C55D88" w:rsidRDefault="00303FF5" w:rsidP="001B617F">
            <w:pPr>
              <w:jc w:val="center"/>
            </w:pPr>
            <w:r w:rsidRPr="00C55D88">
              <w:t>Источники ресурсного</w:t>
            </w:r>
          </w:p>
          <w:p w14:paraId="5023A083" w14:textId="77777777" w:rsidR="00303FF5" w:rsidRPr="00C55D88" w:rsidRDefault="00303FF5" w:rsidP="001B617F">
            <w:pPr>
              <w:jc w:val="center"/>
            </w:pPr>
            <w:r w:rsidRPr="00C55D88">
              <w:t>обеспечения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19417" w14:textId="0B450A85" w:rsidR="00303FF5" w:rsidRPr="00C55D88" w:rsidRDefault="00303FF5" w:rsidP="001B617F">
            <w:pPr>
              <w:jc w:val="center"/>
            </w:pPr>
            <w:r w:rsidRPr="00C55D88">
              <w:t xml:space="preserve">Расходы за </w:t>
            </w:r>
            <w:r w:rsidR="00B769C4" w:rsidRPr="00C55D88">
              <w:t>2021</w:t>
            </w:r>
            <w:r w:rsidRPr="00C55D88">
              <w:t xml:space="preserve"> год, (</w:t>
            </w:r>
            <w:proofErr w:type="spellStart"/>
            <w:r w:rsidRPr="00C55D88">
              <w:t>тыс.руб</w:t>
            </w:r>
            <w:proofErr w:type="spellEnd"/>
            <w:r w:rsidRPr="00C55D88">
              <w:t>.)</w:t>
            </w:r>
          </w:p>
        </w:tc>
      </w:tr>
      <w:tr w:rsidR="00303FF5" w:rsidRPr="00C55D88" w14:paraId="485298B2" w14:textId="77777777" w:rsidTr="00C55D88">
        <w:trPr>
          <w:trHeight w:val="64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42F5" w14:textId="77777777" w:rsidR="00303FF5" w:rsidRPr="00C55D88" w:rsidRDefault="00303FF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7E2" w14:textId="77777777" w:rsidR="00303FF5" w:rsidRPr="00C55D88" w:rsidRDefault="00303FF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7BA3" w14:textId="77777777" w:rsidR="00303FF5" w:rsidRPr="00C55D88" w:rsidRDefault="00303FF5" w:rsidP="001B617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172" w14:textId="37E0C9B3" w:rsidR="00303FF5" w:rsidRPr="00C55D88" w:rsidRDefault="00303FF5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519" w14:textId="638D8405" w:rsidR="00303FF5" w:rsidRPr="00C55D88" w:rsidRDefault="00303FF5" w:rsidP="001B617F">
            <w:pPr>
              <w:pStyle w:val="a6"/>
              <w:jc w:val="center"/>
              <w:rPr>
                <w:rFonts w:eastAsia="Calibri"/>
              </w:rPr>
            </w:pPr>
            <w:r w:rsidRPr="00C55D88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AF33F" w14:textId="77777777" w:rsidR="00303FF5" w:rsidRPr="00C55D88" w:rsidRDefault="00303FF5" w:rsidP="001B617F">
            <w:pPr>
              <w:jc w:val="center"/>
            </w:pPr>
            <w:r w:rsidRPr="00C55D88">
              <w:t>% освоения</w:t>
            </w:r>
          </w:p>
        </w:tc>
      </w:tr>
      <w:tr w:rsidR="00303FF5" w:rsidRPr="00C55D88" w14:paraId="32ACA9B7" w14:textId="77777777" w:rsidTr="00C55D88">
        <w:trPr>
          <w:trHeight w:val="1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238" w14:textId="77777777" w:rsidR="00303FF5" w:rsidRPr="00C55D88" w:rsidRDefault="00303FF5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1BE" w14:textId="77777777" w:rsidR="00303FF5" w:rsidRPr="00C55D88" w:rsidRDefault="00303FF5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717" w14:textId="77777777" w:rsidR="00303FF5" w:rsidRPr="00C55D88" w:rsidRDefault="00303FF5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AF1" w14:textId="77777777" w:rsidR="00303FF5" w:rsidRPr="00C55D88" w:rsidRDefault="00303FF5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460" w14:textId="77777777" w:rsidR="00303FF5" w:rsidRPr="00C55D88" w:rsidRDefault="00303FF5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C9BAA" w14:textId="77777777" w:rsidR="00303FF5" w:rsidRPr="00C55D88" w:rsidRDefault="00303FF5" w:rsidP="001B6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6</w:t>
            </w:r>
          </w:p>
        </w:tc>
      </w:tr>
      <w:tr w:rsidR="00004D33" w:rsidRPr="00C55D88" w14:paraId="7097E6A6" w14:textId="77777777" w:rsidTr="00C55D88">
        <w:trPr>
          <w:trHeight w:val="166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F7ACF8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3779E" w14:textId="77777777" w:rsidR="00004D33" w:rsidRPr="00C55D88" w:rsidRDefault="00004D33" w:rsidP="00004D33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Реализация градостроительной политики города Череповца на 2014 – 2023 годы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B3DB" w14:textId="77777777" w:rsidR="00004D33" w:rsidRPr="00C55D88" w:rsidRDefault="00004D33" w:rsidP="00004D33">
            <w:r w:rsidRPr="00C55D88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8A9" w14:textId="27C69C6E" w:rsidR="00004D33" w:rsidRPr="00C55D88" w:rsidRDefault="00004D33" w:rsidP="00004D33">
            <w:pPr>
              <w:jc w:val="center"/>
            </w:pPr>
            <w:r w:rsidRPr="00C55D88">
              <w:t>30 325,5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CC3" w14:textId="1CFBD597" w:rsidR="00004D33" w:rsidRPr="00C55D88" w:rsidRDefault="00004D33" w:rsidP="00004D33">
            <w:pPr>
              <w:jc w:val="center"/>
            </w:pPr>
            <w:r w:rsidRPr="00C55D88">
              <w:t>28 800,7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B87DC" w14:textId="64DD9998" w:rsidR="00004D33" w:rsidRPr="00C55D88" w:rsidRDefault="00B53E4F" w:rsidP="00004D33">
            <w:pPr>
              <w:jc w:val="center"/>
            </w:pPr>
            <w:r>
              <w:rPr>
                <w:rFonts w:eastAsiaTheme="minorHAnsi"/>
                <w:lang w:eastAsia="en-US"/>
              </w:rPr>
              <w:t>95,0</w:t>
            </w:r>
          </w:p>
        </w:tc>
      </w:tr>
      <w:tr w:rsidR="00004D33" w:rsidRPr="00C55D88" w14:paraId="0795A351" w14:textId="77777777" w:rsidTr="00C55D88">
        <w:trPr>
          <w:trHeight w:val="24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E786585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B527E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7EF" w14:textId="77777777" w:rsidR="00004D33" w:rsidRPr="00C55D88" w:rsidRDefault="00004D33" w:rsidP="00004D33">
            <w:r w:rsidRPr="00C55D88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C5B3" w14:textId="0BCDD258" w:rsidR="00004D33" w:rsidRPr="00C55D88" w:rsidRDefault="00004D33" w:rsidP="00004D33">
            <w:pPr>
              <w:jc w:val="center"/>
            </w:pPr>
            <w:r w:rsidRPr="00C55D88">
              <w:t>30 325,5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0C2" w14:textId="4F4E04F2" w:rsidR="00004D33" w:rsidRPr="00C55D88" w:rsidRDefault="00004D33" w:rsidP="00004D33">
            <w:pPr>
              <w:jc w:val="center"/>
            </w:pPr>
            <w:r w:rsidRPr="00C55D88">
              <w:t>28 800,7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F35F3" w14:textId="3598BB67" w:rsidR="00004D33" w:rsidRPr="00C55D88" w:rsidRDefault="00B53E4F" w:rsidP="00004D33">
            <w:pPr>
              <w:jc w:val="center"/>
            </w:pPr>
            <w:r>
              <w:rPr>
                <w:rFonts w:eastAsiaTheme="minorHAnsi"/>
                <w:lang w:eastAsia="en-US"/>
              </w:rPr>
              <w:t>95,0</w:t>
            </w:r>
          </w:p>
        </w:tc>
      </w:tr>
      <w:tr w:rsidR="00004D33" w:rsidRPr="00C55D88" w14:paraId="23F872C0" w14:textId="77777777" w:rsidTr="00C55D88">
        <w:trPr>
          <w:trHeight w:val="17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2A70D74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BE95E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86E7" w14:textId="77777777" w:rsidR="00004D33" w:rsidRPr="00C55D88" w:rsidRDefault="00004D33" w:rsidP="00004D33">
            <w:r w:rsidRPr="00C55D88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7E5" w14:textId="3698B3D6" w:rsidR="00004D33" w:rsidRPr="00C55D88" w:rsidRDefault="00004D33" w:rsidP="00004D33">
            <w:pPr>
              <w:jc w:val="center"/>
            </w:pPr>
            <w:r w:rsidRPr="00C55D8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D13" w14:textId="5AF6323F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5E67F" w14:textId="275F2F14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004D33" w:rsidRPr="00C55D88" w14:paraId="58238111" w14:textId="77777777" w:rsidTr="00C55D88">
        <w:trPr>
          <w:trHeight w:val="1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D56F6B6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3581E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FD" w14:textId="77777777" w:rsidR="00004D33" w:rsidRPr="00C55D88" w:rsidRDefault="00004D33" w:rsidP="00004D33">
            <w:r w:rsidRPr="00C55D88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074" w14:textId="1B37E7A5" w:rsidR="00004D33" w:rsidRPr="00C55D88" w:rsidRDefault="00004D33" w:rsidP="00004D33">
            <w:pPr>
              <w:jc w:val="center"/>
            </w:pPr>
            <w:r w:rsidRPr="00C55D8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2FD" w14:textId="4ABE62AF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2DD60" w14:textId="0658A8F2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004D33" w:rsidRPr="00C55D88" w14:paraId="07D1BD30" w14:textId="77777777" w:rsidTr="00C55D88">
        <w:trPr>
          <w:trHeight w:val="7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1B572B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BFF56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39A" w14:textId="77777777" w:rsidR="00004D33" w:rsidRPr="00C55D88" w:rsidRDefault="00004D33" w:rsidP="00004D33">
            <w:r w:rsidRPr="00C55D88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138" w14:textId="19DA4B36" w:rsidR="00004D33" w:rsidRPr="00C55D88" w:rsidRDefault="00004D33" w:rsidP="00004D33">
            <w:pPr>
              <w:jc w:val="center"/>
            </w:pPr>
            <w:r w:rsidRPr="00C55D8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F39" w14:textId="66842750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C3D8B" w14:textId="0A91F5B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004D33" w:rsidRPr="00C55D88" w14:paraId="38C87714" w14:textId="77777777" w:rsidTr="00C55D88">
        <w:trPr>
          <w:trHeight w:val="134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539D0D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CC18E" w14:textId="77777777" w:rsidR="00004D33" w:rsidRPr="00C55D88" w:rsidRDefault="00004D33" w:rsidP="00004D33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Обеспечение подготовки градостроительной документации и нормативно - правовых актов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983" w14:textId="77777777" w:rsidR="00004D33" w:rsidRPr="00C55D88" w:rsidRDefault="00004D33" w:rsidP="00004D33">
            <w:r w:rsidRPr="00C55D88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A22" w14:textId="521A579D" w:rsidR="00004D33" w:rsidRPr="00C55D88" w:rsidRDefault="00004D33" w:rsidP="00004D33">
            <w:pPr>
              <w:jc w:val="center"/>
            </w:pPr>
            <w:r w:rsidRPr="00C55D88">
              <w:t>2 482,5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16D" w14:textId="5C4BDE6B" w:rsidR="00004D33" w:rsidRPr="00C55D88" w:rsidRDefault="00004D33" w:rsidP="00004D33">
            <w:pPr>
              <w:jc w:val="center"/>
            </w:pPr>
            <w:r w:rsidRPr="00C55D88">
              <w:t>2 447,4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0B97C" w14:textId="5369FABA" w:rsidR="00004D33" w:rsidRPr="00C55D88" w:rsidRDefault="00004D33" w:rsidP="00004D33">
            <w:pPr>
              <w:jc w:val="center"/>
            </w:pPr>
            <w:r w:rsidRPr="00C55D88">
              <w:t>98,</w:t>
            </w:r>
            <w:r w:rsidR="00B53E4F">
              <w:t>6</w:t>
            </w:r>
          </w:p>
        </w:tc>
      </w:tr>
      <w:tr w:rsidR="00004D33" w:rsidRPr="00C55D88" w14:paraId="697E7340" w14:textId="77777777" w:rsidTr="00C55D88">
        <w:trPr>
          <w:trHeight w:val="20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7D8D1A78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D767D" w14:textId="77777777" w:rsidR="00004D33" w:rsidRPr="00C55D88" w:rsidRDefault="00004D33" w:rsidP="00004D33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DDB" w14:textId="77777777" w:rsidR="00004D33" w:rsidRPr="00C55D88" w:rsidRDefault="00004D33" w:rsidP="00004D33">
            <w:r w:rsidRPr="00C55D88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93B" w14:textId="2DD10618" w:rsidR="00004D33" w:rsidRPr="00C55D88" w:rsidRDefault="00004D33" w:rsidP="00004D33">
            <w:pPr>
              <w:jc w:val="center"/>
            </w:pPr>
            <w:r w:rsidRPr="00C55D88">
              <w:t>2 482,5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200" w14:textId="5DCB7BB5" w:rsidR="00004D33" w:rsidRPr="00C55D88" w:rsidRDefault="00004D33" w:rsidP="00004D33">
            <w:pPr>
              <w:jc w:val="center"/>
            </w:pPr>
            <w:r w:rsidRPr="00C55D88">
              <w:t>2 447,4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5ED53" w14:textId="2A5B7417" w:rsidR="00004D33" w:rsidRPr="00C55D88" w:rsidRDefault="00004D33" w:rsidP="00004D33">
            <w:pPr>
              <w:jc w:val="center"/>
            </w:pPr>
            <w:r w:rsidRPr="00C55D88">
              <w:t>98,</w:t>
            </w:r>
            <w:r w:rsidR="00B53E4F">
              <w:t>6</w:t>
            </w:r>
          </w:p>
        </w:tc>
      </w:tr>
      <w:tr w:rsidR="00004D33" w:rsidRPr="00C55D88" w14:paraId="4F2442B4" w14:textId="77777777" w:rsidTr="00C55D88">
        <w:trPr>
          <w:trHeight w:val="1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3183FE2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78E94" w14:textId="77777777" w:rsidR="00004D33" w:rsidRPr="00C55D88" w:rsidRDefault="00004D33" w:rsidP="00004D33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968F" w14:textId="77777777" w:rsidR="00004D33" w:rsidRPr="00C55D88" w:rsidRDefault="00004D33" w:rsidP="00004D33">
            <w:r w:rsidRPr="00C55D88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E123" w14:textId="57AA04A0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8D9" w14:textId="4980D1F5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5F491" w14:textId="78B98361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004D33" w:rsidRPr="00C55D88" w14:paraId="4BAD69C7" w14:textId="77777777" w:rsidTr="00C55D88">
        <w:trPr>
          <w:trHeight w:val="20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D1FE00A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2A1A6" w14:textId="77777777" w:rsidR="00004D33" w:rsidRPr="00C55D88" w:rsidRDefault="00004D33" w:rsidP="00004D33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1C1" w14:textId="77777777" w:rsidR="00004D33" w:rsidRPr="00C55D88" w:rsidRDefault="00004D33" w:rsidP="00004D33">
            <w:r w:rsidRPr="00C55D88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8A7" w14:textId="308053CE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C27C" w14:textId="14D7B1F9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1E224" w14:textId="0834F0F8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004D33" w:rsidRPr="00C55D88" w14:paraId="1EDFF989" w14:textId="77777777" w:rsidTr="00C55D88">
        <w:trPr>
          <w:trHeight w:val="14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56BFC3F2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CEDCA" w14:textId="77777777" w:rsidR="00004D33" w:rsidRPr="00C55D88" w:rsidRDefault="00004D33" w:rsidP="00004D33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0DCF" w14:textId="77777777" w:rsidR="00004D33" w:rsidRPr="00C55D88" w:rsidRDefault="00004D33" w:rsidP="00004D33">
            <w:r w:rsidRPr="00C55D88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D95" w14:textId="461BCBF8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882" w14:textId="166109A2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389F4" w14:textId="7A9D6265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004D33" w:rsidRPr="00C55D88" w14:paraId="6564AEEF" w14:textId="77777777" w:rsidTr="00C55D88">
        <w:trPr>
          <w:trHeight w:val="216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74B079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2D22C" w14:textId="77777777" w:rsidR="00004D33" w:rsidRPr="00C55D88" w:rsidRDefault="00004D33" w:rsidP="00004D33">
            <w:pPr>
              <w:pStyle w:val="a6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Создание условий для создания комфортной городской среды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AF03" w14:textId="77777777" w:rsidR="00004D33" w:rsidRPr="00C55D88" w:rsidRDefault="00004D33" w:rsidP="00004D33">
            <w:r w:rsidRPr="00C55D88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571" w14:textId="04D42E5F" w:rsidR="00004D33" w:rsidRPr="00C55D88" w:rsidRDefault="00004D33" w:rsidP="00004D33">
            <w:pPr>
              <w:jc w:val="center"/>
              <w:rPr>
                <w:highlight w:val="yellow"/>
              </w:rPr>
            </w:pPr>
            <w:r w:rsidRPr="00C55D88"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13C" w14:textId="18D20D6F" w:rsidR="00004D33" w:rsidRPr="00C55D88" w:rsidRDefault="00004D33" w:rsidP="00004D33">
            <w:pPr>
              <w:jc w:val="center"/>
            </w:pPr>
            <w:r w:rsidRPr="00C55D88">
              <w:t>50,0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62C0C" w14:textId="37DADDDE" w:rsidR="00004D33" w:rsidRPr="00C55D88" w:rsidRDefault="00004D33" w:rsidP="00004D33">
            <w:pPr>
              <w:jc w:val="center"/>
            </w:pPr>
            <w:r w:rsidRPr="00C55D88">
              <w:t>100</w:t>
            </w:r>
          </w:p>
        </w:tc>
      </w:tr>
      <w:tr w:rsidR="00004D33" w:rsidRPr="00C55D88" w14:paraId="5CC66DAA" w14:textId="77777777" w:rsidTr="00C55D88">
        <w:trPr>
          <w:trHeight w:val="14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6297FA36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DF54" w14:textId="77777777" w:rsidR="00004D33" w:rsidRPr="00C55D88" w:rsidRDefault="00004D33" w:rsidP="00004D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8111" w14:textId="77777777" w:rsidR="00004D33" w:rsidRPr="00C55D88" w:rsidRDefault="00004D33" w:rsidP="00004D33">
            <w:r w:rsidRPr="00C55D88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4436" w14:textId="33184E35" w:rsidR="00004D33" w:rsidRPr="00C55D88" w:rsidRDefault="00004D33" w:rsidP="00004D33">
            <w:pPr>
              <w:jc w:val="center"/>
              <w:rPr>
                <w:highlight w:val="yellow"/>
              </w:rPr>
            </w:pPr>
            <w:r w:rsidRPr="00C55D88"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00E" w14:textId="14C84B32" w:rsidR="00004D33" w:rsidRPr="00C55D88" w:rsidRDefault="00004D33" w:rsidP="00004D33">
            <w:pPr>
              <w:jc w:val="center"/>
            </w:pPr>
            <w:r w:rsidRPr="00C55D88">
              <w:t>50,0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3BD6A" w14:textId="2646AFBC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100</w:t>
            </w:r>
          </w:p>
        </w:tc>
      </w:tr>
      <w:tr w:rsidR="00004D33" w:rsidRPr="00C55D88" w14:paraId="28C8EF2C" w14:textId="77777777" w:rsidTr="00C55D88">
        <w:trPr>
          <w:trHeight w:val="24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4369EAA6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BBE9E" w14:textId="77777777" w:rsidR="00004D33" w:rsidRPr="00C55D88" w:rsidRDefault="00004D33" w:rsidP="00004D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4D8" w14:textId="77777777" w:rsidR="00004D33" w:rsidRPr="00C55D88" w:rsidRDefault="00004D33" w:rsidP="00004D33">
            <w:r w:rsidRPr="00C55D88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D51" w14:textId="6CDACD51" w:rsidR="00004D33" w:rsidRPr="00C55D88" w:rsidRDefault="00004D33" w:rsidP="00004D33">
            <w:pPr>
              <w:jc w:val="center"/>
            </w:pPr>
            <w:r w:rsidRPr="00C55D8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703" w14:textId="15AE2C2F" w:rsidR="00004D33" w:rsidRPr="00C55D88" w:rsidRDefault="00004D33" w:rsidP="00004D33">
            <w:pPr>
              <w:jc w:val="center"/>
            </w:pPr>
            <w:r w:rsidRPr="00C55D88"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78F15" w14:textId="59795476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004D33" w:rsidRPr="00C55D88" w14:paraId="73375BBF" w14:textId="77777777" w:rsidTr="00C55D88">
        <w:trPr>
          <w:trHeight w:val="17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F8C3CF5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B51E8" w14:textId="77777777" w:rsidR="00004D33" w:rsidRPr="00C55D88" w:rsidRDefault="00004D33" w:rsidP="00004D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EF07" w14:textId="77777777" w:rsidR="00004D33" w:rsidRPr="00C55D88" w:rsidRDefault="00004D33" w:rsidP="00004D33">
            <w:r w:rsidRPr="00C55D88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66E" w14:textId="21038028" w:rsidR="00004D33" w:rsidRPr="00C55D88" w:rsidRDefault="00004D33" w:rsidP="00004D33">
            <w:pPr>
              <w:jc w:val="center"/>
            </w:pPr>
            <w:r w:rsidRPr="00C55D8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536" w14:textId="55E1C723" w:rsidR="00004D33" w:rsidRPr="00C55D88" w:rsidRDefault="00004D33" w:rsidP="00004D33">
            <w:pPr>
              <w:jc w:val="center"/>
            </w:pPr>
            <w:r w:rsidRPr="00C55D88"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D4B87" w14:textId="7D3A92F0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004D33" w:rsidRPr="00C55D88" w14:paraId="1530FCC8" w14:textId="77777777" w:rsidTr="00C55D88">
        <w:trPr>
          <w:trHeight w:val="24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C7A932" w14:textId="7777777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1E9" w14:textId="77777777" w:rsidR="00004D33" w:rsidRPr="00C55D88" w:rsidRDefault="00004D33" w:rsidP="00004D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342C" w14:textId="77777777" w:rsidR="00004D33" w:rsidRPr="00C55D88" w:rsidRDefault="00004D33" w:rsidP="00004D33">
            <w:r w:rsidRPr="00C55D88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7D7" w14:textId="1E584F62" w:rsidR="00004D33" w:rsidRPr="00C55D88" w:rsidRDefault="00004D33" w:rsidP="00004D33">
            <w:pPr>
              <w:jc w:val="center"/>
            </w:pPr>
            <w:r w:rsidRPr="00C55D8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69C" w14:textId="51A16F2B" w:rsidR="00004D33" w:rsidRPr="00C55D88" w:rsidRDefault="00004D33" w:rsidP="00004D33">
            <w:pPr>
              <w:jc w:val="center"/>
            </w:pPr>
            <w:r w:rsidRPr="00C55D88"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F80E8" w14:textId="3E6795BC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004D33" w:rsidRPr="00C55D88" w14:paraId="4B83A02B" w14:textId="77777777" w:rsidTr="00C55D88">
        <w:trPr>
          <w:trHeight w:val="17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5E367D" w14:textId="77777777" w:rsidR="00004D33" w:rsidRPr="00C55D88" w:rsidRDefault="00004D33" w:rsidP="00004D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7BA9B" w14:textId="77777777" w:rsidR="00004D33" w:rsidRPr="00C55D88" w:rsidRDefault="00004D33" w:rsidP="00004D3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реализации целей, задач управления, выполнения его функциональных обязанностей и реализации мероприятий муниципальной программы</w:t>
            </w:r>
          </w:p>
          <w:p w14:paraId="205D04DF" w14:textId="5450D6A8" w:rsidR="00004D33" w:rsidRPr="00C55D88" w:rsidRDefault="00004D33" w:rsidP="00004D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9FFA" w14:textId="77777777" w:rsidR="00004D33" w:rsidRPr="00C55D88" w:rsidRDefault="00004D33" w:rsidP="00004D33">
            <w:r w:rsidRPr="00C55D88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FCD" w14:textId="34841804" w:rsidR="00004D33" w:rsidRPr="00C55D88" w:rsidRDefault="00004D33" w:rsidP="00004D33">
            <w:pPr>
              <w:jc w:val="center"/>
            </w:pPr>
            <w:r w:rsidRPr="00C55D88">
              <w:t>27 793,0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E57" w14:textId="27EB4055" w:rsidR="00004D33" w:rsidRPr="00C55D88" w:rsidRDefault="00004D33" w:rsidP="00004D33">
            <w:pPr>
              <w:jc w:val="center"/>
            </w:pPr>
            <w:r w:rsidRPr="00C55D88">
              <w:t>26 303,3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1248B" w14:textId="0E5B641F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94,6</w:t>
            </w:r>
          </w:p>
        </w:tc>
      </w:tr>
      <w:tr w:rsidR="00004D33" w:rsidRPr="00C55D88" w14:paraId="71CBAF23" w14:textId="77777777" w:rsidTr="00C55D88">
        <w:trPr>
          <w:trHeight w:val="17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3A469E4" w14:textId="77777777" w:rsidR="00004D33" w:rsidRPr="00C55D88" w:rsidRDefault="00004D33" w:rsidP="00004D3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F0242" w14:textId="77777777" w:rsidR="00004D33" w:rsidRPr="00C55D88" w:rsidRDefault="00004D33" w:rsidP="00004D3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AD2" w14:textId="77777777" w:rsidR="00004D33" w:rsidRPr="00C55D88" w:rsidRDefault="00004D33" w:rsidP="00004D33">
            <w:r w:rsidRPr="00C55D88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0A7" w14:textId="131D803B" w:rsidR="00004D33" w:rsidRPr="00C55D88" w:rsidRDefault="00004D33" w:rsidP="00004D33">
            <w:pPr>
              <w:jc w:val="center"/>
            </w:pPr>
            <w:r w:rsidRPr="00C55D88">
              <w:t>27 793,0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948" w14:textId="02CD43A1" w:rsidR="00004D33" w:rsidRPr="00C55D88" w:rsidRDefault="00004D33" w:rsidP="00004D33">
            <w:pPr>
              <w:jc w:val="center"/>
            </w:pPr>
            <w:r w:rsidRPr="00C55D88">
              <w:t>26 303,3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9C36" w14:textId="444E63E7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94,6</w:t>
            </w:r>
          </w:p>
        </w:tc>
      </w:tr>
      <w:tr w:rsidR="00004D33" w:rsidRPr="00C55D88" w14:paraId="34DA2CF7" w14:textId="77777777" w:rsidTr="00C55D88">
        <w:trPr>
          <w:trHeight w:val="17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E0AC4A8" w14:textId="77777777" w:rsidR="00004D33" w:rsidRPr="00C55D88" w:rsidRDefault="00004D33" w:rsidP="00004D3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72D15" w14:textId="77777777" w:rsidR="00004D33" w:rsidRPr="00C55D88" w:rsidRDefault="00004D33" w:rsidP="00004D3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67A" w14:textId="77777777" w:rsidR="00004D33" w:rsidRPr="00C55D88" w:rsidRDefault="00004D33" w:rsidP="00004D33">
            <w:r w:rsidRPr="00C55D88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D3B" w14:textId="2EC2EC80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477" w14:textId="0D2D9251" w:rsidR="00004D33" w:rsidRPr="00C55D88" w:rsidRDefault="00004D33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FFF84" w14:textId="7431C6A8" w:rsidR="00004D33" w:rsidRPr="00C55D88" w:rsidRDefault="00AB4BF7" w:rsidP="00004D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917" w:rsidRPr="00C55D88" w14:paraId="398C21F5" w14:textId="77777777" w:rsidTr="00C55D88">
        <w:trPr>
          <w:trHeight w:val="30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30FBDA8B" w14:textId="77777777" w:rsidR="001C4917" w:rsidRPr="00C55D88" w:rsidRDefault="001C4917" w:rsidP="001C491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BE608" w14:textId="77777777" w:rsidR="001C4917" w:rsidRPr="00C55D88" w:rsidRDefault="001C4917" w:rsidP="001C491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8B17" w14:textId="77777777" w:rsidR="001C4917" w:rsidRPr="00C55D88" w:rsidRDefault="001C4917" w:rsidP="001C4917">
            <w:r w:rsidRPr="00C55D88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E16" w14:textId="06F7B3DC" w:rsidR="001C4917" w:rsidRPr="00C55D88" w:rsidRDefault="001C4917" w:rsidP="001C4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9CB1" w14:textId="2852D9DC" w:rsidR="001C4917" w:rsidRPr="00C55D88" w:rsidRDefault="001C4917" w:rsidP="001C4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915F5" w14:textId="3C1C646D" w:rsidR="001C4917" w:rsidRPr="00C55D88" w:rsidRDefault="001C4917" w:rsidP="001C4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  <w:tr w:rsidR="001C4917" w:rsidRPr="00C55D88" w14:paraId="1F200231" w14:textId="77777777" w:rsidTr="00C55D88">
        <w:trPr>
          <w:trHeight w:val="64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FF988F" w14:textId="77777777" w:rsidR="001C4917" w:rsidRPr="00C55D88" w:rsidRDefault="001C4917" w:rsidP="001C491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6A6" w14:textId="77777777" w:rsidR="001C4917" w:rsidRPr="00C55D88" w:rsidRDefault="001C4917" w:rsidP="001C491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9D4" w14:textId="77777777" w:rsidR="001C4917" w:rsidRPr="00C55D88" w:rsidRDefault="001C4917" w:rsidP="001C4917">
            <w:r w:rsidRPr="00C55D88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DD0" w14:textId="67BBABBA" w:rsidR="001C4917" w:rsidRPr="00C55D88" w:rsidRDefault="001C4917" w:rsidP="001C4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1E2" w14:textId="0D7C9BC0" w:rsidR="001C4917" w:rsidRPr="00C55D88" w:rsidRDefault="001C4917" w:rsidP="001C4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F258A" w14:textId="28458157" w:rsidR="001C4917" w:rsidRPr="00C55D88" w:rsidRDefault="001C4917" w:rsidP="001C4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5D88">
              <w:rPr>
                <w:rFonts w:ascii="Times New Roman" w:hAnsi="Times New Roman" w:cs="Times New Roman"/>
              </w:rPr>
              <w:t>-</w:t>
            </w:r>
          </w:p>
        </w:tc>
      </w:tr>
    </w:tbl>
    <w:p w14:paraId="04D7D9CE" w14:textId="77777777" w:rsidR="001A5B01" w:rsidRDefault="001A5B01" w:rsidP="001B617F">
      <w:pPr>
        <w:jc w:val="right"/>
        <w:rPr>
          <w:sz w:val="26"/>
          <w:szCs w:val="26"/>
        </w:rPr>
      </w:pPr>
    </w:p>
    <w:p w14:paraId="037D8043" w14:textId="77777777" w:rsidR="001A5B01" w:rsidRDefault="001A5B01" w:rsidP="001B617F">
      <w:pPr>
        <w:jc w:val="right"/>
        <w:rPr>
          <w:sz w:val="26"/>
          <w:szCs w:val="26"/>
        </w:rPr>
      </w:pPr>
    </w:p>
    <w:p w14:paraId="3686781C" w14:textId="77777777" w:rsidR="001A5B01" w:rsidRDefault="001A5B01" w:rsidP="001B617F">
      <w:pPr>
        <w:jc w:val="right"/>
        <w:rPr>
          <w:sz w:val="26"/>
          <w:szCs w:val="26"/>
        </w:rPr>
      </w:pPr>
    </w:p>
    <w:p w14:paraId="383532D7" w14:textId="00AE3727" w:rsidR="00B94443" w:rsidRPr="00FA7CE9" w:rsidRDefault="00B94443" w:rsidP="001B617F">
      <w:pPr>
        <w:jc w:val="right"/>
        <w:rPr>
          <w:sz w:val="26"/>
          <w:szCs w:val="26"/>
        </w:rPr>
      </w:pPr>
      <w:r w:rsidRPr="00FA7CE9">
        <w:rPr>
          <w:sz w:val="26"/>
          <w:szCs w:val="26"/>
        </w:rPr>
        <w:lastRenderedPageBreak/>
        <w:t xml:space="preserve">Таблица </w:t>
      </w:r>
      <w:r w:rsidR="00A73DF1" w:rsidRPr="00FA7CE9">
        <w:rPr>
          <w:sz w:val="26"/>
          <w:szCs w:val="26"/>
        </w:rPr>
        <w:t>6</w:t>
      </w:r>
    </w:p>
    <w:p w14:paraId="6BEC21DE" w14:textId="77777777" w:rsidR="00B94443" w:rsidRPr="00FA7CE9" w:rsidRDefault="00B94443" w:rsidP="001B617F">
      <w:pPr>
        <w:jc w:val="right"/>
        <w:rPr>
          <w:bCs/>
          <w:sz w:val="26"/>
          <w:szCs w:val="26"/>
        </w:rPr>
      </w:pPr>
    </w:p>
    <w:p w14:paraId="5CDC3197" w14:textId="77777777" w:rsidR="00B94443" w:rsidRPr="00FA7CE9" w:rsidRDefault="00B94443" w:rsidP="001B617F">
      <w:pPr>
        <w:jc w:val="center"/>
        <w:rPr>
          <w:bCs/>
          <w:sz w:val="26"/>
          <w:szCs w:val="26"/>
        </w:rPr>
      </w:pPr>
      <w:r w:rsidRPr="00FA7CE9">
        <w:rPr>
          <w:bCs/>
          <w:sz w:val="26"/>
          <w:szCs w:val="26"/>
        </w:rPr>
        <w:t>Информация</w:t>
      </w:r>
    </w:p>
    <w:p w14:paraId="455E3081" w14:textId="6469837C" w:rsidR="00B94443" w:rsidRPr="00FA7CE9" w:rsidRDefault="00B94443" w:rsidP="001B617F">
      <w:pPr>
        <w:jc w:val="center"/>
        <w:rPr>
          <w:bCs/>
          <w:sz w:val="26"/>
          <w:szCs w:val="26"/>
        </w:rPr>
      </w:pPr>
      <w:r w:rsidRPr="00FA7CE9">
        <w:rPr>
          <w:bCs/>
          <w:sz w:val="26"/>
          <w:szCs w:val="26"/>
        </w:rPr>
        <w:t xml:space="preserve">         о реализации </w:t>
      </w:r>
      <w:r w:rsidR="00C963DA">
        <w:rPr>
          <w:bCs/>
          <w:sz w:val="26"/>
          <w:szCs w:val="26"/>
        </w:rPr>
        <w:t>муниципальной п</w:t>
      </w:r>
      <w:r w:rsidR="00C963DA" w:rsidRPr="00FE7275">
        <w:rPr>
          <w:sz w:val="26"/>
          <w:szCs w:val="26"/>
        </w:rPr>
        <w:t>рограммы</w:t>
      </w:r>
      <w:r w:rsidR="00C963DA">
        <w:rPr>
          <w:sz w:val="26"/>
          <w:szCs w:val="26"/>
        </w:rPr>
        <w:t xml:space="preserve"> </w:t>
      </w:r>
      <w:r w:rsidRPr="00FA7CE9">
        <w:rPr>
          <w:bCs/>
          <w:sz w:val="26"/>
          <w:szCs w:val="26"/>
        </w:rPr>
        <w:t>в части достигнутых результатов по ресурсному обеспечению</w:t>
      </w:r>
    </w:p>
    <w:p w14:paraId="4977ACA4" w14:textId="77777777" w:rsidR="00B94443" w:rsidRPr="00AC7732" w:rsidRDefault="00B94443" w:rsidP="001B617F">
      <w:pPr>
        <w:jc w:val="center"/>
        <w:rPr>
          <w:b/>
          <w:sz w:val="26"/>
          <w:szCs w:val="26"/>
        </w:rPr>
      </w:pPr>
    </w:p>
    <w:tbl>
      <w:tblPr>
        <w:tblW w:w="14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358"/>
        <w:gridCol w:w="1984"/>
        <w:gridCol w:w="2126"/>
        <w:gridCol w:w="1864"/>
      </w:tblGrid>
      <w:tr w:rsidR="00B94443" w:rsidRPr="00BF7768" w14:paraId="5A0B648D" w14:textId="77777777" w:rsidTr="00950F90"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6D903" w14:textId="77777777" w:rsidR="00B94443" w:rsidRPr="00BF7768" w:rsidRDefault="00B94443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t>Код целевой статьи расходов бюджета (КЦСР)</w:t>
            </w:r>
          </w:p>
        </w:tc>
        <w:tc>
          <w:tcPr>
            <w:tcW w:w="6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FBDD" w14:textId="77777777" w:rsidR="00B94443" w:rsidRPr="00BF7768" w:rsidRDefault="00B94443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3AD4" w14:textId="607C57B2" w:rsidR="00B94443" w:rsidRPr="00BF7768" w:rsidRDefault="00B94443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t>План на год, руб</w:t>
            </w:r>
            <w:r w:rsidR="00A97BDB" w:rsidRPr="00BF7768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3C649" w14:textId="1D3D25B4" w:rsidR="00B94443" w:rsidRPr="00BF7768" w:rsidRDefault="00B94443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t>Исполнено, руб</w:t>
            </w:r>
            <w:r w:rsidR="00A97BDB" w:rsidRPr="00BF7768">
              <w:t>.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AE3E" w14:textId="77777777" w:rsidR="00B94443" w:rsidRPr="00BF7768" w:rsidRDefault="00B94443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t>% исполнения</w:t>
            </w:r>
          </w:p>
        </w:tc>
      </w:tr>
      <w:tr w:rsidR="007B32BB" w:rsidRPr="00BF7768" w14:paraId="2344D597" w14:textId="77777777" w:rsidTr="00950F90">
        <w:trPr>
          <w:trHeight w:val="807"/>
        </w:trPr>
        <w:tc>
          <w:tcPr>
            <w:tcW w:w="2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0395F" w14:textId="77777777" w:rsidR="007B32BB" w:rsidRPr="00BF7768" w:rsidRDefault="007B32BB" w:rsidP="00176554">
            <w:pPr>
              <w:ind w:left="-43"/>
              <w:jc w:val="center"/>
            </w:pPr>
            <w:r w:rsidRPr="00BF7768">
              <w:t>1700100110</w:t>
            </w:r>
          </w:p>
          <w:p w14:paraId="3C406A06" w14:textId="2DBE277D" w:rsidR="007B32BB" w:rsidRPr="00BF7768" w:rsidRDefault="007B32BB" w:rsidP="00176554">
            <w:pPr>
              <w:ind w:left="-4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4300" w14:textId="77777777" w:rsidR="007B32BB" w:rsidRPr="00BF7768" w:rsidRDefault="007B32BB" w:rsidP="001B617F">
            <w:pPr>
              <w:ind w:left="-57"/>
              <w:rPr>
                <w:rFonts w:eastAsiaTheme="minorHAnsi"/>
                <w:lang w:eastAsia="en-US"/>
              </w:rPr>
            </w:pPr>
            <w:r w:rsidRPr="00BF7768">
              <w:t>Основное мероприятие 1</w:t>
            </w:r>
          </w:p>
          <w:p w14:paraId="6C8700CF" w14:textId="77777777" w:rsidR="007B32BB" w:rsidRPr="00BF7768" w:rsidRDefault="007B32BB" w:rsidP="001B617F">
            <w:pPr>
              <w:ind w:left="-57"/>
              <w:rPr>
                <w:rFonts w:eastAsiaTheme="minorHAnsi"/>
                <w:lang w:eastAsia="en-US"/>
              </w:rPr>
            </w:pPr>
            <w:r w:rsidRPr="00BF7768">
              <w:t>Обеспечение подготовки градостроительной документации и нормативно-правовых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ECAE" w14:textId="7CF5B796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t>2 482 500,0</w:t>
            </w:r>
            <w:r w:rsidR="00DB2BCC" w:rsidRPr="00BF7768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7CD7" w14:textId="53612A88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t>2 447 394,08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35B3" w14:textId="51D02DC9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t>98,</w:t>
            </w:r>
            <w:r w:rsidR="0071639C" w:rsidRPr="00BF7768">
              <w:t>59</w:t>
            </w:r>
          </w:p>
        </w:tc>
      </w:tr>
      <w:tr w:rsidR="007B32BB" w:rsidRPr="00BF7768" w14:paraId="66C1528F" w14:textId="77777777" w:rsidTr="00950F90">
        <w:tc>
          <w:tcPr>
            <w:tcW w:w="2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E666" w14:textId="77777777" w:rsidR="007B32BB" w:rsidRPr="00BF7768" w:rsidRDefault="007B32BB" w:rsidP="00176554">
            <w:pPr>
              <w:ind w:left="-4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B219" w14:textId="434E0A0F" w:rsidR="007B32BB" w:rsidRPr="00BF7768" w:rsidRDefault="007B32BB" w:rsidP="001B617F">
            <w:pPr>
              <w:jc w:val="both"/>
            </w:pPr>
            <w:r w:rsidRPr="00BF7768">
              <w:t>Разработка документации по планировке территории 143в микрорайона в Зашекснинском районе города Череповца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410CB" w14:textId="7990EE59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1 157 500,0</w:t>
            </w:r>
            <w:r w:rsidR="00DB2BCC" w:rsidRPr="00BF776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1FED" w14:textId="5F677D7E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1 157 500,0</w:t>
            </w:r>
            <w:r w:rsidR="00DB2BCC" w:rsidRPr="00BF776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9B52" w14:textId="66C8A40E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100</w:t>
            </w:r>
            <w:r w:rsidR="00E12237" w:rsidRPr="00BF7768">
              <w:rPr>
                <w:rFonts w:eastAsiaTheme="minorHAnsi"/>
                <w:lang w:eastAsia="en-US"/>
              </w:rPr>
              <w:t>,00</w:t>
            </w:r>
          </w:p>
        </w:tc>
      </w:tr>
      <w:tr w:rsidR="007B32BB" w:rsidRPr="00BF7768" w14:paraId="21F28299" w14:textId="77777777" w:rsidTr="00950F90">
        <w:tc>
          <w:tcPr>
            <w:tcW w:w="2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E462" w14:textId="77777777" w:rsidR="007B32BB" w:rsidRPr="00BF7768" w:rsidRDefault="007B32BB" w:rsidP="00176554">
            <w:pPr>
              <w:ind w:left="-4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811B" w14:textId="6A702C80" w:rsidR="007B32BB" w:rsidRPr="00BF7768" w:rsidRDefault="007B32BB" w:rsidP="001B617F">
            <w:pPr>
              <w:jc w:val="both"/>
            </w:pPr>
            <w:r w:rsidRPr="00BF7768">
              <w:t xml:space="preserve">Выполнение работ по аэрофотосъемке территории города Череповца, площадью 10 </w:t>
            </w:r>
            <w:proofErr w:type="spellStart"/>
            <w:r w:rsidRPr="00BF7768">
              <w:t>кв.км</w:t>
            </w:r>
            <w:proofErr w:type="spellEnd"/>
            <w:r w:rsidRPr="00BF7768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CC2B" w14:textId="4814CC16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300 000,0</w:t>
            </w:r>
            <w:r w:rsidR="00DB2BCC" w:rsidRPr="00BF776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3B8E" w14:textId="20463E77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300 000,0</w:t>
            </w:r>
            <w:r w:rsidR="00DB2BCC" w:rsidRPr="00BF776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7752" w14:textId="5F021D72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100</w:t>
            </w:r>
            <w:r w:rsidR="00E12237" w:rsidRPr="00BF7768">
              <w:rPr>
                <w:rFonts w:eastAsiaTheme="minorHAnsi"/>
                <w:lang w:eastAsia="en-US"/>
              </w:rPr>
              <w:t>,00</w:t>
            </w:r>
          </w:p>
        </w:tc>
      </w:tr>
      <w:tr w:rsidR="007B32BB" w:rsidRPr="00BF7768" w14:paraId="3BC3F40A" w14:textId="77777777" w:rsidTr="00950F90">
        <w:tc>
          <w:tcPr>
            <w:tcW w:w="2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C44D" w14:textId="77777777" w:rsidR="007B32BB" w:rsidRPr="00BF7768" w:rsidRDefault="007B32BB" w:rsidP="00176554">
            <w:pPr>
              <w:ind w:left="-4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B61F" w14:textId="79895A58" w:rsidR="007B32BB" w:rsidRPr="00BF7768" w:rsidRDefault="007B32BB" w:rsidP="001B617F">
            <w:pPr>
              <w:jc w:val="both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Разработка проекта планировки линейного объекта (красные линии) Северного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93E2" w14:textId="60E6364A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525 000,0</w:t>
            </w:r>
            <w:r w:rsidR="00DB2BCC" w:rsidRPr="00BF776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3006" w14:textId="41D72B8E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525 000,0</w:t>
            </w:r>
            <w:r w:rsidR="00DB2BCC" w:rsidRPr="00BF776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237D1" w14:textId="5B1ADA34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100</w:t>
            </w:r>
            <w:r w:rsidR="00E12237" w:rsidRPr="00BF7768">
              <w:rPr>
                <w:rFonts w:eastAsiaTheme="minorHAnsi"/>
                <w:lang w:eastAsia="en-US"/>
              </w:rPr>
              <w:t>,00</w:t>
            </w:r>
          </w:p>
        </w:tc>
      </w:tr>
      <w:tr w:rsidR="007B32BB" w:rsidRPr="00BF7768" w14:paraId="284735B0" w14:textId="77777777" w:rsidTr="00950F90">
        <w:trPr>
          <w:trHeight w:val="475"/>
        </w:trPr>
        <w:tc>
          <w:tcPr>
            <w:tcW w:w="2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B966F" w14:textId="77777777" w:rsidR="007B32BB" w:rsidRPr="00BF7768" w:rsidRDefault="007B32BB" w:rsidP="00176554">
            <w:pPr>
              <w:ind w:left="-4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CC03" w14:textId="6F034F87" w:rsidR="007B32BB" w:rsidRPr="00BF7768" w:rsidRDefault="007B32BB" w:rsidP="001B617F">
            <w:pPr>
              <w:jc w:val="both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Приобретение спутникового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3E99" w14:textId="7ABDADF7" w:rsidR="007B32BB" w:rsidRPr="00BF7768" w:rsidRDefault="007B32BB" w:rsidP="004F11DA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500 000,0</w:t>
            </w:r>
            <w:r w:rsidR="00DB2BCC" w:rsidRPr="00BF776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2D34" w14:textId="336307EC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464 894,08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DF184" w14:textId="25219BB6" w:rsidR="007B32BB" w:rsidRPr="00BF7768" w:rsidRDefault="00ED4BF0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92,98</w:t>
            </w:r>
          </w:p>
        </w:tc>
      </w:tr>
      <w:tr w:rsidR="007B32BB" w:rsidRPr="00BF7768" w14:paraId="1CE62D95" w14:textId="77777777" w:rsidTr="00950F90">
        <w:tc>
          <w:tcPr>
            <w:tcW w:w="2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1888" w14:textId="21CFE65E" w:rsidR="007B32BB" w:rsidRPr="00BF7768" w:rsidRDefault="007B32BB" w:rsidP="00176554">
            <w:pPr>
              <w:ind w:left="-43"/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1700200110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ED79" w14:textId="77777777" w:rsidR="007B32BB" w:rsidRPr="00BF7768" w:rsidRDefault="007B32BB" w:rsidP="001B617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F7768">
              <w:rPr>
                <w:rFonts w:ascii="Times New Roman" w:hAnsi="Times New Roman"/>
                <w:b w:val="0"/>
                <w:bCs w:val="0"/>
                <w:color w:val="auto"/>
              </w:rPr>
              <w:t>Основное мероприятие 2</w:t>
            </w:r>
          </w:p>
          <w:p w14:paraId="0E8A3385" w14:textId="77777777" w:rsidR="007B32BB" w:rsidRPr="00BF7768" w:rsidRDefault="007B32BB" w:rsidP="001B617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F7768">
              <w:rPr>
                <w:rFonts w:ascii="Times New Roman" w:hAnsi="Times New Roman"/>
                <w:b w:val="0"/>
                <w:bCs w:val="0"/>
                <w:color w:val="auto"/>
              </w:rPr>
              <w:t xml:space="preserve">Создание условий для формирования комфортной </w:t>
            </w:r>
          </w:p>
          <w:p w14:paraId="66E732C1" w14:textId="77777777" w:rsidR="007B32BB" w:rsidRPr="00BF7768" w:rsidRDefault="007B32BB" w:rsidP="001B617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F7768">
              <w:rPr>
                <w:rFonts w:ascii="Times New Roman" w:hAnsi="Times New Roman"/>
                <w:b w:val="0"/>
                <w:bCs w:val="0"/>
                <w:color w:val="auto"/>
              </w:rPr>
              <w:t>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1438" w14:textId="59C7CAF3" w:rsidR="005F71AA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50</w:t>
            </w:r>
            <w:r w:rsidR="005F71AA" w:rsidRPr="00BF7768">
              <w:rPr>
                <w:rFonts w:eastAsiaTheme="minorHAnsi"/>
                <w:lang w:eastAsia="en-US"/>
              </w:rPr>
              <w:t> 00</w:t>
            </w:r>
            <w:r w:rsidRPr="00BF7768">
              <w:rPr>
                <w:rFonts w:eastAsiaTheme="minorHAnsi"/>
                <w:lang w:eastAsia="en-US"/>
              </w:rPr>
              <w:t>0</w:t>
            </w:r>
            <w:r w:rsidR="005F71AA" w:rsidRPr="00BF7768">
              <w:rPr>
                <w:rFonts w:eastAsiaTheme="minorHAnsi"/>
                <w:lang w:eastAsia="en-US"/>
              </w:rPr>
              <w:t>,0</w:t>
            </w:r>
            <w:r w:rsidR="00DB2BCC" w:rsidRPr="00BF776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76B7" w14:textId="76AEB5A2" w:rsidR="007B32BB" w:rsidRPr="00BF7768" w:rsidRDefault="005F71AA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50 000,0</w:t>
            </w:r>
            <w:r w:rsidR="00DB2BCC" w:rsidRPr="00BF776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4A88" w14:textId="7A1BD7E5" w:rsidR="007B32BB" w:rsidRPr="00BF7768" w:rsidRDefault="007B32B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100</w:t>
            </w:r>
            <w:r w:rsidR="00E12237" w:rsidRPr="00BF7768">
              <w:rPr>
                <w:rFonts w:eastAsiaTheme="minorHAnsi"/>
                <w:lang w:eastAsia="en-US"/>
              </w:rPr>
              <w:t>,00</w:t>
            </w:r>
          </w:p>
        </w:tc>
      </w:tr>
      <w:tr w:rsidR="00C817DB" w:rsidRPr="00BF7768" w14:paraId="009B7F94" w14:textId="77777777" w:rsidTr="00950F90">
        <w:trPr>
          <w:trHeight w:val="565"/>
        </w:trPr>
        <w:tc>
          <w:tcPr>
            <w:tcW w:w="2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FECBC" w14:textId="4B7D0162" w:rsidR="00C817DB" w:rsidRPr="00BF7768" w:rsidRDefault="00C817DB" w:rsidP="00176554">
            <w:pPr>
              <w:ind w:left="-43"/>
              <w:jc w:val="center"/>
              <w:rPr>
                <w:rFonts w:eastAsiaTheme="minorHAnsi"/>
                <w:lang w:eastAsia="en-US"/>
              </w:rPr>
            </w:pPr>
            <w:r w:rsidRPr="00BF7768">
              <w:t>1700300120</w:t>
            </w:r>
          </w:p>
        </w:tc>
        <w:tc>
          <w:tcPr>
            <w:tcW w:w="635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4D96" w14:textId="77777777" w:rsidR="00C817DB" w:rsidRPr="00BF7768" w:rsidRDefault="00C817DB" w:rsidP="00C817DB">
            <w:r w:rsidRPr="00BF7768">
              <w:t>Основное мероприятие 3</w:t>
            </w:r>
          </w:p>
          <w:p w14:paraId="38D9ABA8" w14:textId="16E9A525" w:rsidR="00C817DB" w:rsidRPr="00BF7768" w:rsidRDefault="00C817DB" w:rsidP="00950F90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реализации целей, задач управления, выполнения его функциональных обязанностей и реализации мероприятий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3130" w14:textId="677C1A3F" w:rsidR="00C817DB" w:rsidRPr="00BF7768" w:rsidRDefault="00C817DB" w:rsidP="00950F90">
            <w:pPr>
              <w:jc w:val="center"/>
            </w:pPr>
            <w:r w:rsidRPr="00BF7768">
              <w:t>22 842 900,00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BA29" w14:textId="500BE092" w:rsidR="00C817DB" w:rsidRPr="00BF7768" w:rsidRDefault="00C817DB" w:rsidP="001B617F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t>21 353 168,95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6174" w14:textId="5E2FC4ED" w:rsidR="00C817DB" w:rsidRPr="00BF7768" w:rsidRDefault="005306EE" w:rsidP="001B617F">
            <w:pPr>
              <w:jc w:val="center"/>
            </w:pPr>
            <w:r w:rsidRPr="00BF7768">
              <w:t>93,48</w:t>
            </w:r>
          </w:p>
        </w:tc>
      </w:tr>
      <w:tr w:rsidR="00C817DB" w:rsidRPr="00BF7768" w14:paraId="0415079B" w14:textId="77777777" w:rsidTr="00950F90">
        <w:tc>
          <w:tcPr>
            <w:tcW w:w="2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45C4" w14:textId="22598AB0" w:rsidR="00C817DB" w:rsidRPr="00BF7768" w:rsidRDefault="00C817DB" w:rsidP="00C817DB">
            <w:pPr>
              <w:ind w:left="-43"/>
              <w:jc w:val="center"/>
              <w:rPr>
                <w:rFonts w:eastAsiaTheme="minorHAnsi"/>
                <w:lang w:eastAsia="en-US"/>
              </w:rPr>
            </w:pPr>
            <w:r w:rsidRPr="00BF7768">
              <w:t>1700370030</w:t>
            </w:r>
          </w:p>
        </w:tc>
        <w:tc>
          <w:tcPr>
            <w:tcW w:w="63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6671" w14:textId="77777777" w:rsidR="00C817DB" w:rsidRPr="00BF7768" w:rsidRDefault="00C817DB" w:rsidP="00C817D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C8A7" w14:textId="3254D5ED" w:rsidR="00C817DB" w:rsidRPr="00BF7768" w:rsidRDefault="00C817DB" w:rsidP="00C817DB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t>4 950 100,00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F9312" w14:textId="770DC26B" w:rsidR="00C817DB" w:rsidRPr="00BF7768" w:rsidRDefault="00C817DB" w:rsidP="00C817DB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t>4 950 100,00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02A9" w14:textId="0813E736" w:rsidR="00C817DB" w:rsidRPr="00BF7768" w:rsidRDefault="005306EE" w:rsidP="00C817DB">
            <w:pPr>
              <w:jc w:val="center"/>
            </w:pPr>
            <w:r w:rsidRPr="00BF7768">
              <w:t>100,00</w:t>
            </w:r>
          </w:p>
        </w:tc>
      </w:tr>
      <w:tr w:rsidR="00C817DB" w:rsidRPr="00BF7768" w14:paraId="77D0F57C" w14:textId="77777777" w:rsidTr="00950F90">
        <w:trPr>
          <w:trHeight w:val="585"/>
        </w:trPr>
        <w:tc>
          <w:tcPr>
            <w:tcW w:w="2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59D2D" w14:textId="77777777" w:rsidR="00C817DB" w:rsidRPr="00BF7768" w:rsidRDefault="00C817DB" w:rsidP="00C817DB">
            <w:pPr>
              <w:ind w:left="-4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90B3" w14:textId="20E6A321" w:rsidR="00C817DB" w:rsidRPr="00BF7768" w:rsidRDefault="00C817DB" w:rsidP="00950F9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</w:pPr>
            <w:r w:rsidRPr="00BF7768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1C90" w14:textId="4A4DD838" w:rsidR="00C817DB" w:rsidRPr="00BF7768" w:rsidRDefault="00C817DB" w:rsidP="00C817DB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30 325 500,00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8BC5" w14:textId="276CAF97" w:rsidR="00C817DB" w:rsidRPr="00BF7768" w:rsidRDefault="00C817DB" w:rsidP="00C817DB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28 800 663,03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B4AC" w14:textId="2A0B4A2E" w:rsidR="00C817DB" w:rsidRPr="00BF7768" w:rsidRDefault="00B62F75" w:rsidP="00C817DB">
            <w:pPr>
              <w:jc w:val="center"/>
              <w:rPr>
                <w:rFonts w:eastAsiaTheme="minorHAnsi"/>
                <w:lang w:eastAsia="en-US"/>
              </w:rPr>
            </w:pPr>
            <w:r w:rsidRPr="00BF7768">
              <w:rPr>
                <w:rFonts w:eastAsiaTheme="minorHAnsi"/>
                <w:lang w:eastAsia="en-US"/>
              </w:rPr>
              <w:t>94,97</w:t>
            </w:r>
          </w:p>
        </w:tc>
      </w:tr>
    </w:tbl>
    <w:p w14:paraId="49483B60" w14:textId="77777777" w:rsidR="00AB4BF7" w:rsidRDefault="00AB4BF7" w:rsidP="001B617F">
      <w:pPr>
        <w:jc w:val="right"/>
        <w:rPr>
          <w:sz w:val="26"/>
          <w:szCs w:val="26"/>
        </w:rPr>
      </w:pPr>
    </w:p>
    <w:p w14:paraId="6228F26B" w14:textId="77777777" w:rsidR="00AB4BF7" w:rsidRDefault="00AB4BF7" w:rsidP="001B617F">
      <w:pPr>
        <w:jc w:val="right"/>
        <w:rPr>
          <w:sz w:val="26"/>
          <w:szCs w:val="26"/>
        </w:rPr>
      </w:pPr>
    </w:p>
    <w:p w14:paraId="73302F07" w14:textId="77777777" w:rsidR="00C817DB" w:rsidRDefault="00C817DB" w:rsidP="001B617F">
      <w:pPr>
        <w:jc w:val="right"/>
        <w:rPr>
          <w:sz w:val="26"/>
          <w:szCs w:val="26"/>
        </w:rPr>
      </w:pPr>
    </w:p>
    <w:p w14:paraId="1515E7DE" w14:textId="77777777" w:rsidR="00C817DB" w:rsidRDefault="00C817DB" w:rsidP="001B617F">
      <w:pPr>
        <w:jc w:val="right"/>
        <w:rPr>
          <w:sz w:val="26"/>
          <w:szCs w:val="26"/>
        </w:rPr>
      </w:pPr>
    </w:p>
    <w:p w14:paraId="07404F08" w14:textId="1A8901C7" w:rsidR="00B94443" w:rsidRPr="005C3900" w:rsidRDefault="00B94443" w:rsidP="001B617F">
      <w:pPr>
        <w:jc w:val="right"/>
        <w:rPr>
          <w:sz w:val="26"/>
          <w:szCs w:val="26"/>
        </w:rPr>
      </w:pPr>
      <w:r w:rsidRPr="005C3900">
        <w:rPr>
          <w:sz w:val="26"/>
          <w:szCs w:val="26"/>
        </w:rPr>
        <w:lastRenderedPageBreak/>
        <w:t xml:space="preserve">Таблица </w:t>
      </w:r>
      <w:r w:rsidR="00ED552C" w:rsidRPr="005C3900">
        <w:rPr>
          <w:sz w:val="26"/>
          <w:szCs w:val="26"/>
        </w:rPr>
        <w:t>7</w:t>
      </w:r>
    </w:p>
    <w:p w14:paraId="492499FB" w14:textId="77777777" w:rsidR="00B94443" w:rsidRPr="005C3900" w:rsidRDefault="00B94443" w:rsidP="001B617F">
      <w:pPr>
        <w:jc w:val="center"/>
        <w:rPr>
          <w:bCs/>
          <w:sz w:val="26"/>
          <w:szCs w:val="26"/>
        </w:rPr>
      </w:pPr>
      <w:r w:rsidRPr="005C3900">
        <w:rPr>
          <w:bCs/>
          <w:sz w:val="26"/>
          <w:szCs w:val="26"/>
        </w:rPr>
        <w:t>Информация</w:t>
      </w:r>
    </w:p>
    <w:p w14:paraId="151FA3F3" w14:textId="1E78EDB8" w:rsidR="00B94443" w:rsidRPr="005C3900" w:rsidRDefault="00B94443" w:rsidP="001B617F">
      <w:pPr>
        <w:jc w:val="center"/>
        <w:rPr>
          <w:bCs/>
          <w:sz w:val="26"/>
          <w:szCs w:val="26"/>
        </w:rPr>
      </w:pPr>
      <w:r w:rsidRPr="005C3900">
        <w:rPr>
          <w:bCs/>
          <w:sz w:val="26"/>
          <w:szCs w:val="26"/>
        </w:rPr>
        <w:t xml:space="preserve">         о реализации </w:t>
      </w:r>
      <w:r w:rsidR="00C963DA">
        <w:rPr>
          <w:bCs/>
          <w:sz w:val="26"/>
          <w:szCs w:val="26"/>
        </w:rPr>
        <w:t>муниципальной п</w:t>
      </w:r>
      <w:r w:rsidR="00C963DA" w:rsidRPr="00FE7275">
        <w:rPr>
          <w:sz w:val="26"/>
          <w:szCs w:val="26"/>
        </w:rPr>
        <w:t>рограммы</w:t>
      </w:r>
      <w:r w:rsidR="00C963DA">
        <w:rPr>
          <w:sz w:val="26"/>
          <w:szCs w:val="26"/>
        </w:rPr>
        <w:t xml:space="preserve"> </w:t>
      </w:r>
      <w:r w:rsidRPr="005C3900">
        <w:rPr>
          <w:bCs/>
          <w:sz w:val="26"/>
          <w:szCs w:val="26"/>
        </w:rPr>
        <w:t>по исполнению плановых значений показателей (индикаторов)</w:t>
      </w:r>
    </w:p>
    <w:p w14:paraId="79E14C22" w14:textId="77777777" w:rsidR="00B94443" w:rsidRPr="00AC7732" w:rsidRDefault="00B94443" w:rsidP="001B61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W w:w="147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4472"/>
        <w:gridCol w:w="850"/>
        <w:gridCol w:w="1134"/>
        <w:gridCol w:w="992"/>
        <w:gridCol w:w="1418"/>
        <w:gridCol w:w="5410"/>
      </w:tblGrid>
      <w:tr w:rsidR="00B94443" w:rsidRPr="004E3FEB" w14:paraId="58D5212A" w14:textId="77777777" w:rsidTr="00875899">
        <w:trPr>
          <w:tblHeader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2B0A8" w14:textId="77777777" w:rsidR="00B94443" w:rsidRPr="004E3FEB" w:rsidRDefault="00B94443" w:rsidP="001B617F">
            <w:pPr>
              <w:jc w:val="both"/>
            </w:pPr>
            <w:r w:rsidRPr="004E3FEB">
              <w:t> </w:t>
            </w:r>
          </w:p>
          <w:p w14:paraId="5AB0040E" w14:textId="77777777" w:rsidR="00B94443" w:rsidRPr="004E3FEB" w:rsidRDefault="00B94443" w:rsidP="001B617F">
            <w:pPr>
              <w:jc w:val="center"/>
            </w:pPr>
            <w:r w:rsidRPr="004E3FEB">
              <w:t>№</w:t>
            </w:r>
          </w:p>
          <w:p w14:paraId="2D9883EC" w14:textId="77777777" w:rsidR="00B94443" w:rsidRPr="004E3FEB" w:rsidRDefault="00B94443" w:rsidP="001B617F">
            <w:pPr>
              <w:jc w:val="center"/>
            </w:pPr>
            <w:r w:rsidRPr="004E3FEB">
              <w:t>п/п</w:t>
            </w:r>
          </w:p>
        </w:tc>
        <w:tc>
          <w:tcPr>
            <w:tcW w:w="4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9D1B8" w14:textId="77777777" w:rsidR="00B94443" w:rsidRPr="004E3FEB" w:rsidRDefault="00B94443" w:rsidP="001B617F">
            <w:pPr>
              <w:jc w:val="center"/>
            </w:pPr>
            <w:r w:rsidRPr="004E3FEB"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F69A4" w14:textId="77777777" w:rsidR="00B94443" w:rsidRPr="004E3FEB" w:rsidRDefault="00B94443" w:rsidP="001B617F">
            <w:pPr>
              <w:jc w:val="center"/>
            </w:pPr>
            <w:r w:rsidRPr="004E3FEB">
              <w:t>Ед. изм.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4A4B3" w14:textId="77777777" w:rsidR="00B94443" w:rsidRPr="004E3FEB" w:rsidRDefault="00B94443" w:rsidP="001B617F">
            <w:pPr>
              <w:jc w:val="center"/>
            </w:pPr>
            <w:r w:rsidRPr="004E3FEB">
              <w:t>Значение показателя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F44FD" w14:textId="77777777" w:rsidR="00B94443" w:rsidRPr="004E3FEB" w:rsidRDefault="00B94443" w:rsidP="001B617F">
            <w:pPr>
              <w:jc w:val="center"/>
            </w:pPr>
            <w:r w:rsidRPr="004E3FEB">
              <w:t>% выполнения</w:t>
            </w: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66F36" w14:textId="77777777" w:rsidR="00B94443" w:rsidRPr="004E3FEB" w:rsidRDefault="00B94443" w:rsidP="001B617F">
            <w:pPr>
              <w:jc w:val="center"/>
            </w:pPr>
            <w:r w:rsidRPr="004E3FEB">
              <w:t>Причины отклонения</w:t>
            </w:r>
          </w:p>
        </w:tc>
      </w:tr>
      <w:tr w:rsidR="00875899" w:rsidRPr="004E3FEB" w14:paraId="1CF06692" w14:textId="77777777" w:rsidTr="00875899">
        <w:trPr>
          <w:tblHeader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62B18" w14:textId="77777777" w:rsidR="00B94443" w:rsidRPr="004E3FEB" w:rsidRDefault="00B94443" w:rsidP="001B617F"/>
        </w:tc>
        <w:tc>
          <w:tcPr>
            <w:tcW w:w="4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FDB3D" w14:textId="77777777" w:rsidR="00B94443" w:rsidRPr="004E3FEB" w:rsidRDefault="00B94443" w:rsidP="001B617F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A6A63" w14:textId="77777777" w:rsidR="00B94443" w:rsidRPr="004E3FEB" w:rsidRDefault="00B94443" w:rsidP="001B617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30066D" w14:textId="32CA55B1" w:rsidR="00B94443" w:rsidRPr="004E3FEB" w:rsidRDefault="00B94443" w:rsidP="001B617F">
            <w:pPr>
              <w:jc w:val="center"/>
            </w:pPr>
            <w:r w:rsidRPr="004E3FEB">
              <w:t>202</w:t>
            </w:r>
            <w:r w:rsidR="00250706" w:rsidRPr="004E3FEB">
              <w:t>1</w:t>
            </w:r>
            <w:r w:rsidRPr="004E3FEB">
              <w:t xml:space="preserve"> год 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333E4" w14:textId="7CD098A9" w:rsidR="00B94443" w:rsidRPr="004E3FEB" w:rsidRDefault="00B94443" w:rsidP="001B617F">
            <w:pPr>
              <w:jc w:val="center"/>
            </w:pPr>
            <w:r w:rsidRPr="004E3FEB">
              <w:t>202</w:t>
            </w:r>
            <w:r w:rsidR="00250706" w:rsidRPr="004E3FEB">
              <w:t>1</w:t>
            </w:r>
            <w:r w:rsidRPr="004E3FEB">
              <w:t xml:space="preserve"> год факт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A7B11" w14:textId="77777777" w:rsidR="00B94443" w:rsidRPr="004E3FEB" w:rsidRDefault="00B94443" w:rsidP="001B617F"/>
        </w:tc>
        <w:tc>
          <w:tcPr>
            <w:tcW w:w="5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03D66" w14:textId="77777777" w:rsidR="00B94443" w:rsidRPr="004E3FEB" w:rsidRDefault="00B94443" w:rsidP="001B617F"/>
        </w:tc>
      </w:tr>
      <w:tr w:rsidR="00875899" w:rsidRPr="004E3FEB" w14:paraId="2B0FF465" w14:textId="77777777" w:rsidTr="00875899">
        <w:trPr>
          <w:trHeight w:val="380"/>
          <w:tblHeader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BB3E6" w14:textId="77777777" w:rsidR="00B94443" w:rsidRPr="004E3FEB" w:rsidRDefault="00B94443" w:rsidP="001B617F">
            <w:pPr>
              <w:jc w:val="center"/>
            </w:pPr>
            <w:r w:rsidRPr="004E3FEB">
              <w:t>1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1559F" w14:textId="77777777" w:rsidR="00B94443" w:rsidRPr="004E3FEB" w:rsidRDefault="00B94443" w:rsidP="001B617F">
            <w:pPr>
              <w:jc w:val="center"/>
            </w:pPr>
            <w:r w:rsidRPr="004E3FEB"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E9125" w14:textId="77777777" w:rsidR="00B94443" w:rsidRPr="004E3FEB" w:rsidRDefault="00B94443" w:rsidP="001B617F">
            <w:pPr>
              <w:jc w:val="center"/>
            </w:pPr>
            <w:r w:rsidRPr="004E3FEB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33739" w14:textId="77777777" w:rsidR="00B94443" w:rsidRPr="004E3FEB" w:rsidRDefault="00B94443" w:rsidP="001B617F">
            <w:pPr>
              <w:jc w:val="center"/>
            </w:pPr>
            <w:r w:rsidRPr="004E3FEB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A4613" w14:textId="77777777" w:rsidR="00B94443" w:rsidRPr="004E3FEB" w:rsidRDefault="00B94443" w:rsidP="001B617F">
            <w:pPr>
              <w:jc w:val="center"/>
            </w:pPr>
            <w:r w:rsidRPr="004E3FEB"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EFB81" w14:textId="77777777" w:rsidR="00B94443" w:rsidRPr="004E3FEB" w:rsidRDefault="00B94443" w:rsidP="001B617F">
            <w:pPr>
              <w:jc w:val="center"/>
            </w:pPr>
            <w:r w:rsidRPr="004E3FEB">
              <w:t>6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34AF8" w14:textId="77777777" w:rsidR="00B94443" w:rsidRPr="004E3FEB" w:rsidRDefault="00B94443" w:rsidP="001B617F">
            <w:pPr>
              <w:jc w:val="center"/>
            </w:pPr>
            <w:r w:rsidRPr="004E3FEB">
              <w:t>7</w:t>
            </w:r>
          </w:p>
        </w:tc>
      </w:tr>
      <w:tr w:rsidR="00B94443" w:rsidRPr="004E3FEB" w14:paraId="3D785D6D" w14:textId="77777777" w:rsidTr="004C7490">
        <w:trPr>
          <w:trHeight w:val="237"/>
        </w:trPr>
        <w:tc>
          <w:tcPr>
            <w:tcW w:w="147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F9A8A" w14:textId="77777777" w:rsidR="00B94443" w:rsidRPr="004E3FEB" w:rsidRDefault="00B94443" w:rsidP="001B617F">
            <w:r w:rsidRPr="004E3FEB">
              <w:t>Муниципальная программа «Реализация градостроительной политики города Череповца на 2014-2023 годы»</w:t>
            </w:r>
          </w:p>
        </w:tc>
      </w:tr>
      <w:tr w:rsidR="00875899" w:rsidRPr="004E3FEB" w14:paraId="7EE79B58" w14:textId="77777777" w:rsidTr="008758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4E867" w14:textId="77777777" w:rsidR="004F519D" w:rsidRPr="004E3FEB" w:rsidRDefault="004F519D" w:rsidP="001B617F">
            <w:pPr>
              <w:jc w:val="center"/>
              <w:rPr>
                <w:lang w:val="en-US"/>
              </w:rPr>
            </w:pPr>
            <w:r w:rsidRPr="004E3FEB">
              <w:rPr>
                <w:lang w:val="en-US"/>
              </w:rPr>
              <w:t>1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48E09" w14:textId="3CCA257F" w:rsidR="004F519D" w:rsidRPr="004E3FEB" w:rsidRDefault="004F519D" w:rsidP="001B617F">
            <w:pPr>
              <w:jc w:val="both"/>
            </w:pPr>
            <w:r w:rsidRPr="004E3FEB">
              <w:t>Степень актуальности документов территориального планирования МО (Генеральный план г.</w:t>
            </w:r>
            <w:r w:rsidR="0035745E" w:rsidRPr="004E3FEB">
              <w:rPr>
                <w:b/>
                <w:bCs/>
              </w:rPr>
              <w:t xml:space="preserve">   </w:t>
            </w:r>
            <w:r w:rsidRPr="004E3FEB">
              <w:t>Череповца и ПЗЗ)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9C835" w14:textId="77777777" w:rsidR="004F519D" w:rsidRPr="004E3FEB" w:rsidRDefault="004F519D" w:rsidP="001B617F">
            <w:pPr>
              <w:jc w:val="center"/>
            </w:pPr>
            <w:r w:rsidRPr="004E3FEB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28A64" w14:textId="421FB0D6" w:rsidR="004F519D" w:rsidRPr="004E3FEB" w:rsidRDefault="004F519D" w:rsidP="001B617F">
            <w:pPr>
              <w:jc w:val="center"/>
            </w:pPr>
            <w:r w:rsidRPr="004E3FEB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42953" w14:textId="4372C875" w:rsidR="004F519D" w:rsidRPr="004E3FEB" w:rsidRDefault="004F519D" w:rsidP="001B617F">
            <w:pPr>
              <w:jc w:val="center"/>
            </w:pPr>
            <w:r w:rsidRPr="004E3FEB"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20688" w14:textId="515C6A77" w:rsidR="004F519D" w:rsidRPr="004E3FEB" w:rsidRDefault="004F519D" w:rsidP="001B617F">
            <w:pPr>
              <w:jc w:val="center"/>
            </w:pPr>
            <w:r w:rsidRPr="004E3FEB">
              <w:t>100</w:t>
            </w:r>
            <w:r w:rsidR="0035745E" w:rsidRPr="004E3FEB">
              <w:t>,00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315DC9" w14:textId="0043C209" w:rsidR="004F519D" w:rsidRPr="004E3FEB" w:rsidRDefault="004E3FEB" w:rsidP="001B617F">
            <w:pPr>
              <w:jc w:val="both"/>
            </w:pPr>
            <w:r>
              <w:t>-</w:t>
            </w:r>
          </w:p>
        </w:tc>
      </w:tr>
      <w:tr w:rsidR="00875899" w:rsidRPr="004E3FEB" w14:paraId="6853EBB3" w14:textId="77777777" w:rsidTr="008758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F6912" w14:textId="77777777" w:rsidR="004F519D" w:rsidRPr="004E3FEB" w:rsidRDefault="004F519D" w:rsidP="001B617F">
            <w:pPr>
              <w:jc w:val="center"/>
              <w:rPr>
                <w:lang w:val="en-US"/>
              </w:rPr>
            </w:pPr>
            <w:r w:rsidRPr="004E3FEB">
              <w:rPr>
                <w:lang w:val="en-US"/>
              </w:rPr>
              <w:t>2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E92CF" w14:textId="77777777" w:rsidR="004F519D" w:rsidRPr="004E3FEB" w:rsidRDefault="004F519D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EB">
              <w:rPr>
                <w:rFonts w:ascii="Times New Roman" w:hAnsi="Times New Roman"/>
                <w:sz w:val="24"/>
                <w:szCs w:val="24"/>
              </w:rPr>
              <w:t xml:space="preserve">Доля территорий города, обеспеченных градостроительной документацией и нормативно-правовой базой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2DCAD" w14:textId="77777777" w:rsidR="004F519D" w:rsidRPr="004E3FEB" w:rsidRDefault="004F519D" w:rsidP="001B617F">
            <w:pPr>
              <w:jc w:val="center"/>
            </w:pPr>
            <w:r w:rsidRPr="004E3FEB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8ABA4" w14:textId="1E99F02B" w:rsidR="004F519D" w:rsidRPr="004E3FEB" w:rsidRDefault="004F519D" w:rsidP="001B617F">
            <w:pPr>
              <w:jc w:val="center"/>
            </w:pPr>
            <w:r w:rsidRPr="004E3FEB">
              <w:t>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DA7C4" w14:textId="09F17F52" w:rsidR="004F519D" w:rsidRPr="004E3FEB" w:rsidRDefault="004F519D" w:rsidP="001B617F">
            <w:pPr>
              <w:jc w:val="center"/>
            </w:pPr>
            <w:r w:rsidRPr="004E3FEB"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9E757" w14:textId="117F5387" w:rsidR="004F519D" w:rsidRPr="004E3FEB" w:rsidRDefault="004F519D" w:rsidP="001B617F">
            <w:pPr>
              <w:jc w:val="center"/>
            </w:pPr>
            <w:r w:rsidRPr="004E3FEB">
              <w:t>100</w:t>
            </w:r>
            <w:r w:rsidR="0035745E" w:rsidRPr="004E3FEB">
              <w:t>,00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CC5FA" w14:textId="4277767C" w:rsidR="004F519D" w:rsidRPr="004E3FEB" w:rsidRDefault="004E3FEB" w:rsidP="001B617F">
            <w:pPr>
              <w:jc w:val="both"/>
            </w:pPr>
            <w:r>
              <w:t>-</w:t>
            </w:r>
          </w:p>
        </w:tc>
      </w:tr>
      <w:tr w:rsidR="00875899" w:rsidRPr="004E3FEB" w14:paraId="44F9D386" w14:textId="77777777" w:rsidTr="008758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610BC" w14:textId="77777777" w:rsidR="004F519D" w:rsidRPr="004E3FEB" w:rsidRDefault="004F519D" w:rsidP="001B617F">
            <w:pPr>
              <w:jc w:val="center"/>
              <w:rPr>
                <w:lang w:val="en-US"/>
              </w:rPr>
            </w:pPr>
            <w:r w:rsidRPr="004E3FEB">
              <w:rPr>
                <w:lang w:val="en-US"/>
              </w:rPr>
              <w:t>3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3CECEB" w14:textId="41CC6CD6" w:rsidR="004F519D" w:rsidRPr="004E3FEB" w:rsidRDefault="0035745E" w:rsidP="001B617F">
            <w:pPr>
              <w:jc w:val="both"/>
            </w:pPr>
            <w:r w:rsidRPr="004E3FEB">
              <w:t>Площадь территорий объектов социальной инфраструктуры,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A726" w14:textId="77777777" w:rsidR="004F519D" w:rsidRPr="004E3FEB" w:rsidRDefault="004F519D" w:rsidP="001B617F">
            <w:pPr>
              <w:jc w:val="center"/>
            </w:pPr>
            <w:r w:rsidRPr="004E3FEB">
              <w:t>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E23FC" w14:textId="192406AA" w:rsidR="004F519D" w:rsidRPr="004E3FEB" w:rsidRDefault="004F519D" w:rsidP="001B617F">
            <w:pPr>
              <w:jc w:val="center"/>
            </w:pPr>
            <w:r w:rsidRPr="004E3FEB"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6769D1" w14:textId="0471AA99" w:rsidR="004F519D" w:rsidRPr="004E3FEB" w:rsidRDefault="004F519D" w:rsidP="001B617F">
            <w:pPr>
              <w:jc w:val="center"/>
            </w:pPr>
            <w:r w:rsidRPr="004E3FEB">
              <w:t>38,46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5346A6" w14:textId="3F0E99E7" w:rsidR="004F519D" w:rsidRPr="004E3FEB" w:rsidRDefault="004F519D" w:rsidP="001B617F">
            <w:pPr>
              <w:jc w:val="center"/>
            </w:pPr>
            <w:r w:rsidRPr="004E3FEB">
              <w:t>120,1</w:t>
            </w:r>
            <w:r w:rsidR="0035745E" w:rsidRPr="004E3FEB">
              <w:t>9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A3257" w14:textId="776C00EC" w:rsidR="004F519D" w:rsidRPr="004E3FEB" w:rsidRDefault="0035745E" w:rsidP="001B617F">
            <w:pPr>
              <w:jc w:val="both"/>
            </w:pPr>
            <w:r w:rsidRPr="004E3FEB">
              <w:rPr>
                <w:color w:val="000000"/>
              </w:rPr>
              <w:t xml:space="preserve">Показатель перевыполнен в связи с завершившейся планировкой территории 143В микрорайона в Зашекснинском районе города Череповца, утверждения документации по планировке территории в границах земельного участка с кадастровым номером 35:21:0503001:2207 (107 </w:t>
            </w:r>
            <w:proofErr w:type="spellStart"/>
            <w:r w:rsidRPr="004E3FEB">
              <w:rPr>
                <w:color w:val="000000"/>
              </w:rPr>
              <w:t>мкр</w:t>
            </w:r>
            <w:proofErr w:type="spellEnd"/>
            <w:r w:rsidRPr="004E3FEB">
              <w:rPr>
                <w:color w:val="000000"/>
              </w:rPr>
              <w:t>.) в течение 2021 года, что не было учтено в плане на год</w:t>
            </w:r>
          </w:p>
        </w:tc>
      </w:tr>
      <w:tr w:rsidR="00875899" w:rsidRPr="004E3FEB" w14:paraId="1CB4893E" w14:textId="77777777" w:rsidTr="00875899">
        <w:trPr>
          <w:trHeight w:val="50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34A40F" w14:textId="77777777" w:rsidR="00623191" w:rsidRPr="004E3FEB" w:rsidRDefault="00623191" w:rsidP="001B617F">
            <w:pPr>
              <w:jc w:val="center"/>
              <w:rPr>
                <w:lang w:val="en-US"/>
              </w:rPr>
            </w:pPr>
            <w:r w:rsidRPr="004E3FEB">
              <w:rPr>
                <w:lang w:val="en-US"/>
              </w:rPr>
              <w:t>4</w:t>
            </w:r>
          </w:p>
          <w:p w14:paraId="61869EE6" w14:textId="77777777" w:rsidR="00623191" w:rsidRPr="004E3FEB" w:rsidRDefault="00623191" w:rsidP="001B617F">
            <w:pPr>
              <w:jc w:val="center"/>
              <w:rPr>
                <w:lang w:val="en-US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ADA64" w14:textId="77777777" w:rsidR="00623191" w:rsidRPr="004E3FEB" w:rsidRDefault="00623191" w:rsidP="001B617F">
            <w:pPr>
              <w:jc w:val="both"/>
            </w:pPr>
            <w:r w:rsidRPr="004E3FEB"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E8D2F7" w14:textId="77777777" w:rsidR="00623191" w:rsidRPr="004E3FEB" w:rsidRDefault="00623191" w:rsidP="001B617F">
            <w:pPr>
              <w:jc w:val="center"/>
            </w:pPr>
            <w:r w:rsidRPr="004E3FEB">
              <w:t>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2471D" w14:textId="31A78696" w:rsidR="00623191" w:rsidRPr="004E3FEB" w:rsidRDefault="00623191" w:rsidP="001B617F">
            <w:pPr>
              <w:jc w:val="center"/>
            </w:pPr>
            <w:r w:rsidRPr="004E3FEB">
              <w:t>68,6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F0744" w14:textId="574B726D" w:rsidR="00623191" w:rsidRPr="004E3FEB" w:rsidRDefault="00623191" w:rsidP="001B617F">
            <w:pPr>
              <w:jc w:val="center"/>
            </w:pPr>
            <w:r w:rsidRPr="004E3FEB">
              <w:t>65,46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E68C7A" w14:textId="42564508" w:rsidR="00623191" w:rsidRPr="004E3FEB" w:rsidRDefault="00623191" w:rsidP="001B617F">
            <w:pPr>
              <w:jc w:val="center"/>
            </w:pPr>
            <w:r w:rsidRPr="004E3FEB">
              <w:t>95,42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A7F6D1" w14:textId="47BE8E4A" w:rsidR="00623191" w:rsidRPr="004E3FEB" w:rsidRDefault="0035745E" w:rsidP="001B617F">
            <w:pPr>
              <w:jc w:val="both"/>
              <w:rPr>
                <w:color w:val="000000"/>
              </w:rPr>
            </w:pPr>
            <w:r w:rsidRPr="004E3FEB">
              <w:rPr>
                <w:color w:val="000000"/>
              </w:rPr>
              <w:t xml:space="preserve">Показатель перевыполнен в связи с завершившейся планировкой территории 143В микрорайона в Зашекснинском районе города Череповца, утверждения документации по планировке территории в границах земельного участка с кадастровым номером 35:21:0503001:2207 (107 </w:t>
            </w:r>
            <w:proofErr w:type="spellStart"/>
            <w:r w:rsidRPr="004E3FEB">
              <w:rPr>
                <w:color w:val="000000"/>
              </w:rPr>
              <w:t>мкр</w:t>
            </w:r>
            <w:proofErr w:type="spellEnd"/>
            <w:r w:rsidRPr="004E3FEB">
              <w:rPr>
                <w:color w:val="000000"/>
              </w:rPr>
              <w:t>.) в течение 2021 года, что не было учтено в плане на год</w:t>
            </w:r>
          </w:p>
        </w:tc>
      </w:tr>
      <w:tr w:rsidR="00875899" w:rsidRPr="004E3FEB" w14:paraId="34B5C9DE" w14:textId="77777777" w:rsidTr="008758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1D6C7" w14:textId="77777777" w:rsidR="00623191" w:rsidRPr="004E3FEB" w:rsidRDefault="00623191" w:rsidP="001B617F">
            <w:pPr>
              <w:jc w:val="center"/>
            </w:pPr>
            <w:r w:rsidRPr="004E3FEB">
              <w:lastRenderedPageBreak/>
              <w:t>5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998688" w14:textId="77777777" w:rsidR="00623191" w:rsidRPr="004E3FEB" w:rsidRDefault="00623191" w:rsidP="001B617F">
            <w:pPr>
              <w:jc w:val="both"/>
            </w:pPr>
            <w:r w:rsidRPr="004E3FEB">
              <w:t>Площадь улично-дорожной сети, обеспеченная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CADB03" w14:textId="77777777" w:rsidR="00623191" w:rsidRPr="004E3FEB" w:rsidRDefault="00623191" w:rsidP="001B617F">
            <w:pPr>
              <w:jc w:val="center"/>
            </w:pPr>
            <w:r w:rsidRPr="004E3FEB">
              <w:t>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40C020" w14:textId="40D33D4B" w:rsidR="00623191" w:rsidRPr="004E3FEB" w:rsidRDefault="00623191" w:rsidP="001B617F">
            <w:pPr>
              <w:jc w:val="center"/>
            </w:pPr>
            <w:r w:rsidRPr="004E3FEB"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79B1C" w14:textId="642C9181" w:rsidR="00623191" w:rsidRPr="004E3FEB" w:rsidRDefault="00623191" w:rsidP="001B617F">
            <w:pPr>
              <w:jc w:val="center"/>
            </w:pPr>
            <w:r w:rsidRPr="004E3FEB">
              <w:t>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A67B62" w14:textId="467677A8" w:rsidR="00623191" w:rsidRPr="004E3FEB" w:rsidRDefault="00623191" w:rsidP="001B617F">
            <w:pPr>
              <w:jc w:val="center"/>
            </w:pPr>
            <w:r w:rsidRPr="004E3FEB">
              <w:t>100</w:t>
            </w:r>
            <w:r w:rsidR="0035745E" w:rsidRPr="004E3FEB">
              <w:t>,00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D81BF8" w14:textId="3F41C332" w:rsidR="00623191" w:rsidRPr="004E3FEB" w:rsidRDefault="004E3FEB" w:rsidP="001B617F">
            <w:pPr>
              <w:jc w:val="both"/>
            </w:pPr>
            <w:r>
              <w:t>-</w:t>
            </w:r>
          </w:p>
        </w:tc>
      </w:tr>
      <w:tr w:rsidR="00875899" w:rsidRPr="004E3FEB" w14:paraId="2ED2E116" w14:textId="77777777" w:rsidTr="008758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0E1C25" w14:textId="77777777" w:rsidR="00623191" w:rsidRPr="004E3FEB" w:rsidRDefault="00623191" w:rsidP="001B617F">
            <w:pPr>
              <w:jc w:val="center"/>
            </w:pPr>
            <w:r w:rsidRPr="004E3FEB">
              <w:t>6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A90C1" w14:textId="612AF6E2" w:rsidR="00623191" w:rsidRPr="004E3FEB" w:rsidRDefault="00623191" w:rsidP="001B617F">
            <w:pPr>
              <w:jc w:val="both"/>
            </w:pPr>
            <w:r w:rsidRPr="004E3FEB">
              <w:t xml:space="preserve">Площадь </w:t>
            </w:r>
            <w:r w:rsidR="00875899" w:rsidRPr="004E3FEB">
              <w:t>территорий набережных</w:t>
            </w:r>
            <w:r w:rsidRPr="004E3FEB">
              <w:t>, обеспеченная проектами комплексного благоустройства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7029BB" w14:textId="77777777" w:rsidR="00623191" w:rsidRPr="004E3FEB" w:rsidRDefault="00623191" w:rsidP="001B617F">
            <w:pPr>
              <w:jc w:val="center"/>
            </w:pPr>
            <w:r w:rsidRPr="004E3FEB">
              <w:t>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FDE12B" w14:textId="65BFFF02" w:rsidR="00623191" w:rsidRPr="004E3FEB" w:rsidRDefault="00623191" w:rsidP="001B617F">
            <w:pPr>
              <w:jc w:val="center"/>
            </w:pPr>
            <w:r w:rsidRPr="004E3FEB">
              <w:t>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42097" w14:textId="4B01DE22" w:rsidR="00623191" w:rsidRPr="004E3FEB" w:rsidRDefault="00623191" w:rsidP="001B617F">
            <w:pPr>
              <w:jc w:val="center"/>
            </w:pPr>
            <w:r w:rsidRPr="004E3FEB">
              <w:t>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52FEF8" w14:textId="745357A7" w:rsidR="00623191" w:rsidRPr="004E3FEB" w:rsidRDefault="00623191" w:rsidP="001B617F">
            <w:pPr>
              <w:jc w:val="center"/>
            </w:pPr>
            <w:r w:rsidRPr="004E3FEB">
              <w:t>100</w:t>
            </w:r>
            <w:r w:rsidR="0035745E" w:rsidRPr="004E3FEB">
              <w:t>,00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C6031" w14:textId="58EA2470" w:rsidR="00623191" w:rsidRPr="004E3FEB" w:rsidRDefault="004E3FEB" w:rsidP="001B617F">
            <w:pPr>
              <w:jc w:val="both"/>
            </w:pPr>
            <w:r>
              <w:t>-</w:t>
            </w:r>
          </w:p>
        </w:tc>
      </w:tr>
      <w:tr w:rsidR="00875899" w:rsidRPr="004E3FEB" w14:paraId="12EFD27B" w14:textId="77777777" w:rsidTr="008758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1E60D" w14:textId="77777777" w:rsidR="0035745E" w:rsidRPr="004E3FEB" w:rsidRDefault="0035745E" w:rsidP="001B617F">
            <w:pPr>
              <w:jc w:val="center"/>
            </w:pPr>
            <w:r w:rsidRPr="004E3FEB">
              <w:t>7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B3717E" w14:textId="77777777" w:rsidR="0035745E" w:rsidRPr="004E3FEB" w:rsidRDefault="0035745E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EB">
              <w:rPr>
                <w:rFonts w:ascii="Times New Roman" w:hAnsi="Times New Roman"/>
                <w:sz w:val="24"/>
                <w:szCs w:val="24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15B07D" w14:textId="77777777" w:rsidR="0035745E" w:rsidRPr="004E3FEB" w:rsidRDefault="0035745E" w:rsidP="001B617F">
            <w:pPr>
              <w:ind w:right="-57"/>
              <w:jc w:val="center"/>
            </w:pPr>
            <w:r w:rsidRPr="004E3FEB">
              <w:t>тыс. м²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206A59" w14:textId="00888B33" w:rsidR="0035745E" w:rsidRPr="004E3FEB" w:rsidRDefault="0035745E" w:rsidP="001B617F">
            <w:pPr>
              <w:jc w:val="center"/>
            </w:pPr>
            <w:r w:rsidRPr="004E3FEB"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CC85B" w14:textId="7AB64C41" w:rsidR="0035745E" w:rsidRPr="004E3FEB" w:rsidRDefault="0035745E" w:rsidP="001B617F">
            <w:pPr>
              <w:jc w:val="center"/>
            </w:pPr>
            <w:r w:rsidRPr="004E3FEB">
              <w:t>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EED61" w14:textId="5E93B2C3" w:rsidR="0035745E" w:rsidRPr="004E3FEB" w:rsidRDefault="0035745E" w:rsidP="001B617F">
            <w:pPr>
              <w:jc w:val="center"/>
            </w:pPr>
            <w:r w:rsidRPr="004E3FEB">
              <w:t>90,00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55D0E" w14:textId="128CE641" w:rsidR="0035745E" w:rsidRPr="004E3FEB" w:rsidRDefault="0035745E" w:rsidP="001B617F">
            <w:pPr>
              <w:jc w:val="both"/>
              <w:rPr>
                <w:highlight w:val="yellow"/>
              </w:rPr>
            </w:pPr>
            <w:r w:rsidRPr="004E3FEB">
              <w:rPr>
                <w:color w:val="000000"/>
              </w:rPr>
              <w:t>Снижение значения показателя вызвано переносом застройщиками завершения сроков строительства многоквартирных домов, а также распространение новой коронавирусной инфекции (COVID-2019</w:t>
            </w:r>
          </w:p>
        </w:tc>
      </w:tr>
      <w:tr w:rsidR="00875899" w:rsidRPr="004E3FEB" w14:paraId="4E7475CA" w14:textId="77777777" w:rsidTr="008758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A7DD8" w14:textId="77777777" w:rsidR="0035745E" w:rsidRPr="004E3FEB" w:rsidRDefault="0035745E" w:rsidP="001B617F">
            <w:pPr>
              <w:jc w:val="center"/>
            </w:pPr>
            <w:r w:rsidRPr="004E3FEB">
              <w:t>8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6A940C" w14:textId="77777777" w:rsidR="0035745E" w:rsidRPr="004E3FEB" w:rsidRDefault="0035745E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EB">
              <w:rPr>
                <w:rFonts w:ascii="Times New Roman" w:hAnsi="Times New Roman"/>
                <w:sz w:val="24"/>
                <w:szCs w:val="24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E5C43" w14:textId="77777777" w:rsidR="0035745E" w:rsidRPr="004E3FEB" w:rsidRDefault="0035745E" w:rsidP="001B617F">
            <w:pPr>
              <w:ind w:right="-57"/>
              <w:jc w:val="center"/>
            </w:pPr>
            <w:r w:rsidRPr="004E3FEB">
              <w:t>тыс. м²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65042" w14:textId="16B343E8" w:rsidR="0035745E" w:rsidRPr="004E3FEB" w:rsidRDefault="0035745E" w:rsidP="001B617F">
            <w:pPr>
              <w:jc w:val="center"/>
            </w:pPr>
            <w:r w:rsidRPr="004E3FEB">
              <w:t>1542,08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1A640" w14:textId="5CD7A114" w:rsidR="0035745E" w:rsidRPr="004E3FEB" w:rsidRDefault="0035745E" w:rsidP="001B617F">
            <w:pPr>
              <w:jc w:val="center"/>
            </w:pPr>
            <w:r w:rsidRPr="004E3FEB">
              <w:t>1655,13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3E0E3" w14:textId="525C924E" w:rsidR="0035745E" w:rsidRPr="004E3FEB" w:rsidRDefault="0035745E" w:rsidP="001B617F">
            <w:pPr>
              <w:jc w:val="center"/>
            </w:pPr>
            <w:r w:rsidRPr="004E3FEB">
              <w:t>107,33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723C8" w14:textId="42AC81BF" w:rsidR="0035745E" w:rsidRPr="004E3FEB" w:rsidRDefault="0035745E" w:rsidP="001B617F">
            <w:pPr>
              <w:jc w:val="both"/>
            </w:pPr>
            <w:r w:rsidRPr="004E3FEB">
              <w:rPr>
                <w:color w:val="000000"/>
              </w:rPr>
              <w:t>Показатель уточнен по итогам утверждения</w:t>
            </w:r>
            <w:r w:rsidRPr="004E3FEB">
              <w:t xml:space="preserve"> </w:t>
            </w:r>
            <w:r w:rsidRPr="004E3FEB">
              <w:rPr>
                <w:color w:val="000000"/>
              </w:rPr>
              <w:t xml:space="preserve">документации по планировке территории 143В микрорайона в Зашекснинском районе города Череповца, корректировки в проект планировки территории 10 микрорайона в городе Череповце, ограниченной улицами Васильевской, Данилова, Московским проспектом, утверждения документации по планировке территории в границах земельного участка с кадастровым номером 35:21:0503001:2207 (107 </w:t>
            </w:r>
            <w:proofErr w:type="spellStart"/>
            <w:r w:rsidRPr="004E3FEB">
              <w:rPr>
                <w:color w:val="000000"/>
              </w:rPr>
              <w:t>мкр</w:t>
            </w:r>
            <w:proofErr w:type="spellEnd"/>
            <w:r w:rsidRPr="004E3FEB">
              <w:rPr>
                <w:color w:val="000000"/>
              </w:rPr>
              <w:t>.)</w:t>
            </w:r>
          </w:p>
        </w:tc>
      </w:tr>
      <w:tr w:rsidR="00875899" w:rsidRPr="004E3FEB" w14:paraId="400F5077" w14:textId="77777777" w:rsidTr="008758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7A0D2" w14:textId="77777777" w:rsidR="0035745E" w:rsidRPr="004E3FEB" w:rsidRDefault="0035745E" w:rsidP="001B617F">
            <w:pPr>
              <w:jc w:val="center"/>
            </w:pPr>
            <w:r w:rsidRPr="004E3FEB">
              <w:t>9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417B58" w14:textId="77777777" w:rsidR="0035745E" w:rsidRPr="004E3FEB" w:rsidRDefault="0035745E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EB">
              <w:rPr>
                <w:rFonts w:ascii="Times New Roman" w:hAnsi="Times New Roman"/>
                <w:sz w:val="24"/>
                <w:szCs w:val="24"/>
              </w:rPr>
              <w:t>Количество школ,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25BDC1" w14:textId="77777777" w:rsidR="0035745E" w:rsidRPr="004E3FEB" w:rsidRDefault="0035745E" w:rsidP="001B617F">
            <w:pPr>
              <w:jc w:val="center"/>
            </w:pPr>
            <w:r w:rsidRPr="004E3FEB"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ED6657" w14:textId="1F0D0651" w:rsidR="0035745E" w:rsidRPr="004E3FEB" w:rsidRDefault="0035745E" w:rsidP="001B617F">
            <w:pPr>
              <w:jc w:val="center"/>
            </w:pPr>
            <w:r w:rsidRPr="004E3FEB"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7BC72F" w14:textId="1CEE5497" w:rsidR="0035745E" w:rsidRPr="004E3FEB" w:rsidRDefault="0035745E" w:rsidP="001B617F">
            <w:pPr>
              <w:jc w:val="center"/>
            </w:pPr>
            <w:r w:rsidRPr="004E3FEB"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53D07" w14:textId="33B2D028" w:rsidR="0035745E" w:rsidRPr="004E3FEB" w:rsidRDefault="0035745E" w:rsidP="001B617F">
            <w:pPr>
              <w:jc w:val="center"/>
            </w:pPr>
            <w:r w:rsidRPr="004E3FEB">
              <w:t>100</w:t>
            </w:r>
            <w:r w:rsidR="004C7490" w:rsidRPr="004E3FEB">
              <w:t>,00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2FF0C" w14:textId="7C095B1F" w:rsidR="0035745E" w:rsidRPr="004E3FEB" w:rsidRDefault="004E3FEB" w:rsidP="001B617F">
            <w:pPr>
              <w:jc w:val="both"/>
            </w:pPr>
            <w:r>
              <w:t>-</w:t>
            </w:r>
          </w:p>
        </w:tc>
      </w:tr>
      <w:tr w:rsidR="00875899" w:rsidRPr="004E3FEB" w14:paraId="1791661C" w14:textId="77777777" w:rsidTr="008758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8ECEA8" w14:textId="77777777" w:rsidR="0035745E" w:rsidRPr="004E3FEB" w:rsidRDefault="0035745E" w:rsidP="001B617F">
            <w:pPr>
              <w:jc w:val="center"/>
            </w:pPr>
            <w:r w:rsidRPr="004E3FEB">
              <w:t>10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9ACC4F" w14:textId="77777777" w:rsidR="0035745E" w:rsidRPr="004E3FEB" w:rsidRDefault="0035745E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EB">
              <w:rPr>
                <w:rFonts w:ascii="Times New Roman" w:hAnsi="Times New Roman"/>
                <w:sz w:val="24"/>
                <w:szCs w:val="24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CE545" w14:textId="77777777" w:rsidR="0035745E" w:rsidRPr="004E3FEB" w:rsidRDefault="0035745E" w:rsidP="001B617F">
            <w:pPr>
              <w:jc w:val="center"/>
            </w:pPr>
            <w:r w:rsidRPr="004E3FEB"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43121" w14:textId="3746241A" w:rsidR="0035745E" w:rsidRPr="004E3FEB" w:rsidRDefault="0035745E" w:rsidP="001B617F">
            <w:pPr>
              <w:jc w:val="center"/>
            </w:pPr>
            <w:r w:rsidRPr="004E3FEB"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AD8726" w14:textId="74FCE268" w:rsidR="0035745E" w:rsidRPr="004E3FEB" w:rsidRDefault="0035745E" w:rsidP="001B617F">
            <w:pPr>
              <w:jc w:val="center"/>
            </w:pPr>
            <w:r w:rsidRPr="004E3FEB"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678B6" w14:textId="7B0F71E0" w:rsidR="0035745E" w:rsidRPr="004E3FEB" w:rsidRDefault="0035745E" w:rsidP="001B617F">
            <w:pPr>
              <w:jc w:val="center"/>
            </w:pPr>
            <w:r w:rsidRPr="004E3FEB">
              <w:t>122,22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1AD48" w14:textId="530B7EE1" w:rsidR="0035745E" w:rsidRPr="004E3FEB" w:rsidRDefault="0035745E" w:rsidP="001B617F">
            <w:pPr>
              <w:jc w:val="both"/>
            </w:pPr>
            <w:r w:rsidRPr="004E3FEB">
              <w:rPr>
                <w:color w:val="000000"/>
              </w:rPr>
              <w:t>Показатель уточнен по итогам утверждения</w:t>
            </w:r>
            <w:r w:rsidRPr="004E3FEB">
              <w:t xml:space="preserve"> </w:t>
            </w:r>
            <w:r w:rsidRPr="004E3FEB">
              <w:rPr>
                <w:color w:val="000000"/>
              </w:rPr>
              <w:t xml:space="preserve">документации по планировке территории 143В микрорайона в Зашекснинском районе города Череповца, утверждения документации по планировке территории в границах земельного участка с кадастровым номером 35:21:0503001:2207 (107 </w:t>
            </w:r>
            <w:proofErr w:type="spellStart"/>
            <w:r w:rsidRPr="004E3FEB">
              <w:rPr>
                <w:color w:val="000000"/>
              </w:rPr>
              <w:t>мкр</w:t>
            </w:r>
            <w:proofErr w:type="spellEnd"/>
            <w:r w:rsidRPr="004E3FEB">
              <w:rPr>
                <w:color w:val="000000"/>
              </w:rPr>
              <w:t>.)</w:t>
            </w:r>
          </w:p>
        </w:tc>
      </w:tr>
      <w:tr w:rsidR="00875899" w:rsidRPr="004E3FEB" w14:paraId="04EA3A11" w14:textId="77777777" w:rsidTr="008758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3DE1E0" w14:textId="1ACD2EC8" w:rsidR="0035745E" w:rsidRPr="004E3FEB" w:rsidRDefault="0035745E" w:rsidP="001B617F">
            <w:pPr>
              <w:jc w:val="center"/>
            </w:pPr>
            <w:r w:rsidRPr="004E3FEB">
              <w:lastRenderedPageBreak/>
              <w:t>11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0F0E96" w14:textId="5A4EC2D4" w:rsidR="0035745E" w:rsidRPr="004E3FEB" w:rsidRDefault="0035745E" w:rsidP="001B617F">
            <w:pPr>
              <w:jc w:val="both"/>
            </w:pPr>
            <w:r w:rsidRPr="004E3FEB">
              <w:t>Количество благоустроенных общественных территорий</w:t>
            </w:r>
            <w:r w:rsidR="004C7490" w:rsidRPr="004E3FEB">
              <w:rPr>
                <w:rStyle w:val="af"/>
              </w:rPr>
              <w:footnoteReference w:id="3"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AF83E3" w14:textId="77777777" w:rsidR="0035745E" w:rsidRPr="004E3FEB" w:rsidRDefault="0035745E" w:rsidP="001B617F">
            <w:pPr>
              <w:jc w:val="center"/>
            </w:pPr>
            <w:r w:rsidRPr="004E3FEB">
              <w:t xml:space="preserve">ед.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34473" w14:textId="203A92BC" w:rsidR="0035745E" w:rsidRPr="004E3FEB" w:rsidRDefault="004C7490" w:rsidP="001B617F">
            <w:pPr>
              <w:jc w:val="center"/>
            </w:pPr>
            <w:r w:rsidRPr="004E3FEB"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45D754" w14:textId="021BEA9A" w:rsidR="0035745E" w:rsidRPr="004E3FEB" w:rsidRDefault="004C7490" w:rsidP="001B617F">
            <w:pPr>
              <w:jc w:val="center"/>
            </w:pPr>
            <w:r w:rsidRPr="004E3FEB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6297DE" w14:textId="0403C12F" w:rsidR="0035745E" w:rsidRPr="004E3FEB" w:rsidRDefault="004C7490" w:rsidP="001B617F">
            <w:pPr>
              <w:jc w:val="center"/>
            </w:pPr>
            <w:r w:rsidRPr="004E3FEB">
              <w:t>-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8FE23" w14:textId="0DF9A7F4" w:rsidR="0035745E" w:rsidRPr="004E3FEB" w:rsidRDefault="004E3FEB" w:rsidP="001B617F">
            <w:pPr>
              <w:jc w:val="both"/>
            </w:pPr>
            <w:r>
              <w:t>-</w:t>
            </w:r>
          </w:p>
        </w:tc>
      </w:tr>
      <w:tr w:rsidR="00875899" w:rsidRPr="004E3FEB" w14:paraId="305AE3C9" w14:textId="77777777" w:rsidTr="008758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CAA80" w14:textId="445A0CF6" w:rsidR="004C7490" w:rsidRPr="004E3FEB" w:rsidRDefault="004C7490" w:rsidP="001B617F">
            <w:pPr>
              <w:jc w:val="center"/>
            </w:pPr>
            <w:r w:rsidRPr="004E3FEB">
              <w:t>12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05A028" w14:textId="4A53071A" w:rsidR="004C7490" w:rsidRPr="004E3FEB" w:rsidRDefault="004C7490" w:rsidP="001B617F">
            <w:pPr>
              <w:jc w:val="both"/>
            </w:pPr>
            <w:r w:rsidRPr="004E3FEB">
              <w:t>Выполнение плана деятельности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DDE616" w14:textId="3CBDC5E8" w:rsidR="004C7490" w:rsidRPr="004E3FEB" w:rsidRDefault="004C7490" w:rsidP="001B617F">
            <w:pPr>
              <w:jc w:val="center"/>
            </w:pPr>
            <w:r w:rsidRPr="004E3FEB"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0C5BD" w14:textId="62E0996A" w:rsidR="004C7490" w:rsidRPr="004E3FEB" w:rsidRDefault="004C7490" w:rsidP="001B617F">
            <w:pPr>
              <w:jc w:val="center"/>
            </w:pPr>
            <w:r w:rsidRPr="004E3FEB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3EC524" w14:textId="5D6A632E" w:rsidR="004C7490" w:rsidRPr="004E3FEB" w:rsidRDefault="004C7490" w:rsidP="001B617F">
            <w:pPr>
              <w:jc w:val="center"/>
            </w:pPr>
            <w:r w:rsidRPr="004E3FEB"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DDBFB" w14:textId="556BB639" w:rsidR="004C7490" w:rsidRPr="004E3FEB" w:rsidRDefault="004C7490" w:rsidP="001B617F">
            <w:pPr>
              <w:jc w:val="center"/>
            </w:pPr>
            <w:r w:rsidRPr="004E3FEB">
              <w:t>100,00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D073A" w14:textId="3DAD0080" w:rsidR="004C7490" w:rsidRPr="004E3FEB" w:rsidRDefault="004E3FEB" w:rsidP="001B617F">
            <w:pPr>
              <w:jc w:val="both"/>
            </w:pPr>
            <w:r>
              <w:t>-</w:t>
            </w:r>
          </w:p>
        </w:tc>
      </w:tr>
    </w:tbl>
    <w:p w14:paraId="1FC07F08" w14:textId="77777777" w:rsidR="00B94443" w:rsidRDefault="00B94443" w:rsidP="001B61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7AE18675" w14:textId="77777777" w:rsidR="00C1172C" w:rsidRDefault="00C1172C" w:rsidP="001B617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14:paraId="6E8CF7EE" w14:textId="77777777" w:rsidR="004D06B1" w:rsidRDefault="004D06B1" w:rsidP="001B617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  <w:sectPr w:rsidR="004D06B1" w:rsidSect="003964F1">
          <w:pgSz w:w="16838" w:h="11906" w:orient="landscape"/>
          <w:pgMar w:top="1134" w:right="678" w:bottom="284" w:left="1134" w:header="708" w:footer="708" w:gutter="0"/>
          <w:cols w:space="708"/>
          <w:docGrid w:linePitch="360"/>
        </w:sectPr>
      </w:pPr>
    </w:p>
    <w:p w14:paraId="36D618E5" w14:textId="11DED41C" w:rsidR="00B94443" w:rsidRPr="001B617F" w:rsidRDefault="00B94443" w:rsidP="001B617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1B617F">
        <w:rPr>
          <w:bCs/>
          <w:sz w:val="26"/>
          <w:szCs w:val="26"/>
        </w:rPr>
        <w:lastRenderedPageBreak/>
        <w:t xml:space="preserve">4. Информация о внесенных ответственным исполнителем в отчетном финансовом году изменениях </w:t>
      </w:r>
    </w:p>
    <w:p w14:paraId="4E85CB81" w14:textId="39EF787D" w:rsidR="00B94443" w:rsidRPr="001B617F" w:rsidRDefault="00B94443" w:rsidP="001B617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1B617F">
        <w:rPr>
          <w:bCs/>
          <w:sz w:val="26"/>
          <w:szCs w:val="26"/>
        </w:rPr>
        <w:t xml:space="preserve">в </w:t>
      </w:r>
      <w:r w:rsidR="00C3436D">
        <w:rPr>
          <w:sz w:val="26"/>
          <w:szCs w:val="26"/>
        </w:rPr>
        <w:t>П</w:t>
      </w:r>
      <w:r w:rsidR="00C3436D" w:rsidRPr="00FE7275">
        <w:rPr>
          <w:sz w:val="26"/>
          <w:szCs w:val="26"/>
        </w:rPr>
        <w:t>рограмм</w:t>
      </w:r>
      <w:r w:rsidR="00C3436D">
        <w:rPr>
          <w:sz w:val="26"/>
          <w:szCs w:val="26"/>
        </w:rPr>
        <w:t>у</w:t>
      </w:r>
      <w:r w:rsidR="00490127">
        <w:rPr>
          <w:sz w:val="26"/>
          <w:szCs w:val="26"/>
        </w:rPr>
        <w:t xml:space="preserve"> </w:t>
      </w:r>
      <w:r w:rsidRPr="001B617F">
        <w:rPr>
          <w:bCs/>
          <w:sz w:val="26"/>
          <w:szCs w:val="26"/>
        </w:rPr>
        <w:t>с указанием причин изменений</w:t>
      </w:r>
    </w:p>
    <w:p w14:paraId="0A5BD34B" w14:textId="77777777" w:rsidR="005104A7" w:rsidRPr="00AC7732" w:rsidRDefault="005104A7" w:rsidP="001B61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5ED9C5D5" w14:textId="65D0E9E6" w:rsidR="004A6B36" w:rsidRPr="006610AA" w:rsidRDefault="00B94443" w:rsidP="001B617F">
      <w:pPr>
        <w:ind w:firstLine="700"/>
        <w:jc w:val="both"/>
        <w:rPr>
          <w:sz w:val="26"/>
          <w:szCs w:val="26"/>
        </w:rPr>
      </w:pPr>
      <w:r w:rsidRPr="006610AA">
        <w:rPr>
          <w:sz w:val="26"/>
          <w:szCs w:val="26"/>
        </w:rPr>
        <w:t>В 202</w:t>
      </w:r>
      <w:r w:rsidR="00C055AE" w:rsidRPr="006610AA">
        <w:rPr>
          <w:sz w:val="26"/>
          <w:szCs w:val="26"/>
        </w:rPr>
        <w:t>1</w:t>
      </w:r>
      <w:r w:rsidRPr="006610AA">
        <w:rPr>
          <w:sz w:val="26"/>
          <w:szCs w:val="26"/>
        </w:rPr>
        <w:t xml:space="preserve"> года в </w:t>
      </w:r>
      <w:r w:rsidR="00C3436D">
        <w:rPr>
          <w:sz w:val="26"/>
          <w:szCs w:val="26"/>
        </w:rPr>
        <w:t>П</w:t>
      </w:r>
      <w:r w:rsidR="00C3436D" w:rsidRPr="00FE7275">
        <w:rPr>
          <w:sz w:val="26"/>
          <w:szCs w:val="26"/>
        </w:rPr>
        <w:t>рограмм</w:t>
      </w:r>
      <w:r w:rsidR="001D0515">
        <w:rPr>
          <w:sz w:val="26"/>
          <w:szCs w:val="26"/>
        </w:rPr>
        <w:t>у</w:t>
      </w:r>
      <w:r w:rsidR="00C3436D" w:rsidRPr="00FE7275">
        <w:rPr>
          <w:sz w:val="26"/>
          <w:szCs w:val="26"/>
        </w:rPr>
        <w:t xml:space="preserve"> </w:t>
      </w:r>
      <w:r w:rsidRPr="006610AA">
        <w:rPr>
          <w:sz w:val="26"/>
          <w:szCs w:val="26"/>
        </w:rPr>
        <w:t>б</w:t>
      </w:r>
      <w:r w:rsidR="003964F1" w:rsidRPr="006610AA">
        <w:rPr>
          <w:sz w:val="26"/>
          <w:szCs w:val="26"/>
        </w:rPr>
        <w:t>ыли внесены следующие изменения</w:t>
      </w:r>
      <w:r w:rsidR="004A6B36" w:rsidRPr="006610AA">
        <w:rPr>
          <w:sz w:val="26"/>
          <w:szCs w:val="26"/>
        </w:rPr>
        <w:t>:</w:t>
      </w:r>
    </w:p>
    <w:p w14:paraId="499EDB85" w14:textId="4A80AB60" w:rsidR="004A6B36" w:rsidRPr="006610AA" w:rsidRDefault="004A6B36" w:rsidP="001B617F">
      <w:pPr>
        <w:ind w:firstLine="700"/>
        <w:jc w:val="both"/>
        <w:rPr>
          <w:sz w:val="26"/>
          <w:szCs w:val="26"/>
        </w:rPr>
      </w:pPr>
      <w:r w:rsidRPr="006610AA">
        <w:rPr>
          <w:sz w:val="26"/>
          <w:szCs w:val="26"/>
        </w:rPr>
        <w:t xml:space="preserve">- </w:t>
      </w:r>
      <w:r w:rsidR="003964F1" w:rsidRPr="006610AA">
        <w:rPr>
          <w:sz w:val="26"/>
          <w:szCs w:val="26"/>
        </w:rPr>
        <w:t>п</w:t>
      </w:r>
      <w:r w:rsidR="00B94443" w:rsidRPr="006610AA">
        <w:rPr>
          <w:sz w:val="26"/>
          <w:szCs w:val="26"/>
        </w:rPr>
        <w:t xml:space="preserve">остановлением мэрии города от </w:t>
      </w:r>
      <w:r w:rsidR="003964F1" w:rsidRPr="006610AA">
        <w:rPr>
          <w:sz w:val="26"/>
          <w:szCs w:val="26"/>
        </w:rPr>
        <w:t>05 апреля 2021 № 1492</w:t>
      </w:r>
      <w:r w:rsidRPr="006610AA">
        <w:rPr>
          <w:sz w:val="26"/>
          <w:szCs w:val="26"/>
        </w:rPr>
        <w:t xml:space="preserve"> внесены изменения в постановление мэрии города от 10.10.2013 №</w:t>
      </w:r>
      <w:r w:rsidR="006610AA" w:rsidRPr="00E23EA5">
        <w:rPr>
          <w:sz w:val="26"/>
          <w:szCs w:val="26"/>
        </w:rPr>
        <w:t> </w:t>
      </w:r>
      <w:r w:rsidRPr="006610AA">
        <w:rPr>
          <w:sz w:val="26"/>
          <w:szCs w:val="26"/>
        </w:rPr>
        <w:t>4810 «Об утверждении муниципальной программы «Реализация градостроительной политики города Череповца» на 2014-2023 в связи с уточнением объемов финансового обеспечения муниципальной программы в соответствии с решением Череповецкой городской Думы от 24.02.2021 № 21 «О внесении изменений в решение Череповецкой городской Думы от 08.12.2020 № 161 «О городском бюджете на 2021 год и плановый период 2022 и 2023 годов»</w:t>
      </w:r>
      <w:r w:rsidR="00923C8C">
        <w:rPr>
          <w:sz w:val="26"/>
          <w:szCs w:val="26"/>
        </w:rPr>
        <w:t xml:space="preserve"> в части перераспределения средств </w:t>
      </w:r>
      <w:r w:rsidR="00923C8C" w:rsidRPr="00E06722">
        <w:rPr>
          <w:sz w:val="26"/>
          <w:szCs w:val="26"/>
        </w:rPr>
        <w:t>за счет экономии от конкурсной процедуры</w:t>
      </w:r>
      <w:r w:rsidR="00923C8C" w:rsidRPr="00D77ACC">
        <w:rPr>
          <w:sz w:val="26"/>
          <w:szCs w:val="26"/>
        </w:rPr>
        <w:t xml:space="preserve"> по разработке документации по планировке территории 143в микрорайона в Зашекснинском районе города Череповца</w:t>
      </w:r>
      <w:r w:rsidR="00923C8C">
        <w:rPr>
          <w:sz w:val="26"/>
          <w:szCs w:val="26"/>
        </w:rPr>
        <w:t xml:space="preserve"> на Основное мероприятия 1 и Основное мероприятия 2</w:t>
      </w:r>
      <w:r w:rsidRPr="006610AA">
        <w:rPr>
          <w:sz w:val="26"/>
          <w:szCs w:val="26"/>
        </w:rPr>
        <w:t>;</w:t>
      </w:r>
    </w:p>
    <w:p w14:paraId="431E487F" w14:textId="2C405A8A" w:rsidR="004A6B36" w:rsidRPr="00176554" w:rsidRDefault="004A6B36" w:rsidP="001B617F">
      <w:pPr>
        <w:ind w:firstLine="700"/>
        <w:jc w:val="both"/>
        <w:rPr>
          <w:sz w:val="26"/>
          <w:szCs w:val="26"/>
        </w:rPr>
      </w:pPr>
      <w:r w:rsidRPr="00176554">
        <w:rPr>
          <w:sz w:val="26"/>
          <w:szCs w:val="26"/>
        </w:rPr>
        <w:t>- постановлением мэрии города от 28 июля 2021 № 3101 внесены изменения в постановление мэрии города от 10.10.2013 №</w:t>
      </w:r>
      <w:r w:rsidR="006610AA" w:rsidRPr="00176554">
        <w:rPr>
          <w:sz w:val="26"/>
          <w:szCs w:val="26"/>
        </w:rPr>
        <w:t> </w:t>
      </w:r>
      <w:r w:rsidRPr="00176554">
        <w:rPr>
          <w:sz w:val="26"/>
          <w:szCs w:val="26"/>
        </w:rPr>
        <w:t>4810 «Об утверждении муниципальной программы «Реализация градостроительной политики города Череповца» на 2014-2023 в связи с уточнением объемов финансового обеспечения муниципальной программы в соответствии с решением Череповецкой городской Думы от 29.06.2021 № 97 «О внесении изменений в решение Череповецкой городской Думы от 08.12.2020 № 161 «О городском бюджете на 2021 год и плановый период 2022 и 2023 годов»</w:t>
      </w:r>
      <w:r w:rsidR="00923C8C" w:rsidRPr="00176554">
        <w:rPr>
          <w:sz w:val="26"/>
          <w:szCs w:val="26"/>
        </w:rPr>
        <w:t xml:space="preserve"> в части добавления </w:t>
      </w:r>
      <w:r w:rsidR="006B492D" w:rsidRPr="00176554">
        <w:rPr>
          <w:sz w:val="26"/>
          <w:szCs w:val="26"/>
        </w:rPr>
        <w:t xml:space="preserve">в Основное мероприятие 1 мероприятия </w:t>
      </w:r>
      <w:r w:rsidR="00923C8C" w:rsidRPr="00176554">
        <w:rPr>
          <w:sz w:val="26"/>
          <w:szCs w:val="26"/>
        </w:rPr>
        <w:t>«Разработка проекта планировки линейного объекта (красные линии) Северного района»</w:t>
      </w:r>
      <w:r w:rsidRPr="00176554">
        <w:rPr>
          <w:sz w:val="26"/>
          <w:szCs w:val="26"/>
        </w:rPr>
        <w:t>;</w:t>
      </w:r>
    </w:p>
    <w:p w14:paraId="2BD14A9B" w14:textId="50C6495A" w:rsidR="00EA7137" w:rsidRPr="00176554" w:rsidRDefault="004A6B36" w:rsidP="00923C8C">
      <w:pPr>
        <w:ind w:firstLine="709"/>
        <w:jc w:val="both"/>
        <w:rPr>
          <w:bCs/>
          <w:sz w:val="26"/>
          <w:szCs w:val="26"/>
        </w:rPr>
      </w:pPr>
      <w:r w:rsidRPr="00176554">
        <w:rPr>
          <w:sz w:val="26"/>
          <w:szCs w:val="26"/>
        </w:rPr>
        <w:t>- постановлением мэрии города от 13 декабря 2021 № 4791</w:t>
      </w:r>
      <w:r w:rsidR="000B617F" w:rsidRPr="00176554">
        <w:rPr>
          <w:sz w:val="26"/>
          <w:szCs w:val="26"/>
        </w:rPr>
        <w:t xml:space="preserve"> внесены изменения в постановление мэрии города от 10.10.2013 №</w:t>
      </w:r>
      <w:r w:rsidR="006610AA" w:rsidRPr="00176554">
        <w:rPr>
          <w:sz w:val="26"/>
          <w:szCs w:val="26"/>
        </w:rPr>
        <w:t> </w:t>
      </w:r>
      <w:r w:rsidR="000B617F" w:rsidRPr="00176554">
        <w:rPr>
          <w:sz w:val="26"/>
          <w:szCs w:val="26"/>
        </w:rPr>
        <w:t xml:space="preserve">4810 «Об утверждении муниципальной программы «Реализация градостроительной политики города </w:t>
      </w:r>
      <w:r w:rsidR="00176554" w:rsidRPr="00176554">
        <w:rPr>
          <w:sz w:val="26"/>
          <w:szCs w:val="26"/>
        </w:rPr>
        <w:t>Череповца» на 2014-2023 в связи</w:t>
      </w:r>
      <w:r w:rsidR="000B617F" w:rsidRPr="00176554">
        <w:rPr>
          <w:sz w:val="26"/>
          <w:szCs w:val="26"/>
        </w:rPr>
        <w:t xml:space="preserve"> с уточнением объемов финансового обеспечения муниципальной программы в соответствии с решением Череповецкой городской Думы от 28.09.2021 № 125 «О внесении изменений в решением Череповецкой городской Думы от 08.12.2020 № 161 «О городском бюджете на 2021 год и планов</w:t>
      </w:r>
      <w:r w:rsidR="00176554" w:rsidRPr="00176554">
        <w:rPr>
          <w:sz w:val="26"/>
          <w:szCs w:val="26"/>
        </w:rPr>
        <w:t xml:space="preserve">ый период 2022 и 2023 годов» и </w:t>
      </w:r>
      <w:r w:rsidR="000B617F" w:rsidRPr="00176554">
        <w:rPr>
          <w:sz w:val="26"/>
          <w:szCs w:val="26"/>
        </w:rPr>
        <w:t>решением от 28.10.2021 № 151 «О внесении изменений в решение Череповецкой городской Думы от 08.12.2020 № 161 «О городском бюджете на 2021 год и плановый период 2022 и 2023 годов»</w:t>
      </w:r>
      <w:r w:rsidR="00923C8C" w:rsidRPr="00176554">
        <w:rPr>
          <w:sz w:val="26"/>
          <w:szCs w:val="26"/>
        </w:rPr>
        <w:t xml:space="preserve"> в части увеличения бюджетных ассигнований на 2022</w:t>
      </w:r>
      <w:r w:rsidR="00176554" w:rsidRPr="00176554">
        <w:rPr>
          <w:sz w:val="26"/>
          <w:szCs w:val="26"/>
        </w:rPr>
        <w:t xml:space="preserve"> год по Основному мероприятию 2</w:t>
      </w:r>
      <w:r w:rsidR="00923C8C" w:rsidRPr="00176554">
        <w:rPr>
          <w:sz w:val="26"/>
          <w:szCs w:val="26"/>
        </w:rPr>
        <w:t xml:space="preserve"> и добавлением мероприятий</w:t>
      </w:r>
      <w:r w:rsidR="00923C8C" w:rsidRPr="00176554">
        <w:rPr>
          <w:bCs/>
          <w:sz w:val="26"/>
          <w:szCs w:val="26"/>
        </w:rPr>
        <w:t xml:space="preserve"> «</w:t>
      </w:r>
      <w:bookmarkStart w:id="0" w:name="_Hlk86834947"/>
      <w:r w:rsidR="00923C8C" w:rsidRPr="00176554">
        <w:rPr>
          <w:bCs/>
          <w:sz w:val="26"/>
          <w:szCs w:val="26"/>
        </w:rPr>
        <w:t>Проведение открытого конкурса на разработку архитектурно-художественной концепции по строительству театра для детей и молодежи в городе Череповце</w:t>
      </w:r>
      <w:bookmarkEnd w:id="0"/>
      <w:r w:rsidR="00923C8C" w:rsidRPr="00176554">
        <w:rPr>
          <w:bCs/>
          <w:sz w:val="26"/>
          <w:szCs w:val="26"/>
        </w:rPr>
        <w:t xml:space="preserve"> на сумму 1 500,0 тыс. руб.</w:t>
      </w:r>
      <w:bookmarkStart w:id="1" w:name="_Hlk86834971"/>
      <w:r w:rsidR="00923C8C" w:rsidRPr="00176554">
        <w:rPr>
          <w:bCs/>
          <w:sz w:val="26"/>
          <w:szCs w:val="26"/>
        </w:rPr>
        <w:t xml:space="preserve"> и «Проведение открытого конкурса на разработку архитектурно-художественной концепции по строительству филармонии со школой музыкального искусства в городе Череповце</w:t>
      </w:r>
      <w:bookmarkEnd w:id="1"/>
      <w:r w:rsidR="00923C8C" w:rsidRPr="00176554">
        <w:rPr>
          <w:bCs/>
          <w:sz w:val="26"/>
          <w:szCs w:val="26"/>
        </w:rPr>
        <w:t>» на сумму 1 500,0 тыс. руб.</w:t>
      </w:r>
    </w:p>
    <w:p w14:paraId="13C86D3B" w14:textId="33E1FE4A" w:rsidR="004A6B36" w:rsidRPr="00176554" w:rsidRDefault="00EA7137" w:rsidP="00923C8C">
      <w:pPr>
        <w:ind w:firstLine="709"/>
        <w:jc w:val="both"/>
        <w:rPr>
          <w:sz w:val="26"/>
          <w:szCs w:val="26"/>
        </w:rPr>
      </w:pPr>
      <w:r w:rsidRPr="00176554">
        <w:rPr>
          <w:sz w:val="26"/>
          <w:szCs w:val="26"/>
        </w:rPr>
        <w:t>В соответствии с протоколом № 22 заседания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от 06.09.2021 показатель «Объем ввода нового жилья</w:t>
      </w:r>
      <w:r w:rsidR="00741AB8">
        <w:rPr>
          <w:sz w:val="26"/>
          <w:szCs w:val="26"/>
        </w:rPr>
        <w:t>»</w:t>
      </w:r>
      <w:r w:rsidRPr="00176554">
        <w:rPr>
          <w:sz w:val="26"/>
          <w:szCs w:val="26"/>
        </w:rPr>
        <w:t xml:space="preserve"> (ежегодно), тыс. кв. м. приводится в соответствие с плановыми значениями показателя, определенными заключенным с Минстроем России соглашением о реализации регионального проекта «Жилье» на территории Вологодской области (письмо заместителя Губернатора области А.Е. </w:t>
      </w:r>
      <w:proofErr w:type="spellStart"/>
      <w:r w:rsidRPr="00176554">
        <w:rPr>
          <w:sz w:val="26"/>
          <w:szCs w:val="26"/>
        </w:rPr>
        <w:t>Стрижова</w:t>
      </w:r>
      <w:proofErr w:type="spellEnd"/>
      <w:r w:rsidRPr="00176554">
        <w:rPr>
          <w:sz w:val="26"/>
          <w:szCs w:val="26"/>
        </w:rPr>
        <w:t xml:space="preserve"> от 25.01.2021 № 01-0863/21)</w:t>
      </w:r>
      <w:r w:rsidR="000B617F" w:rsidRPr="00176554">
        <w:rPr>
          <w:sz w:val="26"/>
          <w:szCs w:val="26"/>
        </w:rPr>
        <w:t>;</w:t>
      </w:r>
    </w:p>
    <w:p w14:paraId="17AEB8D8" w14:textId="325A92B9" w:rsidR="000B617F" w:rsidRPr="006610AA" w:rsidRDefault="000B617F" w:rsidP="001B617F">
      <w:pPr>
        <w:ind w:firstLine="700"/>
        <w:jc w:val="both"/>
        <w:rPr>
          <w:sz w:val="26"/>
          <w:szCs w:val="26"/>
        </w:rPr>
      </w:pPr>
      <w:r w:rsidRPr="00176554">
        <w:rPr>
          <w:sz w:val="26"/>
          <w:szCs w:val="26"/>
        </w:rPr>
        <w:lastRenderedPageBreak/>
        <w:t>- постановлением мэрии города от 22 декабря 2021 № 4961</w:t>
      </w:r>
      <w:r w:rsidR="00923C8C" w:rsidRPr="00176554">
        <w:rPr>
          <w:sz w:val="26"/>
          <w:szCs w:val="26"/>
        </w:rPr>
        <w:t xml:space="preserve"> </w:t>
      </w:r>
      <w:r w:rsidRPr="00176554">
        <w:rPr>
          <w:sz w:val="26"/>
          <w:szCs w:val="26"/>
        </w:rPr>
        <w:t>внесены изменения в постановление мэрии города от 10.10.2013 №</w:t>
      </w:r>
      <w:r w:rsidR="006610AA" w:rsidRPr="00176554">
        <w:rPr>
          <w:sz w:val="26"/>
          <w:szCs w:val="26"/>
        </w:rPr>
        <w:t> </w:t>
      </w:r>
      <w:r w:rsidRPr="00176554">
        <w:rPr>
          <w:sz w:val="26"/>
          <w:szCs w:val="26"/>
        </w:rPr>
        <w:t>4810 «Об утверждении муниципальной программы «Реализация градостроительной политики города Череповца» на 2014-2023 в связи  с уточнением объемов финансового обеспечения муниципальной программы в соответствии с решением Череповецкой городской Думы от 28.09.2021 № 125 «О внесении изменений в решением Череповецкой городской Думы от 08.12.2020 № 161 «О городском бюджете на 2021 год и плано</w:t>
      </w:r>
      <w:r w:rsidR="00176554">
        <w:rPr>
          <w:sz w:val="26"/>
          <w:szCs w:val="26"/>
        </w:rPr>
        <w:t>вый период 2022 и 2023 годов» и</w:t>
      </w:r>
      <w:r w:rsidRPr="00176554">
        <w:rPr>
          <w:sz w:val="26"/>
          <w:szCs w:val="26"/>
        </w:rPr>
        <w:t xml:space="preserve"> решением от 30.11.2021 № 166 «О внесении изменений в решением Череповецкой городской Думы от 08.12.2020 № 161 «О городском бюджете на 2021 год и плановый период 2022 и 2023 годов»</w:t>
      </w:r>
      <w:r w:rsidR="00923C8C" w:rsidRPr="00176554">
        <w:rPr>
          <w:sz w:val="26"/>
          <w:szCs w:val="26"/>
        </w:rPr>
        <w:t xml:space="preserve"> в части внесения  изменений в Основное мероприятие 1 на 2021 год в сумме 500,0 тыс. руб. в связи с перераспределением средств за счет экономии, обусловленной расторжением муниципального контракта № 01/2021 от 30.03.2021  по мероприятию «Выполнение работ по разработке проекта внесения изменений в правила землепользования и застройки города Череповца»</w:t>
      </w:r>
      <w:r w:rsidRPr="00176554">
        <w:rPr>
          <w:sz w:val="26"/>
          <w:szCs w:val="26"/>
        </w:rPr>
        <w:t>.</w:t>
      </w:r>
    </w:p>
    <w:p w14:paraId="1DB5963D" w14:textId="77777777" w:rsidR="00B94443" w:rsidRDefault="00B94443" w:rsidP="001B6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14:paraId="5A515CD4" w14:textId="77777777" w:rsidR="00B94443" w:rsidRPr="001B617F" w:rsidRDefault="00B94443" w:rsidP="001B61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</w:rPr>
      </w:pPr>
      <w:r w:rsidRPr="001B617F">
        <w:rPr>
          <w:bCs/>
          <w:sz w:val="26"/>
          <w:szCs w:val="26"/>
        </w:rPr>
        <w:t>5. Предложения об изменении форм и методов управления реализацией Программы, о сокращении (увеличении) финансирования и (или) корректировке, досрочном прекращении основных мероприятий подпрограмм, основного мероприятия Программы, в целом по дальнейшей реализации Программы</w:t>
      </w:r>
    </w:p>
    <w:p w14:paraId="7E631378" w14:textId="77777777" w:rsidR="00B94443" w:rsidRPr="00AC7732" w:rsidRDefault="00B94443" w:rsidP="001B617F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 </w:t>
      </w:r>
    </w:p>
    <w:p w14:paraId="39EED65C" w14:textId="77777777" w:rsidR="00B94443" w:rsidRPr="00AC7732" w:rsidRDefault="00B94443" w:rsidP="00FB1DC3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Предложения об изменении форм и методов управления реализацией Программы, о сокращении (увеличении) финансирования и (или) корректировке, досрочном прекращении основных мероприятий подпрограмм, основного мероприятия Программы, в настоящее время отсутствуют.</w:t>
      </w:r>
    </w:p>
    <w:p w14:paraId="51B2CDC9" w14:textId="7BA7177E" w:rsidR="00267965" w:rsidRPr="00AE0B98" w:rsidRDefault="00267965" w:rsidP="00FB1D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0B98">
        <w:rPr>
          <w:sz w:val="26"/>
          <w:szCs w:val="26"/>
        </w:rPr>
        <w:t xml:space="preserve">Согласно протоколу заседания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от 08.10.2021 № 28 </w:t>
      </w:r>
      <w:r>
        <w:rPr>
          <w:sz w:val="26"/>
          <w:szCs w:val="26"/>
        </w:rPr>
        <w:t>муниципальная программа «</w:t>
      </w:r>
      <w:r w:rsidRPr="00453C9F">
        <w:rPr>
          <w:sz w:val="26"/>
          <w:szCs w:val="26"/>
        </w:rPr>
        <w:t>Реализация градостроительной политики города Череповца</w:t>
      </w:r>
      <w:r>
        <w:rPr>
          <w:sz w:val="26"/>
          <w:szCs w:val="26"/>
        </w:rPr>
        <w:t>»</w:t>
      </w:r>
      <w:r w:rsidRPr="00453C9F">
        <w:rPr>
          <w:sz w:val="26"/>
          <w:szCs w:val="26"/>
        </w:rPr>
        <w:t xml:space="preserve"> на 2014-202</w:t>
      </w:r>
      <w:r>
        <w:rPr>
          <w:sz w:val="26"/>
          <w:szCs w:val="26"/>
        </w:rPr>
        <w:t>3</w:t>
      </w:r>
      <w:r w:rsidRPr="00453C9F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</w:t>
      </w:r>
      <w:r w:rsidRPr="00AE0B98">
        <w:rPr>
          <w:sz w:val="26"/>
          <w:szCs w:val="26"/>
        </w:rPr>
        <w:t>с 01.01.2022 считается досрочно прекратившей свое действие в связи с разработкой новой муниципа</w:t>
      </w:r>
      <w:r>
        <w:rPr>
          <w:sz w:val="26"/>
          <w:szCs w:val="26"/>
        </w:rPr>
        <w:t>льной программы «</w:t>
      </w:r>
      <w:r w:rsidRPr="001205FD">
        <w:rPr>
          <w:sz w:val="26"/>
          <w:szCs w:val="26"/>
        </w:rPr>
        <w:t>Реализация градостроительной политики города Череповца</w:t>
      </w:r>
      <w:r>
        <w:rPr>
          <w:sz w:val="26"/>
          <w:szCs w:val="26"/>
        </w:rPr>
        <w:t>»</w:t>
      </w:r>
      <w:r w:rsidRPr="001205FD">
        <w:rPr>
          <w:sz w:val="26"/>
          <w:szCs w:val="26"/>
        </w:rPr>
        <w:t xml:space="preserve"> на 2022 - 2024 годы</w:t>
      </w:r>
      <w:r w:rsidRPr="00AE0B98">
        <w:rPr>
          <w:sz w:val="26"/>
          <w:szCs w:val="26"/>
        </w:rPr>
        <w:t xml:space="preserve">, утвержденной постановлением мэрии города от </w:t>
      </w:r>
      <w:r>
        <w:rPr>
          <w:sz w:val="26"/>
          <w:szCs w:val="26"/>
        </w:rPr>
        <w:t>26.10.2021 № 4134</w:t>
      </w:r>
      <w:r w:rsidRPr="00AE0B98">
        <w:rPr>
          <w:sz w:val="26"/>
          <w:szCs w:val="26"/>
        </w:rPr>
        <w:t>.</w:t>
      </w:r>
    </w:p>
    <w:p w14:paraId="4EBBF537" w14:textId="77777777" w:rsidR="00267965" w:rsidRDefault="00267965" w:rsidP="001B617F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28BDCF3" w14:textId="5F9F4526" w:rsidR="001205FD" w:rsidRDefault="001205FD" w:rsidP="001B617F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DD07B83" w14:textId="7208DF5B" w:rsidR="00B91148" w:rsidRDefault="00B91148" w:rsidP="00B91148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E0B98">
        <w:rPr>
          <w:rFonts w:ascii="Times New Roman" w:hAnsi="Times New Roman" w:cs="Times New Roman"/>
          <w:sz w:val="26"/>
          <w:szCs w:val="26"/>
        </w:rPr>
        <w:t xml:space="preserve">6. Сведения о результатах мероприятий внутреннего и внешнего муниципального финансового контроля (при наличии) в отношении </w:t>
      </w:r>
      <w:r w:rsidR="00490127">
        <w:rPr>
          <w:rFonts w:ascii="Times New Roman" w:hAnsi="Times New Roman" w:cs="Times New Roman"/>
          <w:sz w:val="26"/>
          <w:szCs w:val="26"/>
        </w:rPr>
        <w:t>П</w:t>
      </w:r>
      <w:r w:rsidRPr="00AE0B98">
        <w:rPr>
          <w:rFonts w:ascii="Times New Roman" w:hAnsi="Times New Roman" w:cs="Times New Roman"/>
          <w:sz w:val="26"/>
          <w:szCs w:val="26"/>
        </w:rPr>
        <w:t>рограммы, проводимых в рамках своих полномочий органами внутреннего и внешнего муниципального финансового контроля</w:t>
      </w:r>
    </w:p>
    <w:p w14:paraId="596D9866" w14:textId="77777777" w:rsidR="004E79B1" w:rsidRPr="00AE0B98" w:rsidRDefault="004E79B1" w:rsidP="00B91148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21F050C" w14:textId="77777777" w:rsidR="00B91148" w:rsidRPr="00AE0B98" w:rsidRDefault="00B91148" w:rsidP="00B9114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E0B98">
        <w:rPr>
          <w:rFonts w:ascii="Times New Roman" w:hAnsi="Times New Roman" w:cs="Times New Roman"/>
          <w:sz w:val="26"/>
          <w:szCs w:val="26"/>
        </w:rPr>
        <w:t>Плановые и внеплановые проверки муниципальной программы в 2021 году в ходе проверок деятельности объектов внутреннего муниципального финансового контроля (муниципальных учреждений, предприятий) контрольно-правовым управлением мэрии города Череповца не проводились.</w:t>
      </w:r>
    </w:p>
    <w:p w14:paraId="4B11472B" w14:textId="77777777" w:rsidR="00B91148" w:rsidRPr="00AE0B98" w:rsidRDefault="00B91148" w:rsidP="00B9114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0B98">
        <w:rPr>
          <w:rFonts w:ascii="Times New Roman" w:hAnsi="Times New Roman" w:cs="Times New Roman"/>
          <w:sz w:val="26"/>
          <w:szCs w:val="26"/>
        </w:rPr>
        <w:t>Контрольные и экспертно-аналитические мероприятия контрольно-счетной палаты города Череповца в отчетном 2021 году не проводились.</w:t>
      </w:r>
    </w:p>
    <w:p w14:paraId="70E42418" w14:textId="77777777" w:rsidR="00B91148" w:rsidRPr="00AE0B98" w:rsidRDefault="00B91148" w:rsidP="00B911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3A244AB" w14:textId="77777777" w:rsidR="000B617F" w:rsidRPr="001B617F" w:rsidRDefault="000B617F" w:rsidP="001B617F">
      <w:pPr>
        <w:jc w:val="center"/>
        <w:rPr>
          <w:bCs/>
          <w:sz w:val="26"/>
          <w:szCs w:val="26"/>
        </w:rPr>
      </w:pPr>
      <w:r w:rsidRPr="001B617F">
        <w:rPr>
          <w:bCs/>
          <w:sz w:val="26"/>
          <w:szCs w:val="26"/>
        </w:rPr>
        <w:t>7. Оценка эффективности Программы</w:t>
      </w:r>
    </w:p>
    <w:p w14:paraId="3E74D191" w14:textId="681E6F2A" w:rsidR="00A1622E" w:rsidRDefault="00A1622E" w:rsidP="001B617F">
      <w:pPr>
        <w:ind w:firstLine="54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p w14:paraId="4ADFC94C" w14:textId="77777777" w:rsidR="005C3900" w:rsidRPr="00AC7732" w:rsidRDefault="005C3900" w:rsidP="001B617F">
      <w:pPr>
        <w:ind w:firstLine="540"/>
        <w:jc w:val="both"/>
        <w:rPr>
          <w:sz w:val="26"/>
          <w:szCs w:val="26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2693"/>
        <w:gridCol w:w="2410"/>
      </w:tblGrid>
      <w:tr w:rsidR="00A1622E" w:rsidRPr="004D06B1" w14:paraId="4044E968" w14:textId="77777777" w:rsidTr="0029389D">
        <w:trPr>
          <w:tblHeader/>
        </w:trPr>
        <w:tc>
          <w:tcPr>
            <w:tcW w:w="568" w:type="dxa"/>
          </w:tcPr>
          <w:p w14:paraId="22986C63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№</w:t>
            </w:r>
          </w:p>
        </w:tc>
        <w:tc>
          <w:tcPr>
            <w:tcW w:w="4961" w:type="dxa"/>
          </w:tcPr>
          <w:p w14:paraId="4C82DB18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Наименование показателя (индикатора)</w:t>
            </w:r>
          </w:p>
        </w:tc>
        <w:tc>
          <w:tcPr>
            <w:tcW w:w="2693" w:type="dxa"/>
          </w:tcPr>
          <w:p w14:paraId="531C0C59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Степень достижения плановых значений показателя (индикатора) Программы</w:t>
            </w:r>
          </w:p>
        </w:tc>
        <w:tc>
          <w:tcPr>
            <w:tcW w:w="2410" w:type="dxa"/>
          </w:tcPr>
          <w:p w14:paraId="761289FF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Расчет</w:t>
            </w:r>
          </w:p>
        </w:tc>
      </w:tr>
      <w:tr w:rsidR="00E23EA5" w:rsidRPr="004D06B1" w14:paraId="7C42CED0" w14:textId="77777777" w:rsidTr="0029389D">
        <w:trPr>
          <w:tblHeader/>
        </w:trPr>
        <w:tc>
          <w:tcPr>
            <w:tcW w:w="568" w:type="dxa"/>
          </w:tcPr>
          <w:p w14:paraId="5962A5FE" w14:textId="2A050104" w:rsidR="00E23EA5" w:rsidRPr="004D06B1" w:rsidRDefault="00E23EA5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1</w:t>
            </w:r>
          </w:p>
        </w:tc>
        <w:tc>
          <w:tcPr>
            <w:tcW w:w="4961" w:type="dxa"/>
          </w:tcPr>
          <w:p w14:paraId="3886DC76" w14:textId="1D04CF3F" w:rsidR="00E23EA5" w:rsidRPr="004D06B1" w:rsidRDefault="00E23EA5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2</w:t>
            </w:r>
          </w:p>
        </w:tc>
        <w:tc>
          <w:tcPr>
            <w:tcW w:w="2693" w:type="dxa"/>
          </w:tcPr>
          <w:p w14:paraId="28C476E2" w14:textId="5C8F60BA" w:rsidR="00E23EA5" w:rsidRPr="004D06B1" w:rsidRDefault="00E23EA5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3</w:t>
            </w:r>
          </w:p>
        </w:tc>
        <w:tc>
          <w:tcPr>
            <w:tcW w:w="2410" w:type="dxa"/>
          </w:tcPr>
          <w:p w14:paraId="141171AE" w14:textId="037EAC4C" w:rsidR="00E23EA5" w:rsidRPr="004D06B1" w:rsidRDefault="00E23EA5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4</w:t>
            </w:r>
          </w:p>
        </w:tc>
      </w:tr>
      <w:tr w:rsidR="00A1622E" w:rsidRPr="004D06B1" w14:paraId="3DA98B6F" w14:textId="77777777" w:rsidTr="0029389D">
        <w:trPr>
          <w:trHeight w:val="248"/>
        </w:trPr>
        <w:tc>
          <w:tcPr>
            <w:tcW w:w="568" w:type="dxa"/>
          </w:tcPr>
          <w:p w14:paraId="2EBB18AB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1</w:t>
            </w:r>
          </w:p>
        </w:tc>
        <w:tc>
          <w:tcPr>
            <w:tcW w:w="4961" w:type="dxa"/>
            <w:vAlign w:val="center"/>
          </w:tcPr>
          <w:p w14:paraId="5AAE2273" w14:textId="478CF9BF" w:rsidR="00A1622E" w:rsidRPr="004D06B1" w:rsidRDefault="00A1622E" w:rsidP="001B617F">
            <w:pPr>
              <w:jc w:val="both"/>
            </w:pPr>
            <w:r w:rsidRPr="004D06B1">
              <w:t>Степень актуальности документов территориального планирования МО (Генеральный план г.</w:t>
            </w:r>
            <w:r w:rsidR="002E2388" w:rsidRPr="004D06B1">
              <w:t xml:space="preserve"> </w:t>
            </w:r>
            <w:r w:rsidRPr="004D06B1">
              <w:t>Череповца и ПЗЗ)</w:t>
            </w:r>
          </w:p>
        </w:tc>
        <w:tc>
          <w:tcPr>
            <w:tcW w:w="2693" w:type="dxa"/>
            <w:vAlign w:val="center"/>
          </w:tcPr>
          <w:p w14:paraId="656C76CF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100%</w:t>
            </w:r>
          </w:p>
        </w:tc>
        <w:tc>
          <w:tcPr>
            <w:tcW w:w="2410" w:type="dxa"/>
            <w:vAlign w:val="center"/>
          </w:tcPr>
          <w:p w14:paraId="0D16C5A9" w14:textId="0ADF742C" w:rsidR="00A1622E" w:rsidRPr="004D06B1" w:rsidRDefault="00025010" w:rsidP="00176554">
            <w:pPr>
              <w:tabs>
                <w:tab w:val="left" w:pos="6140"/>
              </w:tabs>
              <w:autoSpaceDE w:val="0"/>
              <w:autoSpaceDN w:val="0"/>
              <w:adjustRightInd w:val="0"/>
              <w:ind w:left="-115"/>
              <w:jc w:val="center"/>
            </w:pPr>
            <w:r w:rsidRPr="004D06B1">
              <w:t>100</w:t>
            </w:r>
            <w:r w:rsidR="00A1622E" w:rsidRPr="004D06B1">
              <w:t>/</w:t>
            </w:r>
            <w:r w:rsidRPr="004D06B1">
              <w:t>100</w:t>
            </w:r>
            <w:r w:rsidR="00A1622E" w:rsidRPr="004D06B1">
              <w:t>*100%</w:t>
            </w:r>
          </w:p>
        </w:tc>
      </w:tr>
      <w:tr w:rsidR="00A1622E" w:rsidRPr="004D06B1" w14:paraId="6527EFFC" w14:textId="77777777" w:rsidTr="0029389D">
        <w:trPr>
          <w:trHeight w:val="551"/>
        </w:trPr>
        <w:tc>
          <w:tcPr>
            <w:tcW w:w="568" w:type="dxa"/>
          </w:tcPr>
          <w:p w14:paraId="2C56ED27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2</w:t>
            </w:r>
          </w:p>
        </w:tc>
        <w:tc>
          <w:tcPr>
            <w:tcW w:w="4961" w:type="dxa"/>
            <w:vAlign w:val="center"/>
          </w:tcPr>
          <w:p w14:paraId="1DD4C41E" w14:textId="77777777" w:rsidR="00A1622E" w:rsidRPr="004D06B1" w:rsidRDefault="00A1622E" w:rsidP="001B617F">
            <w:pPr>
              <w:jc w:val="both"/>
            </w:pPr>
            <w:r w:rsidRPr="004D06B1">
              <w:t>Доля территорий города, обеспеченных градостроительной документацией и нормативно-правовой базой</w:t>
            </w:r>
          </w:p>
        </w:tc>
        <w:tc>
          <w:tcPr>
            <w:tcW w:w="2693" w:type="dxa"/>
            <w:vAlign w:val="center"/>
          </w:tcPr>
          <w:p w14:paraId="0674694D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100%</w:t>
            </w:r>
          </w:p>
        </w:tc>
        <w:tc>
          <w:tcPr>
            <w:tcW w:w="2410" w:type="dxa"/>
            <w:vAlign w:val="center"/>
          </w:tcPr>
          <w:p w14:paraId="3AF85D81" w14:textId="7A5BD91A" w:rsidR="00A1622E" w:rsidRPr="004D06B1" w:rsidRDefault="00025010" w:rsidP="00176554">
            <w:pPr>
              <w:tabs>
                <w:tab w:val="left" w:pos="6140"/>
              </w:tabs>
              <w:autoSpaceDE w:val="0"/>
              <w:autoSpaceDN w:val="0"/>
              <w:adjustRightInd w:val="0"/>
              <w:ind w:left="-115"/>
              <w:jc w:val="center"/>
            </w:pPr>
            <w:r w:rsidRPr="004D06B1">
              <w:t>91</w:t>
            </w:r>
            <w:r w:rsidR="00A1622E" w:rsidRPr="004D06B1">
              <w:t>/</w:t>
            </w:r>
            <w:r w:rsidRPr="004D06B1">
              <w:t>91</w:t>
            </w:r>
            <w:r w:rsidR="00A1622E" w:rsidRPr="004D06B1">
              <w:t>*100%</w:t>
            </w:r>
          </w:p>
        </w:tc>
      </w:tr>
      <w:tr w:rsidR="00A1622E" w:rsidRPr="004D06B1" w14:paraId="4C778B48" w14:textId="77777777" w:rsidTr="0029389D">
        <w:trPr>
          <w:trHeight w:val="77"/>
        </w:trPr>
        <w:tc>
          <w:tcPr>
            <w:tcW w:w="568" w:type="dxa"/>
          </w:tcPr>
          <w:p w14:paraId="482E7362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3</w:t>
            </w:r>
          </w:p>
        </w:tc>
        <w:tc>
          <w:tcPr>
            <w:tcW w:w="4961" w:type="dxa"/>
            <w:vAlign w:val="center"/>
          </w:tcPr>
          <w:p w14:paraId="390D5277" w14:textId="12D42341" w:rsidR="00A1622E" w:rsidRPr="004D06B1" w:rsidRDefault="00025010" w:rsidP="001B617F">
            <w:pPr>
              <w:jc w:val="both"/>
            </w:pPr>
            <w:r w:rsidRPr="004D06B1">
              <w:t>Площадь территорий объектов социальной инфраструктуры, обеспеченная ППТ на неосвоенные территории</w:t>
            </w:r>
          </w:p>
        </w:tc>
        <w:tc>
          <w:tcPr>
            <w:tcW w:w="2693" w:type="dxa"/>
            <w:vAlign w:val="center"/>
          </w:tcPr>
          <w:p w14:paraId="4F216D3B" w14:textId="0031E728" w:rsidR="00A1622E" w:rsidRPr="004D06B1" w:rsidRDefault="00025010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120,19</w:t>
            </w:r>
            <w:r w:rsidR="00A1622E" w:rsidRPr="004D06B1">
              <w:t>%</w:t>
            </w:r>
          </w:p>
        </w:tc>
        <w:tc>
          <w:tcPr>
            <w:tcW w:w="2410" w:type="dxa"/>
            <w:vAlign w:val="center"/>
          </w:tcPr>
          <w:p w14:paraId="50684DA5" w14:textId="4F6A9166" w:rsidR="00A1622E" w:rsidRPr="004D06B1" w:rsidRDefault="00025010" w:rsidP="00176554">
            <w:pPr>
              <w:tabs>
                <w:tab w:val="left" w:pos="6140"/>
              </w:tabs>
              <w:autoSpaceDE w:val="0"/>
              <w:autoSpaceDN w:val="0"/>
              <w:adjustRightInd w:val="0"/>
              <w:ind w:left="-115"/>
              <w:jc w:val="center"/>
            </w:pPr>
            <w:r w:rsidRPr="004D06B1">
              <w:t>38,46</w:t>
            </w:r>
            <w:r w:rsidR="00A1622E" w:rsidRPr="004D06B1">
              <w:t>/</w:t>
            </w:r>
            <w:r w:rsidRPr="004D06B1">
              <w:t>32</w:t>
            </w:r>
            <w:r w:rsidR="00A1622E" w:rsidRPr="004D06B1">
              <w:t>*100%</w:t>
            </w:r>
          </w:p>
        </w:tc>
      </w:tr>
      <w:tr w:rsidR="00A1622E" w:rsidRPr="004D06B1" w14:paraId="435EF008" w14:textId="77777777" w:rsidTr="0029389D">
        <w:trPr>
          <w:trHeight w:val="689"/>
        </w:trPr>
        <w:tc>
          <w:tcPr>
            <w:tcW w:w="568" w:type="dxa"/>
          </w:tcPr>
          <w:p w14:paraId="212728EB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4</w:t>
            </w:r>
          </w:p>
        </w:tc>
        <w:tc>
          <w:tcPr>
            <w:tcW w:w="4961" w:type="dxa"/>
            <w:vAlign w:val="center"/>
          </w:tcPr>
          <w:p w14:paraId="76597817" w14:textId="77777777" w:rsidR="00A1622E" w:rsidRPr="004D06B1" w:rsidRDefault="00A1622E" w:rsidP="001B617F">
            <w:pPr>
              <w:jc w:val="both"/>
            </w:pPr>
            <w:r w:rsidRPr="004D06B1"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2693" w:type="dxa"/>
            <w:vAlign w:val="center"/>
          </w:tcPr>
          <w:p w14:paraId="6160F773" w14:textId="5EB33CB7" w:rsidR="00A1622E" w:rsidRPr="004D06B1" w:rsidRDefault="00025010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95,42</w:t>
            </w:r>
            <w:r w:rsidR="00A1622E" w:rsidRPr="004D06B1">
              <w:t>%</w:t>
            </w:r>
          </w:p>
        </w:tc>
        <w:tc>
          <w:tcPr>
            <w:tcW w:w="2410" w:type="dxa"/>
            <w:vAlign w:val="center"/>
          </w:tcPr>
          <w:p w14:paraId="6001E299" w14:textId="7A080AB5" w:rsidR="00A1622E" w:rsidRPr="004D06B1" w:rsidRDefault="00025010" w:rsidP="00176554">
            <w:pPr>
              <w:tabs>
                <w:tab w:val="left" w:pos="6140"/>
              </w:tabs>
              <w:autoSpaceDE w:val="0"/>
              <w:autoSpaceDN w:val="0"/>
              <w:adjustRightInd w:val="0"/>
              <w:ind w:left="-115"/>
              <w:jc w:val="center"/>
            </w:pPr>
            <w:r w:rsidRPr="004D06B1">
              <w:t>65,46/68,6</w:t>
            </w:r>
            <w:r w:rsidR="00A1622E" w:rsidRPr="004D06B1">
              <w:t>*100%</w:t>
            </w:r>
          </w:p>
        </w:tc>
      </w:tr>
      <w:tr w:rsidR="00A1622E" w:rsidRPr="004D06B1" w14:paraId="330AECBF" w14:textId="77777777" w:rsidTr="0029389D">
        <w:trPr>
          <w:trHeight w:val="77"/>
        </w:trPr>
        <w:tc>
          <w:tcPr>
            <w:tcW w:w="568" w:type="dxa"/>
          </w:tcPr>
          <w:p w14:paraId="2C2B44B0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5</w:t>
            </w:r>
          </w:p>
        </w:tc>
        <w:tc>
          <w:tcPr>
            <w:tcW w:w="4961" w:type="dxa"/>
            <w:vAlign w:val="center"/>
          </w:tcPr>
          <w:p w14:paraId="12F6EF5A" w14:textId="77777777" w:rsidR="00A1622E" w:rsidRPr="004D06B1" w:rsidRDefault="00A1622E" w:rsidP="001B617F">
            <w:pPr>
              <w:jc w:val="both"/>
            </w:pPr>
            <w:r w:rsidRPr="004D06B1">
              <w:t>Площадь улично-дорожной сети, обеспеченная ППТ на неосвоенные территории</w:t>
            </w:r>
          </w:p>
        </w:tc>
        <w:tc>
          <w:tcPr>
            <w:tcW w:w="2693" w:type="dxa"/>
            <w:vAlign w:val="center"/>
          </w:tcPr>
          <w:p w14:paraId="26491A40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100%</w:t>
            </w:r>
          </w:p>
        </w:tc>
        <w:tc>
          <w:tcPr>
            <w:tcW w:w="2410" w:type="dxa"/>
            <w:vAlign w:val="center"/>
          </w:tcPr>
          <w:p w14:paraId="5D80D8D3" w14:textId="1E32587D" w:rsidR="00A1622E" w:rsidRPr="004D06B1" w:rsidRDefault="00025010" w:rsidP="00176554">
            <w:pPr>
              <w:tabs>
                <w:tab w:val="left" w:pos="6140"/>
              </w:tabs>
              <w:autoSpaceDE w:val="0"/>
              <w:autoSpaceDN w:val="0"/>
              <w:adjustRightInd w:val="0"/>
              <w:ind w:left="-115"/>
              <w:jc w:val="center"/>
            </w:pPr>
            <w:r w:rsidRPr="004D06B1">
              <w:t>102</w:t>
            </w:r>
            <w:r w:rsidR="00A1622E" w:rsidRPr="004D06B1">
              <w:t>/</w:t>
            </w:r>
            <w:r w:rsidRPr="004D06B1">
              <w:t>102</w:t>
            </w:r>
            <w:r w:rsidR="00A1622E" w:rsidRPr="004D06B1">
              <w:t>*100%</w:t>
            </w:r>
          </w:p>
        </w:tc>
      </w:tr>
      <w:tr w:rsidR="00A1622E" w:rsidRPr="004D06B1" w14:paraId="76C41054" w14:textId="77777777" w:rsidTr="0029389D">
        <w:trPr>
          <w:trHeight w:val="280"/>
        </w:trPr>
        <w:tc>
          <w:tcPr>
            <w:tcW w:w="568" w:type="dxa"/>
          </w:tcPr>
          <w:p w14:paraId="452929E9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6</w:t>
            </w:r>
          </w:p>
        </w:tc>
        <w:tc>
          <w:tcPr>
            <w:tcW w:w="4961" w:type="dxa"/>
            <w:vAlign w:val="center"/>
          </w:tcPr>
          <w:p w14:paraId="5739B745" w14:textId="5740E5A7" w:rsidR="00A1622E" w:rsidRPr="004D06B1" w:rsidRDefault="00A1622E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6B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E23EA5" w:rsidRPr="004D06B1">
              <w:rPr>
                <w:rFonts w:ascii="Times New Roman" w:hAnsi="Times New Roman"/>
                <w:sz w:val="24"/>
                <w:szCs w:val="24"/>
              </w:rPr>
              <w:t>территорий набережных</w:t>
            </w:r>
            <w:r w:rsidRPr="004D06B1">
              <w:rPr>
                <w:rFonts w:ascii="Times New Roman" w:hAnsi="Times New Roman"/>
                <w:sz w:val="24"/>
                <w:szCs w:val="24"/>
              </w:rPr>
              <w:t>, обеспеченная проектами комплексного благоустройства</w:t>
            </w:r>
          </w:p>
        </w:tc>
        <w:tc>
          <w:tcPr>
            <w:tcW w:w="2693" w:type="dxa"/>
            <w:vAlign w:val="center"/>
          </w:tcPr>
          <w:p w14:paraId="5C38B3EC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100%</w:t>
            </w:r>
          </w:p>
        </w:tc>
        <w:tc>
          <w:tcPr>
            <w:tcW w:w="2410" w:type="dxa"/>
            <w:vAlign w:val="center"/>
          </w:tcPr>
          <w:p w14:paraId="065B471E" w14:textId="77777777" w:rsidR="00A1622E" w:rsidRPr="004D06B1" w:rsidRDefault="00A1622E" w:rsidP="00176554">
            <w:pPr>
              <w:tabs>
                <w:tab w:val="left" w:pos="6140"/>
              </w:tabs>
              <w:autoSpaceDE w:val="0"/>
              <w:autoSpaceDN w:val="0"/>
              <w:adjustRightInd w:val="0"/>
              <w:ind w:left="-115"/>
              <w:jc w:val="center"/>
            </w:pPr>
            <w:r w:rsidRPr="004D06B1">
              <w:t>84/84*100%</w:t>
            </w:r>
          </w:p>
        </w:tc>
      </w:tr>
      <w:tr w:rsidR="00A1622E" w:rsidRPr="004D06B1" w14:paraId="667C7669" w14:textId="77777777" w:rsidTr="0029389D">
        <w:tc>
          <w:tcPr>
            <w:tcW w:w="568" w:type="dxa"/>
          </w:tcPr>
          <w:p w14:paraId="5AB35CD3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7</w:t>
            </w:r>
          </w:p>
        </w:tc>
        <w:tc>
          <w:tcPr>
            <w:tcW w:w="4961" w:type="dxa"/>
            <w:vAlign w:val="center"/>
          </w:tcPr>
          <w:p w14:paraId="2DFD03AA" w14:textId="77777777" w:rsidR="00A1622E" w:rsidRPr="004D06B1" w:rsidRDefault="00A1622E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6B1">
              <w:rPr>
                <w:rFonts w:ascii="Times New Roman" w:hAnsi="Times New Roman"/>
                <w:sz w:val="24"/>
                <w:szCs w:val="24"/>
              </w:rPr>
              <w:t>Объем ввода нового жилья</w:t>
            </w:r>
          </w:p>
        </w:tc>
        <w:tc>
          <w:tcPr>
            <w:tcW w:w="2693" w:type="dxa"/>
            <w:vAlign w:val="center"/>
          </w:tcPr>
          <w:p w14:paraId="5E8251A5" w14:textId="283D65CC" w:rsidR="00A1622E" w:rsidRPr="004D06B1" w:rsidRDefault="00025010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90</w:t>
            </w:r>
            <w:r w:rsidR="00A1622E" w:rsidRPr="004D06B1">
              <w:t>%</w:t>
            </w:r>
          </w:p>
        </w:tc>
        <w:tc>
          <w:tcPr>
            <w:tcW w:w="2410" w:type="dxa"/>
            <w:vAlign w:val="center"/>
          </w:tcPr>
          <w:p w14:paraId="48830C52" w14:textId="2B100F55" w:rsidR="00A1622E" w:rsidRPr="004D06B1" w:rsidRDefault="00025010" w:rsidP="00176554">
            <w:pPr>
              <w:tabs>
                <w:tab w:val="left" w:pos="6140"/>
              </w:tabs>
              <w:autoSpaceDE w:val="0"/>
              <w:autoSpaceDN w:val="0"/>
              <w:adjustRightInd w:val="0"/>
              <w:ind w:left="-115"/>
              <w:jc w:val="center"/>
            </w:pPr>
            <w:r w:rsidRPr="004D06B1">
              <w:t>99</w:t>
            </w:r>
            <w:r w:rsidR="00A1622E" w:rsidRPr="004D06B1">
              <w:t>/</w:t>
            </w:r>
            <w:r w:rsidRPr="004D06B1">
              <w:t>110</w:t>
            </w:r>
            <w:r w:rsidR="00A1622E" w:rsidRPr="004D06B1">
              <w:t>*100%</w:t>
            </w:r>
          </w:p>
        </w:tc>
      </w:tr>
      <w:tr w:rsidR="00A1622E" w:rsidRPr="004D06B1" w14:paraId="4D5AFBF8" w14:textId="77777777" w:rsidTr="0029389D">
        <w:tc>
          <w:tcPr>
            <w:tcW w:w="568" w:type="dxa"/>
          </w:tcPr>
          <w:p w14:paraId="4FD78511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8</w:t>
            </w:r>
          </w:p>
        </w:tc>
        <w:tc>
          <w:tcPr>
            <w:tcW w:w="4961" w:type="dxa"/>
            <w:vAlign w:val="center"/>
          </w:tcPr>
          <w:p w14:paraId="1A18BEBC" w14:textId="77777777" w:rsidR="00A1622E" w:rsidRPr="004D06B1" w:rsidRDefault="00A1622E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6B1">
              <w:rPr>
                <w:rFonts w:ascii="Times New Roman" w:hAnsi="Times New Roman"/>
                <w:sz w:val="24"/>
                <w:szCs w:val="24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2693" w:type="dxa"/>
            <w:vAlign w:val="center"/>
          </w:tcPr>
          <w:p w14:paraId="4259F8CE" w14:textId="795DD54F" w:rsidR="00A1622E" w:rsidRPr="004D06B1" w:rsidRDefault="00025010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107,33</w:t>
            </w:r>
            <w:r w:rsidR="00A1622E" w:rsidRPr="004D06B1">
              <w:t>%</w:t>
            </w:r>
          </w:p>
        </w:tc>
        <w:tc>
          <w:tcPr>
            <w:tcW w:w="2410" w:type="dxa"/>
            <w:vAlign w:val="center"/>
          </w:tcPr>
          <w:p w14:paraId="03A43391" w14:textId="4ABD95B6" w:rsidR="00A1622E" w:rsidRPr="004D06B1" w:rsidRDefault="00025010" w:rsidP="00176554">
            <w:pPr>
              <w:tabs>
                <w:tab w:val="left" w:pos="6140"/>
              </w:tabs>
              <w:autoSpaceDE w:val="0"/>
              <w:autoSpaceDN w:val="0"/>
              <w:adjustRightInd w:val="0"/>
              <w:ind w:left="-115"/>
              <w:jc w:val="center"/>
            </w:pPr>
            <w:r w:rsidRPr="004D06B1">
              <w:t>1655,13/1542,08*</w:t>
            </w:r>
            <w:r w:rsidR="00A1622E" w:rsidRPr="004D06B1">
              <w:t>100%</w:t>
            </w:r>
          </w:p>
        </w:tc>
      </w:tr>
      <w:tr w:rsidR="00A1622E" w:rsidRPr="004D06B1" w14:paraId="0A7556C0" w14:textId="77777777" w:rsidTr="0029389D">
        <w:tc>
          <w:tcPr>
            <w:tcW w:w="568" w:type="dxa"/>
          </w:tcPr>
          <w:p w14:paraId="36813F12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9</w:t>
            </w:r>
          </w:p>
        </w:tc>
        <w:tc>
          <w:tcPr>
            <w:tcW w:w="4961" w:type="dxa"/>
            <w:vAlign w:val="center"/>
          </w:tcPr>
          <w:p w14:paraId="175D778C" w14:textId="77777777" w:rsidR="00A1622E" w:rsidRPr="004D06B1" w:rsidRDefault="00A1622E" w:rsidP="001B617F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6B1">
              <w:rPr>
                <w:rFonts w:ascii="Times New Roman" w:hAnsi="Times New Roman"/>
                <w:sz w:val="24"/>
                <w:szCs w:val="24"/>
              </w:rPr>
              <w:t>Количество школ, обеспеченных ППТ на неосвоенные территории</w:t>
            </w:r>
          </w:p>
        </w:tc>
        <w:tc>
          <w:tcPr>
            <w:tcW w:w="2693" w:type="dxa"/>
            <w:vAlign w:val="center"/>
          </w:tcPr>
          <w:p w14:paraId="77BFFFCF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100%</w:t>
            </w:r>
          </w:p>
        </w:tc>
        <w:tc>
          <w:tcPr>
            <w:tcW w:w="2410" w:type="dxa"/>
            <w:vAlign w:val="center"/>
          </w:tcPr>
          <w:p w14:paraId="1BC5B31E" w14:textId="1C065560" w:rsidR="00A1622E" w:rsidRPr="004D06B1" w:rsidRDefault="00025010" w:rsidP="00176554">
            <w:pPr>
              <w:tabs>
                <w:tab w:val="left" w:pos="6140"/>
              </w:tabs>
              <w:autoSpaceDE w:val="0"/>
              <w:autoSpaceDN w:val="0"/>
              <w:adjustRightInd w:val="0"/>
              <w:ind w:left="-115"/>
              <w:jc w:val="center"/>
            </w:pPr>
            <w:r w:rsidRPr="004D06B1">
              <w:t>7</w:t>
            </w:r>
            <w:r w:rsidR="00A1622E" w:rsidRPr="004D06B1">
              <w:t>/</w:t>
            </w:r>
            <w:r w:rsidRPr="004D06B1">
              <w:t>7</w:t>
            </w:r>
            <w:r w:rsidR="00A1622E" w:rsidRPr="004D06B1">
              <w:t>*100%</w:t>
            </w:r>
          </w:p>
        </w:tc>
      </w:tr>
      <w:tr w:rsidR="00A1622E" w:rsidRPr="004D06B1" w14:paraId="5DDB0647" w14:textId="77777777" w:rsidTr="0029389D">
        <w:trPr>
          <w:trHeight w:val="77"/>
        </w:trPr>
        <w:tc>
          <w:tcPr>
            <w:tcW w:w="568" w:type="dxa"/>
          </w:tcPr>
          <w:p w14:paraId="528DB6DA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10</w:t>
            </w:r>
          </w:p>
        </w:tc>
        <w:tc>
          <w:tcPr>
            <w:tcW w:w="4961" w:type="dxa"/>
          </w:tcPr>
          <w:p w14:paraId="21AC9E64" w14:textId="77777777" w:rsidR="00A1622E" w:rsidRPr="004D06B1" w:rsidRDefault="00A1622E" w:rsidP="001B617F">
            <w:pPr>
              <w:jc w:val="both"/>
            </w:pPr>
            <w:r w:rsidRPr="004D06B1">
              <w:t>Количество детских садов, обеспеченных ППТ на неосвоенные территории</w:t>
            </w:r>
          </w:p>
        </w:tc>
        <w:tc>
          <w:tcPr>
            <w:tcW w:w="2693" w:type="dxa"/>
            <w:vAlign w:val="center"/>
          </w:tcPr>
          <w:p w14:paraId="764529F5" w14:textId="76EA9F50" w:rsidR="00A1622E" w:rsidRPr="004D06B1" w:rsidRDefault="00025010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122,22</w:t>
            </w:r>
            <w:r w:rsidR="00A1622E" w:rsidRPr="004D06B1">
              <w:t>%</w:t>
            </w:r>
          </w:p>
        </w:tc>
        <w:tc>
          <w:tcPr>
            <w:tcW w:w="2410" w:type="dxa"/>
            <w:vAlign w:val="center"/>
          </w:tcPr>
          <w:p w14:paraId="56678EB8" w14:textId="7008793C" w:rsidR="00A1622E" w:rsidRPr="004D06B1" w:rsidRDefault="00025010" w:rsidP="00176554">
            <w:pPr>
              <w:tabs>
                <w:tab w:val="left" w:pos="6140"/>
              </w:tabs>
              <w:autoSpaceDE w:val="0"/>
              <w:autoSpaceDN w:val="0"/>
              <w:adjustRightInd w:val="0"/>
              <w:ind w:left="-115"/>
              <w:jc w:val="center"/>
            </w:pPr>
            <w:r w:rsidRPr="004D06B1">
              <w:t>11</w:t>
            </w:r>
            <w:r w:rsidR="00A1622E" w:rsidRPr="004D06B1">
              <w:t>/</w:t>
            </w:r>
            <w:r w:rsidRPr="004D06B1">
              <w:t>9</w:t>
            </w:r>
            <w:r w:rsidR="00A1622E" w:rsidRPr="004D06B1">
              <w:t>*100%</w:t>
            </w:r>
          </w:p>
        </w:tc>
      </w:tr>
      <w:tr w:rsidR="00A1622E" w:rsidRPr="004D06B1" w14:paraId="6C348086" w14:textId="77777777" w:rsidTr="0029389D">
        <w:tc>
          <w:tcPr>
            <w:tcW w:w="568" w:type="dxa"/>
          </w:tcPr>
          <w:p w14:paraId="368CBF0A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11</w:t>
            </w:r>
          </w:p>
        </w:tc>
        <w:tc>
          <w:tcPr>
            <w:tcW w:w="4961" w:type="dxa"/>
          </w:tcPr>
          <w:p w14:paraId="5089B607" w14:textId="0ED0CC40" w:rsidR="00A1622E" w:rsidRPr="004D06B1" w:rsidRDefault="00A1622E" w:rsidP="001B617F">
            <w:pPr>
              <w:jc w:val="both"/>
            </w:pPr>
            <w:r w:rsidRPr="004D06B1">
              <w:t>Количество благоустроенных общественных территорий</w:t>
            </w:r>
            <w:r w:rsidR="00025010" w:rsidRPr="004D06B1">
              <w:rPr>
                <w:rStyle w:val="af"/>
              </w:rPr>
              <w:footnoteReference w:id="4"/>
            </w:r>
          </w:p>
        </w:tc>
        <w:tc>
          <w:tcPr>
            <w:tcW w:w="2693" w:type="dxa"/>
            <w:vAlign w:val="center"/>
          </w:tcPr>
          <w:p w14:paraId="4E190AC0" w14:textId="52A19F0B" w:rsidR="00A1622E" w:rsidRPr="004D06B1" w:rsidRDefault="00025010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-</w:t>
            </w:r>
          </w:p>
        </w:tc>
        <w:tc>
          <w:tcPr>
            <w:tcW w:w="2410" w:type="dxa"/>
            <w:vAlign w:val="center"/>
          </w:tcPr>
          <w:p w14:paraId="31BE4A48" w14:textId="1D5F5977" w:rsidR="00A1622E" w:rsidRPr="004D06B1" w:rsidRDefault="00025010" w:rsidP="00176554">
            <w:pPr>
              <w:tabs>
                <w:tab w:val="left" w:pos="6140"/>
              </w:tabs>
              <w:autoSpaceDE w:val="0"/>
              <w:autoSpaceDN w:val="0"/>
              <w:adjustRightInd w:val="0"/>
              <w:ind w:left="-115"/>
              <w:jc w:val="center"/>
            </w:pPr>
            <w:r w:rsidRPr="004D06B1">
              <w:t>-</w:t>
            </w:r>
          </w:p>
        </w:tc>
      </w:tr>
      <w:tr w:rsidR="00A1622E" w:rsidRPr="004D06B1" w14:paraId="4CD88230" w14:textId="77777777" w:rsidTr="0029389D">
        <w:trPr>
          <w:trHeight w:val="484"/>
        </w:trPr>
        <w:tc>
          <w:tcPr>
            <w:tcW w:w="568" w:type="dxa"/>
          </w:tcPr>
          <w:p w14:paraId="353382C0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</w:pPr>
            <w:r w:rsidRPr="004D06B1">
              <w:t>12</w:t>
            </w:r>
          </w:p>
        </w:tc>
        <w:tc>
          <w:tcPr>
            <w:tcW w:w="4961" w:type="dxa"/>
          </w:tcPr>
          <w:p w14:paraId="142BD326" w14:textId="77777777" w:rsidR="00A1622E" w:rsidRPr="004D06B1" w:rsidRDefault="00A1622E" w:rsidP="001B617F">
            <w:pPr>
              <w:widowControl w:val="0"/>
              <w:autoSpaceDE w:val="0"/>
              <w:autoSpaceDN w:val="0"/>
              <w:adjustRightInd w:val="0"/>
            </w:pPr>
            <w:r w:rsidRPr="004D06B1">
              <w:t>Выполнение плана деятельности управления</w:t>
            </w:r>
          </w:p>
        </w:tc>
        <w:tc>
          <w:tcPr>
            <w:tcW w:w="2693" w:type="dxa"/>
            <w:vAlign w:val="center"/>
          </w:tcPr>
          <w:p w14:paraId="705012A6" w14:textId="77777777" w:rsidR="00A1622E" w:rsidRPr="004D06B1" w:rsidRDefault="00A1622E" w:rsidP="001B617F">
            <w:pPr>
              <w:tabs>
                <w:tab w:val="left" w:pos="6140"/>
              </w:tabs>
              <w:autoSpaceDE w:val="0"/>
              <w:autoSpaceDN w:val="0"/>
              <w:adjustRightInd w:val="0"/>
              <w:jc w:val="center"/>
            </w:pPr>
            <w:r w:rsidRPr="004D06B1">
              <w:t>100%</w:t>
            </w:r>
          </w:p>
        </w:tc>
        <w:tc>
          <w:tcPr>
            <w:tcW w:w="2410" w:type="dxa"/>
            <w:vAlign w:val="center"/>
          </w:tcPr>
          <w:p w14:paraId="4AE84CD6" w14:textId="77777777" w:rsidR="00A1622E" w:rsidRPr="004D06B1" w:rsidRDefault="00A1622E" w:rsidP="00176554">
            <w:pPr>
              <w:tabs>
                <w:tab w:val="left" w:pos="6140"/>
              </w:tabs>
              <w:autoSpaceDE w:val="0"/>
              <w:autoSpaceDN w:val="0"/>
              <w:adjustRightInd w:val="0"/>
              <w:ind w:left="-115"/>
              <w:jc w:val="center"/>
            </w:pPr>
            <w:r w:rsidRPr="004D06B1">
              <w:t>100/100*100%</w:t>
            </w:r>
          </w:p>
        </w:tc>
      </w:tr>
    </w:tbl>
    <w:p w14:paraId="691B4487" w14:textId="1D27E123" w:rsidR="005A6857" w:rsidRDefault="00AD4D6E" w:rsidP="00AD4D6E">
      <w:pPr>
        <w:ind w:firstLine="540"/>
        <w:jc w:val="both"/>
        <w:rPr>
          <w:sz w:val="26"/>
          <w:szCs w:val="26"/>
        </w:rPr>
      </w:pPr>
      <w:r w:rsidRPr="00AC7732">
        <w:rPr>
          <w:sz w:val="26"/>
          <w:szCs w:val="26"/>
        </w:rPr>
        <w:t xml:space="preserve">Степень достижения плановых значений вышеуказанных показателей П1-П12 </w:t>
      </w:r>
      <w:r w:rsidRPr="00AE0B98">
        <w:rPr>
          <w:sz w:val="26"/>
          <w:szCs w:val="26"/>
        </w:rPr>
        <w:t xml:space="preserve">за 2021 </w:t>
      </w:r>
      <w:r w:rsidRPr="00AC7732">
        <w:rPr>
          <w:sz w:val="26"/>
          <w:szCs w:val="26"/>
        </w:rPr>
        <w:t>рассчитывается по формуле</w:t>
      </w:r>
      <w:r>
        <w:rPr>
          <w:sz w:val="26"/>
          <w:szCs w:val="26"/>
        </w:rPr>
        <w:t xml:space="preserve"> </w:t>
      </w:r>
      <w:r w:rsidR="005A6857" w:rsidRPr="00AE0B98">
        <w:rPr>
          <w:sz w:val="26"/>
          <w:szCs w:val="26"/>
        </w:rPr>
        <w:t xml:space="preserve">в соответствии с методикой оценки эффективности, утвержденной в </w:t>
      </w:r>
      <w:r w:rsidR="00F6521A">
        <w:rPr>
          <w:sz w:val="26"/>
          <w:szCs w:val="26"/>
        </w:rPr>
        <w:t>П</w:t>
      </w:r>
      <w:r w:rsidR="005A6857" w:rsidRPr="00AE0B98">
        <w:rPr>
          <w:sz w:val="26"/>
          <w:szCs w:val="26"/>
        </w:rPr>
        <w:t xml:space="preserve">рограмме (постановлением мэрии города от 10.10.2013 № </w:t>
      </w:r>
      <w:r w:rsidR="005A6857">
        <w:rPr>
          <w:sz w:val="26"/>
          <w:szCs w:val="26"/>
        </w:rPr>
        <w:t>4810</w:t>
      </w:r>
      <w:r w:rsidR="005A6857" w:rsidRPr="00AE0B98">
        <w:rPr>
          <w:sz w:val="26"/>
          <w:szCs w:val="26"/>
        </w:rPr>
        <w:t xml:space="preserve"> (с изменениями):</w:t>
      </w:r>
    </w:p>
    <w:tbl>
      <w:tblPr>
        <w:tblW w:w="14875" w:type="dxa"/>
        <w:tblLook w:val="01E0" w:firstRow="1" w:lastRow="1" w:firstColumn="1" w:lastColumn="1" w:noHBand="0" w:noVBand="0"/>
      </w:tblPr>
      <w:tblGrid>
        <w:gridCol w:w="978"/>
        <w:gridCol w:w="2283"/>
        <w:gridCol w:w="11614"/>
      </w:tblGrid>
      <w:tr w:rsidR="005A6857" w:rsidRPr="00AC7732" w14:paraId="61FF08E5" w14:textId="77777777" w:rsidTr="004D06B1">
        <w:trPr>
          <w:trHeight w:val="812"/>
        </w:trPr>
        <w:tc>
          <w:tcPr>
            <w:tcW w:w="978" w:type="dxa"/>
            <w:vMerge w:val="restart"/>
          </w:tcPr>
          <w:p w14:paraId="5B25FC4C" w14:textId="68C923B8" w:rsidR="005A6857" w:rsidRPr="00AC7732" w:rsidRDefault="005A6857" w:rsidP="00176554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B4CCB3F" w14:textId="77777777" w:rsidR="005A6857" w:rsidRPr="00AC7732" w:rsidRDefault="005A6857" w:rsidP="00176554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C1E0F59" w14:textId="77777777" w:rsidR="005A6857" w:rsidRPr="00AC7732" w:rsidRDefault="005A6857" w:rsidP="00176554">
            <w:pPr>
              <w:pStyle w:val="ConsPlusNormal"/>
              <w:spacing w:line="240" w:lineRule="auto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14:paraId="183F8C8C" w14:textId="77777777" w:rsidR="005A6857" w:rsidRPr="00AC7732" w:rsidRDefault="005A6857" w:rsidP="00176554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14:paraId="58FF87B6" w14:textId="77777777" w:rsidR="005A6857" w:rsidRPr="00AC7732" w:rsidRDefault="005A6857" w:rsidP="00176554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Пi</w:t>
            </w:r>
            <w:proofErr w:type="spellEnd"/>
          </w:p>
          <w:p w14:paraId="5E063B70" w14:textId="77777777" w:rsidR="005A6857" w:rsidRPr="00AC7732" w:rsidRDefault="005A6857" w:rsidP="00176554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11614" w:type="dxa"/>
            <w:vMerge w:val="restart"/>
          </w:tcPr>
          <w:p w14:paraId="6CC31A7B" w14:textId="77777777" w:rsidR="004D06B1" w:rsidRDefault="004D06B1" w:rsidP="005A6857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A6205E" w14:textId="77777777" w:rsidR="004D06B1" w:rsidRDefault="004D06B1" w:rsidP="005A6857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5B3FD3" w14:textId="77777777" w:rsidR="004D06B1" w:rsidRDefault="004D06B1" w:rsidP="005A6857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C37F08" w14:textId="77777777" w:rsidR="004D06B1" w:rsidRDefault="004D06B1" w:rsidP="005A6857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5F66FF" w14:textId="30D9AF83" w:rsidR="005A6857" w:rsidRPr="00AC7732" w:rsidRDefault="005A6857" w:rsidP="004D06B1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A6857" w:rsidRPr="00AC7732" w14:paraId="4E2CFC07" w14:textId="77777777" w:rsidTr="004D06B1">
        <w:trPr>
          <w:trHeight w:val="130"/>
        </w:trPr>
        <w:tc>
          <w:tcPr>
            <w:tcW w:w="978" w:type="dxa"/>
            <w:vMerge/>
          </w:tcPr>
          <w:p w14:paraId="1005253E" w14:textId="77777777" w:rsidR="005A6857" w:rsidRPr="00AC7732" w:rsidRDefault="005A6857" w:rsidP="00176554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14:paraId="30726C27" w14:textId="77777777" w:rsidR="005A6857" w:rsidRPr="00AC7732" w:rsidRDefault="005A6857" w:rsidP="00176554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7732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11614" w:type="dxa"/>
            <w:vMerge/>
          </w:tcPr>
          <w:p w14:paraId="30ABE996" w14:textId="77777777" w:rsidR="005A6857" w:rsidRPr="00AC7732" w:rsidRDefault="005A6857" w:rsidP="00176554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6C5A69" w14:textId="77777777" w:rsidR="004D06B1" w:rsidRPr="00E23EA5" w:rsidRDefault="004D06B1" w:rsidP="004D06B1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3EA5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E23EA5">
        <w:rPr>
          <w:rFonts w:ascii="Times New Roman" w:hAnsi="Times New Roman" w:cs="Times New Roman"/>
          <w:sz w:val="26"/>
          <w:szCs w:val="26"/>
        </w:rPr>
        <w:t xml:space="preserve"> – интегральный показатель оценки эффективности Программы, %;</w:t>
      </w:r>
    </w:p>
    <w:p w14:paraId="30D541EA" w14:textId="77777777" w:rsidR="004D06B1" w:rsidRPr="00E23EA5" w:rsidRDefault="004D06B1" w:rsidP="004D06B1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3EA5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E23EA5">
        <w:rPr>
          <w:rFonts w:ascii="Times New Roman" w:hAnsi="Times New Roman" w:cs="Times New Roman"/>
          <w:sz w:val="26"/>
          <w:szCs w:val="26"/>
        </w:rPr>
        <w:t xml:space="preserve"> – степень достижения i-того показателя эффективности реализации Программы, %, </w:t>
      </w:r>
    </w:p>
    <w:p w14:paraId="004E8AB3" w14:textId="77777777" w:rsidR="004D06B1" w:rsidRPr="00E23EA5" w:rsidRDefault="004D06B1" w:rsidP="004D06B1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EA5">
        <w:rPr>
          <w:rFonts w:ascii="Times New Roman" w:hAnsi="Times New Roman" w:cs="Times New Roman"/>
          <w:sz w:val="26"/>
          <w:szCs w:val="26"/>
        </w:rPr>
        <w:t>n – количество показателей эффективности реализации Программы.</w:t>
      </w:r>
    </w:p>
    <w:p w14:paraId="364C6FDE" w14:textId="77777777" w:rsidR="004D06B1" w:rsidRDefault="004D06B1" w:rsidP="001B617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7532D2A" w14:textId="7D97740F" w:rsidR="00A1622E" w:rsidRPr="00E23EA5" w:rsidRDefault="00A1622E" w:rsidP="001B617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EA5">
        <w:rPr>
          <w:rFonts w:ascii="Times New Roman" w:hAnsi="Times New Roman" w:cs="Times New Roman"/>
          <w:sz w:val="26"/>
          <w:szCs w:val="26"/>
        </w:rPr>
        <w:t>Степень достижения плановых значений вышеуказанных показателей П1-П12 оценивается в соответствии со следующими критериями:</w:t>
      </w:r>
    </w:p>
    <w:p w14:paraId="6CF863A5" w14:textId="77777777" w:rsidR="00A1622E" w:rsidRPr="00E23EA5" w:rsidRDefault="00A1622E" w:rsidP="001B617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EA5">
        <w:rPr>
          <w:rFonts w:ascii="Times New Roman" w:hAnsi="Times New Roman" w:cs="Times New Roman"/>
          <w:sz w:val="26"/>
          <w:szCs w:val="26"/>
        </w:rPr>
        <w:lastRenderedPageBreak/>
        <w:t>до 95 % - неэффективное выполнение показателей Программы;</w:t>
      </w:r>
    </w:p>
    <w:p w14:paraId="1013A469" w14:textId="77777777" w:rsidR="00A1622E" w:rsidRPr="00E23EA5" w:rsidRDefault="00A1622E" w:rsidP="001B617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EA5">
        <w:rPr>
          <w:rFonts w:ascii="Times New Roman" w:hAnsi="Times New Roman" w:cs="Times New Roman"/>
          <w:sz w:val="26"/>
          <w:szCs w:val="26"/>
        </w:rPr>
        <w:t>от 95 до 100% и более - эффективное выполнение показателей Программы.</w:t>
      </w:r>
    </w:p>
    <w:p w14:paraId="452B5056" w14:textId="29B5C0A5" w:rsidR="00A34BF9" w:rsidRDefault="00A1622E" w:rsidP="00A34BF9">
      <w:pPr>
        <w:tabs>
          <w:tab w:val="left" w:pos="3402"/>
        </w:tabs>
        <w:ind w:firstLine="708"/>
        <w:rPr>
          <w:sz w:val="26"/>
          <w:szCs w:val="26"/>
        </w:rPr>
      </w:pPr>
      <w:proofErr w:type="spellStart"/>
      <w:r w:rsidRPr="00E23EA5">
        <w:rPr>
          <w:bCs/>
          <w:sz w:val="26"/>
          <w:szCs w:val="26"/>
        </w:rPr>
        <w:t>Пэф</w:t>
      </w:r>
      <w:proofErr w:type="spellEnd"/>
      <w:r w:rsidRPr="00E23EA5">
        <w:rPr>
          <w:b/>
          <w:sz w:val="26"/>
          <w:szCs w:val="26"/>
        </w:rPr>
        <w:t xml:space="preserve"> </w:t>
      </w:r>
      <w:r w:rsidRPr="00E23EA5">
        <w:rPr>
          <w:sz w:val="26"/>
          <w:szCs w:val="26"/>
        </w:rPr>
        <w:t>=</w:t>
      </w:r>
      <w:r w:rsidR="00A34BF9">
        <w:rPr>
          <w:sz w:val="26"/>
          <w:szCs w:val="26"/>
        </w:rPr>
        <w:t xml:space="preserve"> </w:t>
      </w:r>
      <w:r w:rsidRPr="00E23EA5">
        <w:rPr>
          <w:sz w:val="26"/>
          <w:szCs w:val="26"/>
        </w:rPr>
        <w:t>(П1+П2+П3+П4+П5+П6+П7+П8+П9+П10++П12)/1</w:t>
      </w:r>
      <w:r w:rsidR="00025010" w:rsidRPr="00E23EA5">
        <w:rPr>
          <w:sz w:val="26"/>
          <w:szCs w:val="26"/>
        </w:rPr>
        <w:t>1</w:t>
      </w:r>
    </w:p>
    <w:p w14:paraId="040CC0BF" w14:textId="2C82002C" w:rsidR="00A1622E" w:rsidRDefault="00A1622E" w:rsidP="00A34BF9">
      <w:pPr>
        <w:tabs>
          <w:tab w:val="left" w:pos="3402"/>
        </w:tabs>
        <w:ind w:firstLine="708"/>
        <w:rPr>
          <w:sz w:val="26"/>
          <w:szCs w:val="26"/>
        </w:rPr>
      </w:pPr>
      <w:r w:rsidRPr="00E23EA5">
        <w:rPr>
          <w:sz w:val="26"/>
          <w:szCs w:val="26"/>
        </w:rPr>
        <w:t>(100+100+</w:t>
      </w:r>
      <w:r w:rsidR="00025010" w:rsidRPr="00E23EA5">
        <w:rPr>
          <w:sz w:val="26"/>
          <w:szCs w:val="26"/>
        </w:rPr>
        <w:t>120,19</w:t>
      </w:r>
      <w:r w:rsidRPr="00E23EA5">
        <w:rPr>
          <w:sz w:val="26"/>
          <w:szCs w:val="26"/>
        </w:rPr>
        <w:t>+</w:t>
      </w:r>
      <w:r w:rsidR="00025010" w:rsidRPr="00E23EA5">
        <w:rPr>
          <w:sz w:val="26"/>
          <w:szCs w:val="26"/>
        </w:rPr>
        <w:t>95,42</w:t>
      </w:r>
      <w:r w:rsidRPr="00E23EA5">
        <w:rPr>
          <w:sz w:val="26"/>
          <w:szCs w:val="26"/>
        </w:rPr>
        <w:t>+100+100+</w:t>
      </w:r>
      <w:r w:rsidR="00025010" w:rsidRPr="00E23EA5">
        <w:rPr>
          <w:sz w:val="26"/>
          <w:szCs w:val="26"/>
        </w:rPr>
        <w:t>90</w:t>
      </w:r>
      <w:r w:rsidRPr="00E23EA5">
        <w:rPr>
          <w:sz w:val="26"/>
          <w:szCs w:val="26"/>
        </w:rPr>
        <w:t>+</w:t>
      </w:r>
      <w:r w:rsidR="00025010" w:rsidRPr="00E23EA5">
        <w:rPr>
          <w:sz w:val="26"/>
          <w:szCs w:val="26"/>
        </w:rPr>
        <w:t>107,33</w:t>
      </w:r>
      <w:r w:rsidRPr="00E23EA5">
        <w:rPr>
          <w:sz w:val="26"/>
          <w:szCs w:val="26"/>
        </w:rPr>
        <w:t>+100+</w:t>
      </w:r>
      <w:r w:rsidR="00025010" w:rsidRPr="00E23EA5">
        <w:rPr>
          <w:sz w:val="26"/>
          <w:szCs w:val="26"/>
        </w:rPr>
        <w:t>122,22</w:t>
      </w:r>
      <w:r w:rsidR="00446E6B">
        <w:rPr>
          <w:sz w:val="26"/>
          <w:szCs w:val="26"/>
        </w:rPr>
        <w:t>+</w:t>
      </w:r>
      <w:r w:rsidR="00025010" w:rsidRPr="00E23EA5">
        <w:rPr>
          <w:sz w:val="26"/>
          <w:szCs w:val="26"/>
        </w:rPr>
        <w:t>100</w:t>
      </w:r>
      <w:r w:rsidR="00A34BF9">
        <w:rPr>
          <w:sz w:val="26"/>
          <w:szCs w:val="26"/>
        </w:rPr>
        <w:t>)</w:t>
      </w:r>
      <w:r w:rsidRPr="00E23EA5">
        <w:rPr>
          <w:sz w:val="26"/>
          <w:szCs w:val="26"/>
        </w:rPr>
        <w:t>/1</w:t>
      </w:r>
      <w:r w:rsidR="00025010" w:rsidRPr="00E23EA5">
        <w:rPr>
          <w:sz w:val="26"/>
          <w:szCs w:val="26"/>
        </w:rPr>
        <w:t>1</w:t>
      </w:r>
      <w:r w:rsidRPr="00E23EA5">
        <w:rPr>
          <w:sz w:val="26"/>
          <w:szCs w:val="26"/>
        </w:rPr>
        <w:t>=</w:t>
      </w:r>
      <w:r w:rsidR="00697604">
        <w:rPr>
          <w:sz w:val="26"/>
          <w:szCs w:val="26"/>
        </w:rPr>
        <w:t>103,20</w:t>
      </w:r>
      <w:r w:rsidRPr="00E23EA5">
        <w:rPr>
          <w:sz w:val="26"/>
          <w:szCs w:val="26"/>
        </w:rPr>
        <w:t>%, что составляет эффективное выполнение показателей Программы.</w:t>
      </w:r>
    </w:p>
    <w:p w14:paraId="18C325F7" w14:textId="5CC58FF5" w:rsidR="005A6857" w:rsidRPr="00AE0B98" w:rsidRDefault="005A6857" w:rsidP="005A6857">
      <w:pPr>
        <w:ind w:firstLine="567"/>
        <w:jc w:val="both"/>
        <w:rPr>
          <w:sz w:val="26"/>
          <w:szCs w:val="26"/>
        </w:rPr>
      </w:pPr>
      <w:r w:rsidRPr="00AE0B98">
        <w:rPr>
          <w:sz w:val="26"/>
          <w:szCs w:val="26"/>
        </w:rPr>
        <w:t xml:space="preserve">Вывод: реализация муниципальной программы считается эффективной, поскольку показатель эффективности превышает 95% и составляет </w:t>
      </w:r>
      <w:r w:rsidR="00697604">
        <w:rPr>
          <w:sz w:val="26"/>
          <w:szCs w:val="26"/>
        </w:rPr>
        <w:t>103,20</w:t>
      </w:r>
      <w:r w:rsidRPr="00AE0B98">
        <w:rPr>
          <w:sz w:val="26"/>
          <w:szCs w:val="26"/>
        </w:rPr>
        <w:t xml:space="preserve">%. </w:t>
      </w:r>
    </w:p>
    <w:p w14:paraId="51CBF6AD" w14:textId="77777777" w:rsidR="005A6857" w:rsidRPr="00E23EA5" w:rsidRDefault="005A6857" w:rsidP="00A34BF9">
      <w:pPr>
        <w:tabs>
          <w:tab w:val="left" w:pos="3402"/>
        </w:tabs>
        <w:ind w:firstLine="708"/>
        <w:rPr>
          <w:b/>
          <w:sz w:val="26"/>
          <w:szCs w:val="26"/>
        </w:rPr>
      </w:pPr>
    </w:p>
    <w:p w14:paraId="4E850D95" w14:textId="0423231A" w:rsidR="00A1622E" w:rsidRPr="00E23EA5" w:rsidRDefault="00A1622E" w:rsidP="004D06B1">
      <w:pPr>
        <w:ind w:firstLine="708"/>
        <w:jc w:val="both"/>
        <w:rPr>
          <w:sz w:val="26"/>
          <w:szCs w:val="26"/>
        </w:rPr>
      </w:pPr>
      <w:r w:rsidRPr="00E23EA5">
        <w:rPr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  <w:r w:rsidR="004D06B1">
        <w:rPr>
          <w:sz w:val="26"/>
          <w:szCs w:val="26"/>
        </w:rPr>
        <w:t xml:space="preserve"> </w:t>
      </w:r>
      <w:r w:rsidRPr="00E23EA5">
        <w:rPr>
          <w:noProof/>
          <w:sz w:val="26"/>
          <w:szCs w:val="26"/>
        </w:rPr>
        <w:t>ЭБ=БИ/БУ*100%</w:t>
      </w:r>
      <w:r w:rsidRPr="00E23EA5">
        <w:rPr>
          <w:sz w:val="26"/>
          <w:szCs w:val="26"/>
        </w:rPr>
        <w:t>, где:</w:t>
      </w:r>
    </w:p>
    <w:p w14:paraId="4469C1BF" w14:textId="77777777" w:rsidR="00A1622E" w:rsidRPr="00E23EA5" w:rsidRDefault="00A1622E" w:rsidP="001B617F">
      <w:pPr>
        <w:ind w:firstLine="708"/>
        <w:jc w:val="both"/>
        <w:rPr>
          <w:sz w:val="26"/>
          <w:szCs w:val="26"/>
        </w:rPr>
      </w:pPr>
      <w:r w:rsidRPr="00E23EA5">
        <w:rPr>
          <w:noProof/>
          <w:sz w:val="26"/>
          <w:szCs w:val="26"/>
        </w:rPr>
        <w:t>ЭБ -</w:t>
      </w:r>
      <w:r w:rsidRPr="00E23EA5">
        <w:rPr>
          <w:sz w:val="26"/>
          <w:szCs w:val="26"/>
        </w:rPr>
        <w:t xml:space="preserve"> значение индекса степени достижения запланированного уровня затрат;</w:t>
      </w:r>
    </w:p>
    <w:p w14:paraId="283AA2D1" w14:textId="77777777" w:rsidR="00A1622E" w:rsidRPr="00E23EA5" w:rsidRDefault="00A1622E" w:rsidP="00821A9F">
      <w:pPr>
        <w:ind w:firstLine="708"/>
        <w:jc w:val="both"/>
        <w:rPr>
          <w:sz w:val="26"/>
          <w:szCs w:val="26"/>
        </w:rPr>
      </w:pPr>
      <w:r w:rsidRPr="00E23EA5">
        <w:rPr>
          <w:noProof/>
          <w:sz w:val="26"/>
          <w:szCs w:val="26"/>
        </w:rPr>
        <w:t xml:space="preserve">БИ </w:t>
      </w:r>
      <w:r w:rsidRPr="00E23EA5">
        <w:rPr>
          <w:sz w:val="26"/>
          <w:szCs w:val="26"/>
        </w:rPr>
        <w:t>- кассовое исполнение бюджетных расходов по обеспечению реализации мероприятий Программы;</w:t>
      </w:r>
    </w:p>
    <w:p w14:paraId="6C84EB03" w14:textId="77777777" w:rsidR="00A1622E" w:rsidRPr="00E23EA5" w:rsidRDefault="00A1622E" w:rsidP="00821A9F">
      <w:pPr>
        <w:ind w:firstLine="708"/>
        <w:jc w:val="both"/>
        <w:rPr>
          <w:sz w:val="26"/>
          <w:szCs w:val="26"/>
        </w:rPr>
      </w:pPr>
      <w:r w:rsidRPr="00E23EA5">
        <w:rPr>
          <w:noProof/>
          <w:sz w:val="26"/>
          <w:szCs w:val="26"/>
        </w:rPr>
        <w:t>БУ</w:t>
      </w:r>
      <w:r w:rsidRPr="00E23EA5">
        <w:rPr>
          <w:sz w:val="26"/>
          <w:szCs w:val="26"/>
        </w:rPr>
        <w:t>- лимиты бюджетных обязательств.</w:t>
      </w:r>
    </w:p>
    <w:p w14:paraId="18921CE0" w14:textId="77777777" w:rsidR="00A1622E" w:rsidRPr="00E23EA5" w:rsidRDefault="00A1622E" w:rsidP="00821A9F">
      <w:pPr>
        <w:ind w:firstLine="708"/>
        <w:jc w:val="both"/>
        <w:rPr>
          <w:sz w:val="26"/>
          <w:szCs w:val="26"/>
        </w:rPr>
      </w:pPr>
      <w:r w:rsidRPr="00E23EA5">
        <w:rPr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14:paraId="7039B8F5" w14:textId="77777777" w:rsidR="00821A9F" w:rsidRPr="006347A0" w:rsidRDefault="00821A9F" w:rsidP="00821A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E0B98">
        <w:rPr>
          <w:sz w:val="26"/>
          <w:szCs w:val="26"/>
        </w:rPr>
        <w:t xml:space="preserve">Расчет оценки степени </w:t>
      </w:r>
      <w:r w:rsidRPr="006347A0">
        <w:rPr>
          <w:sz w:val="26"/>
          <w:szCs w:val="26"/>
        </w:rPr>
        <w:t>достижения запланированного уровня затрат:</w:t>
      </w:r>
    </w:p>
    <w:p w14:paraId="5B63C747" w14:textId="377DE4CA" w:rsidR="00821A9F" w:rsidRPr="006347A0" w:rsidRDefault="00A1622E" w:rsidP="00821A9F">
      <w:pPr>
        <w:ind w:firstLine="708"/>
        <w:jc w:val="both"/>
        <w:rPr>
          <w:sz w:val="26"/>
          <w:szCs w:val="26"/>
        </w:rPr>
      </w:pPr>
      <w:r w:rsidRPr="006347A0">
        <w:rPr>
          <w:sz w:val="26"/>
          <w:szCs w:val="26"/>
        </w:rPr>
        <w:t>ЭБ=</w:t>
      </w:r>
      <w:r w:rsidR="00BB295D">
        <w:rPr>
          <w:sz w:val="26"/>
          <w:szCs w:val="26"/>
        </w:rPr>
        <w:t>28 800,7</w:t>
      </w:r>
      <w:bookmarkStart w:id="2" w:name="_GoBack"/>
      <w:bookmarkEnd w:id="2"/>
      <w:r w:rsidR="00E23EA5" w:rsidRPr="006347A0">
        <w:rPr>
          <w:sz w:val="26"/>
          <w:szCs w:val="26"/>
        </w:rPr>
        <w:t>/30 325,5</w:t>
      </w:r>
      <w:r w:rsidRPr="006347A0">
        <w:rPr>
          <w:sz w:val="26"/>
          <w:szCs w:val="26"/>
        </w:rPr>
        <w:t>*100%=</w:t>
      </w:r>
      <w:r w:rsidR="006347A0" w:rsidRPr="006347A0">
        <w:rPr>
          <w:rFonts w:eastAsiaTheme="minorHAnsi"/>
          <w:sz w:val="26"/>
          <w:szCs w:val="26"/>
          <w:lang w:eastAsia="en-US"/>
        </w:rPr>
        <w:t>95</w:t>
      </w:r>
      <w:r w:rsidRPr="006347A0">
        <w:rPr>
          <w:sz w:val="26"/>
          <w:szCs w:val="26"/>
        </w:rPr>
        <w:t>%</w:t>
      </w:r>
    </w:p>
    <w:p w14:paraId="142512E5" w14:textId="32DF8A78" w:rsidR="00212275" w:rsidRPr="0067126F" w:rsidRDefault="00212275" w:rsidP="00212275">
      <w:pPr>
        <w:ind w:firstLine="708"/>
        <w:jc w:val="both"/>
        <w:rPr>
          <w:sz w:val="26"/>
          <w:szCs w:val="26"/>
        </w:rPr>
      </w:pPr>
      <w:r w:rsidRPr="006347A0">
        <w:rPr>
          <w:sz w:val="26"/>
          <w:szCs w:val="26"/>
        </w:rPr>
        <w:t>Вывод: в 2021 году использ</w:t>
      </w:r>
      <w:r w:rsidRPr="00AE0B98">
        <w:rPr>
          <w:sz w:val="26"/>
          <w:szCs w:val="26"/>
        </w:rPr>
        <w:t xml:space="preserve">ование бюджетных средств, выделенных на реализацию </w:t>
      </w:r>
      <w:r>
        <w:rPr>
          <w:sz w:val="26"/>
          <w:szCs w:val="26"/>
        </w:rPr>
        <w:t>П</w:t>
      </w:r>
      <w:r w:rsidRPr="00AE0B98">
        <w:rPr>
          <w:sz w:val="26"/>
          <w:szCs w:val="26"/>
        </w:rPr>
        <w:t xml:space="preserve">рограммы, составило </w:t>
      </w:r>
      <w:r w:rsidR="006347A0">
        <w:rPr>
          <w:sz w:val="26"/>
          <w:szCs w:val="26"/>
        </w:rPr>
        <w:t>95</w:t>
      </w:r>
      <w:r w:rsidRPr="00AE0B98">
        <w:rPr>
          <w:sz w:val="26"/>
          <w:szCs w:val="26"/>
        </w:rPr>
        <w:t xml:space="preserve">%, </w:t>
      </w:r>
      <w:r>
        <w:rPr>
          <w:sz w:val="26"/>
          <w:szCs w:val="26"/>
        </w:rPr>
        <w:t xml:space="preserve">что </w:t>
      </w:r>
      <w:r w:rsidRPr="00AE0B98">
        <w:rPr>
          <w:sz w:val="26"/>
          <w:szCs w:val="26"/>
        </w:rPr>
        <w:t>является эффективным</w:t>
      </w:r>
      <w:r>
        <w:rPr>
          <w:sz w:val="26"/>
          <w:szCs w:val="26"/>
        </w:rPr>
        <w:t xml:space="preserve">. </w:t>
      </w:r>
    </w:p>
    <w:p w14:paraId="76CAACD1" w14:textId="666A394C" w:rsidR="0067126F" w:rsidRPr="0067126F" w:rsidRDefault="0067126F" w:rsidP="00212275">
      <w:pPr>
        <w:ind w:firstLine="708"/>
        <w:jc w:val="both"/>
        <w:rPr>
          <w:sz w:val="26"/>
          <w:szCs w:val="26"/>
        </w:rPr>
      </w:pPr>
    </w:p>
    <w:sectPr w:rsidR="0067126F" w:rsidRPr="0067126F" w:rsidSect="004D06B1">
      <w:pgSz w:w="11906" w:h="16838"/>
      <w:pgMar w:top="67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354F" w14:textId="77777777" w:rsidR="00375809" w:rsidRDefault="00375809" w:rsidP="00730C6E">
      <w:r>
        <w:separator/>
      </w:r>
    </w:p>
  </w:endnote>
  <w:endnote w:type="continuationSeparator" w:id="0">
    <w:p w14:paraId="4E6AE13D" w14:textId="77777777" w:rsidR="00375809" w:rsidRDefault="00375809" w:rsidP="007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2091" w14:textId="65AB22FC" w:rsidR="00AB4BF7" w:rsidRDefault="00AB4BF7" w:rsidP="00E97915">
    <w:pPr>
      <w:pStyle w:val="afc"/>
    </w:pPr>
  </w:p>
  <w:p w14:paraId="424E7C38" w14:textId="77777777" w:rsidR="00AB4BF7" w:rsidRDefault="00AB4BF7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2CA4" w14:textId="77777777" w:rsidR="00375809" w:rsidRDefault="00375809" w:rsidP="00730C6E">
      <w:r>
        <w:separator/>
      </w:r>
    </w:p>
  </w:footnote>
  <w:footnote w:type="continuationSeparator" w:id="0">
    <w:p w14:paraId="27214815" w14:textId="77777777" w:rsidR="00375809" w:rsidRDefault="00375809" w:rsidP="00730C6E">
      <w:r>
        <w:continuationSeparator/>
      </w:r>
    </w:p>
  </w:footnote>
  <w:footnote w:id="1">
    <w:p w14:paraId="1959A43B" w14:textId="2D33F309" w:rsidR="00AB4BF7" w:rsidRPr="005104A7" w:rsidRDefault="00AB4BF7" w:rsidP="00D02408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>Показатель исключен с 01.01.2021г. согласно п</w:t>
      </w:r>
      <w:r w:rsidRPr="00453126">
        <w:rPr>
          <w:lang w:val="ru-RU"/>
        </w:rPr>
        <w:t>остановлени</w:t>
      </w:r>
      <w:r>
        <w:rPr>
          <w:lang w:val="ru-RU"/>
        </w:rPr>
        <w:t>ю</w:t>
      </w:r>
      <w:r w:rsidRPr="00453126">
        <w:rPr>
          <w:lang w:val="ru-RU"/>
        </w:rPr>
        <w:t xml:space="preserve"> мэрии </w:t>
      </w:r>
      <w:r>
        <w:rPr>
          <w:lang w:val="ru-RU"/>
        </w:rPr>
        <w:t>города</w:t>
      </w:r>
      <w:r w:rsidRPr="00453126">
        <w:rPr>
          <w:lang w:val="ru-RU"/>
        </w:rPr>
        <w:t xml:space="preserve"> от 30 октября 2020 </w:t>
      </w:r>
      <w:r>
        <w:rPr>
          <w:lang w:val="ru-RU"/>
        </w:rPr>
        <w:t>№</w:t>
      </w:r>
      <w:r w:rsidRPr="00453126">
        <w:rPr>
          <w:lang w:val="ru-RU"/>
        </w:rPr>
        <w:t> 4428</w:t>
      </w:r>
      <w:r>
        <w:rPr>
          <w:lang w:val="ru-RU"/>
        </w:rPr>
        <w:t xml:space="preserve"> «</w:t>
      </w:r>
      <w:r w:rsidRPr="00453126">
        <w:rPr>
          <w:lang w:val="ru-RU"/>
        </w:rPr>
        <w:t xml:space="preserve">О внесении изменений в постановление мэрии города от 10.10.2013 </w:t>
      </w:r>
      <w:r>
        <w:rPr>
          <w:lang w:val="ru-RU"/>
        </w:rPr>
        <w:t>№</w:t>
      </w:r>
      <w:r w:rsidRPr="00453126">
        <w:rPr>
          <w:lang w:val="ru-RU"/>
        </w:rPr>
        <w:t> 4810</w:t>
      </w:r>
      <w:r>
        <w:rPr>
          <w:lang w:val="ru-RU"/>
        </w:rPr>
        <w:t>»</w:t>
      </w:r>
    </w:p>
  </w:footnote>
  <w:footnote w:id="2">
    <w:p w14:paraId="54DAA2F4" w14:textId="12C40ACA" w:rsidR="00AB4BF7" w:rsidRPr="005079A3" w:rsidRDefault="00AB4BF7" w:rsidP="00591F6B">
      <w:pPr>
        <w:pStyle w:val="ad"/>
        <w:jc w:val="both"/>
        <w:rPr>
          <w:lang w:val="ru-RU"/>
        </w:rPr>
      </w:pPr>
      <w:r w:rsidRPr="005079A3">
        <w:rPr>
          <w:rStyle w:val="af"/>
        </w:rPr>
        <w:footnoteRef/>
      </w:r>
      <w:r w:rsidRPr="005079A3">
        <w:t xml:space="preserve"> </w:t>
      </w:r>
      <w:r>
        <w:rPr>
          <w:lang w:val="ru-RU"/>
        </w:rPr>
        <w:t>Показатель исключен с 01.01.2021г. согласно п</w:t>
      </w:r>
      <w:r w:rsidRPr="00453126">
        <w:rPr>
          <w:lang w:val="ru-RU"/>
        </w:rPr>
        <w:t>остановлени</w:t>
      </w:r>
      <w:r>
        <w:rPr>
          <w:lang w:val="ru-RU"/>
        </w:rPr>
        <w:t>ю</w:t>
      </w:r>
      <w:r w:rsidRPr="00453126">
        <w:rPr>
          <w:lang w:val="ru-RU"/>
        </w:rPr>
        <w:t xml:space="preserve"> мэрии </w:t>
      </w:r>
      <w:r>
        <w:rPr>
          <w:lang w:val="ru-RU"/>
        </w:rPr>
        <w:t>города</w:t>
      </w:r>
      <w:r w:rsidRPr="00453126">
        <w:rPr>
          <w:lang w:val="ru-RU"/>
        </w:rPr>
        <w:t xml:space="preserve"> от 30 октября 2020 </w:t>
      </w:r>
      <w:r>
        <w:rPr>
          <w:lang w:val="ru-RU"/>
        </w:rPr>
        <w:t>№</w:t>
      </w:r>
      <w:r w:rsidRPr="00453126">
        <w:rPr>
          <w:lang w:val="ru-RU"/>
        </w:rPr>
        <w:t> 4428</w:t>
      </w:r>
      <w:r>
        <w:rPr>
          <w:lang w:val="ru-RU"/>
        </w:rPr>
        <w:t xml:space="preserve"> «</w:t>
      </w:r>
      <w:r w:rsidRPr="00453126">
        <w:rPr>
          <w:lang w:val="ru-RU"/>
        </w:rPr>
        <w:t xml:space="preserve">О внесении изменений в постановление мэрии города от 10.10.2013 </w:t>
      </w:r>
      <w:r>
        <w:rPr>
          <w:lang w:val="ru-RU"/>
        </w:rPr>
        <w:t>№</w:t>
      </w:r>
      <w:r w:rsidRPr="00453126">
        <w:rPr>
          <w:lang w:val="ru-RU"/>
        </w:rPr>
        <w:t> 4810</w:t>
      </w:r>
      <w:r>
        <w:rPr>
          <w:lang w:val="ru-RU"/>
        </w:rPr>
        <w:t>»</w:t>
      </w:r>
    </w:p>
  </w:footnote>
  <w:footnote w:id="3">
    <w:p w14:paraId="1A951DE1" w14:textId="5C5B5D6D" w:rsidR="00AB4BF7" w:rsidRPr="004C7490" w:rsidRDefault="00AB4BF7">
      <w:pPr>
        <w:pStyle w:val="ad"/>
        <w:rPr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>Показатель исключен с 01.01.2021г. согласно п</w:t>
      </w:r>
      <w:r w:rsidRPr="00453126">
        <w:rPr>
          <w:lang w:val="ru-RU"/>
        </w:rPr>
        <w:t>остановлени</w:t>
      </w:r>
      <w:r>
        <w:rPr>
          <w:lang w:val="ru-RU"/>
        </w:rPr>
        <w:t>ю</w:t>
      </w:r>
      <w:r w:rsidRPr="00453126">
        <w:rPr>
          <w:lang w:val="ru-RU"/>
        </w:rPr>
        <w:t xml:space="preserve"> мэрии </w:t>
      </w:r>
      <w:r>
        <w:rPr>
          <w:lang w:val="ru-RU"/>
        </w:rPr>
        <w:t>города</w:t>
      </w:r>
      <w:r w:rsidRPr="00453126">
        <w:rPr>
          <w:lang w:val="ru-RU"/>
        </w:rPr>
        <w:t xml:space="preserve"> от 30 октября 2020 </w:t>
      </w:r>
      <w:r>
        <w:rPr>
          <w:lang w:val="ru-RU"/>
        </w:rPr>
        <w:t>№</w:t>
      </w:r>
      <w:r w:rsidRPr="00453126">
        <w:rPr>
          <w:lang w:val="ru-RU"/>
        </w:rPr>
        <w:t> 4428</w:t>
      </w:r>
      <w:r>
        <w:rPr>
          <w:lang w:val="ru-RU"/>
        </w:rPr>
        <w:t xml:space="preserve"> «</w:t>
      </w:r>
      <w:r w:rsidRPr="00453126">
        <w:rPr>
          <w:lang w:val="ru-RU"/>
        </w:rPr>
        <w:t xml:space="preserve">О внесении изменений в постановление мэрии города от 10.10.2013 </w:t>
      </w:r>
      <w:r>
        <w:rPr>
          <w:lang w:val="ru-RU"/>
        </w:rPr>
        <w:t>№</w:t>
      </w:r>
      <w:r w:rsidRPr="00453126">
        <w:rPr>
          <w:lang w:val="ru-RU"/>
        </w:rPr>
        <w:t> 4810</w:t>
      </w:r>
      <w:r>
        <w:rPr>
          <w:lang w:val="ru-RU"/>
        </w:rPr>
        <w:t>»</w:t>
      </w:r>
    </w:p>
  </w:footnote>
  <w:footnote w:id="4">
    <w:p w14:paraId="7B385B8F" w14:textId="1CD92CF6" w:rsidR="00AB4BF7" w:rsidRPr="00025010" w:rsidRDefault="00AB4BF7" w:rsidP="007404B9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>Показатель исключен с 01.01.2021г. согласно п</w:t>
      </w:r>
      <w:r w:rsidRPr="00453126">
        <w:rPr>
          <w:lang w:val="ru-RU"/>
        </w:rPr>
        <w:t>остановлени</w:t>
      </w:r>
      <w:r>
        <w:rPr>
          <w:lang w:val="ru-RU"/>
        </w:rPr>
        <w:t>ю</w:t>
      </w:r>
      <w:r w:rsidRPr="00453126">
        <w:rPr>
          <w:lang w:val="ru-RU"/>
        </w:rPr>
        <w:t xml:space="preserve"> мэрии </w:t>
      </w:r>
      <w:r>
        <w:rPr>
          <w:lang w:val="ru-RU"/>
        </w:rPr>
        <w:t>города</w:t>
      </w:r>
      <w:r w:rsidRPr="00453126">
        <w:rPr>
          <w:lang w:val="ru-RU"/>
        </w:rPr>
        <w:t xml:space="preserve"> от 30 октября 2020 № 4428</w:t>
      </w:r>
      <w:r>
        <w:rPr>
          <w:lang w:val="ru-RU"/>
        </w:rPr>
        <w:t xml:space="preserve"> «</w:t>
      </w:r>
      <w:r w:rsidRPr="00453126">
        <w:rPr>
          <w:lang w:val="ru-RU"/>
        </w:rPr>
        <w:t xml:space="preserve">О внесении изменений в постановление мэрии города от 10.10.2013 </w:t>
      </w:r>
      <w:r>
        <w:rPr>
          <w:lang w:val="ru-RU"/>
        </w:rPr>
        <w:t>№</w:t>
      </w:r>
      <w:r w:rsidRPr="00453126">
        <w:rPr>
          <w:lang w:val="ru-RU"/>
        </w:rPr>
        <w:t> 4810</w:t>
      </w:r>
      <w:r>
        <w:rPr>
          <w:lang w:val="ru-RU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322545"/>
      <w:docPartObj>
        <w:docPartGallery w:val="Page Numbers (Top of Page)"/>
        <w:docPartUnique/>
      </w:docPartObj>
    </w:sdtPr>
    <w:sdtEndPr/>
    <w:sdtContent>
      <w:p w14:paraId="07F5C9FB" w14:textId="04A3ECC1" w:rsidR="00AB4BF7" w:rsidRDefault="00AB4BF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95D">
          <w:rPr>
            <w:noProof/>
          </w:rPr>
          <w:t>53</w:t>
        </w:r>
        <w:r>
          <w:fldChar w:fldCharType="end"/>
        </w:r>
      </w:p>
    </w:sdtContent>
  </w:sdt>
  <w:p w14:paraId="27D4CB53" w14:textId="77777777" w:rsidR="00AB4BF7" w:rsidRDefault="00AB4BF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1000"/>
    <w:multiLevelType w:val="hybridMultilevel"/>
    <w:tmpl w:val="10F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1817"/>
    <w:multiLevelType w:val="hybridMultilevel"/>
    <w:tmpl w:val="10F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81821"/>
    <w:multiLevelType w:val="hybridMultilevel"/>
    <w:tmpl w:val="57F2747E"/>
    <w:lvl w:ilvl="0" w:tplc="741AA8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D1D30"/>
    <w:multiLevelType w:val="hybridMultilevel"/>
    <w:tmpl w:val="10F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72484"/>
    <w:multiLevelType w:val="hybridMultilevel"/>
    <w:tmpl w:val="ED9E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5C60"/>
    <w:multiLevelType w:val="hybridMultilevel"/>
    <w:tmpl w:val="EE58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5E"/>
    <w:rsid w:val="00004980"/>
    <w:rsid w:val="00004D33"/>
    <w:rsid w:val="00006F09"/>
    <w:rsid w:val="000121CA"/>
    <w:rsid w:val="00014D64"/>
    <w:rsid w:val="000177CC"/>
    <w:rsid w:val="00025010"/>
    <w:rsid w:val="00025D83"/>
    <w:rsid w:val="00027239"/>
    <w:rsid w:val="000275B7"/>
    <w:rsid w:val="000336B9"/>
    <w:rsid w:val="000450B4"/>
    <w:rsid w:val="00052745"/>
    <w:rsid w:val="00080A8B"/>
    <w:rsid w:val="00090DC4"/>
    <w:rsid w:val="000922DC"/>
    <w:rsid w:val="00094AAC"/>
    <w:rsid w:val="0009588B"/>
    <w:rsid w:val="000A2FFE"/>
    <w:rsid w:val="000A5698"/>
    <w:rsid w:val="000A6FD3"/>
    <w:rsid w:val="000B617F"/>
    <w:rsid w:val="000B679B"/>
    <w:rsid w:val="000B7188"/>
    <w:rsid w:val="000C5879"/>
    <w:rsid w:val="000C7CE6"/>
    <w:rsid w:val="000D00F8"/>
    <w:rsid w:val="000D491F"/>
    <w:rsid w:val="000E24BB"/>
    <w:rsid w:val="000E291B"/>
    <w:rsid w:val="000E4ABC"/>
    <w:rsid w:val="000E4FC9"/>
    <w:rsid w:val="000F16F7"/>
    <w:rsid w:val="000F2FB2"/>
    <w:rsid w:val="000F4AFC"/>
    <w:rsid w:val="000F68AA"/>
    <w:rsid w:val="00100599"/>
    <w:rsid w:val="00104A6F"/>
    <w:rsid w:val="00107CCA"/>
    <w:rsid w:val="00112434"/>
    <w:rsid w:val="0011535B"/>
    <w:rsid w:val="00115424"/>
    <w:rsid w:val="001205FD"/>
    <w:rsid w:val="00122F79"/>
    <w:rsid w:val="00125F6C"/>
    <w:rsid w:val="00130A7F"/>
    <w:rsid w:val="00132380"/>
    <w:rsid w:val="00132CB5"/>
    <w:rsid w:val="00145BD4"/>
    <w:rsid w:val="00146FC3"/>
    <w:rsid w:val="00150900"/>
    <w:rsid w:val="001517CD"/>
    <w:rsid w:val="0015720F"/>
    <w:rsid w:val="00160B6D"/>
    <w:rsid w:val="00161C8E"/>
    <w:rsid w:val="001750D3"/>
    <w:rsid w:val="00176554"/>
    <w:rsid w:val="0018552E"/>
    <w:rsid w:val="0019144B"/>
    <w:rsid w:val="00193322"/>
    <w:rsid w:val="00197361"/>
    <w:rsid w:val="001A33A6"/>
    <w:rsid w:val="001A5B01"/>
    <w:rsid w:val="001B19E2"/>
    <w:rsid w:val="001B2A26"/>
    <w:rsid w:val="001B4B33"/>
    <w:rsid w:val="001B617F"/>
    <w:rsid w:val="001B6322"/>
    <w:rsid w:val="001B6AF0"/>
    <w:rsid w:val="001C4917"/>
    <w:rsid w:val="001C6999"/>
    <w:rsid w:val="001D0515"/>
    <w:rsid w:val="001D13CE"/>
    <w:rsid w:val="001D212F"/>
    <w:rsid w:val="001E3AA5"/>
    <w:rsid w:val="001E3BEC"/>
    <w:rsid w:val="001E66E2"/>
    <w:rsid w:val="001E7CBD"/>
    <w:rsid w:val="001F12A3"/>
    <w:rsid w:val="001F2CA8"/>
    <w:rsid w:val="001F2F6C"/>
    <w:rsid w:val="001F39F2"/>
    <w:rsid w:val="001F6162"/>
    <w:rsid w:val="001F68CF"/>
    <w:rsid w:val="00200432"/>
    <w:rsid w:val="002018B6"/>
    <w:rsid w:val="00205F04"/>
    <w:rsid w:val="00206EA9"/>
    <w:rsid w:val="00212275"/>
    <w:rsid w:val="002133CF"/>
    <w:rsid w:val="00227A90"/>
    <w:rsid w:val="0023409C"/>
    <w:rsid w:val="00235C4A"/>
    <w:rsid w:val="002438BE"/>
    <w:rsid w:val="002465B4"/>
    <w:rsid w:val="00250563"/>
    <w:rsid w:val="00250706"/>
    <w:rsid w:val="00257D5A"/>
    <w:rsid w:val="002651CF"/>
    <w:rsid w:val="00265DA8"/>
    <w:rsid w:val="00266098"/>
    <w:rsid w:val="00266FD0"/>
    <w:rsid w:val="00267965"/>
    <w:rsid w:val="002704F3"/>
    <w:rsid w:val="00272114"/>
    <w:rsid w:val="00274DD2"/>
    <w:rsid w:val="002760B2"/>
    <w:rsid w:val="00283826"/>
    <w:rsid w:val="00284FBF"/>
    <w:rsid w:val="00287F7C"/>
    <w:rsid w:val="0029389D"/>
    <w:rsid w:val="002A108A"/>
    <w:rsid w:val="002A40A7"/>
    <w:rsid w:val="002A6656"/>
    <w:rsid w:val="002B2EBF"/>
    <w:rsid w:val="002C3BC1"/>
    <w:rsid w:val="002D05BA"/>
    <w:rsid w:val="002D4814"/>
    <w:rsid w:val="002D57DB"/>
    <w:rsid w:val="002D7E13"/>
    <w:rsid w:val="002E1AB8"/>
    <w:rsid w:val="002E2388"/>
    <w:rsid w:val="002E43B9"/>
    <w:rsid w:val="002E4DC3"/>
    <w:rsid w:val="002E4E21"/>
    <w:rsid w:val="002F758E"/>
    <w:rsid w:val="0030132B"/>
    <w:rsid w:val="003027E0"/>
    <w:rsid w:val="00303FF5"/>
    <w:rsid w:val="003064BF"/>
    <w:rsid w:val="00307C95"/>
    <w:rsid w:val="003116D8"/>
    <w:rsid w:val="0031349A"/>
    <w:rsid w:val="00351D89"/>
    <w:rsid w:val="0035745E"/>
    <w:rsid w:val="003631CA"/>
    <w:rsid w:val="00373B2A"/>
    <w:rsid w:val="00375809"/>
    <w:rsid w:val="00380744"/>
    <w:rsid w:val="00383128"/>
    <w:rsid w:val="003835C1"/>
    <w:rsid w:val="00383D0A"/>
    <w:rsid w:val="003964F1"/>
    <w:rsid w:val="003B3980"/>
    <w:rsid w:val="003B6CE3"/>
    <w:rsid w:val="003C3F8A"/>
    <w:rsid w:val="003E04E4"/>
    <w:rsid w:val="003E34D0"/>
    <w:rsid w:val="003E4331"/>
    <w:rsid w:val="003E5938"/>
    <w:rsid w:val="003F4F33"/>
    <w:rsid w:val="003F5333"/>
    <w:rsid w:val="003F533B"/>
    <w:rsid w:val="003F5493"/>
    <w:rsid w:val="003F585E"/>
    <w:rsid w:val="003F6FE1"/>
    <w:rsid w:val="003F7E46"/>
    <w:rsid w:val="00400BD8"/>
    <w:rsid w:val="00407D5A"/>
    <w:rsid w:val="00410813"/>
    <w:rsid w:val="0041215E"/>
    <w:rsid w:val="004204F9"/>
    <w:rsid w:val="00420BBF"/>
    <w:rsid w:val="004212BF"/>
    <w:rsid w:val="00425AEA"/>
    <w:rsid w:val="00426B90"/>
    <w:rsid w:val="00427F3E"/>
    <w:rsid w:val="00430FBF"/>
    <w:rsid w:val="004326C9"/>
    <w:rsid w:val="00432F1D"/>
    <w:rsid w:val="00432FCC"/>
    <w:rsid w:val="004334DE"/>
    <w:rsid w:val="00435106"/>
    <w:rsid w:val="0044066F"/>
    <w:rsid w:val="00441679"/>
    <w:rsid w:val="004448DB"/>
    <w:rsid w:val="00446E6B"/>
    <w:rsid w:val="00447FCC"/>
    <w:rsid w:val="00453126"/>
    <w:rsid w:val="00453626"/>
    <w:rsid w:val="00453C9F"/>
    <w:rsid w:val="004636C1"/>
    <w:rsid w:val="00463E9A"/>
    <w:rsid w:val="00466421"/>
    <w:rsid w:val="00466570"/>
    <w:rsid w:val="00466F85"/>
    <w:rsid w:val="00467213"/>
    <w:rsid w:val="00471FD7"/>
    <w:rsid w:val="0047494A"/>
    <w:rsid w:val="00490127"/>
    <w:rsid w:val="0049273E"/>
    <w:rsid w:val="00493034"/>
    <w:rsid w:val="00496F38"/>
    <w:rsid w:val="004A29C5"/>
    <w:rsid w:val="004A56AF"/>
    <w:rsid w:val="004A6B36"/>
    <w:rsid w:val="004A6B65"/>
    <w:rsid w:val="004B20C2"/>
    <w:rsid w:val="004B2A53"/>
    <w:rsid w:val="004B56AA"/>
    <w:rsid w:val="004B70D7"/>
    <w:rsid w:val="004C26B3"/>
    <w:rsid w:val="004C7490"/>
    <w:rsid w:val="004D06B1"/>
    <w:rsid w:val="004D5B75"/>
    <w:rsid w:val="004E3FEB"/>
    <w:rsid w:val="004E79B1"/>
    <w:rsid w:val="004F01EC"/>
    <w:rsid w:val="004F11DA"/>
    <w:rsid w:val="004F289D"/>
    <w:rsid w:val="004F39FA"/>
    <w:rsid w:val="004F4C64"/>
    <w:rsid w:val="004F519D"/>
    <w:rsid w:val="00506894"/>
    <w:rsid w:val="005079A3"/>
    <w:rsid w:val="005104A7"/>
    <w:rsid w:val="00512D5C"/>
    <w:rsid w:val="00514540"/>
    <w:rsid w:val="00515E45"/>
    <w:rsid w:val="005178AE"/>
    <w:rsid w:val="005208E2"/>
    <w:rsid w:val="00524216"/>
    <w:rsid w:val="00524ADE"/>
    <w:rsid w:val="005270E4"/>
    <w:rsid w:val="00527C4F"/>
    <w:rsid w:val="005306EE"/>
    <w:rsid w:val="00536343"/>
    <w:rsid w:val="00536773"/>
    <w:rsid w:val="00540EB1"/>
    <w:rsid w:val="00541526"/>
    <w:rsid w:val="00552685"/>
    <w:rsid w:val="005528C0"/>
    <w:rsid w:val="00552C12"/>
    <w:rsid w:val="005576F5"/>
    <w:rsid w:val="005634C3"/>
    <w:rsid w:val="00575A1B"/>
    <w:rsid w:val="00581BCE"/>
    <w:rsid w:val="00585973"/>
    <w:rsid w:val="00585A71"/>
    <w:rsid w:val="00587AAC"/>
    <w:rsid w:val="00590488"/>
    <w:rsid w:val="00591F6B"/>
    <w:rsid w:val="00594E7A"/>
    <w:rsid w:val="005978D9"/>
    <w:rsid w:val="005A4147"/>
    <w:rsid w:val="005A6857"/>
    <w:rsid w:val="005B084C"/>
    <w:rsid w:val="005B48F4"/>
    <w:rsid w:val="005B4921"/>
    <w:rsid w:val="005B4AED"/>
    <w:rsid w:val="005B6E20"/>
    <w:rsid w:val="005B7368"/>
    <w:rsid w:val="005C3900"/>
    <w:rsid w:val="005C571E"/>
    <w:rsid w:val="005C5C82"/>
    <w:rsid w:val="005C7A7B"/>
    <w:rsid w:val="005D0590"/>
    <w:rsid w:val="005D0A91"/>
    <w:rsid w:val="005D2C23"/>
    <w:rsid w:val="005D74CD"/>
    <w:rsid w:val="005E1D66"/>
    <w:rsid w:val="005E24BE"/>
    <w:rsid w:val="005F2CE0"/>
    <w:rsid w:val="005F349C"/>
    <w:rsid w:val="005F352F"/>
    <w:rsid w:val="005F5010"/>
    <w:rsid w:val="005F5C5D"/>
    <w:rsid w:val="005F71AA"/>
    <w:rsid w:val="00602CEB"/>
    <w:rsid w:val="00605BAB"/>
    <w:rsid w:val="0061040E"/>
    <w:rsid w:val="00612556"/>
    <w:rsid w:val="006163C2"/>
    <w:rsid w:val="00617127"/>
    <w:rsid w:val="00620866"/>
    <w:rsid w:val="00623191"/>
    <w:rsid w:val="006347A0"/>
    <w:rsid w:val="00636100"/>
    <w:rsid w:val="00636530"/>
    <w:rsid w:val="006370CF"/>
    <w:rsid w:val="0064421A"/>
    <w:rsid w:val="00656E43"/>
    <w:rsid w:val="00657955"/>
    <w:rsid w:val="00660506"/>
    <w:rsid w:val="006610AA"/>
    <w:rsid w:val="0066642F"/>
    <w:rsid w:val="0067126F"/>
    <w:rsid w:val="006738CA"/>
    <w:rsid w:val="0067470A"/>
    <w:rsid w:val="006812DB"/>
    <w:rsid w:val="00683BB1"/>
    <w:rsid w:val="0069203D"/>
    <w:rsid w:val="00692A96"/>
    <w:rsid w:val="00697604"/>
    <w:rsid w:val="00697DC7"/>
    <w:rsid w:val="006A79F7"/>
    <w:rsid w:val="006B01A7"/>
    <w:rsid w:val="006B3C14"/>
    <w:rsid w:val="006B492D"/>
    <w:rsid w:val="006C5974"/>
    <w:rsid w:val="006D1C12"/>
    <w:rsid w:val="006D3BD1"/>
    <w:rsid w:val="006D6A48"/>
    <w:rsid w:val="006E67AD"/>
    <w:rsid w:val="006F5971"/>
    <w:rsid w:val="00705F06"/>
    <w:rsid w:val="0071407E"/>
    <w:rsid w:val="007144A6"/>
    <w:rsid w:val="0071639C"/>
    <w:rsid w:val="00727485"/>
    <w:rsid w:val="00730C6E"/>
    <w:rsid w:val="00730EE6"/>
    <w:rsid w:val="007329CC"/>
    <w:rsid w:val="0073683E"/>
    <w:rsid w:val="007404B9"/>
    <w:rsid w:val="00741AB8"/>
    <w:rsid w:val="0074451E"/>
    <w:rsid w:val="00744E0C"/>
    <w:rsid w:val="007465CE"/>
    <w:rsid w:val="0074711D"/>
    <w:rsid w:val="007500C1"/>
    <w:rsid w:val="007519CD"/>
    <w:rsid w:val="00756065"/>
    <w:rsid w:val="0076227E"/>
    <w:rsid w:val="007629D4"/>
    <w:rsid w:val="007643B9"/>
    <w:rsid w:val="00764942"/>
    <w:rsid w:val="007767F5"/>
    <w:rsid w:val="00777852"/>
    <w:rsid w:val="0078366E"/>
    <w:rsid w:val="00787793"/>
    <w:rsid w:val="00787F94"/>
    <w:rsid w:val="00794C37"/>
    <w:rsid w:val="00796D48"/>
    <w:rsid w:val="007A2069"/>
    <w:rsid w:val="007A60ED"/>
    <w:rsid w:val="007A772A"/>
    <w:rsid w:val="007B0A90"/>
    <w:rsid w:val="007B32BB"/>
    <w:rsid w:val="007B6141"/>
    <w:rsid w:val="007B66EB"/>
    <w:rsid w:val="007C0E5F"/>
    <w:rsid w:val="007C5EBB"/>
    <w:rsid w:val="007C69B2"/>
    <w:rsid w:val="007C7256"/>
    <w:rsid w:val="007D0F7E"/>
    <w:rsid w:val="007D1EEE"/>
    <w:rsid w:val="007D42CF"/>
    <w:rsid w:val="007D4F1B"/>
    <w:rsid w:val="007D6E23"/>
    <w:rsid w:val="007E217E"/>
    <w:rsid w:val="007E2B68"/>
    <w:rsid w:val="007E3793"/>
    <w:rsid w:val="007E5156"/>
    <w:rsid w:val="007E5353"/>
    <w:rsid w:val="007F205B"/>
    <w:rsid w:val="007F36E6"/>
    <w:rsid w:val="0080416B"/>
    <w:rsid w:val="0080464E"/>
    <w:rsid w:val="00812ADE"/>
    <w:rsid w:val="00814B29"/>
    <w:rsid w:val="00816C6B"/>
    <w:rsid w:val="00820D08"/>
    <w:rsid w:val="00821A9F"/>
    <w:rsid w:val="00832023"/>
    <w:rsid w:val="00837AD1"/>
    <w:rsid w:val="00841C63"/>
    <w:rsid w:val="008502D7"/>
    <w:rsid w:val="00851CE5"/>
    <w:rsid w:val="008528BE"/>
    <w:rsid w:val="0087361F"/>
    <w:rsid w:val="00875899"/>
    <w:rsid w:val="00876E44"/>
    <w:rsid w:val="008803BE"/>
    <w:rsid w:val="00882AD2"/>
    <w:rsid w:val="00883B3B"/>
    <w:rsid w:val="00886720"/>
    <w:rsid w:val="00887058"/>
    <w:rsid w:val="00887BD8"/>
    <w:rsid w:val="00887FA6"/>
    <w:rsid w:val="00897006"/>
    <w:rsid w:val="008A2B34"/>
    <w:rsid w:val="008A3CA8"/>
    <w:rsid w:val="008A573B"/>
    <w:rsid w:val="008A5F2F"/>
    <w:rsid w:val="008B3499"/>
    <w:rsid w:val="008B5192"/>
    <w:rsid w:val="008B6641"/>
    <w:rsid w:val="008B7184"/>
    <w:rsid w:val="008C23AF"/>
    <w:rsid w:val="008C75D6"/>
    <w:rsid w:val="008D1577"/>
    <w:rsid w:val="008D1C08"/>
    <w:rsid w:val="008D2664"/>
    <w:rsid w:val="008D66A2"/>
    <w:rsid w:val="008E054B"/>
    <w:rsid w:val="008E6CCA"/>
    <w:rsid w:val="008F02AC"/>
    <w:rsid w:val="008F38A0"/>
    <w:rsid w:val="008F481D"/>
    <w:rsid w:val="00900F8D"/>
    <w:rsid w:val="00902F06"/>
    <w:rsid w:val="0091023D"/>
    <w:rsid w:val="009119AD"/>
    <w:rsid w:val="00914587"/>
    <w:rsid w:val="009152A2"/>
    <w:rsid w:val="009168EC"/>
    <w:rsid w:val="00917B2D"/>
    <w:rsid w:val="00923C8C"/>
    <w:rsid w:val="0092621F"/>
    <w:rsid w:val="00930F71"/>
    <w:rsid w:val="00935A93"/>
    <w:rsid w:val="009446BE"/>
    <w:rsid w:val="00947DD3"/>
    <w:rsid w:val="00950F90"/>
    <w:rsid w:val="00953474"/>
    <w:rsid w:val="009541CD"/>
    <w:rsid w:val="0096018E"/>
    <w:rsid w:val="00962680"/>
    <w:rsid w:val="009631E1"/>
    <w:rsid w:val="00971C1B"/>
    <w:rsid w:val="009755FC"/>
    <w:rsid w:val="00975DB8"/>
    <w:rsid w:val="00977338"/>
    <w:rsid w:val="009805BA"/>
    <w:rsid w:val="00980622"/>
    <w:rsid w:val="0099237F"/>
    <w:rsid w:val="00995352"/>
    <w:rsid w:val="00996E04"/>
    <w:rsid w:val="009A0A57"/>
    <w:rsid w:val="009A0F05"/>
    <w:rsid w:val="009A4860"/>
    <w:rsid w:val="009B46D2"/>
    <w:rsid w:val="009B4946"/>
    <w:rsid w:val="009C1757"/>
    <w:rsid w:val="009C6D65"/>
    <w:rsid w:val="009D335A"/>
    <w:rsid w:val="009D350D"/>
    <w:rsid w:val="009D4C0E"/>
    <w:rsid w:val="009D5797"/>
    <w:rsid w:val="009D5F72"/>
    <w:rsid w:val="009D7B71"/>
    <w:rsid w:val="009E1E25"/>
    <w:rsid w:val="009E2ADA"/>
    <w:rsid w:val="009E63C1"/>
    <w:rsid w:val="009F23FF"/>
    <w:rsid w:val="00A0184E"/>
    <w:rsid w:val="00A019E5"/>
    <w:rsid w:val="00A05D02"/>
    <w:rsid w:val="00A1622E"/>
    <w:rsid w:val="00A22469"/>
    <w:rsid w:val="00A232EF"/>
    <w:rsid w:val="00A235CE"/>
    <w:rsid w:val="00A23D62"/>
    <w:rsid w:val="00A32A03"/>
    <w:rsid w:val="00A34BF9"/>
    <w:rsid w:val="00A41827"/>
    <w:rsid w:val="00A5233A"/>
    <w:rsid w:val="00A52B52"/>
    <w:rsid w:val="00A57347"/>
    <w:rsid w:val="00A644A4"/>
    <w:rsid w:val="00A67EAC"/>
    <w:rsid w:val="00A70337"/>
    <w:rsid w:val="00A704EB"/>
    <w:rsid w:val="00A719B3"/>
    <w:rsid w:val="00A71AA6"/>
    <w:rsid w:val="00A72299"/>
    <w:rsid w:val="00A725DB"/>
    <w:rsid w:val="00A7292C"/>
    <w:rsid w:val="00A73DF1"/>
    <w:rsid w:val="00A741C5"/>
    <w:rsid w:val="00A74959"/>
    <w:rsid w:val="00A74AB7"/>
    <w:rsid w:val="00A83111"/>
    <w:rsid w:val="00A837CD"/>
    <w:rsid w:val="00A84DA3"/>
    <w:rsid w:val="00A8746A"/>
    <w:rsid w:val="00A90D18"/>
    <w:rsid w:val="00A97BDB"/>
    <w:rsid w:val="00AA208E"/>
    <w:rsid w:val="00AA26F5"/>
    <w:rsid w:val="00AA69F9"/>
    <w:rsid w:val="00AA6C48"/>
    <w:rsid w:val="00AB2EB8"/>
    <w:rsid w:val="00AB48E9"/>
    <w:rsid w:val="00AB4BF7"/>
    <w:rsid w:val="00AB62E8"/>
    <w:rsid w:val="00AC0C84"/>
    <w:rsid w:val="00AC2121"/>
    <w:rsid w:val="00AC776D"/>
    <w:rsid w:val="00AD063E"/>
    <w:rsid w:val="00AD33B0"/>
    <w:rsid w:val="00AD4D6E"/>
    <w:rsid w:val="00AE5C16"/>
    <w:rsid w:val="00AF26EB"/>
    <w:rsid w:val="00AF5BB1"/>
    <w:rsid w:val="00AF6BB6"/>
    <w:rsid w:val="00B00061"/>
    <w:rsid w:val="00B01909"/>
    <w:rsid w:val="00B0370F"/>
    <w:rsid w:val="00B05B07"/>
    <w:rsid w:val="00B13BCE"/>
    <w:rsid w:val="00B21AB8"/>
    <w:rsid w:val="00B25DF6"/>
    <w:rsid w:val="00B262EB"/>
    <w:rsid w:val="00B26555"/>
    <w:rsid w:val="00B2753A"/>
    <w:rsid w:val="00B3042D"/>
    <w:rsid w:val="00B30486"/>
    <w:rsid w:val="00B313D9"/>
    <w:rsid w:val="00B36B01"/>
    <w:rsid w:val="00B37353"/>
    <w:rsid w:val="00B42F16"/>
    <w:rsid w:val="00B463F7"/>
    <w:rsid w:val="00B4740F"/>
    <w:rsid w:val="00B47D58"/>
    <w:rsid w:val="00B5255D"/>
    <w:rsid w:val="00B53E4F"/>
    <w:rsid w:val="00B5780C"/>
    <w:rsid w:val="00B62F75"/>
    <w:rsid w:val="00B7131D"/>
    <w:rsid w:val="00B714A3"/>
    <w:rsid w:val="00B769C4"/>
    <w:rsid w:val="00B77766"/>
    <w:rsid w:val="00B91148"/>
    <w:rsid w:val="00B932F0"/>
    <w:rsid w:val="00B94443"/>
    <w:rsid w:val="00BB28D8"/>
    <w:rsid w:val="00BB295D"/>
    <w:rsid w:val="00BB7241"/>
    <w:rsid w:val="00BC0690"/>
    <w:rsid w:val="00BC10D2"/>
    <w:rsid w:val="00BC1C20"/>
    <w:rsid w:val="00BC68E5"/>
    <w:rsid w:val="00BE0C8A"/>
    <w:rsid w:val="00BE34A0"/>
    <w:rsid w:val="00BE372E"/>
    <w:rsid w:val="00BE3A34"/>
    <w:rsid w:val="00BE5DD9"/>
    <w:rsid w:val="00BF2E19"/>
    <w:rsid w:val="00BF2E36"/>
    <w:rsid w:val="00BF7768"/>
    <w:rsid w:val="00C055AE"/>
    <w:rsid w:val="00C06544"/>
    <w:rsid w:val="00C07E89"/>
    <w:rsid w:val="00C11319"/>
    <w:rsid w:val="00C1172C"/>
    <w:rsid w:val="00C12CE2"/>
    <w:rsid w:val="00C218D5"/>
    <w:rsid w:val="00C21C4C"/>
    <w:rsid w:val="00C26904"/>
    <w:rsid w:val="00C276F5"/>
    <w:rsid w:val="00C31E87"/>
    <w:rsid w:val="00C3436D"/>
    <w:rsid w:val="00C4419C"/>
    <w:rsid w:val="00C4627B"/>
    <w:rsid w:val="00C514F4"/>
    <w:rsid w:val="00C52C18"/>
    <w:rsid w:val="00C55C1A"/>
    <w:rsid w:val="00C55D88"/>
    <w:rsid w:val="00C60595"/>
    <w:rsid w:val="00C71A37"/>
    <w:rsid w:val="00C75774"/>
    <w:rsid w:val="00C815D8"/>
    <w:rsid w:val="00C817DB"/>
    <w:rsid w:val="00C912BE"/>
    <w:rsid w:val="00C92AB5"/>
    <w:rsid w:val="00C95843"/>
    <w:rsid w:val="00C963DA"/>
    <w:rsid w:val="00CA657E"/>
    <w:rsid w:val="00CB6075"/>
    <w:rsid w:val="00CC1D8A"/>
    <w:rsid w:val="00CC25F5"/>
    <w:rsid w:val="00CC37B0"/>
    <w:rsid w:val="00CD0BA2"/>
    <w:rsid w:val="00CD642B"/>
    <w:rsid w:val="00CE5D90"/>
    <w:rsid w:val="00CF2A99"/>
    <w:rsid w:val="00CF2C6A"/>
    <w:rsid w:val="00CF3B3A"/>
    <w:rsid w:val="00CF5D62"/>
    <w:rsid w:val="00CF78A7"/>
    <w:rsid w:val="00D00237"/>
    <w:rsid w:val="00D02408"/>
    <w:rsid w:val="00D0260E"/>
    <w:rsid w:val="00D02DAF"/>
    <w:rsid w:val="00D05D77"/>
    <w:rsid w:val="00D07A37"/>
    <w:rsid w:val="00D13690"/>
    <w:rsid w:val="00D15D1B"/>
    <w:rsid w:val="00D242F0"/>
    <w:rsid w:val="00D266BE"/>
    <w:rsid w:val="00D317F2"/>
    <w:rsid w:val="00D34D3F"/>
    <w:rsid w:val="00D350EC"/>
    <w:rsid w:val="00D40B0E"/>
    <w:rsid w:val="00D40E7F"/>
    <w:rsid w:val="00D42C05"/>
    <w:rsid w:val="00D42EFA"/>
    <w:rsid w:val="00D47A12"/>
    <w:rsid w:val="00D50FF8"/>
    <w:rsid w:val="00D5164E"/>
    <w:rsid w:val="00D51DD3"/>
    <w:rsid w:val="00D55A34"/>
    <w:rsid w:val="00D55F05"/>
    <w:rsid w:val="00D60F3A"/>
    <w:rsid w:val="00D6454E"/>
    <w:rsid w:val="00D64C64"/>
    <w:rsid w:val="00D666C0"/>
    <w:rsid w:val="00D70F47"/>
    <w:rsid w:val="00D7347E"/>
    <w:rsid w:val="00D7611B"/>
    <w:rsid w:val="00D770E1"/>
    <w:rsid w:val="00D82623"/>
    <w:rsid w:val="00D92B6E"/>
    <w:rsid w:val="00DA0DD3"/>
    <w:rsid w:val="00DA62E6"/>
    <w:rsid w:val="00DB0908"/>
    <w:rsid w:val="00DB0B1D"/>
    <w:rsid w:val="00DB2781"/>
    <w:rsid w:val="00DB2BCC"/>
    <w:rsid w:val="00DB4805"/>
    <w:rsid w:val="00DB7018"/>
    <w:rsid w:val="00DC04E3"/>
    <w:rsid w:val="00DC49C9"/>
    <w:rsid w:val="00DC7D27"/>
    <w:rsid w:val="00DD0FD5"/>
    <w:rsid w:val="00DD2F4A"/>
    <w:rsid w:val="00DD4CB8"/>
    <w:rsid w:val="00DE7E2D"/>
    <w:rsid w:val="00DF4944"/>
    <w:rsid w:val="00DF4AAD"/>
    <w:rsid w:val="00DF59AA"/>
    <w:rsid w:val="00DF747A"/>
    <w:rsid w:val="00E011FB"/>
    <w:rsid w:val="00E015DE"/>
    <w:rsid w:val="00E0640E"/>
    <w:rsid w:val="00E07A5D"/>
    <w:rsid w:val="00E12237"/>
    <w:rsid w:val="00E21B06"/>
    <w:rsid w:val="00E22AD3"/>
    <w:rsid w:val="00E2382A"/>
    <w:rsid w:val="00E23EA5"/>
    <w:rsid w:val="00E24A4A"/>
    <w:rsid w:val="00E3166E"/>
    <w:rsid w:val="00E33025"/>
    <w:rsid w:val="00E33931"/>
    <w:rsid w:val="00E44719"/>
    <w:rsid w:val="00E4616D"/>
    <w:rsid w:val="00E46636"/>
    <w:rsid w:val="00E47DF6"/>
    <w:rsid w:val="00E53795"/>
    <w:rsid w:val="00E5495C"/>
    <w:rsid w:val="00E56352"/>
    <w:rsid w:val="00E622F4"/>
    <w:rsid w:val="00E638FF"/>
    <w:rsid w:val="00E64656"/>
    <w:rsid w:val="00E65795"/>
    <w:rsid w:val="00E65C6F"/>
    <w:rsid w:val="00E662A4"/>
    <w:rsid w:val="00E67F36"/>
    <w:rsid w:val="00E67F60"/>
    <w:rsid w:val="00E7293F"/>
    <w:rsid w:val="00E72EFE"/>
    <w:rsid w:val="00E908C9"/>
    <w:rsid w:val="00E93A2D"/>
    <w:rsid w:val="00E94077"/>
    <w:rsid w:val="00E97915"/>
    <w:rsid w:val="00EA126E"/>
    <w:rsid w:val="00EA2429"/>
    <w:rsid w:val="00EA3AEE"/>
    <w:rsid w:val="00EA4D6E"/>
    <w:rsid w:val="00EA7137"/>
    <w:rsid w:val="00EB25E3"/>
    <w:rsid w:val="00EB6840"/>
    <w:rsid w:val="00EC15B4"/>
    <w:rsid w:val="00EC28FB"/>
    <w:rsid w:val="00EC3931"/>
    <w:rsid w:val="00ED4338"/>
    <w:rsid w:val="00ED4BF0"/>
    <w:rsid w:val="00ED5020"/>
    <w:rsid w:val="00ED552C"/>
    <w:rsid w:val="00EE1E4C"/>
    <w:rsid w:val="00EE35D3"/>
    <w:rsid w:val="00EE5201"/>
    <w:rsid w:val="00EF4C6A"/>
    <w:rsid w:val="00F04B1B"/>
    <w:rsid w:val="00F05ABB"/>
    <w:rsid w:val="00F077FD"/>
    <w:rsid w:val="00F10D61"/>
    <w:rsid w:val="00F10DDF"/>
    <w:rsid w:val="00F16BF0"/>
    <w:rsid w:val="00F20670"/>
    <w:rsid w:val="00F20CB7"/>
    <w:rsid w:val="00F21D5F"/>
    <w:rsid w:val="00F24537"/>
    <w:rsid w:val="00F32797"/>
    <w:rsid w:val="00F460E0"/>
    <w:rsid w:val="00F46BCC"/>
    <w:rsid w:val="00F55672"/>
    <w:rsid w:val="00F55B63"/>
    <w:rsid w:val="00F57A75"/>
    <w:rsid w:val="00F60629"/>
    <w:rsid w:val="00F64F58"/>
    <w:rsid w:val="00F65089"/>
    <w:rsid w:val="00F6521A"/>
    <w:rsid w:val="00F663A7"/>
    <w:rsid w:val="00F71740"/>
    <w:rsid w:val="00F741D6"/>
    <w:rsid w:val="00F742BB"/>
    <w:rsid w:val="00F7502F"/>
    <w:rsid w:val="00F779D7"/>
    <w:rsid w:val="00F80582"/>
    <w:rsid w:val="00F845C4"/>
    <w:rsid w:val="00F87AC8"/>
    <w:rsid w:val="00F94C9D"/>
    <w:rsid w:val="00FA0FBF"/>
    <w:rsid w:val="00FA38FD"/>
    <w:rsid w:val="00FA7CE9"/>
    <w:rsid w:val="00FB1DC3"/>
    <w:rsid w:val="00FB61BD"/>
    <w:rsid w:val="00FB78BC"/>
    <w:rsid w:val="00FC027F"/>
    <w:rsid w:val="00FC192A"/>
    <w:rsid w:val="00FC3F6D"/>
    <w:rsid w:val="00FC5966"/>
    <w:rsid w:val="00FC79F1"/>
    <w:rsid w:val="00FD74B8"/>
    <w:rsid w:val="00FE2458"/>
    <w:rsid w:val="00FE7275"/>
    <w:rsid w:val="00FF41FF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314EFB"/>
  <w15:docId w15:val="{713CEF75-AC6B-449D-9DDE-B092EAB8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5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paragraph" w:styleId="3">
    <w:name w:val="heading 3"/>
    <w:basedOn w:val="a"/>
    <w:next w:val="a"/>
    <w:link w:val="30"/>
    <w:qFormat/>
    <w:rsid w:val="004F289D"/>
    <w:pPr>
      <w:keepNext/>
      <w:ind w:firstLine="708"/>
      <w:jc w:val="right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215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4121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41215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Cell0">
    <w:name w:val="ConsPlusCell Знак"/>
    <w:link w:val="ConsPlusCell"/>
    <w:rsid w:val="0041215E"/>
    <w:rPr>
      <w:rFonts w:ascii="Arial" w:eastAsia="Times New Roman" w:hAnsi="Arial"/>
      <w:lang w:eastAsia="ru-RU" w:bidi="ar-SA"/>
    </w:rPr>
  </w:style>
  <w:style w:type="character" w:customStyle="1" w:styleId="a7">
    <w:name w:val="Гипертекстовая ссылка"/>
    <w:uiPriority w:val="99"/>
    <w:rsid w:val="0041215E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412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70E4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27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4F289D"/>
    <w:pPr>
      <w:jc w:val="both"/>
    </w:pPr>
    <w:rPr>
      <w:lang w:val="x-none"/>
    </w:rPr>
  </w:style>
  <w:style w:type="character" w:customStyle="1" w:styleId="ac">
    <w:name w:val="Основной текст Знак"/>
    <w:link w:val="ab"/>
    <w:semiHidden/>
    <w:rsid w:val="004F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F289D"/>
    <w:rPr>
      <w:b/>
      <w:bCs/>
      <w:lang w:val="x-none"/>
    </w:rPr>
  </w:style>
  <w:style w:type="character" w:customStyle="1" w:styleId="20">
    <w:name w:val="Основной текст 2 Знак"/>
    <w:link w:val="2"/>
    <w:semiHidden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4F289D"/>
    <w:pPr>
      <w:ind w:left="-720" w:firstLine="720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F28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458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d">
    <w:name w:val="footnote text"/>
    <w:basedOn w:val="a"/>
    <w:link w:val="ae"/>
    <w:semiHidden/>
    <w:rsid w:val="00730C6E"/>
    <w:rPr>
      <w:sz w:val="20"/>
      <w:szCs w:val="20"/>
      <w:lang w:val="x-none"/>
    </w:rPr>
  </w:style>
  <w:style w:type="character" w:customStyle="1" w:styleId="ae">
    <w:name w:val="Текст сноски Знак"/>
    <w:link w:val="ad"/>
    <w:semiHidden/>
    <w:rsid w:val="0073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30C6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BC10D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C10D2"/>
    <w:rPr>
      <w:rFonts w:ascii="Times New Roman" w:eastAsia="Times New Roman" w:hAnsi="Times New Roman"/>
      <w:sz w:val="16"/>
      <w:szCs w:val="16"/>
    </w:rPr>
  </w:style>
  <w:style w:type="character" w:styleId="af0">
    <w:name w:val="Hyperlink"/>
    <w:uiPriority w:val="99"/>
    <w:semiHidden/>
    <w:unhideWhenUsed/>
    <w:rsid w:val="00AA6C48"/>
    <w:rPr>
      <w:color w:val="0000FF"/>
      <w:u w:val="single"/>
    </w:rPr>
  </w:style>
  <w:style w:type="character" w:customStyle="1" w:styleId="10">
    <w:name w:val="Заголовок 1 Знак"/>
    <w:link w:val="1"/>
    <w:rsid w:val="008D1577"/>
    <w:rPr>
      <w:rFonts w:ascii="Arial" w:eastAsia="Times New Roman" w:hAnsi="Arial"/>
      <w:b/>
      <w:bCs/>
      <w:color w:val="26282F"/>
      <w:sz w:val="24"/>
      <w:szCs w:val="24"/>
      <w:lang w:val="x-none"/>
    </w:rPr>
  </w:style>
  <w:style w:type="paragraph" w:styleId="af1">
    <w:name w:val="No Spacing"/>
    <w:link w:val="af2"/>
    <w:uiPriority w:val="1"/>
    <w:qFormat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locked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11">
    <w:name w:val="Основной текст Знак1"/>
    <w:uiPriority w:val="99"/>
    <w:rsid w:val="00DA62E6"/>
    <w:rPr>
      <w:rFonts w:ascii="Times New Roman" w:hAnsi="Times New Roman" w:cs="Times New Roman"/>
      <w:u w:val="none"/>
    </w:rPr>
  </w:style>
  <w:style w:type="paragraph" w:styleId="af3">
    <w:name w:val="Normal (Web)"/>
    <w:basedOn w:val="a"/>
    <w:uiPriority w:val="99"/>
    <w:semiHidden/>
    <w:unhideWhenUsed/>
    <w:rsid w:val="0063610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930F71"/>
    <w:rPr>
      <w:b/>
      <w:bCs/>
    </w:rPr>
  </w:style>
  <w:style w:type="paragraph" w:customStyle="1" w:styleId="s16">
    <w:name w:val="s_16"/>
    <w:basedOn w:val="a"/>
    <w:rsid w:val="009D579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D5797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unhideWhenUsed/>
    <w:rsid w:val="005104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04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104A7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04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04A7"/>
    <w:rPr>
      <w:rFonts w:ascii="Times New Roman" w:eastAsia="Times New Roman" w:hAnsi="Times New Roman"/>
      <w:b/>
      <w:bCs/>
    </w:rPr>
  </w:style>
  <w:style w:type="paragraph" w:styleId="afa">
    <w:name w:val="header"/>
    <w:basedOn w:val="a"/>
    <w:link w:val="afb"/>
    <w:uiPriority w:val="99"/>
    <w:unhideWhenUsed/>
    <w:rsid w:val="00E9791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97915"/>
    <w:rPr>
      <w:rFonts w:ascii="Times New Roman" w:eastAsia="Times New Roman" w:hAnsi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E9791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E979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1E8B-201A-4951-88F4-646FA1D5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8906</Words>
  <Characters>50769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59556</CharactersWithSpaces>
  <SharedDoc>false</SharedDoc>
  <HLinks>
    <vt:vector size="24" baseType="variant"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ilchekulaeva</dc:creator>
  <cp:lastModifiedBy>Байнина Карина Юрьевна</cp:lastModifiedBy>
  <cp:revision>3</cp:revision>
  <cp:lastPrinted>2021-07-28T14:03:00Z</cp:lastPrinted>
  <dcterms:created xsi:type="dcterms:W3CDTF">2022-04-07T12:53:00Z</dcterms:created>
  <dcterms:modified xsi:type="dcterms:W3CDTF">2022-05-12T09:08:00Z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125066191</vt:i4>
  </property>
  <property fmtid="{D5CDD505-2E9C-101B-9397-08002B2CF9AE}" pid="3" name="_NewReviewCycle">
    <vt:lpwstr/>
  </property>
  <property fmtid="{D5CDD505-2E9C-101B-9397-08002B2CF9AE}" pid="4" name="_EmailSubject">
    <vt:lpwstr>отчет</vt:lpwstr>
  </property>
  <property fmtid="{D5CDD505-2E9C-101B-9397-08002B2CF9AE}" pid="5" name="_AuthorEmail">
    <vt:lpwstr>M_Punanov@cherepovetscity.ru</vt:lpwstr>
  </property>
  <property fmtid="{D5CDD505-2E9C-101B-9397-08002B2CF9AE}" pid="6" name="_AuthorEmailDisplayName">
    <vt:lpwstr>Пунанов Максим Александрович</vt:lpwstr>
  </property>
  <property fmtid="{D5CDD505-2E9C-101B-9397-08002B2CF9AE}" pid="7" name="_PreviousAdHocReviewCycleID">
    <vt:i4>-12612149</vt:i4>
  </property>
  <property fmtid="{D5CDD505-2E9C-101B-9397-08002B2CF9AE}" pid="8" name="_ReviewingToolsShownOnce">
    <vt:lpwstr/>
  </property>
</Properties>
</file>