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1322" w14:textId="77777777" w:rsidR="00C60E4B" w:rsidRPr="00206F1E" w:rsidRDefault="00C60E4B" w:rsidP="00C60E4B">
      <w:pPr>
        <w:spacing w:after="0" w:line="240" w:lineRule="auto"/>
        <w:ind w:left="5670"/>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rPr>
        <w:t>УТВЕРЖДЕНА</w:t>
      </w:r>
    </w:p>
    <w:p w14:paraId="4C3DE82D" w14:textId="77777777" w:rsidR="00C60E4B" w:rsidRPr="00206F1E" w:rsidRDefault="00C60E4B" w:rsidP="00C60E4B">
      <w:pPr>
        <w:spacing w:after="0" w:line="240" w:lineRule="auto"/>
        <w:ind w:left="5670"/>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rPr>
        <w:t>постановлением мэрии города</w:t>
      </w:r>
    </w:p>
    <w:p w14:paraId="7E00E4AE" w14:textId="77777777" w:rsidR="00C60E4B" w:rsidRPr="00206F1E" w:rsidRDefault="00C60E4B" w:rsidP="00C60E4B">
      <w:pPr>
        <w:spacing w:after="0" w:line="240" w:lineRule="auto"/>
        <w:ind w:left="5670"/>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rPr>
        <w:t>от 09.10.2013 № 4750</w:t>
      </w:r>
    </w:p>
    <w:p w14:paraId="0351DB5B" w14:textId="77777777" w:rsidR="00C60E4B" w:rsidRPr="00206F1E" w:rsidRDefault="00C60E4B" w:rsidP="00C60E4B">
      <w:pPr>
        <w:spacing w:after="0" w:line="240" w:lineRule="auto"/>
        <w:ind w:left="5670"/>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rPr>
        <w:t xml:space="preserve">(в редакции </w:t>
      </w:r>
    </w:p>
    <w:p w14:paraId="7658D426" w14:textId="77777777" w:rsidR="00C60E4B" w:rsidRPr="00206F1E" w:rsidRDefault="00C60E4B" w:rsidP="00C60E4B">
      <w:pPr>
        <w:spacing w:after="0" w:line="240" w:lineRule="auto"/>
        <w:ind w:left="5670"/>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rPr>
        <w:t>постановления мэрии города</w:t>
      </w:r>
    </w:p>
    <w:p w14:paraId="48CFA872" w14:textId="2AE23256" w:rsidR="00C60E4B" w:rsidRPr="00206F1E" w:rsidRDefault="00426109" w:rsidP="00C60E4B">
      <w:pPr>
        <w:spacing w:after="0" w:line="240" w:lineRule="auto"/>
        <w:ind w:left="5670"/>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rPr>
        <w:t>от</w:t>
      </w:r>
      <w:r w:rsidR="00950392" w:rsidRPr="00206F1E">
        <w:rPr>
          <w:rFonts w:ascii="Times New Roman" w:eastAsia="Times New Roman" w:hAnsi="Times New Roman" w:cs="Times New Roman"/>
          <w:sz w:val="26"/>
          <w:szCs w:val="26"/>
        </w:rPr>
        <w:t xml:space="preserve"> </w:t>
      </w:r>
      <w:r w:rsidR="006B289A" w:rsidRPr="00D10882">
        <w:rPr>
          <w:rFonts w:ascii="Times New Roman" w:eastAsia="Times New Roman" w:hAnsi="Times New Roman" w:cs="Times New Roman"/>
          <w:sz w:val="26"/>
          <w:szCs w:val="26"/>
        </w:rPr>
        <w:t xml:space="preserve">   </w:t>
      </w:r>
      <w:r w:rsidR="00CF1FAA">
        <w:rPr>
          <w:rFonts w:ascii="Times New Roman" w:eastAsia="Times New Roman" w:hAnsi="Times New Roman" w:cs="Times New Roman"/>
          <w:sz w:val="26"/>
          <w:szCs w:val="26"/>
        </w:rPr>
        <w:t>22.12.2021</w:t>
      </w:r>
      <w:r w:rsidR="006B289A" w:rsidRPr="00D10882">
        <w:rPr>
          <w:rFonts w:ascii="Times New Roman" w:eastAsia="Times New Roman" w:hAnsi="Times New Roman" w:cs="Times New Roman"/>
          <w:sz w:val="26"/>
          <w:szCs w:val="26"/>
        </w:rPr>
        <w:t xml:space="preserve">    </w:t>
      </w:r>
      <w:r w:rsidR="00023D3F">
        <w:rPr>
          <w:rFonts w:ascii="Times New Roman" w:eastAsia="Times New Roman" w:hAnsi="Times New Roman" w:cs="Times New Roman"/>
          <w:sz w:val="26"/>
          <w:szCs w:val="26"/>
        </w:rPr>
        <w:t>№</w:t>
      </w:r>
      <w:r w:rsidR="006B289A" w:rsidRPr="00D10882">
        <w:rPr>
          <w:rFonts w:ascii="Times New Roman" w:eastAsia="Times New Roman" w:hAnsi="Times New Roman" w:cs="Times New Roman"/>
          <w:sz w:val="26"/>
          <w:szCs w:val="26"/>
        </w:rPr>
        <w:t xml:space="preserve">  </w:t>
      </w:r>
      <w:r w:rsidR="00CF1FAA">
        <w:rPr>
          <w:rFonts w:ascii="Times New Roman" w:eastAsia="Times New Roman" w:hAnsi="Times New Roman" w:cs="Times New Roman"/>
          <w:sz w:val="26"/>
          <w:szCs w:val="26"/>
        </w:rPr>
        <w:t>4968</w:t>
      </w:r>
      <w:r w:rsidR="00023D3F">
        <w:rPr>
          <w:rFonts w:ascii="Times New Roman" w:eastAsia="Times New Roman" w:hAnsi="Times New Roman" w:cs="Times New Roman"/>
          <w:sz w:val="26"/>
          <w:szCs w:val="26"/>
        </w:rPr>
        <w:t>)</w:t>
      </w:r>
      <w:r w:rsidR="00950392" w:rsidRPr="00206F1E">
        <w:rPr>
          <w:rFonts w:ascii="Times New Roman" w:eastAsia="Times New Roman" w:hAnsi="Times New Roman" w:cs="Times New Roman"/>
          <w:sz w:val="26"/>
          <w:szCs w:val="26"/>
        </w:rPr>
        <w:t xml:space="preserve">                                </w:t>
      </w:r>
    </w:p>
    <w:p w14:paraId="617E0AE2" w14:textId="40E8D54B" w:rsidR="00C60E4B" w:rsidRDefault="00C60E4B" w:rsidP="00C60E4B">
      <w:pPr>
        <w:jc w:val="center"/>
        <w:rPr>
          <w:rFonts w:ascii="Times New Roman" w:eastAsia="Times New Roman" w:hAnsi="Times New Roman" w:cs="Times New Roman"/>
          <w:sz w:val="26"/>
          <w:szCs w:val="26"/>
        </w:rPr>
      </w:pPr>
    </w:p>
    <w:p w14:paraId="3F4B6953" w14:textId="77777777" w:rsidR="00023D3F" w:rsidRPr="00206F1E" w:rsidRDefault="00023D3F" w:rsidP="00C60E4B">
      <w:pPr>
        <w:jc w:val="center"/>
        <w:rPr>
          <w:rFonts w:ascii="Times New Roman" w:eastAsia="Times New Roman" w:hAnsi="Times New Roman" w:cs="Times New Roman"/>
          <w:sz w:val="26"/>
          <w:szCs w:val="26"/>
        </w:rPr>
      </w:pPr>
    </w:p>
    <w:p w14:paraId="3B746867" w14:textId="77777777" w:rsidR="00C60E4B" w:rsidRPr="00206F1E" w:rsidRDefault="00C60E4B" w:rsidP="00C60E4B">
      <w:pPr>
        <w:jc w:val="center"/>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rPr>
        <w:t>Муниципальная программа</w:t>
      </w:r>
    </w:p>
    <w:p w14:paraId="7BD60B42" w14:textId="77777777" w:rsidR="00C60E4B" w:rsidRPr="00206F1E" w:rsidRDefault="00C60E4B" w:rsidP="00C60E4B">
      <w:pPr>
        <w:spacing w:after="0"/>
        <w:jc w:val="center"/>
        <w:rPr>
          <w:rFonts w:ascii="Times New Roman" w:eastAsia="Times New Roman" w:hAnsi="Times New Roman" w:cs="Times New Roman"/>
          <w:sz w:val="26"/>
          <w:szCs w:val="26"/>
        </w:rPr>
      </w:pPr>
    </w:p>
    <w:p w14:paraId="5D7AECFE" w14:textId="77777777" w:rsidR="00C60E4B" w:rsidRPr="00206F1E" w:rsidRDefault="00C60E4B" w:rsidP="00C60E4B">
      <w:pPr>
        <w:autoSpaceDE w:val="0"/>
        <w:autoSpaceDN w:val="0"/>
        <w:adjustRightInd w:val="0"/>
        <w:spacing w:after="0"/>
        <w:jc w:val="center"/>
        <w:rPr>
          <w:rFonts w:ascii="Times New Roman" w:eastAsia="Times New Roman" w:hAnsi="Times New Roman" w:cs="Times New Roman"/>
          <w:bCs/>
          <w:sz w:val="26"/>
          <w:szCs w:val="26"/>
        </w:rPr>
      </w:pPr>
      <w:r w:rsidRPr="00206F1E">
        <w:rPr>
          <w:rFonts w:ascii="Times New Roman" w:eastAsia="Times New Roman" w:hAnsi="Times New Roman" w:cs="Times New Roman"/>
          <w:bCs/>
          <w:sz w:val="26"/>
          <w:szCs w:val="26"/>
        </w:rPr>
        <w:t xml:space="preserve">«Содействие развитию </w:t>
      </w:r>
    </w:p>
    <w:p w14:paraId="4FE2BC97" w14:textId="77777777" w:rsidR="00C60E4B" w:rsidRPr="00206F1E" w:rsidRDefault="00C60E4B" w:rsidP="00C60E4B">
      <w:pPr>
        <w:autoSpaceDE w:val="0"/>
        <w:autoSpaceDN w:val="0"/>
        <w:adjustRightInd w:val="0"/>
        <w:spacing w:after="0"/>
        <w:jc w:val="center"/>
        <w:rPr>
          <w:rFonts w:ascii="Times New Roman" w:eastAsia="Times New Roman" w:hAnsi="Times New Roman" w:cs="Times New Roman"/>
          <w:bCs/>
          <w:sz w:val="26"/>
          <w:szCs w:val="26"/>
        </w:rPr>
      </w:pPr>
      <w:r w:rsidRPr="00206F1E">
        <w:rPr>
          <w:rFonts w:ascii="Times New Roman" w:eastAsia="Times New Roman" w:hAnsi="Times New Roman" w:cs="Times New Roman"/>
          <w:bCs/>
          <w:sz w:val="26"/>
          <w:szCs w:val="26"/>
        </w:rPr>
        <w:t>институтов гражданского общества</w:t>
      </w:r>
    </w:p>
    <w:p w14:paraId="4869D169" w14:textId="77777777" w:rsidR="00C60E4B" w:rsidRPr="00206F1E" w:rsidRDefault="00C60E4B" w:rsidP="00C60E4B">
      <w:pPr>
        <w:autoSpaceDE w:val="0"/>
        <w:autoSpaceDN w:val="0"/>
        <w:adjustRightInd w:val="0"/>
        <w:spacing w:after="0"/>
        <w:jc w:val="center"/>
        <w:rPr>
          <w:rFonts w:ascii="Times New Roman" w:eastAsia="Times New Roman" w:hAnsi="Times New Roman" w:cs="Times New Roman"/>
          <w:bCs/>
          <w:sz w:val="26"/>
          <w:szCs w:val="26"/>
        </w:rPr>
      </w:pPr>
      <w:r w:rsidRPr="00206F1E">
        <w:rPr>
          <w:rFonts w:ascii="Times New Roman" w:eastAsia="Times New Roman" w:hAnsi="Times New Roman" w:cs="Times New Roman"/>
          <w:bCs/>
          <w:sz w:val="26"/>
          <w:szCs w:val="26"/>
        </w:rPr>
        <w:t xml:space="preserve">и информационной открытости органов местного </w:t>
      </w:r>
    </w:p>
    <w:p w14:paraId="1E9379D8" w14:textId="77777777" w:rsidR="00C60E4B" w:rsidRPr="00206F1E" w:rsidRDefault="00C60E4B" w:rsidP="00C60E4B">
      <w:pPr>
        <w:autoSpaceDE w:val="0"/>
        <w:autoSpaceDN w:val="0"/>
        <w:adjustRightInd w:val="0"/>
        <w:spacing w:after="0"/>
        <w:jc w:val="center"/>
        <w:rPr>
          <w:rFonts w:ascii="Times New Roman" w:eastAsia="Times New Roman" w:hAnsi="Times New Roman" w:cs="Times New Roman"/>
          <w:bCs/>
          <w:sz w:val="26"/>
          <w:szCs w:val="26"/>
        </w:rPr>
      </w:pPr>
      <w:r w:rsidRPr="00206F1E">
        <w:rPr>
          <w:rFonts w:ascii="Times New Roman" w:eastAsia="Times New Roman" w:hAnsi="Times New Roman" w:cs="Times New Roman"/>
          <w:bCs/>
          <w:sz w:val="26"/>
          <w:szCs w:val="26"/>
        </w:rPr>
        <w:t>самоуправления в городе Череповце»</w:t>
      </w:r>
    </w:p>
    <w:p w14:paraId="1AB61F00" w14:textId="77777777" w:rsidR="00C60E4B" w:rsidRPr="00206F1E" w:rsidRDefault="00C60E4B" w:rsidP="00C60E4B">
      <w:pPr>
        <w:autoSpaceDE w:val="0"/>
        <w:autoSpaceDN w:val="0"/>
        <w:adjustRightInd w:val="0"/>
        <w:spacing w:after="0"/>
        <w:jc w:val="center"/>
        <w:rPr>
          <w:rFonts w:ascii="Times New Roman" w:eastAsia="Times New Roman" w:hAnsi="Times New Roman" w:cs="Times New Roman"/>
          <w:sz w:val="26"/>
          <w:szCs w:val="26"/>
        </w:rPr>
      </w:pPr>
      <w:r w:rsidRPr="00206F1E">
        <w:rPr>
          <w:rFonts w:ascii="Times New Roman" w:eastAsia="Times New Roman" w:hAnsi="Times New Roman" w:cs="Times New Roman"/>
          <w:bCs/>
          <w:sz w:val="26"/>
          <w:szCs w:val="26"/>
        </w:rPr>
        <w:t>на 2014-2023 годы</w:t>
      </w:r>
    </w:p>
    <w:p w14:paraId="57CFFA12" w14:textId="77777777" w:rsidR="00C60E4B" w:rsidRPr="00206F1E" w:rsidRDefault="00C60E4B" w:rsidP="00C60E4B">
      <w:pPr>
        <w:autoSpaceDE w:val="0"/>
        <w:autoSpaceDN w:val="0"/>
        <w:adjustRightInd w:val="0"/>
        <w:spacing w:after="0"/>
        <w:ind w:firstLine="540"/>
        <w:jc w:val="both"/>
        <w:rPr>
          <w:rFonts w:ascii="Times New Roman" w:eastAsia="Times New Roman" w:hAnsi="Times New Roman" w:cs="Times New Roman"/>
          <w:sz w:val="26"/>
          <w:szCs w:val="26"/>
        </w:rPr>
      </w:pPr>
    </w:p>
    <w:p w14:paraId="60B971C8" w14:textId="77777777" w:rsidR="00C60E4B" w:rsidRPr="00206F1E" w:rsidRDefault="00C60E4B" w:rsidP="00C60E4B">
      <w:pPr>
        <w:autoSpaceDE w:val="0"/>
        <w:autoSpaceDN w:val="0"/>
        <w:adjustRightInd w:val="0"/>
        <w:spacing w:after="0"/>
        <w:ind w:firstLine="540"/>
        <w:jc w:val="both"/>
        <w:rPr>
          <w:rFonts w:ascii="Times New Roman" w:eastAsia="Times New Roman" w:hAnsi="Times New Roman" w:cs="Times New Roman"/>
          <w:sz w:val="26"/>
          <w:szCs w:val="26"/>
        </w:rPr>
      </w:pPr>
    </w:p>
    <w:p w14:paraId="454EFF6A" w14:textId="77777777" w:rsidR="00C60E4B" w:rsidRPr="00206F1E" w:rsidRDefault="00C60E4B" w:rsidP="00C60E4B">
      <w:pPr>
        <w:autoSpaceDE w:val="0"/>
        <w:autoSpaceDN w:val="0"/>
        <w:adjustRightInd w:val="0"/>
        <w:spacing w:after="0"/>
        <w:ind w:firstLine="540"/>
        <w:jc w:val="both"/>
        <w:rPr>
          <w:rFonts w:ascii="Times New Roman" w:eastAsia="Times New Roman" w:hAnsi="Times New Roman" w:cs="Times New Roman"/>
          <w:sz w:val="26"/>
          <w:szCs w:val="26"/>
        </w:rPr>
      </w:pPr>
    </w:p>
    <w:p w14:paraId="02A965B8" w14:textId="77777777" w:rsidR="00C60E4B" w:rsidRPr="00206F1E" w:rsidRDefault="00C60E4B" w:rsidP="00C60E4B">
      <w:pPr>
        <w:autoSpaceDE w:val="0"/>
        <w:autoSpaceDN w:val="0"/>
        <w:adjustRightInd w:val="0"/>
        <w:spacing w:after="0"/>
        <w:ind w:firstLine="540"/>
        <w:jc w:val="both"/>
        <w:rPr>
          <w:rFonts w:ascii="Times New Roman" w:eastAsia="Times New Roman" w:hAnsi="Times New Roman" w:cs="Times New Roman"/>
          <w:sz w:val="26"/>
          <w:szCs w:val="26"/>
        </w:rPr>
      </w:pPr>
    </w:p>
    <w:p w14:paraId="37B00003" w14:textId="77777777" w:rsidR="00C60E4B" w:rsidRPr="00206F1E" w:rsidRDefault="00C60E4B" w:rsidP="00C60E4B">
      <w:pPr>
        <w:autoSpaceDE w:val="0"/>
        <w:autoSpaceDN w:val="0"/>
        <w:adjustRightInd w:val="0"/>
        <w:spacing w:after="0"/>
        <w:jc w:val="both"/>
        <w:rPr>
          <w:rFonts w:ascii="Times New Roman" w:eastAsia="Times New Roman" w:hAnsi="Times New Roman" w:cs="Times New Roman"/>
          <w:sz w:val="26"/>
          <w:szCs w:val="26"/>
        </w:rPr>
      </w:pPr>
    </w:p>
    <w:p w14:paraId="75FD4775" w14:textId="77777777" w:rsidR="00C60E4B" w:rsidRPr="00206F1E" w:rsidRDefault="00C60E4B" w:rsidP="00C60E4B">
      <w:pPr>
        <w:spacing w:after="0"/>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rPr>
        <w:t xml:space="preserve">Ответственный исполнитель: </w:t>
      </w:r>
    </w:p>
    <w:p w14:paraId="10AB5894" w14:textId="77777777" w:rsidR="00C60E4B" w:rsidRPr="00206F1E" w:rsidRDefault="00C60E4B" w:rsidP="00C60E4B">
      <w:pPr>
        <w:spacing w:after="0"/>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rPr>
        <w:t>управление по работе с общественностью мэрии</w:t>
      </w:r>
    </w:p>
    <w:p w14:paraId="1871F006" w14:textId="77777777" w:rsidR="00C60E4B" w:rsidRPr="00206F1E" w:rsidRDefault="00C60E4B" w:rsidP="00C60E4B">
      <w:pPr>
        <w:autoSpaceDE w:val="0"/>
        <w:autoSpaceDN w:val="0"/>
        <w:adjustRightInd w:val="0"/>
        <w:spacing w:after="0"/>
        <w:jc w:val="both"/>
        <w:rPr>
          <w:rFonts w:ascii="Times New Roman" w:eastAsia="Times New Roman" w:hAnsi="Times New Roman" w:cs="Times New Roman"/>
          <w:sz w:val="26"/>
          <w:szCs w:val="26"/>
        </w:rPr>
      </w:pPr>
    </w:p>
    <w:p w14:paraId="6611C9E1" w14:textId="77777777" w:rsidR="00C60E4B" w:rsidRPr="00206F1E" w:rsidRDefault="00C60E4B" w:rsidP="00C60E4B">
      <w:pPr>
        <w:autoSpaceDE w:val="0"/>
        <w:autoSpaceDN w:val="0"/>
        <w:adjustRightInd w:val="0"/>
        <w:spacing w:after="0"/>
        <w:jc w:val="both"/>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rPr>
        <w:t xml:space="preserve">Дата составления проекта программы: </w:t>
      </w:r>
      <w:r w:rsidRPr="00206F1E">
        <w:rPr>
          <w:rFonts w:ascii="Times New Roman" w:hAnsi="Times New Roman" w:cs="Times New Roman"/>
          <w:sz w:val="26"/>
          <w:szCs w:val="26"/>
        </w:rPr>
        <w:t>июль-сентябрь 2013 года</w:t>
      </w:r>
    </w:p>
    <w:p w14:paraId="537AA350" w14:textId="77777777" w:rsidR="00C60E4B" w:rsidRPr="00206F1E" w:rsidRDefault="00C60E4B" w:rsidP="00C60E4B">
      <w:pPr>
        <w:spacing w:after="0"/>
        <w:rPr>
          <w:rFonts w:ascii="Times New Roman" w:eastAsia="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2"/>
        <w:gridCol w:w="2575"/>
        <w:gridCol w:w="3685"/>
      </w:tblGrid>
      <w:tr w:rsidR="009D3B08" w:rsidRPr="00206F1E" w14:paraId="4C28523C" w14:textId="77777777" w:rsidTr="00344F53">
        <w:tc>
          <w:tcPr>
            <w:tcW w:w="3062" w:type="dxa"/>
          </w:tcPr>
          <w:p w14:paraId="22D82774" w14:textId="77777777" w:rsidR="00C60E4B" w:rsidRPr="00206F1E" w:rsidRDefault="00C60E4B" w:rsidP="00344F53">
            <w:pPr>
              <w:spacing w:after="0"/>
              <w:jc w:val="center"/>
              <w:rPr>
                <w:rFonts w:ascii="Times New Roman" w:eastAsia="Times New Roman" w:hAnsi="Times New Roman" w:cs="Times New Roman"/>
                <w:bCs/>
                <w:sz w:val="26"/>
                <w:szCs w:val="26"/>
              </w:rPr>
            </w:pPr>
            <w:r w:rsidRPr="00206F1E">
              <w:rPr>
                <w:rFonts w:ascii="Times New Roman" w:eastAsia="Times New Roman" w:hAnsi="Times New Roman" w:cs="Times New Roman"/>
                <w:bCs/>
                <w:sz w:val="26"/>
                <w:szCs w:val="26"/>
              </w:rPr>
              <w:t>Непосредственный</w:t>
            </w:r>
          </w:p>
          <w:p w14:paraId="596E5C7D" w14:textId="77777777" w:rsidR="00C60E4B" w:rsidRPr="00206F1E" w:rsidRDefault="00C60E4B" w:rsidP="00344F53">
            <w:pPr>
              <w:spacing w:after="0"/>
              <w:jc w:val="center"/>
              <w:rPr>
                <w:rFonts w:ascii="Times New Roman" w:eastAsia="Times New Roman" w:hAnsi="Times New Roman" w:cs="Times New Roman"/>
                <w:bCs/>
                <w:sz w:val="26"/>
                <w:szCs w:val="26"/>
              </w:rPr>
            </w:pPr>
            <w:r w:rsidRPr="00206F1E">
              <w:rPr>
                <w:rFonts w:ascii="Times New Roman" w:eastAsia="Times New Roman" w:hAnsi="Times New Roman" w:cs="Times New Roman"/>
                <w:bCs/>
                <w:sz w:val="26"/>
                <w:szCs w:val="26"/>
              </w:rPr>
              <w:t>исполнитель</w:t>
            </w:r>
          </w:p>
        </w:tc>
        <w:tc>
          <w:tcPr>
            <w:tcW w:w="2575" w:type="dxa"/>
          </w:tcPr>
          <w:p w14:paraId="79DF0EF5" w14:textId="77777777" w:rsidR="00C60E4B" w:rsidRPr="00206F1E" w:rsidRDefault="00C60E4B" w:rsidP="00344F53">
            <w:pPr>
              <w:spacing w:after="0"/>
              <w:jc w:val="center"/>
              <w:rPr>
                <w:rFonts w:ascii="Times New Roman" w:eastAsia="Times New Roman" w:hAnsi="Times New Roman" w:cs="Times New Roman"/>
                <w:bCs/>
                <w:sz w:val="26"/>
                <w:szCs w:val="26"/>
              </w:rPr>
            </w:pPr>
            <w:r w:rsidRPr="00206F1E">
              <w:rPr>
                <w:rFonts w:ascii="Times New Roman" w:eastAsia="Times New Roman" w:hAnsi="Times New Roman" w:cs="Times New Roman"/>
                <w:bCs/>
                <w:sz w:val="26"/>
                <w:szCs w:val="26"/>
              </w:rPr>
              <w:t>Фамилия, имя,</w:t>
            </w:r>
          </w:p>
          <w:p w14:paraId="7D4DCE40" w14:textId="77777777" w:rsidR="00C60E4B" w:rsidRPr="00206F1E" w:rsidRDefault="00C60E4B" w:rsidP="00344F53">
            <w:pPr>
              <w:spacing w:after="0"/>
              <w:jc w:val="center"/>
              <w:rPr>
                <w:rFonts w:ascii="Times New Roman" w:eastAsia="Times New Roman" w:hAnsi="Times New Roman" w:cs="Times New Roman"/>
                <w:bCs/>
                <w:sz w:val="26"/>
                <w:szCs w:val="26"/>
              </w:rPr>
            </w:pPr>
            <w:r w:rsidRPr="00206F1E">
              <w:rPr>
                <w:rFonts w:ascii="Times New Roman" w:eastAsia="Times New Roman" w:hAnsi="Times New Roman" w:cs="Times New Roman"/>
                <w:bCs/>
                <w:sz w:val="26"/>
                <w:szCs w:val="26"/>
              </w:rPr>
              <w:t>отчество</w:t>
            </w:r>
          </w:p>
        </w:tc>
        <w:tc>
          <w:tcPr>
            <w:tcW w:w="3685" w:type="dxa"/>
          </w:tcPr>
          <w:p w14:paraId="2CEE7A31" w14:textId="77777777" w:rsidR="00C60E4B" w:rsidRPr="00206F1E" w:rsidRDefault="00C60E4B" w:rsidP="00344F53">
            <w:pPr>
              <w:spacing w:after="0"/>
              <w:jc w:val="center"/>
              <w:rPr>
                <w:rFonts w:ascii="Times New Roman" w:eastAsia="Times New Roman" w:hAnsi="Times New Roman" w:cs="Times New Roman"/>
                <w:bCs/>
                <w:sz w:val="26"/>
                <w:szCs w:val="26"/>
              </w:rPr>
            </w:pPr>
            <w:r w:rsidRPr="00206F1E">
              <w:rPr>
                <w:rFonts w:ascii="Times New Roman" w:eastAsia="Times New Roman" w:hAnsi="Times New Roman" w:cs="Times New Roman"/>
                <w:bCs/>
                <w:sz w:val="26"/>
                <w:szCs w:val="26"/>
              </w:rPr>
              <w:t>Телефон,</w:t>
            </w:r>
          </w:p>
          <w:p w14:paraId="53D276E7" w14:textId="77777777" w:rsidR="00C60E4B" w:rsidRPr="00206F1E" w:rsidRDefault="00C60E4B" w:rsidP="00344F53">
            <w:pPr>
              <w:spacing w:after="0"/>
              <w:jc w:val="center"/>
              <w:rPr>
                <w:rFonts w:ascii="Times New Roman" w:eastAsia="Times New Roman" w:hAnsi="Times New Roman" w:cs="Times New Roman"/>
                <w:bCs/>
                <w:sz w:val="26"/>
                <w:szCs w:val="26"/>
              </w:rPr>
            </w:pPr>
            <w:r w:rsidRPr="00206F1E">
              <w:rPr>
                <w:rFonts w:ascii="Times New Roman" w:eastAsia="Times New Roman" w:hAnsi="Times New Roman" w:cs="Times New Roman"/>
                <w:bCs/>
                <w:sz w:val="26"/>
                <w:szCs w:val="26"/>
              </w:rPr>
              <w:t>электронный адрес</w:t>
            </w:r>
          </w:p>
        </w:tc>
      </w:tr>
      <w:tr w:rsidR="009D3B08" w:rsidRPr="00206F1E" w14:paraId="3EC668E0" w14:textId="77777777" w:rsidTr="00344F53">
        <w:tc>
          <w:tcPr>
            <w:tcW w:w="3062" w:type="dxa"/>
          </w:tcPr>
          <w:p w14:paraId="41E7AB3A" w14:textId="77777777" w:rsidR="00C60E4B" w:rsidRPr="00206F1E" w:rsidRDefault="00C60E4B" w:rsidP="00344F53">
            <w:pPr>
              <w:spacing w:after="0"/>
              <w:rPr>
                <w:rFonts w:ascii="Times New Roman" w:eastAsia="Times New Roman" w:hAnsi="Times New Roman" w:cs="Times New Roman"/>
                <w:bCs/>
                <w:sz w:val="26"/>
                <w:szCs w:val="26"/>
              </w:rPr>
            </w:pPr>
            <w:r w:rsidRPr="00206F1E">
              <w:rPr>
                <w:rFonts w:ascii="Times New Roman" w:eastAsia="Times New Roman" w:hAnsi="Times New Roman" w:cs="Times New Roman"/>
                <w:sz w:val="26"/>
                <w:szCs w:val="26"/>
              </w:rPr>
              <w:t>Начальник управления по работе с общественностью мэрии</w:t>
            </w:r>
          </w:p>
        </w:tc>
        <w:tc>
          <w:tcPr>
            <w:tcW w:w="2575" w:type="dxa"/>
          </w:tcPr>
          <w:p w14:paraId="6FA0AB55" w14:textId="77777777" w:rsidR="00C60E4B" w:rsidRPr="00206F1E" w:rsidRDefault="00C60E4B" w:rsidP="00344F53">
            <w:pPr>
              <w:spacing w:after="0"/>
              <w:jc w:val="center"/>
              <w:rPr>
                <w:rFonts w:ascii="Times New Roman" w:eastAsia="Times New Roman" w:hAnsi="Times New Roman" w:cs="Times New Roman"/>
                <w:bCs/>
                <w:sz w:val="26"/>
                <w:szCs w:val="26"/>
              </w:rPr>
            </w:pPr>
            <w:r w:rsidRPr="00206F1E">
              <w:rPr>
                <w:rFonts w:ascii="Times New Roman" w:eastAsia="Times New Roman" w:hAnsi="Times New Roman" w:cs="Times New Roman"/>
                <w:bCs/>
                <w:sz w:val="26"/>
                <w:szCs w:val="26"/>
              </w:rPr>
              <w:t>Мишнева Светлана Андреевна</w:t>
            </w:r>
          </w:p>
        </w:tc>
        <w:tc>
          <w:tcPr>
            <w:tcW w:w="3685" w:type="dxa"/>
          </w:tcPr>
          <w:p w14:paraId="01D9BEDD" w14:textId="77777777" w:rsidR="00C60E4B" w:rsidRPr="00206F1E" w:rsidRDefault="00C60E4B" w:rsidP="00344F53">
            <w:pPr>
              <w:spacing w:after="0"/>
              <w:jc w:val="center"/>
              <w:rPr>
                <w:rFonts w:ascii="Times New Roman" w:eastAsia="Times New Roman" w:hAnsi="Times New Roman" w:cs="Times New Roman"/>
                <w:bCs/>
                <w:sz w:val="26"/>
                <w:szCs w:val="26"/>
              </w:rPr>
            </w:pPr>
            <w:r w:rsidRPr="00206F1E">
              <w:rPr>
                <w:rFonts w:ascii="Times New Roman" w:eastAsia="Times New Roman" w:hAnsi="Times New Roman" w:cs="Times New Roman"/>
                <w:bCs/>
                <w:sz w:val="26"/>
                <w:szCs w:val="26"/>
              </w:rPr>
              <w:t>тел. 50 15 59,</w:t>
            </w:r>
          </w:p>
          <w:p w14:paraId="197BD5D1" w14:textId="77777777" w:rsidR="00C60E4B" w:rsidRPr="00206F1E" w:rsidRDefault="00C60E4B" w:rsidP="00344F53">
            <w:pPr>
              <w:spacing w:after="0"/>
              <w:jc w:val="center"/>
              <w:rPr>
                <w:rFonts w:ascii="Times New Roman" w:eastAsia="Times New Roman" w:hAnsi="Times New Roman" w:cs="Times New Roman"/>
                <w:bCs/>
                <w:sz w:val="26"/>
                <w:szCs w:val="26"/>
              </w:rPr>
            </w:pPr>
            <w:r w:rsidRPr="00206F1E">
              <w:rPr>
                <w:rFonts w:ascii="Times New Roman" w:eastAsia="Times New Roman" w:hAnsi="Times New Roman" w:cs="Times New Roman"/>
                <w:bCs/>
                <w:sz w:val="26"/>
                <w:szCs w:val="26"/>
              </w:rPr>
              <w:t>mishneva.sa@cherepovetscity.ru</w:t>
            </w:r>
          </w:p>
        </w:tc>
      </w:tr>
    </w:tbl>
    <w:p w14:paraId="5CB241D3" w14:textId="77777777" w:rsidR="00C60E4B" w:rsidRPr="00206F1E" w:rsidRDefault="00C60E4B" w:rsidP="00C60E4B">
      <w:pPr>
        <w:pStyle w:val="ConsPlusTitle"/>
        <w:rPr>
          <w:rFonts w:ascii="Times New Roman" w:hAnsi="Times New Roman" w:cs="Times New Roman"/>
          <w:sz w:val="26"/>
          <w:szCs w:val="26"/>
        </w:rPr>
      </w:pPr>
    </w:p>
    <w:p w14:paraId="3D941D6F" w14:textId="77777777" w:rsidR="00C60E4B" w:rsidRPr="00206F1E" w:rsidRDefault="00C60E4B" w:rsidP="00C60E4B">
      <w:pPr>
        <w:pStyle w:val="ConsPlusTitle"/>
        <w:rPr>
          <w:rFonts w:ascii="Times New Roman" w:hAnsi="Times New Roman" w:cs="Times New Roman"/>
          <w:sz w:val="26"/>
          <w:szCs w:val="26"/>
        </w:rPr>
      </w:pPr>
    </w:p>
    <w:p w14:paraId="763A06BC" w14:textId="77777777" w:rsidR="00C60E4B" w:rsidRPr="00206F1E" w:rsidRDefault="00C60E4B" w:rsidP="00C60E4B">
      <w:pPr>
        <w:pStyle w:val="ConsPlusTitle"/>
        <w:rPr>
          <w:rFonts w:ascii="Times New Roman" w:hAnsi="Times New Roman" w:cs="Times New Roman"/>
          <w:sz w:val="26"/>
          <w:szCs w:val="26"/>
        </w:rPr>
      </w:pPr>
    </w:p>
    <w:p w14:paraId="2B214B37" w14:textId="77777777" w:rsidR="00C60E4B" w:rsidRPr="00206F1E" w:rsidRDefault="00C60E4B" w:rsidP="00C60E4B">
      <w:pPr>
        <w:spacing w:after="0" w:line="240" w:lineRule="auto"/>
        <w:ind w:left="-567"/>
        <w:jc w:val="center"/>
        <w:rPr>
          <w:rFonts w:ascii="Times New Roman" w:hAnsi="Times New Roman" w:cs="Times New Roman"/>
          <w:sz w:val="26"/>
          <w:szCs w:val="26"/>
        </w:rPr>
        <w:sectPr w:rsidR="00C60E4B" w:rsidRPr="00206F1E" w:rsidSect="008704B1">
          <w:headerReference w:type="default" r:id="rId8"/>
          <w:pgSz w:w="11907" w:h="16840"/>
          <w:pgMar w:top="567" w:right="567" w:bottom="426" w:left="1985" w:header="0" w:footer="0" w:gutter="0"/>
          <w:pgNumType w:start="2"/>
          <w:cols w:space="720"/>
          <w:titlePg/>
          <w:docGrid w:linePitch="299"/>
        </w:sectPr>
      </w:pPr>
    </w:p>
    <w:p w14:paraId="374F4CA1" w14:textId="77777777" w:rsidR="00C60E4B" w:rsidRPr="00206F1E" w:rsidRDefault="00C60E4B" w:rsidP="00C60E4B">
      <w:pPr>
        <w:spacing w:after="0" w:line="240" w:lineRule="auto"/>
        <w:jc w:val="center"/>
        <w:rPr>
          <w:rFonts w:ascii="Times New Roman" w:hAnsi="Times New Roman" w:cs="Times New Roman"/>
          <w:sz w:val="26"/>
          <w:szCs w:val="26"/>
        </w:rPr>
      </w:pPr>
      <w:r w:rsidRPr="00206F1E">
        <w:rPr>
          <w:rFonts w:ascii="Times New Roman" w:hAnsi="Times New Roman" w:cs="Times New Roman"/>
          <w:sz w:val="26"/>
          <w:szCs w:val="26"/>
        </w:rPr>
        <w:lastRenderedPageBreak/>
        <w:t>Паспорт муниципальной программы</w:t>
      </w:r>
    </w:p>
    <w:p w14:paraId="783B998C" w14:textId="77777777" w:rsidR="00C60E4B" w:rsidRPr="00206F1E" w:rsidRDefault="00C60E4B" w:rsidP="00C60E4B">
      <w:pPr>
        <w:spacing w:after="0" w:line="240" w:lineRule="auto"/>
        <w:jc w:val="center"/>
        <w:rPr>
          <w:rFonts w:ascii="Times New Roman" w:hAnsi="Times New Roman" w:cs="Times New Roman"/>
          <w:sz w:val="26"/>
          <w:szCs w:val="26"/>
        </w:rPr>
      </w:pPr>
      <w:r w:rsidRPr="00206F1E">
        <w:rPr>
          <w:rFonts w:ascii="Times New Roman" w:hAnsi="Times New Roman" w:cs="Times New Roman"/>
          <w:sz w:val="26"/>
          <w:szCs w:val="26"/>
        </w:rPr>
        <w:t>«Содействие развитию институтов гражданского общества и информационной</w:t>
      </w:r>
    </w:p>
    <w:p w14:paraId="217E80A1" w14:textId="77777777" w:rsidR="00C60E4B" w:rsidRPr="00206F1E" w:rsidRDefault="00C60E4B" w:rsidP="00C60E4B">
      <w:pPr>
        <w:spacing w:after="0" w:line="240" w:lineRule="auto"/>
        <w:jc w:val="center"/>
        <w:rPr>
          <w:rFonts w:ascii="Times New Roman" w:hAnsi="Times New Roman" w:cs="Times New Roman"/>
          <w:sz w:val="26"/>
          <w:szCs w:val="26"/>
        </w:rPr>
      </w:pPr>
      <w:r w:rsidRPr="00206F1E">
        <w:rPr>
          <w:rFonts w:ascii="Times New Roman" w:hAnsi="Times New Roman" w:cs="Times New Roman"/>
          <w:sz w:val="26"/>
          <w:szCs w:val="26"/>
        </w:rPr>
        <w:t>открытости органов местного самоуправления в городе Череповце»</w:t>
      </w:r>
    </w:p>
    <w:p w14:paraId="0D196234" w14:textId="77777777" w:rsidR="00C60E4B" w:rsidRPr="00206F1E" w:rsidRDefault="00C60E4B" w:rsidP="00C60E4B">
      <w:pPr>
        <w:spacing w:after="0" w:line="240" w:lineRule="auto"/>
        <w:jc w:val="center"/>
        <w:rPr>
          <w:rFonts w:ascii="Times New Roman" w:hAnsi="Times New Roman" w:cs="Times New Roman"/>
          <w:sz w:val="26"/>
          <w:szCs w:val="26"/>
        </w:rPr>
      </w:pPr>
      <w:r w:rsidRPr="00206F1E">
        <w:rPr>
          <w:rFonts w:ascii="Times New Roman" w:hAnsi="Times New Roman" w:cs="Times New Roman"/>
          <w:sz w:val="26"/>
          <w:szCs w:val="26"/>
        </w:rPr>
        <w:t>на 2014-2023 годы</w:t>
      </w:r>
    </w:p>
    <w:p w14:paraId="21D923D5" w14:textId="77777777" w:rsidR="00C60E4B" w:rsidRPr="00206F1E" w:rsidRDefault="00C60E4B" w:rsidP="00C60E4B">
      <w:pPr>
        <w:spacing w:after="0" w:line="240" w:lineRule="auto"/>
        <w:jc w:val="center"/>
        <w:rPr>
          <w:rFonts w:ascii="Times New Roman" w:hAnsi="Times New Roman" w:cs="Times New Roman"/>
          <w:sz w:val="26"/>
          <w:szCs w:val="26"/>
        </w:rPr>
      </w:pPr>
      <w:r w:rsidRPr="00206F1E">
        <w:rPr>
          <w:rFonts w:ascii="Times New Roman" w:hAnsi="Times New Roman" w:cs="Times New Roman"/>
          <w:sz w:val="26"/>
          <w:szCs w:val="26"/>
        </w:rPr>
        <w:t xml:space="preserve">(далее – муниципальная программа) </w:t>
      </w:r>
    </w:p>
    <w:p w14:paraId="22406C09" w14:textId="77777777" w:rsidR="00C60E4B" w:rsidRPr="00206F1E" w:rsidRDefault="00C60E4B" w:rsidP="00C60E4B">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9D3B08" w:rsidRPr="00206F1E" w14:paraId="1C3FBCE6" w14:textId="77777777" w:rsidTr="00344F53">
        <w:tc>
          <w:tcPr>
            <w:tcW w:w="3118" w:type="dxa"/>
          </w:tcPr>
          <w:p w14:paraId="1C7D5DF4"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Ответственный исполнитель муниципальной программы</w:t>
            </w:r>
          </w:p>
        </w:tc>
        <w:tc>
          <w:tcPr>
            <w:tcW w:w="5953" w:type="dxa"/>
          </w:tcPr>
          <w:p w14:paraId="108A1476"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Управление по работе с общественностью мэрии</w:t>
            </w:r>
          </w:p>
        </w:tc>
      </w:tr>
      <w:tr w:rsidR="009D3B08" w:rsidRPr="00206F1E" w14:paraId="4A811F2F" w14:textId="77777777" w:rsidTr="00344F53">
        <w:tc>
          <w:tcPr>
            <w:tcW w:w="3118" w:type="dxa"/>
          </w:tcPr>
          <w:p w14:paraId="543E88B6"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Соисполнители муниципальной программы</w:t>
            </w:r>
          </w:p>
        </w:tc>
        <w:tc>
          <w:tcPr>
            <w:tcW w:w="5953" w:type="dxa"/>
          </w:tcPr>
          <w:p w14:paraId="7E0FA10E"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Мэрия города,</w:t>
            </w:r>
          </w:p>
          <w:p w14:paraId="38A2885A"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Департамент жилищно-коммунального хозяйства;</w:t>
            </w:r>
          </w:p>
          <w:p w14:paraId="4E55BEAF"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муниципальное казенное учреждение «Информационное мониторинговое агентство «Череповец» (далее - МКУ ИМА «Череповец»)</w:t>
            </w:r>
          </w:p>
        </w:tc>
      </w:tr>
      <w:tr w:rsidR="009D3B08" w:rsidRPr="00206F1E" w14:paraId="0EDFAA49" w14:textId="77777777" w:rsidTr="00344F53">
        <w:tc>
          <w:tcPr>
            <w:tcW w:w="3118" w:type="dxa"/>
          </w:tcPr>
          <w:p w14:paraId="56961F38"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Участники муниципальной программы</w:t>
            </w:r>
          </w:p>
        </w:tc>
        <w:tc>
          <w:tcPr>
            <w:tcW w:w="5953" w:type="dxa"/>
          </w:tcPr>
          <w:p w14:paraId="58389CAE"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Федеральные, региональные и городские средства масс</w:t>
            </w:r>
            <w:r w:rsidR="00A11525" w:rsidRPr="00206F1E">
              <w:rPr>
                <w:rFonts w:ascii="Times New Roman" w:hAnsi="Times New Roman" w:cs="Times New Roman"/>
                <w:sz w:val="24"/>
                <w:szCs w:val="24"/>
              </w:rPr>
              <w:t xml:space="preserve">овой информации (далее - СМИ), </w:t>
            </w:r>
            <w:r w:rsidRPr="00206F1E">
              <w:rPr>
                <w:rFonts w:ascii="Times New Roman" w:hAnsi="Times New Roman" w:cs="Times New Roman"/>
                <w:sz w:val="24"/>
                <w:szCs w:val="24"/>
              </w:rPr>
              <w:t>социальные сети</w:t>
            </w:r>
          </w:p>
        </w:tc>
      </w:tr>
      <w:tr w:rsidR="009D3B08" w:rsidRPr="00206F1E" w14:paraId="08646F7E" w14:textId="77777777" w:rsidTr="00344F53">
        <w:tc>
          <w:tcPr>
            <w:tcW w:w="3118" w:type="dxa"/>
          </w:tcPr>
          <w:p w14:paraId="35947BA7"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Подпрограммы муниципальной программы</w:t>
            </w:r>
          </w:p>
        </w:tc>
        <w:tc>
          <w:tcPr>
            <w:tcW w:w="5953" w:type="dxa"/>
          </w:tcPr>
          <w:p w14:paraId="1C5873F0"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Отсутствуют</w:t>
            </w:r>
          </w:p>
        </w:tc>
      </w:tr>
      <w:tr w:rsidR="009D3B08" w:rsidRPr="00206F1E" w14:paraId="40692E0A" w14:textId="77777777" w:rsidTr="00344F53">
        <w:tc>
          <w:tcPr>
            <w:tcW w:w="3118" w:type="dxa"/>
          </w:tcPr>
          <w:p w14:paraId="1015FC2F"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Программно-целевые инструменты муниципальной программы</w:t>
            </w:r>
          </w:p>
        </w:tc>
        <w:tc>
          <w:tcPr>
            <w:tcW w:w="5953" w:type="dxa"/>
          </w:tcPr>
          <w:p w14:paraId="36784E86"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Нет</w:t>
            </w:r>
          </w:p>
        </w:tc>
      </w:tr>
      <w:tr w:rsidR="009D3B08" w:rsidRPr="00206F1E" w14:paraId="2DF47D5F" w14:textId="77777777" w:rsidTr="00344F53">
        <w:tc>
          <w:tcPr>
            <w:tcW w:w="3118" w:type="dxa"/>
          </w:tcPr>
          <w:p w14:paraId="1E181ACA"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Цели муниципальной программы</w:t>
            </w:r>
          </w:p>
        </w:tc>
        <w:tc>
          <w:tcPr>
            <w:tcW w:w="5953" w:type="dxa"/>
          </w:tcPr>
          <w:p w14:paraId="1DC8731A"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Активизация городского сообщества с целью участия в деятельности местного самоуправления, формирование положительного имиджа города, информационной открытости органов местного самоуправления</w:t>
            </w:r>
          </w:p>
        </w:tc>
      </w:tr>
      <w:tr w:rsidR="009D3B08" w:rsidRPr="00206F1E" w14:paraId="05A6568C" w14:textId="77777777" w:rsidTr="00344F53">
        <w:tc>
          <w:tcPr>
            <w:tcW w:w="3118" w:type="dxa"/>
          </w:tcPr>
          <w:p w14:paraId="177A5F95"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Задачи муниципальной программы</w:t>
            </w:r>
          </w:p>
        </w:tc>
        <w:tc>
          <w:tcPr>
            <w:tcW w:w="5953" w:type="dxa"/>
          </w:tcPr>
          <w:p w14:paraId="4CB1A833"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1. Повысить эффективность взаимодействия администрации города и горожан, вовлечь большее количество жителей города в деятельность местного самоуправления.</w:t>
            </w:r>
          </w:p>
          <w:p w14:paraId="568E9AE5"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2. Создать условия для развития институтов гражданского общества. Расширить диапазон участия институтов гражданского общества в разработке и реализации социально значимых мероприятий, проектов и программ, самореализации социальной активности жителей города (территориальное общественное самоуправление (далее - ТОС), «Чистый город», «Народный бюджет», «Команда Череповца», «Интерактивная доска «Активный горожанин» и т.д.).</w:t>
            </w:r>
          </w:p>
          <w:p w14:paraId="37D93263" w14:textId="77777777" w:rsidR="00C60E4B" w:rsidRPr="00206F1E" w:rsidRDefault="00C60E4B" w:rsidP="00344F53">
            <w:pPr>
              <w:pStyle w:val="ConsPlusNormal"/>
              <w:rPr>
                <w:rFonts w:ascii="Times New Roman" w:hAnsi="Times New Roman" w:cs="Times New Roman"/>
                <w:b/>
                <w:i/>
                <w:sz w:val="24"/>
                <w:szCs w:val="24"/>
              </w:rPr>
            </w:pPr>
            <w:r w:rsidRPr="00206F1E">
              <w:rPr>
                <w:rFonts w:ascii="Times New Roman" w:hAnsi="Times New Roman" w:cs="Times New Roman"/>
                <w:sz w:val="24"/>
                <w:szCs w:val="24"/>
              </w:rPr>
              <w:t>3.Разработать и реализовать систему продвижения положительного имиджа города</w:t>
            </w:r>
            <w:r w:rsidRPr="00206F1E">
              <w:rPr>
                <w:rFonts w:ascii="Times New Roman" w:hAnsi="Times New Roman" w:cs="Times New Roman"/>
                <w:b/>
                <w:i/>
                <w:sz w:val="24"/>
                <w:szCs w:val="24"/>
              </w:rPr>
              <w:t>.</w:t>
            </w:r>
          </w:p>
          <w:p w14:paraId="226EC8B9"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4. Формировать общественное мнение по поддержке курса руководства города с учетом обратной связи с населением.</w:t>
            </w:r>
          </w:p>
          <w:p w14:paraId="0F1722FF"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5.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tc>
      </w:tr>
      <w:tr w:rsidR="009D3B08" w:rsidRPr="00206F1E" w14:paraId="4E083072" w14:textId="77777777" w:rsidTr="00344F53">
        <w:tblPrEx>
          <w:tblBorders>
            <w:insideH w:val="nil"/>
          </w:tblBorders>
        </w:tblPrEx>
        <w:tc>
          <w:tcPr>
            <w:tcW w:w="3118" w:type="dxa"/>
            <w:tcBorders>
              <w:bottom w:val="nil"/>
            </w:tcBorders>
          </w:tcPr>
          <w:p w14:paraId="5952FE64"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lastRenderedPageBreak/>
              <w:t>Целевые индикаторы и показатели муниципальной программы</w:t>
            </w:r>
          </w:p>
        </w:tc>
        <w:tc>
          <w:tcPr>
            <w:tcW w:w="5953" w:type="dxa"/>
            <w:tcBorders>
              <w:bottom w:val="nil"/>
            </w:tcBorders>
          </w:tcPr>
          <w:p w14:paraId="5FF631BF"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02DF4A0D"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4B288A25"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6D489AD6"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1568FC14"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5. Количество общественных объединений, входящих в состав Городского общественного совета</w:t>
            </w:r>
            <w:r w:rsidR="00D655E9" w:rsidRPr="00206F1E">
              <w:rPr>
                <w:rFonts w:ascii="Times New Roman" w:hAnsi="Times New Roman" w:cs="Times New Roman"/>
                <w:sz w:val="24"/>
                <w:szCs w:val="24"/>
              </w:rPr>
              <w:t xml:space="preserve"> (далее – ГОС)</w:t>
            </w:r>
            <w:r w:rsidRPr="00206F1E">
              <w:rPr>
                <w:rFonts w:ascii="Times New Roman" w:hAnsi="Times New Roman" w:cs="Times New Roman"/>
                <w:sz w:val="24"/>
                <w:szCs w:val="24"/>
              </w:rPr>
              <w:t>, Совета молодежи</w:t>
            </w:r>
            <w:r w:rsidRPr="00206F1E">
              <w:rPr>
                <w:rFonts w:ascii="Times New Roman" w:hAnsi="Times New Roman" w:cs="Times New Roman"/>
              </w:rPr>
              <w:t xml:space="preserve"> </w:t>
            </w:r>
            <w:r w:rsidRPr="00206F1E">
              <w:rPr>
                <w:rFonts w:ascii="Times New Roman" w:hAnsi="Times New Roman" w:cs="Times New Roman"/>
                <w:sz w:val="24"/>
                <w:szCs w:val="24"/>
              </w:rPr>
              <w:t>города Череповца, профильных общественных советов.</w:t>
            </w:r>
          </w:p>
          <w:p w14:paraId="779B5A50"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 xml:space="preserve">6. Количество организаций - </w:t>
            </w:r>
            <w:r w:rsidR="000D5DF1" w:rsidRPr="00206F1E">
              <w:rPr>
                <w:rFonts w:ascii="Times New Roman" w:hAnsi="Times New Roman" w:cs="Times New Roman"/>
                <w:sz w:val="24"/>
                <w:szCs w:val="24"/>
              </w:rPr>
              <w:t>победителей</w:t>
            </w:r>
            <w:r w:rsidRPr="00206F1E">
              <w:rPr>
                <w:rFonts w:ascii="Times New Roman" w:hAnsi="Times New Roman" w:cs="Times New Roman"/>
                <w:sz w:val="24"/>
                <w:szCs w:val="24"/>
              </w:rPr>
              <w:t xml:space="preserve"> конкурсов на получение финансовой поддержки.</w:t>
            </w:r>
          </w:p>
          <w:p w14:paraId="1DE4A11B"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7. Количество реализуемых социально ориентированных проектов.</w:t>
            </w:r>
          </w:p>
          <w:p w14:paraId="67054DF7"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8. Доля территорий, объединенных в органы территориального общественного самоуправления.</w:t>
            </w:r>
          </w:p>
          <w:p w14:paraId="518CEFAB" w14:textId="77777777" w:rsidR="00344F53" w:rsidRPr="00206F1E" w:rsidRDefault="00344F53"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9. Отношение граждан к городу:</w:t>
            </w:r>
          </w:p>
          <w:p w14:paraId="26D36563" w14:textId="77777777" w:rsidR="00344F53" w:rsidRPr="00206F1E" w:rsidRDefault="00344F53"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 негативное,</w:t>
            </w:r>
          </w:p>
          <w:p w14:paraId="16E560E2" w14:textId="77777777" w:rsidR="00344F53" w:rsidRPr="00206F1E" w:rsidRDefault="00344F53"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 нейтральное,</w:t>
            </w:r>
          </w:p>
          <w:p w14:paraId="78C27060" w14:textId="77777777" w:rsidR="00344F53" w:rsidRPr="00206F1E" w:rsidRDefault="00344F53"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 позитивное</w:t>
            </w:r>
            <w:r w:rsidR="00353B89" w:rsidRPr="00206F1E">
              <w:rPr>
                <w:rFonts w:ascii="Times New Roman" w:hAnsi="Times New Roman" w:cs="Times New Roman"/>
                <w:sz w:val="24"/>
                <w:szCs w:val="24"/>
              </w:rPr>
              <w:t>.</w:t>
            </w:r>
            <w:r w:rsidRPr="00206F1E">
              <w:rPr>
                <w:rFonts w:ascii="Times New Roman" w:hAnsi="Times New Roman" w:cs="Times New Roman"/>
                <w:sz w:val="24"/>
                <w:szCs w:val="24"/>
              </w:rPr>
              <w:t xml:space="preserve"> </w:t>
            </w:r>
            <w:r w:rsidR="00353B89" w:rsidRPr="00206F1E">
              <w:rPr>
                <w:rFonts w:ascii="Times New Roman" w:hAnsi="Times New Roman" w:cs="Times New Roman"/>
                <w:sz w:val="24"/>
                <w:szCs w:val="24"/>
              </w:rPr>
              <w:t>(Показатель исключен с 01.01.2021)</w:t>
            </w:r>
          </w:p>
          <w:p w14:paraId="565E0E81" w14:textId="77777777" w:rsidR="00C60E4B" w:rsidRPr="00206F1E" w:rsidRDefault="00B63D27" w:rsidP="00344F53">
            <w:pPr>
              <w:pStyle w:val="ConsPlusNormal"/>
              <w:rPr>
                <w:rFonts w:ascii="Times New Roman" w:hAnsi="Times New Roman" w:cs="Times New Roman"/>
                <w:sz w:val="24"/>
                <w:szCs w:val="24"/>
              </w:rPr>
            </w:pPr>
            <w:bookmarkStart w:id="0" w:name="P100"/>
            <w:bookmarkEnd w:id="0"/>
            <w:r w:rsidRPr="00206F1E">
              <w:rPr>
                <w:rFonts w:ascii="Times New Roman" w:hAnsi="Times New Roman" w:cs="Times New Roman"/>
                <w:sz w:val="24"/>
                <w:szCs w:val="24"/>
              </w:rPr>
              <w:t>10</w:t>
            </w:r>
            <w:r w:rsidR="00C60E4B" w:rsidRPr="00206F1E">
              <w:rPr>
                <w:rFonts w:ascii="Times New Roman" w:hAnsi="Times New Roman" w:cs="Times New Roman"/>
                <w:sz w:val="24"/>
                <w:szCs w:val="24"/>
              </w:rPr>
              <w:t>. Доля презентационных пакетов, соответствующих Стандарту качества презентационных пакетов</w:t>
            </w:r>
          </w:p>
          <w:p w14:paraId="715F5FF9" w14:textId="77777777" w:rsidR="00344F53" w:rsidRPr="00206F1E" w:rsidRDefault="00CF1FAA" w:rsidP="00344F53">
            <w:pPr>
              <w:pStyle w:val="ConsPlusNormal"/>
              <w:rPr>
                <w:rFonts w:ascii="Times New Roman" w:hAnsi="Times New Roman" w:cs="Times New Roman"/>
                <w:sz w:val="24"/>
                <w:szCs w:val="24"/>
              </w:rPr>
            </w:pPr>
            <w:hyperlink r:id="rId9" w:history="1">
              <w:r w:rsidR="00344F53" w:rsidRPr="00206F1E">
                <w:rPr>
                  <w:rFonts w:ascii="Times New Roman" w:hAnsi="Times New Roman" w:cs="Times New Roman"/>
                  <w:sz w:val="24"/>
                  <w:szCs w:val="24"/>
                </w:rPr>
                <w:t>1</w:t>
              </w:r>
            </w:hyperlink>
            <w:r w:rsidR="00344F53" w:rsidRPr="00206F1E">
              <w:rPr>
                <w:rFonts w:ascii="Times New Roman" w:hAnsi="Times New Roman" w:cs="Times New Roman"/>
                <w:sz w:val="24"/>
                <w:szCs w:val="24"/>
              </w:rPr>
              <w:t>1. Количество проведенных мероприятий, направленных на формирование положительного имиджа города</w:t>
            </w:r>
            <w:r w:rsidR="00353B89" w:rsidRPr="00206F1E">
              <w:rPr>
                <w:rFonts w:ascii="Times New Roman" w:hAnsi="Times New Roman" w:cs="Times New Roman"/>
                <w:sz w:val="24"/>
                <w:szCs w:val="24"/>
              </w:rPr>
              <w:t>.  (Показатель исключен с 01.01.2021)</w:t>
            </w:r>
            <w:r w:rsidR="00344F53" w:rsidRPr="00206F1E">
              <w:rPr>
                <w:rFonts w:ascii="Times New Roman" w:hAnsi="Times New Roman" w:cs="Times New Roman"/>
                <w:sz w:val="24"/>
                <w:szCs w:val="24"/>
              </w:rPr>
              <w:t xml:space="preserve">  </w:t>
            </w:r>
          </w:p>
          <w:bookmarkStart w:id="1" w:name="P102"/>
          <w:bookmarkEnd w:id="1"/>
          <w:p w14:paraId="72F1CFFC" w14:textId="77777777" w:rsidR="00344F53" w:rsidRPr="00206F1E" w:rsidRDefault="00344F53"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fldChar w:fldCharType="begin"/>
            </w:r>
            <w:r w:rsidRPr="00206F1E">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206F1E">
              <w:rPr>
                <w:rFonts w:ascii="Times New Roman" w:hAnsi="Times New Roman" w:cs="Times New Roman"/>
                <w:sz w:val="24"/>
                <w:szCs w:val="24"/>
              </w:rPr>
              <w:fldChar w:fldCharType="separate"/>
            </w:r>
            <w:r w:rsidRPr="00206F1E">
              <w:rPr>
                <w:rFonts w:ascii="Times New Roman" w:hAnsi="Times New Roman" w:cs="Times New Roman"/>
                <w:sz w:val="24"/>
                <w:szCs w:val="24"/>
              </w:rPr>
              <w:t>1</w:t>
            </w:r>
            <w:r w:rsidRPr="00206F1E">
              <w:rPr>
                <w:rFonts w:ascii="Times New Roman" w:hAnsi="Times New Roman" w:cs="Times New Roman"/>
                <w:sz w:val="24"/>
                <w:szCs w:val="24"/>
              </w:rPr>
              <w:fldChar w:fldCharType="end"/>
            </w:r>
            <w:r w:rsidRPr="00206F1E">
              <w:rPr>
                <w:rFonts w:ascii="Times New Roman" w:hAnsi="Times New Roman" w:cs="Times New Roman"/>
                <w:sz w:val="24"/>
                <w:szCs w:val="24"/>
              </w:rPr>
              <w:t xml:space="preserve">2. Оценка горожанами информационной открытости органов местного самоуправления, достаточности информации об их деятельности. </w:t>
            </w:r>
          </w:p>
          <w:bookmarkStart w:id="2" w:name="P101"/>
          <w:bookmarkStart w:id="3" w:name="P103"/>
          <w:bookmarkEnd w:id="2"/>
          <w:bookmarkEnd w:id="3"/>
          <w:p w14:paraId="41C4F28E"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fldChar w:fldCharType="begin"/>
            </w:r>
            <w:r w:rsidRPr="00206F1E">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206F1E">
              <w:rPr>
                <w:rFonts w:ascii="Times New Roman" w:hAnsi="Times New Roman" w:cs="Times New Roman"/>
                <w:sz w:val="24"/>
                <w:szCs w:val="24"/>
              </w:rPr>
              <w:fldChar w:fldCharType="separate"/>
            </w:r>
            <w:r w:rsidRPr="00206F1E">
              <w:rPr>
                <w:rFonts w:ascii="Times New Roman" w:hAnsi="Times New Roman" w:cs="Times New Roman"/>
                <w:sz w:val="24"/>
                <w:szCs w:val="24"/>
              </w:rPr>
              <w:t>1</w:t>
            </w:r>
            <w:r w:rsidRPr="00206F1E">
              <w:rPr>
                <w:rFonts w:ascii="Times New Roman" w:hAnsi="Times New Roman" w:cs="Times New Roman"/>
                <w:sz w:val="24"/>
                <w:szCs w:val="24"/>
              </w:rPr>
              <w:fldChar w:fldCharType="end"/>
            </w:r>
            <w:r w:rsidR="00B63D27" w:rsidRPr="00206F1E">
              <w:rPr>
                <w:rFonts w:ascii="Times New Roman" w:hAnsi="Times New Roman" w:cs="Times New Roman"/>
                <w:sz w:val="24"/>
                <w:szCs w:val="24"/>
              </w:rPr>
              <w:t>3</w:t>
            </w:r>
            <w:r w:rsidRPr="00206F1E">
              <w:rPr>
                <w:rFonts w:ascii="Times New Roman" w:hAnsi="Times New Roman" w:cs="Times New Roman"/>
                <w:sz w:val="24"/>
                <w:szCs w:val="24"/>
              </w:rPr>
              <w:t xml:space="preserve">. Количество уникальных посетителей официального сайта г. Череповца </w:t>
            </w:r>
            <w:hyperlink r:id="rId10" w:history="1">
              <w:r w:rsidR="00344F53" w:rsidRPr="00206F1E">
                <w:rPr>
                  <w:rStyle w:val="af0"/>
                  <w:rFonts w:ascii="Times New Roman" w:hAnsi="Times New Roman" w:cs="Times New Roman"/>
                  <w:color w:val="auto"/>
                  <w:sz w:val="24"/>
                  <w:szCs w:val="24"/>
                </w:rPr>
                <w:t>www.cherinfo.ru</w:t>
              </w:r>
            </w:hyperlink>
            <w:r w:rsidRPr="00206F1E">
              <w:rPr>
                <w:rFonts w:ascii="Times New Roman" w:hAnsi="Times New Roman" w:cs="Times New Roman"/>
                <w:sz w:val="24"/>
                <w:szCs w:val="24"/>
              </w:rPr>
              <w:t>.</w:t>
            </w:r>
          </w:p>
          <w:p w14:paraId="3B99FCBD" w14:textId="77777777" w:rsidR="00344F53" w:rsidRPr="00206F1E" w:rsidRDefault="00344F53"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1</w:t>
            </w:r>
            <w:hyperlink r:id="rId11" w:history="1">
              <w:r w:rsidRPr="00206F1E">
                <w:rPr>
                  <w:rFonts w:ascii="Times New Roman" w:hAnsi="Times New Roman" w:cs="Times New Roman"/>
                  <w:sz w:val="24"/>
                  <w:szCs w:val="24"/>
                </w:rPr>
                <w:t>4</w:t>
              </w:r>
            </w:hyperlink>
            <w:r w:rsidRPr="00206F1E">
              <w:rPr>
                <w:rFonts w:ascii="Times New Roman" w:hAnsi="Times New Roman" w:cs="Times New Roman"/>
                <w:sz w:val="24"/>
                <w:szCs w:val="24"/>
              </w:rPr>
              <w:t>. Количество реализованных медиапланов и графиков/медиапланов с имиджевым приращением.</w:t>
            </w:r>
          </w:p>
          <w:bookmarkStart w:id="4" w:name="P104"/>
          <w:bookmarkStart w:id="5" w:name="P105"/>
          <w:bookmarkEnd w:id="4"/>
          <w:bookmarkEnd w:id="5"/>
          <w:p w14:paraId="1D81BF9F"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fldChar w:fldCharType="begin"/>
            </w:r>
            <w:r w:rsidRPr="00206F1E">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206F1E">
              <w:rPr>
                <w:rFonts w:ascii="Times New Roman" w:hAnsi="Times New Roman" w:cs="Times New Roman"/>
                <w:sz w:val="24"/>
                <w:szCs w:val="24"/>
              </w:rPr>
              <w:fldChar w:fldCharType="separate"/>
            </w:r>
            <w:r w:rsidR="00B63D27" w:rsidRPr="00206F1E">
              <w:rPr>
                <w:rFonts w:ascii="Times New Roman" w:hAnsi="Times New Roman" w:cs="Times New Roman"/>
                <w:sz w:val="24"/>
                <w:szCs w:val="24"/>
              </w:rPr>
              <w:t>15</w:t>
            </w:r>
            <w:r w:rsidRPr="00206F1E">
              <w:rPr>
                <w:rFonts w:ascii="Times New Roman" w:hAnsi="Times New Roman" w:cs="Times New Roman"/>
                <w:sz w:val="24"/>
                <w:szCs w:val="24"/>
              </w:rPr>
              <w:fldChar w:fldCharType="end"/>
            </w:r>
            <w:r w:rsidRPr="00206F1E">
              <w:rPr>
                <w:rFonts w:ascii="Times New Roman" w:hAnsi="Times New Roman" w:cs="Times New Roman"/>
                <w:sz w:val="24"/>
                <w:szCs w:val="24"/>
              </w:rPr>
              <w:t>. Количество позитивных и нейтральных сообщений об органах местного самоуправления в городском медийном пространстве.</w:t>
            </w:r>
          </w:p>
          <w:p w14:paraId="15A0EBE4" w14:textId="77777777" w:rsidR="00C60E4B" w:rsidRPr="00206F1E" w:rsidRDefault="00CF1FAA" w:rsidP="00344F53">
            <w:pPr>
              <w:pStyle w:val="ConsPlusNormal"/>
              <w:rPr>
                <w:rFonts w:ascii="Times New Roman" w:hAnsi="Times New Roman" w:cs="Times New Roman"/>
                <w:sz w:val="24"/>
                <w:szCs w:val="24"/>
              </w:rPr>
            </w:pPr>
            <w:hyperlink r:id="rId12" w:history="1">
              <w:r w:rsidR="00B63D27" w:rsidRPr="00206F1E">
                <w:rPr>
                  <w:rFonts w:ascii="Times New Roman" w:hAnsi="Times New Roman" w:cs="Times New Roman"/>
                  <w:sz w:val="24"/>
                  <w:szCs w:val="24"/>
                </w:rPr>
                <w:t>16</w:t>
              </w:r>
            </w:hyperlink>
            <w:r w:rsidR="00C60E4B" w:rsidRPr="00206F1E">
              <w:rPr>
                <w:rFonts w:ascii="Times New Roman" w:hAnsi="Times New Roman" w:cs="Times New Roman"/>
                <w:sz w:val="24"/>
                <w:szCs w:val="24"/>
              </w:rPr>
              <w:t>. Доля негативных сообщений об органах местного самоуправления в городском медийном пространстве.</w:t>
            </w:r>
          </w:p>
          <w:p w14:paraId="598634FC" w14:textId="77777777" w:rsidR="00C60E4B" w:rsidRPr="00206F1E" w:rsidRDefault="00CF1FAA" w:rsidP="00344F53">
            <w:pPr>
              <w:pStyle w:val="ConsPlusNormal"/>
              <w:rPr>
                <w:rFonts w:ascii="Times New Roman" w:hAnsi="Times New Roman" w:cs="Times New Roman"/>
                <w:sz w:val="24"/>
                <w:szCs w:val="24"/>
              </w:rPr>
            </w:pPr>
            <w:hyperlink r:id="rId13" w:history="1">
              <w:r w:rsidR="00C60E4B" w:rsidRPr="00206F1E">
                <w:rPr>
                  <w:rFonts w:ascii="Times New Roman" w:hAnsi="Times New Roman" w:cs="Times New Roman"/>
                  <w:sz w:val="24"/>
                  <w:szCs w:val="24"/>
                </w:rPr>
                <w:t>1</w:t>
              </w:r>
            </w:hyperlink>
            <w:r w:rsidR="00B63D27" w:rsidRPr="00206F1E">
              <w:rPr>
                <w:rFonts w:ascii="Times New Roman" w:hAnsi="Times New Roman" w:cs="Times New Roman"/>
                <w:sz w:val="24"/>
                <w:szCs w:val="24"/>
              </w:rPr>
              <w:t>7</w:t>
            </w:r>
            <w:r w:rsidR="00C60E4B" w:rsidRPr="00206F1E">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0CAB995E" w14:textId="77777777" w:rsidR="00C60E4B" w:rsidRPr="00206F1E" w:rsidRDefault="00CF1FAA" w:rsidP="00344F53">
            <w:pPr>
              <w:pStyle w:val="ConsPlusNormal"/>
              <w:rPr>
                <w:rFonts w:ascii="Times New Roman" w:hAnsi="Times New Roman" w:cs="Times New Roman"/>
                <w:sz w:val="24"/>
                <w:szCs w:val="24"/>
              </w:rPr>
            </w:pPr>
            <w:hyperlink r:id="rId14" w:history="1">
              <w:r w:rsidR="00B63D27" w:rsidRPr="00206F1E">
                <w:rPr>
                  <w:rFonts w:ascii="Times New Roman" w:hAnsi="Times New Roman" w:cs="Times New Roman"/>
                  <w:sz w:val="24"/>
                  <w:szCs w:val="24"/>
                </w:rPr>
                <w:t>18</w:t>
              </w:r>
            </w:hyperlink>
            <w:r w:rsidR="00C60E4B" w:rsidRPr="00206F1E">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2E275B41" w14:textId="77777777" w:rsidR="00C60E4B" w:rsidRPr="00206F1E" w:rsidRDefault="00CF1FAA" w:rsidP="00344F53">
            <w:pPr>
              <w:pStyle w:val="ConsPlusNormal"/>
              <w:rPr>
                <w:rFonts w:ascii="Times New Roman" w:hAnsi="Times New Roman" w:cs="Times New Roman"/>
                <w:sz w:val="24"/>
                <w:szCs w:val="24"/>
              </w:rPr>
            </w:pPr>
            <w:hyperlink r:id="rId15" w:history="1">
              <w:r w:rsidR="00B63D27" w:rsidRPr="00206F1E">
                <w:rPr>
                  <w:rFonts w:ascii="Times New Roman" w:hAnsi="Times New Roman" w:cs="Times New Roman"/>
                  <w:sz w:val="24"/>
                  <w:szCs w:val="24"/>
                </w:rPr>
                <w:t>19</w:t>
              </w:r>
            </w:hyperlink>
            <w:r w:rsidR="00C60E4B" w:rsidRPr="00206F1E">
              <w:rPr>
                <w:rFonts w:ascii="Times New Roman" w:hAnsi="Times New Roman" w:cs="Times New Roman"/>
                <w:sz w:val="24"/>
                <w:szCs w:val="24"/>
              </w:rPr>
              <w:t xml:space="preserve">. Количество произведенных высокотехнологичных (интерактивных) медиапроектов о деятельности органов местного самоуправления и социально-экономическом </w:t>
            </w:r>
            <w:r w:rsidR="00C60E4B" w:rsidRPr="00206F1E">
              <w:rPr>
                <w:rFonts w:ascii="Times New Roman" w:hAnsi="Times New Roman" w:cs="Times New Roman"/>
                <w:sz w:val="24"/>
                <w:szCs w:val="24"/>
              </w:rPr>
              <w:lastRenderedPageBreak/>
              <w:t>развитии города Череповца на муниципальных информационных ресурсах и в СМИ в рамках муниципальных контрактов:</w:t>
            </w:r>
          </w:p>
          <w:p w14:paraId="36E4979E"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Интернет;</w:t>
            </w:r>
          </w:p>
          <w:p w14:paraId="7A995B6A"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телевидение;</w:t>
            </w:r>
          </w:p>
          <w:p w14:paraId="6854FB99"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радио;</w:t>
            </w:r>
          </w:p>
          <w:p w14:paraId="1F4513CC"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газеты.</w:t>
            </w:r>
          </w:p>
          <w:p w14:paraId="38152C36" w14:textId="77777777" w:rsidR="00344F53" w:rsidRPr="00206F1E" w:rsidRDefault="00CF1FAA" w:rsidP="00344F53">
            <w:pPr>
              <w:pStyle w:val="ConsPlusNormal"/>
              <w:rPr>
                <w:rFonts w:ascii="Times New Roman" w:hAnsi="Times New Roman" w:cs="Times New Roman"/>
                <w:sz w:val="24"/>
                <w:szCs w:val="24"/>
              </w:rPr>
            </w:pPr>
            <w:hyperlink r:id="rId16" w:history="1">
              <w:r w:rsidR="00344F53" w:rsidRPr="00206F1E">
                <w:rPr>
                  <w:rFonts w:ascii="Times New Roman" w:hAnsi="Times New Roman" w:cs="Times New Roman"/>
                  <w:sz w:val="24"/>
                  <w:szCs w:val="24"/>
                </w:rPr>
                <w:t>2</w:t>
              </w:r>
            </w:hyperlink>
            <w:r w:rsidR="00344F53" w:rsidRPr="00206F1E">
              <w:rPr>
                <w:rFonts w:ascii="Times New Roman" w:hAnsi="Times New Roman" w:cs="Times New Roman"/>
                <w:sz w:val="24"/>
                <w:szCs w:val="24"/>
              </w:rPr>
              <w:t>0. Объем печатной площади опубликованных официальных документов.</w:t>
            </w:r>
            <w:r w:rsidR="00353B89" w:rsidRPr="00206F1E">
              <w:rPr>
                <w:rFonts w:ascii="Times New Roman" w:hAnsi="Times New Roman" w:cs="Times New Roman"/>
                <w:sz w:val="24"/>
                <w:szCs w:val="24"/>
              </w:rPr>
              <w:t xml:space="preserve"> (По</w:t>
            </w:r>
            <w:r w:rsidR="00FF1455" w:rsidRPr="00206F1E">
              <w:rPr>
                <w:rFonts w:ascii="Times New Roman" w:hAnsi="Times New Roman" w:cs="Times New Roman"/>
                <w:sz w:val="24"/>
                <w:szCs w:val="24"/>
              </w:rPr>
              <w:t>казатель исключен с 01.01.2021)</w:t>
            </w:r>
          </w:p>
          <w:p w14:paraId="1F4DE8D0" w14:textId="77777777" w:rsidR="00C60E4B" w:rsidRPr="00206F1E" w:rsidRDefault="00B63D27"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21</w:t>
            </w:r>
            <w:r w:rsidR="00C60E4B" w:rsidRPr="00206F1E">
              <w:rPr>
                <w:rFonts w:ascii="Times New Roman" w:hAnsi="Times New Roman" w:cs="Times New Roman"/>
                <w:sz w:val="24"/>
                <w:szCs w:val="24"/>
              </w:rPr>
              <w:t>. Количество жителей города, охваченных социологическими исследованиями в течение года.</w:t>
            </w:r>
          </w:p>
          <w:p w14:paraId="0AE93B33" w14:textId="77777777" w:rsidR="00C60E4B" w:rsidRPr="00206F1E" w:rsidRDefault="00B63D27"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22</w:t>
            </w:r>
            <w:r w:rsidR="00C60E4B" w:rsidRPr="00206F1E">
              <w:rPr>
                <w:rFonts w:ascii="Times New Roman" w:hAnsi="Times New Roman" w:cs="Times New Roman"/>
                <w:sz w:val="24"/>
                <w:szCs w:val="24"/>
              </w:rPr>
              <w:t>. Количество инициированных и проведенных голосований в рамках реализации проекта «Команда Череповца»</w:t>
            </w:r>
            <w:r w:rsidR="00C60E4B" w:rsidRPr="00206F1E">
              <w:rPr>
                <w:rFonts w:ascii="Times New Roman" w:hAnsi="Times New Roman" w:cs="Times New Roman"/>
                <w:b/>
                <w:i/>
                <w:sz w:val="24"/>
                <w:szCs w:val="24"/>
              </w:rPr>
              <w:t>.</w:t>
            </w:r>
            <w:r w:rsidR="00C60E4B" w:rsidRPr="00206F1E">
              <w:rPr>
                <w:rFonts w:ascii="Times New Roman" w:hAnsi="Times New Roman" w:cs="Times New Roman"/>
                <w:sz w:val="24"/>
                <w:szCs w:val="24"/>
              </w:rPr>
              <w:t xml:space="preserve"> </w:t>
            </w:r>
          </w:p>
          <w:p w14:paraId="3090B984" w14:textId="77777777" w:rsidR="00C60E4B" w:rsidRPr="00206F1E" w:rsidRDefault="00B63D27"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23</w:t>
            </w:r>
            <w:r w:rsidR="00C60E4B" w:rsidRPr="00206F1E">
              <w:rPr>
                <w:rFonts w:ascii="Times New Roman" w:hAnsi="Times New Roman" w:cs="Times New Roman"/>
                <w:sz w:val="24"/>
                <w:szCs w:val="24"/>
              </w:rPr>
              <w:t>. Количество горожан принявших участие в принятии решений.</w:t>
            </w:r>
          </w:p>
          <w:p w14:paraId="3B29DA50" w14:textId="77777777" w:rsidR="00FF1455" w:rsidRPr="00206F1E" w:rsidRDefault="00B63D27"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 xml:space="preserve">24. </w:t>
            </w:r>
            <w:r w:rsidR="00FF1455" w:rsidRPr="00206F1E">
              <w:rPr>
                <w:rFonts w:ascii="Times New Roman" w:hAnsi="Times New Roman" w:cs="Times New Roman"/>
                <w:sz w:val="24"/>
                <w:szCs w:val="24"/>
              </w:rPr>
              <w:t>Количество жителей (граждан), охваченных адресной рассылкой с использованием современных технических средств коммуникации. (Показатель исключен с 01.01.2021)</w:t>
            </w:r>
          </w:p>
          <w:p w14:paraId="4FA91557" w14:textId="77777777" w:rsidR="0001172D" w:rsidRPr="00206F1E" w:rsidRDefault="00B63D27"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25</w:t>
            </w:r>
            <w:r w:rsidR="00C60E4B" w:rsidRPr="00206F1E">
              <w:rPr>
                <w:rFonts w:ascii="Times New Roman" w:hAnsi="Times New Roman" w:cs="Times New Roman"/>
                <w:sz w:val="24"/>
                <w:szCs w:val="24"/>
              </w:rPr>
              <w:t xml:space="preserve">. </w:t>
            </w:r>
            <w:r w:rsidR="0001172D" w:rsidRPr="00206F1E">
              <w:rPr>
                <w:rFonts w:ascii="Times New Roman" w:hAnsi="Times New Roman" w:cs="Times New Roman"/>
                <w:sz w:val="24"/>
                <w:szCs w:val="24"/>
              </w:rPr>
              <w:t>Количество уникальных зарегистрированных пользователей сайта командачереповца.рф.</w:t>
            </w:r>
            <w:r w:rsidR="00D63A9F" w:rsidRPr="00206F1E">
              <w:rPr>
                <w:rFonts w:ascii="Times New Roman" w:hAnsi="Times New Roman" w:cs="Times New Roman"/>
                <w:sz w:val="24"/>
                <w:szCs w:val="24"/>
              </w:rPr>
              <w:t xml:space="preserve"> . (Показатель исключен с 01.01.2021)</w:t>
            </w:r>
          </w:p>
          <w:p w14:paraId="24A48220" w14:textId="77777777" w:rsidR="00C60E4B" w:rsidRPr="00206F1E" w:rsidRDefault="00D63A9F"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 xml:space="preserve">26. </w:t>
            </w:r>
            <w:r w:rsidR="00C60E4B" w:rsidRPr="00206F1E">
              <w:rPr>
                <w:rFonts w:ascii="Times New Roman" w:hAnsi="Times New Roman" w:cs="Times New Roman"/>
                <w:sz w:val="24"/>
                <w:szCs w:val="24"/>
              </w:rPr>
              <w:t xml:space="preserve">Количество уникальных зарегистрированных пользователей сайта </w:t>
            </w:r>
            <w:r w:rsidR="006F554F" w:rsidRPr="00206F1E">
              <w:rPr>
                <w:rFonts w:ascii="Times New Roman" w:hAnsi="Times New Roman" w:cs="Times New Roman"/>
                <w:sz w:val="24"/>
                <w:szCs w:val="24"/>
              </w:rPr>
              <w:t>МойЧереповец.рф</w:t>
            </w:r>
            <w:r w:rsidR="00FF1455" w:rsidRPr="00206F1E">
              <w:rPr>
                <w:rFonts w:ascii="Times New Roman" w:hAnsi="Times New Roman" w:cs="Times New Roman"/>
                <w:sz w:val="24"/>
                <w:szCs w:val="24"/>
              </w:rPr>
              <w:t xml:space="preserve"> (Показатель введен с 01.01.202</w:t>
            </w:r>
            <w:r w:rsidR="00F55C2E" w:rsidRPr="00206F1E">
              <w:rPr>
                <w:rFonts w:ascii="Times New Roman" w:hAnsi="Times New Roman" w:cs="Times New Roman"/>
                <w:sz w:val="24"/>
                <w:szCs w:val="24"/>
              </w:rPr>
              <w:t>1</w:t>
            </w:r>
            <w:r w:rsidR="00FF1455" w:rsidRPr="00206F1E">
              <w:rPr>
                <w:rFonts w:ascii="Times New Roman" w:hAnsi="Times New Roman" w:cs="Times New Roman"/>
                <w:sz w:val="24"/>
                <w:szCs w:val="24"/>
              </w:rPr>
              <w:t>).</w:t>
            </w:r>
          </w:p>
          <w:p w14:paraId="5620BF18" w14:textId="77777777" w:rsidR="00C60E4B" w:rsidRPr="00206F1E" w:rsidRDefault="00B63D27"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2</w:t>
            </w:r>
            <w:r w:rsidR="00D63A9F" w:rsidRPr="00206F1E">
              <w:rPr>
                <w:rFonts w:ascii="Times New Roman" w:hAnsi="Times New Roman" w:cs="Times New Roman"/>
                <w:sz w:val="24"/>
                <w:szCs w:val="24"/>
              </w:rPr>
              <w:t>7</w:t>
            </w:r>
            <w:r w:rsidR="00C60E4B" w:rsidRPr="00206F1E">
              <w:rPr>
                <w:rFonts w:ascii="Times New Roman" w:hAnsi="Times New Roman" w:cs="Times New Roman"/>
                <w:sz w:val="24"/>
                <w:szCs w:val="24"/>
              </w:rPr>
              <w:t xml:space="preserve">. Количество </w:t>
            </w:r>
            <w:r w:rsidR="00A272B2" w:rsidRPr="00206F1E">
              <w:rPr>
                <w:rFonts w:ascii="Times New Roman" w:hAnsi="Times New Roman" w:cs="Times New Roman"/>
                <w:sz w:val="24"/>
                <w:szCs w:val="24"/>
              </w:rPr>
              <w:t>участников группы «Команда Чере</w:t>
            </w:r>
            <w:r w:rsidR="00C60E4B" w:rsidRPr="00206F1E">
              <w:rPr>
                <w:rFonts w:ascii="Times New Roman" w:hAnsi="Times New Roman" w:cs="Times New Roman"/>
                <w:sz w:val="24"/>
                <w:szCs w:val="24"/>
              </w:rPr>
              <w:t>повца» в социальной сети в Вконтакте»</w:t>
            </w:r>
            <w:r w:rsidR="00FF1455" w:rsidRPr="00206F1E">
              <w:rPr>
                <w:rFonts w:ascii="Times New Roman" w:hAnsi="Times New Roman" w:cs="Times New Roman"/>
                <w:sz w:val="24"/>
                <w:szCs w:val="24"/>
              </w:rPr>
              <w:t>. (Показатель введен с 01.01.202</w:t>
            </w:r>
            <w:r w:rsidR="00083296" w:rsidRPr="00206F1E">
              <w:rPr>
                <w:rFonts w:ascii="Times New Roman" w:hAnsi="Times New Roman" w:cs="Times New Roman"/>
                <w:sz w:val="24"/>
                <w:szCs w:val="24"/>
              </w:rPr>
              <w:t>1</w:t>
            </w:r>
            <w:r w:rsidR="00FF1455" w:rsidRPr="00206F1E">
              <w:rPr>
                <w:rFonts w:ascii="Times New Roman" w:hAnsi="Times New Roman" w:cs="Times New Roman"/>
                <w:sz w:val="24"/>
                <w:szCs w:val="24"/>
              </w:rPr>
              <w:t>).</w:t>
            </w:r>
          </w:p>
          <w:p w14:paraId="414FE1C5" w14:textId="77777777" w:rsidR="00C60E4B" w:rsidRPr="00206F1E" w:rsidRDefault="00B63D27"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2</w:t>
            </w:r>
            <w:r w:rsidR="00D63A9F" w:rsidRPr="00206F1E">
              <w:rPr>
                <w:rFonts w:ascii="Times New Roman" w:hAnsi="Times New Roman" w:cs="Times New Roman"/>
                <w:sz w:val="24"/>
                <w:szCs w:val="24"/>
              </w:rPr>
              <w:t>8</w:t>
            </w:r>
            <w:r w:rsidR="00C60E4B" w:rsidRPr="00206F1E">
              <w:rPr>
                <w:rFonts w:ascii="Times New Roman" w:hAnsi="Times New Roman" w:cs="Times New Roman"/>
                <w:sz w:val="24"/>
                <w:szCs w:val="24"/>
              </w:rPr>
              <w:t>. Уровень заинтересованности жителей города информацией, новостями о жизни города, городских событиях.</w:t>
            </w:r>
            <w:r w:rsidR="00FF1455" w:rsidRPr="00206F1E">
              <w:rPr>
                <w:rFonts w:ascii="Times New Roman" w:hAnsi="Times New Roman" w:cs="Times New Roman"/>
                <w:sz w:val="24"/>
                <w:szCs w:val="24"/>
              </w:rPr>
              <w:t xml:space="preserve"> (Показатель введен с 01.01.202</w:t>
            </w:r>
            <w:r w:rsidR="00083296" w:rsidRPr="00206F1E">
              <w:rPr>
                <w:rFonts w:ascii="Times New Roman" w:hAnsi="Times New Roman" w:cs="Times New Roman"/>
                <w:sz w:val="24"/>
                <w:szCs w:val="24"/>
              </w:rPr>
              <w:t>1</w:t>
            </w:r>
            <w:r w:rsidR="00FF1455" w:rsidRPr="00206F1E">
              <w:rPr>
                <w:rFonts w:ascii="Times New Roman" w:hAnsi="Times New Roman" w:cs="Times New Roman"/>
                <w:sz w:val="24"/>
                <w:szCs w:val="24"/>
              </w:rPr>
              <w:t>)</w:t>
            </w:r>
          </w:p>
          <w:p w14:paraId="30952B8B" w14:textId="77777777" w:rsidR="00C60E4B" w:rsidRPr="00206F1E" w:rsidRDefault="00B63D27"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2</w:t>
            </w:r>
            <w:r w:rsidR="00D63A9F" w:rsidRPr="00206F1E">
              <w:rPr>
                <w:rFonts w:ascii="Times New Roman" w:hAnsi="Times New Roman" w:cs="Times New Roman"/>
                <w:sz w:val="24"/>
                <w:szCs w:val="24"/>
              </w:rPr>
              <w:t>9</w:t>
            </w:r>
            <w:r w:rsidR="00C60E4B" w:rsidRPr="00206F1E">
              <w:rPr>
                <w:rFonts w:ascii="Times New Roman" w:hAnsi="Times New Roman" w:cs="Times New Roman"/>
                <w:sz w:val="24"/>
                <w:szCs w:val="24"/>
              </w:rPr>
              <w:t>.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r w:rsidR="00FF1455" w:rsidRPr="00206F1E">
              <w:rPr>
                <w:rFonts w:ascii="Times New Roman" w:hAnsi="Times New Roman" w:cs="Times New Roman"/>
                <w:sz w:val="24"/>
                <w:szCs w:val="24"/>
              </w:rPr>
              <w:t xml:space="preserve"> (Показатель введен с 01.01.202</w:t>
            </w:r>
            <w:r w:rsidR="00083296" w:rsidRPr="00206F1E">
              <w:rPr>
                <w:rFonts w:ascii="Times New Roman" w:hAnsi="Times New Roman" w:cs="Times New Roman"/>
                <w:sz w:val="24"/>
                <w:szCs w:val="24"/>
              </w:rPr>
              <w:t>1</w:t>
            </w:r>
            <w:r w:rsidR="00FF1455" w:rsidRPr="00206F1E">
              <w:rPr>
                <w:rFonts w:ascii="Times New Roman" w:hAnsi="Times New Roman" w:cs="Times New Roman"/>
                <w:sz w:val="24"/>
                <w:szCs w:val="24"/>
              </w:rPr>
              <w:t>).</w:t>
            </w:r>
          </w:p>
          <w:p w14:paraId="65B43954" w14:textId="77777777" w:rsidR="00C60E4B" w:rsidRPr="00206F1E" w:rsidRDefault="00D63A9F"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30</w:t>
            </w:r>
            <w:r w:rsidR="00C60E4B" w:rsidRPr="00206F1E">
              <w:rPr>
                <w:rFonts w:ascii="Times New Roman" w:hAnsi="Times New Roman" w:cs="Times New Roman"/>
                <w:sz w:val="24"/>
                <w:szCs w:val="24"/>
              </w:rPr>
              <w:t>. Доля обработанных сообщений в социальных сетях, поступивших через автоматизированную систему «Инцидент-менеджмент»</w:t>
            </w:r>
            <w:r w:rsidR="00FF1455" w:rsidRPr="00206F1E">
              <w:rPr>
                <w:rFonts w:ascii="Times New Roman" w:hAnsi="Times New Roman" w:cs="Times New Roman"/>
                <w:sz w:val="24"/>
                <w:szCs w:val="24"/>
              </w:rPr>
              <w:t>. (Показатель введен с 01.01.202</w:t>
            </w:r>
            <w:r w:rsidR="00083296" w:rsidRPr="00206F1E">
              <w:rPr>
                <w:rFonts w:ascii="Times New Roman" w:hAnsi="Times New Roman" w:cs="Times New Roman"/>
                <w:sz w:val="24"/>
                <w:szCs w:val="24"/>
                <w:lang w:val="en-US"/>
              </w:rPr>
              <w:t>1</w:t>
            </w:r>
            <w:r w:rsidR="00FF1455" w:rsidRPr="00206F1E">
              <w:rPr>
                <w:rFonts w:ascii="Times New Roman" w:hAnsi="Times New Roman" w:cs="Times New Roman"/>
                <w:sz w:val="24"/>
                <w:szCs w:val="24"/>
              </w:rPr>
              <w:t>)</w:t>
            </w:r>
          </w:p>
        </w:tc>
      </w:tr>
      <w:tr w:rsidR="009D3B08" w:rsidRPr="00206F1E" w14:paraId="2FA46C63" w14:textId="77777777" w:rsidTr="00344F53">
        <w:tc>
          <w:tcPr>
            <w:tcW w:w="3118" w:type="dxa"/>
            <w:tcBorders>
              <w:bottom w:val="single" w:sz="4" w:space="0" w:color="auto"/>
            </w:tcBorders>
          </w:tcPr>
          <w:p w14:paraId="2B375298"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lastRenderedPageBreak/>
              <w:t>Этапы и сроки реализации муниципальной программы</w:t>
            </w:r>
          </w:p>
        </w:tc>
        <w:tc>
          <w:tcPr>
            <w:tcW w:w="5953" w:type="dxa"/>
            <w:tcBorders>
              <w:bottom w:val="single" w:sz="4" w:space="0" w:color="auto"/>
            </w:tcBorders>
          </w:tcPr>
          <w:p w14:paraId="04684825"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2014 - 2023 годы</w:t>
            </w:r>
          </w:p>
        </w:tc>
      </w:tr>
      <w:tr w:rsidR="00791082" w:rsidRPr="00206F1E" w14:paraId="013FC5B5" w14:textId="77777777" w:rsidTr="00344F53">
        <w:tblPrEx>
          <w:tblBorders>
            <w:insideH w:val="nil"/>
          </w:tblBorders>
        </w:tblPrEx>
        <w:tc>
          <w:tcPr>
            <w:tcW w:w="3118" w:type="dxa"/>
            <w:tcBorders>
              <w:top w:val="single" w:sz="4" w:space="0" w:color="auto"/>
              <w:bottom w:val="single" w:sz="4" w:space="0" w:color="auto"/>
            </w:tcBorders>
          </w:tcPr>
          <w:p w14:paraId="51DEED9A" w14:textId="075C4A06" w:rsidR="00791082" w:rsidRPr="00206F1E" w:rsidRDefault="00791082" w:rsidP="00791082">
            <w:pPr>
              <w:pStyle w:val="ConsPlusNormal"/>
              <w:rPr>
                <w:rFonts w:ascii="Times New Roman" w:hAnsi="Times New Roman" w:cs="Times New Roman"/>
                <w:sz w:val="24"/>
                <w:szCs w:val="24"/>
              </w:rPr>
            </w:pPr>
            <w:r w:rsidRPr="007F7B72">
              <w:rPr>
                <w:rFonts w:ascii="Times New Roman" w:hAnsi="Times New Roman" w:cs="Times New Roman"/>
                <w:sz w:val="26"/>
                <w:szCs w:val="26"/>
              </w:rPr>
              <w:t>Общий объем финансового обеспечения муниципальной программы</w:t>
            </w:r>
          </w:p>
        </w:tc>
        <w:tc>
          <w:tcPr>
            <w:tcW w:w="5953" w:type="dxa"/>
            <w:tcBorders>
              <w:top w:val="single" w:sz="4" w:space="0" w:color="auto"/>
              <w:bottom w:val="single" w:sz="4" w:space="0" w:color="auto"/>
            </w:tcBorders>
          </w:tcPr>
          <w:p w14:paraId="14DEC274" w14:textId="77777777" w:rsidR="00791082" w:rsidRPr="00D10882" w:rsidRDefault="00791082" w:rsidP="00791082">
            <w:pPr>
              <w:pStyle w:val="ConsPlusNormal"/>
              <w:rPr>
                <w:rFonts w:ascii="Times New Roman" w:hAnsi="Times New Roman" w:cs="Times New Roman"/>
                <w:sz w:val="26"/>
                <w:szCs w:val="26"/>
              </w:rPr>
            </w:pPr>
            <w:r w:rsidRPr="00D10882">
              <w:rPr>
                <w:rFonts w:ascii="Times New Roman" w:hAnsi="Times New Roman" w:cs="Times New Roman"/>
                <w:sz w:val="26"/>
                <w:szCs w:val="26"/>
              </w:rPr>
              <w:t xml:space="preserve">578 340.3 </w:t>
            </w:r>
            <w:r w:rsidRPr="00D10882">
              <w:rPr>
                <w:rFonts w:ascii="Times New Roman" w:hAnsi="Times New Roman" w:cs="Times New Roman"/>
                <w:sz w:val="26"/>
                <w:szCs w:val="26"/>
              </w:rPr>
              <w:t>‬тыс. руб.,</w:t>
            </w:r>
          </w:p>
          <w:p w14:paraId="40D6A858" w14:textId="77777777" w:rsidR="00791082" w:rsidRPr="00D10882" w:rsidRDefault="00791082" w:rsidP="00791082">
            <w:pPr>
              <w:pStyle w:val="ConsPlusNormal"/>
              <w:rPr>
                <w:rFonts w:ascii="Times New Roman" w:hAnsi="Times New Roman" w:cs="Times New Roman"/>
                <w:sz w:val="26"/>
                <w:szCs w:val="26"/>
              </w:rPr>
            </w:pPr>
            <w:r w:rsidRPr="00D10882">
              <w:rPr>
                <w:rFonts w:ascii="Times New Roman" w:hAnsi="Times New Roman" w:cs="Times New Roman"/>
                <w:sz w:val="26"/>
                <w:szCs w:val="26"/>
              </w:rPr>
              <w:t>в том числе по годам:</w:t>
            </w:r>
          </w:p>
          <w:p w14:paraId="06050766" w14:textId="206727CE" w:rsidR="00791082" w:rsidRPr="00D10882" w:rsidRDefault="00791082" w:rsidP="00791082">
            <w:pPr>
              <w:pStyle w:val="ConsPlusNormal"/>
              <w:rPr>
                <w:rFonts w:ascii="Times New Roman" w:hAnsi="Times New Roman" w:cs="Times New Roman"/>
                <w:sz w:val="26"/>
                <w:szCs w:val="26"/>
              </w:rPr>
            </w:pPr>
            <w:r w:rsidRPr="00D10882">
              <w:rPr>
                <w:rFonts w:ascii="Times New Roman" w:hAnsi="Times New Roman" w:cs="Times New Roman"/>
                <w:sz w:val="26"/>
                <w:szCs w:val="26"/>
              </w:rPr>
              <w:t xml:space="preserve">2014 г. </w:t>
            </w:r>
            <w:r w:rsidR="000E283E" w:rsidRPr="00D10882">
              <w:rPr>
                <w:rFonts w:ascii="Times New Roman" w:hAnsi="Times New Roman" w:cs="Times New Roman"/>
                <w:sz w:val="26"/>
                <w:szCs w:val="26"/>
              </w:rPr>
              <w:t>–</w:t>
            </w:r>
            <w:r w:rsidRPr="00D10882">
              <w:rPr>
                <w:rFonts w:ascii="Times New Roman" w:hAnsi="Times New Roman" w:cs="Times New Roman"/>
                <w:sz w:val="26"/>
                <w:szCs w:val="26"/>
              </w:rPr>
              <w:t xml:space="preserve"> 50984.1 тыс. руб.,</w:t>
            </w:r>
          </w:p>
          <w:p w14:paraId="09F975DA" w14:textId="26BA1132" w:rsidR="00791082" w:rsidRPr="00D10882" w:rsidRDefault="00791082" w:rsidP="00791082">
            <w:pPr>
              <w:pStyle w:val="ConsPlusNormal"/>
              <w:rPr>
                <w:rFonts w:ascii="Times New Roman" w:hAnsi="Times New Roman" w:cs="Times New Roman"/>
                <w:sz w:val="26"/>
                <w:szCs w:val="26"/>
              </w:rPr>
            </w:pPr>
            <w:r w:rsidRPr="00D10882">
              <w:rPr>
                <w:rFonts w:ascii="Times New Roman" w:hAnsi="Times New Roman" w:cs="Times New Roman"/>
                <w:sz w:val="26"/>
                <w:szCs w:val="26"/>
              </w:rPr>
              <w:t xml:space="preserve">2015 г. </w:t>
            </w:r>
            <w:r w:rsidR="000E283E" w:rsidRPr="00D10882">
              <w:rPr>
                <w:rFonts w:ascii="Times New Roman" w:hAnsi="Times New Roman" w:cs="Times New Roman"/>
                <w:sz w:val="26"/>
                <w:szCs w:val="26"/>
              </w:rPr>
              <w:t>–</w:t>
            </w:r>
            <w:r w:rsidRPr="00D10882">
              <w:rPr>
                <w:rFonts w:ascii="Times New Roman" w:hAnsi="Times New Roman" w:cs="Times New Roman"/>
                <w:sz w:val="26"/>
                <w:szCs w:val="26"/>
              </w:rPr>
              <w:t xml:space="preserve"> 52608.3 тыс. руб.,</w:t>
            </w:r>
          </w:p>
          <w:p w14:paraId="422ADC99" w14:textId="6C02CA96" w:rsidR="00791082" w:rsidRPr="00D10882" w:rsidRDefault="00791082" w:rsidP="00791082">
            <w:pPr>
              <w:pStyle w:val="ConsPlusNormal"/>
              <w:rPr>
                <w:rFonts w:ascii="Times New Roman" w:hAnsi="Times New Roman" w:cs="Times New Roman"/>
                <w:sz w:val="26"/>
                <w:szCs w:val="26"/>
              </w:rPr>
            </w:pPr>
            <w:r w:rsidRPr="00D10882">
              <w:rPr>
                <w:rFonts w:ascii="Times New Roman" w:hAnsi="Times New Roman" w:cs="Times New Roman"/>
                <w:sz w:val="26"/>
                <w:szCs w:val="26"/>
              </w:rPr>
              <w:t xml:space="preserve">2016 г. </w:t>
            </w:r>
            <w:r w:rsidR="000E283E" w:rsidRPr="00D10882">
              <w:rPr>
                <w:rFonts w:ascii="Times New Roman" w:hAnsi="Times New Roman" w:cs="Times New Roman"/>
                <w:sz w:val="26"/>
                <w:szCs w:val="26"/>
              </w:rPr>
              <w:t>–</w:t>
            </w:r>
            <w:r w:rsidRPr="00D10882">
              <w:rPr>
                <w:rFonts w:ascii="Times New Roman" w:hAnsi="Times New Roman" w:cs="Times New Roman"/>
                <w:sz w:val="26"/>
                <w:szCs w:val="26"/>
              </w:rPr>
              <w:t xml:space="preserve"> 52277.5 тыс. руб.,</w:t>
            </w:r>
          </w:p>
          <w:p w14:paraId="015DC076" w14:textId="4A51DA43" w:rsidR="00791082" w:rsidRPr="00D10882" w:rsidRDefault="00791082" w:rsidP="00791082">
            <w:pPr>
              <w:pStyle w:val="ConsPlusNormal"/>
              <w:rPr>
                <w:rFonts w:ascii="Times New Roman" w:hAnsi="Times New Roman" w:cs="Times New Roman"/>
                <w:sz w:val="26"/>
                <w:szCs w:val="26"/>
              </w:rPr>
            </w:pPr>
            <w:r w:rsidRPr="00D10882">
              <w:rPr>
                <w:rFonts w:ascii="Times New Roman" w:hAnsi="Times New Roman" w:cs="Times New Roman"/>
                <w:sz w:val="26"/>
                <w:szCs w:val="26"/>
              </w:rPr>
              <w:t xml:space="preserve">2017 г. </w:t>
            </w:r>
            <w:r w:rsidR="000E283E" w:rsidRPr="00D10882">
              <w:rPr>
                <w:rFonts w:ascii="Times New Roman" w:hAnsi="Times New Roman" w:cs="Times New Roman"/>
                <w:sz w:val="26"/>
                <w:szCs w:val="26"/>
              </w:rPr>
              <w:t>–</w:t>
            </w:r>
            <w:r w:rsidRPr="00D10882">
              <w:rPr>
                <w:rFonts w:ascii="Times New Roman" w:hAnsi="Times New Roman" w:cs="Times New Roman"/>
                <w:sz w:val="26"/>
                <w:szCs w:val="26"/>
              </w:rPr>
              <w:t xml:space="preserve"> 53380.4 тыс. руб.,</w:t>
            </w:r>
          </w:p>
          <w:p w14:paraId="04AD3168" w14:textId="45F719F2" w:rsidR="00791082" w:rsidRPr="00D10882" w:rsidRDefault="00791082" w:rsidP="00791082">
            <w:pPr>
              <w:pStyle w:val="ConsPlusNormal"/>
              <w:rPr>
                <w:rFonts w:ascii="Times New Roman" w:hAnsi="Times New Roman" w:cs="Times New Roman"/>
                <w:sz w:val="26"/>
                <w:szCs w:val="26"/>
              </w:rPr>
            </w:pPr>
            <w:r w:rsidRPr="00D10882">
              <w:rPr>
                <w:rFonts w:ascii="Times New Roman" w:hAnsi="Times New Roman" w:cs="Times New Roman"/>
                <w:sz w:val="26"/>
                <w:szCs w:val="26"/>
              </w:rPr>
              <w:t xml:space="preserve">2018 г. </w:t>
            </w:r>
            <w:r w:rsidR="000E283E" w:rsidRPr="00D10882">
              <w:rPr>
                <w:rFonts w:ascii="Times New Roman" w:hAnsi="Times New Roman" w:cs="Times New Roman"/>
                <w:sz w:val="26"/>
                <w:szCs w:val="26"/>
              </w:rPr>
              <w:t>–</w:t>
            </w:r>
            <w:r w:rsidRPr="00D10882">
              <w:rPr>
                <w:rFonts w:ascii="Times New Roman" w:hAnsi="Times New Roman" w:cs="Times New Roman"/>
                <w:sz w:val="26"/>
                <w:szCs w:val="26"/>
              </w:rPr>
              <w:t xml:space="preserve"> 59390.6 тыс. руб.,</w:t>
            </w:r>
          </w:p>
          <w:p w14:paraId="034D21A7" w14:textId="77777777" w:rsidR="00791082" w:rsidRPr="00D10882" w:rsidRDefault="00791082" w:rsidP="00791082">
            <w:pPr>
              <w:pStyle w:val="ConsPlusNormal"/>
              <w:rPr>
                <w:rFonts w:ascii="Times New Roman" w:hAnsi="Times New Roman" w:cs="Times New Roman"/>
                <w:sz w:val="26"/>
                <w:szCs w:val="26"/>
              </w:rPr>
            </w:pPr>
            <w:r w:rsidRPr="00D10882">
              <w:rPr>
                <w:rFonts w:ascii="Times New Roman" w:hAnsi="Times New Roman" w:cs="Times New Roman"/>
                <w:sz w:val="26"/>
                <w:szCs w:val="26"/>
              </w:rPr>
              <w:t xml:space="preserve">2019 г. – 59251.0 тыс. руб., </w:t>
            </w:r>
          </w:p>
          <w:p w14:paraId="4110AB7D" w14:textId="77777777" w:rsidR="00791082" w:rsidRPr="00D10882" w:rsidRDefault="00791082" w:rsidP="00791082">
            <w:pPr>
              <w:pStyle w:val="ConsPlusNormal"/>
              <w:rPr>
                <w:rFonts w:ascii="Times New Roman" w:hAnsi="Times New Roman" w:cs="Times New Roman"/>
                <w:sz w:val="26"/>
                <w:szCs w:val="26"/>
              </w:rPr>
            </w:pPr>
            <w:r w:rsidRPr="00D10882">
              <w:rPr>
                <w:rFonts w:ascii="Times New Roman" w:hAnsi="Times New Roman" w:cs="Times New Roman"/>
                <w:sz w:val="26"/>
                <w:szCs w:val="26"/>
              </w:rPr>
              <w:t>2020 г. – 61 993.2 тыс. руб.,</w:t>
            </w:r>
          </w:p>
          <w:p w14:paraId="378FAE3C" w14:textId="77777777" w:rsidR="00791082" w:rsidRPr="00D10882" w:rsidRDefault="00791082" w:rsidP="00791082">
            <w:pPr>
              <w:pStyle w:val="ConsPlusNormal"/>
              <w:rPr>
                <w:rFonts w:ascii="Times New Roman" w:hAnsi="Times New Roman" w:cs="Times New Roman"/>
                <w:sz w:val="26"/>
                <w:szCs w:val="26"/>
              </w:rPr>
            </w:pPr>
            <w:r w:rsidRPr="00D10882">
              <w:rPr>
                <w:rFonts w:ascii="Times New Roman" w:hAnsi="Times New Roman" w:cs="Times New Roman"/>
                <w:sz w:val="26"/>
                <w:szCs w:val="26"/>
              </w:rPr>
              <w:lastRenderedPageBreak/>
              <w:t>2021 г. – 69</w:t>
            </w:r>
            <w:r w:rsidRPr="00D10882">
              <w:rPr>
                <w:rFonts w:ascii="Times New Roman" w:hAnsi="Times New Roman" w:cs="Times New Roman"/>
                <w:sz w:val="26"/>
                <w:szCs w:val="26"/>
                <w:lang w:val="en-US"/>
              </w:rPr>
              <w:t> </w:t>
            </w:r>
            <w:r w:rsidRPr="00D10882">
              <w:rPr>
                <w:rFonts w:ascii="Times New Roman" w:hAnsi="Times New Roman" w:cs="Times New Roman"/>
                <w:sz w:val="26"/>
                <w:szCs w:val="26"/>
              </w:rPr>
              <w:t xml:space="preserve">422.0 тыс. руб., </w:t>
            </w:r>
          </w:p>
          <w:p w14:paraId="1E1C0852" w14:textId="77777777" w:rsidR="00791082" w:rsidRPr="007F7B72" w:rsidRDefault="00791082" w:rsidP="00791082">
            <w:pPr>
              <w:pStyle w:val="ConsPlusNormal"/>
              <w:rPr>
                <w:rFonts w:ascii="Times New Roman" w:hAnsi="Times New Roman" w:cs="Times New Roman"/>
                <w:sz w:val="26"/>
                <w:szCs w:val="26"/>
              </w:rPr>
            </w:pPr>
            <w:r w:rsidRPr="007F7B72">
              <w:rPr>
                <w:rFonts w:ascii="Times New Roman" w:hAnsi="Times New Roman" w:cs="Times New Roman"/>
                <w:sz w:val="26"/>
                <w:szCs w:val="26"/>
              </w:rPr>
              <w:t>2022 г. – 59 516.6 тыс. руб.</w:t>
            </w:r>
          </w:p>
          <w:p w14:paraId="70FEFD13" w14:textId="3477E112" w:rsidR="00791082" w:rsidRPr="00206F1E" w:rsidRDefault="00791082" w:rsidP="00791082">
            <w:pPr>
              <w:pStyle w:val="ConsPlusNormal"/>
              <w:rPr>
                <w:rFonts w:ascii="Times New Roman" w:hAnsi="Times New Roman" w:cs="Times New Roman"/>
                <w:sz w:val="24"/>
                <w:szCs w:val="24"/>
              </w:rPr>
            </w:pPr>
            <w:r w:rsidRPr="007F7B72">
              <w:rPr>
                <w:rFonts w:ascii="Times New Roman" w:hAnsi="Times New Roman" w:cs="Times New Roman"/>
                <w:sz w:val="26"/>
                <w:szCs w:val="26"/>
              </w:rPr>
              <w:t>2023 г. – 59 516.6 тыс. руб.</w:t>
            </w:r>
          </w:p>
        </w:tc>
      </w:tr>
      <w:tr w:rsidR="006B289A" w:rsidRPr="00206F1E" w14:paraId="044E8967" w14:textId="77777777" w:rsidTr="00344F53">
        <w:tblPrEx>
          <w:tblBorders>
            <w:insideH w:val="nil"/>
          </w:tblBorders>
        </w:tblPrEx>
        <w:tc>
          <w:tcPr>
            <w:tcW w:w="3118" w:type="dxa"/>
            <w:tcBorders>
              <w:top w:val="single" w:sz="4" w:space="0" w:color="auto"/>
              <w:bottom w:val="single" w:sz="4" w:space="0" w:color="auto"/>
            </w:tcBorders>
          </w:tcPr>
          <w:p w14:paraId="0690515A" w14:textId="4E8F9963" w:rsidR="006B289A" w:rsidRPr="00206F1E" w:rsidRDefault="006B289A" w:rsidP="006B289A">
            <w:pPr>
              <w:pStyle w:val="ConsPlusNormal"/>
              <w:rPr>
                <w:rFonts w:ascii="Times New Roman" w:hAnsi="Times New Roman" w:cs="Times New Roman"/>
                <w:sz w:val="24"/>
                <w:szCs w:val="24"/>
              </w:rPr>
            </w:pPr>
            <w:r w:rsidRPr="007F7B72">
              <w:rPr>
                <w:rFonts w:ascii="Times New Roman" w:hAnsi="Times New Roman" w:cs="Times New Roman"/>
                <w:sz w:val="26"/>
                <w:szCs w:val="26"/>
              </w:rPr>
              <w:lastRenderedPageBreak/>
              <w:t>Объем бюджетных ассигнований муниципальной программы за счет собственных средств городского бюджета</w:t>
            </w:r>
          </w:p>
        </w:tc>
        <w:tc>
          <w:tcPr>
            <w:tcW w:w="5953" w:type="dxa"/>
            <w:tcBorders>
              <w:top w:val="single" w:sz="4" w:space="0" w:color="auto"/>
              <w:bottom w:val="single" w:sz="4" w:space="0" w:color="auto"/>
            </w:tcBorders>
          </w:tcPr>
          <w:p w14:paraId="632834D9" w14:textId="77777777" w:rsidR="006B289A" w:rsidRPr="006B289A" w:rsidRDefault="006B289A" w:rsidP="006B289A">
            <w:pPr>
              <w:pStyle w:val="ConsPlusNormal"/>
              <w:ind w:right="-142"/>
              <w:rPr>
                <w:rFonts w:ascii="Times New Roman" w:hAnsi="Times New Roman" w:cs="Times New Roman"/>
                <w:color w:val="FF0000"/>
                <w:sz w:val="26"/>
                <w:szCs w:val="26"/>
              </w:rPr>
            </w:pPr>
            <w:r w:rsidRPr="006B289A">
              <w:rPr>
                <w:rFonts w:ascii="Times New Roman" w:hAnsi="Times New Roman" w:cs="Times New Roman"/>
                <w:color w:val="FF0000"/>
                <w:sz w:val="26"/>
                <w:szCs w:val="26"/>
              </w:rPr>
              <w:t xml:space="preserve">Общий объем бюджетных ассигнований программы за счет собственных средств городского бюджета составляет </w:t>
            </w:r>
          </w:p>
          <w:p w14:paraId="18805DB9" w14:textId="77777777" w:rsidR="006B289A" w:rsidRPr="006B289A" w:rsidRDefault="006B289A" w:rsidP="006B289A">
            <w:pPr>
              <w:pStyle w:val="ConsPlusNormal"/>
              <w:ind w:right="-142"/>
              <w:rPr>
                <w:rFonts w:ascii="Times New Roman" w:hAnsi="Times New Roman" w:cs="Times New Roman"/>
                <w:color w:val="FF0000"/>
                <w:sz w:val="26"/>
                <w:szCs w:val="26"/>
              </w:rPr>
            </w:pPr>
            <w:r w:rsidRPr="006B289A">
              <w:rPr>
                <w:rFonts w:ascii="Times New Roman" w:hAnsi="Times New Roman" w:cs="Times New Roman"/>
                <w:color w:val="FF0000"/>
                <w:sz w:val="26"/>
                <w:szCs w:val="26"/>
              </w:rPr>
              <w:t xml:space="preserve">577 046.1 </w:t>
            </w:r>
            <w:r w:rsidRPr="006B289A">
              <w:rPr>
                <w:rFonts w:ascii="Times New Roman" w:hAnsi="Times New Roman" w:cs="Times New Roman"/>
                <w:color w:val="FF0000"/>
                <w:sz w:val="26"/>
                <w:szCs w:val="26"/>
              </w:rPr>
              <w:t>‬тыс. руб.,</w:t>
            </w:r>
          </w:p>
          <w:p w14:paraId="0F984379" w14:textId="77777777" w:rsidR="006B289A" w:rsidRPr="006B289A" w:rsidRDefault="006B289A" w:rsidP="006B289A">
            <w:pPr>
              <w:pStyle w:val="ConsPlusNormal"/>
              <w:ind w:right="-142"/>
              <w:rPr>
                <w:rFonts w:ascii="Times New Roman" w:hAnsi="Times New Roman" w:cs="Times New Roman"/>
                <w:color w:val="FF0000"/>
                <w:sz w:val="26"/>
                <w:szCs w:val="26"/>
              </w:rPr>
            </w:pPr>
            <w:r w:rsidRPr="006B289A">
              <w:rPr>
                <w:rFonts w:ascii="Times New Roman" w:hAnsi="Times New Roman" w:cs="Times New Roman"/>
                <w:color w:val="FF0000"/>
                <w:sz w:val="26"/>
                <w:szCs w:val="26"/>
              </w:rPr>
              <w:t>в том числе по годам:</w:t>
            </w:r>
          </w:p>
          <w:p w14:paraId="5F613473" w14:textId="77777777" w:rsidR="006B289A" w:rsidRPr="006B289A" w:rsidRDefault="006B289A" w:rsidP="006B289A">
            <w:pPr>
              <w:pStyle w:val="ConsPlusNormal"/>
              <w:ind w:right="-142"/>
              <w:rPr>
                <w:rFonts w:ascii="Times New Roman" w:hAnsi="Times New Roman" w:cs="Times New Roman"/>
                <w:color w:val="FF0000"/>
                <w:sz w:val="26"/>
                <w:szCs w:val="26"/>
              </w:rPr>
            </w:pPr>
            <w:r w:rsidRPr="006B289A">
              <w:rPr>
                <w:rFonts w:ascii="Times New Roman" w:hAnsi="Times New Roman" w:cs="Times New Roman"/>
                <w:color w:val="FF0000"/>
                <w:sz w:val="26"/>
                <w:szCs w:val="26"/>
              </w:rPr>
              <w:t>2014 г. - 50984.1 тыс. руб.,</w:t>
            </w:r>
          </w:p>
          <w:p w14:paraId="2F260229" w14:textId="77777777" w:rsidR="006B289A" w:rsidRPr="006B289A" w:rsidRDefault="006B289A" w:rsidP="006B289A">
            <w:pPr>
              <w:pStyle w:val="ConsPlusNormal"/>
              <w:ind w:right="-142"/>
              <w:rPr>
                <w:rFonts w:ascii="Times New Roman" w:hAnsi="Times New Roman" w:cs="Times New Roman"/>
                <w:color w:val="FF0000"/>
                <w:sz w:val="26"/>
                <w:szCs w:val="26"/>
              </w:rPr>
            </w:pPr>
            <w:r w:rsidRPr="006B289A">
              <w:rPr>
                <w:rFonts w:ascii="Times New Roman" w:hAnsi="Times New Roman" w:cs="Times New Roman"/>
                <w:color w:val="FF0000"/>
                <w:sz w:val="26"/>
                <w:szCs w:val="26"/>
              </w:rPr>
              <w:t>2015 г. - 52608.3 тыс. руб.,</w:t>
            </w:r>
          </w:p>
          <w:p w14:paraId="602DA553" w14:textId="77777777" w:rsidR="006B289A" w:rsidRPr="006B289A" w:rsidRDefault="006B289A" w:rsidP="006B289A">
            <w:pPr>
              <w:pStyle w:val="ConsPlusNormal"/>
              <w:ind w:right="-142"/>
              <w:rPr>
                <w:rFonts w:ascii="Times New Roman" w:hAnsi="Times New Roman" w:cs="Times New Roman"/>
                <w:color w:val="FF0000"/>
                <w:sz w:val="26"/>
                <w:szCs w:val="26"/>
              </w:rPr>
            </w:pPr>
            <w:r w:rsidRPr="006B289A">
              <w:rPr>
                <w:rFonts w:ascii="Times New Roman" w:hAnsi="Times New Roman" w:cs="Times New Roman"/>
                <w:color w:val="FF0000"/>
                <w:sz w:val="26"/>
                <w:szCs w:val="26"/>
              </w:rPr>
              <w:t>2016 г. - 52277.5 тыс. руб.,</w:t>
            </w:r>
          </w:p>
          <w:p w14:paraId="522C5777" w14:textId="77777777" w:rsidR="006B289A" w:rsidRPr="006B289A" w:rsidRDefault="006B289A" w:rsidP="006B289A">
            <w:pPr>
              <w:pStyle w:val="ConsPlusNormal"/>
              <w:ind w:right="-142"/>
              <w:rPr>
                <w:rFonts w:ascii="Times New Roman" w:hAnsi="Times New Roman" w:cs="Times New Roman"/>
                <w:color w:val="FF0000"/>
                <w:sz w:val="26"/>
                <w:szCs w:val="26"/>
              </w:rPr>
            </w:pPr>
            <w:r w:rsidRPr="006B289A">
              <w:rPr>
                <w:rFonts w:ascii="Times New Roman" w:hAnsi="Times New Roman" w:cs="Times New Roman"/>
                <w:color w:val="FF0000"/>
                <w:sz w:val="26"/>
                <w:szCs w:val="26"/>
              </w:rPr>
              <w:t>2017 г. - 53380.4 тыс. руб.,</w:t>
            </w:r>
          </w:p>
          <w:p w14:paraId="0A2442CE" w14:textId="77777777" w:rsidR="006B289A" w:rsidRPr="006B289A" w:rsidRDefault="006B289A" w:rsidP="006B289A">
            <w:pPr>
              <w:pStyle w:val="ConsPlusNormal"/>
              <w:ind w:right="-142"/>
              <w:rPr>
                <w:rFonts w:ascii="Times New Roman" w:hAnsi="Times New Roman" w:cs="Times New Roman"/>
                <w:color w:val="FF0000"/>
                <w:sz w:val="26"/>
                <w:szCs w:val="26"/>
              </w:rPr>
            </w:pPr>
            <w:r w:rsidRPr="006B289A">
              <w:rPr>
                <w:rFonts w:ascii="Times New Roman" w:hAnsi="Times New Roman" w:cs="Times New Roman"/>
                <w:color w:val="FF0000"/>
                <w:sz w:val="26"/>
                <w:szCs w:val="26"/>
              </w:rPr>
              <w:t>2018 г. - 59390.6 тыс. руб.,</w:t>
            </w:r>
          </w:p>
          <w:p w14:paraId="2C2392C2" w14:textId="77777777" w:rsidR="006B289A" w:rsidRPr="006B289A" w:rsidRDefault="006B289A" w:rsidP="006B289A">
            <w:pPr>
              <w:pStyle w:val="ConsPlusNormal"/>
              <w:ind w:right="-142"/>
              <w:rPr>
                <w:rFonts w:ascii="Times New Roman" w:hAnsi="Times New Roman" w:cs="Times New Roman"/>
                <w:color w:val="FF0000"/>
                <w:sz w:val="26"/>
                <w:szCs w:val="26"/>
              </w:rPr>
            </w:pPr>
            <w:r w:rsidRPr="006B289A">
              <w:rPr>
                <w:rFonts w:ascii="Times New Roman" w:hAnsi="Times New Roman" w:cs="Times New Roman"/>
                <w:color w:val="FF0000"/>
                <w:sz w:val="26"/>
                <w:szCs w:val="26"/>
              </w:rPr>
              <w:t xml:space="preserve">2019 г. – 57956.8 тыс. руб., </w:t>
            </w:r>
          </w:p>
          <w:p w14:paraId="6BC1DF9C" w14:textId="77777777" w:rsidR="006B289A" w:rsidRPr="006B289A" w:rsidRDefault="006B289A" w:rsidP="006B289A">
            <w:pPr>
              <w:pStyle w:val="ConsPlusNormal"/>
              <w:ind w:right="-142"/>
              <w:rPr>
                <w:rFonts w:ascii="Times New Roman" w:hAnsi="Times New Roman" w:cs="Times New Roman"/>
                <w:color w:val="FF0000"/>
                <w:sz w:val="26"/>
                <w:szCs w:val="26"/>
              </w:rPr>
            </w:pPr>
            <w:r w:rsidRPr="006B289A">
              <w:rPr>
                <w:rFonts w:ascii="Times New Roman" w:hAnsi="Times New Roman" w:cs="Times New Roman"/>
                <w:color w:val="FF0000"/>
                <w:sz w:val="26"/>
                <w:szCs w:val="26"/>
              </w:rPr>
              <w:t xml:space="preserve">2020 г. – </w:t>
            </w:r>
            <w:bookmarkStart w:id="6" w:name="_Hlk59715980"/>
            <w:r w:rsidRPr="006B289A">
              <w:rPr>
                <w:rFonts w:ascii="Times New Roman" w:hAnsi="Times New Roman" w:cs="Times New Roman"/>
                <w:color w:val="FF0000"/>
                <w:sz w:val="26"/>
                <w:szCs w:val="26"/>
              </w:rPr>
              <w:t>61 993.2 тыс. руб.,</w:t>
            </w:r>
          </w:p>
          <w:bookmarkEnd w:id="6"/>
          <w:p w14:paraId="07AC5A4A" w14:textId="77777777" w:rsidR="006B289A" w:rsidRPr="006B289A" w:rsidRDefault="006B289A" w:rsidP="006B289A">
            <w:pPr>
              <w:pStyle w:val="ConsPlusNormal"/>
              <w:ind w:right="-142"/>
              <w:rPr>
                <w:rFonts w:ascii="Times New Roman" w:hAnsi="Times New Roman" w:cs="Times New Roman"/>
                <w:color w:val="FF0000"/>
                <w:sz w:val="26"/>
                <w:szCs w:val="26"/>
              </w:rPr>
            </w:pPr>
            <w:r w:rsidRPr="006B289A">
              <w:rPr>
                <w:rFonts w:ascii="Times New Roman" w:hAnsi="Times New Roman" w:cs="Times New Roman"/>
                <w:color w:val="FF0000"/>
                <w:sz w:val="26"/>
                <w:szCs w:val="26"/>
              </w:rPr>
              <w:t>2021 г. – 69</w:t>
            </w:r>
            <w:r w:rsidRPr="006B289A">
              <w:rPr>
                <w:rFonts w:ascii="Times New Roman" w:hAnsi="Times New Roman" w:cs="Times New Roman"/>
                <w:color w:val="FF0000"/>
                <w:sz w:val="26"/>
                <w:szCs w:val="26"/>
                <w:lang w:val="en-US"/>
              </w:rPr>
              <w:t> </w:t>
            </w:r>
            <w:r w:rsidRPr="006B289A">
              <w:rPr>
                <w:rFonts w:ascii="Times New Roman" w:hAnsi="Times New Roman" w:cs="Times New Roman"/>
                <w:color w:val="FF0000"/>
                <w:sz w:val="26"/>
                <w:szCs w:val="26"/>
              </w:rPr>
              <w:t xml:space="preserve">422.0 тыс. руб., </w:t>
            </w:r>
          </w:p>
          <w:p w14:paraId="7A106AAC" w14:textId="77777777" w:rsidR="006B289A" w:rsidRPr="006B289A" w:rsidRDefault="006B289A" w:rsidP="006B289A">
            <w:pPr>
              <w:pStyle w:val="ConsPlusNormal"/>
              <w:ind w:right="-142"/>
              <w:rPr>
                <w:rFonts w:ascii="Times New Roman" w:hAnsi="Times New Roman" w:cs="Times New Roman"/>
                <w:color w:val="FF0000"/>
                <w:sz w:val="26"/>
                <w:szCs w:val="26"/>
              </w:rPr>
            </w:pPr>
            <w:r w:rsidRPr="006B289A">
              <w:rPr>
                <w:rFonts w:ascii="Times New Roman" w:hAnsi="Times New Roman" w:cs="Times New Roman"/>
                <w:color w:val="FF0000"/>
                <w:sz w:val="26"/>
                <w:szCs w:val="26"/>
              </w:rPr>
              <w:t>2022 г. – 59 516.6 тыс. руб.</w:t>
            </w:r>
          </w:p>
          <w:p w14:paraId="62D9459D" w14:textId="77777777" w:rsidR="006B289A" w:rsidRPr="006B289A" w:rsidRDefault="006B289A" w:rsidP="006B289A">
            <w:pPr>
              <w:pStyle w:val="ConsPlusNormal"/>
              <w:shd w:val="clear" w:color="auto" w:fill="FFFFFF" w:themeFill="background1"/>
              <w:rPr>
                <w:rFonts w:ascii="Times New Roman" w:hAnsi="Times New Roman" w:cs="Times New Roman"/>
                <w:color w:val="FF0000"/>
                <w:sz w:val="26"/>
                <w:szCs w:val="26"/>
              </w:rPr>
            </w:pPr>
            <w:r w:rsidRPr="006B289A">
              <w:rPr>
                <w:rFonts w:ascii="Times New Roman" w:hAnsi="Times New Roman" w:cs="Times New Roman"/>
                <w:color w:val="FF0000"/>
                <w:sz w:val="26"/>
                <w:szCs w:val="26"/>
              </w:rPr>
              <w:t>2023 г. – 59 516.6 тыс. руб.</w:t>
            </w:r>
          </w:p>
          <w:p w14:paraId="44507F10" w14:textId="77777777" w:rsidR="006B289A" w:rsidRPr="006B289A" w:rsidRDefault="006B289A" w:rsidP="006B289A">
            <w:pPr>
              <w:pStyle w:val="ConsPlusNormal"/>
              <w:shd w:val="clear" w:color="auto" w:fill="FFFFFF" w:themeFill="background1"/>
              <w:rPr>
                <w:rFonts w:ascii="Times New Roman" w:hAnsi="Times New Roman" w:cs="Times New Roman"/>
                <w:color w:val="FF0000"/>
                <w:sz w:val="26"/>
                <w:szCs w:val="26"/>
              </w:rPr>
            </w:pPr>
            <w:r w:rsidRPr="006B289A">
              <w:rPr>
                <w:rFonts w:ascii="Times New Roman" w:hAnsi="Times New Roman" w:cs="Times New Roman"/>
                <w:color w:val="FF0000"/>
                <w:sz w:val="26"/>
                <w:szCs w:val="26"/>
              </w:rPr>
              <w:t>Общий объем налоговых расходов за счет средств городского бюджета – 74 609.3 тыс. руб., в том числе:</w:t>
            </w:r>
          </w:p>
          <w:p w14:paraId="5F275949" w14:textId="77777777" w:rsidR="006B289A" w:rsidRPr="006B289A" w:rsidRDefault="006B289A" w:rsidP="006B289A">
            <w:pPr>
              <w:pStyle w:val="ConsPlusNormal"/>
              <w:shd w:val="clear" w:color="auto" w:fill="FFFFFF" w:themeFill="background1"/>
              <w:rPr>
                <w:rFonts w:ascii="Times New Roman" w:hAnsi="Times New Roman" w:cs="Times New Roman"/>
                <w:color w:val="FF0000"/>
                <w:sz w:val="26"/>
                <w:szCs w:val="26"/>
              </w:rPr>
            </w:pPr>
            <w:r w:rsidRPr="006B289A">
              <w:rPr>
                <w:rFonts w:ascii="Times New Roman" w:hAnsi="Times New Roman" w:cs="Times New Roman"/>
                <w:color w:val="FF0000"/>
                <w:sz w:val="26"/>
                <w:szCs w:val="26"/>
              </w:rPr>
              <w:t>2021 год – 32 201.2 тыс. руб.;</w:t>
            </w:r>
          </w:p>
          <w:p w14:paraId="03992282" w14:textId="77777777" w:rsidR="006B289A" w:rsidRPr="006B289A" w:rsidRDefault="006B289A" w:rsidP="006B289A">
            <w:pPr>
              <w:pStyle w:val="ConsPlusNormal"/>
              <w:shd w:val="clear" w:color="auto" w:fill="FFFFFF" w:themeFill="background1"/>
              <w:rPr>
                <w:rFonts w:ascii="Times New Roman" w:hAnsi="Times New Roman" w:cs="Times New Roman"/>
                <w:color w:val="FF0000"/>
                <w:sz w:val="26"/>
                <w:szCs w:val="26"/>
              </w:rPr>
            </w:pPr>
            <w:r w:rsidRPr="006B289A">
              <w:rPr>
                <w:rFonts w:ascii="Times New Roman" w:hAnsi="Times New Roman" w:cs="Times New Roman"/>
                <w:color w:val="FF0000"/>
                <w:sz w:val="26"/>
                <w:szCs w:val="26"/>
              </w:rPr>
              <w:t>2022 год – 24 200.9 тыс. руб.;</w:t>
            </w:r>
          </w:p>
          <w:p w14:paraId="47362C4E" w14:textId="24CD98AA" w:rsidR="006B289A" w:rsidRPr="006B289A" w:rsidRDefault="006B289A" w:rsidP="006B289A">
            <w:pPr>
              <w:pStyle w:val="ConsPlusNormal"/>
              <w:rPr>
                <w:rFonts w:ascii="Times New Roman" w:hAnsi="Times New Roman" w:cs="Times New Roman"/>
                <w:color w:val="FF0000"/>
                <w:sz w:val="24"/>
                <w:szCs w:val="24"/>
              </w:rPr>
            </w:pPr>
            <w:r w:rsidRPr="006B289A">
              <w:rPr>
                <w:rFonts w:ascii="Times New Roman" w:hAnsi="Times New Roman" w:cs="Times New Roman"/>
                <w:color w:val="FF0000"/>
                <w:sz w:val="26"/>
                <w:szCs w:val="26"/>
              </w:rPr>
              <w:t>2023 год – 18 207.2 тыс. руб.</w:t>
            </w:r>
          </w:p>
        </w:tc>
      </w:tr>
      <w:tr w:rsidR="006B289A" w:rsidRPr="00206F1E" w14:paraId="177E4CDB" w14:textId="77777777" w:rsidTr="00344F53">
        <w:tc>
          <w:tcPr>
            <w:tcW w:w="3118" w:type="dxa"/>
          </w:tcPr>
          <w:p w14:paraId="53F9D875" w14:textId="77777777" w:rsidR="006B289A" w:rsidRPr="00206F1E" w:rsidRDefault="006B289A" w:rsidP="006B289A">
            <w:pPr>
              <w:pStyle w:val="ConsPlusNormal"/>
              <w:rPr>
                <w:rFonts w:ascii="Times New Roman" w:hAnsi="Times New Roman" w:cs="Times New Roman"/>
                <w:sz w:val="24"/>
                <w:szCs w:val="24"/>
              </w:rPr>
            </w:pPr>
            <w:r w:rsidRPr="00206F1E">
              <w:rPr>
                <w:rFonts w:ascii="Times New Roman" w:hAnsi="Times New Roman" w:cs="Times New Roman"/>
                <w:sz w:val="24"/>
                <w:szCs w:val="24"/>
              </w:rPr>
              <w:t>Ожидаемые результаты реализации муниципальной программы</w:t>
            </w:r>
          </w:p>
        </w:tc>
        <w:tc>
          <w:tcPr>
            <w:tcW w:w="5953" w:type="dxa"/>
          </w:tcPr>
          <w:p w14:paraId="32F1E881" w14:textId="77777777" w:rsidR="006B289A" w:rsidRPr="00206F1E" w:rsidRDefault="006B289A" w:rsidP="006B289A">
            <w:pPr>
              <w:pStyle w:val="ConsPlusNormal"/>
              <w:rPr>
                <w:rFonts w:ascii="Times New Roman" w:hAnsi="Times New Roman" w:cs="Times New Roman"/>
                <w:sz w:val="24"/>
                <w:szCs w:val="24"/>
              </w:rPr>
            </w:pPr>
            <w:r w:rsidRPr="00206F1E">
              <w:rPr>
                <w:rFonts w:ascii="Times New Roman" w:hAnsi="Times New Roman" w:cs="Times New Roman"/>
                <w:sz w:val="24"/>
                <w:szCs w:val="24"/>
              </w:rPr>
              <w:t>В сфере поддержки социально ориентированных некоммерческих организаций:</w:t>
            </w:r>
          </w:p>
          <w:p w14:paraId="05717B34" w14:textId="77777777" w:rsidR="006B289A" w:rsidRPr="00206F1E" w:rsidRDefault="006B289A" w:rsidP="006B289A">
            <w:pPr>
              <w:pStyle w:val="ConsPlusNormal"/>
              <w:rPr>
                <w:rFonts w:ascii="Times New Roman" w:hAnsi="Times New Roman" w:cs="Times New Roman"/>
                <w:sz w:val="24"/>
                <w:szCs w:val="24"/>
              </w:rPr>
            </w:pPr>
            <w:r w:rsidRPr="00206F1E">
              <w:rPr>
                <w:rFonts w:ascii="Times New Roman" w:hAnsi="Times New Roman" w:cs="Times New Roman"/>
                <w:sz w:val="24"/>
                <w:szCs w:val="24"/>
              </w:rPr>
              <w:t>1.Увеличение количества проведенных мероприятий и поддержанных гражданских инициатив в рамках системы социального партнерства до 610 единиц в год к 2023 году.</w:t>
            </w:r>
          </w:p>
          <w:p w14:paraId="6D90214D" w14:textId="77777777" w:rsidR="006B289A" w:rsidRPr="00206F1E" w:rsidRDefault="006B289A" w:rsidP="006B289A">
            <w:pPr>
              <w:pStyle w:val="ConsPlusNormal"/>
              <w:rPr>
                <w:rFonts w:ascii="Times New Roman" w:hAnsi="Times New Roman" w:cs="Times New Roman"/>
                <w:sz w:val="24"/>
                <w:szCs w:val="24"/>
              </w:rPr>
            </w:pPr>
            <w:r w:rsidRPr="00206F1E">
              <w:rPr>
                <w:rFonts w:ascii="Times New Roman" w:hAnsi="Times New Roman" w:cs="Times New Roman"/>
                <w:sz w:val="24"/>
                <w:szCs w:val="24"/>
              </w:rPr>
              <w:t>2. Увеличение количества граждан, принявших участие в мероприятиях и инициативах в рамках системы социального партнерства, до 86 тыс. в год к 2023 году.</w:t>
            </w:r>
          </w:p>
          <w:p w14:paraId="4D5A75A4" w14:textId="77777777" w:rsidR="006B289A" w:rsidRPr="00206F1E" w:rsidRDefault="006B289A" w:rsidP="006B289A">
            <w:pPr>
              <w:pStyle w:val="ConsPlusNormal"/>
              <w:rPr>
                <w:rFonts w:ascii="Times New Roman" w:hAnsi="Times New Roman" w:cs="Times New Roman"/>
                <w:sz w:val="24"/>
                <w:szCs w:val="24"/>
              </w:rPr>
            </w:pPr>
            <w:r w:rsidRPr="00206F1E">
              <w:rPr>
                <w:rFonts w:ascii="Times New Roman" w:hAnsi="Times New Roman" w:cs="Times New Roman"/>
                <w:sz w:val="24"/>
                <w:szCs w:val="24"/>
              </w:rPr>
              <w:t>3. Увеличение количества социально ориентированных общественных организаций, взаимодействующих с УРсО, до 251 единицы к 2023 году.</w:t>
            </w:r>
          </w:p>
          <w:p w14:paraId="225FF95C" w14:textId="77777777" w:rsidR="006B289A" w:rsidRPr="00206F1E" w:rsidRDefault="006B289A" w:rsidP="006B289A">
            <w:pPr>
              <w:pStyle w:val="ConsPlusNormal"/>
              <w:rPr>
                <w:rFonts w:ascii="Times New Roman" w:hAnsi="Times New Roman" w:cs="Times New Roman"/>
                <w:sz w:val="24"/>
                <w:szCs w:val="24"/>
              </w:rPr>
            </w:pPr>
            <w:r w:rsidRPr="00206F1E">
              <w:rPr>
                <w:rFonts w:ascii="Times New Roman" w:hAnsi="Times New Roman" w:cs="Times New Roman"/>
                <w:sz w:val="24"/>
                <w:szCs w:val="24"/>
              </w:rPr>
              <w:t>В сфере развития территориального общественного самоуправления:</w:t>
            </w:r>
          </w:p>
          <w:p w14:paraId="56EDFDA9" w14:textId="77777777" w:rsidR="006B289A" w:rsidRPr="00206F1E" w:rsidRDefault="006B289A" w:rsidP="006B289A">
            <w:pPr>
              <w:pStyle w:val="ConsPlusNormal"/>
              <w:rPr>
                <w:rFonts w:ascii="Times New Roman" w:hAnsi="Times New Roman" w:cs="Times New Roman"/>
                <w:sz w:val="24"/>
                <w:szCs w:val="24"/>
              </w:rPr>
            </w:pPr>
            <w:r w:rsidRPr="00206F1E">
              <w:rPr>
                <w:rFonts w:ascii="Times New Roman" w:hAnsi="Times New Roman" w:cs="Times New Roman"/>
                <w:sz w:val="24"/>
                <w:szCs w:val="24"/>
              </w:rPr>
              <w:t>увеличение доли территорий, объединенных в органы территориального общественного самоуправления, до 96% к 2023 году.</w:t>
            </w:r>
          </w:p>
          <w:p w14:paraId="032921ED" w14:textId="77777777" w:rsidR="006B289A" w:rsidRPr="00206F1E" w:rsidRDefault="006B289A" w:rsidP="006B289A">
            <w:pPr>
              <w:pStyle w:val="ConsPlusNormal"/>
              <w:rPr>
                <w:rFonts w:ascii="Times New Roman" w:hAnsi="Times New Roman" w:cs="Times New Roman"/>
                <w:sz w:val="24"/>
                <w:szCs w:val="24"/>
              </w:rPr>
            </w:pPr>
            <w:r w:rsidRPr="00206F1E">
              <w:rPr>
                <w:rFonts w:ascii="Times New Roman" w:hAnsi="Times New Roman" w:cs="Times New Roman"/>
                <w:sz w:val="24"/>
                <w:szCs w:val="24"/>
              </w:rPr>
              <w:t>В ходе реализации мероприятий информационной политики планируется:</w:t>
            </w:r>
          </w:p>
          <w:p w14:paraId="5C07394B" w14:textId="77777777" w:rsidR="006B289A" w:rsidRPr="00206F1E" w:rsidRDefault="006B289A" w:rsidP="006B289A">
            <w:pPr>
              <w:pStyle w:val="ConsPlusNormal"/>
              <w:jc w:val="both"/>
              <w:rPr>
                <w:rFonts w:ascii="Times New Roman" w:hAnsi="Times New Roman" w:cs="Times New Roman"/>
                <w:sz w:val="24"/>
                <w:szCs w:val="24"/>
              </w:rPr>
            </w:pPr>
            <w:r w:rsidRPr="00206F1E">
              <w:rPr>
                <w:rFonts w:ascii="Times New Roman" w:hAnsi="Times New Roman" w:cs="Times New Roman"/>
                <w:sz w:val="24"/>
                <w:szCs w:val="24"/>
              </w:rPr>
              <w:t>1. Достичь высокого уровня оценки горожанами информационной открытости органов местного самоуправления.</w:t>
            </w:r>
          </w:p>
          <w:p w14:paraId="1C2DD4EE" w14:textId="77777777" w:rsidR="006B289A" w:rsidRPr="00206F1E" w:rsidRDefault="006B289A" w:rsidP="006B289A">
            <w:pPr>
              <w:pStyle w:val="ConsPlusNormal"/>
              <w:jc w:val="both"/>
              <w:rPr>
                <w:rFonts w:ascii="Times New Roman" w:hAnsi="Times New Roman" w:cs="Times New Roman"/>
                <w:sz w:val="24"/>
                <w:szCs w:val="24"/>
              </w:rPr>
            </w:pPr>
            <w:r w:rsidRPr="00206F1E">
              <w:rPr>
                <w:rFonts w:ascii="Times New Roman" w:hAnsi="Times New Roman" w:cs="Times New Roman"/>
                <w:sz w:val="24"/>
                <w:szCs w:val="24"/>
              </w:rPr>
              <w:t>2. Увеличение количества уникальных посетителей официального сайта г. Череповца.</w:t>
            </w:r>
          </w:p>
          <w:p w14:paraId="254E8169" w14:textId="77777777" w:rsidR="006B289A" w:rsidRPr="00206F1E" w:rsidRDefault="006B289A" w:rsidP="006B289A">
            <w:pPr>
              <w:pStyle w:val="ConsPlusNormal"/>
              <w:jc w:val="both"/>
              <w:rPr>
                <w:rFonts w:ascii="Times New Roman" w:hAnsi="Times New Roman" w:cs="Times New Roman"/>
                <w:sz w:val="24"/>
                <w:szCs w:val="24"/>
              </w:rPr>
            </w:pPr>
            <w:r w:rsidRPr="00206F1E">
              <w:rPr>
                <w:rFonts w:ascii="Times New Roman" w:hAnsi="Times New Roman" w:cs="Times New Roman"/>
                <w:sz w:val="24"/>
                <w:szCs w:val="24"/>
              </w:rPr>
              <w:t>3. Увеличение количества уникальных зарегистрированных пользователей сайта МойЧереповец.рф</w:t>
            </w:r>
          </w:p>
          <w:p w14:paraId="4FC74F8B" w14:textId="77777777" w:rsidR="006B289A" w:rsidRPr="00206F1E" w:rsidRDefault="006B289A" w:rsidP="006B289A">
            <w:pPr>
              <w:pStyle w:val="ConsPlusNormal"/>
              <w:jc w:val="both"/>
              <w:rPr>
                <w:rFonts w:ascii="Times New Roman" w:hAnsi="Times New Roman" w:cs="Times New Roman"/>
                <w:sz w:val="24"/>
                <w:szCs w:val="24"/>
              </w:rPr>
            </w:pPr>
            <w:r w:rsidRPr="00206F1E">
              <w:rPr>
                <w:rFonts w:ascii="Times New Roman" w:hAnsi="Times New Roman" w:cs="Times New Roman"/>
                <w:sz w:val="24"/>
                <w:szCs w:val="24"/>
              </w:rPr>
              <w:lastRenderedPageBreak/>
              <w:t>4. Увеличение количества позитивных и нейтральных сообщений об органах местного самоуправления в городском медийном пространстве.</w:t>
            </w:r>
          </w:p>
          <w:p w14:paraId="2C435C64" w14:textId="77777777" w:rsidR="006B289A" w:rsidRPr="00206F1E" w:rsidRDefault="006B289A" w:rsidP="006B289A">
            <w:pPr>
              <w:pStyle w:val="ConsPlusNormal"/>
              <w:jc w:val="both"/>
              <w:rPr>
                <w:rFonts w:ascii="Times New Roman" w:hAnsi="Times New Roman" w:cs="Times New Roman"/>
                <w:sz w:val="24"/>
                <w:szCs w:val="24"/>
              </w:rPr>
            </w:pPr>
            <w:r w:rsidRPr="00206F1E">
              <w:rPr>
                <w:rFonts w:ascii="Times New Roman" w:hAnsi="Times New Roman" w:cs="Times New Roman"/>
                <w:sz w:val="24"/>
                <w:szCs w:val="24"/>
              </w:rPr>
              <w:t>5. Снижение или сохранение доли негативных сообщений об органах местного самоуправления в городском медийном пространстве на уровне не более 2.5%.</w:t>
            </w:r>
          </w:p>
          <w:p w14:paraId="2F3C3A73" w14:textId="77777777" w:rsidR="006B289A" w:rsidRPr="00206F1E" w:rsidRDefault="006B289A" w:rsidP="006B289A">
            <w:pPr>
              <w:pStyle w:val="ConsPlusNormal"/>
              <w:jc w:val="both"/>
              <w:rPr>
                <w:rFonts w:ascii="Times New Roman" w:hAnsi="Times New Roman" w:cs="Times New Roman"/>
                <w:sz w:val="24"/>
                <w:szCs w:val="24"/>
              </w:rPr>
            </w:pPr>
            <w:r w:rsidRPr="00206F1E">
              <w:rPr>
                <w:rFonts w:ascii="Times New Roman" w:hAnsi="Times New Roman" w:cs="Times New Roman"/>
                <w:sz w:val="24"/>
                <w:szCs w:val="24"/>
              </w:rPr>
              <w:t>6. Увеличение количества позитивных и нейтральных сообщений о городе, вышедших в региональных, федеральных и зарубежных СМИ и сети Интернет.</w:t>
            </w:r>
          </w:p>
          <w:p w14:paraId="349B2A9D" w14:textId="77777777" w:rsidR="006B289A" w:rsidRPr="00206F1E" w:rsidRDefault="006B289A" w:rsidP="006B289A">
            <w:pPr>
              <w:pStyle w:val="ConsPlusNormal"/>
              <w:jc w:val="both"/>
              <w:rPr>
                <w:rFonts w:ascii="Times New Roman" w:hAnsi="Times New Roman" w:cs="Times New Roman"/>
                <w:sz w:val="24"/>
                <w:szCs w:val="24"/>
              </w:rPr>
            </w:pPr>
            <w:r w:rsidRPr="00206F1E">
              <w:rPr>
                <w:rFonts w:ascii="Times New Roman" w:hAnsi="Times New Roman" w:cs="Times New Roman"/>
                <w:sz w:val="24"/>
                <w:szCs w:val="24"/>
              </w:rPr>
              <w:t>7. Снижение или сохранение доли негативных сообщений о городе, вышедших в региональных, федеральных и зарубежных СМИ и сети Интернет, на уровне не более 35%.</w:t>
            </w:r>
          </w:p>
          <w:p w14:paraId="3FBEA4E6" w14:textId="77777777" w:rsidR="006B289A" w:rsidRPr="00206F1E" w:rsidRDefault="006B289A" w:rsidP="006B289A">
            <w:pPr>
              <w:pStyle w:val="ConsPlusNormal"/>
              <w:jc w:val="both"/>
              <w:rPr>
                <w:rFonts w:ascii="Times New Roman" w:hAnsi="Times New Roman" w:cs="Times New Roman"/>
                <w:sz w:val="24"/>
                <w:szCs w:val="24"/>
              </w:rPr>
            </w:pPr>
            <w:r w:rsidRPr="00206F1E">
              <w:rPr>
                <w:rFonts w:ascii="Times New Roman" w:hAnsi="Times New Roman" w:cs="Times New Roman"/>
                <w:sz w:val="24"/>
                <w:szCs w:val="24"/>
              </w:rPr>
              <w:t>8. Публикация официальных документов органов местного самоуправления в объеме 100% от поступивших в МКУ ИМА «Череповец».</w:t>
            </w:r>
          </w:p>
          <w:p w14:paraId="0FC8D98F" w14:textId="77777777" w:rsidR="006B289A" w:rsidRPr="00206F1E" w:rsidRDefault="006B289A" w:rsidP="006B289A">
            <w:pPr>
              <w:pStyle w:val="ConsPlusNormal"/>
              <w:jc w:val="both"/>
              <w:rPr>
                <w:rFonts w:ascii="Times New Roman" w:hAnsi="Times New Roman" w:cs="Times New Roman"/>
                <w:sz w:val="24"/>
                <w:szCs w:val="24"/>
              </w:rPr>
            </w:pPr>
            <w:r w:rsidRPr="00206F1E">
              <w:rPr>
                <w:rFonts w:ascii="Times New Roman" w:hAnsi="Times New Roman" w:cs="Times New Roman"/>
                <w:sz w:val="24"/>
                <w:szCs w:val="24"/>
              </w:rPr>
              <w:t>9. Увеличение не менее чем на 40% количества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14:paraId="274EF9CC" w14:textId="77777777" w:rsidR="006B289A" w:rsidRPr="00206F1E" w:rsidRDefault="006B289A" w:rsidP="006B289A">
            <w:pPr>
              <w:pStyle w:val="ConsPlusNormal"/>
              <w:rPr>
                <w:rFonts w:ascii="Times New Roman" w:hAnsi="Times New Roman" w:cs="Times New Roman"/>
                <w:sz w:val="24"/>
                <w:szCs w:val="24"/>
              </w:rPr>
            </w:pPr>
            <w:r w:rsidRPr="00206F1E">
              <w:rPr>
                <w:rFonts w:ascii="Times New Roman" w:hAnsi="Times New Roman" w:cs="Times New Roman"/>
                <w:sz w:val="24"/>
                <w:szCs w:val="24"/>
              </w:rPr>
              <w:t>10. Повышение уровня заинтересованности жителей города информацией, новостями о жизни города, городских событиях.</w:t>
            </w:r>
          </w:p>
          <w:p w14:paraId="1BD1DF74" w14:textId="77777777" w:rsidR="006B289A" w:rsidRPr="00206F1E" w:rsidRDefault="006B289A" w:rsidP="006B289A">
            <w:pPr>
              <w:pStyle w:val="ConsPlusNormal"/>
              <w:rPr>
                <w:rFonts w:ascii="Times New Roman" w:hAnsi="Times New Roman" w:cs="Times New Roman"/>
                <w:sz w:val="24"/>
                <w:szCs w:val="24"/>
              </w:rPr>
            </w:pPr>
            <w:r w:rsidRPr="00206F1E">
              <w:rPr>
                <w:rFonts w:ascii="Times New Roman" w:hAnsi="Times New Roman" w:cs="Times New Roman"/>
                <w:sz w:val="24"/>
                <w:szCs w:val="24"/>
              </w:rPr>
              <w:t>11. Увеличение количества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5D761E89" w14:textId="77777777" w:rsidR="006B289A" w:rsidRPr="00206F1E" w:rsidRDefault="006B289A" w:rsidP="006B289A">
            <w:pPr>
              <w:pStyle w:val="ConsPlusNormal"/>
              <w:jc w:val="both"/>
              <w:rPr>
                <w:rFonts w:ascii="Times New Roman" w:hAnsi="Times New Roman" w:cs="Times New Roman"/>
                <w:sz w:val="24"/>
                <w:szCs w:val="24"/>
              </w:rPr>
            </w:pPr>
            <w:r w:rsidRPr="00206F1E">
              <w:rPr>
                <w:rFonts w:ascii="Times New Roman" w:hAnsi="Times New Roman" w:cs="Times New Roman"/>
                <w:sz w:val="24"/>
                <w:szCs w:val="24"/>
              </w:rPr>
              <w:t>12. Доля обработанных сообщений в социальных сетях, поступивших через автоматизированную систему «Инцидент-менеджмент» на уровне 100%</w:t>
            </w:r>
          </w:p>
        </w:tc>
      </w:tr>
    </w:tbl>
    <w:p w14:paraId="6357344A" w14:textId="77777777" w:rsidR="00C60E4B" w:rsidRPr="00206F1E" w:rsidRDefault="00C60E4B" w:rsidP="00C60E4B">
      <w:pPr>
        <w:pStyle w:val="ConsPlusNormal"/>
        <w:jc w:val="center"/>
        <w:rPr>
          <w:rFonts w:ascii="Times New Roman" w:hAnsi="Times New Roman" w:cs="Times New Roman"/>
          <w:b/>
          <w:sz w:val="26"/>
          <w:szCs w:val="26"/>
        </w:rPr>
      </w:pPr>
    </w:p>
    <w:p w14:paraId="237DE6B5"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1. Общая характеристика сферы реализации муниципальной</w:t>
      </w:r>
    </w:p>
    <w:p w14:paraId="30086FD8"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программы, включая описание текущего состояния, основных</w:t>
      </w:r>
    </w:p>
    <w:p w14:paraId="4EB76CE3"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проблем в указанной сфере и прогноз ее развития</w:t>
      </w:r>
    </w:p>
    <w:p w14:paraId="6DD91BE0" w14:textId="77777777" w:rsidR="00C60E4B" w:rsidRPr="00206F1E" w:rsidRDefault="00C60E4B" w:rsidP="00C60E4B">
      <w:pPr>
        <w:pStyle w:val="ConsPlusNormal"/>
        <w:jc w:val="both"/>
        <w:rPr>
          <w:rFonts w:ascii="Times New Roman" w:hAnsi="Times New Roman" w:cs="Times New Roman"/>
          <w:sz w:val="26"/>
          <w:szCs w:val="26"/>
        </w:rPr>
      </w:pPr>
    </w:p>
    <w:p w14:paraId="3D0F514B"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Условием эффективной системы управления городом является последовательное развитие самоуправления, привлечение горожан к участию в принятии решений и разделению ответственности за их реализацию. Степень влияния граждан на принимаемые властями разных уровней решения, а также степень участия в реализации принятых решений может служить одним из важнейших индикаторов развития всего гражданского общества в целом. Необходимость повышения роли институтов гражданского общества диктуется всей логикой общественного развития. Это требует объединения усилий и государства, и бизнеса и, конечно, широкого общественного участия.</w:t>
      </w:r>
    </w:p>
    <w:p w14:paraId="0FAE79E6"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Эффективной формой проявления гражданской ответственности жителями, участия в благоустройстве и содержании городских территорий являются органы территориального общественного самоуправления - самоорганизация граждан по месту их жительства для самостоятельного и под свою ответственность осуществле</w:t>
      </w:r>
      <w:r w:rsidRPr="00206F1E">
        <w:rPr>
          <w:rFonts w:ascii="Times New Roman" w:hAnsi="Times New Roman" w:cs="Times New Roman"/>
          <w:sz w:val="26"/>
          <w:szCs w:val="26"/>
        </w:rPr>
        <w:lastRenderedPageBreak/>
        <w:t>ния собственных инициатив в вопросах местного значения непосредственно населением.</w:t>
      </w:r>
    </w:p>
    <w:p w14:paraId="33872341"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Одной из основных площадок для взаимодействия органов мэрии и структур гражданского общества является система общественных советов, действующих при наиболее значимых подразделениях, непосредственно взаимодействующих с населением города. При органах мэрии действуют структуры, в состав которых входят представители общественности, из них основные:</w:t>
      </w:r>
    </w:p>
    <w:p w14:paraId="62603F04"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1. Городской общественный совет.</w:t>
      </w:r>
    </w:p>
    <w:p w14:paraId="215E6475"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2. Совет молодежи города Череповца.</w:t>
      </w:r>
    </w:p>
    <w:p w14:paraId="3D40947A"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3. Координационный совет по делам инвалидов города Череповца.</w:t>
      </w:r>
    </w:p>
    <w:p w14:paraId="718CDA18"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4. Координационный совет по делам граждан старшего возраста в городе Череповце.</w:t>
      </w:r>
    </w:p>
    <w:p w14:paraId="4397B963"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5. Городской штаб народных дружин.</w:t>
      </w:r>
    </w:p>
    <w:p w14:paraId="2EAFEFBF"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6. Городской родительский Совет.</w:t>
      </w:r>
    </w:p>
    <w:p w14:paraId="2E8D31A1"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7. Общественный Совет по культуре.</w:t>
      </w:r>
    </w:p>
    <w:p w14:paraId="79B5ACA6"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8. Общественный совет при ДЖКХ.</w:t>
      </w:r>
    </w:p>
    <w:p w14:paraId="49AD613A"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9. Совет города по стратегическому планированию и др.</w:t>
      </w:r>
    </w:p>
    <w:p w14:paraId="1B77D0E7"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Наиболее активные социально значимые общественные объединения, принимающие участие в вышеуказанных формах гражданского диалога, конструктивно взаимодействуют с органами местного самоуправления при проведении иных мероприятий по работе с населением, ориентированных на целевую аудиторию, представляющую более узкую социальную группу, заинтересованную решением вопросов в конкретной сфере. Так, помимо вышеуказанных форм органы местного самоуправления города Череповца, непосредственно взаимодействующие с населением, используют следующие формы привлечения граждан к решению городских вопросов:</w:t>
      </w:r>
    </w:p>
    <w:p w14:paraId="5E95F7CC"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Рабочая группа с участием горожан - рабочая группа, собираемая органом местного самоуправления из числа его представителей и горожан с целью выработки согласованных решений по городским вопросам.</w:t>
      </w:r>
    </w:p>
    <w:p w14:paraId="3A502AB2"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Информационная встреча - встреча представителей органа местного самоуправления с горожанами с целью информирования о целях и задачах данного органа, его текущей деятельности.</w:t>
      </w:r>
    </w:p>
    <w:p w14:paraId="3082C37C"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«Круглый стол» с привлечением общественности по направлению деятельности органа местного самоуправления.</w:t>
      </w:r>
    </w:p>
    <w:p w14:paraId="23923734"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Голосование на сайте «Команда Череповца» - организуется с целью определения мнения горожан по основным вопросам социально-экономического развития Череповца.</w:t>
      </w:r>
    </w:p>
    <w:p w14:paraId="3B5C807C" w14:textId="56EB329B"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xml:space="preserve">Деятельность социально ориентированных некоммерческих организаций как одного из основных институтов гражданского общества способствует социальной стабильности в обществе, развитию инновационных технологий, позволяет достигать нового качества экономического роста, сохраняет и преумножает образовательный, научный, культурный, духовный потенциал общества, способствует реализации профессиональных, общественных, любительских интересов населения, защите прав потребителей. Одна из проблем, тормозящая эффективную работу некоммерческих организаций, </w:t>
      </w:r>
      <w:r w:rsidR="000E283E" w:rsidRPr="007F7B72">
        <w:rPr>
          <w:rFonts w:ascii="Times New Roman" w:hAnsi="Times New Roman" w:cs="Times New Roman"/>
          <w:sz w:val="26"/>
          <w:szCs w:val="26"/>
        </w:rPr>
        <w:t>–</w:t>
      </w:r>
      <w:r w:rsidR="000E283E">
        <w:rPr>
          <w:rFonts w:ascii="Times New Roman" w:hAnsi="Times New Roman" w:cs="Times New Roman"/>
          <w:sz w:val="26"/>
          <w:szCs w:val="26"/>
        </w:rPr>
        <w:t xml:space="preserve"> </w:t>
      </w:r>
      <w:r w:rsidRPr="00206F1E">
        <w:rPr>
          <w:rFonts w:ascii="Times New Roman" w:hAnsi="Times New Roman" w:cs="Times New Roman"/>
          <w:sz w:val="26"/>
          <w:szCs w:val="26"/>
        </w:rPr>
        <w:t xml:space="preserve">это недостаток финансовых средств, затрудняющих реализацию многих инициатив, наличие слабой материальной базы. Оказание финансовой поддержки социально ориентированным некоммерческим организациям (СОНКО) путем предоставления грантов в виде субсидий на реализацию общественно полезных проектов (программ) в определенной мере будет способствовать повышению финансовой устойчивости, уровня организационного развития и профессионализма </w:t>
      </w:r>
      <w:r w:rsidRPr="00206F1E">
        <w:rPr>
          <w:rFonts w:ascii="Times New Roman" w:hAnsi="Times New Roman" w:cs="Times New Roman"/>
          <w:sz w:val="26"/>
          <w:szCs w:val="26"/>
        </w:rPr>
        <w:lastRenderedPageBreak/>
        <w:t>социально ориентированных некоммерческих организаций, продвижению их на рынке социальных услуг, организации взаимодействия между СОНКО и органами власти всех уровней для совместного определения приоритетных направлений добровольческой и благотворительной деятельности, развитию общественных совещательных структур и общественной экспертизы во всех сферах социальной политики, формированию материальной базы некоммерческого сектора.</w:t>
      </w:r>
    </w:p>
    <w:p w14:paraId="66B9F088"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Развитию гражданской активности в настоящее время препятствует комплекс факторов:</w:t>
      </w:r>
    </w:p>
    <w:p w14:paraId="064D894C"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недостаточная активность большинства негосударственных некоммерческих организаций;</w:t>
      </w:r>
    </w:p>
    <w:p w14:paraId="6798CDB2"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неразвитость инфраструктуры негосударственного некоммерческого сектора региона;</w:t>
      </w:r>
    </w:p>
    <w:p w14:paraId="6C18227E"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отсутствие системного механизма поддержки и продвижения гражданских инициатив;</w:t>
      </w:r>
    </w:p>
    <w:p w14:paraId="74F02D23"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низкий уровень гражданской активности населения, сохраняющиеся патернализм, инфантильность, индифферентность по отношению к происходящим событиям;</w:t>
      </w:r>
    </w:p>
    <w:p w14:paraId="3D00912D"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низкий уровень доверия граждан к органам государственной власти;</w:t>
      </w:r>
    </w:p>
    <w:p w14:paraId="59CE2FC2"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недостатки в организации гражданского, патриотического воспитания, в формировании гражданской культуры;</w:t>
      </w:r>
    </w:p>
    <w:p w14:paraId="560AF918"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отсутствие системности, целенаправленности в организации информирования населения о деятельности институтов гражданского общества, их возможностях.</w:t>
      </w:r>
    </w:p>
    <w:p w14:paraId="7E0302D4"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Комплексный характер проблем развития институтов гражданского общества в области требует внимания к этой проблеме со стороны органов местного самоуправления.</w:t>
      </w:r>
    </w:p>
    <w:p w14:paraId="54907B8C"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В ходе реализации вышеуказанной программы будет обеспечена муниципальная поддержка социально ориентированных проектов (программ), будут созданы условия для повышения уровня гражданской активности, усовершенствуется система информирования населения о деятельности общественных организаций.</w:t>
      </w:r>
    </w:p>
    <w:p w14:paraId="45E07F81"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Появление в городе имиджевой или коммуникационной политики явилось логическим следствием внедрения маркетингового подхода в управлении городом.</w:t>
      </w:r>
    </w:p>
    <w:p w14:paraId="508842F1"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Город стал рассматриваться и как «продукт», который предлагается «целевым группам». Город как продукт потребления - это ресурсы территории, востребованные ее потребителями: географическое положение, население, качество жизни, инфраструктура, способность работать с высокими технологиями, сырье, уровень деловой активности, доступ к «дешевым» деньгам, уровень развития сферы поддержки бизнеса (в том числе консалтинговых и информационных услуг), рекламного рынка, аудита и связей с общественностью.</w:t>
      </w:r>
    </w:p>
    <w:p w14:paraId="167CF18B"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Имиджевую политику города можно определить как совокупность действий, направленных на формирование и продвижение положительного образа Череповца с целью создания как во внутренней, так и во внешней среде благоприятного отношения к городу.</w:t>
      </w:r>
    </w:p>
    <w:p w14:paraId="524B1ABE"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Потенциал для создания положительного имиджа Череповца очень высок и есть все для внедрения в общественное сознание мысли о Череповце как благополучно и успешно развивающемся городе, благоприятном для жизни и ведения бизнеса. Однако образ города недостаточно и неактивно управляем, что может сказаться на выполнении задач Стратегии города Череповца до 2022 г.</w:t>
      </w:r>
    </w:p>
    <w:p w14:paraId="264DBC2C"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Кроме того, объем выделяемых средств позволяет на среднем уровне работать с городской аудиторией и совсем не позволяет в достаточном объеме выходить на межрегиональную и межгосударственные аудитории.</w:t>
      </w:r>
    </w:p>
    <w:p w14:paraId="0F38B2F6"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lastRenderedPageBreak/>
        <w:t>Открытость и прозрачность деятельности органов местного самоуправления Череповца являются одним из значимых показателей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14:paraId="0D364C14"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Информационная прозрачность деятельности органов местного самоуправления включает в себя:</w:t>
      </w:r>
    </w:p>
    <w:p w14:paraId="77116465"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развитие общественного контроля деятельности органов местного самоуправления;</w:t>
      </w:r>
    </w:p>
    <w:p w14:paraId="71455B51"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совершенствование взаимодействия структур гражданского общества и органов местного самоуправления;</w:t>
      </w:r>
    </w:p>
    <w:p w14:paraId="0CCD3089"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развитие системы информирования населения по основным вопросам социально-экономического развития Череповца.</w:t>
      </w:r>
    </w:p>
    <w:p w14:paraId="36CB9FDB"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Главная задача в сфере информационной политики мэрии Череповца - полное и объективное освещение деятельности мэра и главы города,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14:paraId="3CC07537"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Основные принципы деятельности - системность, планомерность, объективность, тесное и конструктивное взаимодействие со всеми структурными подразделениями администрации города, расширение информационного пространства Череповца, внедрение новых форм работы.</w:t>
      </w:r>
    </w:p>
    <w:p w14:paraId="3E5DA4F5"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Основным и главным публикатором материалов о социально-экономическом положении Череповца, его культурной, спортивной, общественной жизни является официальный Интернет-портал города: cherinfo.ru, администрированием которого занимается МКУ «Информационное мониторинговое агентство «Череповец» (далее - МКУ ИМА «Череповец»), учрежденное мэрией Череповца в декабре 2006 года.</w:t>
      </w:r>
    </w:p>
    <w:p w14:paraId="298E2D03"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xml:space="preserve">В рамках единого городского Интернет-портала функционируют официальные сайты мэрии города Череповца: mayor.cherinfo.ru, главы города: cherinfo.ru/glava, городской Думы: duma.cherinfo.ru и контрольно-счетной палаты: cherinfo.ru/ksp. На данных ресурсах осуществляется опубликование нормативно-правовых актов, иной официальной информации, имеющей высокую общественную значимость (постановления, распоряжения мэрии города, проект городского бюджета на год, отчет об исполнении бюджета за год, </w:t>
      </w:r>
      <w:hyperlink r:id="rId17" w:history="1">
        <w:r w:rsidRPr="00206F1E">
          <w:rPr>
            <w:rFonts w:ascii="Times New Roman" w:hAnsi="Times New Roman" w:cs="Times New Roman"/>
            <w:sz w:val="26"/>
            <w:szCs w:val="26"/>
          </w:rPr>
          <w:t>Устав</w:t>
        </w:r>
      </w:hyperlink>
      <w:r w:rsidRPr="00206F1E">
        <w:rPr>
          <w:rFonts w:ascii="Times New Roman" w:hAnsi="Times New Roman" w:cs="Times New Roman"/>
          <w:sz w:val="26"/>
          <w:szCs w:val="26"/>
        </w:rPr>
        <w:t xml:space="preserve"> города Череповца, изменения в Устав, постановления главы города, отдельные решения депутатов Гордумы, положения, регламенты, иные правоустанавливающие документы). Кроме того, ежедневно размещаются материалы, рассказывающие о различных аспектах социальной и экономической жизни города. На сайте помимо активного новостного поля о самых разных аспектах жизни города и региона размещаются материалы по наиболее актуальным и требующим разъяснения для населения вопросам со стороны федеральных, областных служб и структур, в постоянном режиме обновляется информация, поступающая от Пенсионного фонда РФ, службы судебных приставов, налоговой службы, управления внутренних дел и т.д.</w:t>
      </w:r>
    </w:p>
    <w:p w14:paraId="4E61960B"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С марта 2011 года запущен видеохостинг МКУ ИМА «Череповец» на канале «YouTube», где публикуются видеоматериалы о деятельности органов местного самоуправления и жизни города. С 2012 года официальный сайт Череповца активно представлен в популярных социальных сетях информационно-коммуникационной сети Интернет: «ВКонтакте», «Твиттер», «Фейсбук», «Инстаграм».</w:t>
      </w:r>
    </w:p>
    <w:p w14:paraId="10C6088E"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xml:space="preserve">В марте 2019 года был запущен портал «Команда Череповца», на котором информируют горожан о городских мероприятиях, и организуют голосования по самым актуальным вопросам городского развития. </w:t>
      </w:r>
    </w:p>
    <w:p w14:paraId="1842D9EC"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lastRenderedPageBreak/>
        <w:t>Весомым и перспективным информационным ресурсом является «Радио Череповца», информационные проекты которого ежедневно выходят на нескольких радиоканалах города: «Ретро ФМ», «Авторадио», «Дорожное радио», «Европа плюс».</w:t>
      </w:r>
    </w:p>
    <w:p w14:paraId="57AEFE43"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Информация о деятельности органов местного самоуправления, исполнительной и законодательной власти Череповца имеет системный и плановый характер: еженедельно МКУ ИМА «Череповец» готовит медиапланы с имиджевым приращением и участвует в их реализации, в рамках муниципальных информационных контрактов в городской газете «Речь» выходит специальное приложение с официальными документами, в газетах «Голос Череповца» и «Красный Север», в эфире телестанции «Канал 12», а также еще в ряде СМИ Череповца размещаются информационные, аналитические, разъяснительные материалы о деятельности органов местного самоуправления. Для установления эффективной обратной связи с населением, для прогнозирования общественных настроений и принятия своевременных эффективных имиджевых управленческих решений по вопросам социальной, экономической и культурной жизни города МКУ ИМА «Череповец» проводит мониторинг печатных и электронных СМИ, общественно-политической ситуации в городе и регионе, организует социологические исследования мнений жителей и проживающих на территории города по вопросам развития местного самоуправления.</w:t>
      </w:r>
    </w:p>
    <w:p w14:paraId="6F5D2DC6"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МКУ ИМА «Череповец» как главный проводник информации о деятельности органов местного самоуправления Череповца активно сотрудничает с различными региональными и федеральными СМИ, где на условиях информационного партнерства размещается информация о социально-экономическом и культурном облике Череповца. Это такие печатные издания, как «Российская газета», «Красный Север», телекомпании ГТРК «Вологда», «Общественное телевидение России», «ТВ Центр», «Россия 1», телеканалы «Культура» и «Союз». Новости, подготовленные журналистами МКУ ИМА «Череповец», востребованы и нередко цитируются на региональных и федеральных информационных лентах. Так, по результатам анализа медиаресурсов Вологодской области, организованного в 2015 - 2020 гг. российским лидером в области разработки онлайн-решений для мониторинга и анализа СМИ компанией «Медиалогия» официальный сайт Череповца cherinfo.ru неоднократно входил в число лидеров по цитируемости среди Вологодских СМИ.</w:t>
      </w:r>
    </w:p>
    <w:p w14:paraId="64B1F22C" w14:textId="77777777" w:rsidR="00C60E4B" w:rsidRPr="00206F1E" w:rsidRDefault="00C60E4B" w:rsidP="00C60E4B">
      <w:pPr>
        <w:pStyle w:val="ConsPlusNormal"/>
        <w:jc w:val="both"/>
        <w:rPr>
          <w:rFonts w:ascii="Times New Roman" w:hAnsi="Times New Roman" w:cs="Times New Roman"/>
          <w:sz w:val="26"/>
          <w:szCs w:val="26"/>
        </w:rPr>
      </w:pPr>
    </w:p>
    <w:p w14:paraId="19A47BE5" w14:textId="77777777" w:rsidR="00C60E4B" w:rsidRPr="00206F1E" w:rsidRDefault="00C60E4B" w:rsidP="00C60E4B">
      <w:pPr>
        <w:pStyle w:val="ConsPlusNormal"/>
        <w:ind w:firstLine="540"/>
        <w:jc w:val="both"/>
        <w:rPr>
          <w:rFonts w:ascii="Times New Roman" w:hAnsi="Times New Roman" w:cs="Times New Roman"/>
          <w:sz w:val="26"/>
          <w:szCs w:val="26"/>
        </w:rPr>
      </w:pPr>
    </w:p>
    <w:p w14:paraId="5631C7F9" w14:textId="77777777" w:rsidR="00C60E4B" w:rsidRPr="00206F1E" w:rsidRDefault="00C60E4B" w:rsidP="00C60E4B">
      <w:pPr>
        <w:pStyle w:val="1"/>
        <w:spacing w:before="0" w:after="0"/>
        <w:rPr>
          <w:rFonts w:ascii="Times New Roman" w:hAnsi="Times New Roman" w:cs="Times New Roman"/>
          <w:color w:val="auto"/>
        </w:rPr>
      </w:pPr>
      <w:bookmarkStart w:id="7" w:name="sub_11001"/>
      <w:r w:rsidRPr="00206F1E">
        <w:rPr>
          <w:rFonts w:ascii="Times New Roman" w:hAnsi="Times New Roman" w:cs="Times New Roman"/>
          <w:color w:val="auto"/>
        </w:rPr>
        <w:t>Топ-10 самых цитируемых СМИ Вологодской области по итогам</w:t>
      </w:r>
    </w:p>
    <w:p w14:paraId="4ED175BF" w14:textId="77777777" w:rsidR="00C60E4B" w:rsidRPr="00206F1E" w:rsidRDefault="00C60E4B" w:rsidP="00C60E4B">
      <w:pPr>
        <w:pStyle w:val="1"/>
        <w:spacing w:before="0" w:after="0"/>
        <w:rPr>
          <w:rFonts w:ascii="Times New Roman" w:hAnsi="Times New Roman" w:cs="Times New Roman"/>
          <w:color w:val="auto"/>
        </w:rPr>
      </w:pPr>
      <w:r w:rsidRPr="00206F1E">
        <w:rPr>
          <w:rFonts w:ascii="Times New Roman" w:hAnsi="Times New Roman" w:cs="Times New Roman"/>
          <w:color w:val="auto"/>
        </w:rPr>
        <w:t>2 квартала 2020 г.</w:t>
      </w:r>
      <w:bookmarkEnd w:id="7"/>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8"/>
        <w:gridCol w:w="2950"/>
        <w:gridCol w:w="2410"/>
      </w:tblGrid>
      <w:tr w:rsidR="009D3B08" w:rsidRPr="00206F1E" w14:paraId="5F7CAD8B" w14:textId="77777777" w:rsidTr="00344F53">
        <w:tc>
          <w:tcPr>
            <w:tcW w:w="566" w:type="dxa"/>
          </w:tcPr>
          <w:p w14:paraId="549EF581" w14:textId="77777777" w:rsidR="00C60E4B" w:rsidRPr="00206F1E" w:rsidRDefault="00C60E4B" w:rsidP="00344F53">
            <w:pPr>
              <w:pStyle w:val="ConsPlusNormal"/>
              <w:rPr>
                <w:rFonts w:ascii="Times New Roman" w:hAnsi="Times New Roman" w:cs="Times New Roman"/>
                <w:sz w:val="26"/>
                <w:szCs w:val="26"/>
              </w:rPr>
            </w:pPr>
          </w:p>
        </w:tc>
        <w:tc>
          <w:tcPr>
            <w:tcW w:w="2438" w:type="dxa"/>
          </w:tcPr>
          <w:p w14:paraId="713D3CE3"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СМИ</w:t>
            </w:r>
          </w:p>
        </w:tc>
        <w:tc>
          <w:tcPr>
            <w:tcW w:w="2950" w:type="dxa"/>
          </w:tcPr>
          <w:p w14:paraId="5555C74D"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Категория</w:t>
            </w:r>
          </w:p>
        </w:tc>
        <w:tc>
          <w:tcPr>
            <w:tcW w:w="2410" w:type="dxa"/>
          </w:tcPr>
          <w:p w14:paraId="56CBB21C"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ИЦ</w:t>
            </w:r>
          </w:p>
        </w:tc>
      </w:tr>
      <w:tr w:rsidR="009D3B08" w:rsidRPr="00206F1E" w14:paraId="5D61215A" w14:textId="77777777" w:rsidTr="00344F53">
        <w:tc>
          <w:tcPr>
            <w:tcW w:w="566" w:type="dxa"/>
          </w:tcPr>
          <w:p w14:paraId="4D1A9160"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1</w:t>
            </w:r>
          </w:p>
        </w:tc>
        <w:tc>
          <w:tcPr>
            <w:tcW w:w="2438" w:type="dxa"/>
          </w:tcPr>
          <w:p w14:paraId="0F47EE96" w14:textId="77777777" w:rsidR="00C60E4B" w:rsidRPr="00206F1E" w:rsidRDefault="00C60E4B" w:rsidP="00344F53">
            <w:pPr>
              <w:pStyle w:val="ConsPlusNormal"/>
              <w:rPr>
                <w:rFonts w:ascii="Times New Roman" w:hAnsi="Times New Roman" w:cs="Times New Roman"/>
                <w:sz w:val="26"/>
                <w:szCs w:val="26"/>
              </w:rPr>
            </w:pPr>
            <w:r w:rsidRPr="00206F1E">
              <w:rPr>
                <w:rFonts w:ascii="Times New Roman" w:hAnsi="Times New Roman" w:cs="Times New Roman"/>
                <w:sz w:val="26"/>
                <w:szCs w:val="26"/>
              </w:rPr>
              <w:t>Cherinfo.ru</w:t>
            </w:r>
          </w:p>
        </w:tc>
        <w:tc>
          <w:tcPr>
            <w:tcW w:w="2950" w:type="dxa"/>
          </w:tcPr>
          <w:p w14:paraId="5598BABF"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Интернет</w:t>
            </w:r>
          </w:p>
        </w:tc>
        <w:tc>
          <w:tcPr>
            <w:tcW w:w="2410" w:type="dxa"/>
          </w:tcPr>
          <w:p w14:paraId="5F410B73"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21.24</w:t>
            </w:r>
          </w:p>
        </w:tc>
      </w:tr>
      <w:tr w:rsidR="009D3B08" w:rsidRPr="00206F1E" w14:paraId="3EF2EB44" w14:textId="77777777" w:rsidTr="00344F53">
        <w:tc>
          <w:tcPr>
            <w:tcW w:w="566" w:type="dxa"/>
          </w:tcPr>
          <w:p w14:paraId="72496D15"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2</w:t>
            </w:r>
          </w:p>
        </w:tc>
        <w:tc>
          <w:tcPr>
            <w:tcW w:w="2438" w:type="dxa"/>
          </w:tcPr>
          <w:p w14:paraId="05EAB458" w14:textId="77777777" w:rsidR="00C60E4B" w:rsidRPr="00206F1E" w:rsidRDefault="00C60E4B" w:rsidP="00344F53">
            <w:pPr>
              <w:pStyle w:val="ConsPlusNormal"/>
              <w:rPr>
                <w:rFonts w:ascii="Times New Roman" w:hAnsi="Times New Roman" w:cs="Times New Roman"/>
                <w:sz w:val="26"/>
                <w:szCs w:val="26"/>
              </w:rPr>
            </w:pPr>
            <w:r w:rsidRPr="00206F1E">
              <w:rPr>
                <w:rFonts w:ascii="Times New Roman" w:hAnsi="Times New Roman" w:cs="Times New Roman"/>
                <w:sz w:val="26"/>
                <w:szCs w:val="26"/>
              </w:rPr>
              <w:t>Вологда РФ</w:t>
            </w:r>
          </w:p>
        </w:tc>
        <w:tc>
          <w:tcPr>
            <w:tcW w:w="2950" w:type="dxa"/>
          </w:tcPr>
          <w:p w14:paraId="1815553C"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Интернет</w:t>
            </w:r>
          </w:p>
        </w:tc>
        <w:tc>
          <w:tcPr>
            <w:tcW w:w="2410" w:type="dxa"/>
          </w:tcPr>
          <w:p w14:paraId="05739A4B"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13.51</w:t>
            </w:r>
          </w:p>
        </w:tc>
      </w:tr>
      <w:tr w:rsidR="009D3B08" w:rsidRPr="00206F1E" w14:paraId="53054159" w14:textId="77777777" w:rsidTr="00344F53">
        <w:tc>
          <w:tcPr>
            <w:tcW w:w="566" w:type="dxa"/>
          </w:tcPr>
          <w:p w14:paraId="08385624"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3</w:t>
            </w:r>
          </w:p>
        </w:tc>
        <w:tc>
          <w:tcPr>
            <w:tcW w:w="2438" w:type="dxa"/>
          </w:tcPr>
          <w:p w14:paraId="744D4CA9" w14:textId="77777777" w:rsidR="00C60E4B" w:rsidRPr="00206F1E" w:rsidRDefault="00C60E4B" w:rsidP="00344F53">
            <w:pPr>
              <w:pStyle w:val="ConsPlusNormal"/>
              <w:rPr>
                <w:rFonts w:ascii="Times New Roman" w:hAnsi="Times New Roman" w:cs="Times New Roman"/>
                <w:sz w:val="26"/>
                <w:szCs w:val="26"/>
              </w:rPr>
            </w:pPr>
            <w:r w:rsidRPr="00206F1E">
              <w:rPr>
                <w:rFonts w:ascii="Times New Roman" w:hAnsi="Times New Roman" w:cs="Times New Roman"/>
                <w:sz w:val="26"/>
                <w:szCs w:val="26"/>
              </w:rPr>
              <w:t>Вологда - регион</w:t>
            </w:r>
          </w:p>
        </w:tc>
        <w:tc>
          <w:tcPr>
            <w:tcW w:w="2950" w:type="dxa"/>
          </w:tcPr>
          <w:p w14:paraId="5482E854"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Информагентство</w:t>
            </w:r>
          </w:p>
        </w:tc>
        <w:tc>
          <w:tcPr>
            <w:tcW w:w="2410" w:type="dxa"/>
          </w:tcPr>
          <w:p w14:paraId="3D17BEF3"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10.44</w:t>
            </w:r>
          </w:p>
        </w:tc>
      </w:tr>
      <w:tr w:rsidR="009D3B08" w:rsidRPr="00206F1E" w14:paraId="035706BB" w14:textId="77777777" w:rsidTr="00344F53">
        <w:tc>
          <w:tcPr>
            <w:tcW w:w="566" w:type="dxa"/>
          </w:tcPr>
          <w:p w14:paraId="0BA8E1B4"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4</w:t>
            </w:r>
          </w:p>
        </w:tc>
        <w:tc>
          <w:tcPr>
            <w:tcW w:w="2438" w:type="dxa"/>
          </w:tcPr>
          <w:p w14:paraId="68E77F38" w14:textId="77777777" w:rsidR="00C60E4B" w:rsidRPr="00206F1E" w:rsidRDefault="00C60E4B" w:rsidP="00344F53">
            <w:pPr>
              <w:pStyle w:val="ConsPlusNormal"/>
              <w:rPr>
                <w:rFonts w:ascii="Times New Roman" w:hAnsi="Times New Roman" w:cs="Times New Roman"/>
                <w:sz w:val="26"/>
                <w:szCs w:val="26"/>
              </w:rPr>
            </w:pPr>
            <w:r w:rsidRPr="00206F1E">
              <w:rPr>
                <w:rFonts w:ascii="Times New Roman" w:hAnsi="Times New Roman" w:cs="Times New Roman"/>
                <w:sz w:val="26"/>
                <w:szCs w:val="26"/>
              </w:rPr>
              <w:t>ИА Ранпресс</w:t>
            </w:r>
          </w:p>
        </w:tc>
        <w:tc>
          <w:tcPr>
            <w:tcW w:w="2950" w:type="dxa"/>
          </w:tcPr>
          <w:p w14:paraId="14087677"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Информагентство</w:t>
            </w:r>
          </w:p>
        </w:tc>
        <w:tc>
          <w:tcPr>
            <w:tcW w:w="2410" w:type="dxa"/>
          </w:tcPr>
          <w:p w14:paraId="23B57505"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6.75</w:t>
            </w:r>
          </w:p>
        </w:tc>
      </w:tr>
      <w:tr w:rsidR="009D3B08" w:rsidRPr="00206F1E" w14:paraId="78817D6B" w14:textId="77777777" w:rsidTr="00344F53">
        <w:tc>
          <w:tcPr>
            <w:tcW w:w="566" w:type="dxa"/>
          </w:tcPr>
          <w:p w14:paraId="3CA9D31B"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5</w:t>
            </w:r>
          </w:p>
        </w:tc>
        <w:tc>
          <w:tcPr>
            <w:tcW w:w="2438" w:type="dxa"/>
          </w:tcPr>
          <w:p w14:paraId="5A147BDD" w14:textId="77777777" w:rsidR="00C60E4B" w:rsidRPr="00206F1E" w:rsidRDefault="00C60E4B" w:rsidP="00344F53">
            <w:pPr>
              <w:pStyle w:val="ConsPlusNormal"/>
              <w:rPr>
                <w:rFonts w:ascii="Times New Roman" w:hAnsi="Times New Roman" w:cs="Times New Roman"/>
                <w:sz w:val="26"/>
                <w:szCs w:val="26"/>
              </w:rPr>
            </w:pPr>
            <w:r w:rsidRPr="00206F1E">
              <w:rPr>
                <w:rFonts w:ascii="Times New Roman" w:hAnsi="Times New Roman" w:cs="Times New Roman"/>
                <w:sz w:val="26"/>
                <w:szCs w:val="26"/>
              </w:rPr>
              <w:t>35media.ru</w:t>
            </w:r>
          </w:p>
        </w:tc>
        <w:tc>
          <w:tcPr>
            <w:tcW w:w="2950" w:type="dxa"/>
          </w:tcPr>
          <w:p w14:paraId="5EE0AAF2"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Интернет</w:t>
            </w:r>
          </w:p>
        </w:tc>
        <w:tc>
          <w:tcPr>
            <w:tcW w:w="2410" w:type="dxa"/>
          </w:tcPr>
          <w:p w14:paraId="6C0AE1B3" w14:textId="77777777" w:rsidR="00C60E4B" w:rsidRPr="00206F1E" w:rsidRDefault="00C60E4B" w:rsidP="00344F53">
            <w:pPr>
              <w:pStyle w:val="ConsPlusNormal"/>
              <w:jc w:val="center"/>
              <w:rPr>
                <w:rFonts w:ascii="Times New Roman" w:hAnsi="Times New Roman" w:cs="Times New Roman"/>
                <w:sz w:val="26"/>
                <w:szCs w:val="26"/>
                <w:lang w:val="en-US"/>
              </w:rPr>
            </w:pPr>
            <w:r w:rsidRPr="00206F1E">
              <w:rPr>
                <w:rFonts w:ascii="Times New Roman" w:hAnsi="Times New Roman" w:cs="Times New Roman"/>
                <w:sz w:val="26"/>
                <w:szCs w:val="26"/>
                <w:lang w:val="en-US"/>
              </w:rPr>
              <w:t>5</w:t>
            </w:r>
            <w:r w:rsidRPr="00206F1E">
              <w:rPr>
                <w:rFonts w:ascii="Times New Roman" w:hAnsi="Times New Roman" w:cs="Times New Roman"/>
                <w:sz w:val="26"/>
                <w:szCs w:val="26"/>
              </w:rPr>
              <w:t>.</w:t>
            </w:r>
            <w:r w:rsidRPr="00206F1E">
              <w:rPr>
                <w:rFonts w:ascii="Times New Roman" w:hAnsi="Times New Roman" w:cs="Times New Roman"/>
                <w:sz w:val="26"/>
                <w:szCs w:val="26"/>
                <w:lang w:val="en-US"/>
              </w:rPr>
              <w:t>02</w:t>
            </w:r>
          </w:p>
        </w:tc>
      </w:tr>
      <w:tr w:rsidR="009D3B08" w:rsidRPr="00206F1E" w14:paraId="1D5C8650" w14:textId="77777777" w:rsidTr="00344F53">
        <w:tc>
          <w:tcPr>
            <w:tcW w:w="566" w:type="dxa"/>
          </w:tcPr>
          <w:p w14:paraId="1AB57992"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6</w:t>
            </w:r>
          </w:p>
        </w:tc>
        <w:tc>
          <w:tcPr>
            <w:tcW w:w="2438" w:type="dxa"/>
          </w:tcPr>
          <w:p w14:paraId="3F0587B8" w14:textId="77777777" w:rsidR="00C60E4B" w:rsidRPr="00206F1E" w:rsidRDefault="00C60E4B" w:rsidP="00344F53">
            <w:pPr>
              <w:pStyle w:val="ConsPlusNormal"/>
              <w:rPr>
                <w:rFonts w:ascii="Times New Roman" w:hAnsi="Times New Roman" w:cs="Times New Roman"/>
                <w:sz w:val="26"/>
                <w:szCs w:val="26"/>
              </w:rPr>
            </w:pPr>
            <w:r w:rsidRPr="00206F1E">
              <w:rPr>
                <w:rFonts w:ascii="Times New Roman" w:hAnsi="Times New Roman" w:cs="Times New Roman"/>
                <w:sz w:val="26"/>
                <w:szCs w:val="26"/>
              </w:rPr>
              <w:t>Vologda-poisk.ru</w:t>
            </w:r>
          </w:p>
        </w:tc>
        <w:tc>
          <w:tcPr>
            <w:tcW w:w="2950" w:type="dxa"/>
          </w:tcPr>
          <w:p w14:paraId="523461BA"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Интернет</w:t>
            </w:r>
          </w:p>
        </w:tc>
        <w:tc>
          <w:tcPr>
            <w:tcW w:w="2410" w:type="dxa"/>
          </w:tcPr>
          <w:p w14:paraId="3E960C24" w14:textId="77777777" w:rsidR="00C60E4B" w:rsidRPr="00206F1E" w:rsidRDefault="00C60E4B" w:rsidP="00344F53">
            <w:pPr>
              <w:pStyle w:val="ConsPlusNormal"/>
              <w:jc w:val="center"/>
              <w:rPr>
                <w:rFonts w:ascii="Times New Roman" w:hAnsi="Times New Roman" w:cs="Times New Roman"/>
                <w:sz w:val="26"/>
                <w:szCs w:val="26"/>
                <w:lang w:val="en-US"/>
              </w:rPr>
            </w:pPr>
            <w:r w:rsidRPr="00206F1E">
              <w:rPr>
                <w:rFonts w:ascii="Times New Roman" w:hAnsi="Times New Roman" w:cs="Times New Roman"/>
                <w:sz w:val="26"/>
                <w:szCs w:val="26"/>
              </w:rPr>
              <w:t>4.</w:t>
            </w:r>
            <w:r w:rsidRPr="00206F1E">
              <w:rPr>
                <w:rFonts w:ascii="Times New Roman" w:hAnsi="Times New Roman" w:cs="Times New Roman"/>
                <w:sz w:val="26"/>
                <w:szCs w:val="26"/>
                <w:lang w:val="en-US"/>
              </w:rPr>
              <w:t>18</w:t>
            </w:r>
          </w:p>
        </w:tc>
      </w:tr>
      <w:tr w:rsidR="009D3B08" w:rsidRPr="00206F1E" w14:paraId="4079A13F" w14:textId="77777777" w:rsidTr="00344F53">
        <w:tc>
          <w:tcPr>
            <w:tcW w:w="566" w:type="dxa"/>
          </w:tcPr>
          <w:p w14:paraId="01997E9D"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7</w:t>
            </w:r>
          </w:p>
        </w:tc>
        <w:tc>
          <w:tcPr>
            <w:tcW w:w="2438" w:type="dxa"/>
          </w:tcPr>
          <w:p w14:paraId="789AEE73" w14:textId="77777777" w:rsidR="00C60E4B" w:rsidRPr="00206F1E" w:rsidRDefault="00C60E4B" w:rsidP="00344F53">
            <w:pPr>
              <w:pStyle w:val="ConsPlusNormal"/>
              <w:rPr>
                <w:rFonts w:ascii="Times New Roman" w:hAnsi="Times New Roman" w:cs="Times New Roman"/>
                <w:sz w:val="26"/>
                <w:szCs w:val="26"/>
              </w:rPr>
            </w:pPr>
            <w:r w:rsidRPr="00206F1E">
              <w:rPr>
                <w:rFonts w:ascii="Times New Roman" w:hAnsi="Times New Roman" w:cs="Times New Roman"/>
                <w:sz w:val="26"/>
                <w:szCs w:val="26"/>
              </w:rPr>
              <w:t>Речь – Череповец</w:t>
            </w:r>
          </w:p>
        </w:tc>
        <w:tc>
          <w:tcPr>
            <w:tcW w:w="2950" w:type="dxa"/>
          </w:tcPr>
          <w:p w14:paraId="6ABAB26E"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Газета</w:t>
            </w:r>
          </w:p>
        </w:tc>
        <w:tc>
          <w:tcPr>
            <w:tcW w:w="2410" w:type="dxa"/>
          </w:tcPr>
          <w:p w14:paraId="175C06B2"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2.88</w:t>
            </w:r>
          </w:p>
        </w:tc>
      </w:tr>
      <w:tr w:rsidR="009D3B08" w:rsidRPr="00206F1E" w14:paraId="309BA17A" w14:textId="77777777" w:rsidTr="00344F53">
        <w:tc>
          <w:tcPr>
            <w:tcW w:w="566" w:type="dxa"/>
          </w:tcPr>
          <w:p w14:paraId="152BCBC6"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lastRenderedPageBreak/>
              <w:t>8</w:t>
            </w:r>
          </w:p>
        </w:tc>
        <w:tc>
          <w:tcPr>
            <w:tcW w:w="2438" w:type="dxa"/>
          </w:tcPr>
          <w:p w14:paraId="4C353542" w14:textId="77777777" w:rsidR="00C60E4B" w:rsidRPr="00206F1E" w:rsidRDefault="00C60E4B" w:rsidP="00344F53">
            <w:pPr>
              <w:pStyle w:val="ConsPlusNormal"/>
              <w:rPr>
                <w:rFonts w:ascii="Times New Roman" w:hAnsi="Times New Roman" w:cs="Times New Roman"/>
                <w:sz w:val="26"/>
                <w:szCs w:val="26"/>
              </w:rPr>
            </w:pPr>
            <w:r w:rsidRPr="00206F1E">
              <w:rPr>
                <w:rFonts w:ascii="Times New Roman" w:hAnsi="Times New Roman" w:cs="Times New Roman"/>
                <w:sz w:val="26"/>
                <w:szCs w:val="26"/>
              </w:rPr>
              <w:t>Newsvo.ru</w:t>
            </w:r>
          </w:p>
        </w:tc>
        <w:tc>
          <w:tcPr>
            <w:tcW w:w="2950" w:type="dxa"/>
          </w:tcPr>
          <w:p w14:paraId="30490603"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Интернет</w:t>
            </w:r>
          </w:p>
        </w:tc>
        <w:tc>
          <w:tcPr>
            <w:tcW w:w="2410" w:type="dxa"/>
          </w:tcPr>
          <w:p w14:paraId="7C785D2E" w14:textId="77777777" w:rsidR="00C60E4B" w:rsidRPr="00206F1E" w:rsidRDefault="00C60E4B" w:rsidP="00344F53">
            <w:pPr>
              <w:pStyle w:val="ConsPlusNormal"/>
              <w:jc w:val="center"/>
              <w:rPr>
                <w:rFonts w:ascii="Times New Roman" w:hAnsi="Times New Roman" w:cs="Times New Roman"/>
                <w:sz w:val="26"/>
                <w:szCs w:val="26"/>
                <w:lang w:val="en-US"/>
              </w:rPr>
            </w:pPr>
            <w:r w:rsidRPr="00206F1E">
              <w:rPr>
                <w:rFonts w:ascii="Times New Roman" w:hAnsi="Times New Roman" w:cs="Times New Roman"/>
                <w:sz w:val="26"/>
                <w:szCs w:val="26"/>
              </w:rPr>
              <w:t>2.7</w:t>
            </w:r>
            <w:r w:rsidRPr="00206F1E">
              <w:rPr>
                <w:rFonts w:ascii="Times New Roman" w:hAnsi="Times New Roman" w:cs="Times New Roman"/>
                <w:sz w:val="26"/>
                <w:szCs w:val="26"/>
                <w:lang w:val="en-US"/>
              </w:rPr>
              <w:t>8</w:t>
            </w:r>
          </w:p>
        </w:tc>
      </w:tr>
      <w:tr w:rsidR="009D3B08" w:rsidRPr="00206F1E" w14:paraId="64914389" w14:textId="77777777" w:rsidTr="00344F53">
        <w:tc>
          <w:tcPr>
            <w:tcW w:w="566" w:type="dxa"/>
          </w:tcPr>
          <w:p w14:paraId="5D8E9139"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9</w:t>
            </w:r>
          </w:p>
        </w:tc>
        <w:tc>
          <w:tcPr>
            <w:tcW w:w="2438" w:type="dxa"/>
          </w:tcPr>
          <w:p w14:paraId="4166119F" w14:textId="77777777" w:rsidR="00C60E4B" w:rsidRPr="00206F1E" w:rsidRDefault="00C60E4B" w:rsidP="00344F53">
            <w:pPr>
              <w:pStyle w:val="ConsPlusNormal"/>
              <w:rPr>
                <w:rFonts w:ascii="Times New Roman" w:hAnsi="Times New Roman" w:cs="Times New Roman"/>
                <w:sz w:val="26"/>
                <w:szCs w:val="26"/>
              </w:rPr>
            </w:pPr>
            <w:r w:rsidRPr="00206F1E">
              <w:rPr>
                <w:rFonts w:ascii="Times New Roman" w:hAnsi="Times New Roman" w:cs="Times New Roman"/>
                <w:sz w:val="26"/>
                <w:szCs w:val="26"/>
              </w:rPr>
              <w:t>ИА СеверИнформ</w:t>
            </w:r>
          </w:p>
        </w:tc>
        <w:tc>
          <w:tcPr>
            <w:tcW w:w="2950" w:type="dxa"/>
          </w:tcPr>
          <w:p w14:paraId="03BED968"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Информагентство</w:t>
            </w:r>
          </w:p>
        </w:tc>
        <w:tc>
          <w:tcPr>
            <w:tcW w:w="2410" w:type="dxa"/>
          </w:tcPr>
          <w:p w14:paraId="4BA719B0"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2.68</w:t>
            </w:r>
          </w:p>
        </w:tc>
      </w:tr>
      <w:tr w:rsidR="009D3B08" w:rsidRPr="00206F1E" w14:paraId="5412D345" w14:textId="77777777" w:rsidTr="00344F53">
        <w:tc>
          <w:tcPr>
            <w:tcW w:w="566" w:type="dxa"/>
          </w:tcPr>
          <w:p w14:paraId="33D8CD5D"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10</w:t>
            </w:r>
          </w:p>
        </w:tc>
        <w:tc>
          <w:tcPr>
            <w:tcW w:w="2438" w:type="dxa"/>
          </w:tcPr>
          <w:p w14:paraId="1F4B4686" w14:textId="77777777" w:rsidR="00C60E4B" w:rsidRPr="00206F1E" w:rsidRDefault="00C60E4B" w:rsidP="00344F53">
            <w:pPr>
              <w:pStyle w:val="ConsPlusNormal"/>
              <w:rPr>
                <w:rFonts w:ascii="Times New Roman" w:hAnsi="Times New Roman" w:cs="Times New Roman"/>
                <w:sz w:val="26"/>
                <w:szCs w:val="26"/>
              </w:rPr>
            </w:pPr>
            <w:r w:rsidRPr="00206F1E">
              <w:rPr>
                <w:rFonts w:ascii="Times New Roman" w:hAnsi="Times New Roman" w:cs="Times New Roman"/>
                <w:sz w:val="26"/>
                <w:szCs w:val="26"/>
              </w:rPr>
              <w:t>ГТРК Вологда</w:t>
            </w:r>
          </w:p>
        </w:tc>
        <w:tc>
          <w:tcPr>
            <w:tcW w:w="2950" w:type="dxa"/>
          </w:tcPr>
          <w:p w14:paraId="25DD3F13"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ТВ</w:t>
            </w:r>
          </w:p>
        </w:tc>
        <w:tc>
          <w:tcPr>
            <w:tcW w:w="2410" w:type="dxa"/>
          </w:tcPr>
          <w:p w14:paraId="33C97ED0" w14:textId="77777777" w:rsidR="00C60E4B" w:rsidRPr="00206F1E" w:rsidRDefault="00C60E4B" w:rsidP="00344F53">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2.14</w:t>
            </w:r>
          </w:p>
        </w:tc>
      </w:tr>
    </w:tbl>
    <w:p w14:paraId="713FD282"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Как показала практика реализации муниципальной программы, новаторский подход МКУ ИМА «Череповец» к информационной политике городской администрации приносит позитивные плоды. Так, по данным социологического экспресс-исследования «Медиаизмерение СМИ Череповца», которое регулярно проводит МКУ ИМА «Череповец», среди горожан сохраняется высокая заинтересованность в получении информации о жизни города и городских событиях.</w:t>
      </w:r>
    </w:p>
    <w:p w14:paraId="387BBA44" w14:textId="77777777" w:rsidR="00C60E4B" w:rsidRPr="00206F1E" w:rsidRDefault="00C60E4B" w:rsidP="00C60E4B">
      <w:pPr>
        <w:pStyle w:val="Style2"/>
        <w:widowControl/>
        <w:tabs>
          <w:tab w:val="left" w:pos="1032"/>
        </w:tabs>
        <w:spacing w:line="240" w:lineRule="auto"/>
        <w:ind w:firstLine="0"/>
        <w:rPr>
          <w:sz w:val="26"/>
          <w:szCs w:val="26"/>
        </w:rPr>
      </w:pPr>
    </w:p>
    <w:p w14:paraId="7DA5920C" w14:textId="77777777" w:rsidR="00C60E4B" w:rsidRPr="00206F1E" w:rsidRDefault="00C60E4B" w:rsidP="00C60E4B">
      <w:pPr>
        <w:pStyle w:val="ae"/>
        <w:spacing w:after="0" w:line="240" w:lineRule="auto"/>
        <w:jc w:val="center"/>
        <w:rPr>
          <w:rFonts w:ascii="Times New Roman" w:hAnsi="Times New Roman" w:cs="Times New Roman"/>
          <w:b/>
          <w:i/>
          <w:sz w:val="26"/>
          <w:szCs w:val="26"/>
        </w:rPr>
      </w:pPr>
      <w:r w:rsidRPr="00206F1E">
        <w:rPr>
          <w:rFonts w:ascii="Times New Roman" w:hAnsi="Times New Roman" w:cs="Times New Roman"/>
          <w:b/>
          <w:i/>
          <w:sz w:val="26"/>
          <w:szCs w:val="26"/>
        </w:rPr>
        <w:t>Периодичность обращения череповчан к информации, новостям о жизни города, городских событиях</w:t>
      </w:r>
    </w:p>
    <w:p w14:paraId="53E0E446" w14:textId="77777777" w:rsidR="00C60E4B" w:rsidRPr="00206F1E" w:rsidRDefault="00C60E4B" w:rsidP="00C60E4B">
      <w:pPr>
        <w:pStyle w:val="ae"/>
        <w:spacing w:after="0" w:line="240" w:lineRule="auto"/>
        <w:jc w:val="center"/>
        <w:rPr>
          <w:rFonts w:ascii="Times New Roman" w:hAnsi="Times New Roman" w:cs="Times New Roman"/>
          <w:b/>
          <w:i/>
          <w:sz w:val="26"/>
          <w:szCs w:val="26"/>
        </w:rPr>
      </w:pPr>
    </w:p>
    <w:tbl>
      <w:tblPr>
        <w:tblStyle w:val="ad"/>
        <w:tblW w:w="0" w:type="auto"/>
        <w:jc w:val="center"/>
        <w:tblLook w:val="04A0" w:firstRow="1" w:lastRow="0" w:firstColumn="1" w:lastColumn="0" w:noHBand="0" w:noVBand="1"/>
      </w:tblPr>
      <w:tblGrid>
        <w:gridCol w:w="1668"/>
        <w:gridCol w:w="3633"/>
      </w:tblGrid>
      <w:tr w:rsidR="009D3B08" w:rsidRPr="00206F1E" w14:paraId="6990C5AB" w14:textId="77777777" w:rsidTr="00344F53">
        <w:trPr>
          <w:jc w:val="center"/>
        </w:trPr>
        <w:tc>
          <w:tcPr>
            <w:tcW w:w="5301" w:type="dxa"/>
            <w:gridSpan w:val="2"/>
          </w:tcPr>
          <w:p w14:paraId="75A22C77" w14:textId="77777777" w:rsidR="00C60E4B" w:rsidRPr="00206F1E" w:rsidRDefault="00C60E4B" w:rsidP="00344F53">
            <w:pPr>
              <w:rPr>
                <w:rFonts w:ascii="Times New Roman" w:hAnsi="Times New Roman" w:cs="Times New Roman"/>
                <w:sz w:val="26"/>
                <w:szCs w:val="26"/>
              </w:rPr>
            </w:pPr>
            <w:r w:rsidRPr="00206F1E">
              <w:rPr>
                <w:rFonts w:ascii="Times New Roman" w:hAnsi="Times New Roman" w:cs="Times New Roman"/>
                <w:sz w:val="26"/>
                <w:szCs w:val="26"/>
              </w:rPr>
              <w:t>Регулярно, либо время от времени, но не менее 2-3 раз в неделю обращаются к СМИ с целью узнать городские новости.</w:t>
            </w:r>
          </w:p>
        </w:tc>
      </w:tr>
      <w:tr w:rsidR="009D3B08" w:rsidRPr="00206F1E" w14:paraId="32DCAEDE" w14:textId="77777777" w:rsidTr="00344F53">
        <w:trPr>
          <w:jc w:val="center"/>
        </w:trPr>
        <w:tc>
          <w:tcPr>
            <w:tcW w:w="1668" w:type="dxa"/>
          </w:tcPr>
          <w:p w14:paraId="71FC1573" w14:textId="77777777" w:rsidR="00C60E4B" w:rsidRPr="00206F1E" w:rsidRDefault="00C60E4B" w:rsidP="00344F53">
            <w:pPr>
              <w:rPr>
                <w:rFonts w:ascii="Times New Roman" w:hAnsi="Times New Roman" w:cs="Times New Roman"/>
                <w:sz w:val="26"/>
                <w:szCs w:val="26"/>
              </w:rPr>
            </w:pPr>
            <w:r w:rsidRPr="00206F1E">
              <w:rPr>
                <w:rFonts w:ascii="Times New Roman" w:hAnsi="Times New Roman" w:cs="Times New Roman"/>
                <w:sz w:val="26"/>
                <w:szCs w:val="26"/>
              </w:rPr>
              <w:t>2014</w:t>
            </w:r>
          </w:p>
        </w:tc>
        <w:tc>
          <w:tcPr>
            <w:tcW w:w="3633" w:type="dxa"/>
          </w:tcPr>
          <w:p w14:paraId="6ECFBEEE" w14:textId="77777777" w:rsidR="00C60E4B" w:rsidRPr="00206F1E" w:rsidRDefault="00C60E4B" w:rsidP="00344F53">
            <w:pPr>
              <w:rPr>
                <w:rFonts w:ascii="Times New Roman" w:hAnsi="Times New Roman" w:cs="Times New Roman"/>
                <w:sz w:val="26"/>
                <w:szCs w:val="26"/>
              </w:rPr>
            </w:pPr>
            <w:r w:rsidRPr="00206F1E">
              <w:rPr>
                <w:rFonts w:ascii="Times New Roman" w:hAnsi="Times New Roman" w:cs="Times New Roman"/>
                <w:sz w:val="26"/>
                <w:szCs w:val="26"/>
              </w:rPr>
              <w:t>62,4 %</w:t>
            </w:r>
          </w:p>
        </w:tc>
      </w:tr>
      <w:tr w:rsidR="009D3B08" w:rsidRPr="00206F1E" w14:paraId="71BE63F1" w14:textId="77777777" w:rsidTr="00344F53">
        <w:trPr>
          <w:jc w:val="center"/>
        </w:trPr>
        <w:tc>
          <w:tcPr>
            <w:tcW w:w="1668" w:type="dxa"/>
          </w:tcPr>
          <w:p w14:paraId="572D3E9B" w14:textId="77777777" w:rsidR="00C60E4B" w:rsidRPr="00206F1E" w:rsidRDefault="00C60E4B" w:rsidP="00344F53">
            <w:pPr>
              <w:rPr>
                <w:rFonts w:ascii="Times New Roman" w:hAnsi="Times New Roman" w:cs="Times New Roman"/>
                <w:sz w:val="26"/>
                <w:szCs w:val="26"/>
              </w:rPr>
            </w:pPr>
            <w:r w:rsidRPr="00206F1E">
              <w:rPr>
                <w:rFonts w:ascii="Times New Roman" w:hAnsi="Times New Roman" w:cs="Times New Roman"/>
                <w:sz w:val="26"/>
                <w:szCs w:val="26"/>
              </w:rPr>
              <w:t>2015</w:t>
            </w:r>
          </w:p>
        </w:tc>
        <w:tc>
          <w:tcPr>
            <w:tcW w:w="3633" w:type="dxa"/>
          </w:tcPr>
          <w:p w14:paraId="7DC7B6D7" w14:textId="77777777" w:rsidR="00C60E4B" w:rsidRPr="00206F1E" w:rsidRDefault="00C60E4B" w:rsidP="00344F53">
            <w:pPr>
              <w:rPr>
                <w:rFonts w:ascii="Times New Roman" w:hAnsi="Times New Roman" w:cs="Times New Roman"/>
                <w:sz w:val="26"/>
                <w:szCs w:val="26"/>
              </w:rPr>
            </w:pPr>
            <w:r w:rsidRPr="00206F1E">
              <w:rPr>
                <w:rFonts w:ascii="Times New Roman" w:hAnsi="Times New Roman" w:cs="Times New Roman"/>
                <w:sz w:val="26"/>
                <w:szCs w:val="26"/>
              </w:rPr>
              <w:t>69,3 %</w:t>
            </w:r>
          </w:p>
        </w:tc>
      </w:tr>
      <w:tr w:rsidR="009D3B08" w:rsidRPr="00206F1E" w14:paraId="5FF9F1CE" w14:textId="77777777" w:rsidTr="00344F53">
        <w:trPr>
          <w:jc w:val="center"/>
        </w:trPr>
        <w:tc>
          <w:tcPr>
            <w:tcW w:w="1668" w:type="dxa"/>
          </w:tcPr>
          <w:p w14:paraId="300D0EE9" w14:textId="77777777" w:rsidR="00C60E4B" w:rsidRPr="00206F1E" w:rsidRDefault="00C60E4B" w:rsidP="00344F53">
            <w:pPr>
              <w:rPr>
                <w:rFonts w:ascii="Times New Roman" w:hAnsi="Times New Roman" w:cs="Times New Roman"/>
                <w:sz w:val="26"/>
                <w:szCs w:val="26"/>
              </w:rPr>
            </w:pPr>
            <w:r w:rsidRPr="00206F1E">
              <w:rPr>
                <w:rFonts w:ascii="Times New Roman" w:hAnsi="Times New Roman" w:cs="Times New Roman"/>
                <w:sz w:val="26"/>
                <w:szCs w:val="26"/>
              </w:rPr>
              <w:t>2016</w:t>
            </w:r>
          </w:p>
        </w:tc>
        <w:tc>
          <w:tcPr>
            <w:tcW w:w="3633" w:type="dxa"/>
          </w:tcPr>
          <w:p w14:paraId="0001CBF4" w14:textId="77777777" w:rsidR="00C60E4B" w:rsidRPr="00206F1E" w:rsidRDefault="00C60E4B" w:rsidP="00344F53">
            <w:pPr>
              <w:rPr>
                <w:rFonts w:ascii="Times New Roman" w:hAnsi="Times New Roman" w:cs="Times New Roman"/>
                <w:sz w:val="26"/>
                <w:szCs w:val="26"/>
              </w:rPr>
            </w:pPr>
            <w:r w:rsidRPr="00206F1E">
              <w:rPr>
                <w:rFonts w:ascii="Times New Roman" w:hAnsi="Times New Roman" w:cs="Times New Roman"/>
                <w:sz w:val="26"/>
                <w:szCs w:val="26"/>
              </w:rPr>
              <w:t>72,6 %</w:t>
            </w:r>
          </w:p>
        </w:tc>
      </w:tr>
      <w:tr w:rsidR="009D3B08" w:rsidRPr="00206F1E" w14:paraId="0A70246D" w14:textId="77777777" w:rsidTr="00344F53">
        <w:trPr>
          <w:jc w:val="center"/>
        </w:trPr>
        <w:tc>
          <w:tcPr>
            <w:tcW w:w="1668" w:type="dxa"/>
          </w:tcPr>
          <w:p w14:paraId="12BE6573" w14:textId="77777777" w:rsidR="00C60E4B" w:rsidRPr="00206F1E" w:rsidRDefault="00C60E4B" w:rsidP="00344F53">
            <w:pPr>
              <w:rPr>
                <w:rFonts w:ascii="Times New Roman" w:hAnsi="Times New Roman" w:cs="Times New Roman"/>
                <w:sz w:val="26"/>
                <w:szCs w:val="26"/>
              </w:rPr>
            </w:pPr>
            <w:r w:rsidRPr="00206F1E">
              <w:rPr>
                <w:rFonts w:ascii="Times New Roman" w:hAnsi="Times New Roman" w:cs="Times New Roman"/>
                <w:sz w:val="26"/>
                <w:szCs w:val="26"/>
              </w:rPr>
              <w:t>2017</w:t>
            </w:r>
          </w:p>
        </w:tc>
        <w:tc>
          <w:tcPr>
            <w:tcW w:w="3633" w:type="dxa"/>
          </w:tcPr>
          <w:p w14:paraId="2D46A68C" w14:textId="77777777" w:rsidR="00C60E4B" w:rsidRPr="00206F1E" w:rsidRDefault="00C60E4B" w:rsidP="00344F53">
            <w:pPr>
              <w:rPr>
                <w:rFonts w:ascii="Times New Roman" w:hAnsi="Times New Roman" w:cs="Times New Roman"/>
                <w:sz w:val="26"/>
                <w:szCs w:val="26"/>
              </w:rPr>
            </w:pPr>
            <w:r w:rsidRPr="00206F1E">
              <w:rPr>
                <w:rFonts w:ascii="Times New Roman" w:hAnsi="Times New Roman" w:cs="Times New Roman"/>
                <w:sz w:val="26"/>
                <w:szCs w:val="26"/>
              </w:rPr>
              <w:t>76,1 %</w:t>
            </w:r>
          </w:p>
        </w:tc>
      </w:tr>
      <w:tr w:rsidR="009D3B08" w:rsidRPr="00206F1E" w14:paraId="6EDDF5C2" w14:textId="77777777" w:rsidTr="00344F53">
        <w:trPr>
          <w:jc w:val="center"/>
        </w:trPr>
        <w:tc>
          <w:tcPr>
            <w:tcW w:w="1668" w:type="dxa"/>
          </w:tcPr>
          <w:p w14:paraId="0B321BBA" w14:textId="77777777" w:rsidR="00C60E4B" w:rsidRPr="00206F1E" w:rsidRDefault="00C60E4B" w:rsidP="00344F53">
            <w:pPr>
              <w:rPr>
                <w:rFonts w:ascii="Times New Roman" w:hAnsi="Times New Roman" w:cs="Times New Roman"/>
                <w:sz w:val="26"/>
                <w:szCs w:val="26"/>
              </w:rPr>
            </w:pPr>
            <w:r w:rsidRPr="00206F1E">
              <w:rPr>
                <w:rFonts w:ascii="Times New Roman" w:hAnsi="Times New Roman" w:cs="Times New Roman"/>
                <w:sz w:val="26"/>
                <w:szCs w:val="26"/>
              </w:rPr>
              <w:t>2018</w:t>
            </w:r>
          </w:p>
        </w:tc>
        <w:tc>
          <w:tcPr>
            <w:tcW w:w="3633" w:type="dxa"/>
          </w:tcPr>
          <w:p w14:paraId="1C5E75E8" w14:textId="77777777" w:rsidR="00C60E4B" w:rsidRPr="00206F1E" w:rsidRDefault="00C60E4B" w:rsidP="00344F53">
            <w:pPr>
              <w:rPr>
                <w:rFonts w:ascii="Times New Roman" w:hAnsi="Times New Roman" w:cs="Times New Roman"/>
                <w:sz w:val="26"/>
                <w:szCs w:val="26"/>
              </w:rPr>
            </w:pPr>
            <w:r w:rsidRPr="00206F1E">
              <w:rPr>
                <w:rFonts w:ascii="Times New Roman" w:hAnsi="Times New Roman" w:cs="Times New Roman"/>
                <w:sz w:val="26"/>
                <w:szCs w:val="26"/>
              </w:rPr>
              <w:t>68,6 %</w:t>
            </w:r>
          </w:p>
        </w:tc>
      </w:tr>
      <w:tr w:rsidR="009D3B08" w:rsidRPr="00206F1E" w14:paraId="06D9DF06" w14:textId="77777777" w:rsidTr="00344F53">
        <w:trPr>
          <w:jc w:val="center"/>
        </w:trPr>
        <w:tc>
          <w:tcPr>
            <w:tcW w:w="1668" w:type="dxa"/>
          </w:tcPr>
          <w:p w14:paraId="542A0152" w14:textId="77777777" w:rsidR="00C60E4B" w:rsidRPr="00206F1E" w:rsidRDefault="00C60E4B" w:rsidP="00344F53">
            <w:pPr>
              <w:rPr>
                <w:rFonts w:ascii="Times New Roman" w:hAnsi="Times New Roman" w:cs="Times New Roman"/>
                <w:sz w:val="26"/>
                <w:szCs w:val="26"/>
              </w:rPr>
            </w:pPr>
            <w:r w:rsidRPr="00206F1E">
              <w:rPr>
                <w:rFonts w:ascii="Times New Roman" w:hAnsi="Times New Roman" w:cs="Times New Roman"/>
                <w:sz w:val="26"/>
                <w:szCs w:val="26"/>
              </w:rPr>
              <w:t>2019</w:t>
            </w:r>
          </w:p>
        </w:tc>
        <w:tc>
          <w:tcPr>
            <w:tcW w:w="3633" w:type="dxa"/>
          </w:tcPr>
          <w:p w14:paraId="6A818BB7" w14:textId="77777777" w:rsidR="00C60E4B" w:rsidRPr="00206F1E" w:rsidRDefault="00C60E4B" w:rsidP="00344F53">
            <w:pPr>
              <w:rPr>
                <w:rFonts w:ascii="Times New Roman" w:hAnsi="Times New Roman" w:cs="Times New Roman"/>
                <w:sz w:val="26"/>
                <w:szCs w:val="26"/>
              </w:rPr>
            </w:pPr>
            <w:r w:rsidRPr="00206F1E">
              <w:rPr>
                <w:rFonts w:ascii="Times New Roman" w:hAnsi="Times New Roman" w:cs="Times New Roman"/>
                <w:sz w:val="26"/>
                <w:szCs w:val="26"/>
              </w:rPr>
              <w:t>71,1 %</w:t>
            </w:r>
          </w:p>
        </w:tc>
      </w:tr>
      <w:tr w:rsidR="00917B4C" w:rsidRPr="00206F1E" w14:paraId="006B9BC1" w14:textId="77777777" w:rsidTr="00344F53">
        <w:trPr>
          <w:jc w:val="center"/>
        </w:trPr>
        <w:tc>
          <w:tcPr>
            <w:tcW w:w="1668" w:type="dxa"/>
          </w:tcPr>
          <w:p w14:paraId="6F4DA019" w14:textId="77777777" w:rsidR="00C60E4B" w:rsidRPr="00206F1E" w:rsidRDefault="00C60E4B" w:rsidP="00344F53">
            <w:pPr>
              <w:rPr>
                <w:rFonts w:ascii="Times New Roman" w:hAnsi="Times New Roman" w:cs="Times New Roman"/>
                <w:sz w:val="26"/>
                <w:szCs w:val="26"/>
              </w:rPr>
            </w:pPr>
            <w:r w:rsidRPr="00206F1E">
              <w:rPr>
                <w:rFonts w:ascii="Times New Roman" w:hAnsi="Times New Roman" w:cs="Times New Roman"/>
                <w:sz w:val="26"/>
                <w:szCs w:val="26"/>
              </w:rPr>
              <w:t>2020</w:t>
            </w:r>
          </w:p>
        </w:tc>
        <w:tc>
          <w:tcPr>
            <w:tcW w:w="3633" w:type="dxa"/>
          </w:tcPr>
          <w:p w14:paraId="1003E4C2" w14:textId="77777777" w:rsidR="00C60E4B" w:rsidRPr="00206F1E" w:rsidRDefault="00C60E4B" w:rsidP="00344F53">
            <w:pPr>
              <w:rPr>
                <w:rFonts w:ascii="Times New Roman" w:hAnsi="Times New Roman" w:cs="Times New Roman"/>
                <w:sz w:val="26"/>
                <w:szCs w:val="26"/>
              </w:rPr>
            </w:pPr>
            <w:r w:rsidRPr="00206F1E">
              <w:rPr>
                <w:rFonts w:ascii="Times New Roman" w:hAnsi="Times New Roman" w:cs="Times New Roman"/>
                <w:sz w:val="26"/>
                <w:szCs w:val="26"/>
              </w:rPr>
              <w:t>72,0 %</w:t>
            </w:r>
          </w:p>
        </w:tc>
      </w:tr>
    </w:tbl>
    <w:p w14:paraId="3B42F436" w14:textId="77777777" w:rsidR="00C60E4B" w:rsidRPr="00206F1E" w:rsidRDefault="00C60E4B" w:rsidP="00C60E4B">
      <w:pPr>
        <w:pStyle w:val="ae"/>
        <w:spacing w:after="0" w:line="240" w:lineRule="auto"/>
        <w:jc w:val="center"/>
        <w:rPr>
          <w:rFonts w:ascii="Times New Roman" w:hAnsi="Times New Roman" w:cs="Times New Roman"/>
          <w:b/>
          <w:i/>
          <w:sz w:val="26"/>
          <w:szCs w:val="26"/>
        </w:rPr>
      </w:pPr>
    </w:p>
    <w:p w14:paraId="129F7ED5" w14:textId="77777777" w:rsidR="00C60E4B" w:rsidRPr="00206F1E" w:rsidRDefault="00C60E4B" w:rsidP="00C60E4B">
      <w:pPr>
        <w:pStyle w:val="ae"/>
        <w:spacing w:after="0" w:line="240" w:lineRule="auto"/>
        <w:jc w:val="center"/>
        <w:rPr>
          <w:rFonts w:ascii="Times New Roman" w:hAnsi="Times New Roman" w:cs="Times New Roman"/>
          <w:sz w:val="26"/>
          <w:szCs w:val="26"/>
        </w:rPr>
      </w:pPr>
    </w:p>
    <w:p w14:paraId="0BD16DB3" w14:textId="77777777" w:rsidR="00C60E4B" w:rsidRPr="00206F1E" w:rsidRDefault="00C60E4B" w:rsidP="00C60E4B">
      <w:pPr>
        <w:spacing w:after="0" w:line="240" w:lineRule="auto"/>
        <w:ind w:firstLine="709"/>
        <w:rPr>
          <w:rFonts w:ascii="Times New Roman" w:hAnsi="Times New Roman" w:cs="Times New Roman"/>
          <w:sz w:val="26"/>
          <w:szCs w:val="26"/>
        </w:rPr>
      </w:pPr>
    </w:p>
    <w:p w14:paraId="7C6A27F7" w14:textId="77777777" w:rsidR="00C60E4B" w:rsidRPr="00206F1E" w:rsidRDefault="00C60E4B" w:rsidP="00C60E4B">
      <w:pPr>
        <w:spacing w:after="0" w:line="240" w:lineRule="auto"/>
        <w:ind w:firstLine="709"/>
        <w:rPr>
          <w:rFonts w:ascii="Times New Roman" w:hAnsi="Times New Roman" w:cs="Times New Roman"/>
          <w:b/>
          <w:sz w:val="26"/>
          <w:szCs w:val="26"/>
        </w:rPr>
      </w:pPr>
      <w:r w:rsidRPr="00206F1E">
        <w:rPr>
          <w:rFonts w:ascii="Times New Roman" w:hAnsi="Times New Roman" w:cs="Times New Roman"/>
          <w:b/>
          <w:sz w:val="26"/>
          <w:szCs w:val="26"/>
        </w:rPr>
        <w:t>Распределение ответов на вопрос: «Отметьте, пожалуйста, насколько регулярно Вы интересуетесь информацией, новостями о жизни города, городских событиях?» (в % от общего числа опрошенных)</w:t>
      </w:r>
    </w:p>
    <w:p w14:paraId="0F8C3AED" w14:textId="77777777" w:rsidR="00C60E4B" w:rsidRPr="00206F1E" w:rsidRDefault="00C60E4B" w:rsidP="00C60E4B">
      <w:pPr>
        <w:spacing w:after="0" w:line="240" w:lineRule="auto"/>
        <w:ind w:firstLine="709"/>
        <w:rPr>
          <w:rFonts w:ascii="Times New Roman" w:hAnsi="Times New Roman" w:cs="Times New Roman"/>
          <w:b/>
          <w:sz w:val="26"/>
          <w:szCs w:val="26"/>
        </w:rPr>
      </w:pPr>
    </w:p>
    <w:tbl>
      <w:tblPr>
        <w:tblW w:w="4340" w:type="pct"/>
        <w:jc w:val="center"/>
        <w:tblLayout w:type="fixed"/>
        <w:tblLook w:val="04A0" w:firstRow="1" w:lastRow="0" w:firstColumn="1" w:lastColumn="0" w:noHBand="0" w:noVBand="1"/>
      </w:tblPr>
      <w:tblGrid>
        <w:gridCol w:w="2513"/>
        <w:gridCol w:w="779"/>
        <w:gridCol w:w="707"/>
        <w:gridCol w:w="852"/>
        <w:gridCol w:w="991"/>
        <w:gridCol w:w="709"/>
        <w:gridCol w:w="707"/>
        <w:gridCol w:w="852"/>
      </w:tblGrid>
      <w:tr w:rsidR="009D3B08" w:rsidRPr="00206F1E" w14:paraId="7108C87E" w14:textId="77777777" w:rsidTr="00344F53">
        <w:trPr>
          <w:trHeight w:val="510"/>
          <w:jc w:val="center"/>
        </w:trPr>
        <w:tc>
          <w:tcPr>
            <w:tcW w:w="1550" w:type="pct"/>
            <w:tcBorders>
              <w:top w:val="single" w:sz="4" w:space="0" w:color="auto"/>
              <w:left w:val="single" w:sz="4" w:space="0" w:color="auto"/>
              <w:bottom w:val="single" w:sz="4" w:space="0" w:color="auto"/>
              <w:right w:val="single" w:sz="4" w:space="0" w:color="auto"/>
            </w:tcBorders>
            <w:noWrap/>
            <w:vAlign w:val="center"/>
            <w:hideMark/>
          </w:tcPr>
          <w:p w14:paraId="11BD43E2" w14:textId="77777777" w:rsidR="00C60E4B" w:rsidRPr="00206F1E" w:rsidRDefault="00C60E4B" w:rsidP="00344F53">
            <w:pPr>
              <w:spacing w:after="0" w:line="240" w:lineRule="auto"/>
              <w:rPr>
                <w:rFonts w:ascii="Times New Roman" w:hAnsi="Times New Roman" w:cs="Times New Roman"/>
                <w:b/>
                <w:sz w:val="20"/>
                <w:szCs w:val="20"/>
              </w:rPr>
            </w:pPr>
            <w:r w:rsidRPr="00206F1E">
              <w:rPr>
                <w:rFonts w:ascii="Times New Roman" w:hAnsi="Times New Roman" w:cs="Times New Roman"/>
                <w:b/>
                <w:sz w:val="20"/>
                <w:szCs w:val="20"/>
              </w:rPr>
              <w:t>Отметьте, пожалуйста, насколько регулярно Вы интересуетесь информацией, новостями о жизни города, городских событиях?</w:t>
            </w:r>
          </w:p>
        </w:tc>
        <w:tc>
          <w:tcPr>
            <w:tcW w:w="480" w:type="pct"/>
            <w:tcBorders>
              <w:top w:val="single" w:sz="4" w:space="0" w:color="000000"/>
              <w:left w:val="nil"/>
              <w:bottom w:val="single" w:sz="4" w:space="0" w:color="000000"/>
              <w:right w:val="single" w:sz="4" w:space="0" w:color="000000"/>
            </w:tcBorders>
            <w:vAlign w:val="center"/>
            <w:hideMark/>
          </w:tcPr>
          <w:p w14:paraId="24E1E7E8" w14:textId="77777777" w:rsidR="00C60E4B" w:rsidRPr="00206F1E" w:rsidRDefault="00C60E4B" w:rsidP="00344F53">
            <w:pPr>
              <w:spacing w:after="0" w:line="240" w:lineRule="auto"/>
              <w:rPr>
                <w:rFonts w:ascii="Times New Roman" w:hAnsi="Times New Roman" w:cs="Times New Roman"/>
                <w:b/>
                <w:bCs/>
                <w:sz w:val="20"/>
                <w:szCs w:val="20"/>
              </w:rPr>
            </w:pPr>
            <w:r w:rsidRPr="00206F1E">
              <w:rPr>
                <w:rFonts w:ascii="Times New Roman" w:hAnsi="Times New Roman" w:cs="Times New Roman"/>
                <w:b/>
                <w:bCs/>
                <w:sz w:val="20"/>
                <w:szCs w:val="20"/>
              </w:rPr>
              <w:t>2014</w:t>
            </w:r>
          </w:p>
        </w:tc>
        <w:tc>
          <w:tcPr>
            <w:tcW w:w="436" w:type="pct"/>
            <w:tcBorders>
              <w:top w:val="single" w:sz="4" w:space="0" w:color="000000"/>
              <w:left w:val="nil"/>
              <w:bottom w:val="single" w:sz="4" w:space="0" w:color="000000"/>
              <w:right w:val="single" w:sz="4" w:space="0" w:color="000000"/>
            </w:tcBorders>
            <w:vAlign w:val="center"/>
            <w:hideMark/>
          </w:tcPr>
          <w:p w14:paraId="098A689B" w14:textId="77777777" w:rsidR="00C60E4B" w:rsidRPr="00206F1E" w:rsidRDefault="00C60E4B" w:rsidP="00344F53">
            <w:pPr>
              <w:spacing w:after="0" w:line="240" w:lineRule="auto"/>
              <w:rPr>
                <w:rFonts w:ascii="Times New Roman" w:hAnsi="Times New Roman" w:cs="Times New Roman"/>
                <w:b/>
                <w:bCs/>
                <w:sz w:val="20"/>
                <w:szCs w:val="20"/>
              </w:rPr>
            </w:pPr>
            <w:r w:rsidRPr="00206F1E">
              <w:rPr>
                <w:rFonts w:ascii="Times New Roman" w:hAnsi="Times New Roman" w:cs="Times New Roman"/>
                <w:b/>
                <w:bCs/>
                <w:sz w:val="20"/>
                <w:szCs w:val="20"/>
              </w:rPr>
              <w:t>2015</w:t>
            </w:r>
          </w:p>
        </w:tc>
        <w:tc>
          <w:tcPr>
            <w:tcW w:w="525" w:type="pct"/>
            <w:tcBorders>
              <w:top w:val="single" w:sz="4" w:space="0" w:color="000000"/>
              <w:left w:val="nil"/>
              <w:bottom w:val="single" w:sz="4" w:space="0" w:color="000000"/>
              <w:right w:val="single" w:sz="4" w:space="0" w:color="000000"/>
            </w:tcBorders>
            <w:vAlign w:val="center"/>
            <w:hideMark/>
          </w:tcPr>
          <w:p w14:paraId="1DDBB410" w14:textId="77777777" w:rsidR="00C60E4B" w:rsidRPr="00206F1E" w:rsidRDefault="00C60E4B" w:rsidP="00344F53">
            <w:pPr>
              <w:spacing w:after="0" w:line="240" w:lineRule="auto"/>
              <w:rPr>
                <w:rFonts w:ascii="Times New Roman" w:hAnsi="Times New Roman" w:cs="Times New Roman"/>
                <w:b/>
                <w:bCs/>
                <w:sz w:val="20"/>
                <w:szCs w:val="20"/>
              </w:rPr>
            </w:pPr>
            <w:r w:rsidRPr="00206F1E">
              <w:rPr>
                <w:rFonts w:ascii="Times New Roman" w:hAnsi="Times New Roman" w:cs="Times New Roman"/>
                <w:b/>
                <w:bCs/>
                <w:sz w:val="20"/>
                <w:szCs w:val="20"/>
              </w:rPr>
              <w:t>2016</w:t>
            </w:r>
          </w:p>
        </w:tc>
        <w:tc>
          <w:tcPr>
            <w:tcW w:w="611" w:type="pct"/>
            <w:tcBorders>
              <w:top w:val="single" w:sz="4" w:space="0" w:color="000000"/>
              <w:left w:val="nil"/>
              <w:bottom w:val="single" w:sz="4" w:space="0" w:color="000000"/>
              <w:right w:val="single" w:sz="4" w:space="0" w:color="000000"/>
            </w:tcBorders>
            <w:vAlign w:val="center"/>
            <w:hideMark/>
          </w:tcPr>
          <w:p w14:paraId="109794AB" w14:textId="77777777" w:rsidR="00C60E4B" w:rsidRPr="00206F1E" w:rsidRDefault="00C60E4B" w:rsidP="00344F53">
            <w:pPr>
              <w:spacing w:after="0" w:line="240" w:lineRule="auto"/>
              <w:rPr>
                <w:rFonts w:ascii="Times New Roman" w:hAnsi="Times New Roman" w:cs="Times New Roman"/>
                <w:b/>
                <w:bCs/>
                <w:sz w:val="20"/>
                <w:szCs w:val="20"/>
              </w:rPr>
            </w:pPr>
            <w:r w:rsidRPr="00206F1E">
              <w:rPr>
                <w:rFonts w:ascii="Times New Roman" w:hAnsi="Times New Roman" w:cs="Times New Roman"/>
                <w:b/>
                <w:bCs/>
                <w:sz w:val="20"/>
                <w:szCs w:val="20"/>
              </w:rPr>
              <w:t>2017</w:t>
            </w:r>
          </w:p>
        </w:tc>
        <w:tc>
          <w:tcPr>
            <w:tcW w:w="437" w:type="pct"/>
            <w:tcBorders>
              <w:top w:val="single" w:sz="4" w:space="0" w:color="000000"/>
              <w:left w:val="nil"/>
              <w:bottom w:val="single" w:sz="4" w:space="0" w:color="000000"/>
              <w:right w:val="single" w:sz="4" w:space="0" w:color="000000"/>
            </w:tcBorders>
          </w:tcPr>
          <w:p w14:paraId="222F2935" w14:textId="77777777" w:rsidR="00C60E4B" w:rsidRPr="00206F1E" w:rsidRDefault="00C60E4B" w:rsidP="00344F53">
            <w:pPr>
              <w:spacing w:after="0" w:line="240" w:lineRule="auto"/>
              <w:rPr>
                <w:rFonts w:ascii="Times New Roman" w:hAnsi="Times New Roman" w:cs="Times New Roman"/>
                <w:b/>
                <w:bCs/>
                <w:sz w:val="20"/>
                <w:szCs w:val="20"/>
              </w:rPr>
            </w:pPr>
          </w:p>
          <w:p w14:paraId="064C9BDE" w14:textId="77777777" w:rsidR="00C60E4B" w:rsidRPr="00206F1E" w:rsidRDefault="00C60E4B" w:rsidP="00344F53">
            <w:pPr>
              <w:spacing w:after="0" w:line="240" w:lineRule="auto"/>
              <w:rPr>
                <w:rFonts w:ascii="Times New Roman" w:hAnsi="Times New Roman" w:cs="Times New Roman"/>
                <w:b/>
                <w:bCs/>
                <w:sz w:val="20"/>
                <w:szCs w:val="20"/>
              </w:rPr>
            </w:pPr>
          </w:p>
          <w:p w14:paraId="44043D4F" w14:textId="77777777" w:rsidR="00C60E4B" w:rsidRPr="00206F1E" w:rsidRDefault="00C60E4B" w:rsidP="00344F53">
            <w:pPr>
              <w:spacing w:after="0" w:line="240" w:lineRule="auto"/>
              <w:rPr>
                <w:rFonts w:ascii="Times New Roman" w:hAnsi="Times New Roman" w:cs="Times New Roman"/>
                <w:b/>
                <w:bCs/>
                <w:sz w:val="20"/>
                <w:szCs w:val="20"/>
              </w:rPr>
            </w:pPr>
            <w:r w:rsidRPr="00206F1E">
              <w:rPr>
                <w:rFonts w:ascii="Times New Roman" w:hAnsi="Times New Roman" w:cs="Times New Roman"/>
                <w:b/>
                <w:bCs/>
                <w:sz w:val="20"/>
                <w:szCs w:val="20"/>
              </w:rPr>
              <w:t>2018</w:t>
            </w:r>
          </w:p>
        </w:tc>
        <w:tc>
          <w:tcPr>
            <w:tcW w:w="436" w:type="pct"/>
            <w:tcBorders>
              <w:top w:val="single" w:sz="4" w:space="0" w:color="000000"/>
              <w:left w:val="nil"/>
              <w:bottom w:val="single" w:sz="4" w:space="0" w:color="000000"/>
              <w:right w:val="single" w:sz="4" w:space="0" w:color="000000"/>
            </w:tcBorders>
          </w:tcPr>
          <w:p w14:paraId="71B0D93C" w14:textId="77777777" w:rsidR="00C60E4B" w:rsidRPr="00206F1E" w:rsidRDefault="00C60E4B" w:rsidP="00344F53">
            <w:pPr>
              <w:spacing w:after="0" w:line="240" w:lineRule="auto"/>
              <w:rPr>
                <w:rFonts w:ascii="Times New Roman" w:hAnsi="Times New Roman" w:cs="Times New Roman"/>
                <w:b/>
                <w:bCs/>
                <w:sz w:val="20"/>
                <w:szCs w:val="20"/>
              </w:rPr>
            </w:pPr>
          </w:p>
          <w:p w14:paraId="288AD553" w14:textId="77777777" w:rsidR="00C60E4B" w:rsidRPr="00206F1E" w:rsidRDefault="00C60E4B" w:rsidP="00344F53">
            <w:pPr>
              <w:spacing w:after="0" w:line="240" w:lineRule="auto"/>
              <w:rPr>
                <w:rFonts w:ascii="Times New Roman" w:hAnsi="Times New Roman" w:cs="Times New Roman"/>
                <w:b/>
                <w:bCs/>
                <w:sz w:val="20"/>
                <w:szCs w:val="20"/>
              </w:rPr>
            </w:pPr>
          </w:p>
          <w:p w14:paraId="712694CF" w14:textId="77777777" w:rsidR="00C60E4B" w:rsidRPr="00206F1E" w:rsidRDefault="00C60E4B" w:rsidP="00344F53">
            <w:pPr>
              <w:spacing w:after="0" w:line="240" w:lineRule="auto"/>
              <w:rPr>
                <w:rFonts w:ascii="Times New Roman" w:hAnsi="Times New Roman" w:cs="Times New Roman"/>
                <w:b/>
                <w:bCs/>
                <w:sz w:val="20"/>
                <w:szCs w:val="20"/>
              </w:rPr>
            </w:pPr>
            <w:r w:rsidRPr="00206F1E">
              <w:rPr>
                <w:rFonts w:ascii="Times New Roman" w:hAnsi="Times New Roman" w:cs="Times New Roman"/>
                <w:b/>
                <w:bCs/>
                <w:sz w:val="20"/>
                <w:szCs w:val="20"/>
              </w:rPr>
              <w:t>2019</w:t>
            </w:r>
          </w:p>
        </w:tc>
        <w:tc>
          <w:tcPr>
            <w:tcW w:w="525" w:type="pct"/>
            <w:tcBorders>
              <w:top w:val="single" w:sz="4" w:space="0" w:color="000000"/>
              <w:left w:val="nil"/>
              <w:bottom w:val="single" w:sz="4" w:space="0" w:color="000000"/>
              <w:right w:val="single" w:sz="4" w:space="0" w:color="000000"/>
            </w:tcBorders>
          </w:tcPr>
          <w:p w14:paraId="7027CA39" w14:textId="77777777" w:rsidR="00C60E4B" w:rsidRPr="00206F1E" w:rsidRDefault="00C60E4B" w:rsidP="00344F53">
            <w:pPr>
              <w:spacing w:after="0" w:line="240" w:lineRule="auto"/>
              <w:rPr>
                <w:rFonts w:ascii="Times New Roman" w:hAnsi="Times New Roman" w:cs="Times New Roman"/>
                <w:b/>
                <w:bCs/>
                <w:sz w:val="20"/>
                <w:szCs w:val="20"/>
              </w:rPr>
            </w:pPr>
          </w:p>
          <w:p w14:paraId="4185E4D1" w14:textId="77777777" w:rsidR="00C60E4B" w:rsidRPr="00206F1E" w:rsidRDefault="00C60E4B" w:rsidP="00344F53">
            <w:pPr>
              <w:spacing w:after="0" w:line="240" w:lineRule="auto"/>
              <w:rPr>
                <w:rFonts w:ascii="Times New Roman" w:hAnsi="Times New Roman" w:cs="Times New Roman"/>
                <w:b/>
                <w:bCs/>
                <w:sz w:val="20"/>
                <w:szCs w:val="20"/>
              </w:rPr>
            </w:pPr>
          </w:p>
          <w:p w14:paraId="48A8065C" w14:textId="77777777" w:rsidR="00C60E4B" w:rsidRPr="00206F1E" w:rsidRDefault="00C60E4B" w:rsidP="00344F53">
            <w:pPr>
              <w:spacing w:after="0" w:line="240" w:lineRule="auto"/>
              <w:rPr>
                <w:rFonts w:ascii="Times New Roman" w:hAnsi="Times New Roman" w:cs="Times New Roman"/>
                <w:b/>
                <w:bCs/>
                <w:sz w:val="20"/>
                <w:szCs w:val="20"/>
              </w:rPr>
            </w:pPr>
            <w:r w:rsidRPr="00206F1E">
              <w:rPr>
                <w:rFonts w:ascii="Times New Roman" w:hAnsi="Times New Roman" w:cs="Times New Roman"/>
                <w:b/>
                <w:bCs/>
                <w:sz w:val="20"/>
                <w:szCs w:val="20"/>
              </w:rPr>
              <w:t>2020</w:t>
            </w:r>
          </w:p>
        </w:tc>
      </w:tr>
      <w:tr w:rsidR="009D3B08" w:rsidRPr="00206F1E" w14:paraId="5CC9940C"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79007824" w14:textId="77777777" w:rsidR="00C60E4B" w:rsidRPr="00206F1E" w:rsidRDefault="00C60E4B" w:rsidP="00344F53">
            <w:pPr>
              <w:spacing w:after="0" w:line="240" w:lineRule="auto"/>
              <w:rPr>
                <w:rFonts w:ascii="Times New Roman" w:hAnsi="Times New Roman" w:cs="Times New Roman"/>
                <w:sz w:val="20"/>
                <w:szCs w:val="20"/>
              </w:rPr>
            </w:pPr>
            <w:r w:rsidRPr="00206F1E">
              <w:rPr>
                <w:rFonts w:ascii="Times New Roman" w:hAnsi="Times New Roman" w:cs="Times New Roman"/>
                <w:sz w:val="20"/>
                <w:szCs w:val="20"/>
              </w:rPr>
              <w:t>Регулярно, практически каждый день</w:t>
            </w:r>
          </w:p>
        </w:tc>
        <w:tc>
          <w:tcPr>
            <w:tcW w:w="480" w:type="pct"/>
            <w:tcBorders>
              <w:top w:val="single" w:sz="4" w:space="0" w:color="000000"/>
              <w:left w:val="nil"/>
              <w:bottom w:val="single" w:sz="4" w:space="0" w:color="000000"/>
              <w:right w:val="single" w:sz="4" w:space="0" w:color="000000"/>
            </w:tcBorders>
            <w:shd w:val="clear" w:color="auto" w:fill="C2D69B"/>
            <w:vAlign w:val="center"/>
            <w:hideMark/>
          </w:tcPr>
          <w:p w14:paraId="220DEC59"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31,6</w:t>
            </w:r>
          </w:p>
        </w:tc>
        <w:tc>
          <w:tcPr>
            <w:tcW w:w="436" w:type="pct"/>
            <w:tcBorders>
              <w:top w:val="single" w:sz="4" w:space="0" w:color="000000"/>
              <w:left w:val="nil"/>
              <w:bottom w:val="single" w:sz="4" w:space="0" w:color="000000"/>
              <w:right w:val="single" w:sz="4" w:space="0" w:color="000000"/>
            </w:tcBorders>
            <w:shd w:val="clear" w:color="auto" w:fill="92D050"/>
            <w:vAlign w:val="center"/>
            <w:hideMark/>
          </w:tcPr>
          <w:p w14:paraId="0B30E222"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33,9</w:t>
            </w:r>
          </w:p>
        </w:tc>
        <w:tc>
          <w:tcPr>
            <w:tcW w:w="525" w:type="pct"/>
            <w:tcBorders>
              <w:top w:val="single" w:sz="4" w:space="0" w:color="000000"/>
              <w:left w:val="nil"/>
              <w:bottom w:val="single" w:sz="4" w:space="0" w:color="000000"/>
              <w:right w:val="single" w:sz="4" w:space="0" w:color="000000"/>
            </w:tcBorders>
            <w:shd w:val="clear" w:color="auto" w:fill="00D661"/>
            <w:vAlign w:val="center"/>
            <w:hideMark/>
          </w:tcPr>
          <w:p w14:paraId="6D5FF6FC"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35,7</w:t>
            </w:r>
          </w:p>
        </w:tc>
        <w:tc>
          <w:tcPr>
            <w:tcW w:w="611" w:type="pct"/>
            <w:tcBorders>
              <w:top w:val="single" w:sz="4" w:space="0" w:color="000000"/>
              <w:left w:val="nil"/>
              <w:bottom w:val="single" w:sz="4" w:space="0" w:color="000000"/>
              <w:right w:val="single" w:sz="4" w:space="0" w:color="000000"/>
            </w:tcBorders>
            <w:shd w:val="clear" w:color="auto" w:fill="00A44A"/>
            <w:vAlign w:val="center"/>
            <w:hideMark/>
          </w:tcPr>
          <w:p w14:paraId="15930A13"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39,1</w:t>
            </w:r>
          </w:p>
        </w:tc>
        <w:tc>
          <w:tcPr>
            <w:tcW w:w="437" w:type="pct"/>
            <w:tcBorders>
              <w:top w:val="single" w:sz="4" w:space="0" w:color="000000"/>
              <w:left w:val="nil"/>
              <w:bottom w:val="single" w:sz="4" w:space="0" w:color="000000"/>
              <w:right w:val="single" w:sz="4" w:space="0" w:color="000000"/>
            </w:tcBorders>
            <w:shd w:val="clear" w:color="auto" w:fill="00A44A"/>
            <w:hideMark/>
          </w:tcPr>
          <w:p w14:paraId="44F63D5D"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36,8</w:t>
            </w:r>
          </w:p>
        </w:tc>
        <w:tc>
          <w:tcPr>
            <w:tcW w:w="436" w:type="pct"/>
            <w:tcBorders>
              <w:top w:val="single" w:sz="4" w:space="0" w:color="000000"/>
              <w:left w:val="nil"/>
              <w:bottom w:val="single" w:sz="4" w:space="0" w:color="000000"/>
              <w:right w:val="single" w:sz="4" w:space="0" w:color="000000"/>
            </w:tcBorders>
            <w:shd w:val="clear" w:color="auto" w:fill="00A44A"/>
          </w:tcPr>
          <w:p w14:paraId="359CF70C"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38,5</w:t>
            </w:r>
          </w:p>
        </w:tc>
        <w:tc>
          <w:tcPr>
            <w:tcW w:w="525" w:type="pct"/>
            <w:tcBorders>
              <w:top w:val="single" w:sz="4" w:space="0" w:color="000000"/>
              <w:left w:val="nil"/>
              <w:bottom w:val="single" w:sz="4" w:space="0" w:color="000000"/>
              <w:right w:val="single" w:sz="4" w:space="0" w:color="000000"/>
            </w:tcBorders>
            <w:shd w:val="clear" w:color="auto" w:fill="00A44A"/>
          </w:tcPr>
          <w:p w14:paraId="61BE4E2A"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39,3</w:t>
            </w:r>
          </w:p>
        </w:tc>
      </w:tr>
      <w:tr w:rsidR="009D3B08" w:rsidRPr="00206F1E" w14:paraId="4CDF15FA"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3C4174B0" w14:textId="77777777" w:rsidR="00C60E4B" w:rsidRPr="00206F1E" w:rsidRDefault="00C60E4B" w:rsidP="00344F53">
            <w:pPr>
              <w:spacing w:after="0" w:line="240" w:lineRule="auto"/>
              <w:rPr>
                <w:rFonts w:ascii="Times New Roman" w:hAnsi="Times New Roman" w:cs="Times New Roman"/>
                <w:sz w:val="20"/>
                <w:szCs w:val="20"/>
              </w:rPr>
            </w:pPr>
            <w:r w:rsidRPr="00206F1E">
              <w:rPr>
                <w:rFonts w:ascii="Times New Roman" w:hAnsi="Times New Roman" w:cs="Times New Roman"/>
                <w:sz w:val="20"/>
                <w:szCs w:val="20"/>
              </w:rPr>
              <w:t>Время от времени, 2-3 раза в неделю</w:t>
            </w:r>
          </w:p>
        </w:tc>
        <w:tc>
          <w:tcPr>
            <w:tcW w:w="480" w:type="pct"/>
            <w:tcBorders>
              <w:top w:val="single" w:sz="4" w:space="0" w:color="000000"/>
              <w:left w:val="nil"/>
              <w:bottom w:val="single" w:sz="4" w:space="0" w:color="000000"/>
              <w:right w:val="single" w:sz="4" w:space="0" w:color="000000"/>
            </w:tcBorders>
            <w:shd w:val="clear" w:color="auto" w:fill="C2D69B"/>
            <w:vAlign w:val="center"/>
            <w:hideMark/>
          </w:tcPr>
          <w:p w14:paraId="36266618"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30,8</w:t>
            </w:r>
          </w:p>
        </w:tc>
        <w:tc>
          <w:tcPr>
            <w:tcW w:w="436" w:type="pct"/>
            <w:tcBorders>
              <w:top w:val="single" w:sz="4" w:space="0" w:color="000000"/>
              <w:left w:val="nil"/>
              <w:bottom w:val="single" w:sz="4" w:space="0" w:color="000000"/>
              <w:right w:val="single" w:sz="4" w:space="0" w:color="000000"/>
            </w:tcBorders>
            <w:shd w:val="clear" w:color="auto" w:fill="92D050"/>
            <w:vAlign w:val="center"/>
            <w:hideMark/>
          </w:tcPr>
          <w:p w14:paraId="7A277E9B"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35,4</w:t>
            </w:r>
          </w:p>
        </w:tc>
        <w:tc>
          <w:tcPr>
            <w:tcW w:w="525" w:type="pct"/>
            <w:tcBorders>
              <w:top w:val="single" w:sz="4" w:space="0" w:color="000000"/>
              <w:left w:val="nil"/>
              <w:bottom w:val="single" w:sz="4" w:space="0" w:color="000000"/>
              <w:right w:val="single" w:sz="4" w:space="0" w:color="000000"/>
            </w:tcBorders>
            <w:shd w:val="clear" w:color="auto" w:fill="00D661"/>
            <w:vAlign w:val="center"/>
            <w:hideMark/>
          </w:tcPr>
          <w:p w14:paraId="583102FB"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36,9</w:t>
            </w:r>
          </w:p>
        </w:tc>
        <w:tc>
          <w:tcPr>
            <w:tcW w:w="611" w:type="pct"/>
            <w:tcBorders>
              <w:top w:val="single" w:sz="4" w:space="0" w:color="000000"/>
              <w:left w:val="nil"/>
              <w:bottom w:val="single" w:sz="4" w:space="0" w:color="000000"/>
              <w:right w:val="single" w:sz="4" w:space="0" w:color="000000"/>
            </w:tcBorders>
            <w:shd w:val="clear" w:color="auto" w:fill="00A44A"/>
            <w:vAlign w:val="center"/>
            <w:hideMark/>
          </w:tcPr>
          <w:p w14:paraId="6B4C4EFE"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37,0</w:t>
            </w:r>
          </w:p>
        </w:tc>
        <w:tc>
          <w:tcPr>
            <w:tcW w:w="437" w:type="pct"/>
            <w:tcBorders>
              <w:top w:val="single" w:sz="4" w:space="0" w:color="000000"/>
              <w:left w:val="nil"/>
              <w:bottom w:val="single" w:sz="4" w:space="0" w:color="000000"/>
              <w:right w:val="single" w:sz="4" w:space="0" w:color="000000"/>
            </w:tcBorders>
            <w:shd w:val="clear" w:color="auto" w:fill="00A44A"/>
            <w:hideMark/>
          </w:tcPr>
          <w:p w14:paraId="697F511E"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31.8</w:t>
            </w:r>
          </w:p>
        </w:tc>
        <w:tc>
          <w:tcPr>
            <w:tcW w:w="436" w:type="pct"/>
            <w:tcBorders>
              <w:top w:val="single" w:sz="4" w:space="0" w:color="000000"/>
              <w:left w:val="nil"/>
              <w:bottom w:val="single" w:sz="4" w:space="0" w:color="000000"/>
              <w:right w:val="single" w:sz="4" w:space="0" w:color="000000"/>
            </w:tcBorders>
            <w:shd w:val="clear" w:color="auto" w:fill="00A44A"/>
          </w:tcPr>
          <w:p w14:paraId="5457ED00"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32,6</w:t>
            </w:r>
          </w:p>
        </w:tc>
        <w:tc>
          <w:tcPr>
            <w:tcW w:w="525" w:type="pct"/>
            <w:tcBorders>
              <w:top w:val="single" w:sz="4" w:space="0" w:color="000000"/>
              <w:left w:val="nil"/>
              <w:bottom w:val="single" w:sz="4" w:space="0" w:color="000000"/>
              <w:right w:val="single" w:sz="4" w:space="0" w:color="000000"/>
            </w:tcBorders>
            <w:shd w:val="clear" w:color="auto" w:fill="00A44A"/>
          </w:tcPr>
          <w:p w14:paraId="4C2BF191"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32,7</w:t>
            </w:r>
          </w:p>
        </w:tc>
      </w:tr>
      <w:tr w:rsidR="009D3B08" w:rsidRPr="00206F1E" w14:paraId="2258387D"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255AEA8B" w14:textId="77777777" w:rsidR="00C60E4B" w:rsidRPr="00206F1E" w:rsidRDefault="00C60E4B" w:rsidP="00344F53">
            <w:pPr>
              <w:spacing w:after="0" w:line="240" w:lineRule="auto"/>
              <w:rPr>
                <w:rFonts w:ascii="Times New Roman" w:hAnsi="Times New Roman" w:cs="Times New Roman"/>
                <w:sz w:val="20"/>
                <w:szCs w:val="20"/>
              </w:rPr>
            </w:pPr>
            <w:r w:rsidRPr="00206F1E">
              <w:rPr>
                <w:rFonts w:ascii="Times New Roman" w:hAnsi="Times New Roman" w:cs="Times New Roman"/>
                <w:sz w:val="20"/>
                <w:szCs w:val="20"/>
              </w:rPr>
              <w:t>Не так часто, раз в неделю или реже</w:t>
            </w:r>
          </w:p>
        </w:tc>
        <w:tc>
          <w:tcPr>
            <w:tcW w:w="480" w:type="pct"/>
            <w:tcBorders>
              <w:top w:val="nil"/>
              <w:left w:val="nil"/>
              <w:bottom w:val="single" w:sz="4" w:space="0" w:color="000000"/>
              <w:right w:val="single" w:sz="4" w:space="0" w:color="000000"/>
            </w:tcBorders>
            <w:vAlign w:val="center"/>
            <w:hideMark/>
          </w:tcPr>
          <w:p w14:paraId="2BE49E5B"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23,9</w:t>
            </w:r>
          </w:p>
        </w:tc>
        <w:tc>
          <w:tcPr>
            <w:tcW w:w="436" w:type="pct"/>
            <w:tcBorders>
              <w:top w:val="nil"/>
              <w:left w:val="nil"/>
              <w:bottom w:val="single" w:sz="4" w:space="0" w:color="000000"/>
              <w:right w:val="single" w:sz="4" w:space="0" w:color="000000"/>
            </w:tcBorders>
            <w:vAlign w:val="center"/>
            <w:hideMark/>
          </w:tcPr>
          <w:p w14:paraId="7C9BC3F3"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18,8</w:t>
            </w:r>
          </w:p>
        </w:tc>
        <w:tc>
          <w:tcPr>
            <w:tcW w:w="525" w:type="pct"/>
            <w:tcBorders>
              <w:top w:val="nil"/>
              <w:left w:val="nil"/>
              <w:bottom w:val="single" w:sz="4" w:space="0" w:color="000000"/>
              <w:right w:val="single" w:sz="4" w:space="0" w:color="000000"/>
            </w:tcBorders>
            <w:vAlign w:val="center"/>
            <w:hideMark/>
          </w:tcPr>
          <w:p w14:paraId="7EB938A2"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20,0</w:t>
            </w:r>
          </w:p>
        </w:tc>
        <w:tc>
          <w:tcPr>
            <w:tcW w:w="611" w:type="pct"/>
            <w:tcBorders>
              <w:top w:val="nil"/>
              <w:left w:val="nil"/>
              <w:bottom w:val="single" w:sz="4" w:space="0" w:color="000000"/>
              <w:right w:val="single" w:sz="4" w:space="0" w:color="000000"/>
            </w:tcBorders>
            <w:vAlign w:val="center"/>
            <w:hideMark/>
          </w:tcPr>
          <w:p w14:paraId="22BEACB1"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13,3</w:t>
            </w:r>
          </w:p>
        </w:tc>
        <w:tc>
          <w:tcPr>
            <w:tcW w:w="437" w:type="pct"/>
            <w:tcBorders>
              <w:top w:val="nil"/>
              <w:left w:val="nil"/>
              <w:bottom w:val="single" w:sz="4" w:space="0" w:color="000000"/>
              <w:right w:val="single" w:sz="4" w:space="0" w:color="000000"/>
            </w:tcBorders>
            <w:hideMark/>
          </w:tcPr>
          <w:p w14:paraId="07F3D64D"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16,5</w:t>
            </w:r>
          </w:p>
        </w:tc>
        <w:tc>
          <w:tcPr>
            <w:tcW w:w="436" w:type="pct"/>
            <w:tcBorders>
              <w:top w:val="nil"/>
              <w:left w:val="nil"/>
              <w:bottom w:val="single" w:sz="4" w:space="0" w:color="000000"/>
              <w:right w:val="single" w:sz="4" w:space="0" w:color="000000"/>
            </w:tcBorders>
          </w:tcPr>
          <w:p w14:paraId="3070ECD7"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16,7</w:t>
            </w:r>
          </w:p>
        </w:tc>
        <w:tc>
          <w:tcPr>
            <w:tcW w:w="525" w:type="pct"/>
            <w:tcBorders>
              <w:top w:val="nil"/>
              <w:left w:val="nil"/>
              <w:bottom w:val="single" w:sz="4" w:space="0" w:color="000000"/>
              <w:right w:val="single" w:sz="4" w:space="0" w:color="000000"/>
            </w:tcBorders>
          </w:tcPr>
          <w:p w14:paraId="773AB5AA"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18,4</w:t>
            </w:r>
          </w:p>
        </w:tc>
      </w:tr>
      <w:tr w:rsidR="009D3B08" w:rsidRPr="00206F1E" w14:paraId="67478DB9"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2D7BE575" w14:textId="77777777" w:rsidR="00C60E4B" w:rsidRPr="00206F1E" w:rsidRDefault="00C60E4B" w:rsidP="00344F53">
            <w:pPr>
              <w:spacing w:after="0" w:line="240" w:lineRule="auto"/>
              <w:rPr>
                <w:rFonts w:ascii="Times New Roman" w:hAnsi="Times New Roman" w:cs="Times New Roman"/>
                <w:sz w:val="20"/>
                <w:szCs w:val="20"/>
              </w:rPr>
            </w:pPr>
            <w:r w:rsidRPr="00206F1E">
              <w:rPr>
                <w:rFonts w:ascii="Times New Roman" w:hAnsi="Times New Roman" w:cs="Times New Roman"/>
                <w:sz w:val="20"/>
                <w:szCs w:val="20"/>
              </w:rPr>
              <w:t>Практически не интересуюсь</w:t>
            </w:r>
          </w:p>
        </w:tc>
        <w:tc>
          <w:tcPr>
            <w:tcW w:w="480" w:type="pct"/>
            <w:tcBorders>
              <w:top w:val="nil"/>
              <w:left w:val="nil"/>
              <w:bottom w:val="single" w:sz="4" w:space="0" w:color="000000"/>
              <w:right w:val="single" w:sz="4" w:space="0" w:color="000000"/>
            </w:tcBorders>
            <w:vAlign w:val="center"/>
            <w:hideMark/>
          </w:tcPr>
          <w:p w14:paraId="051E8F60"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8,6</w:t>
            </w:r>
          </w:p>
        </w:tc>
        <w:tc>
          <w:tcPr>
            <w:tcW w:w="436" w:type="pct"/>
            <w:tcBorders>
              <w:top w:val="nil"/>
              <w:left w:val="nil"/>
              <w:bottom w:val="single" w:sz="4" w:space="0" w:color="000000"/>
              <w:right w:val="single" w:sz="4" w:space="0" w:color="000000"/>
            </w:tcBorders>
            <w:vAlign w:val="center"/>
            <w:hideMark/>
          </w:tcPr>
          <w:p w14:paraId="006F0F80"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7,3</w:t>
            </w:r>
          </w:p>
        </w:tc>
        <w:tc>
          <w:tcPr>
            <w:tcW w:w="525" w:type="pct"/>
            <w:tcBorders>
              <w:top w:val="nil"/>
              <w:left w:val="nil"/>
              <w:bottom w:val="single" w:sz="4" w:space="0" w:color="000000"/>
              <w:right w:val="single" w:sz="4" w:space="0" w:color="000000"/>
            </w:tcBorders>
            <w:vAlign w:val="center"/>
            <w:hideMark/>
          </w:tcPr>
          <w:p w14:paraId="3FB248C3"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4,8</w:t>
            </w:r>
          </w:p>
        </w:tc>
        <w:tc>
          <w:tcPr>
            <w:tcW w:w="611" w:type="pct"/>
            <w:tcBorders>
              <w:top w:val="nil"/>
              <w:left w:val="nil"/>
              <w:bottom w:val="single" w:sz="4" w:space="0" w:color="000000"/>
              <w:right w:val="single" w:sz="4" w:space="0" w:color="000000"/>
            </w:tcBorders>
            <w:vAlign w:val="center"/>
            <w:hideMark/>
          </w:tcPr>
          <w:p w14:paraId="359E4193"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4,6</w:t>
            </w:r>
          </w:p>
        </w:tc>
        <w:tc>
          <w:tcPr>
            <w:tcW w:w="437" w:type="pct"/>
            <w:tcBorders>
              <w:top w:val="nil"/>
              <w:left w:val="nil"/>
              <w:bottom w:val="single" w:sz="4" w:space="0" w:color="000000"/>
              <w:right w:val="single" w:sz="4" w:space="0" w:color="000000"/>
            </w:tcBorders>
            <w:hideMark/>
          </w:tcPr>
          <w:p w14:paraId="13467674"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8,3</w:t>
            </w:r>
          </w:p>
        </w:tc>
        <w:tc>
          <w:tcPr>
            <w:tcW w:w="436" w:type="pct"/>
            <w:tcBorders>
              <w:top w:val="nil"/>
              <w:left w:val="nil"/>
              <w:bottom w:val="single" w:sz="4" w:space="0" w:color="000000"/>
              <w:right w:val="single" w:sz="4" w:space="0" w:color="000000"/>
            </w:tcBorders>
          </w:tcPr>
          <w:p w14:paraId="113AEFA6"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9,0</w:t>
            </w:r>
          </w:p>
        </w:tc>
        <w:tc>
          <w:tcPr>
            <w:tcW w:w="525" w:type="pct"/>
            <w:tcBorders>
              <w:top w:val="nil"/>
              <w:left w:val="nil"/>
              <w:bottom w:val="single" w:sz="4" w:space="0" w:color="000000"/>
              <w:right w:val="single" w:sz="4" w:space="0" w:color="000000"/>
            </w:tcBorders>
          </w:tcPr>
          <w:p w14:paraId="1D086CED"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7,1</w:t>
            </w:r>
          </w:p>
        </w:tc>
      </w:tr>
      <w:tr w:rsidR="009D3B08" w:rsidRPr="00206F1E" w14:paraId="4BD7CD5F"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3F14D2F1" w14:textId="77777777" w:rsidR="00C60E4B" w:rsidRPr="00206F1E" w:rsidRDefault="00C60E4B" w:rsidP="00344F53">
            <w:pPr>
              <w:spacing w:after="0" w:line="240" w:lineRule="auto"/>
              <w:rPr>
                <w:rFonts w:ascii="Times New Roman" w:hAnsi="Times New Roman" w:cs="Times New Roman"/>
                <w:sz w:val="20"/>
                <w:szCs w:val="20"/>
              </w:rPr>
            </w:pPr>
            <w:r w:rsidRPr="00206F1E">
              <w:rPr>
                <w:rFonts w:ascii="Times New Roman" w:hAnsi="Times New Roman" w:cs="Times New Roman"/>
                <w:sz w:val="20"/>
                <w:szCs w:val="20"/>
              </w:rPr>
              <w:t>Свой вариант</w:t>
            </w:r>
          </w:p>
        </w:tc>
        <w:tc>
          <w:tcPr>
            <w:tcW w:w="480" w:type="pct"/>
            <w:tcBorders>
              <w:top w:val="nil"/>
              <w:left w:val="nil"/>
              <w:bottom w:val="single" w:sz="4" w:space="0" w:color="000000"/>
              <w:right w:val="single" w:sz="4" w:space="0" w:color="000000"/>
            </w:tcBorders>
            <w:vAlign w:val="center"/>
            <w:hideMark/>
          </w:tcPr>
          <w:p w14:paraId="1CED2E23"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0,4</w:t>
            </w:r>
          </w:p>
        </w:tc>
        <w:tc>
          <w:tcPr>
            <w:tcW w:w="436" w:type="pct"/>
            <w:tcBorders>
              <w:top w:val="nil"/>
              <w:left w:val="nil"/>
              <w:bottom w:val="single" w:sz="4" w:space="0" w:color="000000"/>
              <w:right w:val="single" w:sz="4" w:space="0" w:color="000000"/>
            </w:tcBorders>
            <w:vAlign w:val="center"/>
            <w:hideMark/>
          </w:tcPr>
          <w:p w14:paraId="520FAC3C"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1,2</w:t>
            </w:r>
          </w:p>
        </w:tc>
        <w:tc>
          <w:tcPr>
            <w:tcW w:w="525" w:type="pct"/>
            <w:tcBorders>
              <w:top w:val="nil"/>
              <w:left w:val="nil"/>
              <w:bottom w:val="single" w:sz="4" w:space="0" w:color="000000"/>
              <w:right w:val="single" w:sz="4" w:space="0" w:color="000000"/>
            </w:tcBorders>
            <w:vAlign w:val="center"/>
            <w:hideMark/>
          </w:tcPr>
          <w:p w14:paraId="3E4F6A7D"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0,5</w:t>
            </w:r>
          </w:p>
        </w:tc>
        <w:tc>
          <w:tcPr>
            <w:tcW w:w="611" w:type="pct"/>
            <w:tcBorders>
              <w:top w:val="nil"/>
              <w:left w:val="nil"/>
              <w:bottom w:val="single" w:sz="4" w:space="0" w:color="000000"/>
              <w:right w:val="single" w:sz="4" w:space="0" w:color="000000"/>
            </w:tcBorders>
            <w:vAlign w:val="center"/>
            <w:hideMark/>
          </w:tcPr>
          <w:p w14:paraId="07B51E72"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0,4</w:t>
            </w:r>
          </w:p>
        </w:tc>
        <w:tc>
          <w:tcPr>
            <w:tcW w:w="437" w:type="pct"/>
            <w:tcBorders>
              <w:top w:val="nil"/>
              <w:left w:val="nil"/>
              <w:bottom w:val="single" w:sz="4" w:space="0" w:color="000000"/>
              <w:right w:val="single" w:sz="4" w:space="0" w:color="000000"/>
            </w:tcBorders>
            <w:hideMark/>
          </w:tcPr>
          <w:p w14:paraId="4A5DB782"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0,8</w:t>
            </w:r>
          </w:p>
        </w:tc>
        <w:tc>
          <w:tcPr>
            <w:tcW w:w="436" w:type="pct"/>
            <w:tcBorders>
              <w:top w:val="nil"/>
              <w:left w:val="nil"/>
              <w:bottom w:val="single" w:sz="4" w:space="0" w:color="000000"/>
              <w:right w:val="single" w:sz="4" w:space="0" w:color="000000"/>
            </w:tcBorders>
          </w:tcPr>
          <w:p w14:paraId="0855C3A2"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0,0</w:t>
            </w:r>
          </w:p>
        </w:tc>
        <w:tc>
          <w:tcPr>
            <w:tcW w:w="525" w:type="pct"/>
            <w:tcBorders>
              <w:top w:val="nil"/>
              <w:left w:val="nil"/>
              <w:bottom w:val="single" w:sz="4" w:space="0" w:color="000000"/>
              <w:right w:val="single" w:sz="4" w:space="0" w:color="000000"/>
            </w:tcBorders>
          </w:tcPr>
          <w:p w14:paraId="5D3EC350"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0,0</w:t>
            </w:r>
          </w:p>
        </w:tc>
      </w:tr>
      <w:tr w:rsidR="009D3B08" w:rsidRPr="00206F1E" w14:paraId="6F77DE23" w14:textId="77777777" w:rsidTr="00344F53">
        <w:trPr>
          <w:trHeight w:val="255"/>
          <w:jc w:val="center"/>
        </w:trPr>
        <w:tc>
          <w:tcPr>
            <w:tcW w:w="1550" w:type="pct"/>
            <w:tcBorders>
              <w:top w:val="nil"/>
              <w:left w:val="single" w:sz="4" w:space="0" w:color="auto"/>
              <w:bottom w:val="single" w:sz="4" w:space="0" w:color="auto"/>
              <w:right w:val="single" w:sz="4" w:space="0" w:color="auto"/>
            </w:tcBorders>
            <w:noWrap/>
            <w:vAlign w:val="bottom"/>
            <w:hideMark/>
          </w:tcPr>
          <w:p w14:paraId="30EE9246" w14:textId="77777777" w:rsidR="00C60E4B" w:rsidRPr="00206F1E" w:rsidRDefault="00C60E4B" w:rsidP="00344F53">
            <w:pPr>
              <w:spacing w:after="0" w:line="240" w:lineRule="auto"/>
              <w:rPr>
                <w:rFonts w:ascii="Times New Roman" w:hAnsi="Times New Roman" w:cs="Times New Roman"/>
                <w:sz w:val="20"/>
                <w:szCs w:val="20"/>
              </w:rPr>
            </w:pPr>
            <w:r w:rsidRPr="00206F1E">
              <w:rPr>
                <w:rFonts w:ascii="Times New Roman" w:hAnsi="Times New Roman" w:cs="Times New Roman"/>
                <w:sz w:val="20"/>
                <w:szCs w:val="20"/>
              </w:rPr>
              <w:t>Затрудняюсь ответить</w:t>
            </w:r>
          </w:p>
        </w:tc>
        <w:tc>
          <w:tcPr>
            <w:tcW w:w="480" w:type="pct"/>
            <w:tcBorders>
              <w:top w:val="nil"/>
              <w:left w:val="nil"/>
              <w:bottom w:val="single" w:sz="4" w:space="0" w:color="auto"/>
              <w:right w:val="single" w:sz="4" w:space="0" w:color="000000"/>
            </w:tcBorders>
            <w:vAlign w:val="center"/>
            <w:hideMark/>
          </w:tcPr>
          <w:p w14:paraId="4B6E5C53"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4,8</w:t>
            </w:r>
          </w:p>
        </w:tc>
        <w:tc>
          <w:tcPr>
            <w:tcW w:w="436" w:type="pct"/>
            <w:tcBorders>
              <w:top w:val="nil"/>
              <w:left w:val="nil"/>
              <w:bottom w:val="single" w:sz="4" w:space="0" w:color="auto"/>
              <w:right w:val="single" w:sz="4" w:space="0" w:color="000000"/>
            </w:tcBorders>
            <w:vAlign w:val="center"/>
            <w:hideMark/>
          </w:tcPr>
          <w:p w14:paraId="63D8AE46"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3,4</w:t>
            </w:r>
          </w:p>
        </w:tc>
        <w:tc>
          <w:tcPr>
            <w:tcW w:w="525" w:type="pct"/>
            <w:tcBorders>
              <w:top w:val="nil"/>
              <w:left w:val="nil"/>
              <w:bottom w:val="single" w:sz="4" w:space="0" w:color="auto"/>
              <w:right w:val="single" w:sz="4" w:space="0" w:color="000000"/>
            </w:tcBorders>
            <w:vAlign w:val="center"/>
            <w:hideMark/>
          </w:tcPr>
          <w:p w14:paraId="0AA29045"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2,2</w:t>
            </w:r>
          </w:p>
        </w:tc>
        <w:tc>
          <w:tcPr>
            <w:tcW w:w="611" w:type="pct"/>
            <w:tcBorders>
              <w:top w:val="nil"/>
              <w:left w:val="nil"/>
              <w:bottom w:val="single" w:sz="4" w:space="0" w:color="auto"/>
              <w:right w:val="single" w:sz="4" w:space="0" w:color="000000"/>
            </w:tcBorders>
            <w:vAlign w:val="center"/>
            <w:hideMark/>
          </w:tcPr>
          <w:p w14:paraId="19855C91"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5,7</w:t>
            </w:r>
          </w:p>
        </w:tc>
        <w:tc>
          <w:tcPr>
            <w:tcW w:w="437" w:type="pct"/>
            <w:tcBorders>
              <w:top w:val="nil"/>
              <w:left w:val="nil"/>
              <w:bottom w:val="single" w:sz="4" w:space="0" w:color="auto"/>
              <w:right w:val="single" w:sz="4" w:space="0" w:color="000000"/>
            </w:tcBorders>
            <w:hideMark/>
          </w:tcPr>
          <w:p w14:paraId="2C3CF4AD"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6,0</w:t>
            </w:r>
          </w:p>
        </w:tc>
        <w:tc>
          <w:tcPr>
            <w:tcW w:w="436" w:type="pct"/>
            <w:tcBorders>
              <w:top w:val="nil"/>
              <w:left w:val="nil"/>
              <w:bottom w:val="single" w:sz="4" w:space="0" w:color="auto"/>
              <w:right w:val="single" w:sz="4" w:space="0" w:color="000000"/>
            </w:tcBorders>
          </w:tcPr>
          <w:p w14:paraId="39836E0F"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3,2</w:t>
            </w:r>
          </w:p>
        </w:tc>
        <w:tc>
          <w:tcPr>
            <w:tcW w:w="525" w:type="pct"/>
            <w:tcBorders>
              <w:top w:val="nil"/>
              <w:left w:val="nil"/>
              <w:bottom w:val="single" w:sz="4" w:space="0" w:color="auto"/>
              <w:right w:val="single" w:sz="4" w:space="0" w:color="000000"/>
            </w:tcBorders>
          </w:tcPr>
          <w:p w14:paraId="02220DCB" w14:textId="77777777" w:rsidR="00C60E4B" w:rsidRPr="00206F1E" w:rsidRDefault="00C60E4B" w:rsidP="00344F53">
            <w:pPr>
              <w:spacing w:after="0" w:line="240" w:lineRule="auto"/>
              <w:jc w:val="center"/>
              <w:rPr>
                <w:rFonts w:ascii="Times New Roman" w:hAnsi="Times New Roman" w:cs="Times New Roman"/>
                <w:sz w:val="20"/>
                <w:szCs w:val="20"/>
              </w:rPr>
            </w:pPr>
            <w:r w:rsidRPr="00206F1E">
              <w:rPr>
                <w:rFonts w:ascii="Times New Roman" w:hAnsi="Times New Roman" w:cs="Times New Roman"/>
                <w:sz w:val="20"/>
                <w:szCs w:val="20"/>
              </w:rPr>
              <w:t>2,5</w:t>
            </w:r>
          </w:p>
        </w:tc>
      </w:tr>
      <w:tr w:rsidR="00917B4C" w:rsidRPr="00206F1E" w14:paraId="7ED83974" w14:textId="77777777" w:rsidTr="00344F53">
        <w:trPr>
          <w:trHeight w:val="255"/>
          <w:jc w:val="center"/>
        </w:trPr>
        <w:tc>
          <w:tcPr>
            <w:tcW w:w="1550" w:type="pct"/>
            <w:tcBorders>
              <w:top w:val="single" w:sz="4" w:space="0" w:color="auto"/>
              <w:left w:val="single" w:sz="4" w:space="0" w:color="auto"/>
              <w:bottom w:val="single" w:sz="4" w:space="0" w:color="auto"/>
              <w:right w:val="single" w:sz="4" w:space="0" w:color="auto"/>
            </w:tcBorders>
            <w:noWrap/>
            <w:vAlign w:val="bottom"/>
            <w:hideMark/>
          </w:tcPr>
          <w:p w14:paraId="6491EA2A" w14:textId="77777777" w:rsidR="00C60E4B" w:rsidRPr="00206F1E" w:rsidRDefault="00C60E4B" w:rsidP="00344F53">
            <w:pPr>
              <w:spacing w:after="0" w:line="240" w:lineRule="auto"/>
              <w:rPr>
                <w:rFonts w:ascii="Times New Roman" w:hAnsi="Times New Roman" w:cs="Times New Roman"/>
                <w:b/>
                <w:sz w:val="20"/>
                <w:szCs w:val="20"/>
              </w:rPr>
            </w:pPr>
            <w:r w:rsidRPr="00206F1E">
              <w:rPr>
                <w:rFonts w:ascii="Times New Roman" w:hAnsi="Times New Roman" w:cs="Times New Roman"/>
                <w:b/>
                <w:sz w:val="20"/>
                <w:szCs w:val="20"/>
              </w:rPr>
              <w:t>ИТОГО</w:t>
            </w:r>
          </w:p>
        </w:tc>
        <w:tc>
          <w:tcPr>
            <w:tcW w:w="480" w:type="pct"/>
            <w:tcBorders>
              <w:top w:val="single" w:sz="4" w:space="0" w:color="auto"/>
              <w:left w:val="single" w:sz="4" w:space="0" w:color="auto"/>
              <w:bottom w:val="single" w:sz="4" w:space="0" w:color="auto"/>
              <w:right w:val="single" w:sz="4" w:space="0" w:color="auto"/>
            </w:tcBorders>
            <w:vAlign w:val="center"/>
            <w:hideMark/>
          </w:tcPr>
          <w:p w14:paraId="4CD12AFE" w14:textId="77777777" w:rsidR="00C60E4B" w:rsidRPr="00206F1E" w:rsidRDefault="00C60E4B" w:rsidP="00344F53">
            <w:pPr>
              <w:spacing w:after="0" w:line="240" w:lineRule="auto"/>
              <w:jc w:val="center"/>
              <w:rPr>
                <w:rFonts w:ascii="Times New Roman" w:hAnsi="Times New Roman" w:cs="Times New Roman"/>
                <w:b/>
                <w:sz w:val="20"/>
                <w:szCs w:val="20"/>
              </w:rPr>
            </w:pPr>
            <w:r w:rsidRPr="00206F1E">
              <w:rPr>
                <w:rFonts w:ascii="Times New Roman" w:hAnsi="Times New Roman" w:cs="Times New Roman"/>
                <w:b/>
                <w:sz w:val="20"/>
                <w:szCs w:val="20"/>
              </w:rPr>
              <w:t>100,0</w:t>
            </w:r>
          </w:p>
        </w:tc>
        <w:tc>
          <w:tcPr>
            <w:tcW w:w="436" w:type="pct"/>
            <w:tcBorders>
              <w:top w:val="single" w:sz="4" w:space="0" w:color="auto"/>
              <w:left w:val="single" w:sz="4" w:space="0" w:color="auto"/>
              <w:bottom w:val="single" w:sz="4" w:space="0" w:color="auto"/>
              <w:right w:val="single" w:sz="4" w:space="0" w:color="auto"/>
            </w:tcBorders>
            <w:vAlign w:val="center"/>
            <w:hideMark/>
          </w:tcPr>
          <w:p w14:paraId="0F6B3508" w14:textId="77777777" w:rsidR="00C60E4B" w:rsidRPr="00206F1E" w:rsidRDefault="00C60E4B" w:rsidP="00344F53">
            <w:pPr>
              <w:spacing w:after="0" w:line="240" w:lineRule="auto"/>
              <w:jc w:val="center"/>
              <w:rPr>
                <w:rFonts w:ascii="Times New Roman" w:hAnsi="Times New Roman" w:cs="Times New Roman"/>
                <w:b/>
                <w:sz w:val="20"/>
                <w:szCs w:val="20"/>
              </w:rPr>
            </w:pPr>
            <w:r w:rsidRPr="00206F1E">
              <w:rPr>
                <w:rFonts w:ascii="Times New Roman" w:hAnsi="Times New Roman" w:cs="Times New Roman"/>
                <w:b/>
                <w:sz w:val="20"/>
                <w:szCs w:val="20"/>
              </w:rPr>
              <w:t>100,0</w:t>
            </w:r>
          </w:p>
        </w:tc>
        <w:tc>
          <w:tcPr>
            <w:tcW w:w="525" w:type="pct"/>
            <w:tcBorders>
              <w:top w:val="single" w:sz="4" w:space="0" w:color="auto"/>
              <w:left w:val="single" w:sz="4" w:space="0" w:color="auto"/>
              <w:bottom w:val="single" w:sz="4" w:space="0" w:color="auto"/>
              <w:right w:val="single" w:sz="4" w:space="0" w:color="auto"/>
            </w:tcBorders>
            <w:vAlign w:val="center"/>
            <w:hideMark/>
          </w:tcPr>
          <w:p w14:paraId="1EDE36D2" w14:textId="77777777" w:rsidR="00C60E4B" w:rsidRPr="00206F1E" w:rsidRDefault="00C60E4B" w:rsidP="00344F53">
            <w:pPr>
              <w:spacing w:after="0" w:line="240" w:lineRule="auto"/>
              <w:jc w:val="center"/>
              <w:rPr>
                <w:rFonts w:ascii="Times New Roman" w:hAnsi="Times New Roman" w:cs="Times New Roman"/>
                <w:b/>
                <w:sz w:val="20"/>
                <w:szCs w:val="20"/>
              </w:rPr>
            </w:pPr>
            <w:r w:rsidRPr="00206F1E">
              <w:rPr>
                <w:rFonts w:ascii="Times New Roman" w:hAnsi="Times New Roman" w:cs="Times New Roman"/>
                <w:b/>
                <w:sz w:val="20"/>
                <w:szCs w:val="20"/>
              </w:rPr>
              <w:t>100,0</w:t>
            </w:r>
          </w:p>
        </w:tc>
        <w:tc>
          <w:tcPr>
            <w:tcW w:w="611" w:type="pct"/>
            <w:tcBorders>
              <w:top w:val="single" w:sz="4" w:space="0" w:color="auto"/>
              <w:left w:val="single" w:sz="4" w:space="0" w:color="auto"/>
              <w:bottom w:val="single" w:sz="4" w:space="0" w:color="auto"/>
              <w:right w:val="single" w:sz="4" w:space="0" w:color="auto"/>
            </w:tcBorders>
            <w:vAlign w:val="center"/>
            <w:hideMark/>
          </w:tcPr>
          <w:p w14:paraId="4DE9D1A2" w14:textId="77777777" w:rsidR="00C60E4B" w:rsidRPr="00206F1E" w:rsidRDefault="00C60E4B" w:rsidP="00344F53">
            <w:pPr>
              <w:spacing w:after="0" w:line="240" w:lineRule="auto"/>
              <w:jc w:val="center"/>
              <w:rPr>
                <w:rFonts w:ascii="Times New Roman" w:hAnsi="Times New Roman" w:cs="Times New Roman"/>
                <w:b/>
                <w:sz w:val="20"/>
                <w:szCs w:val="20"/>
              </w:rPr>
            </w:pPr>
            <w:r w:rsidRPr="00206F1E">
              <w:rPr>
                <w:rFonts w:ascii="Times New Roman" w:hAnsi="Times New Roman" w:cs="Times New Roman"/>
                <w:b/>
                <w:sz w:val="20"/>
                <w:szCs w:val="20"/>
              </w:rPr>
              <w:t>100,0</w:t>
            </w:r>
          </w:p>
        </w:tc>
        <w:tc>
          <w:tcPr>
            <w:tcW w:w="437" w:type="pct"/>
            <w:tcBorders>
              <w:top w:val="single" w:sz="4" w:space="0" w:color="auto"/>
              <w:left w:val="single" w:sz="4" w:space="0" w:color="auto"/>
              <w:bottom w:val="single" w:sz="4" w:space="0" w:color="auto"/>
              <w:right w:val="single" w:sz="4" w:space="0" w:color="auto"/>
            </w:tcBorders>
            <w:hideMark/>
          </w:tcPr>
          <w:p w14:paraId="1E1C084C" w14:textId="77777777" w:rsidR="00C60E4B" w:rsidRPr="00206F1E" w:rsidRDefault="00C60E4B" w:rsidP="00344F53">
            <w:pPr>
              <w:spacing w:after="0" w:line="240" w:lineRule="auto"/>
              <w:jc w:val="center"/>
              <w:rPr>
                <w:rFonts w:ascii="Times New Roman" w:hAnsi="Times New Roman" w:cs="Times New Roman"/>
                <w:b/>
                <w:sz w:val="20"/>
                <w:szCs w:val="20"/>
              </w:rPr>
            </w:pPr>
            <w:r w:rsidRPr="00206F1E">
              <w:rPr>
                <w:rFonts w:ascii="Times New Roman" w:hAnsi="Times New Roman" w:cs="Times New Roman"/>
                <w:b/>
                <w:sz w:val="20"/>
                <w:szCs w:val="20"/>
              </w:rPr>
              <w:t>100,0</w:t>
            </w:r>
          </w:p>
        </w:tc>
        <w:tc>
          <w:tcPr>
            <w:tcW w:w="436" w:type="pct"/>
            <w:tcBorders>
              <w:top w:val="single" w:sz="4" w:space="0" w:color="auto"/>
              <w:left w:val="single" w:sz="4" w:space="0" w:color="auto"/>
              <w:bottom w:val="single" w:sz="4" w:space="0" w:color="auto"/>
              <w:right w:val="single" w:sz="4" w:space="0" w:color="auto"/>
            </w:tcBorders>
          </w:tcPr>
          <w:p w14:paraId="34771A49" w14:textId="77777777" w:rsidR="00C60E4B" w:rsidRPr="00206F1E" w:rsidRDefault="00C60E4B" w:rsidP="00344F53">
            <w:pPr>
              <w:spacing w:after="0" w:line="240" w:lineRule="auto"/>
              <w:jc w:val="center"/>
              <w:rPr>
                <w:rFonts w:ascii="Times New Roman" w:hAnsi="Times New Roman" w:cs="Times New Roman"/>
                <w:b/>
                <w:sz w:val="20"/>
                <w:szCs w:val="20"/>
              </w:rPr>
            </w:pPr>
            <w:r w:rsidRPr="00206F1E">
              <w:rPr>
                <w:rFonts w:ascii="Times New Roman" w:hAnsi="Times New Roman" w:cs="Times New Roman"/>
                <w:b/>
                <w:sz w:val="20"/>
                <w:szCs w:val="20"/>
              </w:rPr>
              <w:t>100,0</w:t>
            </w:r>
          </w:p>
        </w:tc>
        <w:tc>
          <w:tcPr>
            <w:tcW w:w="525" w:type="pct"/>
            <w:tcBorders>
              <w:top w:val="single" w:sz="4" w:space="0" w:color="auto"/>
              <w:left w:val="single" w:sz="4" w:space="0" w:color="auto"/>
              <w:bottom w:val="single" w:sz="4" w:space="0" w:color="auto"/>
              <w:right w:val="single" w:sz="4" w:space="0" w:color="auto"/>
            </w:tcBorders>
          </w:tcPr>
          <w:p w14:paraId="583831B8" w14:textId="77777777" w:rsidR="00C60E4B" w:rsidRPr="00206F1E" w:rsidRDefault="00C60E4B" w:rsidP="00344F53">
            <w:pPr>
              <w:spacing w:after="0" w:line="240" w:lineRule="auto"/>
              <w:jc w:val="center"/>
              <w:rPr>
                <w:rFonts w:ascii="Times New Roman" w:hAnsi="Times New Roman" w:cs="Times New Roman"/>
                <w:b/>
                <w:sz w:val="20"/>
                <w:szCs w:val="20"/>
              </w:rPr>
            </w:pPr>
            <w:r w:rsidRPr="00206F1E">
              <w:rPr>
                <w:rFonts w:ascii="Times New Roman" w:hAnsi="Times New Roman" w:cs="Times New Roman"/>
                <w:b/>
                <w:sz w:val="20"/>
                <w:szCs w:val="20"/>
              </w:rPr>
              <w:t>100,0</w:t>
            </w:r>
          </w:p>
        </w:tc>
      </w:tr>
    </w:tbl>
    <w:p w14:paraId="482120A2" w14:textId="77777777" w:rsidR="00C60E4B" w:rsidRPr="00206F1E" w:rsidRDefault="00C60E4B" w:rsidP="00C60E4B">
      <w:pPr>
        <w:pStyle w:val="ConsPlusNormal"/>
        <w:rPr>
          <w:rFonts w:ascii="Times New Roman" w:hAnsi="Times New Roman" w:cs="Times New Roman"/>
          <w:sz w:val="26"/>
          <w:szCs w:val="26"/>
        </w:rPr>
      </w:pPr>
    </w:p>
    <w:p w14:paraId="39EDCCAE"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2. Приоритеты в сфере реализации муниципальной программы,</w:t>
      </w:r>
    </w:p>
    <w:p w14:paraId="72D20347"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цели, задачи и показатели (индикаторы) достижения целей</w:t>
      </w:r>
    </w:p>
    <w:p w14:paraId="7DD4B359"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и решения задач, описание основных ожидаемых конечных</w:t>
      </w:r>
    </w:p>
    <w:p w14:paraId="63F16793"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lastRenderedPageBreak/>
        <w:t>результатов муниципальной программы, сроков</w:t>
      </w:r>
    </w:p>
    <w:p w14:paraId="3F1F5130"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и этапов реализации муниципальной программы</w:t>
      </w:r>
    </w:p>
    <w:p w14:paraId="2F7A6FA9" w14:textId="77777777" w:rsidR="00C60E4B" w:rsidRPr="00206F1E" w:rsidRDefault="00C60E4B" w:rsidP="00C60E4B">
      <w:pPr>
        <w:pStyle w:val="ConsPlusNormal"/>
        <w:jc w:val="both"/>
        <w:rPr>
          <w:rFonts w:ascii="Times New Roman" w:hAnsi="Times New Roman" w:cs="Times New Roman"/>
          <w:sz w:val="26"/>
          <w:szCs w:val="26"/>
        </w:rPr>
      </w:pPr>
    </w:p>
    <w:p w14:paraId="071A7C57"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Цели муниципальной программы: активизация городского сообщества с целью участия в деятельности местного самоуправления, формирование положительного имиджа города и информационной открытости органов местного самоуправления.</w:t>
      </w:r>
    </w:p>
    <w:p w14:paraId="1E20D632"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Задачи муниципальной программы:</w:t>
      </w:r>
    </w:p>
    <w:p w14:paraId="6CC605AB"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1. Повысить эффективность взаимодействия администрации города и горожан, вовлечь большее количество жителей города в деятельность местного самоуправления, в том числе посредством проекта «Команда Череповца».</w:t>
      </w:r>
    </w:p>
    <w:p w14:paraId="03D4523B"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2. Создать условия для развития институтов гражданского общества. Расширить диапазон участия институтов гражданского общества в разработке и реализации социально значимых мероприятий, проектов и программ и самореализации социальной активности жителей города (ТОС, «Чистый город», «Народный бюджет», «Команда Череповца» и т.д.).</w:t>
      </w:r>
    </w:p>
    <w:p w14:paraId="03636480"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3. Разработать и реализовать систему продвижения положительного имиджа города.</w:t>
      </w:r>
    </w:p>
    <w:p w14:paraId="1713256B"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4. Формировать общественное мнение по поддержке курса руководства города с учетом обратной связи с населением.</w:t>
      </w:r>
    </w:p>
    <w:p w14:paraId="548F4612" w14:textId="77777777" w:rsidR="00C60E4B" w:rsidRPr="00206F1E" w:rsidRDefault="00C60E4B" w:rsidP="00C60E4B">
      <w:pPr>
        <w:pStyle w:val="ConsPlusNormal"/>
        <w:ind w:firstLine="539"/>
        <w:rPr>
          <w:rFonts w:ascii="Times New Roman" w:hAnsi="Times New Roman" w:cs="Times New Roman"/>
          <w:sz w:val="24"/>
          <w:szCs w:val="24"/>
        </w:rPr>
      </w:pPr>
      <w:r w:rsidRPr="00206F1E">
        <w:rPr>
          <w:rFonts w:ascii="Times New Roman" w:hAnsi="Times New Roman" w:cs="Times New Roman"/>
          <w:sz w:val="26"/>
          <w:szCs w:val="26"/>
        </w:rPr>
        <w:t>5. Повысить уровень заинтересованности жителей города информацией, новостями о жизни города, городских событиях.</w:t>
      </w:r>
    </w:p>
    <w:p w14:paraId="17801654"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Приоритеты в сфере реализации муниципальной программы:</w:t>
      </w:r>
    </w:p>
    <w:p w14:paraId="27E55CAC"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обеспечение муниципальной поддержки социально ориентированных проектов (программ);</w:t>
      </w:r>
    </w:p>
    <w:p w14:paraId="25210941"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создание условий для повышения уровня гражданской активности, усовершенствование системы информирования населения о деятельности общественных организаций;</w:t>
      </w:r>
    </w:p>
    <w:p w14:paraId="7F6CC31F"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создание системы территориального общественного самоуправления;</w:t>
      </w:r>
    </w:p>
    <w:p w14:paraId="0A868B87"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целенаправленная имиджевая политика и работа по усилению положительных стереотипов о Череповце и ослаблению отрицательных стереотипов внутри городской аудитории, среди межрегиональной и межгосударственной аудиторий;</w:t>
      </w:r>
    </w:p>
    <w:p w14:paraId="66A378E8"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повышение узнаваемости и известности города;</w:t>
      </w:r>
    </w:p>
    <w:p w14:paraId="28624555"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позиционирование города на основе его конкурентных преимуществ;</w:t>
      </w:r>
    </w:p>
    <w:p w14:paraId="5D0A9AAE"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содействие повышению уровня информационной открытости органов местного самоуправления.</w:t>
      </w:r>
    </w:p>
    <w:p w14:paraId="7ADCE604" w14:textId="77777777" w:rsidR="00C60E4B" w:rsidRPr="00206F1E" w:rsidRDefault="00C60E4B" w:rsidP="00C60E4B">
      <w:pPr>
        <w:rPr>
          <w:rFonts w:ascii="Times New Roman" w:hAnsi="Times New Roman" w:cs="Times New Roman"/>
        </w:rPr>
      </w:pPr>
    </w:p>
    <w:p w14:paraId="07711B5F" w14:textId="77777777" w:rsidR="00C60E4B" w:rsidRPr="00206F1E" w:rsidRDefault="00C60E4B" w:rsidP="00C60E4B">
      <w:pPr>
        <w:rPr>
          <w:rFonts w:ascii="Times New Roman" w:hAnsi="Times New Roman" w:cs="Times New Roman"/>
        </w:rPr>
      </w:pPr>
    </w:p>
    <w:p w14:paraId="1933BEFD" w14:textId="77777777" w:rsidR="00C60E4B" w:rsidRPr="00206F1E" w:rsidRDefault="00C60E4B" w:rsidP="00C60E4B">
      <w:pPr>
        <w:rPr>
          <w:rFonts w:ascii="Times New Roman" w:hAnsi="Times New Roman" w:cs="Times New Roman"/>
        </w:rPr>
        <w:sectPr w:rsidR="00C60E4B" w:rsidRPr="00206F1E" w:rsidSect="006F55DC">
          <w:headerReference w:type="default" r:id="rId18"/>
          <w:pgSz w:w="11905" w:h="16838"/>
          <w:pgMar w:top="1134" w:right="567" w:bottom="680" w:left="1985" w:header="397" w:footer="0" w:gutter="0"/>
          <w:pgNumType w:start="2"/>
          <w:cols w:space="720"/>
          <w:titlePg/>
          <w:docGrid w:linePitch="299"/>
        </w:sectPr>
      </w:pPr>
    </w:p>
    <w:p w14:paraId="7132C194"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lastRenderedPageBreak/>
        <w:t>Приоритетные направления деятельности</w:t>
      </w:r>
    </w:p>
    <w:p w14:paraId="43394A85"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в сфере развития гражданского общества</w:t>
      </w:r>
    </w:p>
    <w:p w14:paraId="07EC9E9F" w14:textId="77777777" w:rsidR="00C60E4B" w:rsidRPr="00206F1E" w:rsidRDefault="00C60E4B" w:rsidP="00C60E4B">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87"/>
        <w:gridCol w:w="3843"/>
        <w:gridCol w:w="3843"/>
        <w:gridCol w:w="4123"/>
      </w:tblGrid>
      <w:tr w:rsidR="009D3B08" w:rsidRPr="00206F1E" w14:paraId="42169C72" w14:textId="77777777" w:rsidTr="00344F53">
        <w:tc>
          <w:tcPr>
            <w:tcW w:w="1238" w:type="pct"/>
          </w:tcPr>
          <w:p w14:paraId="1B8DE61F" w14:textId="77777777" w:rsidR="00C60E4B" w:rsidRPr="00206F1E" w:rsidRDefault="00C60E4B" w:rsidP="00344F53">
            <w:pPr>
              <w:pStyle w:val="ConsPlusNormal"/>
              <w:jc w:val="center"/>
              <w:rPr>
                <w:rFonts w:ascii="Times New Roman" w:hAnsi="Times New Roman" w:cs="Times New Roman"/>
              </w:rPr>
            </w:pPr>
            <w:r w:rsidRPr="00206F1E">
              <w:rPr>
                <w:rFonts w:ascii="Times New Roman" w:hAnsi="Times New Roman" w:cs="Times New Roman"/>
              </w:rPr>
              <w:t>Направление</w:t>
            </w:r>
          </w:p>
        </w:tc>
        <w:tc>
          <w:tcPr>
            <w:tcW w:w="1224" w:type="pct"/>
          </w:tcPr>
          <w:p w14:paraId="2DC1FB1F" w14:textId="77777777" w:rsidR="00C60E4B" w:rsidRPr="00206F1E" w:rsidRDefault="00C60E4B" w:rsidP="00344F53">
            <w:pPr>
              <w:pStyle w:val="ConsPlusNormal"/>
              <w:jc w:val="center"/>
              <w:rPr>
                <w:rFonts w:ascii="Times New Roman" w:hAnsi="Times New Roman" w:cs="Times New Roman"/>
              </w:rPr>
            </w:pPr>
            <w:r w:rsidRPr="00206F1E">
              <w:rPr>
                <w:rFonts w:ascii="Times New Roman" w:hAnsi="Times New Roman" w:cs="Times New Roman"/>
              </w:rPr>
              <w:t>Субъект</w:t>
            </w:r>
          </w:p>
        </w:tc>
        <w:tc>
          <w:tcPr>
            <w:tcW w:w="1224" w:type="pct"/>
          </w:tcPr>
          <w:p w14:paraId="05CB8F29"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Целевой показатель муниципальной программы</w:t>
            </w:r>
          </w:p>
        </w:tc>
        <w:tc>
          <w:tcPr>
            <w:tcW w:w="1313" w:type="pct"/>
          </w:tcPr>
          <w:p w14:paraId="6D3FC287" w14:textId="77777777" w:rsidR="00C60E4B" w:rsidRPr="00206F1E" w:rsidRDefault="00C60E4B" w:rsidP="00344F53">
            <w:pPr>
              <w:pStyle w:val="ConsPlusNormal"/>
              <w:jc w:val="center"/>
              <w:rPr>
                <w:rFonts w:ascii="Times New Roman" w:hAnsi="Times New Roman" w:cs="Times New Roman"/>
              </w:rPr>
            </w:pPr>
            <w:r w:rsidRPr="00206F1E">
              <w:rPr>
                <w:rFonts w:ascii="Times New Roman" w:hAnsi="Times New Roman" w:cs="Times New Roman"/>
              </w:rPr>
              <w:t>Цель</w:t>
            </w:r>
          </w:p>
        </w:tc>
      </w:tr>
      <w:tr w:rsidR="009D3B08" w:rsidRPr="00206F1E" w14:paraId="5AC5698B" w14:textId="77777777" w:rsidTr="00344F53">
        <w:tc>
          <w:tcPr>
            <w:tcW w:w="1238" w:type="pct"/>
          </w:tcPr>
          <w:p w14:paraId="787C8E5D"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Качественное развитие общественных организаций и объединений (с образованием и без образования юридического лица)</w:t>
            </w:r>
          </w:p>
        </w:tc>
        <w:tc>
          <w:tcPr>
            <w:tcW w:w="1224" w:type="pct"/>
          </w:tcPr>
          <w:p w14:paraId="5D6E7487"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Общественные объединения, НКО, инициативные группы горожан, лидеры и их команды (молодежная сфера)</w:t>
            </w:r>
          </w:p>
        </w:tc>
        <w:tc>
          <w:tcPr>
            <w:tcW w:w="1224" w:type="pct"/>
          </w:tcPr>
          <w:p w14:paraId="71794ADD"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Количество проведенных мероприятий и поддержанных гражданских инициатив в рамках системы социального партнерства. Количество граждан, принявших участие в мероприятиях и инициативах в рамках системы социального партнерства</w:t>
            </w:r>
          </w:p>
        </w:tc>
        <w:tc>
          <w:tcPr>
            <w:tcW w:w="1313" w:type="pct"/>
          </w:tcPr>
          <w:p w14:paraId="5539E8BC"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Поддержка, сопровождение и развитие общественных организаций и объединений.</w:t>
            </w:r>
          </w:p>
          <w:p w14:paraId="29A2563B"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Формирование инициативных команд в работе над конкретными проектами.</w:t>
            </w:r>
          </w:p>
          <w:p w14:paraId="53D2D86B"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Выявление лидеров и их продвижение</w:t>
            </w:r>
          </w:p>
        </w:tc>
      </w:tr>
      <w:tr w:rsidR="009D3B08" w:rsidRPr="00206F1E" w14:paraId="317A56F9" w14:textId="77777777" w:rsidTr="00344F53">
        <w:tc>
          <w:tcPr>
            <w:tcW w:w="1238" w:type="pct"/>
          </w:tcPr>
          <w:p w14:paraId="626EF02E"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Вовлечение населения города Череповца в процессы формирования и развития территориального самоуправления для эффективного решения вопросов местного значения, социально значимых инициатив граждан</w:t>
            </w:r>
          </w:p>
        </w:tc>
        <w:tc>
          <w:tcPr>
            <w:tcW w:w="1224" w:type="pct"/>
          </w:tcPr>
          <w:p w14:paraId="55010A1F"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Органы территориального общественного самоуправления</w:t>
            </w:r>
          </w:p>
        </w:tc>
        <w:tc>
          <w:tcPr>
            <w:tcW w:w="1224" w:type="pct"/>
          </w:tcPr>
          <w:p w14:paraId="23EE394E"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Доля территорий, объединенных в органы территориального общественного самоуправления</w:t>
            </w:r>
          </w:p>
        </w:tc>
        <w:tc>
          <w:tcPr>
            <w:tcW w:w="1313" w:type="pct"/>
          </w:tcPr>
          <w:p w14:paraId="05192A59"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Развитие системы территориального общественного управления, управление развитием конкретной территории на основе предложений жителей, проживающих на данной территории. Расширение возможностей аккумулировать инициативу людей, идущую с мест, что позволяет максимально эффективно использовать имеющиеся ресурсы для развития конкретных территорий. Расширение участия граждан в формировании и продвижении единого подхода в управлении территорией (система вертикального управления «снизу – вверх»)</w:t>
            </w:r>
          </w:p>
        </w:tc>
      </w:tr>
      <w:tr w:rsidR="009D3B08" w:rsidRPr="00206F1E" w14:paraId="57FB7679" w14:textId="77777777" w:rsidTr="00344F53">
        <w:tc>
          <w:tcPr>
            <w:tcW w:w="1238" w:type="pct"/>
          </w:tcPr>
          <w:p w14:paraId="3D67629A"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Вовлечение населения города Череповца в процессы принятия решений по актуальным для города социально-экономическим вопросам</w:t>
            </w:r>
          </w:p>
        </w:tc>
        <w:tc>
          <w:tcPr>
            <w:tcW w:w="1224" w:type="pct"/>
          </w:tcPr>
          <w:p w14:paraId="423E871C"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Горожане</w:t>
            </w:r>
          </w:p>
        </w:tc>
        <w:tc>
          <w:tcPr>
            <w:tcW w:w="1224" w:type="pct"/>
          </w:tcPr>
          <w:p w14:paraId="73D21CDA"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инициированных и проведенных голосований.</w:t>
            </w:r>
          </w:p>
          <w:p w14:paraId="5EA9D5AC"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 xml:space="preserve">Доля горожан принявших участие в принятии решений. </w:t>
            </w:r>
          </w:p>
        </w:tc>
        <w:tc>
          <w:tcPr>
            <w:tcW w:w="1313" w:type="pct"/>
          </w:tcPr>
          <w:p w14:paraId="347718B4"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Активизация городского сообщества с целью участия в деятельности местного самоуправления.</w:t>
            </w:r>
          </w:p>
        </w:tc>
      </w:tr>
      <w:tr w:rsidR="009D3B08" w:rsidRPr="00206F1E" w14:paraId="464D0267" w14:textId="77777777" w:rsidTr="00344F53">
        <w:tc>
          <w:tcPr>
            <w:tcW w:w="1238" w:type="pct"/>
          </w:tcPr>
          <w:p w14:paraId="64FCEBED"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Развитие коллегиальных общественных структур</w:t>
            </w:r>
          </w:p>
        </w:tc>
        <w:tc>
          <w:tcPr>
            <w:tcW w:w="1224" w:type="pct"/>
          </w:tcPr>
          <w:p w14:paraId="55F3D97C"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1. Городской общественный совет.</w:t>
            </w:r>
          </w:p>
          <w:p w14:paraId="06EB4397"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2. Совет молодежи.</w:t>
            </w:r>
          </w:p>
          <w:p w14:paraId="0A8CADA8"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lastRenderedPageBreak/>
              <w:t>3. Координационный совет по делам инвалидов города Череповца.</w:t>
            </w:r>
          </w:p>
          <w:p w14:paraId="51EEC98A"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4. Координационный совет по делам граждан старшего возраста в городе Череповце.</w:t>
            </w:r>
          </w:p>
          <w:p w14:paraId="50B6A639"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5. Городской штаб народных дружин.</w:t>
            </w:r>
          </w:p>
          <w:p w14:paraId="0A13B28D"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6. Городской родительский Совет.</w:t>
            </w:r>
          </w:p>
          <w:p w14:paraId="30B57688"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7. Общественный Совет по культуре.</w:t>
            </w:r>
          </w:p>
          <w:p w14:paraId="3C9118CC"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8. Общественный совет при ДЖКХ.</w:t>
            </w:r>
          </w:p>
          <w:p w14:paraId="25711856"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9. Совет города по стратегическому планированию и др.</w:t>
            </w:r>
          </w:p>
        </w:tc>
        <w:tc>
          <w:tcPr>
            <w:tcW w:w="1224" w:type="pct"/>
          </w:tcPr>
          <w:p w14:paraId="7EBF66FE"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lastRenderedPageBreak/>
              <w:t xml:space="preserve">Количество общественных объединений, входящих в состав ГОС, Совета </w:t>
            </w:r>
            <w:r w:rsidRPr="00206F1E">
              <w:rPr>
                <w:rFonts w:ascii="Times New Roman" w:hAnsi="Times New Roman" w:cs="Times New Roman"/>
              </w:rPr>
              <w:lastRenderedPageBreak/>
              <w:t>молодежи, профильных общественных советов.</w:t>
            </w:r>
          </w:p>
          <w:p w14:paraId="0FDF109E"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Доля граждан, участвующих в деятельности общественных объединений, от общего количества жителей города</w:t>
            </w:r>
          </w:p>
        </w:tc>
        <w:tc>
          <w:tcPr>
            <w:tcW w:w="1313" w:type="pct"/>
          </w:tcPr>
          <w:p w14:paraId="7B8D3810"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lastRenderedPageBreak/>
              <w:t xml:space="preserve">Поддержка и развитие системы общественных советов, реальная включенность </w:t>
            </w:r>
            <w:r w:rsidRPr="00206F1E">
              <w:rPr>
                <w:rFonts w:ascii="Times New Roman" w:hAnsi="Times New Roman" w:cs="Times New Roman"/>
              </w:rPr>
              <w:lastRenderedPageBreak/>
              <w:t>общественности в обсуждение и выработку конкретных предложений по развитию всех сфер города.</w:t>
            </w:r>
          </w:p>
          <w:p w14:paraId="73ACC6A1"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Корректировка Стратегии развития города на основе общественных обсуждений. Вовлечение горожан в процесс принятия и реализации решений ОМСУ</w:t>
            </w:r>
          </w:p>
        </w:tc>
      </w:tr>
      <w:tr w:rsidR="009D3B08" w:rsidRPr="00206F1E" w14:paraId="4259711B" w14:textId="77777777" w:rsidTr="00344F53">
        <w:tc>
          <w:tcPr>
            <w:tcW w:w="1238" w:type="pct"/>
          </w:tcPr>
          <w:p w14:paraId="13620343"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lastRenderedPageBreak/>
              <w:t>Поддержка социально ориентированных проектов и гражданских инициатив</w:t>
            </w:r>
          </w:p>
        </w:tc>
        <w:tc>
          <w:tcPr>
            <w:tcW w:w="1224" w:type="pct"/>
          </w:tcPr>
          <w:p w14:paraId="3223CCA6"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Общественные объединения, НКО, инициативные группы горожан, лидеры и их команды (молодежная сфера)</w:t>
            </w:r>
          </w:p>
        </w:tc>
        <w:tc>
          <w:tcPr>
            <w:tcW w:w="1224" w:type="pct"/>
          </w:tcPr>
          <w:p w14:paraId="226ED5B2"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Количество социально ориентированных общественных организаций, взаимодействующих с УРсО.</w:t>
            </w:r>
          </w:p>
          <w:p w14:paraId="1108DBE4"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Количество реализуемых социально ориентированных проектов</w:t>
            </w:r>
          </w:p>
        </w:tc>
        <w:tc>
          <w:tcPr>
            <w:tcW w:w="1313" w:type="pct"/>
          </w:tcPr>
          <w:p w14:paraId="1BE88595"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Решение общественно значимых проблем и повышение качества социальных услуг</w:t>
            </w:r>
          </w:p>
        </w:tc>
      </w:tr>
    </w:tbl>
    <w:p w14:paraId="7C54F9B0" w14:textId="77777777" w:rsidR="00C60E4B" w:rsidRPr="00206F1E" w:rsidRDefault="00C60E4B" w:rsidP="00C60E4B">
      <w:pPr>
        <w:pStyle w:val="ConsPlusNormal"/>
        <w:jc w:val="both"/>
        <w:rPr>
          <w:rFonts w:ascii="Times New Roman" w:hAnsi="Times New Roman" w:cs="Times New Roman"/>
          <w:sz w:val="26"/>
          <w:szCs w:val="26"/>
        </w:rPr>
        <w:sectPr w:rsidR="00C60E4B" w:rsidRPr="00206F1E" w:rsidSect="002C3236">
          <w:pgSz w:w="16840" w:h="11907" w:orient="landscape"/>
          <w:pgMar w:top="1985" w:right="567" w:bottom="397" w:left="567" w:header="454" w:footer="0" w:gutter="0"/>
          <w:cols w:space="720"/>
          <w:docGrid w:linePitch="299"/>
        </w:sectPr>
      </w:pPr>
    </w:p>
    <w:p w14:paraId="62FBCFD1" w14:textId="77777777" w:rsidR="00C60E4B" w:rsidRPr="00206F1E" w:rsidRDefault="00C60E4B" w:rsidP="00C60E4B">
      <w:pPr>
        <w:widowControl w:val="0"/>
        <w:autoSpaceDE w:val="0"/>
        <w:autoSpaceDN w:val="0"/>
        <w:spacing w:after="0" w:line="240" w:lineRule="auto"/>
        <w:jc w:val="center"/>
        <w:outlineLvl w:val="2"/>
        <w:rPr>
          <w:rFonts w:ascii="Times New Roman" w:eastAsia="Times New Roman" w:hAnsi="Times New Roman" w:cs="Times New Roman"/>
          <w:b/>
          <w:szCs w:val="20"/>
        </w:rPr>
      </w:pPr>
      <w:r w:rsidRPr="00206F1E">
        <w:rPr>
          <w:rFonts w:ascii="Times New Roman" w:eastAsia="Times New Roman" w:hAnsi="Times New Roman" w:cs="Times New Roman"/>
          <w:b/>
          <w:szCs w:val="20"/>
        </w:rPr>
        <w:lastRenderedPageBreak/>
        <w:t>Приоритетные направления деятельности в сфере</w:t>
      </w:r>
    </w:p>
    <w:p w14:paraId="716080EE" w14:textId="77777777" w:rsidR="00C60E4B" w:rsidRPr="00206F1E" w:rsidRDefault="00C60E4B" w:rsidP="00C60E4B">
      <w:pPr>
        <w:widowControl w:val="0"/>
        <w:autoSpaceDE w:val="0"/>
        <w:autoSpaceDN w:val="0"/>
        <w:spacing w:after="0" w:line="240" w:lineRule="auto"/>
        <w:jc w:val="center"/>
        <w:rPr>
          <w:rFonts w:ascii="Times New Roman" w:eastAsia="Times New Roman" w:hAnsi="Times New Roman" w:cs="Times New Roman"/>
          <w:i/>
          <w:szCs w:val="20"/>
        </w:rPr>
      </w:pPr>
      <w:r w:rsidRPr="00206F1E">
        <w:rPr>
          <w:rFonts w:ascii="Times New Roman" w:eastAsia="Times New Roman" w:hAnsi="Times New Roman" w:cs="Times New Roman"/>
          <w:b/>
          <w:szCs w:val="20"/>
        </w:rPr>
        <w:t xml:space="preserve">формирования положительного имиджа Череповца </w:t>
      </w:r>
    </w:p>
    <w:p w14:paraId="1E3F1BE8" w14:textId="77777777" w:rsidR="00C60E4B" w:rsidRPr="00206F1E" w:rsidRDefault="00C60E4B" w:rsidP="00C60E4B">
      <w:pPr>
        <w:pStyle w:val="ConsPlusTitle"/>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87"/>
        <w:gridCol w:w="3843"/>
        <w:gridCol w:w="3843"/>
        <w:gridCol w:w="4123"/>
      </w:tblGrid>
      <w:tr w:rsidR="009D3B08" w:rsidRPr="00206F1E" w14:paraId="1DD46958" w14:textId="77777777" w:rsidTr="00344F53">
        <w:tc>
          <w:tcPr>
            <w:tcW w:w="1238" w:type="pct"/>
          </w:tcPr>
          <w:p w14:paraId="761E470E" w14:textId="77777777" w:rsidR="00C60E4B" w:rsidRPr="00206F1E" w:rsidRDefault="00C60E4B" w:rsidP="00344F53">
            <w:pPr>
              <w:pStyle w:val="ConsPlusNormal"/>
              <w:jc w:val="center"/>
              <w:rPr>
                <w:rFonts w:ascii="Times New Roman" w:hAnsi="Times New Roman" w:cs="Times New Roman"/>
              </w:rPr>
            </w:pPr>
            <w:r w:rsidRPr="00206F1E">
              <w:rPr>
                <w:rFonts w:ascii="Times New Roman" w:hAnsi="Times New Roman" w:cs="Times New Roman"/>
              </w:rPr>
              <w:t>Направление</w:t>
            </w:r>
          </w:p>
        </w:tc>
        <w:tc>
          <w:tcPr>
            <w:tcW w:w="1224" w:type="pct"/>
          </w:tcPr>
          <w:p w14:paraId="0298D1A3" w14:textId="77777777" w:rsidR="00C60E4B" w:rsidRPr="00206F1E" w:rsidRDefault="00C60E4B" w:rsidP="00344F53">
            <w:pPr>
              <w:pStyle w:val="ConsPlusNormal"/>
              <w:jc w:val="center"/>
              <w:rPr>
                <w:rFonts w:ascii="Times New Roman" w:hAnsi="Times New Roman" w:cs="Times New Roman"/>
              </w:rPr>
            </w:pPr>
            <w:r w:rsidRPr="00206F1E">
              <w:rPr>
                <w:rFonts w:ascii="Times New Roman" w:hAnsi="Times New Roman" w:cs="Times New Roman"/>
              </w:rPr>
              <w:t>Субъект</w:t>
            </w:r>
          </w:p>
        </w:tc>
        <w:tc>
          <w:tcPr>
            <w:tcW w:w="1224" w:type="pct"/>
          </w:tcPr>
          <w:p w14:paraId="3BAEFCE8"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Целевые показатели муниципальной программы</w:t>
            </w:r>
          </w:p>
        </w:tc>
        <w:tc>
          <w:tcPr>
            <w:tcW w:w="1313" w:type="pct"/>
          </w:tcPr>
          <w:p w14:paraId="43292DF2" w14:textId="77777777" w:rsidR="00C60E4B" w:rsidRPr="00206F1E" w:rsidRDefault="00C60E4B" w:rsidP="00344F53">
            <w:pPr>
              <w:pStyle w:val="ConsPlusNormal"/>
              <w:jc w:val="center"/>
              <w:rPr>
                <w:rFonts w:ascii="Times New Roman" w:hAnsi="Times New Roman" w:cs="Times New Roman"/>
              </w:rPr>
            </w:pPr>
            <w:r w:rsidRPr="00206F1E">
              <w:rPr>
                <w:rFonts w:ascii="Times New Roman" w:hAnsi="Times New Roman" w:cs="Times New Roman"/>
              </w:rPr>
              <w:t>Цель</w:t>
            </w:r>
          </w:p>
        </w:tc>
      </w:tr>
      <w:tr w:rsidR="009D3B08" w:rsidRPr="00206F1E" w14:paraId="613E7345" w14:textId="77777777" w:rsidTr="00344F53">
        <w:tc>
          <w:tcPr>
            <w:tcW w:w="1238" w:type="pct"/>
          </w:tcPr>
          <w:p w14:paraId="78DA12EE"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1. Внутренняя имиджевая политика</w:t>
            </w:r>
          </w:p>
        </w:tc>
        <w:tc>
          <w:tcPr>
            <w:tcW w:w="1224" w:type="pct"/>
          </w:tcPr>
          <w:p w14:paraId="61153CFB" w14:textId="77777777" w:rsidR="00C60E4B" w:rsidRPr="00206F1E" w:rsidRDefault="00C60E4B" w:rsidP="00344F53">
            <w:pPr>
              <w:pStyle w:val="ConsPlusNormal"/>
              <w:jc w:val="center"/>
              <w:rPr>
                <w:rFonts w:ascii="Times New Roman" w:hAnsi="Times New Roman" w:cs="Times New Roman"/>
              </w:rPr>
            </w:pPr>
            <w:r w:rsidRPr="00206F1E">
              <w:rPr>
                <w:rFonts w:ascii="Times New Roman" w:hAnsi="Times New Roman" w:cs="Times New Roman"/>
              </w:rPr>
              <w:t>Жители города Череповца</w:t>
            </w:r>
          </w:p>
        </w:tc>
        <w:tc>
          <w:tcPr>
            <w:tcW w:w="1224" w:type="pct"/>
          </w:tcPr>
          <w:p w14:paraId="06D1413A"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Доля негативных сообщений об органах местного самоуправления в городском медийном пространстве.</w:t>
            </w:r>
          </w:p>
          <w:p w14:paraId="24C011F5" w14:textId="77777777" w:rsidR="00C60E4B" w:rsidRPr="00206F1E" w:rsidRDefault="00C60E4B" w:rsidP="00344F53">
            <w:pPr>
              <w:pStyle w:val="ConsPlusNormal"/>
              <w:rPr>
                <w:rFonts w:ascii="Times New Roman" w:hAnsi="Times New Roman" w:cs="Times New Roman"/>
                <w:sz w:val="24"/>
                <w:szCs w:val="24"/>
              </w:rPr>
            </w:pPr>
          </w:p>
          <w:p w14:paraId="777DAD35"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позитивных и нейтральных сообщений об органах местного самоуправления в городском медийном пространстве.</w:t>
            </w:r>
          </w:p>
          <w:p w14:paraId="2B6AB5DA" w14:textId="77777777" w:rsidR="00C60E4B" w:rsidRPr="00206F1E" w:rsidRDefault="00C60E4B" w:rsidP="00344F53">
            <w:pPr>
              <w:pStyle w:val="ConsPlusNormal"/>
              <w:rPr>
                <w:rFonts w:ascii="Times New Roman" w:hAnsi="Times New Roman" w:cs="Times New Roman"/>
              </w:rPr>
            </w:pPr>
          </w:p>
          <w:p w14:paraId="37CF3FBE"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24CD23CF" w14:textId="77777777" w:rsidR="00C60E4B" w:rsidRPr="00206F1E" w:rsidRDefault="00C60E4B" w:rsidP="00344F53">
            <w:pPr>
              <w:pStyle w:val="ConsPlusNormal"/>
              <w:rPr>
                <w:rFonts w:ascii="Times New Roman" w:hAnsi="Times New Roman" w:cs="Times New Roman"/>
              </w:rPr>
            </w:pPr>
          </w:p>
        </w:tc>
        <w:tc>
          <w:tcPr>
            <w:tcW w:w="1313" w:type="pct"/>
          </w:tcPr>
          <w:p w14:paraId="6CE3701F"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 Ослабление отрицательных стереотипов мышления;</w:t>
            </w:r>
          </w:p>
          <w:p w14:paraId="6C5150BE"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 усиление положительных стереотипов мышления, чувства гордости за родной город</w:t>
            </w:r>
          </w:p>
          <w:p w14:paraId="0693700E"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 Увеличение каналов коммуникаций для распространения имиджевой информации</w:t>
            </w:r>
          </w:p>
        </w:tc>
      </w:tr>
      <w:tr w:rsidR="009D3B08" w:rsidRPr="00206F1E" w14:paraId="299605EE" w14:textId="77777777" w:rsidTr="00344F53">
        <w:tc>
          <w:tcPr>
            <w:tcW w:w="1238" w:type="pct"/>
          </w:tcPr>
          <w:p w14:paraId="33D90206"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2. Межрегиональная имиджевая политика</w:t>
            </w:r>
          </w:p>
        </w:tc>
        <w:tc>
          <w:tcPr>
            <w:tcW w:w="1224" w:type="pct"/>
          </w:tcPr>
          <w:p w14:paraId="272F5F7F" w14:textId="77777777" w:rsidR="00C60E4B" w:rsidRPr="00206F1E" w:rsidRDefault="00C60E4B" w:rsidP="00344F53">
            <w:pPr>
              <w:pStyle w:val="ConsPlusNormal"/>
              <w:jc w:val="center"/>
              <w:rPr>
                <w:rFonts w:ascii="Times New Roman" w:hAnsi="Times New Roman" w:cs="Times New Roman"/>
              </w:rPr>
            </w:pPr>
            <w:r w:rsidRPr="00206F1E">
              <w:rPr>
                <w:rFonts w:ascii="Times New Roman" w:hAnsi="Times New Roman" w:cs="Times New Roman"/>
              </w:rPr>
              <w:t>Жители регионов России</w:t>
            </w:r>
          </w:p>
        </w:tc>
        <w:tc>
          <w:tcPr>
            <w:tcW w:w="1224" w:type="pct"/>
          </w:tcPr>
          <w:p w14:paraId="5F6F5145"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Доля презентационных пакетов, соответствующих Стандарту качества презентационных пакетов.</w:t>
            </w:r>
          </w:p>
          <w:p w14:paraId="4C8D9E81" w14:textId="77777777" w:rsidR="00C60E4B" w:rsidRPr="00206F1E" w:rsidRDefault="00C60E4B" w:rsidP="00344F53">
            <w:pPr>
              <w:pStyle w:val="ConsPlusNormal"/>
              <w:rPr>
                <w:rFonts w:ascii="Times New Roman" w:hAnsi="Times New Roman" w:cs="Times New Roman"/>
              </w:rPr>
            </w:pPr>
          </w:p>
          <w:p w14:paraId="70069DEA"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Количество позитивных и нейтральных сообщений о городе, вышедших в региональных, федеральных и зарубежных СМИ и сети Интернет</w:t>
            </w:r>
          </w:p>
        </w:tc>
        <w:tc>
          <w:tcPr>
            <w:tcW w:w="1313" w:type="pct"/>
          </w:tcPr>
          <w:p w14:paraId="48E51F28"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 Ослабление отрицательного стереотипа «Промышленный загрязненный город с неповоротливым бизнесом»;</w:t>
            </w:r>
          </w:p>
          <w:p w14:paraId="18E912D5"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 усиление положительного стереотипа «Город с благоприятными условиями проживания, работы, отдыха и учебы»;</w:t>
            </w:r>
          </w:p>
          <w:p w14:paraId="40842BED"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 формирование у туристов знания о городе</w:t>
            </w:r>
          </w:p>
        </w:tc>
      </w:tr>
      <w:tr w:rsidR="00917B4C" w:rsidRPr="00206F1E" w14:paraId="3C4D25DB" w14:textId="77777777" w:rsidTr="00344F53">
        <w:tc>
          <w:tcPr>
            <w:tcW w:w="1238" w:type="pct"/>
          </w:tcPr>
          <w:p w14:paraId="7B6E4556"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3. Межгосударственная имиджевая политика</w:t>
            </w:r>
          </w:p>
        </w:tc>
        <w:tc>
          <w:tcPr>
            <w:tcW w:w="1224" w:type="pct"/>
          </w:tcPr>
          <w:p w14:paraId="5066F831" w14:textId="77777777" w:rsidR="00C60E4B" w:rsidRPr="00206F1E" w:rsidRDefault="00C60E4B" w:rsidP="00344F53">
            <w:pPr>
              <w:pStyle w:val="ConsPlusNormal"/>
              <w:jc w:val="center"/>
              <w:rPr>
                <w:rFonts w:ascii="Times New Roman" w:hAnsi="Times New Roman" w:cs="Times New Roman"/>
              </w:rPr>
            </w:pPr>
            <w:r w:rsidRPr="00206F1E">
              <w:rPr>
                <w:rFonts w:ascii="Times New Roman" w:hAnsi="Times New Roman" w:cs="Times New Roman"/>
              </w:rPr>
              <w:t>Жители других государств</w:t>
            </w:r>
          </w:p>
        </w:tc>
        <w:tc>
          <w:tcPr>
            <w:tcW w:w="1224" w:type="pct"/>
          </w:tcPr>
          <w:p w14:paraId="194C44B2"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 xml:space="preserve">Количество позитивных и нейтральных сообщений о городе, вышедших в </w:t>
            </w:r>
            <w:r w:rsidRPr="00206F1E">
              <w:rPr>
                <w:rFonts w:ascii="Times New Roman" w:hAnsi="Times New Roman" w:cs="Times New Roman"/>
              </w:rPr>
              <w:lastRenderedPageBreak/>
              <w:t>региональных, федеральных и зарубежных СМИ и сети Интернет</w:t>
            </w:r>
          </w:p>
        </w:tc>
        <w:tc>
          <w:tcPr>
            <w:tcW w:w="1313" w:type="pct"/>
          </w:tcPr>
          <w:p w14:paraId="1DF432CA"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lastRenderedPageBreak/>
              <w:t>- Создание положительного стереотипа о Череповце «Уникальный европейский город-предприниматель»</w:t>
            </w:r>
          </w:p>
        </w:tc>
      </w:tr>
    </w:tbl>
    <w:p w14:paraId="76B21E6B" w14:textId="77777777" w:rsidR="00C60E4B" w:rsidRPr="00206F1E" w:rsidRDefault="00C60E4B" w:rsidP="00C60E4B">
      <w:pPr>
        <w:pStyle w:val="ConsPlusNormal"/>
        <w:jc w:val="both"/>
        <w:rPr>
          <w:rFonts w:ascii="Times New Roman" w:hAnsi="Times New Roman" w:cs="Times New Roman"/>
          <w:sz w:val="26"/>
          <w:szCs w:val="26"/>
        </w:rPr>
      </w:pPr>
    </w:p>
    <w:p w14:paraId="2A45E33D" w14:textId="77777777" w:rsidR="00C60E4B" w:rsidRPr="00206F1E" w:rsidRDefault="00C60E4B" w:rsidP="00C60E4B">
      <w:pPr>
        <w:pStyle w:val="ConsPlusNormal"/>
        <w:jc w:val="center"/>
        <w:rPr>
          <w:rFonts w:ascii="Times New Roman" w:hAnsi="Times New Roman" w:cs="Times New Roman"/>
          <w:sz w:val="26"/>
          <w:szCs w:val="26"/>
        </w:rPr>
      </w:pPr>
    </w:p>
    <w:p w14:paraId="562B5215" w14:textId="77777777" w:rsidR="00C60E4B" w:rsidRPr="00206F1E" w:rsidRDefault="00C60E4B" w:rsidP="00C60E4B">
      <w:pPr>
        <w:pStyle w:val="ConsPlusNormal"/>
        <w:jc w:val="both"/>
        <w:rPr>
          <w:rFonts w:ascii="Times New Roman" w:hAnsi="Times New Roman" w:cs="Times New Roman"/>
          <w:sz w:val="26"/>
          <w:szCs w:val="26"/>
        </w:rPr>
        <w:sectPr w:rsidR="00C60E4B" w:rsidRPr="00206F1E" w:rsidSect="002C3236">
          <w:pgSz w:w="16840" w:h="11907" w:orient="landscape"/>
          <w:pgMar w:top="1985" w:right="567" w:bottom="397" w:left="567" w:header="454" w:footer="0" w:gutter="0"/>
          <w:cols w:space="720"/>
          <w:docGrid w:linePitch="299"/>
        </w:sectPr>
      </w:pPr>
    </w:p>
    <w:p w14:paraId="56F8CEF0"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lastRenderedPageBreak/>
        <w:t>Приоритетные направления в сфере информационной политики</w:t>
      </w:r>
    </w:p>
    <w:p w14:paraId="2227A8D4" w14:textId="77777777" w:rsidR="00C60E4B" w:rsidRPr="00206F1E" w:rsidRDefault="00C60E4B" w:rsidP="00C60E4B">
      <w:pPr>
        <w:pStyle w:val="ConsPlusNormal"/>
        <w:jc w:val="both"/>
        <w:rPr>
          <w:rFonts w:ascii="Times New Roman" w:hAnsi="Times New Roman" w:cs="Times New Roman"/>
          <w:sz w:val="26"/>
          <w:szCs w:val="26"/>
        </w:rPr>
      </w:pPr>
    </w:p>
    <w:p w14:paraId="6684861C"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Информационная политика реализуется на основе стратегии социально-экономического развития города Череповца до 2022 года «Череповец - город возможностей». Ключевые задачи информационной политики города:</w:t>
      </w:r>
    </w:p>
    <w:p w14:paraId="0519C9C0"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 обеспечение населения информацией о деятельности органов местного самоуправления и об актуальных вопросах городской жизнедеятельности;</w:t>
      </w:r>
    </w:p>
    <w:p w14:paraId="495D7B9A"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 формирование в общественном мнении установок на поддержку курса руководства города с учетом обратной связи с населением;</w:t>
      </w:r>
    </w:p>
    <w:p w14:paraId="225BAD45"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 формирование общественного мнения по значимым вопросам с использованием каналов социальных медиа;</w:t>
      </w:r>
    </w:p>
    <w:p w14:paraId="3213003E"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 повышение эффективности управления информационными потоками между органами местного самоуправления, СМИ и социальными медиа;</w:t>
      </w:r>
    </w:p>
    <w:p w14:paraId="1DFD0BA3"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 обеспечение органов местного самоуправления социологической и аналитической информацией.</w:t>
      </w:r>
    </w:p>
    <w:p w14:paraId="0FB44023"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Приоритетные направления в информационной работе формируются на основе текущих и долгосрочных планов мероприятий органов местного самоуправления Череповца (информационные поводы с имиджевым приращением), на основании анализа графика ожидаемых рисков, социологических исследований с учетом обратной связи от населения, поступающей через публикации в СМИ, каналы социальных медиа.</w:t>
      </w:r>
    </w:p>
    <w:p w14:paraId="110D42FA"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p>
    <w:p w14:paraId="44CF3681"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p>
    <w:p w14:paraId="5C6AC9DB" w14:textId="77777777" w:rsidR="00C60E4B" w:rsidRPr="00206F1E" w:rsidRDefault="00C60E4B" w:rsidP="00C60E4B">
      <w:pPr>
        <w:jc w:val="center"/>
        <w:rPr>
          <w:rFonts w:ascii="Times New Roman" w:hAnsi="Times New Roman" w:cs="Times New Roman"/>
        </w:rPr>
        <w:sectPr w:rsidR="00C60E4B" w:rsidRPr="00206F1E" w:rsidSect="002C3236">
          <w:pgSz w:w="11905" w:h="16838" w:code="9"/>
          <w:pgMar w:top="1134" w:right="567" w:bottom="680" w:left="1985" w:header="397" w:footer="0" w:gutter="0"/>
          <w:cols w:space="720"/>
          <w:docGrid w:linePitch="299"/>
        </w:sectPr>
      </w:pPr>
    </w:p>
    <w:p w14:paraId="07CEABFB"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lastRenderedPageBreak/>
        <w:t>Приоритетные направления деятельности</w:t>
      </w:r>
    </w:p>
    <w:p w14:paraId="1EA8725C"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в сфере информационной открытости органов местного самоуправления</w:t>
      </w:r>
    </w:p>
    <w:p w14:paraId="3F37F369" w14:textId="77777777" w:rsidR="00C60E4B" w:rsidRPr="00206F1E" w:rsidRDefault="00C60E4B" w:rsidP="00C60E4B">
      <w:pPr>
        <w:pStyle w:val="ConsPlusNormal"/>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3"/>
        <w:gridCol w:w="1997"/>
        <w:gridCol w:w="3437"/>
        <w:gridCol w:w="2323"/>
        <w:gridCol w:w="2135"/>
        <w:gridCol w:w="3111"/>
      </w:tblGrid>
      <w:tr w:rsidR="009D3B08" w:rsidRPr="00206F1E" w14:paraId="7B968065" w14:textId="77777777" w:rsidTr="00344F53">
        <w:tc>
          <w:tcPr>
            <w:tcW w:w="858" w:type="pct"/>
          </w:tcPr>
          <w:p w14:paraId="6081E1A1" w14:textId="77777777" w:rsidR="00C60E4B" w:rsidRPr="00206F1E" w:rsidRDefault="00C60E4B" w:rsidP="00344F53">
            <w:pPr>
              <w:pStyle w:val="ConsPlusNormal"/>
              <w:jc w:val="center"/>
              <w:rPr>
                <w:rFonts w:ascii="Times New Roman" w:hAnsi="Times New Roman" w:cs="Times New Roman"/>
              </w:rPr>
            </w:pPr>
            <w:r w:rsidRPr="00206F1E">
              <w:rPr>
                <w:rFonts w:ascii="Times New Roman" w:hAnsi="Times New Roman" w:cs="Times New Roman"/>
              </w:rPr>
              <w:t>Задачи</w:t>
            </w:r>
          </w:p>
        </w:tc>
        <w:tc>
          <w:tcPr>
            <w:tcW w:w="636" w:type="pct"/>
          </w:tcPr>
          <w:p w14:paraId="71B9B933" w14:textId="77777777" w:rsidR="00C60E4B" w:rsidRPr="00206F1E" w:rsidRDefault="00C60E4B" w:rsidP="00344F53">
            <w:pPr>
              <w:pStyle w:val="ConsPlusNormal"/>
              <w:jc w:val="center"/>
              <w:rPr>
                <w:rFonts w:ascii="Times New Roman" w:hAnsi="Times New Roman" w:cs="Times New Roman"/>
              </w:rPr>
            </w:pPr>
            <w:r w:rsidRPr="00206F1E">
              <w:rPr>
                <w:rFonts w:ascii="Times New Roman" w:hAnsi="Times New Roman" w:cs="Times New Roman"/>
              </w:rPr>
              <w:t>Целевые аудитории</w:t>
            </w:r>
          </w:p>
        </w:tc>
        <w:tc>
          <w:tcPr>
            <w:tcW w:w="1095" w:type="pct"/>
          </w:tcPr>
          <w:p w14:paraId="7D02BFF3" w14:textId="77777777" w:rsidR="00C60E4B" w:rsidRPr="00206F1E" w:rsidRDefault="00C60E4B" w:rsidP="00344F53">
            <w:pPr>
              <w:pStyle w:val="ConsPlusNormal"/>
              <w:jc w:val="center"/>
              <w:rPr>
                <w:rFonts w:ascii="Times New Roman" w:hAnsi="Times New Roman" w:cs="Times New Roman"/>
              </w:rPr>
            </w:pPr>
            <w:r w:rsidRPr="00206F1E">
              <w:rPr>
                <w:rFonts w:ascii="Times New Roman" w:hAnsi="Times New Roman" w:cs="Times New Roman"/>
              </w:rPr>
              <w:t>Целевые показатели программы</w:t>
            </w:r>
          </w:p>
        </w:tc>
        <w:tc>
          <w:tcPr>
            <w:tcW w:w="740" w:type="pct"/>
          </w:tcPr>
          <w:p w14:paraId="6D8AD92A"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Стратегическая цель (влияние опосредованно)</w:t>
            </w:r>
          </w:p>
        </w:tc>
        <w:tc>
          <w:tcPr>
            <w:tcW w:w="680" w:type="pct"/>
          </w:tcPr>
          <w:p w14:paraId="02BA2542"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Направления реализации задачи</w:t>
            </w:r>
          </w:p>
        </w:tc>
        <w:tc>
          <w:tcPr>
            <w:tcW w:w="991" w:type="pct"/>
          </w:tcPr>
          <w:p w14:paraId="3A341856"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Ожидаемые результаты реализации программы</w:t>
            </w:r>
          </w:p>
        </w:tc>
      </w:tr>
      <w:tr w:rsidR="009D3B08" w:rsidRPr="00206F1E" w14:paraId="257CC9D9" w14:textId="77777777" w:rsidTr="00344F53">
        <w:tc>
          <w:tcPr>
            <w:tcW w:w="858" w:type="pct"/>
          </w:tcPr>
          <w:p w14:paraId="57C89BC6"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1. Освещение деятельности органов местного самоуправления в муниципальных, региональных, федеральных печатных и электронных СМИ</w:t>
            </w:r>
          </w:p>
        </w:tc>
        <w:tc>
          <w:tcPr>
            <w:tcW w:w="636" w:type="pct"/>
          </w:tcPr>
          <w:p w14:paraId="460CE926"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Жители Череповца и внешняя аудитория</w:t>
            </w:r>
          </w:p>
        </w:tc>
        <w:tc>
          <w:tcPr>
            <w:tcW w:w="1095" w:type="pct"/>
          </w:tcPr>
          <w:p w14:paraId="7859380F" w14:textId="77777777" w:rsidR="00814120" w:rsidRPr="00206F1E" w:rsidRDefault="00814120"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p w14:paraId="11C88ED0" w14:textId="77777777" w:rsidR="00814120" w:rsidRPr="00206F1E" w:rsidRDefault="00814120" w:rsidP="00344F53">
            <w:pPr>
              <w:pStyle w:val="ConsPlusNormal"/>
              <w:rPr>
                <w:rFonts w:ascii="Times New Roman" w:hAnsi="Times New Roman" w:cs="Times New Roman"/>
                <w:sz w:val="24"/>
                <w:szCs w:val="24"/>
              </w:rPr>
            </w:pPr>
          </w:p>
          <w:p w14:paraId="561B82AD"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Уровень заинтересованности жителей города информацией, новостями о жизни города, городских событиях.</w:t>
            </w:r>
          </w:p>
          <w:p w14:paraId="7870FAC4" w14:textId="77777777" w:rsidR="00C60E4B" w:rsidRPr="00206F1E" w:rsidRDefault="00C60E4B" w:rsidP="00344F53">
            <w:pPr>
              <w:pStyle w:val="ConsPlusNormal"/>
              <w:rPr>
                <w:rFonts w:ascii="Times New Roman" w:hAnsi="Times New Roman" w:cs="Times New Roman"/>
              </w:rPr>
            </w:pPr>
          </w:p>
          <w:p w14:paraId="21511BD4" w14:textId="77777777" w:rsidR="00C60E4B" w:rsidRPr="00206F1E" w:rsidRDefault="00C60E4B" w:rsidP="00344F53">
            <w:pPr>
              <w:pStyle w:val="ConsPlusNormal"/>
              <w:rPr>
                <w:rFonts w:ascii="Times New Roman" w:hAnsi="Times New Roman" w:cs="Times New Roman"/>
              </w:rPr>
            </w:pPr>
          </w:p>
          <w:p w14:paraId="3FA559C6"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 xml:space="preserve">Количество уникальных посетителей официального сайта г. Череповца </w:t>
            </w:r>
            <w:hyperlink r:id="rId19" w:history="1">
              <w:r w:rsidRPr="00206F1E">
                <w:rPr>
                  <w:rStyle w:val="af0"/>
                  <w:rFonts w:ascii="Times New Roman" w:hAnsi="Times New Roman" w:cs="Times New Roman"/>
                  <w:color w:val="auto"/>
                </w:rPr>
                <w:t>www.cherinfo.ru</w:t>
              </w:r>
            </w:hyperlink>
            <w:r w:rsidRPr="00206F1E">
              <w:rPr>
                <w:rFonts w:ascii="Times New Roman" w:hAnsi="Times New Roman" w:cs="Times New Roman"/>
              </w:rPr>
              <w:t>.</w:t>
            </w:r>
          </w:p>
          <w:p w14:paraId="4571DEE4" w14:textId="77777777" w:rsidR="00C60E4B" w:rsidRPr="00206F1E" w:rsidRDefault="00C60E4B" w:rsidP="00344F53">
            <w:pPr>
              <w:pStyle w:val="ConsPlusNormal"/>
              <w:rPr>
                <w:rFonts w:ascii="Times New Roman" w:hAnsi="Times New Roman" w:cs="Times New Roman"/>
              </w:rPr>
            </w:pPr>
          </w:p>
          <w:p w14:paraId="3C80A220"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2DD8828A" w14:textId="77777777" w:rsidR="00C60E4B" w:rsidRPr="00206F1E" w:rsidRDefault="00C60E4B" w:rsidP="00344F53">
            <w:pPr>
              <w:pStyle w:val="ConsPlusNormal"/>
              <w:rPr>
                <w:rFonts w:ascii="Times New Roman" w:hAnsi="Times New Roman" w:cs="Times New Roman"/>
              </w:rPr>
            </w:pPr>
          </w:p>
          <w:p w14:paraId="6614A499"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Количество реализованных медиапланов и графиков/медиапланов с имиджевым приращением.</w:t>
            </w:r>
          </w:p>
          <w:p w14:paraId="40FB71D3"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lastRenderedPageBreak/>
              <w:t>Объем печатной площади опубликованных официальных документов</w:t>
            </w:r>
          </w:p>
        </w:tc>
        <w:tc>
          <w:tcPr>
            <w:tcW w:w="740" w:type="pct"/>
          </w:tcPr>
          <w:p w14:paraId="094A893E"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lastRenderedPageBreak/>
              <w:t>Обеспечение населения Череповца сведениями о деятельности органов исполнительной власти и социально значимой информацией через муниципальные информационные ресурсы (включая социальные сети),  СМИ города и региона</w:t>
            </w:r>
          </w:p>
        </w:tc>
        <w:tc>
          <w:tcPr>
            <w:tcW w:w="680" w:type="pct"/>
          </w:tcPr>
          <w:p w14:paraId="0B7FBDFC"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Организация процесса информирования населения с учетом имижд-акцентов развития города и формирования управляемого эмоционального отношения к городу.</w:t>
            </w:r>
          </w:p>
          <w:p w14:paraId="3EA81156"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Публикация постановлений мэрии города Череповца, постановлений главы города, решений Череповецкой городской Думы, иных муниципальных правовых актов</w:t>
            </w:r>
          </w:p>
        </w:tc>
        <w:tc>
          <w:tcPr>
            <w:tcW w:w="991" w:type="pct"/>
          </w:tcPr>
          <w:p w14:paraId="50ADF133" w14:textId="77777777" w:rsidR="00814120" w:rsidRPr="00206F1E" w:rsidRDefault="00814120" w:rsidP="00814120">
            <w:pPr>
              <w:pStyle w:val="ConsPlusNormal"/>
              <w:rPr>
                <w:rFonts w:ascii="Times New Roman" w:hAnsi="Times New Roman" w:cs="Times New Roman"/>
              </w:rPr>
            </w:pPr>
            <w:r w:rsidRPr="00206F1E">
              <w:rPr>
                <w:rFonts w:ascii="Times New Roman" w:hAnsi="Times New Roman" w:cs="Times New Roman"/>
              </w:rPr>
              <w:t>Повышение информационной открытости деятельности органов местного самоуправления.</w:t>
            </w:r>
          </w:p>
          <w:p w14:paraId="3C0B0D04" w14:textId="77777777" w:rsidR="00814120" w:rsidRPr="00206F1E" w:rsidRDefault="00814120" w:rsidP="00344F53">
            <w:pPr>
              <w:pStyle w:val="ConsPlusNormal"/>
              <w:rPr>
                <w:rFonts w:ascii="Times New Roman" w:hAnsi="Times New Roman" w:cs="Times New Roman"/>
                <w:sz w:val="24"/>
                <w:szCs w:val="24"/>
              </w:rPr>
            </w:pPr>
          </w:p>
          <w:p w14:paraId="0EFF23FA"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Повышение уровня заинтересованности жителей города информацией, новостями о жизни города, городских событиях.</w:t>
            </w:r>
          </w:p>
          <w:p w14:paraId="6D13F945" w14:textId="77777777" w:rsidR="00C60E4B" w:rsidRPr="00206F1E" w:rsidRDefault="00C60E4B" w:rsidP="00344F53">
            <w:pPr>
              <w:pStyle w:val="ConsPlusNormal"/>
              <w:rPr>
                <w:rFonts w:ascii="Times New Roman" w:hAnsi="Times New Roman" w:cs="Times New Roman"/>
                <w:sz w:val="24"/>
                <w:szCs w:val="24"/>
              </w:rPr>
            </w:pPr>
          </w:p>
          <w:p w14:paraId="324EC8E6"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Рост аудитории официального сайта г. Череповца.</w:t>
            </w:r>
          </w:p>
          <w:p w14:paraId="137DEAB6" w14:textId="77777777" w:rsidR="00C60E4B" w:rsidRPr="00206F1E" w:rsidRDefault="00C60E4B" w:rsidP="00344F53">
            <w:pPr>
              <w:pStyle w:val="ConsPlusNormal"/>
              <w:rPr>
                <w:rFonts w:ascii="Times New Roman" w:hAnsi="Times New Roman" w:cs="Times New Roman"/>
              </w:rPr>
            </w:pPr>
          </w:p>
          <w:p w14:paraId="60A202B6"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Увеличение количества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424EDB9B" w14:textId="77777777" w:rsidR="00C60E4B" w:rsidRPr="00206F1E" w:rsidRDefault="00C60E4B" w:rsidP="00344F53">
            <w:pPr>
              <w:pStyle w:val="ConsPlusNormal"/>
              <w:rPr>
                <w:rFonts w:ascii="Times New Roman" w:hAnsi="Times New Roman" w:cs="Times New Roman"/>
              </w:rPr>
            </w:pPr>
          </w:p>
          <w:p w14:paraId="664B9AD4"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Сформированный требуемый образ города у целевых аудиторий в соответствии со Стратегией развития города Череповца до 2022 года.</w:t>
            </w:r>
          </w:p>
          <w:p w14:paraId="7D7FA8D4"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 xml:space="preserve">Привлечение общественного </w:t>
            </w:r>
            <w:r w:rsidRPr="00206F1E">
              <w:rPr>
                <w:rFonts w:ascii="Times New Roman" w:hAnsi="Times New Roman" w:cs="Times New Roman"/>
              </w:rPr>
              <w:lastRenderedPageBreak/>
              <w:t>интереса к деятельности органов местного самоуправления и укрепление атмосферы доверия граждан к ним</w:t>
            </w:r>
          </w:p>
        </w:tc>
      </w:tr>
      <w:tr w:rsidR="009D3B08" w:rsidRPr="00206F1E" w14:paraId="5D504B2E" w14:textId="77777777" w:rsidTr="00344F53">
        <w:tc>
          <w:tcPr>
            <w:tcW w:w="858" w:type="pct"/>
          </w:tcPr>
          <w:p w14:paraId="3F5854FC"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lastRenderedPageBreak/>
              <w:t>2. Увеличение доли позитивных и нейтральных сообщений о деятельности органов местного самоуправления</w:t>
            </w:r>
          </w:p>
        </w:tc>
        <w:tc>
          <w:tcPr>
            <w:tcW w:w="636" w:type="pct"/>
          </w:tcPr>
          <w:p w14:paraId="3AC12881"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Жители Череповца и внешняя аудитория</w:t>
            </w:r>
          </w:p>
        </w:tc>
        <w:tc>
          <w:tcPr>
            <w:tcW w:w="1095" w:type="pct"/>
          </w:tcPr>
          <w:p w14:paraId="1F3BB85A"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Количество позитивных и нейтральных сообщений об органах местного самоуправления в городском медийном пространстве.</w:t>
            </w:r>
          </w:p>
          <w:p w14:paraId="511C2637"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Доля негативных сообщений об органах местного самоуправления в городском медийном пространстве.</w:t>
            </w:r>
          </w:p>
          <w:p w14:paraId="3FF2FDCC"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Количество позитивных и информационно-нейтральных сообщений о городе, вышедших в региональных, федеральных и зарубежных СМИ и сети Интернет.</w:t>
            </w:r>
          </w:p>
          <w:p w14:paraId="67FF5193"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Доля негативных сообщений о городе, вышедших в региональных, федеральных и зарубежных СМИ и сети Интернет</w:t>
            </w:r>
          </w:p>
        </w:tc>
        <w:tc>
          <w:tcPr>
            <w:tcW w:w="740" w:type="pct"/>
          </w:tcPr>
          <w:p w14:paraId="48E965C5"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Создание нейтрально-позитивного информационного фона при освещении органов местного самоуправления в муниципальных СМИ</w:t>
            </w:r>
          </w:p>
        </w:tc>
        <w:tc>
          <w:tcPr>
            <w:tcW w:w="680" w:type="pct"/>
          </w:tcPr>
          <w:p w14:paraId="3CF20996"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Размещение информационных материалов на основании еженедельного плана с имиджевым приращением</w:t>
            </w:r>
          </w:p>
        </w:tc>
        <w:tc>
          <w:tcPr>
            <w:tcW w:w="991" w:type="pct"/>
          </w:tcPr>
          <w:p w14:paraId="2C66A339"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Рост числа позитивных и нейтральных сообщений о деятельности органов местного самоуправления.</w:t>
            </w:r>
          </w:p>
          <w:p w14:paraId="7890927A"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Укрепление в общественном мнении позитивного имиджа органов местного самоуправления и привлекательного образа Череповца как социально ориентированного города, комфортного для жизни и ведения предпринимательской деятельности</w:t>
            </w:r>
          </w:p>
        </w:tc>
      </w:tr>
      <w:tr w:rsidR="009D3B08" w:rsidRPr="00206F1E" w14:paraId="5284E3A8" w14:textId="77777777" w:rsidTr="00344F53">
        <w:tc>
          <w:tcPr>
            <w:tcW w:w="858" w:type="pct"/>
          </w:tcPr>
          <w:p w14:paraId="6C60FD19"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3. Обеспечение органов местного самоуправления социологической и аналитической информацией, мониторинг общественно-политической ситуации в городе</w:t>
            </w:r>
          </w:p>
        </w:tc>
        <w:tc>
          <w:tcPr>
            <w:tcW w:w="636" w:type="pct"/>
          </w:tcPr>
          <w:p w14:paraId="5FDA9CAB"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Органы местного самоуправления</w:t>
            </w:r>
          </w:p>
        </w:tc>
        <w:tc>
          <w:tcPr>
            <w:tcW w:w="1095" w:type="pct"/>
          </w:tcPr>
          <w:p w14:paraId="60B93E3C"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Доля негативных сообщений об органах местного самоуправления в городском медийном пространстве.</w:t>
            </w:r>
          </w:p>
          <w:p w14:paraId="3D957623"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Доля негативных сообщений о городе, вышедших в региональных, федеральных и зарубежных СМИ и сети Интернет.</w:t>
            </w:r>
          </w:p>
          <w:p w14:paraId="29E1FD99"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sz w:val="24"/>
                <w:szCs w:val="24"/>
              </w:rPr>
              <w:t>Доля обработанных сообщений в социальных сетях, поступивших через автоматизированную систему «Инцидент-менеджмент»</w:t>
            </w:r>
          </w:p>
          <w:p w14:paraId="5DCAAB1A" w14:textId="77777777" w:rsidR="00C60E4B" w:rsidRPr="00206F1E" w:rsidRDefault="00C60E4B" w:rsidP="00344F53">
            <w:pPr>
              <w:pStyle w:val="ConsPlusNormal"/>
              <w:rPr>
                <w:rFonts w:ascii="Times New Roman" w:hAnsi="Times New Roman" w:cs="Times New Roman"/>
              </w:rPr>
            </w:pPr>
          </w:p>
          <w:p w14:paraId="4312DA17"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lastRenderedPageBreak/>
              <w:t>Количество жителей города, охваченных социологическими исследованиями в течение года</w:t>
            </w:r>
          </w:p>
        </w:tc>
        <w:tc>
          <w:tcPr>
            <w:tcW w:w="740" w:type="pct"/>
          </w:tcPr>
          <w:p w14:paraId="45456F6F"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lastRenderedPageBreak/>
              <w:t>Своевременное обеспечение ОМСУ социологической и аналитической информацией для принятия стратегических решений</w:t>
            </w:r>
          </w:p>
        </w:tc>
        <w:tc>
          <w:tcPr>
            <w:tcW w:w="680" w:type="pct"/>
          </w:tcPr>
          <w:p w14:paraId="13D0CF51"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Мониторинг СМИ и социальных медиа, организация и проведение социологических исследований</w:t>
            </w:r>
          </w:p>
        </w:tc>
        <w:tc>
          <w:tcPr>
            <w:tcW w:w="991" w:type="pct"/>
          </w:tcPr>
          <w:p w14:paraId="4CAE0FAC"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Снижение доли негативных сообщений об органах местного самоуправления.</w:t>
            </w:r>
          </w:p>
          <w:p w14:paraId="4C9C0AA2"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Доля обработанных сообщений в социальных сетях, поступивших через автоматизированную систему «Инцидент-менеджмент» на уровне 100%</w:t>
            </w:r>
          </w:p>
          <w:p w14:paraId="1950B7D4" w14:textId="77777777" w:rsidR="00C60E4B" w:rsidRPr="00206F1E" w:rsidRDefault="00C60E4B" w:rsidP="00344F53">
            <w:pPr>
              <w:pStyle w:val="ConsPlusNormal"/>
              <w:rPr>
                <w:rFonts w:ascii="Times New Roman" w:hAnsi="Times New Roman" w:cs="Times New Roman"/>
              </w:rPr>
            </w:pPr>
          </w:p>
          <w:p w14:paraId="48A904BA"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Укрепление доверия гражданского общества к органам местного самоуправления Череповца.</w:t>
            </w:r>
          </w:p>
          <w:p w14:paraId="17271CB4"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lastRenderedPageBreak/>
              <w:t>Совершенствование системы информирования населения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 снижение социальной напряженности, предотвращение любых социальных конфликтов</w:t>
            </w:r>
          </w:p>
        </w:tc>
      </w:tr>
      <w:tr w:rsidR="00917B4C" w:rsidRPr="00206F1E" w14:paraId="6601BAED" w14:textId="77777777" w:rsidTr="00344F53">
        <w:tc>
          <w:tcPr>
            <w:tcW w:w="858" w:type="pct"/>
          </w:tcPr>
          <w:p w14:paraId="4F1E7BB2"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lastRenderedPageBreak/>
              <w:t>4. Внедрение новых эффективных и высокотехнологичных (интерактивных) медиапроектов для повышения уровня и качества информирования жителей Череповца о деятельности органов местного самоуправления</w:t>
            </w:r>
          </w:p>
        </w:tc>
        <w:tc>
          <w:tcPr>
            <w:tcW w:w="636" w:type="pct"/>
          </w:tcPr>
          <w:p w14:paraId="5F7C496F"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Жители Череповца и внешняя аудитория</w:t>
            </w:r>
          </w:p>
        </w:tc>
        <w:tc>
          <w:tcPr>
            <w:tcW w:w="1095" w:type="pct"/>
          </w:tcPr>
          <w:p w14:paraId="3E1A0523"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(Интернет/телевидение/радио/газеты)</w:t>
            </w:r>
          </w:p>
        </w:tc>
        <w:tc>
          <w:tcPr>
            <w:tcW w:w="740" w:type="pct"/>
          </w:tcPr>
          <w:p w14:paraId="0743D314"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Вовлечение в информационное поле новой аудитории с помощью высокотехнологичных (интерактивных) медиапроектов</w:t>
            </w:r>
          </w:p>
        </w:tc>
        <w:tc>
          <w:tcPr>
            <w:tcW w:w="680" w:type="pct"/>
          </w:tcPr>
          <w:p w14:paraId="5005650E"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Расширение производства мультимедийных интерактивных медиапроектов (аудио, видео, Интернет)</w:t>
            </w:r>
          </w:p>
        </w:tc>
        <w:tc>
          <w:tcPr>
            <w:tcW w:w="991" w:type="pct"/>
          </w:tcPr>
          <w:p w14:paraId="7A02AC2A"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Дальнейшее развитие комплекса информационных ресурсов для профессионального освещения общественно-политического, культурного, социально-экономического развития муниципалитета и деятельности институтов гражданского общества.</w:t>
            </w:r>
          </w:p>
          <w:p w14:paraId="5393BE8B" w14:textId="77777777" w:rsidR="00C60E4B" w:rsidRPr="00206F1E" w:rsidRDefault="00C60E4B" w:rsidP="00344F53">
            <w:pPr>
              <w:pStyle w:val="ConsPlusNormal"/>
              <w:rPr>
                <w:rFonts w:ascii="Times New Roman" w:hAnsi="Times New Roman" w:cs="Times New Roman"/>
              </w:rPr>
            </w:pPr>
            <w:r w:rsidRPr="00206F1E">
              <w:rPr>
                <w:rFonts w:ascii="Times New Roman" w:hAnsi="Times New Roman" w:cs="Times New Roman"/>
              </w:rPr>
              <w:t>Повышение качества информационных продуктов с учетом потребностей целевых аудиторий</w:t>
            </w:r>
          </w:p>
        </w:tc>
      </w:tr>
    </w:tbl>
    <w:p w14:paraId="6B6D0D88" w14:textId="77777777" w:rsidR="00C60E4B" w:rsidRPr="00206F1E" w:rsidRDefault="00C60E4B" w:rsidP="00C60E4B">
      <w:pPr>
        <w:pStyle w:val="ConsPlusNormal"/>
        <w:jc w:val="center"/>
        <w:rPr>
          <w:rFonts w:ascii="Times New Roman" w:hAnsi="Times New Roman" w:cs="Times New Roman"/>
          <w:sz w:val="26"/>
          <w:szCs w:val="26"/>
        </w:rPr>
      </w:pPr>
    </w:p>
    <w:p w14:paraId="51AD08C6" w14:textId="77777777" w:rsidR="00C60E4B" w:rsidRPr="00206F1E" w:rsidRDefault="00C60E4B" w:rsidP="00C60E4B">
      <w:pPr>
        <w:rPr>
          <w:rFonts w:ascii="Times New Roman" w:hAnsi="Times New Roman" w:cs="Times New Roman"/>
        </w:rPr>
        <w:sectPr w:rsidR="00C60E4B" w:rsidRPr="00206F1E" w:rsidSect="006749FC">
          <w:pgSz w:w="16840" w:h="11907" w:orient="landscape"/>
          <w:pgMar w:top="1701" w:right="567" w:bottom="397" w:left="567" w:header="397" w:footer="0" w:gutter="0"/>
          <w:cols w:space="720"/>
          <w:docGrid w:linePitch="299"/>
        </w:sectPr>
      </w:pPr>
    </w:p>
    <w:p w14:paraId="76368332"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lastRenderedPageBreak/>
        <w:t>Ожидаемые конечные результаты муниципальной программы</w:t>
      </w:r>
    </w:p>
    <w:p w14:paraId="24540B41" w14:textId="77777777" w:rsidR="00C60E4B" w:rsidRPr="00206F1E" w:rsidRDefault="00C60E4B" w:rsidP="00C60E4B">
      <w:pPr>
        <w:pStyle w:val="ConsPlusNormal"/>
        <w:jc w:val="both"/>
        <w:rPr>
          <w:rFonts w:ascii="Times New Roman" w:hAnsi="Times New Roman" w:cs="Times New Roman"/>
          <w:sz w:val="26"/>
          <w:szCs w:val="26"/>
        </w:rPr>
      </w:pPr>
    </w:p>
    <w:p w14:paraId="47407A47"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В сфере поддержки общественных объединений и социально ориентированных некоммерческих организаций (далее - НКО):</w:t>
      </w:r>
    </w:p>
    <w:p w14:paraId="0F9FE271"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1. Увеличение количества проведенных мероприятий и поддержанных гражданских инициатив в рамках системы социального партнерства до 610 единиц в год к 2023 году.</w:t>
      </w:r>
    </w:p>
    <w:p w14:paraId="03BECB11"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2. Увеличение количества граждан, принявших участие в мероприятиях и инициативах в рамках системы социального партнерства, до 86 тыс. в год к 2023 году.</w:t>
      </w:r>
    </w:p>
    <w:p w14:paraId="4980FFA0"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3.Увеличение доли граждан, участвующих в деятельности общественных объединений от общего количества жителей города, до 27% в год к 2023 году.</w:t>
      </w:r>
    </w:p>
    <w:p w14:paraId="74DB7CA8"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4. Увеличение количества социально ориентированных общественных организаций, взаимодействующих с УРсО, до 251 единицы к 2023 году.</w:t>
      </w:r>
    </w:p>
    <w:p w14:paraId="234A2993"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5. Увеличение количества общественных объединений, входящих в состав ГОС, Совета молодежи, профильных общественных советов до 145 ед. в год к 2023 году.</w:t>
      </w:r>
    </w:p>
    <w:p w14:paraId="6F29BFA5"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6. Увеличение количества организаций-победителей конкурсов на получение финансовой поддержки до 30 ед. в год к 2023 году.</w:t>
      </w:r>
    </w:p>
    <w:p w14:paraId="2FAA1594"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7. Увеличение количества реализуемых социально ориентированных проектов до 5 ед. в год к 2023 году.</w:t>
      </w:r>
    </w:p>
    <w:p w14:paraId="2B0A9354"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В сфере развития территориального общественного самоуправления:</w:t>
      </w:r>
    </w:p>
    <w:p w14:paraId="4FC2B8B5"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Увеличение доли территорий, объединенных в органы территориального общественного самоуправления, до 96% к 2023 году.</w:t>
      </w:r>
    </w:p>
    <w:p w14:paraId="7C34E49F"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В ходе реализации мероприятий информационной политики планируется размещение информационных сообщений, направленных на привлечение внимания горожан к деятельности органов местного самоуправления, связанной с решением актуальных вопросов и проблем жизнедеятельности города. В результате реализации мероприятий к 2023 году ожидаются:</w:t>
      </w:r>
    </w:p>
    <w:p w14:paraId="1433A50B" w14:textId="77777777" w:rsidR="009C6231"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xml:space="preserve">1. </w:t>
      </w:r>
      <w:r w:rsidR="009C6231" w:rsidRPr="00206F1E">
        <w:rPr>
          <w:rFonts w:ascii="Times New Roman" w:hAnsi="Times New Roman" w:cs="Times New Roman"/>
          <w:sz w:val="26"/>
          <w:szCs w:val="26"/>
        </w:rPr>
        <w:t xml:space="preserve">Высокий уровень оценки горожанами информационной открытости органов местного самоуправления. </w:t>
      </w:r>
    </w:p>
    <w:p w14:paraId="1C4F6573" w14:textId="77777777" w:rsidR="00C60E4B" w:rsidRPr="00206F1E" w:rsidRDefault="009C6231" w:rsidP="00C60E4B">
      <w:pPr>
        <w:pStyle w:val="ConsPlusNormal"/>
        <w:ind w:firstLine="539"/>
        <w:jc w:val="both"/>
        <w:rPr>
          <w:rFonts w:ascii="Times New Roman" w:hAnsi="Times New Roman" w:cs="Times New Roman"/>
          <w:sz w:val="24"/>
          <w:szCs w:val="24"/>
        </w:rPr>
      </w:pPr>
      <w:r w:rsidRPr="00206F1E">
        <w:rPr>
          <w:rFonts w:ascii="Times New Roman" w:hAnsi="Times New Roman" w:cs="Times New Roman"/>
          <w:sz w:val="26"/>
          <w:szCs w:val="26"/>
        </w:rPr>
        <w:t xml:space="preserve">2. </w:t>
      </w:r>
      <w:r w:rsidR="00C60E4B" w:rsidRPr="00206F1E">
        <w:rPr>
          <w:rFonts w:ascii="Times New Roman" w:hAnsi="Times New Roman" w:cs="Times New Roman"/>
          <w:sz w:val="26"/>
          <w:szCs w:val="26"/>
        </w:rPr>
        <w:t>Сохранение высокого уровня заинтересованности жителей города информацией, новостями о жизни города, городских событиях.</w:t>
      </w:r>
    </w:p>
    <w:p w14:paraId="2CF3A713" w14:textId="77777777" w:rsidR="00C60E4B" w:rsidRPr="00206F1E" w:rsidRDefault="009C6231"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3</w:t>
      </w:r>
      <w:r w:rsidR="00C60E4B" w:rsidRPr="00206F1E">
        <w:rPr>
          <w:rFonts w:ascii="Times New Roman" w:hAnsi="Times New Roman" w:cs="Times New Roman"/>
          <w:sz w:val="26"/>
          <w:szCs w:val="26"/>
        </w:rPr>
        <w:t>. Увеличение количества уникальных посетителей официального сайта г. Череповца не менее, чем на 50%.</w:t>
      </w:r>
    </w:p>
    <w:p w14:paraId="1A5D4385" w14:textId="77777777" w:rsidR="00C60E4B" w:rsidRPr="00206F1E" w:rsidRDefault="009C6231" w:rsidP="00C60E4B">
      <w:pPr>
        <w:pStyle w:val="ConsPlusNormal"/>
        <w:ind w:firstLine="539"/>
        <w:rPr>
          <w:rFonts w:ascii="Times New Roman" w:hAnsi="Times New Roman" w:cs="Times New Roman"/>
          <w:sz w:val="26"/>
          <w:szCs w:val="26"/>
        </w:rPr>
      </w:pPr>
      <w:r w:rsidRPr="00206F1E">
        <w:rPr>
          <w:rFonts w:ascii="Times New Roman" w:hAnsi="Times New Roman" w:cs="Times New Roman"/>
          <w:sz w:val="26"/>
          <w:szCs w:val="26"/>
        </w:rPr>
        <w:t>4</w:t>
      </w:r>
      <w:r w:rsidR="00C60E4B" w:rsidRPr="00206F1E">
        <w:rPr>
          <w:rFonts w:ascii="Times New Roman" w:hAnsi="Times New Roman" w:cs="Times New Roman"/>
          <w:sz w:val="26"/>
          <w:szCs w:val="26"/>
        </w:rPr>
        <w:t>. Увеличение количества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 не менее, чем на 20%.</w:t>
      </w:r>
    </w:p>
    <w:p w14:paraId="06F400F7" w14:textId="77777777" w:rsidR="00C60E4B" w:rsidRPr="00206F1E" w:rsidRDefault="009C6231"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5</w:t>
      </w:r>
      <w:r w:rsidR="00C60E4B" w:rsidRPr="00206F1E">
        <w:rPr>
          <w:rFonts w:ascii="Times New Roman" w:hAnsi="Times New Roman" w:cs="Times New Roman"/>
          <w:sz w:val="26"/>
          <w:szCs w:val="26"/>
        </w:rPr>
        <w:t>. Доля обработанных сообщений в социальных сетях, поступивших через автоматизированную систему «Инцидент-менеджмент» на уровне 100%</w:t>
      </w:r>
    </w:p>
    <w:p w14:paraId="59D5A752" w14:textId="77777777" w:rsidR="00C60E4B" w:rsidRPr="00206F1E" w:rsidRDefault="009C6231"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6</w:t>
      </w:r>
      <w:r w:rsidR="00C60E4B" w:rsidRPr="00206F1E">
        <w:rPr>
          <w:rFonts w:ascii="Times New Roman" w:hAnsi="Times New Roman" w:cs="Times New Roman"/>
          <w:sz w:val="26"/>
          <w:szCs w:val="26"/>
        </w:rPr>
        <w:t>. Реализация сформированных медиапланов и графиков/медиапланов с имиджевым приращением к 2023 году на уровне 100%.</w:t>
      </w:r>
    </w:p>
    <w:p w14:paraId="7480D957" w14:textId="77777777" w:rsidR="00C60E4B" w:rsidRPr="00206F1E" w:rsidRDefault="009C6231"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7</w:t>
      </w:r>
      <w:r w:rsidR="00C60E4B" w:rsidRPr="00206F1E">
        <w:rPr>
          <w:rFonts w:ascii="Times New Roman" w:hAnsi="Times New Roman" w:cs="Times New Roman"/>
          <w:sz w:val="26"/>
          <w:szCs w:val="26"/>
        </w:rPr>
        <w:t>. Увеличение или сохранение количества позитивных и нейтральных сообщений об органах местного самоуправления в городском медийном пространстве.</w:t>
      </w:r>
    </w:p>
    <w:p w14:paraId="0E1ED5AB" w14:textId="77777777" w:rsidR="00C60E4B" w:rsidRPr="00206F1E" w:rsidRDefault="009C6231"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8</w:t>
      </w:r>
      <w:r w:rsidR="00C60E4B" w:rsidRPr="00206F1E">
        <w:rPr>
          <w:rFonts w:ascii="Times New Roman" w:hAnsi="Times New Roman" w:cs="Times New Roman"/>
          <w:sz w:val="26"/>
          <w:szCs w:val="26"/>
        </w:rPr>
        <w:t>. Снижение или сохранение доли негативных сообщений об органах местного самоуправления в городском медийном пространстве на уровне не более 2.5%.</w:t>
      </w:r>
    </w:p>
    <w:p w14:paraId="4FF7CCB9" w14:textId="77777777" w:rsidR="00C60E4B" w:rsidRPr="00206F1E" w:rsidRDefault="009C6231"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9</w:t>
      </w:r>
      <w:r w:rsidR="00C60E4B" w:rsidRPr="00206F1E">
        <w:rPr>
          <w:rFonts w:ascii="Times New Roman" w:hAnsi="Times New Roman" w:cs="Times New Roman"/>
          <w:sz w:val="26"/>
          <w:szCs w:val="26"/>
        </w:rPr>
        <w:t>. Увеличение или сохранение количества позитивных и нейтральных сообщений о городе, вышедших в региональных, федеральных и зарубежных СМИ и сети Интернет.</w:t>
      </w:r>
    </w:p>
    <w:p w14:paraId="7075B99C" w14:textId="77777777" w:rsidR="00C60E4B" w:rsidRPr="00206F1E" w:rsidRDefault="009C6231"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10</w:t>
      </w:r>
      <w:r w:rsidR="00C60E4B" w:rsidRPr="00206F1E">
        <w:rPr>
          <w:rFonts w:ascii="Times New Roman" w:hAnsi="Times New Roman" w:cs="Times New Roman"/>
          <w:sz w:val="26"/>
          <w:szCs w:val="26"/>
        </w:rPr>
        <w:t xml:space="preserve">. Снижение или сохранение доли негативных сообщений о городе, вышедших в региональных, федеральных и зарубежных СМИ и сети Интернет, на уровне не </w:t>
      </w:r>
      <w:r w:rsidR="00C60E4B" w:rsidRPr="00206F1E">
        <w:rPr>
          <w:rFonts w:ascii="Times New Roman" w:hAnsi="Times New Roman" w:cs="Times New Roman"/>
          <w:sz w:val="26"/>
          <w:szCs w:val="26"/>
        </w:rPr>
        <w:lastRenderedPageBreak/>
        <w:t>более 35%.</w:t>
      </w:r>
    </w:p>
    <w:p w14:paraId="6F5E7ECB" w14:textId="77777777" w:rsidR="00C60E4B" w:rsidRPr="00206F1E" w:rsidRDefault="009C6231"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11</w:t>
      </w:r>
      <w:r w:rsidR="00C60E4B" w:rsidRPr="00206F1E">
        <w:rPr>
          <w:rFonts w:ascii="Times New Roman" w:hAnsi="Times New Roman" w:cs="Times New Roman"/>
          <w:sz w:val="26"/>
          <w:szCs w:val="26"/>
        </w:rPr>
        <w:t>. Публикация официальных документов органов местного самоуправления в объеме 100% от поступивших в МКУ ИМА «Череповец».</w:t>
      </w:r>
    </w:p>
    <w:p w14:paraId="17332BF5" w14:textId="77777777" w:rsidR="00C60E4B" w:rsidRPr="00206F1E" w:rsidRDefault="009C6231"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12</w:t>
      </w:r>
      <w:r w:rsidR="00C60E4B" w:rsidRPr="00206F1E">
        <w:rPr>
          <w:rFonts w:ascii="Times New Roman" w:hAnsi="Times New Roman" w:cs="Times New Roman"/>
          <w:sz w:val="26"/>
          <w:szCs w:val="26"/>
        </w:rPr>
        <w:t>. Увеличение не менее чем на 40% количества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14:paraId="212A135F" w14:textId="77777777" w:rsidR="00C60E4B" w:rsidRPr="00206F1E" w:rsidRDefault="009C6231"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13</w:t>
      </w:r>
      <w:r w:rsidR="00C60E4B" w:rsidRPr="00206F1E">
        <w:rPr>
          <w:rFonts w:ascii="Times New Roman" w:hAnsi="Times New Roman" w:cs="Times New Roman"/>
          <w:sz w:val="26"/>
          <w:szCs w:val="26"/>
        </w:rPr>
        <w:t>. Увеличение количества горожан, принявших участие в принятии решений, до 5000 человек.</w:t>
      </w:r>
    </w:p>
    <w:p w14:paraId="6635F448" w14:textId="77777777" w:rsidR="00C60E4B" w:rsidRPr="00206F1E" w:rsidRDefault="009C6231"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14</w:t>
      </w:r>
      <w:r w:rsidR="00C60E4B" w:rsidRPr="00206F1E">
        <w:rPr>
          <w:rFonts w:ascii="Times New Roman" w:hAnsi="Times New Roman" w:cs="Times New Roman"/>
          <w:sz w:val="26"/>
          <w:szCs w:val="26"/>
        </w:rPr>
        <w:t xml:space="preserve">.Увеличение количества уникальных зарегистрированных пользователей сайта </w:t>
      </w:r>
      <w:r w:rsidR="006F554F" w:rsidRPr="00206F1E">
        <w:rPr>
          <w:rFonts w:ascii="Times New Roman" w:hAnsi="Times New Roman" w:cs="Times New Roman"/>
          <w:sz w:val="26"/>
          <w:szCs w:val="26"/>
        </w:rPr>
        <w:t>МойЧереповец.рф</w:t>
      </w:r>
      <w:r w:rsidR="00C60E4B" w:rsidRPr="00206F1E">
        <w:rPr>
          <w:rFonts w:ascii="Times New Roman" w:hAnsi="Times New Roman" w:cs="Times New Roman"/>
          <w:sz w:val="26"/>
          <w:szCs w:val="26"/>
        </w:rPr>
        <w:t xml:space="preserve"> до 11000 человек.</w:t>
      </w:r>
    </w:p>
    <w:p w14:paraId="3EE96704" w14:textId="77777777" w:rsidR="00C60E4B" w:rsidRPr="00206F1E" w:rsidRDefault="00C60E4B" w:rsidP="00C60E4B">
      <w:pPr>
        <w:pStyle w:val="ConsPlusNormal"/>
        <w:jc w:val="both"/>
        <w:rPr>
          <w:rFonts w:ascii="Times New Roman" w:hAnsi="Times New Roman" w:cs="Times New Roman"/>
          <w:sz w:val="26"/>
          <w:szCs w:val="26"/>
        </w:rPr>
      </w:pPr>
    </w:p>
    <w:p w14:paraId="1B21DDC5" w14:textId="77777777" w:rsidR="00C60E4B" w:rsidRPr="00206F1E" w:rsidRDefault="00C60E4B" w:rsidP="00C60E4B">
      <w:pPr>
        <w:pStyle w:val="ConsPlusNormal"/>
        <w:jc w:val="both"/>
        <w:rPr>
          <w:rFonts w:ascii="Times New Roman" w:hAnsi="Times New Roman" w:cs="Times New Roman"/>
          <w:sz w:val="26"/>
          <w:szCs w:val="26"/>
        </w:rPr>
      </w:pPr>
    </w:p>
    <w:p w14:paraId="7D4595D2"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Сроки и этапы реализации муниципальной программы</w:t>
      </w:r>
    </w:p>
    <w:p w14:paraId="71918F86" w14:textId="77777777" w:rsidR="00C60E4B" w:rsidRPr="00206F1E" w:rsidRDefault="00C60E4B" w:rsidP="00C60E4B">
      <w:pPr>
        <w:pStyle w:val="ConsPlusNormal"/>
        <w:ind w:firstLine="540"/>
        <w:jc w:val="both"/>
        <w:rPr>
          <w:rFonts w:ascii="Times New Roman" w:hAnsi="Times New Roman" w:cs="Times New Roman"/>
          <w:sz w:val="26"/>
          <w:szCs w:val="26"/>
        </w:rPr>
      </w:pPr>
    </w:p>
    <w:p w14:paraId="783BF9CB"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Программа будет реализована в 2014 - 2023 годах.</w:t>
      </w:r>
    </w:p>
    <w:p w14:paraId="2FEAD32A"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В соответствии с мероприятиями программы будут сформированы стратегические направления развития институтов гражданского общества. Продолжится работа по конструированию положительной репутации, узнаваемости города во внешней и внутренней среде, его реклама среди целевых аудиторий. На заключительном этапе реализации программы ожидается позитивное изменение образа города в сознании горожан, узнавание формируемого нового бренда Череповца горожанами и внешними партнерами, повышение известности города, частотности положительных упоминаний в СМИ и сети Интернет. А также предстоит продолжить реализацию начатых на первом этапе стратегических направлений, обеспечив последовательные изменения в сфере развития гражданского общества.</w:t>
      </w:r>
    </w:p>
    <w:p w14:paraId="5EB3B3D2"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В сфере информационной политики органов местного самоуправления до 2023 года будет продолжена работа по повышению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повышению действенности информационно-разъяснительной работы в СМИ.</w:t>
      </w:r>
    </w:p>
    <w:p w14:paraId="2F0656A8"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Основные этапы реализации данного направления:</w:t>
      </w:r>
    </w:p>
    <w:p w14:paraId="21373CEE"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1. Развитие муниципальных информационных ресурсов с учетом передового опыта мировых и федеральных СМИ.</w:t>
      </w:r>
    </w:p>
    <w:p w14:paraId="5F293E64"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2. Внедрение современных мультимедийных технологий на муниципальных информационных ресурсах.</w:t>
      </w:r>
    </w:p>
    <w:p w14:paraId="4C4B6A8E"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3. Совершенствование коммуникаций между органами местного самоуправления, СМИ и социальными медиа.</w:t>
      </w:r>
    </w:p>
    <w:p w14:paraId="04439677"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4. Усиление сотрудничества с федеральными, региональными и городскими СМИ в целях всестороннего и объективного информирования жителей города о социально-экономической жизни Череповца и деятельности органов местного самоуправления по решению актуальных проблем городской жизнедеятельности.</w:t>
      </w:r>
    </w:p>
    <w:p w14:paraId="2FF014A5" w14:textId="77777777" w:rsidR="00C60E4B" w:rsidRPr="00206F1E" w:rsidRDefault="00C60E4B" w:rsidP="00C60E4B">
      <w:pPr>
        <w:pStyle w:val="ConsPlusNormal"/>
        <w:jc w:val="both"/>
        <w:rPr>
          <w:rFonts w:ascii="Times New Roman" w:hAnsi="Times New Roman" w:cs="Times New Roman"/>
          <w:b/>
          <w:sz w:val="26"/>
          <w:szCs w:val="26"/>
        </w:rPr>
      </w:pPr>
    </w:p>
    <w:p w14:paraId="2854C75F"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3. Обобщенная характеристика основных</w:t>
      </w:r>
    </w:p>
    <w:p w14:paraId="577161A6"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мероприятий муниципальной программы</w:t>
      </w:r>
    </w:p>
    <w:p w14:paraId="33BC0ADA" w14:textId="77777777" w:rsidR="00C60E4B" w:rsidRPr="00206F1E" w:rsidRDefault="00C60E4B" w:rsidP="00C60E4B">
      <w:pPr>
        <w:pStyle w:val="ConsPlusNormal"/>
        <w:jc w:val="both"/>
        <w:rPr>
          <w:rFonts w:ascii="Times New Roman" w:hAnsi="Times New Roman" w:cs="Times New Roman"/>
          <w:sz w:val="26"/>
          <w:szCs w:val="26"/>
        </w:rPr>
      </w:pPr>
    </w:p>
    <w:p w14:paraId="4FF9161A"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xml:space="preserve">Мэрия города тесно сотрудничает с общественными объединениями граждан и поддерживает инициативы общественности, связанные с решением социальных и экономических проблем, проблем благоустройства города. Социальная значимость </w:t>
      </w:r>
      <w:r w:rsidRPr="00206F1E">
        <w:rPr>
          <w:rFonts w:ascii="Times New Roman" w:hAnsi="Times New Roman" w:cs="Times New Roman"/>
          <w:sz w:val="26"/>
          <w:szCs w:val="26"/>
        </w:rPr>
        <w:lastRenderedPageBreak/>
        <w:t>общественных организаций для нашего города безусловна. Особенно среди них можно выделить организации, защищающие права наиболее уязвимых социальных групп: людей с ограниченными возможностями, пенсионеров, ветеранов войны и труда, участников боевых действий в Республике Афганистан и урегулирования межнациональных конфликтов, инвалидов и участников ликвидации последствий на Чернобыльской АЭС. Основными направлениями деятельности, реализуемыми в рамках поддержки социально ориентированных организаций и объединений, являются информационная, консультационная и организационно-методическая поддержка общественных объединений, своевременное информирование о муниципальных, региональных, федеральных мероприятиях и конкурсах, консультативная помощь в разработке и составлении необходимого пакета документов по проводимым мероприятиям, содействие в прохождении согласовательных процедур с городскими структурами, информационное освещение реализуемых проектов и их деятельности в целом, обучение с целью обеспечения некоммерческих организаций инструментарием для самостоятельного написания грантовых заявок и участия в конкурсах областного и федерального уровней, оказание и проведение совместных мероприятий с приглашением СМИ.</w:t>
      </w:r>
    </w:p>
    <w:p w14:paraId="21D1B32C"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Управлением по работе с общественностью мэрии предусмотрено проведение ряда основных мероприятий:</w:t>
      </w:r>
    </w:p>
    <w:p w14:paraId="04D35CA8"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совершенствование организации работы с социально ориентированными общественными организациями. Создание условий для внедрения социальных моделей и технологий поддержки социально ориентированных некоммерческих организаций для эффективного использования их возможностей в решении задач социально-экономического развития города, а также для решения актуальных социальных проблем, развития человеческого капитала, благотворительной деятельности и добровольчества, повышения доступности предоставляемых гражданам социальных услуг путем предоставления поддержки социально ориентированным некоммерческим организациям;</w:t>
      </w:r>
    </w:p>
    <w:p w14:paraId="3B9638F4"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совершенствование деятельности социально ориентированных НКО. Обеспечение условий для увеличения объемов, расширения ассортимента и повышения качества социальных услуг, предоставляемых социально ориентированными некоммерческими организациями, включая расширение масштабов предоставления информационной, образовательной и консультационной поддержки социально ориентированным некоммерческим организациям, расширение добровольческого участия граждан в деятельности социально ориентированных некоммерческих организаций и привлечение частных лиц и организаций к участию в благотворительной деятельности;</w:t>
      </w:r>
    </w:p>
    <w:p w14:paraId="0D13AAA8"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информационная поддержка общественных организаций. 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p w14:paraId="4686A37B"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реализация плана мероприятий по гармонизации межнациональных и этноконфессиональных отношений. Проведение данного мероприятия позволит повысить количество и качество мероприятий, направленных на гармонизацию межнациональных, этноконфессиональных отношений, профилактику этноконфессиональной напряженности и конфликтов в городе. С целью профилактики проявлений экстремизма, предотвращения проведения различных провокаций и акций националистической и экстремистской направленности, а также в целях гармонизации межна</w:t>
      </w:r>
      <w:r w:rsidRPr="00206F1E">
        <w:rPr>
          <w:rFonts w:ascii="Times New Roman" w:hAnsi="Times New Roman" w:cs="Times New Roman"/>
          <w:sz w:val="26"/>
          <w:szCs w:val="26"/>
        </w:rPr>
        <w:lastRenderedPageBreak/>
        <w:t>циональных отношений мэрией города проводится профилактическая работа. Ежедневно осуществляется мониторинг социальных сетей, осуществляется взаимодействие с представителями диаспор, организуются семинары, конференции, «круглые столы» по актуальным вопросам деятельности общественных объединений;</w:t>
      </w:r>
    </w:p>
    <w:p w14:paraId="363A8538"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организация деятельности Городского общественного совета и поддержка коллегиальных общественных структур. Деятельность системы общественных советов обеспечит непосредственный живой диалог органов местного самоуправления с представителями наиболее активных объединений граждан, позволит донести до них информацию о наиболее значимых вопросах жизни города, обеспечит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Управление по работе с общественностью мэрии, взаимодействуя с Городским общественным советом, сможет решить важные вопросы, в частности:</w:t>
      </w:r>
    </w:p>
    <w:p w14:paraId="7E157F85"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вовлечение граждан и общественных организаций в разработку отраслевых стратегий городского развития;</w:t>
      </w:r>
    </w:p>
    <w:p w14:paraId="19CA0AC7"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участие в реформе жилищно-коммунального хозяйства, реализации проектов и программ городского социально-экономического развития, публичных слушаниях, обсуждении муниципальных программ;</w:t>
      </w:r>
    </w:p>
    <w:p w14:paraId="770C38B3"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проведение выездных совещаний на предприятиях и в учреждениях города;</w:t>
      </w:r>
    </w:p>
    <w:p w14:paraId="2AE82503"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рассмотрение и оценка отчетов, презентаций управлений мэрии и общественных организаций города;</w:t>
      </w:r>
    </w:p>
    <w:p w14:paraId="26E0B2D7"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совершенствование работы общественных объединений. Проведение конференций, семинаров, «круглых столов» по актуальным вопросам деятельности общественных объединений. 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14:paraId="1539B847"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создание системы учета мнений горожан по актуальным принимаемым решениям посредством ор</w:t>
      </w:r>
      <w:r w:rsidR="0049783F" w:rsidRPr="00206F1E">
        <w:rPr>
          <w:rFonts w:ascii="Times New Roman" w:hAnsi="Times New Roman" w:cs="Times New Roman"/>
          <w:sz w:val="26"/>
          <w:szCs w:val="26"/>
        </w:rPr>
        <w:t xml:space="preserve">ганизации голосований на сайте </w:t>
      </w:r>
      <w:r w:rsidR="006F554F" w:rsidRPr="00206F1E">
        <w:rPr>
          <w:rFonts w:ascii="Times New Roman" w:hAnsi="Times New Roman" w:cs="Times New Roman"/>
          <w:sz w:val="26"/>
          <w:szCs w:val="26"/>
        </w:rPr>
        <w:t>МойЧереповец.рф</w:t>
      </w:r>
      <w:r w:rsidRPr="00206F1E">
        <w:rPr>
          <w:rFonts w:ascii="Times New Roman" w:hAnsi="Times New Roman" w:cs="Times New Roman"/>
          <w:sz w:val="26"/>
          <w:szCs w:val="26"/>
        </w:rPr>
        <w:t xml:space="preserve"> и группе «Команда Череповца» в социальной сети вКонтакте. Данная система позволит принимать решения с учетом общественного мнения;</w:t>
      </w:r>
    </w:p>
    <w:p w14:paraId="625F2AEC"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xml:space="preserve">- создание системы территориального общественного самоуправления. Аккумулирование инициатив горожан, идущих с мест, позволит максимально эффективно использовать имеющиеся ресурсы для развития и решения проблем конкретных территорий при непосредственном участии граждан, проживающих на данной территории. Позволит в целом активизировать городское сообщество. Все это 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 Территориальное общественное самоуправление (ТОС) - это форма коллективной самодеятельности граждан, в рамках которой они собственными силами и за свой счет в соответствии с нормами действующего законодательства ведут работу по улучшению условий проживания на определенной территории. Для осуществления этой работы граждане, проживающие на определенной территории, избирают из своего числа органы ТОС, которые ведут непосредственную работу по устранению проблем, существующих на данной территории, и реализуют различные инициативы, улучшающие условия проживания. Органы мэрии, активно взаимодействуя с представителями инициативных групп, изыскивают пути решения имеющихся проблем, совместно реализуют проект «Народный бюджет ТОС», который дает возможность </w:t>
      </w:r>
      <w:r w:rsidRPr="00206F1E">
        <w:rPr>
          <w:rFonts w:ascii="Times New Roman" w:hAnsi="Times New Roman" w:cs="Times New Roman"/>
          <w:sz w:val="26"/>
          <w:szCs w:val="26"/>
        </w:rPr>
        <w:lastRenderedPageBreak/>
        <w:t>для ТОСов принять участие в распределении средств городского бюджета.</w:t>
      </w:r>
    </w:p>
    <w:p w14:paraId="77FE833C"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Имидж становится все более значимой категорией для современного города в связи с тем, что позитивный имидж способствует дифференциации города от ряда схожих других, что очень важно в условиях рыночной экономики и высокой конкуренции городов и регионов за ресурсы. Создание, поддержка или изменение имиджа города порождают своего рода цепную реакцию общественности: за ними следуют доверие, высокие оценки, уверенный выбор места вложения инвестиций, места работы, времяпровождения и даже места проживания. Таким образом, позитивный имидж способствует привлечению необходимых для развития территории ресурсов, развитию делового и культурного потенциала, созданию благоприятной среды для жизнедеятельности горожан.</w:t>
      </w:r>
    </w:p>
    <w:p w14:paraId="79FD9D63"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Инструменты маркетинга - это конкретные способы достижения цели. В муниципальной программе «Содействие развитию институтов гражданского общества и информационной открытости органов местного самоуправления в городе Череповце» на 2014 - 2023 годы они представлены соответствующими мероприятиями.</w:t>
      </w:r>
    </w:p>
    <w:p w14:paraId="118BE444" w14:textId="77777777" w:rsidR="00C60E4B" w:rsidRPr="00206F1E" w:rsidRDefault="00C60E4B" w:rsidP="00C60E4B">
      <w:pPr>
        <w:widowControl w:val="0"/>
        <w:autoSpaceDE w:val="0"/>
        <w:autoSpaceDN w:val="0"/>
        <w:spacing w:after="0" w:line="240" w:lineRule="auto"/>
        <w:ind w:firstLine="539"/>
        <w:jc w:val="both"/>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rPr>
        <w:t xml:space="preserve">Работа над имиджем – это комплексная работа всех сфер. </w:t>
      </w:r>
      <w:r w:rsidRPr="00206F1E">
        <w:rPr>
          <w:rFonts w:ascii="Times New Roman" w:hAnsi="Times New Roman" w:cs="Times New Roman"/>
          <w:sz w:val="26"/>
          <w:szCs w:val="26"/>
        </w:rPr>
        <w:t xml:space="preserve">Для достижения главной цели - формирования позитивного имиджа города - используется спектр разнообразных маркетинговых инструментов: проведение имиджевых мероприятий, размещение имиджевой и социальной рекламы, разработка эффективной системы визуальных коммуникаций. </w:t>
      </w:r>
    </w:p>
    <w:p w14:paraId="3EC0BD93"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xml:space="preserve">Основная цель имиджевых мероприятий - создание благоприятного образа города. Достигается эта цель самыми различными инструментами: от проведения конкретных имиджевых мероприятий до комплектации презентационных пакетов, вручаемых гостям и жителям города и рассказывающих о нем. При этом презентационные пакеты содержат как сам подарок с размещением городской символики как имиджевой составляющей, так и рассказ о городе посредством книги, буклета и т.п. Соответствие выполняемой цели проработано в </w:t>
      </w:r>
      <w:hyperlink w:anchor="P2443" w:history="1">
        <w:r w:rsidRPr="00206F1E">
          <w:rPr>
            <w:rFonts w:ascii="Times New Roman" w:hAnsi="Times New Roman" w:cs="Times New Roman"/>
            <w:sz w:val="26"/>
            <w:szCs w:val="26"/>
          </w:rPr>
          <w:t>Положении</w:t>
        </w:r>
      </w:hyperlink>
      <w:r w:rsidRPr="00206F1E">
        <w:rPr>
          <w:rFonts w:ascii="Times New Roman" w:hAnsi="Times New Roman" w:cs="Times New Roman"/>
          <w:sz w:val="26"/>
          <w:szCs w:val="26"/>
        </w:rPr>
        <w:t xml:space="preserve"> о Стандарте качества презентационного пакета (приложение 2).</w:t>
      </w:r>
    </w:p>
    <w:p w14:paraId="03358513"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xml:space="preserve">Достижение целей и решение задач муниципальной программы «Содействие развитию институтов гражданского общества и информационной открытости органов местного самоуправления в городе Череповце» на 2014 - 2023 годы осуществляются путем скоординированного выполнения комплекса взаимоувязанных по срокам, ресурсам и исполнителям мероприятий, предусмотренных в приложении к программе, </w:t>
      </w:r>
      <w:hyperlink w:anchor="P1334" w:history="1">
        <w:r w:rsidRPr="00206F1E">
          <w:rPr>
            <w:rFonts w:ascii="Times New Roman" w:hAnsi="Times New Roman" w:cs="Times New Roman"/>
            <w:sz w:val="26"/>
            <w:szCs w:val="26"/>
          </w:rPr>
          <w:t>таблица № 2</w:t>
        </w:r>
      </w:hyperlink>
      <w:r w:rsidRPr="00206F1E">
        <w:rPr>
          <w:rFonts w:ascii="Times New Roman" w:hAnsi="Times New Roman" w:cs="Times New Roman"/>
          <w:sz w:val="26"/>
          <w:szCs w:val="26"/>
        </w:rPr>
        <w:t>.</w:t>
      </w:r>
    </w:p>
    <w:p w14:paraId="373EE71F"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В рамках основного мероприятия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 реализуются:</w:t>
      </w:r>
    </w:p>
    <w:p w14:paraId="0335531B"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получение, производство и распространение новостей, информации и комментариев о событиях, происходящих в сферах политики, экономики, социальной жизни, культуры, науки и техники, спорта и иных областях, представляющих интерес для широкой публики;</w:t>
      </w:r>
    </w:p>
    <w:p w14:paraId="2FC1D7D3"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обеспечение в сети Интернет доступа к информации, размещаемой органами местного самоуправления о своей деятельности, к ответам должностных лиц органов местного самоуправления на запросы граждан и организаций, поступающие через интерактивные ресурсы органов местного самоуправления в сети Интернет;</w:t>
      </w:r>
    </w:p>
    <w:p w14:paraId="3A818927"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обеспечение органов местного самоуправления социологической и аналитической информацией, необходимой для повышения качества принятия решений по актуальным вопросам городской жизнедеятельности;</w:t>
      </w:r>
    </w:p>
    <w:p w14:paraId="1677834C"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lastRenderedPageBreak/>
        <w:t>мониторинг показателей по городской стратегической цели «Обеспечение информацией о деятельности местного самоуправления»;</w:t>
      </w:r>
    </w:p>
    <w:p w14:paraId="01F4C431"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разработка, внедрение и эксплуатация программных средств сбора, обработки и распространения информации, создание баз и банков данных;</w:t>
      </w:r>
    </w:p>
    <w:p w14:paraId="26174D84"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научно-методическое обеспечение коммуникационных процессов.</w:t>
      </w:r>
    </w:p>
    <w:p w14:paraId="67057FE5"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В рамках основного мероприятия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реализуются:</w:t>
      </w:r>
    </w:p>
    <w:p w14:paraId="590854D9"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опубликование официальных документов мэрии города Череповца, органов мэрии с правами юридического лица, Череповецкой городской Думы, контрольно-счетной палаты города Череповца и муниципальных правовых актов;</w:t>
      </w:r>
    </w:p>
    <w:p w14:paraId="2FABEED0"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освещение на муниципальных информационных ресурсах и в СМИ (в том числе в социальных сетях)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14:paraId="71F55D34" w14:textId="77777777" w:rsidR="00C60E4B" w:rsidRPr="00206F1E" w:rsidRDefault="00C60E4B" w:rsidP="00C60E4B">
      <w:pPr>
        <w:pStyle w:val="ConsPlusNormal"/>
        <w:jc w:val="center"/>
        <w:rPr>
          <w:rFonts w:ascii="Times New Roman" w:hAnsi="Times New Roman" w:cs="Times New Roman"/>
          <w:b/>
          <w:sz w:val="26"/>
          <w:szCs w:val="26"/>
        </w:rPr>
      </w:pPr>
    </w:p>
    <w:p w14:paraId="6D058435"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4. Информация об участии общественных и иных</w:t>
      </w:r>
    </w:p>
    <w:p w14:paraId="07ADC9E3"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организаций в реализации муниципальной программы</w:t>
      </w:r>
    </w:p>
    <w:p w14:paraId="3126BAD8" w14:textId="77777777" w:rsidR="00C60E4B" w:rsidRPr="00206F1E" w:rsidRDefault="00C60E4B" w:rsidP="00C60E4B">
      <w:pPr>
        <w:pStyle w:val="ConsPlusNormal"/>
        <w:jc w:val="both"/>
        <w:rPr>
          <w:rFonts w:ascii="Times New Roman" w:hAnsi="Times New Roman" w:cs="Times New Roman"/>
          <w:sz w:val="26"/>
          <w:szCs w:val="26"/>
        </w:rPr>
      </w:pPr>
    </w:p>
    <w:p w14:paraId="35DABED8"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Реализация муниципальной программы будет осуществляться непосредственно при взаимодействии со средствами массовой информации (производство и размещение информации, публикация официальных документов), а также популярными российскими социальными сетями.</w:t>
      </w:r>
    </w:p>
    <w:p w14:paraId="23D83E29" w14:textId="77777777" w:rsidR="00C60E4B" w:rsidRPr="00206F1E" w:rsidRDefault="00C60E4B" w:rsidP="00C60E4B">
      <w:pPr>
        <w:pStyle w:val="ConsPlusNormal"/>
        <w:jc w:val="both"/>
        <w:rPr>
          <w:rFonts w:ascii="Times New Roman" w:hAnsi="Times New Roman" w:cs="Times New Roman"/>
          <w:sz w:val="26"/>
          <w:szCs w:val="26"/>
        </w:rPr>
      </w:pPr>
    </w:p>
    <w:p w14:paraId="39D56EA1"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5. Обоснование объема финансовых ресурсов,</w:t>
      </w:r>
    </w:p>
    <w:p w14:paraId="4C01F81F"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необходимых для реализации муниципальной программы</w:t>
      </w:r>
    </w:p>
    <w:p w14:paraId="02988ABE" w14:textId="77777777" w:rsidR="00C60E4B" w:rsidRPr="00206F1E" w:rsidRDefault="00C60E4B" w:rsidP="00C60E4B">
      <w:pPr>
        <w:pStyle w:val="ConsPlusNormal"/>
        <w:jc w:val="both"/>
        <w:rPr>
          <w:rFonts w:ascii="Times New Roman" w:hAnsi="Times New Roman" w:cs="Times New Roman"/>
          <w:sz w:val="26"/>
          <w:szCs w:val="26"/>
        </w:rPr>
      </w:pPr>
    </w:p>
    <w:p w14:paraId="74498EE9" w14:textId="77777777" w:rsidR="00FE075D" w:rsidRPr="00D10882" w:rsidRDefault="00FE075D" w:rsidP="00FE075D">
      <w:pPr>
        <w:pStyle w:val="ConsPlusNormal"/>
        <w:tabs>
          <w:tab w:val="right" w:pos="9356"/>
        </w:tabs>
        <w:ind w:firstLine="709"/>
        <w:contextualSpacing/>
        <w:jc w:val="both"/>
        <w:rPr>
          <w:rFonts w:ascii="Times New Roman" w:hAnsi="Times New Roman" w:cs="Times New Roman"/>
          <w:spacing w:val="-4"/>
          <w:sz w:val="26"/>
          <w:szCs w:val="26"/>
        </w:rPr>
      </w:pPr>
      <w:r w:rsidRPr="00486845">
        <w:rPr>
          <w:rFonts w:ascii="Times New Roman" w:hAnsi="Times New Roman" w:cs="Times New Roman"/>
          <w:spacing w:val="-4"/>
          <w:sz w:val="26"/>
          <w:szCs w:val="26"/>
        </w:rPr>
        <w:t xml:space="preserve">Общий объем финансовых средств, необходимых для реализации мероприятий муниципальной программы, </w:t>
      </w:r>
      <w:r w:rsidRPr="00D10882">
        <w:rPr>
          <w:rFonts w:ascii="Times New Roman" w:hAnsi="Times New Roman" w:cs="Times New Roman"/>
          <w:spacing w:val="-4"/>
          <w:sz w:val="26"/>
          <w:szCs w:val="26"/>
        </w:rPr>
        <w:t xml:space="preserve">составляет </w:t>
      </w:r>
      <w:r w:rsidRPr="00D10882">
        <w:rPr>
          <w:rFonts w:ascii="Times New Roman" w:hAnsi="Times New Roman" w:cs="Times New Roman"/>
          <w:sz w:val="26"/>
          <w:szCs w:val="26"/>
        </w:rPr>
        <w:t>578 340.3</w:t>
      </w:r>
      <w:r w:rsidRPr="00D10882">
        <w:rPr>
          <w:rFonts w:ascii="Times New Roman" w:hAnsi="Times New Roman" w:cs="Times New Roman"/>
          <w:sz w:val="26"/>
          <w:szCs w:val="26"/>
        </w:rPr>
        <w:t xml:space="preserve">‬ </w:t>
      </w:r>
      <w:r w:rsidRPr="00D10882">
        <w:rPr>
          <w:rFonts w:ascii="Times New Roman" w:hAnsi="Times New Roman" w:cs="Times New Roman"/>
          <w:spacing w:val="-4"/>
          <w:sz w:val="26"/>
          <w:szCs w:val="26"/>
        </w:rPr>
        <w:t>тыс. руб., в том числе по годам:</w:t>
      </w:r>
    </w:p>
    <w:p w14:paraId="44FC72D6" w14:textId="77777777" w:rsidR="00FE075D" w:rsidRPr="00D10882" w:rsidRDefault="00FE075D" w:rsidP="00FE075D">
      <w:pPr>
        <w:pStyle w:val="ConsPlusNormal"/>
        <w:jc w:val="center"/>
        <w:rPr>
          <w:rFonts w:ascii="Times New Roman" w:hAnsi="Times New Roman" w:cs="Times New Roman"/>
          <w:sz w:val="26"/>
          <w:szCs w:val="26"/>
        </w:rPr>
      </w:pPr>
      <w:r w:rsidRPr="00D10882">
        <w:rPr>
          <w:rFonts w:ascii="Times New Roman" w:hAnsi="Times New Roman" w:cs="Times New Roman"/>
          <w:sz w:val="26"/>
          <w:szCs w:val="26"/>
        </w:rPr>
        <w:t>2014 г. - 50984.1 тыс. руб.,</w:t>
      </w:r>
    </w:p>
    <w:p w14:paraId="23CE4EB1" w14:textId="77777777" w:rsidR="00FE075D" w:rsidRPr="00D10882" w:rsidRDefault="00FE075D" w:rsidP="00FE075D">
      <w:pPr>
        <w:pStyle w:val="ConsPlusNormal"/>
        <w:jc w:val="center"/>
        <w:rPr>
          <w:rFonts w:ascii="Times New Roman" w:hAnsi="Times New Roman" w:cs="Times New Roman"/>
          <w:sz w:val="26"/>
          <w:szCs w:val="26"/>
        </w:rPr>
      </w:pPr>
      <w:r w:rsidRPr="00D10882">
        <w:rPr>
          <w:rFonts w:ascii="Times New Roman" w:hAnsi="Times New Roman" w:cs="Times New Roman"/>
          <w:sz w:val="26"/>
          <w:szCs w:val="26"/>
        </w:rPr>
        <w:t>2015 г. - 52608.3 тыс. руб.,</w:t>
      </w:r>
    </w:p>
    <w:p w14:paraId="3CAD92B3" w14:textId="77777777" w:rsidR="00FE075D" w:rsidRPr="00D10882" w:rsidRDefault="00FE075D" w:rsidP="00FE075D">
      <w:pPr>
        <w:pStyle w:val="ConsPlusNormal"/>
        <w:jc w:val="center"/>
        <w:rPr>
          <w:rFonts w:ascii="Times New Roman" w:hAnsi="Times New Roman" w:cs="Times New Roman"/>
          <w:sz w:val="26"/>
          <w:szCs w:val="26"/>
        </w:rPr>
      </w:pPr>
      <w:r w:rsidRPr="00D10882">
        <w:rPr>
          <w:rFonts w:ascii="Times New Roman" w:hAnsi="Times New Roman" w:cs="Times New Roman"/>
          <w:sz w:val="26"/>
          <w:szCs w:val="26"/>
        </w:rPr>
        <w:t>2016 г. - 52277.5 тыс. руб.,</w:t>
      </w:r>
    </w:p>
    <w:p w14:paraId="69E1B1EB" w14:textId="77777777" w:rsidR="00FE075D" w:rsidRPr="00D10882" w:rsidRDefault="00FE075D" w:rsidP="00FE075D">
      <w:pPr>
        <w:pStyle w:val="ConsPlusNormal"/>
        <w:jc w:val="center"/>
        <w:rPr>
          <w:rFonts w:ascii="Times New Roman" w:hAnsi="Times New Roman" w:cs="Times New Roman"/>
          <w:sz w:val="26"/>
          <w:szCs w:val="26"/>
        </w:rPr>
      </w:pPr>
      <w:r w:rsidRPr="00D10882">
        <w:rPr>
          <w:rFonts w:ascii="Times New Roman" w:hAnsi="Times New Roman" w:cs="Times New Roman"/>
          <w:sz w:val="26"/>
          <w:szCs w:val="26"/>
        </w:rPr>
        <w:t>2017 г. - 53380.4 тыс. руб.,</w:t>
      </w:r>
    </w:p>
    <w:p w14:paraId="12737CDC" w14:textId="77777777" w:rsidR="00FE075D" w:rsidRPr="00D10882" w:rsidRDefault="00FE075D" w:rsidP="00FE075D">
      <w:pPr>
        <w:pStyle w:val="ConsPlusNormal"/>
        <w:jc w:val="center"/>
        <w:rPr>
          <w:rFonts w:ascii="Times New Roman" w:hAnsi="Times New Roman" w:cs="Times New Roman"/>
          <w:sz w:val="26"/>
          <w:szCs w:val="26"/>
        </w:rPr>
      </w:pPr>
      <w:r w:rsidRPr="00D10882">
        <w:rPr>
          <w:rFonts w:ascii="Times New Roman" w:hAnsi="Times New Roman" w:cs="Times New Roman"/>
          <w:sz w:val="26"/>
          <w:szCs w:val="26"/>
        </w:rPr>
        <w:t>2018 г. - 59390.6 тыс. руб.,</w:t>
      </w:r>
    </w:p>
    <w:p w14:paraId="7389BA64" w14:textId="77777777" w:rsidR="00FE075D" w:rsidRPr="00D10882" w:rsidRDefault="00FE075D" w:rsidP="00FE075D">
      <w:pPr>
        <w:pStyle w:val="ConsPlusNormal"/>
        <w:jc w:val="center"/>
        <w:rPr>
          <w:rFonts w:ascii="Times New Roman" w:hAnsi="Times New Roman" w:cs="Times New Roman"/>
          <w:sz w:val="26"/>
          <w:szCs w:val="26"/>
        </w:rPr>
      </w:pPr>
      <w:r w:rsidRPr="00D10882">
        <w:rPr>
          <w:rFonts w:ascii="Times New Roman" w:hAnsi="Times New Roman" w:cs="Times New Roman"/>
          <w:sz w:val="26"/>
          <w:szCs w:val="26"/>
        </w:rPr>
        <w:t>2019 г. – 59251.0 тыс. руб.,</w:t>
      </w:r>
    </w:p>
    <w:p w14:paraId="05C0908F" w14:textId="77777777" w:rsidR="00FE075D" w:rsidRPr="00D10882" w:rsidRDefault="00FE075D" w:rsidP="00FE075D">
      <w:pPr>
        <w:pStyle w:val="ConsPlusNormal"/>
        <w:jc w:val="center"/>
        <w:rPr>
          <w:rFonts w:ascii="Times New Roman" w:hAnsi="Times New Roman" w:cs="Times New Roman"/>
          <w:sz w:val="26"/>
          <w:szCs w:val="26"/>
        </w:rPr>
      </w:pPr>
      <w:r w:rsidRPr="00D10882">
        <w:rPr>
          <w:rFonts w:ascii="Times New Roman" w:hAnsi="Times New Roman" w:cs="Times New Roman"/>
          <w:sz w:val="26"/>
          <w:szCs w:val="26"/>
        </w:rPr>
        <w:t>2020 г. – 61 993.2 тыс. руб.,</w:t>
      </w:r>
    </w:p>
    <w:p w14:paraId="477665BC" w14:textId="77777777" w:rsidR="00FE075D" w:rsidRPr="00D10882" w:rsidRDefault="00FE075D" w:rsidP="00FE075D">
      <w:pPr>
        <w:pStyle w:val="ConsPlusNormal"/>
        <w:jc w:val="center"/>
        <w:rPr>
          <w:rFonts w:ascii="Times New Roman" w:hAnsi="Times New Roman" w:cs="Times New Roman"/>
          <w:sz w:val="26"/>
          <w:szCs w:val="26"/>
        </w:rPr>
      </w:pPr>
      <w:r w:rsidRPr="00D10882">
        <w:rPr>
          <w:rFonts w:ascii="Times New Roman" w:hAnsi="Times New Roman" w:cs="Times New Roman"/>
          <w:sz w:val="26"/>
          <w:szCs w:val="26"/>
        </w:rPr>
        <w:t>2021 г. – 69</w:t>
      </w:r>
      <w:r w:rsidRPr="00D10882">
        <w:rPr>
          <w:rFonts w:ascii="Times New Roman" w:hAnsi="Times New Roman" w:cs="Times New Roman"/>
          <w:sz w:val="26"/>
          <w:szCs w:val="26"/>
          <w:lang w:val="en-US"/>
        </w:rPr>
        <w:t> </w:t>
      </w:r>
      <w:r w:rsidRPr="00D10882">
        <w:rPr>
          <w:rFonts w:ascii="Times New Roman" w:hAnsi="Times New Roman" w:cs="Times New Roman"/>
          <w:sz w:val="26"/>
          <w:szCs w:val="26"/>
        </w:rPr>
        <w:t>422.0 тыс. руб.,</w:t>
      </w:r>
    </w:p>
    <w:p w14:paraId="2429C872" w14:textId="77777777" w:rsidR="00FE075D" w:rsidRPr="00D10882" w:rsidRDefault="00FE075D" w:rsidP="00FE075D">
      <w:pPr>
        <w:pStyle w:val="ConsPlusNormal"/>
        <w:jc w:val="center"/>
        <w:rPr>
          <w:rFonts w:ascii="Times New Roman" w:hAnsi="Times New Roman" w:cs="Times New Roman"/>
          <w:sz w:val="26"/>
          <w:szCs w:val="26"/>
        </w:rPr>
      </w:pPr>
      <w:r w:rsidRPr="00D10882">
        <w:rPr>
          <w:rFonts w:ascii="Times New Roman" w:hAnsi="Times New Roman" w:cs="Times New Roman"/>
          <w:sz w:val="26"/>
          <w:szCs w:val="26"/>
        </w:rPr>
        <w:t>2022 г. – 59 516.6 тыс. руб.</w:t>
      </w:r>
    </w:p>
    <w:p w14:paraId="71FB8D82" w14:textId="77777777" w:rsidR="00FE075D" w:rsidRDefault="00FE075D" w:rsidP="00FE075D">
      <w:pPr>
        <w:autoSpaceDE w:val="0"/>
        <w:autoSpaceDN w:val="0"/>
        <w:adjustRightInd w:val="0"/>
        <w:jc w:val="center"/>
        <w:rPr>
          <w:sz w:val="26"/>
          <w:szCs w:val="26"/>
        </w:rPr>
      </w:pPr>
      <w:r>
        <w:rPr>
          <w:sz w:val="26"/>
          <w:szCs w:val="26"/>
        </w:rPr>
        <w:t>2023 г. – 59 516.6</w:t>
      </w:r>
      <w:r w:rsidRPr="00486845">
        <w:rPr>
          <w:sz w:val="26"/>
          <w:szCs w:val="26"/>
        </w:rPr>
        <w:t xml:space="preserve"> тыс. руб.</w:t>
      </w:r>
    </w:p>
    <w:p w14:paraId="51A8FE7E" w14:textId="438EE6D4" w:rsidR="00C60E4B" w:rsidRPr="00206F1E" w:rsidRDefault="00356385" w:rsidP="00263AEA">
      <w:pPr>
        <w:pStyle w:val="ConsPlusNormal"/>
        <w:ind w:firstLine="708"/>
        <w:jc w:val="both"/>
        <w:rPr>
          <w:rFonts w:ascii="Times New Roman" w:hAnsi="Times New Roman" w:cs="Times New Roman"/>
          <w:sz w:val="26"/>
          <w:szCs w:val="26"/>
        </w:rPr>
      </w:pPr>
      <w:r w:rsidRPr="00206F1E">
        <w:rPr>
          <w:rFonts w:ascii="Times New Roman" w:hAnsi="Times New Roman" w:cs="Times New Roman"/>
          <w:spacing w:val="-4"/>
          <w:sz w:val="26"/>
          <w:szCs w:val="26"/>
        </w:rPr>
        <w:t>При определении объема финансовых средств учтены цены, сложившиеся на рынке с учетом прогнозируемого уровня инфляции, потребности в закупаемых товарах (работах, услугах), требования действующего законодательства, предъявляемые к оборудованию (системам) или их укомплектованности, закупка или создание которых предусмотрены муниципальной программой</w:t>
      </w:r>
      <w:r w:rsidR="00606C0D" w:rsidRPr="00206F1E">
        <w:rPr>
          <w:rFonts w:ascii="Times New Roman" w:hAnsi="Times New Roman" w:cs="Times New Roman"/>
          <w:spacing w:val="-4"/>
          <w:sz w:val="26"/>
          <w:szCs w:val="26"/>
        </w:rPr>
        <w:t>.</w:t>
      </w:r>
    </w:p>
    <w:p w14:paraId="07ED0E31" w14:textId="77777777" w:rsidR="00356385" w:rsidRPr="00206F1E" w:rsidRDefault="00356385" w:rsidP="00C60E4B">
      <w:pPr>
        <w:pStyle w:val="ConsPlusNormal"/>
        <w:ind w:firstLine="709"/>
        <w:jc w:val="center"/>
        <w:rPr>
          <w:rFonts w:ascii="Times New Roman" w:hAnsi="Times New Roman" w:cs="Times New Roman"/>
          <w:b/>
          <w:sz w:val="26"/>
          <w:szCs w:val="26"/>
        </w:rPr>
      </w:pPr>
    </w:p>
    <w:p w14:paraId="5B381B50" w14:textId="592F556D" w:rsidR="00C60E4B" w:rsidRPr="00206F1E" w:rsidRDefault="00C60E4B" w:rsidP="00C60E4B">
      <w:pPr>
        <w:pStyle w:val="ConsPlusNormal"/>
        <w:ind w:firstLine="709"/>
        <w:jc w:val="center"/>
        <w:rPr>
          <w:rFonts w:ascii="Times New Roman" w:eastAsia="Calibri" w:hAnsi="Times New Roman" w:cs="Times New Roman"/>
          <w:b/>
          <w:sz w:val="26"/>
          <w:szCs w:val="26"/>
          <w:lang w:eastAsia="en-US"/>
        </w:rPr>
      </w:pPr>
      <w:r w:rsidRPr="00206F1E">
        <w:rPr>
          <w:rFonts w:ascii="Times New Roman" w:hAnsi="Times New Roman" w:cs="Times New Roman"/>
          <w:b/>
          <w:sz w:val="26"/>
          <w:szCs w:val="26"/>
        </w:rPr>
        <w:t xml:space="preserve">6. </w:t>
      </w:r>
      <w:r w:rsidRPr="00206F1E">
        <w:rPr>
          <w:rFonts w:ascii="Times New Roman" w:eastAsia="Calibri" w:hAnsi="Times New Roman" w:cs="Times New Roman"/>
          <w:b/>
          <w:sz w:val="26"/>
          <w:szCs w:val="26"/>
          <w:lang w:eastAsia="en-US"/>
        </w:rPr>
        <w:t>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w:t>
      </w:r>
    </w:p>
    <w:p w14:paraId="127CB4D1" w14:textId="77777777" w:rsidR="00C60E4B" w:rsidRPr="00206F1E" w:rsidRDefault="00C60E4B" w:rsidP="00C60E4B">
      <w:pPr>
        <w:pStyle w:val="ConsPlusNormal"/>
        <w:jc w:val="center"/>
        <w:rPr>
          <w:rFonts w:ascii="Times New Roman" w:hAnsi="Times New Roman" w:cs="Times New Roman"/>
          <w:sz w:val="26"/>
          <w:szCs w:val="26"/>
        </w:rPr>
      </w:pPr>
    </w:p>
    <w:p w14:paraId="553166DA" w14:textId="77777777" w:rsidR="00C60E4B" w:rsidRPr="00206F1E" w:rsidRDefault="00C60E4B" w:rsidP="00C60E4B">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rPr>
        <w:t xml:space="preserve">Информация по ресурсному </w:t>
      </w:r>
      <w:hyperlink r:id="rId20" w:history="1">
        <w:r w:rsidRPr="00206F1E">
          <w:rPr>
            <w:rFonts w:ascii="Times New Roman" w:eastAsia="Times New Roman" w:hAnsi="Times New Roman" w:cs="Times New Roman"/>
            <w:sz w:val="26"/>
            <w:szCs w:val="26"/>
          </w:rPr>
          <w:t>обеспечению</w:t>
        </w:r>
      </w:hyperlink>
      <w:r w:rsidRPr="00206F1E">
        <w:rPr>
          <w:rFonts w:ascii="Times New Roman" w:eastAsia="Times New Roman" w:hAnsi="Times New Roman" w:cs="Times New Roman"/>
          <w:sz w:val="26"/>
          <w:szCs w:val="26"/>
        </w:rPr>
        <w:t xml:space="preserve"> за счет средств городского бюджета представлена в приложении к муниципальной программе (таблица 3).</w:t>
      </w:r>
    </w:p>
    <w:p w14:paraId="6343AA7C" w14:textId="74FC0652" w:rsidR="00C60E4B" w:rsidRDefault="00C60E4B" w:rsidP="00C60E4B">
      <w:pPr>
        <w:pStyle w:val="ConsPlusNormal"/>
        <w:ind w:firstLine="709"/>
        <w:jc w:val="both"/>
        <w:rPr>
          <w:rFonts w:ascii="Times New Roman" w:eastAsia="Calibri" w:hAnsi="Times New Roman" w:cs="Times New Roman"/>
          <w:sz w:val="26"/>
          <w:szCs w:val="26"/>
          <w:lang w:eastAsia="en-US"/>
        </w:rPr>
      </w:pPr>
      <w:r w:rsidRPr="00206F1E">
        <w:rPr>
          <w:rFonts w:ascii="Times New Roman" w:hAnsi="Times New Roman" w:cs="Times New Roman"/>
          <w:sz w:val="26"/>
          <w:szCs w:val="26"/>
        </w:rPr>
        <w:t>Информация по ресурсному обеспечению за счет средств городского бюджета (с</w:t>
      </w:r>
      <w:r w:rsidRPr="00206F1E">
        <w:rPr>
          <w:rFonts w:ascii="Times New Roman" w:eastAsia="Calibri" w:hAnsi="Times New Roman" w:cs="Times New Roman"/>
          <w:sz w:val="26"/>
          <w:szCs w:val="26"/>
          <w:lang w:eastAsia="en-US"/>
        </w:rPr>
        <w:t xml:space="preserve">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 и другим источникам финансирования представлена в таблице 4 приложения 1 к муниципальной программе.</w:t>
      </w:r>
    </w:p>
    <w:p w14:paraId="038B7081" w14:textId="614F65CE" w:rsidR="00F3447D" w:rsidRPr="00F3447D" w:rsidRDefault="00F3447D" w:rsidP="00C60E4B">
      <w:pPr>
        <w:pStyle w:val="ConsPlusNormal"/>
        <w:ind w:firstLine="709"/>
        <w:jc w:val="both"/>
        <w:rPr>
          <w:rFonts w:ascii="Times New Roman" w:eastAsia="Calibri" w:hAnsi="Times New Roman" w:cs="Times New Roman"/>
          <w:color w:val="FF0000"/>
          <w:sz w:val="26"/>
          <w:szCs w:val="26"/>
          <w:lang w:eastAsia="en-US"/>
        </w:rPr>
      </w:pPr>
      <w:r w:rsidRPr="00F3447D">
        <w:rPr>
          <w:rFonts w:ascii="Times New Roman" w:eastAsia="Calibri" w:hAnsi="Times New Roman" w:cs="Times New Roman"/>
          <w:color w:val="FF0000"/>
          <w:sz w:val="26"/>
          <w:szCs w:val="26"/>
          <w:lang w:eastAsia="en-US"/>
        </w:rPr>
        <w:t>Оценка объема налоговых расходов в муниципальной программе в соответствии с Перечнем налоговых расходов муниципального образования «Город Череповец», утвержденным в соответствии с распоряжением финансового управления мэрии города от 29.12.2020 № 5568 «Об утверждении порядка формирования перечня налоговых расходов муниципального образования «Город Череповец» и оценки налоговых рас-ходов муниципального образования «Город Череповец», приведена в таблице 5 приложения 1 к муниципальной программе.</w:t>
      </w:r>
    </w:p>
    <w:p w14:paraId="15AFCFC3" w14:textId="77777777" w:rsidR="00F3447D" w:rsidRPr="00206F1E" w:rsidRDefault="00F3447D" w:rsidP="00C60E4B">
      <w:pPr>
        <w:pStyle w:val="ConsPlusNormal"/>
        <w:ind w:firstLine="709"/>
        <w:jc w:val="both"/>
        <w:rPr>
          <w:rFonts w:ascii="Times New Roman" w:hAnsi="Times New Roman" w:cs="Times New Roman"/>
          <w:sz w:val="26"/>
          <w:szCs w:val="26"/>
        </w:rPr>
      </w:pPr>
    </w:p>
    <w:p w14:paraId="35F04977" w14:textId="77777777" w:rsidR="00C60E4B" w:rsidRPr="00206F1E" w:rsidRDefault="00C60E4B" w:rsidP="00C60E4B">
      <w:pPr>
        <w:pStyle w:val="ConsPlusNormal"/>
        <w:jc w:val="both"/>
        <w:rPr>
          <w:rFonts w:ascii="Times New Roman" w:hAnsi="Times New Roman" w:cs="Times New Roman"/>
          <w:sz w:val="26"/>
          <w:szCs w:val="26"/>
        </w:rPr>
      </w:pPr>
    </w:p>
    <w:p w14:paraId="5E3F1BB7"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7. Прогноз конечных результатов реализации муниципальной</w:t>
      </w:r>
    </w:p>
    <w:p w14:paraId="3617323E"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программы, характеризующих целевое состояние (изменение</w:t>
      </w:r>
    </w:p>
    <w:p w14:paraId="32EF4A8B"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состояния) уровня и качества жизни населения, социальной</w:t>
      </w:r>
    </w:p>
    <w:p w14:paraId="210B7E0E"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сферы, экономики, общественной безопасности, степени</w:t>
      </w:r>
    </w:p>
    <w:p w14:paraId="50EFA478"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реализации других общественно значимых интересов</w:t>
      </w:r>
    </w:p>
    <w:p w14:paraId="14857114"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и потребностей в соответствующей сфере</w:t>
      </w:r>
    </w:p>
    <w:p w14:paraId="5E4FCBCE" w14:textId="77777777" w:rsidR="00C60E4B" w:rsidRPr="00206F1E" w:rsidRDefault="00C60E4B" w:rsidP="00C60E4B">
      <w:pPr>
        <w:pStyle w:val="ConsPlusNormal"/>
        <w:jc w:val="both"/>
        <w:rPr>
          <w:rFonts w:ascii="Times New Roman" w:hAnsi="Times New Roman" w:cs="Times New Roman"/>
          <w:sz w:val="26"/>
          <w:szCs w:val="26"/>
        </w:rPr>
      </w:pPr>
    </w:p>
    <w:p w14:paraId="364A78E0"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Реализация мероприятий муниципальной программы позволит сформировать стратегические направления развития институтов гражданского общества, приведет к позитивному изменению образа города в сознании горожан, узнаванию формируемого нового бренда Череповца горожанами и внешними партнерами. Будут разработаны устойчивые модели для дальнейшего внедрения преобразований и оценки их результативности, разработаны механизмы межведомственного взаимодействия.</w:t>
      </w:r>
    </w:p>
    <w:p w14:paraId="620BF773"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Прогноз ожидаемых социально-экономических результатов реализации муниципальной программы (качественные результаты):</w:t>
      </w:r>
    </w:p>
    <w:p w14:paraId="0020DAF6"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создание информационного обеспечения деятельности общественных объединений в городе;</w:t>
      </w:r>
    </w:p>
    <w:p w14:paraId="077CBD3A"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широкое привлечение общественности к организации и проведению совместных мероприятий;</w:t>
      </w:r>
    </w:p>
    <w:p w14:paraId="577413D7"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поддержка социально ориентированных инициатив и проектов населения города;</w:t>
      </w:r>
    </w:p>
    <w:p w14:paraId="1B2A090C"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рост числа позитивных и нейтральных материалов о деятельности органов местного самоуправления Череповца и основных вопросах городской жизнедеятельности в печатных и электронных СМИ;</w:t>
      </w:r>
    </w:p>
    <w:p w14:paraId="36A9D5C5"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повышение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w:t>
      </w:r>
    </w:p>
    <w:p w14:paraId="2C7ABA30"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укрепление доверия гражданского общества к органам местного самоуправления Череповца;</w:t>
      </w:r>
    </w:p>
    <w:p w14:paraId="7B45922F"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устранение недостатка рекламирования Череповца, представление города на российской арене в соответствии с его достижениями;</w:t>
      </w:r>
    </w:p>
    <w:p w14:paraId="3706119B"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lastRenderedPageBreak/>
        <w:t>рост доверия к городу, чувство симпатии к жителям города, уважение к их ценностям;</w:t>
      </w:r>
    </w:p>
    <w:p w14:paraId="7EDE3CF3"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сформированный требуемый образ города у целевых аудиторий в соответствии со Стратегией развития города Череповца до 2022 года;</w:t>
      </w:r>
    </w:p>
    <w:p w14:paraId="2ED527B8"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широкое привлечение общественности к организации и проведению совместных мероприятий.</w:t>
      </w:r>
    </w:p>
    <w:p w14:paraId="426197FC" w14:textId="77777777" w:rsidR="003231A4" w:rsidRPr="00206F1E" w:rsidRDefault="003231A4" w:rsidP="00C60E4B">
      <w:pPr>
        <w:pStyle w:val="ConsPlusNormal"/>
        <w:ind w:firstLine="539"/>
        <w:jc w:val="both"/>
        <w:rPr>
          <w:rFonts w:ascii="Times New Roman" w:hAnsi="Times New Roman" w:cs="Times New Roman"/>
          <w:sz w:val="26"/>
          <w:szCs w:val="26"/>
        </w:rPr>
      </w:pPr>
    </w:p>
    <w:p w14:paraId="351065BB" w14:textId="77777777" w:rsidR="003231A4" w:rsidRPr="00206F1E" w:rsidRDefault="003231A4" w:rsidP="00C60E4B">
      <w:pPr>
        <w:pStyle w:val="ConsPlusNormal"/>
        <w:ind w:firstLine="539"/>
        <w:jc w:val="both"/>
        <w:rPr>
          <w:rFonts w:ascii="Times New Roman" w:hAnsi="Times New Roman" w:cs="Times New Roman"/>
          <w:sz w:val="26"/>
          <w:szCs w:val="26"/>
        </w:rPr>
      </w:pPr>
    </w:p>
    <w:p w14:paraId="511B7FD7" w14:textId="77777777" w:rsidR="00C60E4B" w:rsidRPr="00206F1E" w:rsidRDefault="00C60E4B" w:rsidP="00C60E4B">
      <w:pPr>
        <w:pStyle w:val="ConsPlusNormal"/>
        <w:jc w:val="both"/>
        <w:rPr>
          <w:rFonts w:ascii="Times New Roman" w:hAnsi="Times New Roman" w:cs="Times New Roman"/>
          <w:sz w:val="26"/>
          <w:szCs w:val="26"/>
        </w:rPr>
      </w:pPr>
    </w:p>
    <w:p w14:paraId="27042AD5"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8. Анализ рисков реализации муниципальной</w:t>
      </w:r>
    </w:p>
    <w:p w14:paraId="65EBEB0B"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программы и описание мер управления рисками</w:t>
      </w:r>
    </w:p>
    <w:p w14:paraId="26A4F1A5"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реализации муниципальной программы</w:t>
      </w:r>
    </w:p>
    <w:p w14:paraId="20D708F5" w14:textId="77777777" w:rsidR="00C60E4B" w:rsidRPr="00206F1E" w:rsidRDefault="00C60E4B" w:rsidP="00C60E4B">
      <w:pPr>
        <w:pStyle w:val="ConsPlusNormal"/>
        <w:jc w:val="both"/>
        <w:rPr>
          <w:rFonts w:ascii="Times New Roman" w:hAnsi="Times New Roman" w:cs="Times New Roman"/>
          <w:b/>
          <w:sz w:val="26"/>
          <w:szCs w:val="26"/>
        </w:rPr>
      </w:pPr>
    </w:p>
    <w:p w14:paraId="747F5373"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В ходе реализации муниципальной программы могут возникать риски, такие как:</w:t>
      </w:r>
    </w:p>
    <w:p w14:paraId="53B168AC"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недостижение целевых значений показателей результативности муниципальной программы к 2023 году;</w:t>
      </w:r>
    </w:p>
    <w:p w14:paraId="58097F1A"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7F5DE281"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снижение объемов финансирования мероприятий муниципальной программы вследствие изменения прогнозируемых объемов дохода бюджета Череповца или неполное представление средств из запланированных источников;</w:t>
      </w:r>
    </w:p>
    <w:p w14:paraId="4FC77BCE"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неэффективное или неполное использование возможностей и сервисов, внедряемых в рамках муниципальной программы, информационно-коммуникационных технологий, информационных систем и ресурсов;</w:t>
      </w:r>
    </w:p>
    <w:p w14:paraId="32E55AF0"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организационные риски при необеспечении необходимого взаимодействия участников решения программных задач.</w:t>
      </w:r>
    </w:p>
    <w:p w14:paraId="23DE7F82"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В целях обеспечения управления рисками проводится мониторинг реализации муниципальной программы, и на основе результатов мониторинга вносятся необходимые предложения координатору муниципальной программы для принятия соответствующих решений, в том числе по корректировке параметров муниципальной программы.</w:t>
      </w:r>
    </w:p>
    <w:p w14:paraId="29CE5B4B"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Череповца, учтенных при формировании финансовых параметров муниципальной программы, оперативного принятия решений в установленном порядке о перераспределении средств.</w:t>
      </w:r>
    </w:p>
    <w:p w14:paraId="6C912782"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Контроль за ходом реализации муниципальной программы и минимизацией рисков будет осуществлять заказчик муниципальной программы - мэрия города Череповца. Заказчик-координатор муниципальной программы отвечает за реализацию муниципальной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городского бюджета для финансирования муниципальной программы на очередной финансовый год, а также готовит информацию о реализации муниципальной программы за отчетный квартал и по итогам года.</w:t>
      </w:r>
    </w:p>
    <w:p w14:paraId="17A58936" w14:textId="77777777" w:rsidR="00C60E4B" w:rsidRPr="00206F1E" w:rsidRDefault="00C60E4B" w:rsidP="00C60E4B">
      <w:pPr>
        <w:pStyle w:val="ConsPlusNormal"/>
        <w:ind w:firstLine="539"/>
        <w:jc w:val="both"/>
        <w:rPr>
          <w:rFonts w:ascii="Times New Roman" w:hAnsi="Times New Roman" w:cs="Times New Roman"/>
          <w:sz w:val="26"/>
          <w:szCs w:val="26"/>
        </w:rPr>
      </w:pPr>
      <w:r w:rsidRPr="00206F1E">
        <w:rPr>
          <w:rFonts w:ascii="Times New Roman" w:hAnsi="Times New Roman" w:cs="Times New Roman"/>
          <w:sz w:val="26"/>
          <w:szCs w:val="26"/>
        </w:rPr>
        <w:t xml:space="preserve">Корректировка муниципальной программы, в том числе включение в нее новых мероприятий, осуществляется в установленном порядке по предложению заказчиков </w:t>
      </w:r>
      <w:r w:rsidRPr="00206F1E">
        <w:rPr>
          <w:rFonts w:ascii="Times New Roman" w:hAnsi="Times New Roman" w:cs="Times New Roman"/>
          <w:sz w:val="26"/>
          <w:szCs w:val="26"/>
        </w:rPr>
        <w:lastRenderedPageBreak/>
        <w:t>муниципальной программы. Внесение изменений и дополнений в муниципальную программу не должно вести к уменьшению ее целевых индикаторов и показателей.</w:t>
      </w:r>
    </w:p>
    <w:p w14:paraId="448D8E25" w14:textId="77777777" w:rsidR="00C60E4B" w:rsidRPr="00206F1E" w:rsidRDefault="00C60E4B" w:rsidP="00C60E4B">
      <w:pPr>
        <w:pStyle w:val="ConsPlusNormal"/>
        <w:jc w:val="both"/>
        <w:rPr>
          <w:rFonts w:ascii="Times New Roman" w:hAnsi="Times New Roman" w:cs="Times New Roman"/>
          <w:sz w:val="26"/>
          <w:szCs w:val="26"/>
        </w:rPr>
      </w:pPr>
    </w:p>
    <w:p w14:paraId="0592FDC2"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9. Методика расчета значений целевых показателей</w:t>
      </w:r>
    </w:p>
    <w:p w14:paraId="731DA68F"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(индикаторов) муниципальной программы (подпрограмм)</w:t>
      </w:r>
    </w:p>
    <w:p w14:paraId="538BA6CC" w14:textId="77777777" w:rsidR="00C60E4B" w:rsidRPr="00206F1E" w:rsidRDefault="00C60E4B" w:rsidP="00C60E4B">
      <w:pPr>
        <w:pStyle w:val="ConsPlusNormal"/>
        <w:jc w:val="both"/>
        <w:rPr>
          <w:rFonts w:ascii="Times New Roman" w:hAnsi="Times New Roman" w:cs="Times New Roman"/>
          <w:sz w:val="26"/>
          <w:szCs w:val="26"/>
        </w:rPr>
      </w:pPr>
    </w:p>
    <w:p w14:paraId="2F8ABAD9"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1. Количество проведенных мероприятий и поддержанных гражданских инициатив в рамках системы социального партнерства</w:t>
      </w:r>
      <w:r w:rsidRPr="00206F1E">
        <w:rPr>
          <w:rFonts w:ascii="Times New Roman" w:hAnsi="Times New Roman" w:cs="Times New Roman"/>
          <w:sz w:val="24"/>
        </w:rPr>
        <w:t>.</w:t>
      </w:r>
    </w:p>
    <w:p w14:paraId="782EEF65"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единица.</w:t>
      </w:r>
    </w:p>
    <w:p w14:paraId="3BA2EA5B"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абсолютный показатель, равный общему количеству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p w14:paraId="740577D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количественный учет.</w:t>
      </w:r>
    </w:p>
    <w:p w14:paraId="10D3DB63"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w:t>
      </w:r>
    </w:p>
    <w:p w14:paraId="2A941BBD"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0EF8F309"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2. Количество граждан, принявших участие в мероприятиях в рамках системы социального партнерства.</w:t>
      </w:r>
    </w:p>
    <w:p w14:paraId="7F905DC8"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тысяча человек.</w:t>
      </w:r>
    </w:p>
    <w:p w14:paraId="606AC6B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абсолютный показатель, равный общему количеству граждан,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p w14:paraId="7B56BE2F"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количественный учет.</w:t>
      </w:r>
    </w:p>
    <w:p w14:paraId="49CB1180"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w:t>
      </w:r>
    </w:p>
    <w:p w14:paraId="0E6B423B"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43D88609"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3. Доля граждан, участвующих в деятельности общественных объединений, от общего количества жителей города.</w:t>
      </w:r>
    </w:p>
    <w:p w14:paraId="649ACE60"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процент.</w:t>
      </w:r>
    </w:p>
    <w:p w14:paraId="21EC212D"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расчетный показатель охвата граждан, участвующих в деятельности общественных объединений, по отношению к общему количеству жителей города.</w:t>
      </w:r>
    </w:p>
    <w:p w14:paraId="7AC18F30"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w:t>
      </w:r>
    </w:p>
    <w:p w14:paraId="6E9F2E74" w14:textId="77777777" w:rsidR="00C60E4B" w:rsidRPr="00206F1E" w:rsidRDefault="00C60E4B" w:rsidP="00C60E4B">
      <w:pPr>
        <w:pStyle w:val="ConsPlusNormal"/>
        <w:jc w:val="both"/>
        <w:rPr>
          <w:rFonts w:ascii="Times New Roman" w:hAnsi="Times New Roman" w:cs="Times New Roman"/>
          <w:sz w:val="26"/>
          <w:szCs w:val="26"/>
        </w:rPr>
      </w:pPr>
    </w:p>
    <w:p w14:paraId="6BC60875" w14:textId="77777777" w:rsidR="00C60E4B" w:rsidRPr="00206F1E" w:rsidRDefault="00C60E4B" w:rsidP="00C60E4B">
      <w:pPr>
        <w:pStyle w:val="ConsPlusNormal"/>
        <w:jc w:val="center"/>
        <w:rPr>
          <w:rFonts w:ascii="Times New Roman" w:hAnsi="Times New Roman" w:cs="Times New Roman"/>
          <w:sz w:val="26"/>
          <w:szCs w:val="26"/>
        </w:rPr>
      </w:pPr>
      <w:r w:rsidRPr="00206F1E">
        <w:rPr>
          <w:rFonts w:ascii="Times New Roman" w:hAnsi="Times New Roman" w:cs="Times New Roman"/>
          <w:noProof/>
          <w:sz w:val="26"/>
          <w:szCs w:val="26"/>
        </w:rPr>
        <w:drawing>
          <wp:inline distT="0" distB="0" distL="0" distR="0" wp14:anchorId="3C366953" wp14:editId="0E736062">
            <wp:extent cx="1186815" cy="424815"/>
            <wp:effectExtent l="19050" t="0" r="0" b="0"/>
            <wp:docPr id="1" name="Рисунок 1" descr="base_23647_129965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7_129965_4"/>
                    <pic:cNvPicPr preferRelativeResize="0">
                      <a:picLocks noChangeArrowheads="1"/>
                    </pic:cNvPicPr>
                  </pic:nvPicPr>
                  <pic:blipFill>
                    <a:blip r:embed="rId21" cstate="print"/>
                    <a:srcRect/>
                    <a:stretch>
                      <a:fillRect/>
                    </a:stretch>
                  </pic:blipFill>
                  <pic:spPr bwMode="auto">
                    <a:xfrm>
                      <a:off x="0" y="0"/>
                      <a:ext cx="1186815" cy="424815"/>
                    </a:xfrm>
                    <a:prstGeom prst="rect">
                      <a:avLst/>
                    </a:prstGeom>
                    <a:noFill/>
                    <a:ln w="9525">
                      <a:noFill/>
                      <a:miter lim="800000"/>
                      <a:headEnd/>
                      <a:tailEnd/>
                    </a:ln>
                  </pic:spPr>
                </pic:pic>
              </a:graphicData>
            </a:graphic>
          </wp:inline>
        </w:drawing>
      </w:r>
    </w:p>
    <w:p w14:paraId="273F5522" w14:textId="77777777" w:rsidR="00C60E4B" w:rsidRPr="00206F1E" w:rsidRDefault="00C60E4B" w:rsidP="00C60E4B">
      <w:pPr>
        <w:pStyle w:val="ConsPlusNormal"/>
        <w:jc w:val="both"/>
        <w:rPr>
          <w:rFonts w:ascii="Times New Roman" w:hAnsi="Times New Roman" w:cs="Times New Roman"/>
          <w:sz w:val="26"/>
          <w:szCs w:val="26"/>
        </w:rPr>
      </w:pPr>
    </w:p>
    <w:p w14:paraId="43B1D118"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До - доля граждан, участвующих в деятельности общественных объединений, от общего количества жителей города, %;</w:t>
      </w:r>
    </w:p>
    <w:p w14:paraId="17AF5419"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Ко - количество граждан, участвующих в деятельности общественных объединений, ед.;</w:t>
      </w:r>
    </w:p>
    <w:p w14:paraId="3C39F669"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Кж - общее количество жителей города, ед.</w:t>
      </w:r>
    </w:p>
    <w:p w14:paraId="16AEDDE2"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w:t>
      </w:r>
    </w:p>
    <w:p w14:paraId="4D82E25F"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313323FD"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lastRenderedPageBreak/>
        <w:t>4. Количество социально ориентированных общественных организаций, взаимодействующих с УРсО.</w:t>
      </w:r>
    </w:p>
    <w:p w14:paraId="11F873B6"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единица.</w:t>
      </w:r>
    </w:p>
    <w:p w14:paraId="037BB595"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абсолютный показатель, характеризующий количество организаций, осуществляющих деятельность, направленную на решение социальных проблем, развитие гражданского общества, взаимодействующих с УРсО.</w:t>
      </w:r>
    </w:p>
    <w:p w14:paraId="3BF1CBE7"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количественный учет.</w:t>
      </w:r>
    </w:p>
    <w:p w14:paraId="46282E4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w:t>
      </w:r>
    </w:p>
    <w:p w14:paraId="0E84B0C4"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137E078D"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5. Количество общественных объединений, входящих в состав ГОС, Совета молодежи, профильных общественных советов.</w:t>
      </w:r>
    </w:p>
    <w:p w14:paraId="64F4767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единица.</w:t>
      </w:r>
    </w:p>
    <w:p w14:paraId="11720063"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абсолютный показатель, характеризующий количество общественных объединений, которые входят в состав Городского общественного совета, Городского координационного совета по делам детей и молодежи, профильных общественных советов.</w:t>
      </w:r>
    </w:p>
    <w:p w14:paraId="5D85962D"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количественный учет.</w:t>
      </w:r>
    </w:p>
    <w:p w14:paraId="68DF2FBC"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w:t>
      </w:r>
    </w:p>
    <w:p w14:paraId="55373502"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данные отчета УРсО.</w:t>
      </w:r>
    </w:p>
    <w:p w14:paraId="41F97547"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6. Количество организаций - победителей конкурсов на получение финансовой поддержки.</w:t>
      </w:r>
    </w:p>
    <w:p w14:paraId="1A14FFAF"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единица.</w:t>
      </w:r>
    </w:p>
    <w:p w14:paraId="32A19CB7"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абсолютный показатель, характеризующий количество общественных организаций, являющихся победителями конкурсов на получение финансовой поддержки.</w:t>
      </w:r>
    </w:p>
    <w:p w14:paraId="7D05DE89"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количественный учет.</w:t>
      </w:r>
    </w:p>
    <w:p w14:paraId="6537279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w:t>
      </w:r>
    </w:p>
    <w:p w14:paraId="0FF72646"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1784116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7. Количество реализуемых социально ориентированных проектов.</w:t>
      </w:r>
    </w:p>
    <w:p w14:paraId="409CDC03"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единица.</w:t>
      </w:r>
    </w:p>
    <w:p w14:paraId="5CB12406"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абсолютный показатель, определяющий количество реализуемых мероприятий, направленных на решение социальных проблем.</w:t>
      </w:r>
    </w:p>
    <w:p w14:paraId="12BFD838"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количественный учет.</w:t>
      </w:r>
    </w:p>
    <w:p w14:paraId="64D68E3E"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w:t>
      </w:r>
    </w:p>
    <w:p w14:paraId="161BDFAE"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14:paraId="4660D30D" w14:textId="77777777" w:rsidR="00C60E4B" w:rsidRPr="00206F1E" w:rsidRDefault="00C60E4B" w:rsidP="00C60E4B">
      <w:pPr>
        <w:pStyle w:val="af2"/>
        <w:spacing w:after="0"/>
        <w:ind w:firstLine="540"/>
        <w:jc w:val="both"/>
        <w:rPr>
          <w:rFonts w:ascii="Times New Roman" w:hAnsi="Times New Roman" w:cs="Times New Roman"/>
          <w:sz w:val="26"/>
          <w:szCs w:val="26"/>
        </w:rPr>
      </w:pPr>
      <w:r w:rsidRPr="00206F1E">
        <w:rPr>
          <w:rFonts w:ascii="Times New Roman" w:hAnsi="Times New Roman" w:cs="Times New Roman"/>
          <w:sz w:val="26"/>
          <w:szCs w:val="26"/>
        </w:rPr>
        <w:t>8. Доля территорий, объединенных в органы территориального общественного самоуправления.</w:t>
      </w:r>
    </w:p>
    <w:p w14:paraId="0B8D8672"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процент.</w:t>
      </w:r>
    </w:p>
    <w:p w14:paraId="4F6B8C65"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расчетный показатель площади территории города, охваченной территориальным общественным самоуправлением, по отношению к площади территории города.</w:t>
      </w:r>
    </w:p>
    <w:p w14:paraId="6BF5D562"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w:t>
      </w:r>
    </w:p>
    <w:p w14:paraId="5107F082" w14:textId="77777777" w:rsidR="00C60E4B" w:rsidRPr="00206F1E" w:rsidRDefault="00C60E4B" w:rsidP="00C60E4B">
      <w:pPr>
        <w:pStyle w:val="ConsPlusNormal"/>
        <w:jc w:val="both"/>
        <w:rPr>
          <w:rFonts w:ascii="Times New Roman" w:hAnsi="Times New Roman" w:cs="Times New Roman"/>
          <w:sz w:val="26"/>
          <w:szCs w:val="26"/>
        </w:rPr>
      </w:pPr>
    </w:p>
    <w:p w14:paraId="38A2983F" w14:textId="77777777" w:rsidR="00C60E4B" w:rsidRPr="00206F1E" w:rsidRDefault="00C60E4B" w:rsidP="00C60E4B">
      <w:pPr>
        <w:pStyle w:val="ConsPlusNormal"/>
        <w:jc w:val="center"/>
        <w:rPr>
          <w:rFonts w:ascii="Times New Roman" w:hAnsi="Times New Roman" w:cs="Times New Roman"/>
          <w:sz w:val="26"/>
          <w:szCs w:val="26"/>
        </w:rPr>
      </w:pPr>
      <w:r w:rsidRPr="00206F1E">
        <w:rPr>
          <w:rFonts w:ascii="Times New Roman" w:hAnsi="Times New Roman" w:cs="Times New Roman"/>
          <w:noProof/>
          <w:sz w:val="26"/>
          <w:szCs w:val="26"/>
        </w:rPr>
        <w:lastRenderedPageBreak/>
        <w:drawing>
          <wp:inline distT="0" distB="0" distL="0" distR="0" wp14:anchorId="7B455129" wp14:editId="2D478FA0">
            <wp:extent cx="1143000" cy="424815"/>
            <wp:effectExtent l="19050" t="0" r="0" b="0"/>
            <wp:docPr id="2" name="Рисунок 2" descr="base_23647_129965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7_129965_5"/>
                    <pic:cNvPicPr preferRelativeResize="0">
                      <a:picLocks noChangeArrowheads="1"/>
                    </pic:cNvPicPr>
                  </pic:nvPicPr>
                  <pic:blipFill>
                    <a:blip r:embed="rId22" cstate="print"/>
                    <a:srcRect/>
                    <a:stretch>
                      <a:fillRect/>
                    </a:stretch>
                  </pic:blipFill>
                  <pic:spPr bwMode="auto">
                    <a:xfrm>
                      <a:off x="0" y="0"/>
                      <a:ext cx="1143000" cy="424815"/>
                    </a:xfrm>
                    <a:prstGeom prst="rect">
                      <a:avLst/>
                    </a:prstGeom>
                    <a:noFill/>
                    <a:ln w="9525">
                      <a:noFill/>
                      <a:miter lim="800000"/>
                      <a:headEnd/>
                      <a:tailEnd/>
                    </a:ln>
                  </pic:spPr>
                </pic:pic>
              </a:graphicData>
            </a:graphic>
          </wp:inline>
        </w:drawing>
      </w:r>
    </w:p>
    <w:p w14:paraId="50B78DBD" w14:textId="77777777" w:rsidR="00C60E4B" w:rsidRPr="00206F1E" w:rsidRDefault="00C60E4B" w:rsidP="00C60E4B">
      <w:pPr>
        <w:pStyle w:val="ConsPlusNormal"/>
        <w:jc w:val="both"/>
        <w:rPr>
          <w:rFonts w:ascii="Times New Roman" w:hAnsi="Times New Roman" w:cs="Times New Roman"/>
          <w:sz w:val="26"/>
          <w:szCs w:val="26"/>
        </w:rPr>
      </w:pPr>
    </w:p>
    <w:p w14:paraId="2CC5783C" w14:textId="77777777" w:rsidR="00C60E4B" w:rsidRPr="00206F1E" w:rsidRDefault="00C60E4B" w:rsidP="00C60E4B">
      <w:pPr>
        <w:pStyle w:val="af2"/>
        <w:spacing w:after="0"/>
        <w:ind w:firstLine="539"/>
        <w:jc w:val="both"/>
        <w:rPr>
          <w:rFonts w:ascii="Times New Roman" w:hAnsi="Times New Roman" w:cs="Times New Roman"/>
          <w:sz w:val="26"/>
          <w:szCs w:val="26"/>
        </w:rPr>
      </w:pPr>
      <w:r w:rsidRPr="00206F1E">
        <w:rPr>
          <w:rFonts w:ascii="Times New Roman" w:hAnsi="Times New Roman" w:cs="Times New Roman"/>
          <w:sz w:val="26"/>
          <w:szCs w:val="26"/>
        </w:rPr>
        <w:t>Дт - доля территорий, объединенных в органы территориального общественного самоуправления, %;</w:t>
      </w:r>
    </w:p>
    <w:p w14:paraId="2EA250D7"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Пг - площадь территории города;</w:t>
      </w:r>
    </w:p>
    <w:p w14:paraId="2404270B"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Пт - площадь территории ТОС.</w:t>
      </w:r>
    </w:p>
    <w:p w14:paraId="4E5A89CB"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w:t>
      </w:r>
    </w:p>
    <w:p w14:paraId="0264FE73"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статистические данные УРсО и МБУ «ЦМИРиТ».</w:t>
      </w:r>
    </w:p>
    <w:p w14:paraId="7782431D"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9. Отношение граждан к городу</w:t>
      </w:r>
      <w:r w:rsidR="00806FE6" w:rsidRPr="00206F1E">
        <w:rPr>
          <w:rFonts w:ascii="Times New Roman" w:hAnsi="Times New Roman" w:cs="Times New Roman"/>
          <w:sz w:val="26"/>
          <w:szCs w:val="26"/>
        </w:rPr>
        <w:t xml:space="preserve"> (</w:t>
      </w:r>
      <w:r w:rsidR="0018788C" w:rsidRPr="00206F1E">
        <w:rPr>
          <w:rFonts w:ascii="Times New Roman" w:hAnsi="Times New Roman" w:cs="Times New Roman"/>
          <w:sz w:val="26"/>
          <w:szCs w:val="26"/>
        </w:rPr>
        <w:t>Показатель исключен 01.01.2021</w:t>
      </w:r>
      <w:r w:rsidR="00806FE6" w:rsidRPr="00206F1E">
        <w:rPr>
          <w:rFonts w:ascii="Times New Roman" w:hAnsi="Times New Roman" w:cs="Times New Roman"/>
          <w:sz w:val="26"/>
          <w:szCs w:val="26"/>
        </w:rPr>
        <w:t>).</w:t>
      </w:r>
      <w:r w:rsidRPr="00206F1E">
        <w:rPr>
          <w:rFonts w:ascii="Times New Roman" w:hAnsi="Times New Roman" w:cs="Times New Roman"/>
          <w:b/>
          <w:i/>
          <w:sz w:val="26"/>
          <w:szCs w:val="26"/>
        </w:rPr>
        <w:t>:</w:t>
      </w:r>
    </w:p>
    <w:p w14:paraId="5B55985C"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 негативное,</w:t>
      </w:r>
    </w:p>
    <w:p w14:paraId="7DC2F6AE"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 нейтральное,</w:t>
      </w:r>
    </w:p>
    <w:p w14:paraId="3B7E7BAE"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 позитивное.</w:t>
      </w:r>
    </w:p>
    <w:p w14:paraId="7E5B8F75"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процент.</w:t>
      </w:r>
    </w:p>
    <w:p w14:paraId="199B8620"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характеризует отношение граждан к городу.</w:t>
      </w:r>
    </w:p>
    <w:p w14:paraId="7E752E99"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w:t>
      </w:r>
    </w:p>
    <w:p w14:paraId="70898D87"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Результаты социологического опроса населения и фокус-групп: % горожан, негативно оценивающих город, % горожан, нейтрально оценивающих город, % горожан, позитивно оценивающих город, по отношению к общему количеству жителей города.</w:t>
      </w:r>
    </w:p>
    <w:p w14:paraId="68076E40"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Фактические значения показателя сформирует МКУ ИМА «Череповец» на основе данных социологических исследований, проводимых в рамках ежегодного мониторинга системы сбалансированных целевых показателей города, критериев их оценки населением по утвержденному перечню.</w:t>
      </w:r>
    </w:p>
    <w:p w14:paraId="001D70FC"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w:t>
      </w:r>
    </w:p>
    <w:p w14:paraId="04841DF6"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социологический опрос МКУ ИМА «Череповец».</w:t>
      </w:r>
    </w:p>
    <w:p w14:paraId="5B7E1280" w14:textId="77777777" w:rsidR="00C60E4B" w:rsidRPr="00206F1E" w:rsidRDefault="002B3606"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10</w:t>
      </w:r>
      <w:r w:rsidR="00C60E4B" w:rsidRPr="00206F1E">
        <w:rPr>
          <w:rFonts w:ascii="Times New Roman" w:hAnsi="Times New Roman" w:cs="Times New Roman"/>
          <w:sz w:val="26"/>
          <w:szCs w:val="26"/>
        </w:rPr>
        <w:t xml:space="preserve">. Доля презентационных пакетов, соответствующих Стандарту качества презентационных пакетов. </w:t>
      </w:r>
    </w:p>
    <w:p w14:paraId="0E98A031"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процент.</w:t>
      </w:r>
    </w:p>
    <w:p w14:paraId="1046236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расчетный показатель количества презентационных пакетов, соответствующих, по отношению к общему количеству презентационных пакетов (в соответствии с приложением 2 к муниципальной программе).</w:t>
      </w:r>
    </w:p>
    <w:p w14:paraId="6DC9420B"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w:t>
      </w:r>
    </w:p>
    <w:p w14:paraId="5CF78419" w14:textId="77777777" w:rsidR="00C60E4B" w:rsidRPr="00206F1E" w:rsidRDefault="00C60E4B" w:rsidP="00C60E4B">
      <w:pPr>
        <w:pStyle w:val="ConsPlusNormal"/>
        <w:ind w:firstLine="540"/>
        <w:jc w:val="both"/>
        <w:rPr>
          <w:rFonts w:ascii="Times New Roman" w:hAnsi="Times New Roman" w:cs="Times New Roman"/>
          <w:sz w:val="26"/>
          <w:szCs w:val="26"/>
        </w:rPr>
      </w:pPr>
      <m:oMathPara>
        <m:oMath>
          <m:r>
            <w:rPr>
              <w:rFonts w:ascii="Cambria Math" w:hAnsi="Cambria Math" w:cs="Times New Roman"/>
              <w:sz w:val="26"/>
              <w:szCs w:val="26"/>
            </w:rPr>
            <m:t>Дст=100%-Днест</m:t>
          </m:r>
        </m:oMath>
      </m:oMathPara>
    </w:p>
    <w:p w14:paraId="1E93A6B3" w14:textId="77777777" w:rsidR="00C60E4B" w:rsidRPr="00206F1E" w:rsidRDefault="00C60E4B" w:rsidP="00C60E4B">
      <w:pPr>
        <w:pStyle w:val="ConsPlusNormal"/>
        <w:jc w:val="both"/>
        <w:rPr>
          <w:rFonts w:ascii="Times New Roman" w:hAnsi="Times New Roman" w:cs="Times New Roman"/>
          <w:sz w:val="26"/>
          <w:szCs w:val="26"/>
        </w:rPr>
      </w:pPr>
    </w:p>
    <w:p w14:paraId="216EDEEC"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Дст - доля презентационных пакетов, соответствующих Стандарту качества презентационных пакетов, %;</w:t>
      </w:r>
    </w:p>
    <w:p w14:paraId="356AB88F"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Днест – доля презентационных пакетов, не соответствующих Стандарту качества презентационных пакетов, %;</w:t>
      </w:r>
    </w:p>
    <w:p w14:paraId="5A3721F6"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 за отчетный год.</w:t>
      </w:r>
    </w:p>
    <w:p w14:paraId="101EB64F"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данные ОМТ в зависимости от заявок органов местного самоуправления.</w:t>
      </w:r>
    </w:p>
    <w:p w14:paraId="0544A34F"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11. Количество организуемых мероприятий, направленных на формирование положительного имиджа города</w:t>
      </w:r>
      <w:r w:rsidR="00624A05" w:rsidRPr="00206F1E">
        <w:rPr>
          <w:rFonts w:ascii="Times New Roman" w:hAnsi="Times New Roman" w:cs="Times New Roman"/>
          <w:sz w:val="26"/>
          <w:szCs w:val="26"/>
        </w:rPr>
        <w:t xml:space="preserve"> </w:t>
      </w:r>
      <w:r w:rsidR="0018788C" w:rsidRPr="00206F1E">
        <w:rPr>
          <w:rFonts w:ascii="Times New Roman" w:hAnsi="Times New Roman" w:cs="Times New Roman"/>
          <w:sz w:val="26"/>
          <w:szCs w:val="26"/>
        </w:rPr>
        <w:t>(Показатель исключен 01.01.2021</w:t>
      </w:r>
      <w:r w:rsidR="00624A05" w:rsidRPr="00206F1E">
        <w:rPr>
          <w:rFonts w:ascii="Times New Roman" w:hAnsi="Times New Roman" w:cs="Times New Roman"/>
          <w:sz w:val="26"/>
          <w:szCs w:val="26"/>
        </w:rPr>
        <w:t>)</w:t>
      </w:r>
      <w:r w:rsidRPr="00206F1E">
        <w:rPr>
          <w:rFonts w:ascii="Times New Roman" w:hAnsi="Times New Roman" w:cs="Times New Roman"/>
          <w:b/>
          <w:i/>
          <w:sz w:val="26"/>
          <w:szCs w:val="26"/>
        </w:rPr>
        <w:t>:</w:t>
      </w:r>
    </w:p>
    <w:p w14:paraId="3539C06D"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единица.</w:t>
      </w:r>
    </w:p>
    <w:p w14:paraId="0397EE51"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 xml:space="preserve">Определение содержания: абсолютный показатель, определяющий количество </w:t>
      </w:r>
      <w:r w:rsidRPr="00206F1E">
        <w:rPr>
          <w:rFonts w:ascii="Times New Roman" w:hAnsi="Times New Roman" w:cs="Times New Roman"/>
          <w:sz w:val="26"/>
          <w:szCs w:val="26"/>
        </w:rPr>
        <w:lastRenderedPageBreak/>
        <w:t>мероприятий (массовых мероприятий, издания и размещения</w:t>
      </w:r>
      <w:r w:rsidR="00624A05" w:rsidRPr="00206F1E">
        <w:rPr>
          <w:rFonts w:ascii="Times New Roman" w:hAnsi="Times New Roman" w:cs="Times New Roman"/>
          <w:sz w:val="26"/>
          <w:szCs w:val="26"/>
        </w:rPr>
        <w:t xml:space="preserve"> </w:t>
      </w:r>
      <w:r w:rsidRPr="00206F1E">
        <w:rPr>
          <w:rFonts w:ascii="Times New Roman" w:hAnsi="Times New Roman" w:cs="Times New Roman"/>
          <w:sz w:val="26"/>
          <w:szCs w:val="26"/>
        </w:rPr>
        <w:t>имиджевой информации, деловых имиджевых встреч и т.д.), направленных на формирование положительного имиджа города и которые проводятся силами и с поддержкой УРсО.</w:t>
      </w:r>
    </w:p>
    <w:p w14:paraId="769E4F4C"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количественный учет.</w:t>
      </w:r>
    </w:p>
    <w:p w14:paraId="32550774"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w:t>
      </w:r>
    </w:p>
    <w:p w14:paraId="030BB5E6" w14:textId="77777777" w:rsidR="002B3606" w:rsidRPr="00206F1E" w:rsidRDefault="002B3606"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постановления, распоряжения мэрии города о проведении мероприятий, данные УРсО.</w:t>
      </w:r>
    </w:p>
    <w:p w14:paraId="734DFA57" w14:textId="77777777" w:rsidR="002B3606" w:rsidRPr="00206F1E" w:rsidRDefault="002B3606" w:rsidP="00C60E4B">
      <w:pPr>
        <w:pStyle w:val="ConsPlusNormal"/>
        <w:ind w:firstLine="540"/>
        <w:jc w:val="both"/>
        <w:rPr>
          <w:rFonts w:ascii="Times New Roman" w:hAnsi="Times New Roman" w:cs="Times New Roman"/>
          <w:sz w:val="26"/>
          <w:szCs w:val="26"/>
        </w:rPr>
      </w:pPr>
    </w:p>
    <w:p w14:paraId="1189C7E2" w14:textId="77777777" w:rsidR="000F34CD" w:rsidRPr="00206F1E" w:rsidRDefault="000F34CD" w:rsidP="000F34CD">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12. Оценка горожанами информационной открытости органов местного самоуправления, достаточности информации об их деятельности.</w:t>
      </w:r>
    </w:p>
    <w:p w14:paraId="6DC5DF46" w14:textId="77777777" w:rsidR="000F34CD" w:rsidRPr="00206F1E" w:rsidRDefault="000F34CD" w:rsidP="000F34CD">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балл.</w:t>
      </w:r>
    </w:p>
    <w:p w14:paraId="5B1366C8" w14:textId="77777777" w:rsidR="000F34CD" w:rsidRPr="00206F1E" w:rsidRDefault="000F34CD" w:rsidP="000F34CD">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характеризует уровень информационной открытости органов местного самоуправления.</w:t>
      </w:r>
    </w:p>
    <w:p w14:paraId="125AE54B" w14:textId="77777777" w:rsidR="000F34CD" w:rsidRPr="00206F1E" w:rsidRDefault="000F34CD" w:rsidP="000F34CD">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w:t>
      </w:r>
    </w:p>
    <w:p w14:paraId="441B3188" w14:textId="77777777" w:rsidR="000F34CD" w:rsidRPr="00206F1E" w:rsidRDefault="000F34CD" w:rsidP="000F34CD">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Оценка горожанами информационной о</w:t>
      </w:r>
      <w:r w:rsidR="00BE38FE" w:rsidRPr="00206F1E">
        <w:rPr>
          <w:rFonts w:ascii="Times New Roman" w:hAnsi="Times New Roman" w:cs="Times New Roman"/>
          <w:sz w:val="26"/>
          <w:szCs w:val="26"/>
        </w:rPr>
        <w:t>ткрытости органов местного само</w:t>
      </w:r>
      <w:r w:rsidRPr="00206F1E">
        <w:rPr>
          <w:rFonts w:ascii="Times New Roman" w:hAnsi="Times New Roman" w:cs="Times New Roman"/>
          <w:sz w:val="26"/>
          <w:szCs w:val="26"/>
        </w:rPr>
        <w:t>управления, достаточности информации об их деятельности определяется через оценки достаточности информации о каждом представителе ОМСУ, представленных в анкете:</w:t>
      </w:r>
    </w:p>
    <w:p w14:paraId="62480C97" w14:textId="77777777" w:rsidR="000F34CD" w:rsidRPr="00206F1E" w:rsidRDefault="000F34CD" w:rsidP="000F34CD">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w:t>
      </w:r>
      <w:r w:rsidRPr="00206F1E">
        <w:rPr>
          <w:rFonts w:ascii="Times New Roman" w:hAnsi="Times New Roman" w:cs="Times New Roman"/>
          <w:sz w:val="26"/>
          <w:szCs w:val="26"/>
        </w:rPr>
        <w:tab/>
        <w:t>Оценка горожанами уровня достаточности информации о деятельности мэра города, его информационной открытости;</w:t>
      </w:r>
    </w:p>
    <w:p w14:paraId="0117E310" w14:textId="77777777" w:rsidR="000F34CD" w:rsidRPr="00206F1E" w:rsidRDefault="000F34CD" w:rsidP="000F34CD">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w:t>
      </w:r>
      <w:r w:rsidRPr="00206F1E">
        <w:rPr>
          <w:rFonts w:ascii="Times New Roman" w:hAnsi="Times New Roman" w:cs="Times New Roman"/>
          <w:sz w:val="26"/>
          <w:szCs w:val="26"/>
        </w:rPr>
        <w:tab/>
        <w:t>Оценка горожанами уровня достаточности информации о деятельности мэрии города, ее информационной открытости;</w:t>
      </w:r>
    </w:p>
    <w:p w14:paraId="0C6E8700" w14:textId="77777777" w:rsidR="000F34CD" w:rsidRPr="00206F1E" w:rsidRDefault="000F34CD" w:rsidP="000F34CD">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w:t>
      </w:r>
      <w:r w:rsidRPr="00206F1E">
        <w:rPr>
          <w:rFonts w:ascii="Times New Roman" w:hAnsi="Times New Roman" w:cs="Times New Roman"/>
          <w:sz w:val="26"/>
          <w:szCs w:val="26"/>
        </w:rPr>
        <w:tab/>
        <w:t>Оценка горожанами уровня достаточности информации о деятельности Череповецкой городской Думы, ее информационной открытости.</w:t>
      </w:r>
    </w:p>
    <w:p w14:paraId="073DC899" w14:textId="77777777" w:rsidR="000F34CD" w:rsidRPr="00206F1E" w:rsidRDefault="000F34CD" w:rsidP="000F34CD">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Сначала на основе распределения ответов на вопросы вычисляются показатели по каждому из представителей ОМСУ по шкале 0-100 баллов, далее рассчитывается средний индекс как средняя арифметическая всех показателей, входящих в структуру показателя «Оценка горожанами информационной открытости органов местного самоуправления, достаточности информации об их деятельности». Таким образом, оценка горожанами информационной открытости органов местного самоуправления, достаточности информации об их деятельности показывает общую оценку состояния информационной открытости ОМСУ с точки зрения горожан.</w:t>
      </w:r>
    </w:p>
    <w:p w14:paraId="68453A08" w14:textId="77777777" w:rsidR="000F34CD" w:rsidRPr="00206F1E" w:rsidRDefault="000F34CD" w:rsidP="000F34CD">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w:t>
      </w:r>
    </w:p>
    <w:p w14:paraId="42D0400D" w14:textId="77777777" w:rsidR="000F34CD" w:rsidRPr="00206F1E" w:rsidRDefault="000F34CD" w:rsidP="002B3606">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социологический опрос МКУ ИМА «Череповец».</w:t>
      </w:r>
    </w:p>
    <w:p w14:paraId="4A360D89" w14:textId="77777777" w:rsidR="00C60E4B" w:rsidRPr="00206F1E" w:rsidRDefault="002B3606"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13</w:t>
      </w:r>
      <w:r w:rsidR="00C60E4B" w:rsidRPr="00206F1E">
        <w:rPr>
          <w:rFonts w:ascii="Times New Roman" w:hAnsi="Times New Roman" w:cs="Times New Roman"/>
          <w:sz w:val="26"/>
          <w:szCs w:val="26"/>
        </w:rPr>
        <w:t xml:space="preserve">. Количество уникальных посетителей официального сайта г. Череповца </w:t>
      </w:r>
      <w:hyperlink r:id="rId23" w:history="1">
        <w:r w:rsidR="00C60E4B" w:rsidRPr="00206F1E">
          <w:rPr>
            <w:rStyle w:val="af0"/>
            <w:rFonts w:ascii="Times New Roman" w:hAnsi="Times New Roman" w:cs="Times New Roman"/>
            <w:color w:val="auto"/>
            <w:sz w:val="26"/>
            <w:szCs w:val="26"/>
          </w:rPr>
          <w:t>www.cherinfo.ru</w:t>
        </w:r>
      </w:hyperlink>
    </w:p>
    <w:p w14:paraId="16B2204E"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единица.</w:t>
      </w:r>
    </w:p>
    <w:p w14:paraId="4A8E1A84"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неповторяющийся пользователь, обладающий уникальными характеристиками и зашедший на сайт в течение определённого промежутка времени.</w:t>
      </w:r>
    </w:p>
    <w:p w14:paraId="489C0D0C"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p w14:paraId="25AD700F"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 месяц - сентябрь.</w:t>
      </w:r>
    </w:p>
    <w:p w14:paraId="09B0BC1B"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w:t>
      </w:r>
    </w:p>
    <w:p w14:paraId="5C2D0451"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Сервисы веб-аналитики: «Яндекс-Метрика» и «</w:t>
      </w:r>
      <w:r w:rsidRPr="00206F1E">
        <w:rPr>
          <w:rFonts w:ascii="Times New Roman" w:hAnsi="Times New Roman" w:cs="Times New Roman"/>
          <w:sz w:val="26"/>
          <w:szCs w:val="26"/>
          <w:lang w:val="en-US"/>
        </w:rPr>
        <w:t>Mail</w:t>
      </w:r>
      <w:r w:rsidRPr="00206F1E">
        <w:rPr>
          <w:rFonts w:ascii="Times New Roman" w:hAnsi="Times New Roman" w:cs="Times New Roman"/>
          <w:sz w:val="26"/>
          <w:szCs w:val="26"/>
        </w:rPr>
        <w:t>.</w:t>
      </w:r>
      <w:r w:rsidRPr="00206F1E">
        <w:rPr>
          <w:rFonts w:ascii="Times New Roman" w:hAnsi="Times New Roman" w:cs="Times New Roman"/>
          <w:sz w:val="26"/>
          <w:szCs w:val="26"/>
          <w:lang w:val="en-US"/>
        </w:rPr>
        <w:t>ru</w:t>
      </w:r>
      <w:r w:rsidRPr="00206F1E">
        <w:rPr>
          <w:rFonts w:ascii="Times New Roman" w:hAnsi="Times New Roman" w:cs="Times New Roman"/>
          <w:sz w:val="26"/>
          <w:szCs w:val="26"/>
        </w:rPr>
        <w:t>»</w:t>
      </w:r>
    </w:p>
    <w:p w14:paraId="460B6D38"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1</w:t>
      </w:r>
      <w:r w:rsidR="00CA36B8" w:rsidRPr="00206F1E">
        <w:rPr>
          <w:rFonts w:ascii="Times New Roman" w:hAnsi="Times New Roman" w:cs="Times New Roman"/>
          <w:sz w:val="26"/>
          <w:szCs w:val="26"/>
        </w:rPr>
        <w:t>4</w:t>
      </w:r>
      <w:r w:rsidRPr="00206F1E">
        <w:rPr>
          <w:rFonts w:ascii="Times New Roman" w:hAnsi="Times New Roman" w:cs="Times New Roman"/>
          <w:sz w:val="26"/>
          <w:szCs w:val="26"/>
        </w:rPr>
        <w:t>. Количество позитивных и нейтральных сообщений об органах местного самоуправления в городском медийном пространстве.</w:t>
      </w:r>
    </w:p>
    <w:p w14:paraId="3F69D65C"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lastRenderedPageBreak/>
        <w:t>Единица измерения: штука.</w:t>
      </w:r>
    </w:p>
    <w:p w14:paraId="5A51592B"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информационные сообщения, которые содержат положительную и (или) нейтральную интонационную окрашенность по отношению к деятельности органов местного самоуправления в материалах городских СМИ.</w:t>
      </w:r>
    </w:p>
    <w:p w14:paraId="7DD6A6F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суммарное количество информационных сообщений о деятельности органов местного самоуправления.</w:t>
      </w:r>
    </w:p>
    <w:p w14:paraId="2ED0B54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ежедневно.</w:t>
      </w:r>
    </w:p>
    <w:p w14:paraId="17C7A416"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значение показателя формируется на основе данных отдела социального мониторинга МКУ ИМА «Череповец» по результатам мониторинга информационного пространства: материалы городских СМИ.</w:t>
      </w:r>
    </w:p>
    <w:p w14:paraId="60EEAF6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1</w:t>
      </w:r>
      <w:r w:rsidR="00CA36B8" w:rsidRPr="00206F1E">
        <w:rPr>
          <w:rFonts w:ascii="Times New Roman" w:hAnsi="Times New Roman" w:cs="Times New Roman"/>
          <w:sz w:val="26"/>
          <w:szCs w:val="26"/>
        </w:rPr>
        <w:t>6</w:t>
      </w:r>
      <w:r w:rsidRPr="00206F1E">
        <w:rPr>
          <w:rFonts w:ascii="Times New Roman" w:hAnsi="Times New Roman" w:cs="Times New Roman"/>
          <w:sz w:val="26"/>
          <w:szCs w:val="26"/>
        </w:rPr>
        <w:t>. Доля негативных сообщений об органах местного самоуправления в городском медийном пространстве.</w:t>
      </w:r>
    </w:p>
    <w:p w14:paraId="3FCC6407"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процент.</w:t>
      </w:r>
    </w:p>
    <w:p w14:paraId="1F263750"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расчет процента негативных сообщений от общего количества всех учетных материалов СМИ.</w:t>
      </w:r>
    </w:p>
    <w:p w14:paraId="1824B894"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w:t>
      </w:r>
    </w:p>
    <w:p w14:paraId="53C9C84D" w14:textId="77777777" w:rsidR="00C60E4B" w:rsidRPr="00206F1E" w:rsidRDefault="00C60E4B" w:rsidP="00C60E4B">
      <w:pPr>
        <w:pStyle w:val="ConsPlusNormal"/>
        <w:jc w:val="both"/>
        <w:rPr>
          <w:rFonts w:ascii="Times New Roman" w:hAnsi="Times New Roman" w:cs="Times New Roman"/>
          <w:sz w:val="26"/>
          <w:szCs w:val="26"/>
        </w:rPr>
      </w:pPr>
    </w:p>
    <w:p w14:paraId="7F161732"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ДНС = КНС / ОКС ОМСУ x 100</w:t>
      </w:r>
    </w:p>
    <w:p w14:paraId="0D84E895" w14:textId="77777777" w:rsidR="00C60E4B" w:rsidRPr="00206F1E" w:rsidRDefault="00C60E4B" w:rsidP="00C60E4B">
      <w:pPr>
        <w:pStyle w:val="ConsPlusNormal"/>
        <w:jc w:val="both"/>
        <w:rPr>
          <w:rFonts w:ascii="Times New Roman" w:hAnsi="Times New Roman" w:cs="Times New Roman"/>
          <w:sz w:val="26"/>
          <w:szCs w:val="26"/>
        </w:rPr>
      </w:pPr>
    </w:p>
    <w:p w14:paraId="3EDB42B8"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ДНС - доля негативных сообщений;</w:t>
      </w:r>
    </w:p>
    <w:p w14:paraId="7C9B5539"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КНС - количество негативных сообщений об органах местного самоуправления;</w:t>
      </w:r>
    </w:p>
    <w:p w14:paraId="6E215760"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ОКС ОМСУ - общее количество сообщений об органах местного самоуправления.</w:t>
      </w:r>
    </w:p>
    <w:p w14:paraId="1021FED4"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еженедельно.</w:t>
      </w:r>
    </w:p>
    <w:p w14:paraId="0339D5B9"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данные отдела социального мониторинга МКУ ИМА «Череповец» по результатам мониторинга информационного пространства: материалы городских СМИ.</w:t>
      </w:r>
    </w:p>
    <w:p w14:paraId="5CC8D15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1</w:t>
      </w:r>
      <w:r w:rsidR="00CA36B8" w:rsidRPr="00206F1E">
        <w:rPr>
          <w:rFonts w:ascii="Times New Roman" w:hAnsi="Times New Roman" w:cs="Times New Roman"/>
          <w:sz w:val="26"/>
          <w:szCs w:val="26"/>
        </w:rPr>
        <w:t>7</w:t>
      </w:r>
      <w:r w:rsidRPr="00206F1E">
        <w:rPr>
          <w:rFonts w:ascii="Times New Roman" w:hAnsi="Times New Roman" w:cs="Times New Roman"/>
          <w:sz w:val="26"/>
          <w:szCs w:val="26"/>
        </w:rPr>
        <w:t>. Количество позитивных и нейтральных сообщений о городе, вышедших в региональных, федеральных и зарубежных СМИ и сети Интернет.</w:t>
      </w:r>
    </w:p>
    <w:p w14:paraId="1F145DE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штука.</w:t>
      </w:r>
    </w:p>
    <w:p w14:paraId="6B6399EB"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информационные сообщения, которые содержат положительную и (или) нейтральную интонационную окрашенность по отношению к Череповцу, в материалах региональных, федеральных, зарубежных СМИ и сети Интернет.</w:t>
      </w:r>
    </w:p>
    <w:p w14:paraId="6714CA40"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суммарное количество информационных сообщений о Череповце.</w:t>
      </w:r>
    </w:p>
    <w:p w14:paraId="239FD916"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ежедневно.</w:t>
      </w:r>
    </w:p>
    <w:p w14:paraId="4657E0AE"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значение показателя формируется на основе данных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p w14:paraId="34535C30"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1</w:t>
      </w:r>
      <w:r w:rsidR="00CA36B8" w:rsidRPr="00206F1E">
        <w:rPr>
          <w:rFonts w:ascii="Times New Roman" w:hAnsi="Times New Roman" w:cs="Times New Roman"/>
          <w:sz w:val="26"/>
          <w:szCs w:val="26"/>
        </w:rPr>
        <w:t>8</w:t>
      </w:r>
      <w:r w:rsidRPr="00206F1E">
        <w:rPr>
          <w:rFonts w:ascii="Times New Roman" w:hAnsi="Times New Roman" w:cs="Times New Roman"/>
          <w:sz w:val="26"/>
          <w:szCs w:val="26"/>
        </w:rPr>
        <w:t>. Доля негативных сообщений о городе, вышедших в региональных, федеральных и зарубежных СМИ и сети Интернет.</w:t>
      </w:r>
    </w:p>
    <w:p w14:paraId="7D046344"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процент.</w:t>
      </w:r>
    </w:p>
    <w:p w14:paraId="2C6132FF"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расчет процента негативных сообщений от общего количества всех учетных материалов СМИ.</w:t>
      </w:r>
    </w:p>
    <w:p w14:paraId="27EE2DE4"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w:t>
      </w:r>
    </w:p>
    <w:p w14:paraId="776341B7" w14:textId="77777777" w:rsidR="00C60E4B" w:rsidRPr="00206F1E" w:rsidRDefault="00C60E4B" w:rsidP="00C60E4B">
      <w:pPr>
        <w:pStyle w:val="ConsPlusNormal"/>
        <w:jc w:val="both"/>
        <w:rPr>
          <w:rFonts w:ascii="Times New Roman" w:hAnsi="Times New Roman" w:cs="Times New Roman"/>
          <w:sz w:val="26"/>
          <w:szCs w:val="26"/>
        </w:rPr>
      </w:pPr>
    </w:p>
    <w:p w14:paraId="35DD0B08"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lastRenderedPageBreak/>
        <w:t>ДНС = КНС / ОКСГ x 100</w:t>
      </w:r>
    </w:p>
    <w:p w14:paraId="7BFD0DFD" w14:textId="77777777" w:rsidR="00C60E4B" w:rsidRPr="00206F1E" w:rsidRDefault="00C60E4B" w:rsidP="00C60E4B">
      <w:pPr>
        <w:pStyle w:val="ConsPlusNormal"/>
        <w:jc w:val="both"/>
        <w:rPr>
          <w:rFonts w:ascii="Times New Roman" w:hAnsi="Times New Roman" w:cs="Times New Roman"/>
          <w:sz w:val="26"/>
          <w:szCs w:val="26"/>
        </w:rPr>
      </w:pPr>
    </w:p>
    <w:p w14:paraId="360EAC2E"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ДНС - доля негативных сообщений;</w:t>
      </w:r>
    </w:p>
    <w:p w14:paraId="6BF0318E"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КНС - количество негативных сообщений о городе;</w:t>
      </w:r>
    </w:p>
    <w:p w14:paraId="78AA1469"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ОКСГ - общее количество сообщений о городе.</w:t>
      </w:r>
    </w:p>
    <w:p w14:paraId="2FDDFBD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еженедельно.</w:t>
      </w:r>
    </w:p>
    <w:p w14:paraId="7213AFD6"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данные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p w14:paraId="784D962E"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1</w:t>
      </w:r>
      <w:r w:rsidR="00CA36B8" w:rsidRPr="00206F1E">
        <w:rPr>
          <w:rFonts w:ascii="Times New Roman" w:hAnsi="Times New Roman" w:cs="Times New Roman"/>
          <w:sz w:val="26"/>
          <w:szCs w:val="26"/>
        </w:rPr>
        <w:t>9</w:t>
      </w:r>
      <w:r w:rsidRPr="00206F1E">
        <w:rPr>
          <w:rFonts w:ascii="Times New Roman" w:hAnsi="Times New Roman" w:cs="Times New Roman"/>
          <w:sz w:val="26"/>
          <w:szCs w:val="26"/>
        </w:rPr>
        <w:t>.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14:paraId="53876336"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Интернет;</w:t>
      </w:r>
    </w:p>
    <w:p w14:paraId="0BF5FC3E"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телевидение;</w:t>
      </w:r>
    </w:p>
    <w:p w14:paraId="76DA8008"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радио;</w:t>
      </w:r>
    </w:p>
    <w:p w14:paraId="376EA4DF"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газеты.</w:t>
      </w:r>
    </w:p>
    <w:p w14:paraId="2AB7E37E"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штука.</w:t>
      </w:r>
    </w:p>
    <w:p w14:paraId="6B9F2280"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статистическая оценка произведенных высокотехнологичных (интерактивных) медиапроектов о деятельности органов местного самоуправления и социально-экономическом развитии Череповца на муниципальных ресурсах и в СМИ в рамках муниципальных контрактов (интернет/телевидение/радио/газеты).</w:t>
      </w:r>
    </w:p>
    <w:p w14:paraId="52FB7E83"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суммарное количество материалов на основе данных официального сайта Череповца: cheri№fo.ru, «Радио Череповца» и других СМИ в рамках муниципальных контрактов.</w:t>
      </w:r>
    </w:p>
    <w:p w14:paraId="153144BB"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w:t>
      </w:r>
    </w:p>
    <w:p w14:paraId="1E2664F2"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мониторинговая информация МКУ ИМА «Череповец» на основе данных официального сайта Череповца: cheri№fo.ru, «Радио Череповца» и других СМИ в рамках муниципальных контрактов.</w:t>
      </w:r>
    </w:p>
    <w:p w14:paraId="41FB556E"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«Высокотехнологичный (интерактивный) медиапроект» - проект с применением мультимедиатехнологий, с возможностью комментирования опубликованных материалов, с использованием цифровых форм общения с аудиторией: Skype, социальные сети, видеохостинг«YouTube», площадки интернет-трансляций, QR-коды и т.п.</w:t>
      </w:r>
    </w:p>
    <w:p w14:paraId="62093BAB"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Примеры высокотехнологичных (интерактивных проектов) МКУ ИМА «Череповец»: «Онлайн-трибуна» на сайте: cheri</w:t>
      </w:r>
      <w:r w:rsidRPr="00206F1E">
        <w:rPr>
          <w:rFonts w:ascii="Times New Roman" w:hAnsi="Times New Roman" w:cs="Times New Roman"/>
          <w:sz w:val="26"/>
          <w:szCs w:val="26"/>
          <w:lang w:val="en-US"/>
        </w:rPr>
        <w:t>n</w:t>
      </w:r>
      <w:r w:rsidRPr="00206F1E">
        <w:rPr>
          <w:rFonts w:ascii="Times New Roman" w:hAnsi="Times New Roman" w:cs="Times New Roman"/>
          <w:sz w:val="26"/>
          <w:szCs w:val="26"/>
        </w:rPr>
        <w:t>fo.ru, «Всенародный обозреватель» на радио «Ретро ФМ», «Школа жилищного просвещения» и видеопроект «Доступное ЖКХ».</w:t>
      </w:r>
    </w:p>
    <w:p w14:paraId="1742FFBE" w14:textId="77777777" w:rsidR="00CA36B8" w:rsidRPr="00206F1E" w:rsidRDefault="00CA36B8" w:rsidP="00CA36B8">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20. Объем печатной площади, опубликованных официальных докумен</w:t>
      </w:r>
      <w:r w:rsidR="00806FE6" w:rsidRPr="00206F1E">
        <w:rPr>
          <w:rFonts w:ascii="Times New Roman" w:hAnsi="Times New Roman" w:cs="Times New Roman"/>
          <w:sz w:val="26"/>
          <w:szCs w:val="26"/>
        </w:rPr>
        <w:t xml:space="preserve">тов </w:t>
      </w:r>
      <w:r w:rsidRPr="00206F1E">
        <w:rPr>
          <w:rFonts w:ascii="Times New Roman" w:hAnsi="Times New Roman" w:cs="Times New Roman"/>
          <w:sz w:val="26"/>
          <w:szCs w:val="26"/>
        </w:rPr>
        <w:t>(</w:t>
      </w:r>
      <w:r w:rsidR="0018788C" w:rsidRPr="00206F1E">
        <w:rPr>
          <w:rFonts w:ascii="Times New Roman" w:hAnsi="Times New Roman" w:cs="Times New Roman"/>
          <w:sz w:val="26"/>
          <w:szCs w:val="26"/>
        </w:rPr>
        <w:t>Показатель исключен 01.01.2021</w:t>
      </w:r>
      <w:r w:rsidR="00806FE6" w:rsidRPr="00206F1E">
        <w:rPr>
          <w:rFonts w:ascii="Times New Roman" w:hAnsi="Times New Roman" w:cs="Times New Roman"/>
          <w:sz w:val="26"/>
          <w:szCs w:val="26"/>
        </w:rPr>
        <w:t>):</w:t>
      </w:r>
    </w:p>
    <w:p w14:paraId="0059CFBA" w14:textId="77777777" w:rsidR="00CA36B8" w:rsidRPr="00206F1E" w:rsidRDefault="00CA36B8" w:rsidP="00CA36B8">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кв. см.</w:t>
      </w:r>
    </w:p>
    <w:p w14:paraId="1082D2C9" w14:textId="77777777" w:rsidR="00CA36B8" w:rsidRPr="00206F1E" w:rsidRDefault="00CA36B8" w:rsidP="00CA36B8">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статистическая оценка объема печатной площади опубликованных официальных документов.</w:t>
      </w:r>
    </w:p>
    <w:p w14:paraId="05DD360D" w14:textId="77777777" w:rsidR="00CA36B8" w:rsidRPr="00206F1E" w:rsidRDefault="00CA36B8" w:rsidP="00CA36B8">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суммарное количество объема печатной площади опубликованных официальных документов по заявке органов местного самоуправления.</w:t>
      </w:r>
    </w:p>
    <w:p w14:paraId="126F4814" w14:textId="77777777" w:rsidR="00CA36B8" w:rsidRPr="00206F1E" w:rsidRDefault="00CA36B8" w:rsidP="00CA36B8">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по мере поступления актов сверки от печатного СМИ.</w:t>
      </w:r>
    </w:p>
    <w:p w14:paraId="522CEB81" w14:textId="77777777" w:rsidR="00C60E4B" w:rsidRPr="00206F1E" w:rsidRDefault="00CA36B8" w:rsidP="00CA36B8">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lastRenderedPageBreak/>
        <w:t>Источник данных для расчета значения показателя (индикатора): данные редакционного отдела МКУ ИМА «Череповец», сверенные с печатным СМИ.</w:t>
      </w:r>
    </w:p>
    <w:p w14:paraId="2053A7C3" w14:textId="77777777" w:rsidR="00C60E4B" w:rsidRPr="00206F1E" w:rsidRDefault="0067341C"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21</w:t>
      </w:r>
      <w:r w:rsidR="00C60E4B" w:rsidRPr="00206F1E">
        <w:rPr>
          <w:rFonts w:ascii="Times New Roman" w:hAnsi="Times New Roman" w:cs="Times New Roman"/>
          <w:sz w:val="26"/>
          <w:szCs w:val="26"/>
        </w:rPr>
        <w:t>.</w:t>
      </w:r>
      <w:r w:rsidR="00557DCA" w:rsidRPr="00206F1E">
        <w:rPr>
          <w:rFonts w:ascii="Times New Roman" w:hAnsi="Times New Roman" w:cs="Times New Roman"/>
          <w:sz w:val="26"/>
          <w:szCs w:val="26"/>
        </w:rPr>
        <w:t xml:space="preserve"> </w:t>
      </w:r>
      <w:r w:rsidR="00C60E4B" w:rsidRPr="00206F1E">
        <w:rPr>
          <w:rFonts w:ascii="Times New Roman" w:hAnsi="Times New Roman" w:cs="Times New Roman"/>
          <w:sz w:val="26"/>
          <w:szCs w:val="26"/>
        </w:rPr>
        <w:t>Количество жителей города, охваченных социологическими исследованиями в течение года (за средства бюджета).</w:t>
      </w:r>
    </w:p>
    <w:p w14:paraId="44579F1C"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человек.</w:t>
      </w:r>
    </w:p>
    <w:p w14:paraId="707FC2A5"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численность горожан, в течение года охваченных социологическими исследованиями, реализуемыми МКУ ИМА «Череповец» по инициативе органов местного самоуправления (далее ОМСУ) на средства городского бюджета.</w:t>
      </w:r>
    </w:p>
    <w:p w14:paraId="705B2D19"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средства городского бюджета.</w:t>
      </w:r>
    </w:p>
    <w:p w14:paraId="74DE0D58"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периодичность социологических исследований и подсчет на их основе количества жителей города, охваченных социологическими исследованиями в течение года, 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социологических исследований. При этом порядок организации и проведения социологических исследований определяется постановлением мэрии города.</w:t>
      </w:r>
    </w:p>
    <w:p w14:paraId="05B2CD27"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данные о количестве жителей города, принявших участие в социологических исследованиях, предоставляются по итогам проведенных МКУ ИМА «Череповец» опросов, реализованных в течение года по инициативе ОМСУ и профинансированных из средств городского бюджета.</w:t>
      </w:r>
    </w:p>
    <w:p w14:paraId="3774FF1A" w14:textId="77777777" w:rsidR="00C60E4B" w:rsidRPr="00206F1E" w:rsidRDefault="0067341C"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22</w:t>
      </w:r>
      <w:r w:rsidR="00C60E4B" w:rsidRPr="00206F1E">
        <w:rPr>
          <w:rFonts w:ascii="Times New Roman" w:hAnsi="Times New Roman" w:cs="Times New Roman"/>
          <w:sz w:val="26"/>
          <w:szCs w:val="26"/>
        </w:rPr>
        <w:t>. Количество инициированных и проведенных голосований в рамках реализации проекта «Команда Череповца»</w:t>
      </w:r>
      <w:r w:rsidR="00C60E4B" w:rsidRPr="00206F1E">
        <w:rPr>
          <w:rFonts w:ascii="Times New Roman" w:hAnsi="Times New Roman" w:cs="Times New Roman"/>
          <w:b/>
          <w:i/>
          <w:sz w:val="26"/>
          <w:szCs w:val="26"/>
        </w:rPr>
        <w:t>:</w:t>
      </w:r>
    </w:p>
    <w:p w14:paraId="1E6B4930"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единица.</w:t>
      </w:r>
    </w:p>
    <w:p w14:paraId="14E36785"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количество тем, вынесенных на голосование общественности в течение года в рамках реализации проекта «Команда Череповца».</w:t>
      </w:r>
    </w:p>
    <w:p w14:paraId="73070BD1"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суммарная численность тем, вынесенных на голосование общественности в рамках реализации проекта «Команда Череповца».</w:t>
      </w:r>
    </w:p>
    <w:p w14:paraId="705D3B19"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2 раза в год.</w:t>
      </w:r>
    </w:p>
    <w:p w14:paraId="43B116C2"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статистика сайта «Мой Череповец.РФ», ста</w:t>
      </w:r>
      <w:r w:rsidR="002C659C" w:rsidRPr="00206F1E">
        <w:rPr>
          <w:rFonts w:ascii="Times New Roman" w:hAnsi="Times New Roman" w:cs="Times New Roman"/>
          <w:sz w:val="26"/>
          <w:szCs w:val="26"/>
        </w:rPr>
        <w:t>тистика группы «Команда Черепо</w:t>
      </w:r>
      <w:r w:rsidRPr="00206F1E">
        <w:rPr>
          <w:rFonts w:ascii="Times New Roman" w:hAnsi="Times New Roman" w:cs="Times New Roman"/>
          <w:sz w:val="26"/>
          <w:szCs w:val="26"/>
        </w:rPr>
        <w:t>вца» в социальной сети в ВК.</w:t>
      </w:r>
    </w:p>
    <w:p w14:paraId="7BC2E0DF" w14:textId="77777777" w:rsidR="00C60E4B" w:rsidRPr="00206F1E" w:rsidRDefault="0067341C"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23</w:t>
      </w:r>
      <w:r w:rsidR="00C60E4B" w:rsidRPr="00206F1E">
        <w:rPr>
          <w:rFonts w:ascii="Times New Roman" w:hAnsi="Times New Roman" w:cs="Times New Roman"/>
          <w:sz w:val="26"/>
          <w:szCs w:val="26"/>
        </w:rPr>
        <w:t>. Количество горожан, принявших участие в принятии решений</w:t>
      </w:r>
      <w:r w:rsidR="00C60E4B" w:rsidRPr="00206F1E">
        <w:rPr>
          <w:rFonts w:ascii="Times New Roman" w:hAnsi="Times New Roman" w:cs="Times New Roman"/>
          <w:b/>
          <w:i/>
          <w:sz w:val="26"/>
          <w:szCs w:val="26"/>
        </w:rPr>
        <w:t>:</w:t>
      </w:r>
    </w:p>
    <w:p w14:paraId="7E39C764"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человек</w:t>
      </w:r>
    </w:p>
    <w:p w14:paraId="09A33540"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абсолютный показатель, равный общему количеству граждан (жителей), принявших участие в принятии решений.</w:t>
      </w:r>
    </w:p>
    <w:p w14:paraId="553E9DB5"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суммарное количество жителей, принявших участие в при</w:t>
      </w:r>
      <w:r w:rsidRPr="00206F1E">
        <w:rPr>
          <w:rFonts w:ascii="Times New Roman" w:hAnsi="Times New Roman" w:cs="Times New Roman"/>
          <w:sz w:val="26"/>
          <w:szCs w:val="26"/>
        </w:rPr>
        <w:lastRenderedPageBreak/>
        <w:t>нятии решений на сайте «Мой Череповец.РФ», в группе «Команда Череповца» в социальной сети в ВК.</w:t>
      </w:r>
    </w:p>
    <w:p w14:paraId="5E351134"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2 раза в год.</w:t>
      </w:r>
    </w:p>
    <w:p w14:paraId="34E1D9AC"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 xml:space="preserve">Источник данных для расчета значения показателя (индикатора): статистика </w:t>
      </w:r>
      <w:r w:rsidR="002C659C" w:rsidRPr="00206F1E">
        <w:rPr>
          <w:rFonts w:ascii="Times New Roman" w:hAnsi="Times New Roman" w:cs="Times New Roman"/>
          <w:sz w:val="26"/>
          <w:szCs w:val="26"/>
        </w:rPr>
        <w:t>сайта «Мой Череповец.РФ», стати</w:t>
      </w:r>
      <w:r w:rsidRPr="00206F1E">
        <w:rPr>
          <w:rFonts w:ascii="Times New Roman" w:hAnsi="Times New Roman" w:cs="Times New Roman"/>
          <w:sz w:val="26"/>
          <w:szCs w:val="26"/>
        </w:rPr>
        <w:t>стика группы «Команда Череповца» в социальной сети в ВК.</w:t>
      </w:r>
    </w:p>
    <w:p w14:paraId="576876E5" w14:textId="77777777" w:rsidR="00762EB4" w:rsidRPr="00206F1E" w:rsidRDefault="00762EB4" w:rsidP="00762EB4">
      <w:pPr>
        <w:pStyle w:val="ConsPlusNormal"/>
        <w:spacing w:before="220"/>
        <w:jc w:val="both"/>
        <w:rPr>
          <w:rFonts w:ascii="Times New Roman" w:hAnsi="Times New Roman" w:cs="Times New Roman"/>
          <w:sz w:val="26"/>
          <w:szCs w:val="26"/>
        </w:rPr>
      </w:pPr>
    </w:p>
    <w:p w14:paraId="5DA6201B" w14:textId="77777777" w:rsidR="00762EB4" w:rsidRPr="00206F1E" w:rsidRDefault="00762EB4" w:rsidP="00C60E4B">
      <w:pPr>
        <w:pStyle w:val="ConsPlusNormal"/>
        <w:spacing w:before="220"/>
        <w:ind w:firstLine="540"/>
        <w:jc w:val="both"/>
        <w:rPr>
          <w:rFonts w:ascii="Times New Roman" w:hAnsi="Times New Roman" w:cs="Times New Roman"/>
          <w:sz w:val="26"/>
          <w:szCs w:val="26"/>
        </w:rPr>
      </w:pPr>
    </w:p>
    <w:p w14:paraId="492AA1BF" w14:textId="77777777" w:rsidR="001100F9" w:rsidRPr="00206F1E" w:rsidRDefault="001100F9" w:rsidP="001100F9">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24. Количество уникальных зарегистрированных пользователей сайта ко-мандачереповца.рф (</w:t>
      </w:r>
      <w:r w:rsidR="006D41EF" w:rsidRPr="00206F1E">
        <w:rPr>
          <w:rFonts w:ascii="Times New Roman" w:hAnsi="Times New Roman" w:cs="Times New Roman"/>
          <w:sz w:val="26"/>
          <w:szCs w:val="26"/>
        </w:rPr>
        <w:t>показатель исключен</w:t>
      </w:r>
      <w:r w:rsidR="00F171B6" w:rsidRPr="00206F1E">
        <w:rPr>
          <w:rFonts w:ascii="Times New Roman" w:hAnsi="Times New Roman" w:cs="Times New Roman"/>
          <w:sz w:val="26"/>
          <w:szCs w:val="26"/>
        </w:rPr>
        <w:t xml:space="preserve"> с 01.01.2021):</w:t>
      </w:r>
      <w:r w:rsidRPr="00206F1E">
        <w:rPr>
          <w:rFonts w:ascii="Times New Roman" w:hAnsi="Times New Roman" w:cs="Times New Roman"/>
          <w:sz w:val="26"/>
          <w:szCs w:val="26"/>
        </w:rPr>
        <w:t xml:space="preserve"> </w:t>
      </w:r>
    </w:p>
    <w:p w14:paraId="038BF27C" w14:textId="77777777" w:rsidR="001100F9" w:rsidRPr="00206F1E" w:rsidRDefault="001100F9" w:rsidP="001100F9">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единица.</w:t>
      </w:r>
    </w:p>
    <w:p w14:paraId="2AE22736" w14:textId="77777777" w:rsidR="001100F9" w:rsidRPr="00206F1E" w:rsidRDefault="001100F9" w:rsidP="001100F9">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неповторяющий</w:t>
      </w:r>
      <w:r w:rsidR="003764D4" w:rsidRPr="00206F1E">
        <w:rPr>
          <w:rFonts w:ascii="Times New Roman" w:hAnsi="Times New Roman" w:cs="Times New Roman"/>
          <w:sz w:val="26"/>
          <w:szCs w:val="26"/>
        </w:rPr>
        <w:t>ся пользователь, обладающий уни</w:t>
      </w:r>
      <w:r w:rsidRPr="00206F1E">
        <w:rPr>
          <w:rFonts w:ascii="Times New Roman" w:hAnsi="Times New Roman" w:cs="Times New Roman"/>
          <w:sz w:val="26"/>
          <w:szCs w:val="26"/>
        </w:rPr>
        <w:t>кальными характеристиками, имеющий учетную запись на сайте.</w:t>
      </w:r>
    </w:p>
    <w:p w14:paraId="410703E1" w14:textId="77777777" w:rsidR="001100F9" w:rsidRPr="00206F1E" w:rsidRDefault="001100F9" w:rsidP="001100F9">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суммарная численность уникальных пользователей сайта, определяемая с помощью автоматического счетчика количества учетных записей на сайте командачереповца.рф.</w:t>
      </w:r>
    </w:p>
    <w:p w14:paraId="452CB098" w14:textId="77777777" w:rsidR="001100F9" w:rsidRPr="00206F1E" w:rsidRDefault="001100F9" w:rsidP="001100F9">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 месяц - сентябрь.</w:t>
      </w:r>
    </w:p>
    <w:p w14:paraId="5E7F9999" w14:textId="77777777" w:rsidR="001100F9" w:rsidRPr="00206F1E" w:rsidRDefault="001100F9" w:rsidP="001100F9">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w:t>
      </w:r>
    </w:p>
    <w:p w14:paraId="60346F60" w14:textId="77777777" w:rsidR="00FC5DD3" w:rsidRPr="00206F1E" w:rsidRDefault="00E3037F" w:rsidP="001100F9">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 xml:space="preserve">Открытая статистика на сайте </w:t>
      </w:r>
      <w:r w:rsidR="001100F9" w:rsidRPr="00206F1E">
        <w:rPr>
          <w:rFonts w:ascii="Times New Roman" w:hAnsi="Times New Roman" w:cs="Times New Roman"/>
          <w:sz w:val="26"/>
          <w:szCs w:val="26"/>
        </w:rPr>
        <w:t>Командачереповца.рф</w:t>
      </w:r>
    </w:p>
    <w:p w14:paraId="56A1AC30" w14:textId="77777777" w:rsidR="00C60E4B" w:rsidRPr="00206F1E" w:rsidRDefault="00762EB4" w:rsidP="00A272B2">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 xml:space="preserve">25. </w:t>
      </w:r>
      <w:r w:rsidR="00C60E4B" w:rsidRPr="00206F1E">
        <w:rPr>
          <w:rFonts w:ascii="Times New Roman" w:hAnsi="Times New Roman" w:cs="Times New Roman"/>
          <w:sz w:val="26"/>
          <w:szCs w:val="26"/>
        </w:rPr>
        <w:t xml:space="preserve">Количество уникальных зарегистрированных пользователей сайта </w:t>
      </w:r>
      <w:r w:rsidR="006F554F" w:rsidRPr="00206F1E">
        <w:rPr>
          <w:rFonts w:ascii="Times New Roman" w:hAnsi="Times New Roman" w:cs="Times New Roman"/>
          <w:sz w:val="26"/>
          <w:szCs w:val="26"/>
        </w:rPr>
        <w:t>МойЧереповец.рф</w:t>
      </w:r>
      <w:r w:rsidR="00A272B2" w:rsidRPr="00206F1E">
        <w:rPr>
          <w:rFonts w:ascii="Times New Roman" w:hAnsi="Times New Roman" w:cs="Times New Roman"/>
          <w:sz w:val="26"/>
          <w:szCs w:val="26"/>
        </w:rPr>
        <w:t xml:space="preserve"> </w:t>
      </w:r>
      <w:r w:rsidR="00FC5DD3" w:rsidRPr="00206F1E">
        <w:rPr>
          <w:rFonts w:ascii="Times New Roman" w:hAnsi="Times New Roman" w:cs="Times New Roman"/>
          <w:sz w:val="26"/>
          <w:szCs w:val="26"/>
        </w:rPr>
        <w:t>(показатель введен с 01.01.2021)</w:t>
      </w:r>
      <w:r w:rsidR="00C60E4B" w:rsidRPr="00206F1E">
        <w:rPr>
          <w:rFonts w:ascii="Times New Roman" w:hAnsi="Times New Roman" w:cs="Times New Roman"/>
          <w:sz w:val="26"/>
          <w:szCs w:val="26"/>
        </w:rPr>
        <w:t>.</w:t>
      </w:r>
    </w:p>
    <w:p w14:paraId="13578003" w14:textId="77777777" w:rsidR="00AB3990" w:rsidRPr="00206F1E" w:rsidRDefault="00AB3990" w:rsidP="00AB3990">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неповторяющийся пользователь, обладающий уни-кальными характеристиками, имеющий учетную запись на сайте.</w:t>
      </w:r>
    </w:p>
    <w:p w14:paraId="1ED6AD03" w14:textId="77777777" w:rsidR="00AB3990" w:rsidRPr="00206F1E" w:rsidRDefault="00AB3990" w:rsidP="00AB3990">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 xml:space="preserve">Алгоритм расчета: суммарная численность уникальных пользователей сайта, определяемая с помощью автоматического счетчика количества учетных записей на портале </w:t>
      </w:r>
      <w:r w:rsidR="006F554F" w:rsidRPr="00206F1E">
        <w:rPr>
          <w:rFonts w:ascii="Times New Roman" w:hAnsi="Times New Roman" w:cs="Times New Roman"/>
          <w:sz w:val="26"/>
          <w:szCs w:val="26"/>
        </w:rPr>
        <w:t>МойЧереповец.рф</w:t>
      </w:r>
    </w:p>
    <w:p w14:paraId="2CB80F3A" w14:textId="77777777" w:rsidR="00AB3990" w:rsidRPr="00206F1E" w:rsidRDefault="00AB3990" w:rsidP="00AB3990">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 месяц - сентябрь.</w:t>
      </w:r>
    </w:p>
    <w:p w14:paraId="2C2CF452" w14:textId="77777777" w:rsidR="00AB3990" w:rsidRPr="00206F1E" w:rsidRDefault="00AB3990" w:rsidP="00AB3990">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w:t>
      </w:r>
    </w:p>
    <w:p w14:paraId="53A5B5DF" w14:textId="77777777" w:rsidR="00AB3990" w:rsidRPr="00206F1E" w:rsidRDefault="00AB3990" w:rsidP="00AB3990">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 xml:space="preserve">Запрос статистики в технической поддержке портала </w:t>
      </w:r>
      <w:r w:rsidR="006F554F" w:rsidRPr="00206F1E">
        <w:rPr>
          <w:rFonts w:ascii="Times New Roman" w:hAnsi="Times New Roman" w:cs="Times New Roman"/>
          <w:sz w:val="26"/>
          <w:szCs w:val="26"/>
        </w:rPr>
        <w:t>МойЧереповец.рф</w:t>
      </w:r>
      <w:r w:rsidRPr="00206F1E">
        <w:rPr>
          <w:rFonts w:ascii="Times New Roman" w:hAnsi="Times New Roman" w:cs="Times New Roman"/>
          <w:sz w:val="26"/>
          <w:szCs w:val="26"/>
        </w:rPr>
        <w:t>.</w:t>
      </w:r>
    </w:p>
    <w:p w14:paraId="173EFBD0" w14:textId="77777777" w:rsidR="00762EB4" w:rsidRPr="00206F1E" w:rsidRDefault="00762EB4" w:rsidP="00762EB4">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26. Количество жителей (граждан), охваченных адресной рассылкой с использование современных технических средств коммуникации (показатель исключен с 01.01.2021).</w:t>
      </w:r>
    </w:p>
    <w:p w14:paraId="664F1F32" w14:textId="77777777" w:rsidR="00470D03" w:rsidRPr="00206F1E" w:rsidRDefault="00470D03" w:rsidP="00470D03">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Единица измерения: тысяча человек.</w:t>
      </w:r>
    </w:p>
    <w:p w14:paraId="046CA9B1" w14:textId="77777777" w:rsidR="00470D03" w:rsidRPr="00206F1E" w:rsidRDefault="00470D03" w:rsidP="00470D03">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lastRenderedPageBreak/>
        <w:t>Определение содержания: абсолютный показатель, равный общему количеству граждан (жителей), охваченных адресной рассылкой с использованием современных технических средств коммуникации.</w:t>
      </w:r>
    </w:p>
    <w:p w14:paraId="57B6ADB0" w14:textId="77777777" w:rsidR="00470D03" w:rsidRPr="00206F1E" w:rsidRDefault="00470D03" w:rsidP="00470D03">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суммарное количество информационных сообщений, направленных членам проекта «Команда Череповца».</w:t>
      </w:r>
    </w:p>
    <w:p w14:paraId="1632103B" w14:textId="77777777" w:rsidR="00470D03" w:rsidRPr="00206F1E" w:rsidRDefault="00470D03" w:rsidP="00470D03">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w:t>
      </w:r>
    </w:p>
    <w:p w14:paraId="19A5725D" w14:textId="77777777" w:rsidR="00470D03" w:rsidRPr="00206F1E" w:rsidRDefault="00470D03" w:rsidP="00470D03">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данные отчета УРсО</w:t>
      </w:r>
    </w:p>
    <w:p w14:paraId="7B2125D6" w14:textId="77777777" w:rsidR="00C60E4B" w:rsidRPr="00206F1E" w:rsidRDefault="00DC5543" w:rsidP="00C60E4B">
      <w:pPr>
        <w:pStyle w:val="ConsPlusNormal"/>
        <w:spacing w:before="220"/>
        <w:ind w:firstLine="540"/>
        <w:jc w:val="both"/>
        <w:rPr>
          <w:rFonts w:ascii="Times New Roman" w:hAnsi="Times New Roman" w:cs="Times New Roman"/>
          <w:bCs/>
          <w:iCs/>
          <w:sz w:val="26"/>
          <w:szCs w:val="26"/>
        </w:rPr>
      </w:pPr>
      <w:r w:rsidRPr="00206F1E">
        <w:rPr>
          <w:rFonts w:ascii="Times New Roman" w:hAnsi="Times New Roman" w:cs="Times New Roman"/>
          <w:sz w:val="26"/>
          <w:szCs w:val="26"/>
        </w:rPr>
        <w:t>27</w:t>
      </w:r>
      <w:r w:rsidR="00C60E4B" w:rsidRPr="00206F1E">
        <w:rPr>
          <w:rFonts w:ascii="Times New Roman" w:hAnsi="Times New Roman" w:cs="Times New Roman"/>
          <w:sz w:val="26"/>
          <w:szCs w:val="26"/>
        </w:rPr>
        <w:t xml:space="preserve">. </w:t>
      </w:r>
      <w:r w:rsidR="00C60E4B" w:rsidRPr="00206F1E">
        <w:rPr>
          <w:rFonts w:ascii="Times New Roman" w:hAnsi="Times New Roman" w:cs="Times New Roman"/>
          <w:bCs/>
          <w:iCs/>
          <w:sz w:val="26"/>
          <w:szCs w:val="26"/>
        </w:rPr>
        <w:t>«Количество участников группы «Команда Череповца» в социальной сети в ВК</w:t>
      </w:r>
      <w:r w:rsidRPr="00206F1E">
        <w:rPr>
          <w:rFonts w:ascii="Times New Roman" w:hAnsi="Times New Roman" w:cs="Times New Roman"/>
          <w:bCs/>
          <w:iCs/>
          <w:sz w:val="26"/>
          <w:szCs w:val="26"/>
        </w:rPr>
        <w:t>онтакте</w:t>
      </w:r>
      <w:r w:rsidR="00C60E4B" w:rsidRPr="00206F1E">
        <w:rPr>
          <w:rFonts w:ascii="Times New Roman" w:hAnsi="Times New Roman" w:cs="Times New Roman"/>
          <w:bCs/>
          <w:iCs/>
          <w:sz w:val="26"/>
          <w:szCs w:val="26"/>
        </w:rPr>
        <w:t>.</w:t>
      </w:r>
    </w:p>
    <w:p w14:paraId="41B56A98"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bCs/>
          <w:iCs/>
          <w:sz w:val="26"/>
          <w:szCs w:val="26"/>
        </w:rPr>
        <w:t>Единица изм</w:t>
      </w:r>
      <w:r w:rsidRPr="00206F1E">
        <w:rPr>
          <w:rFonts w:ascii="Times New Roman" w:hAnsi="Times New Roman" w:cs="Times New Roman"/>
          <w:sz w:val="26"/>
          <w:szCs w:val="26"/>
        </w:rPr>
        <w:t>ерения: единица.</w:t>
      </w:r>
    </w:p>
    <w:p w14:paraId="67C719C4"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абсолютный показатель, равный общему количеству граждан (жителей), вступивших в группу «Команда Череповца» в социальной сети в ВК</w:t>
      </w:r>
      <w:r w:rsidR="002813A9" w:rsidRPr="00206F1E">
        <w:rPr>
          <w:rFonts w:ascii="Times New Roman" w:hAnsi="Times New Roman" w:cs="Times New Roman"/>
          <w:sz w:val="26"/>
          <w:szCs w:val="26"/>
        </w:rPr>
        <w:t>онтакте</w:t>
      </w:r>
      <w:r w:rsidRPr="00206F1E">
        <w:rPr>
          <w:rFonts w:ascii="Times New Roman" w:hAnsi="Times New Roman" w:cs="Times New Roman"/>
          <w:sz w:val="26"/>
          <w:szCs w:val="26"/>
        </w:rPr>
        <w:t>.</w:t>
      </w:r>
    </w:p>
    <w:p w14:paraId="5C345828"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Алгоритм расчета: суммарная численность уникальных посетителей группы, определяемая с помощью бесплатных счетчиков посещаемости или иных инструментов веб-аналитики.</w:t>
      </w:r>
    </w:p>
    <w:p w14:paraId="5F26DC35"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2 раза в год.</w:t>
      </w:r>
    </w:p>
    <w:p w14:paraId="70DAC9BF"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данные УРсО по результатам мониторинга группы «Команда Череповца» в социальной сети в ВК</w:t>
      </w:r>
      <w:r w:rsidR="002813A9" w:rsidRPr="00206F1E">
        <w:rPr>
          <w:rFonts w:ascii="Times New Roman" w:hAnsi="Times New Roman" w:cs="Times New Roman"/>
          <w:sz w:val="26"/>
          <w:szCs w:val="26"/>
        </w:rPr>
        <w:t>онтакте</w:t>
      </w:r>
      <w:r w:rsidRPr="00206F1E">
        <w:rPr>
          <w:rFonts w:ascii="Times New Roman" w:hAnsi="Times New Roman" w:cs="Times New Roman"/>
          <w:sz w:val="26"/>
          <w:szCs w:val="26"/>
        </w:rPr>
        <w:t>.</w:t>
      </w:r>
    </w:p>
    <w:p w14:paraId="147AA531" w14:textId="77777777" w:rsidR="00C60E4B" w:rsidRPr="00206F1E" w:rsidRDefault="00C60E4B" w:rsidP="00C60E4B">
      <w:pPr>
        <w:shd w:val="clear" w:color="auto" w:fill="FFFFFF"/>
        <w:spacing w:after="0" w:line="240" w:lineRule="auto"/>
        <w:ind w:firstLine="720"/>
        <w:jc w:val="both"/>
        <w:rPr>
          <w:rFonts w:ascii="Times New Roman" w:eastAsia="Times New Roman" w:hAnsi="Times New Roman" w:cs="Times New Roman"/>
          <w:bCs/>
          <w:sz w:val="26"/>
          <w:szCs w:val="26"/>
        </w:rPr>
      </w:pPr>
      <w:r w:rsidRPr="00206F1E">
        <w:rPr>
          <w:rFonts w:ascii="Times New Roman" w:eastAsia="Times New Roman" w:hAnsi="Times New Roman" w:cs="Times New Roman"/>
          <w:bCs/>
          <w:sz w:val="26"/>
          <w:szCs w:val="26"/>
        </w:rPr>
        <w:t>2</w:t>
      </w:r>
      <w:r w:rsidR="002813A9" w:rsidRPr="00206F1E">
        <w:rPr>
          <w:rFonts w:ascii="Times New Roman" w:eastAsia="Times New Roman" w:hAnsi="Times New Roman" w:cs="Times New Roman"/>
          <w:bCs/>
          <w:sz w:val="26"/>
          <w:szCs w:val="26"/>
        </w:rPr>
        <w:t>8</w:t>
      </w:r>
      <w:r w:rsidRPr="00206F1E">
        <w:rPr>
          <w:rFonts w:ascii="Times New Roman" w:eastAsia="Times New Roman" w:hAnsi="Times New Roman" w:cs="Times New Roman"/>
          <w:bCs/>
          <w:sz w:val="26"/>
          <w:szCs w:val="26"/>
        </w:rPr>
        <w:t>. Уровень заинтересованности череповчан информацией, новостями о жизни города, городских событиях</w:t>
      </w:r>
      <w:r w:rsidR="002813A9" w:rsidRPr="00206F1E">
        <w:rPr>
          <w:rFonts w:ascii="Times New Roman" w:eastAsia="Times New Roman" w:hAnsi="Times New Roman" w:cs="Times New Roman"/>
          <w:bCs/>
          <w:sz w:val="26"/>
          <w:szCs w:val="26"/>
        </w:rPr>
        <w:t xml:space="preserve"> (показатель введен с 01.01.2021)</w:t>
      </w:r>
      <w:r w:rsidRPr="00206F1E">
        <w:rPr>
          <w:rFonts w:ascii="Times New Roman" w:eastAsia="Times New Roman" w:hAnsi="Times New Roman" w:cs="Times New Roman"/>
          <w:bCs/>
          <w:sz w:val="26"/>
          <w:szCs w:val="26"/>
        </w:rPr>
        <w:t>.</w:t>
      </w:r>
    </w:p>
    <w:p w14:paraId="40200591" w14:textId="77777777" w:rsidR="00C60E4B" w:rsidRPr="00206F1E" w:rsidRDefault="00C60E4B" w:rsidP="00C60E4B">
      <w:pPr>
        <w:shd w:val="clear" w:color="auto" w:fill="FFFFFF"/>
        <w:spacing w:after="0" w:line="240" w:lineRule="auto"/>
        <w:ind w:firstLine="720"/>
        <w:jc w:val="both"/>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u w:val="single"/>
        </w:rPr>
        <w:t>Единица измерения</w:t>
      </w:r>
      <w:r w:rsidRPr="00206F1E">
        <w:rPr>
          <w:rFonts w:ascii="Times New Roman" w:eastAsia="Times New Roman" w:hAnsi="Times New Roman" w:cs="Times New Roman"/>
          <w:sz w:val="26"/>
          <w:szCs w:val="26"/>
        </w:rPr>
        <w:t xml:space="preserve"> – процент.</w:t>
      </w:r>
    </w:p>
    <w:p w14:paraId="2782716E" w14:textId="77777777" w:rsidR="00C60E4B" w:rsidRPr="00206F1E" w:rsidRDefault="00C60E4B" w:rsidP="00C60E4B">
      <w:pPr>
        <w:shd w:val="clear" w:color="auto" w:fill="FFFFFF"/>
        <w:spacing w:after="0" w:line="240" w:lineRule="auto"/>
        <w:ind w:firstLine="720"/>
        <w:jc w:val="both"/>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u w:val="single"/>
        </w:rPr>
        <w:t>Источник информации</w:t>
      </w:r>
      <w:r w:rsidRPr="00206F1E">
        <w:rPr>
          <w:rFonts w:ascii="Times New Roman" w:eastAsia="Times New Roman" w:hAnsi="Times New Roman" w:cs="Times New Roman"/>
          <w:sz w:val="26"/>
          <w:szCs w:val="26"/>
        </w:rPr>
        <w:t>: фактические значения показателя формирует МКУ ИМА «Череповец» на основе данных социологического исследования, проводимого МКУ ИМА «Череповец» среди основных социально-демографических групп населения города старше 18 лет.</w:t>
      </w:r>
    </w:p>
    <w:p w14:paraId="52465610" w14:textId="77777777" w:rsidR="00C60E4B" w:rsidRPr="00206F1E" w:rsidRDefault="00C60E4B" w:rsidP="00C60E4B">
      <w:pPr>
        <w:shd w:val="clear" w:color="auto" w:fill="FFFFFF"/>
        <w:spacing w:after="0" w:line="240" w:lineRule="auto"/>
        <w:ind w:firstLine="720"/>
        <w:jc w:val="both"/>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rPr>
        <w:t>Периодичность замера показателя - 1 раз в год.</w:t>
      </w:r>
    </w:p>
    <w:p w14:paraId="6F607A21" w14:textId="77777777" w:rsidR="00C60E4B" w:rsidRPr="00206F1E" w:rsidRDefault="00C60E4B" w:rsidP="00C60E4B">
      <w:pPr>
        <w:shd w:val="clear" w:color="auto" w:fill="FFFFFF"/>
        <w:spacing w:after="0" w:line="240" w:lineRule="auto"/>
        <w:ind w:firstLine="720"/>
        <w:jc w:val="both"/>
        <w:rPr>
          <w:rFonts w:ascii="Times New Roman" w:eastAsia="Times New Roman" w:hAnsi="Times New Roman" w:cs="Times New Roman"/>
          <w:sz w:val="26"/>
          <w:szCs w:val="26"/>
        </w:rPr>
      </w:pPr>
      <w:r w:rsidRPr="00206F1E">
        <w:rPr>
          <w:rFonts w:ascii="Times New Roman" w:eastAsia="Times New Roman" w:hAnsi="Times New Roman" w:cs="Times New Roman"/>
          <w:sz w:val="26"/>
          <w:szCs w:val="26"/>
          <w:u w:val="single"/>
        </w:rPr>
        <w:t>Расчет показателя</w:t>
      </w:r>
      <w:r w:rsidRPr="00206F1E">
        <w:rPr>
          <w:rFonts w:ascii="Times New Roman" w:eastAsia="Times New Roman" w:hAnsi="Times New Roman" w:cs="Times New Roman"/>
          <w:sz w:val="26"/>
          <w:szCs w:val="26"/>
        </w:rPr>
        <w:t>: показатель рассчитывается на основе распределения ответов на вопрос: «Отметьте, пожалуйста, насколько регулярно Вы интересуетесь информацией, новостями о жизни города, городских событиях?»: - Регулярно, практически каждый день; - Время от времени, 2-3 раза в неделю; - Не так часто, раз в неделю или реже; - Практически не интересуюсь; - Затрудняюсь ответить.</w:t>
      </w:r>
    </w:p>
    <w:p w14:paraId="633A276B" w14:textId="77777777" w:rsidR="00C60E4B" w:rsidRPr="00206F1E" w:rsidRDefault="00C60E4B" w:rsidP="00C60E4B">
      <w:pPr>
        <w:jc w:val="both"/>
        <w:rPr>
          <w:rFonts w:ascii="Times New Roman" w:hAnsi="Times New Roman" w:cs="Times New Roman"/>
          <w:sz w:val="26"/>
          <w:szCs w:val="26"/>
        </w:rPr>
      </w:pPr>
      <w:r w:rsidRPr="00206F1E">
        <w:rPr>
          <w:rFonts w:ascii="Times New Roman" w:eastAsia="Times New Roman" w:hAnsi="Times New Roman" w:cs="Times New Roman"/>
          <w:sz w:val="26"/>
          <w:szCs w:val="26"/>
          <w:shd w:val="clear" w:color="auto" w:fill="FFFFFF"/>
        </w:rPr>
        <w:t>Уровень заинтересованности череповчан информацией, новостями о жизни города, городских событиях рассчитывается как сумма ответов горожан, выбравших альтернативы «Регулярно, практически каждый день» и «Время от времени, 2-3 раза в неделю» и выражается в % от общего числа опрошенных.</w:t>
      </w:r>
    </w:p>
    <w:p w14:paraId="49070F35" w14:textId="77777777" w:rsidR="00C60E4B" w:rsidRPr="00206F1E" w:rsidRDefault="00C60E4B" w:rsidP="002813A9">
      <w:pPr>
        <w:pStyle w:val="ConsPlusNormal"/>
        <w:ind w:firstLine="708"/>
        <w:rPr>
          <w:rFonts w:ascii="Times New Roman" w:hAnsi="Times New Roman" w:cs="Times New Roman"/>
          <w:bCs/>
          <w:sz w:val="26"/>
          <w:szCs w:val="26"/>
        </w:rPr>
      </w:pPr>
      <w:r w:rsidRPr="00206F1E">
        <w:rPr>
          <w:rFonts w:ascii="Times New Roman" w:hAnsi="Times New Roman" w:cs="Times New Roman"/>
          <w:bCs/>
          <w:sz w:val="26"/>
          <w:szCs w:val="26"/>
        </w:rPr>
        <w:t>2</w:t>
      </w:r>
      <w:r w:rsidR="002813A9" w:rsidRPr="00206F1E">
        <w:rPr>
          <w:rFonts w:ascii="Times New Roman" w:hAnsi="Times New Roman" w:cs="Times New Roman"/>
          <w:bCs/>
          <w:sz w:val="26"/>
          <w:szCs w:val="26"/>
        </w:rPr>
        <w:t>9</w:t>
      </w:r>
      <w:r w:rsidRPr="00206F1E">
        <w:rPr>
          <w:rFonts w:ascii="Times New Roman" w:hAnsi="Times New Roman" w:cs="Times New Roman"/>
          <w:bCs/>
          <w:sz w:val="26"/>
          <w:szCs w:val="26"/>
        </w:rPr>
        <w:t>.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r w:rsidR="002813A9" w:rsidRPr="00206F1E">
        <w:rPr>
          <w:rFonts w:ascii="Times New Roman" w:hAnsi="Times New Roman" w:cs="Times New Roman"/>
          <w:bCs/>
          <w:sz w:val="26"/>
          <w:szCs w:val="26"/>
        </w:rPr>
        <w:t xml:space="preserve"> (показатель введен с 01.01.2021)</w:t>
      </w:r>
      <w:r w:rsidRPr="00206F1E">
        <w:rPr>
          <w:rFonts w:ascii="Times New Roman" w:hAnsi="Times New Roman" w:cs="Times New Roman"/>
          <w:bCs/>
          <w:sz w:val="26"/>
          <w:szCs w:val="26"/>
        </w:rPr>
        <w:t>.</w:t>
      </w:r>
    </w:p>
    <w:p w14:paraId="2EDF4E34" w14:textId="77777777" w:rsidR="002813A9" w:rsidRPr="00206F1E" w:rsidRDefault="002813A9" w:rsidP="00C60E4B">
      <w:pPr>
        <w:pStyle w:val="ConsPlusNormal"/>
        <w:rPr>
          <w:rFonts w:ascii="Times New Roman" w:hAnsi="Times New Roman" w:cs="Times New Roman"/>
          <w:bCs/>
          <w:sz w:val="26"/>
          <w:szCs w:val="26"/>
        </w:rPr>
      </w:pPr>
    </w:p>
    <w:p w14:paraId="47C7F496" w14:textId="77777777" w:rsidR="00C60E4B" w:rsidRPr="00206F1E" w:rsidRDefault="00C60E4B" w:rsidP="00C60E4B">
      <w:pPr>
        <w:spacing w:line="240" w:lineRule="auto"/>
        <w:ind w:firstLine="708"/>
        <w:rPr>
          <w:rFonts w:ascii="Times New Roman" w:hAnsi="Times New Roman" w:cs="Times New Roman"/>
          <w:sz w:val="26"/>
          <w:szCs w:val="26"/>
        </w:rPr>
      </w:pPr>
      <w:r w:rsidRPr="00206F1E">
        <w:rPr>
          <w:rFonts w:ascii="Times New Roman" w:hAnsi="Times New Roman" w:cs="Times New Roman"/>
          <w:sz w:val="26"/>
          <w:szCs w:val="26"/>
        </w:rPr>
        <w:lastRenderedPageBreak/>
        <w:t>Единица измерения: единица.</w:t>
      </w:r>
    </w:p>
    <w:p w14:paraId="5CFEF435" w14:textId="77777777" w:rsidR="00C60E4B" w:rsidRPr="00206F1E" w:rsidRDefault="00C60E4B" w:rsidP="00C60E4B">
      <w:pPr>
        <w:spacing w:line="240" w:lineRule="auto"/>
        <w:ind w:firstLine="708"/>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абсолютный показатель, характеризующий количество подписчиков городских групп в социальных сетях с аудиторией не менее трёх тысяч участников, размещающих актуальную информацию о деятельности органов местного самоуправления и городской жизнедеятельности с позитивным приращением.</w:t>
      </w:r>
    </w:p>
    <w:p w14:paraId="3BEB8DAA" w14:textId="77777777" w:rsidR="00C60E4B" w:rsidRPr="00206F1E" w:rsidRDefault="00C60E4B" w:rsidP="00C60E4B">
      <w:pPr>
        <w:spacing w:line="240" w:lineRule="auto"/>
        <w:ind w:firstLine="708"/>
        <w:rPr>
          <w:rFonts w:ascii="Times New Roman" w:hAnsi="Times New Roman" w:cs="Times New Roman"/>
          <w:sz w:val="26"/>
          <w:szCs w:val="26"/>
        </w:rPr>
      </w:pPr>
      <w:r w:rsidRPr="00206F1E">
        <w:rPr>
          <w:rFonts w:ascii="Times New Roman" w:hAnsi="Times New Roman" w:cs="Times New Roman"/>
          <w:sz w:val="26"/>
          <w:szCs w:val="26"/>
        </w:rPr>
        <w:t>Алгоритм расчета: количественный учет.</w:t>
      </w:r>
    </w:p>
    <w:p w14:paraId="56A688A0" w14:textId="77777777" w:rsidR="00C60E4B" w:rsidRPr="00206F1E" w:rsidRDefault="00C60E4B" w:rsidP="00C60E4B">
      <w:pPr>
        <w:spacing w:line="240" w:lineRule="auto"/>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w:t>
      </w:r>
    </w:p>
    <w:p w14:paraId="4DD4421C" w14:textId="77777777" w:rsidR="00C60E4B" w:rsidRPr="00206F1E" w:rsidRDefault="00C60E4B" w:rsidP="00C60E4B">
      <w:pPr>
        <w:spacing w:line="240" w:lineRule="auto"/>
        <w:jc w:val="both"/>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данные отчета МКУ ИМА «Череповец» по количеству подписчиков (участников) в городских группах (сообществах) социальных сетей «ВКонтакте», «Фейсбук», «Инстаграмм», «Твиттер», «Ютуб», открытых для свободного размещения информации с позитивным приращением.</w:t>
      </w:r>
    </w:p>
    <w:p w14:paraId="62F8F9CC" w14:textId="77777777" w:rsidR="002813A9" w:rsidRPr="00206F1E" w:rsidRDefault="002813A9" w:rsidP="002813A9">
      <w:pPr>
        <w:spacing w:line="240" w:lineRule="auto"/>
        <w:ind w:firstLine="708"/>
        <w:jc w:val="both"/>
        <w:rPr>
          <w:rFonts w:ascii="Times New Roman" w:hAnsi="Times New Roman" w:cs="Times New Roman"/>
          <w:bCs/>
          <w:sz w:val="26"/>
          <w:szCs w:val="26"/>
        </w:rPr>
      </w:pPr>
      <w:r w:rsidRPr="00206F1E">
        <w:rPr>
          <w:rFonts w:ascii="Times New Roman" w:hAnsi="Times New Roman" w:cs="Times New Roman"/>
          <w:bCs/>
          <w:sz w:val="26"/>
          <w:szCs w:val="26"/>
        </w:rPr>
        <w:t>30. Доля обработанных сообщений в социальных сетях, поступивших через автоматизированную систему «Инцидент-менеджмент» (показатель введен с 01.01.2021)</w:t>
      </w:r>
    </w:p>
    <w:p w14:paraId="0493E7D9" w14:textId="77777777" w:rsidR="002813A9" w:rsidRPr="00206F1E" w:rsidRDefault="002813A9" w:rsidP="002813A9">
      <w:pPr>
        <w:spacing w:line="240" w:lineRule="auto"/>
        <w:ind w:firstLine="708"/>
        <w:rPr>
          <w:rFonts w:ascii="Times New Roman" w:hAnsi="Times New Roman" w:cs="Times New Roman"/>
          <w:sz w:val="26"/>
          <w:szCs w:val="26"/>
        </w:rPr>
      </w:pPr>
      <w:r w:rsidRPr="00206F1E">
        <w:rPr>
          <w:rFonts w:ascii="Times New Roman" w:hAnsi="Times New Roman" w:cs="Times New Roman"/>
          <w:sz w:val="26"/>
          <w:szCs w:val="26"/>
        </w:rPr>
        <w:t>Единица измерения: процент.</w:t>
      </w:r>
    </w:p>
    <w:p w14:paraId="3932100D" w14:textId="77777777" w:rsidR="002813A9" w:rsidRPr="00206F1E" w:rsidRDefault="002813A9" w:rsidP="002813A9">
      <w:pPr>
        <w:spacing w:line="240" w:lineRule="auto"/>
        <w:ind w:firstLine="708"/>
        <w:rPr>
          <w:rFonts w:ascii="Times New Roman" w:hAnsi="Times New Roman" w:cs="Times New Roman"/>
          <w:sz w:val="26"/>
          <w:szCs w:val="26"/>
        </w:rPr>
      </w:pPr>
      <w:r w:rsidRPr="00206F1E">
        <w:rPr>
          <w:rFonts w:ascii="Times New Roman" w:hAnsi="Times New Roman" w:cs="Times New Roman"/>
          <w:sz w:val="26"/>
          <w:szCs w:val="26"/>
        </w:rPr>
        <w:t>Определение содержания: расчетный показатель объема сообщений граждан, получивших ответ через автоматизированную систему «Инцидент-менеджмент».</w:t>
      </w:r>
    </w:p>
    <w:p w14:paraId="509EA09B" w14:textId="77777777" w:rsidR="002813A9" w:rsidRPr="00206F1E" w:rsidRDefault="002813A9" w:rsidP="002813A9">
      <w:pPr>
        <w:spacing w:line="240" w:lineRule="auto"/>
        <w:rPr>
          <w:rFonts w:ascii="Times New Roman" w:hAnsi="Times New Roman" w:cs="Times New Roman"/>
          <w:sz w:val="26"/>
          <w:szCs w:val="26"/>
        </w:rPr>
      </w:pPr>
      <w:r w:rsidRPr="00206F1E">
        <w:rPr>
          <w:rFonts w:ascii="Times New Roman" w:hAnsi="Times New Roman" w:cs="Times New Roman"/>
          <w:sz w:val="26"/>
          <w:szCs w:val="26"/>
        </w:rPr>
        <w:t>Алгоритм расчета:</w:t>
      </w:r>
    </w:p>
    <w:p w14:paraId="70844B00" w14:textId="77777777" w:rsidR="002813A9" w:rsidRPr="00206F1E" w:rsidRDefault="002813A9" w:rsidP="002813A9">
      <w:pPr>
        <w:spacing w:line="240" w:lineRule="auto"/>
        <w:rPr>
          <w:rFonts w:ascii="Times New Roman" w:hAnsi="Times New Roman" w:cs="Times New Roman"/>
          <w:sz w:val="26"/>
          <w:szCs w:val="26"/>
        </w:rPr>
      </w:pPr>
      <w:r w:rsidRPr="00206F1E">
        <w:rPr>
          <w:rFonts w:ascii="Times New Roman" w:hAnsi="Times New Roman" w:cs="Times New Roman"/>
          <w:noProof/>
          <w:sz w:val="26"/>
          <w:szCs w:val="26"/>
        </w:rPr>
        <w:drawing>
          <wp:inline distT="0" distB="0" distL="0" distR="0" wp14:anchorId="2D5DBF2C" wp14:editId="007BD0DB">
            <wp:extent cx="1495425" cy="590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inline>
        </w:drawing>
      </w:r>
    </w:p>
    <w:p w14:paraId="1E3E2009" w14:textId="77777777" w:rsidR="002813A9" w:rsidRPr="00206F1E" w:rsidRDefault="002813A9" w:rsidP="002813A9">
      <w:pPr>
        <w:spacing w:line="240" w:lineRule="auto"/>
        <w:rPr>
          <w:rFonts w:ascii="Times New Roman" w:hAnsi="Times New Roman" w:cs="Times New Roman"/>
          <w:sz w:val="26"/>
          <w:szCs w:val="26"/>
        </w:rPr>
      </w:pPr>
      <w:r w:rsidRPr="00206F1E">
        <w:rPr>
          <w:rFonts w:ascii="Times New Roman" w:hAnsi="Times New Roman" w:cs="Times New Roman"/>
          <w:noProof/>
          <w:sz w:val="26"/>
          <w:szCs w:val="26"/>
        </w:rPr>
        <w:t>И</w:t>
      </w:r>
      <w:r w:rsidRPr="00206F1E">
        <w:rPr>
          <w:rFonts w:ascii="Times New Roman" w:hAnsi="Times New Roman" w:cs="Times New Roman"/>
          <w:sz w:val="26"/>
          <w:szCs w:val="26"/>
        </w:rPr>
        <w:t xml:space="preserve"> - доля обработанных сообщений, поступивших в систему «Инцидент-менеджмент», %;</w:t>
      </w:r>
    </w:p>
    <w:p w14:paraId="505FB570" w14:textId="77777777" w:rsidR="002813A9" w:rsidRPr="00206F1E" w:rsidRDefault="002813A9" w:rsidP="002813A9">
      <w:pPr>
        <w:spacing w:line="240" w:lineRule="auto"/>
        <w:rPr>
          <w:rFonts w:ascii="Times New Roman" w:hAnsi="Times New Roman" w:cs="Times New Roman"/>
          <w:sz w:val="26"/>
          <w:szCs w:val="26"/>
        </w:rPr>
      </w:pPr>
      <w:r w:rsidRPr="00206F1E">
        <w:rPr>
          <w:rFonts w:ascii="Times New Roman" w:hAnsi="Times New Roman" w:cs="Times New Roman"/>
          <w:noProof/>
          <w:sz w:val="26"/>
          <w:szCs w:val="26"/>
        </w:rPr>
        <w:t>О</w:t>
      </w:r>
      <w:r w:rsidRPr="00206F1E">
        <w:rPr>
          <w:rFonts w:ascii="Times New Roman" w:hAnsi="Times New Roman" w:cs="Times New Roman"/>
          <w:sz w:val="26"/>
          <w:szCs w:val="26"/>
        </w:rPr>
        <w:t xml:space="preserve"> – количество обработанных сообщений через систему «Инцидент-менеджмент», ед.;</w:t>
      </w:r>
    </w:p>
    <w:p w14:paraId="02C05E10" w14:textId="77777777" w:rsidR="002813A9" w:rsidRPr="00206F1E" w:rsidRDefault="002813A9" w:rsidP="002813A9">
      <w:pPr>
        <w:spacing w:line="240" w:lineRule="auto"/>
        <w:rPr>
          <w:rFonts w:ascii="Times New Roman" w:hAnsi="Times New Roman" w:cs="Times New Roman"/>
          <w:sz w:val="26"/>
          <w:szCs w:val="26"/>
        </w:rPr>
      </w:pPr>
      <w:r w:rsidRPr="00206F1E">
        <w:rPr>
          <w:rFonts w:ascii="Times New Roman" w:hAnsi="Times New Roman" w:cs="Times New Roman"/>
          <w:noProof/>
          <w:sz w:val="26"/>
          <w:szCs w:val="26"/>
        </w:rPr>
        <w:t xml:space="preserve">По </w:t>
      </w:r>
      <w:r w:rsidRPr="00206F1E">
        <w:rPr>
          <w:rFonts w:ascii="Times New Roman" w:hAnsi="Times New Roman" w:cs="Times New Roman"/>
          <w:sz w:val="26"/>
          <w:szCs w:val="26"/>
        </w:rPr>
        <w:t>– общее количество поступивших сообщений в систему «Инцидент-менеджмент», ед.</w:t>
      </w:r>
    </w:p>
    <w:p w14:paraId="28E52D28" w14:textId="77777777" w:rsidR="002813A9" w:rsidRPr="00206F1E" w:rsidRDefault="002813A9" w:rsidP="002813A9">
      <w:pPr>
        <w:spacing w:line="240" w:lineRule="auto"/>
        <w:rPr>
          <w:rFonts w:ascii="Times New Roman" w:hAnsi="Times New Roman" w:cs="Times New Roman"/>
          <w:sz w:val="26"/>
          <w:szCs w:val="26"/>
        </w:rPr>
      </w:pPr>
      <w:r w:rsidRPr="00206F1E">
        <w:rPr>
          <w:rFonts w:ascii="Times New Roman" w:hAnsi="Times New Roman" w:cs="Times New Roman"/>
          <w:sz w:val="26"/>
          <w:szCs w:val="26"/>
        </w:rPr>
        <w:t>Периодичность сбора данных и вид временной характеристики: 1 раз в год.</w:t>
      </w:r>
    </w:p>
    <w:p w14:paraId="7B022ADA" w14:textId="77777777" w:rsidR="002813A9" w:rsidRPr="00206F1E" w:rsidRDefault="002813A9" w:rsidP="002813A9">
      <w:pPr>
        <w:spacing w:line="240" w:lineRule="auto"/>
        <w:rPr>
          <w:rFonts w:ascii="Times New Roman" w:hAnsi="Times New Roman" w:cs="Times New Roman"/>
          <w:sz w:val="26"/>
          <w:szCs w:val="26"/>
        </w:rPr>
      </w:pPr>
      <w:r w:rsidRPr="00206F1E">
        <w:rPr>
          <w:rFonts w:ascii="Times New Roman" w:hAnsi="Times New Roman" w:cs="Times New Roman"/>
          <w:sz w:val="26"/>
          <w:szCs w:val="26"/>
        </w:rPr>
        <w:t>Источник данных для расчета значения показателя (индикатора): данные отдела медиапланирования и проектов МКУ ИМА «Череповец».</w:t>
      </w:r>
    </w:p>
    <w:p w14:paraId="1D32DD71" w14:textId="77777777" w:rsidR="002813A9" w:rsidRPr="00206F1E" w:rsidRDefault="002813A9" w:rsidP="00C60E4B">
      <w:pPr>
        <w:spacing w:line="240" w:lineRule="auto"/>
        <w:jc w:val="both"/>
        <w:rPr>
          <w:rFonts w:ascii="Times New Roman" w:hAnsi="Times New Roman" w:cs="Times New Roman"/>
          <w:sz w:val="26"/>
          <w:szCs w:val="26"/>
        </w:rPr>
      </w:pPr>
    </w:p>
    <w:p w14:paraId="4365EF6C" w14:textId="77777777" w:rsidR="00C60E4B" w:rsidRPr="00206F1E" w:rsidRDefault="00C60E4B" w:rsidP="00C60E4B">
      <w:pPr>
        <w:pStyle w:val="ConsPlusNormal"/>
        <w:jc w:val="both"/>
        <w:rPr>
          <w:rFonts w:ascii="Times New Roman" w:hAnsi="Times New Roman" w:cs="Times New Roman"/>
          <w:sz w:val="26"/>
          <w:szCs w:val="26"/>
        </w:rPr>
      </w:pPr>
    </w:p>
    <w:p w14:paraId="389EE4FE" w14:textId="77777777" w:rsidR="00C60E4B" w:rsidRPr="00206F1E" w:rsidRDefault="00C60E4B" w:rsidP="00C60E4B">
      <w:pPr>
        <w:pStyle w:val="ConsPlusNormal"/>
        <w:ind w:left="360"/>
        <w:jc w:val="center"/>
        <w:rPr>
          <w:rFonts w:ascii="Times New Roman" w:hAnsi="Times New Roman" w:cs="Times New Roman"/>
          <w:b/>
          <w:sz w:val="26"/>
          <w:szCs w:val="26"/>
        </w:rPr>
      </w:pPr>
      <w:r w:rsidRPr="00206F1E">
        <w:rPr>
          <w:rFonts w:ascii="Times New Roman" w:hAnsi="Times New Roman" w:cs="Times New Roman"/>
          <w:b/>
          <w:sz w:val="26"/>
          <w:szCs w:val="26"/>
        </w:rPr>
        <w:t>10.Методика оценки эффективности муниципальной программы</w:t>
      </w:r>
    </w:p>
    <w:p w14:paraId="42C3A72F" w14:textId="77777777" w:rsidR="00C60E4B" w:rsidRPr="00206F1E" w:rsidRDefault="00C60E4B" w:rsidP="00C60E4B">
      <w:pPr>
        <w:pStyle w:val="ConsPlusNormal"/>
        <w:jc w:val="center"/>
        <w:rPr>
          <w:rFonts w:ascii="Times New Roman" w:eastAsia="BatangChe" w:hAnsi="Times New Roman" w:cs="Times New Roman"/>
          <w:sz w:val="26"/>
          <w:szCs w:val="26"/>
        </w:rPr>
      </w:pPr>
    </w:p>
    <w:p w14:paraId="66F197C7"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w:t>
      </w:r>
      <w:r w:rsidRPr="00206F1E">
        <w:rPr>
          <w:rFonts w:ascii="Times New Roman" w:hAnsi="Times New Roman" w:cs="Times New Roman"/>
          <w:sz w:val="26"/>
          <w:szCs w:val="26"/>
        </w:rPr>
        <w:lastRenderedPageBreak/>
        <w:t>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14:paraId="5D58A819"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Оценка достижения показателей эффективности реализации муниципальной программы осуществляется по формуле:</w:t>
      </w:r>
    </w:p>
    <w:p w14:paraId="2D35BC1F" w14:textId="77777777" w:rsidR="00C60E4B" w:rsidRPr="00206F1E" w:rsidRDefault="00C60E4B" w:rsidP="00C60E4B">
      <w:pPr>
        <w:pStyle w:val="ConsPlusNormal"/>
        <w:jc w:val="both"/>
        <w:rPr>
          <w:rFonts w:ascii="Times New Roman" w:hAnsi="Times New Roman" w:cs="Times New Roman"/>
          <w:sz w:val="26"/>
          <w:szCs w:val="26"/>
        </w:rPr>
      </w:pPr>
    </w:p>
    <w:p w14:paraId="017EC077" w14:textId="77777777" w:rsidR="00C60E4B" w:rsidRPr="00206F1E" w:rsidRDefault="00C60E4B" w:rsidP="00C60E4B">
      <w:pPr>
        <w:pStyle w:val="ConsPlusNormal"/>
        <w:jc w:val="center"/>
        <w:rPr>
          <w:rFonts w:ascii="Times New Roman" w:hAnsi="Times New Roman" w:cs="Times New Roman"/>
          <w:sz w:val="26"/>
          <w:szCs w:val="26"/>
        </w:rPr>
      </w:pPr>
      <w:r w:rsidRPr="00206F1E">
        <w:rPr>
          <w:rFonts w:ascii="Times New Roman" w:hAnsi="Times New Roman" w:cs="Times New Roman"/>
          <w:noProof/>
          <w:position w:val="-35"/>
          <w:sz w:val="26"/>
          <w:szCs w:val="26"/>
        </w:rPr>
        <w:drawing>
          <wp:inline distT="0" distB="0" distL="0" distR="0" wp14:anchorId="29081B2E" wp14:editId="37078157">
            <wp:extent cx="1562100" cy="590550"/>
            <wp:effectExtent l="0" t="0" r="0" b="0"/>
            <wp:docPr id="20" name="Рисунок 20" descr="base_23647_16890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47_168908_3277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62100" cy="590550"/>
                    </a:xfrm>
                    <a:prstGeom prst="rect">
                      <a:avLst/>
                    </a:prstGeom>
                    <a:noFill/>
                    <a:ln>
                      <a:noFill/>
                    </a:ln>
                  </pic:spPr>
                </pic:pic>
              </a:graphicData>
            </a:graphic>
          </wp:inline>
        </w:drawing>
      </w:r>
    </w:p>
    <w:p w14:paraId="76AA487A" w14:textId="77777777" w:rsidR="00C60E4B" w:rsidRPr="00206F1E" w:rsidRDefault="00C60E4B" w:rsidP="00C60E4B">
      <w:pPr>
        <w:pStyle w:val="ConsPlusNormal"/>
        <w:jc w:val="both"/>
        <w:rPr>
          <w:rFonts w:ascii="Times New Roman" w:hAnsi="Times New Roman" w:cs="Times New Roman"/>
          <w:sz w:val="26"/>
          <w:szCs w:val="26"/>
        </w:rPr>
      </w:pPr>
    </w:p>
    <w:p w14:paraId="7DAB79D0"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Пэф - степень достижения показателей эффективности реализации муниципальной программы, %;</w:t>
      </w:r>
    </w:p>
    <w:p w14:paraId="366D11EE"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Пi - степень достижения i-того показателя эффективности реализации муниципальной программы, %;</w:t>
      </w:r>
    </w:p>
    <w:p w14:paraId="1155AA8F"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n - количество показателей эффективности реализации муниципальной программы.</w:t>
      </w:r>
    </w:p>
    <w:p w14:paraId="1E7CF449"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В целях оценки эффективности реализации муниципальной программы устанавливаются следующие критерии:</w:t>
      </w:r>
    </w:p>
    <w:p w14:paraId="3AB4612C"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если значение показателя Пэф равно 95% и выше, то уровень эффективности реализации муниципальной программы оценивается как высокий;</w:t>
      </w:r>
    </w:p>
    <w:p w14:paraId="3500A7DB"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если значение показателя Пэф ниже 95%, то уровень эффективности реализации муниципальной программы оценивается как неудовлетворительный.</w:t>
      </w:r>
    </w:p>
    <w:p w14:paraId="75345259"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14:paraId="73481FB5"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 для показателей, желаемой тенденцией развития которых является рост значений:</w:t>
      </w:r>
    </w:p>
    <w:p w14:paraId="30F55ADD" w14:textId="77777777" w:rsidR="00C60E4B" w:rsidRPr="00206F1E" w:rsidRDefault="00C60E4B" w:rsidP="00C60E4B">
      <w:pPr>
        <w:pStyle w:val="ConsPlusNormal"/>
        <w:jc w:val="both"/>
        <w:rPr>
          <w:rFonts w:ascii="Times New Roman" w:hAnsi="Times New Roman" w:cs="Times New Roman"/>
          <w:sz w:val="26"/>
          <w:szCs w:val="26"/>
        </w:rPr>
      </w:pPr>
    </w:p>
    <w:p w14:paraId="4FABB0B8"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Пi = Пфi / Пплi x 100%</w:t>
      </w:r>
    </w:p>
    <w:p w14:paraId="08A753EB" w14:textId="77777777" w:rsidR="00C60E4B" w:rsidRPr="00206F1E" w:rsidRDefault="00C60E4B" w:rsidP="00C60E4B">
      <w:pPr>
        <w:pStyle w:val="ConsPlusNormal"/>
        <w:jc w:val="both"/>
        <w:rPr>
          <w:rFonts w:ascii="Times New Roman" w:hAnsi="Times New Roman" w:cs="Times New Roman"/>
          <w:sz w:val="26"/>
          <w:szCs w:val="26"/>
        </w:rPr>
      </w:pPr>
    </w:p>
    <w:p w14:paraId="164B2661"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 для показателей, желаемой тенденцией развития которых является снижение значений:</w:t>
      </w:r>
    </w:p>
    <w:p w14:paraId="5C0C2011" w14:textId="77777777" w:rsidR="00C60E4B" w:rsidRPr="00206F1E" w:rsidRDefault="00C60E4B" w:rsidP="00C60E4B">
      <w:pPr>
        <w:pStyle w:val="ConsPlusNormal"/>
        <w:jc w:val="both"/>
        <w:rPr>
          <w:rFonts w:ascii="Times New Roman" w:hAnsi="Times New Roman" w:cs="Times New Roman"/>
          <w:sz w:val="26"/>
          <w:szCs w:val="26"/>
        </w:rPr>
      </w:pPr>
    </w:p>
    <w:p w14:paraId="58371B4B"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Пi = Пплi / Пфi x 100%, где:</w:t>
      </w:r>
    </w:p>
    <w:p w14:paraId="551EF465" w14:textId="77777777" w:rsidR="00C60E4B" w:rsidRPr="00206F1E" w:rsidRDefault="00C60E4B" w:rsidP="00C60E4B">
      <w:pPr>
        <w:pStyle w:val="ConsPlusNormal"/>
        <w:jc w:val="both"/>
        <w:rPr>
          <w:rFonts w:ascii="Times New Roman" w:hAnsi="Times New Roman" w:cs="Times New Roman"/>
          <w:sz w:val="26"/>
          <w:szCs w:val="26"/>
        </w:rPr>
      </w:pPr>
    </w:p>
    <w:p w14:paraId="1F92B2F7"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Пплi - плановое значение i-того показателя эффективности реализации муниципальной программы (в соответствующих единицах измерения);</w:t>
      </w:r>
    </w:p>
    <w:p w14:paraId="59E87343"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Пфi - фактическое значение i-того показателя эффективности реализации муниципальной программы (в соответствующих единицах измерения).</w:t>
      </w:r>
    </w:p>
    <w:p w14:paraId="459AC0C2"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 xml:space="preserve">Степень достижения i-того планового значения показателя рассчитывается для </w:t>
      </w:r>
      <w:r w:rsidRPr="00206F1E">
        <w:rPr>
          <w:rFonts w:ascii="Times New Roman" w:hAnsi="Times New Roman" w:cs="Times New Roman"/>
          <w:sz w:val="26"/>
          <w:szCs w:val="26"/>
        </w:rPr>
        <w:lastRenderedPageBreak/>
        <w:t>всех показателей муниципальной программы и оценивается в соответствии со следующими критериями:</w:t>
      </w:r>
    </w:p>
    <w:p w14:paraId="5CE1B023"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до 95% - неэффективное выполнение показателей муниципальной программы;</w:t>
      </w:r>
    </w:p>
    <w:p w14:paraId="592F0A80"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95% и более - эффективное выполнение показателей муниципальной программы.</w:t>
      </w:r>
    </w:p>
    <w:p w14:paraId="7CB2BDE4"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14:paraId="702BDB85" w14:textId="77777777" w:rsidR="00C60E4B" w:rsidRPr="00206F1E" w:rsidRDefault="00C60E4B" w:rsidP="00C60E4B">
      <w:pPr>
        <w:pStyle w:val="ConsPlusNormal"/>
        <w:jc w:val="both"/>
        <w:rPr>
          <w:rFonts w:ascii="Times New Roman" w:hAnsi="Times New Roman" w:cs="Times New Roman"/>
          <w:sz w:val="26"/>
          <w:szCs w:val="26"/>
        </w:rPr>
      </w:pPr>
    </w:p>
    <w:p w14:paraId="5D917BB8"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ЭБ = БИ / БУ x 100%, где:</w:t>
      </w:r>
    </w:p>
    <w:p w14:paraId="31442C2B" w14:textId="77777777" w:rsidR="00C60E4B" w:rsidRPr="00206F1E" w:rsidRDefault="00C60E4B" w:rsidP="00C60E4B">
      <w:pPr>
        <w:pStyle w:val="ConsPlusNormal"/>
        <w:jc w:val="both"/>
        <w:rPr>
          <w:rFonts w:ascii="Times New Roman" w:hAnsi="Times New Roman" w:cs="Times New Roman"/>
          <w:sz w:val="26"/>
          <w:szCs w:val="26"/>
        </w:rPr>
      </w:pPr>
    </w:p>
    <w:p w14:paraId="1F5F3DCC"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ЭБ - значение индекса степени достижения запланированного уровня затрат;</w:t>
      </w:r>
    </w:p>
    <w:p w14:paraId="23D27C39"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БИ - кассовое исполнение бюджетных расходов по обеспечению реализации мероприятий программы;</w:t>
      </w:r>
    </w:p>
    <w:p w14:paraId="5CF46AA0"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БУ - лимиты бюджетных обязательств.</w:t>
      </w:r>
    </w:p>
    <w:p w14:paraId="27AB66C0" w14:textId="77777777" w:rsidR="00C60E4B" w:rsidRPr="00206F1E" w:rsidRDefault="00C60E4B" w:rsidP="00C60E4B">
      <w:pPr>
        <w:pStyle w:val="ConsPlusNormal"/>
        <w:spacing w:before="220"/>
        <w:ind w:firstLine="540"/>
        <w:jc w:val="both"/>
        <w:rPr>
          <w:rFonts w:ascii="Times New Roman" w:hAnsi="Times New Roman" w:cs="Times New Roman"/>
          <w:sz w:val="26"/>
          <w:szCs w:val="26"/>
        </w:rPr>
      </w:pPr>
      <w:r w:rsidRPr="00206F1E">
        <w:rPr>
          <w:rFonts w:ascii="Times New Roman" w:hAnsi="Times New Roman" w:cs="Times New Roman"/>
          <w:sz w:val="26"/>
          <w:szCs w:val="26"/>
        </w:rPr>
        <w:t>Эффективным является использование бюджетных средств при значении показателя ЭБ от 95% и выше.</w:t>
      </w:r>
    </w:p>
    <w:p w14:paraId="7591996E" w14:textId="77777777" w:rsidR="00C60E4B" w:rsidRPr="00206F1E" w:rsidRDefault="00C60E4B" w:rsidP="00C60E4B">
      <w:pPr>
        <w:spacing w:after="0" w:line="240" w:lineRule="auto"/>
        <w:ind w:firstLine="851"/>
        <w:rPr>
          <w:rFonts w:ascii="Times New Roman" w:hAnsi="Times New Roman" w:cs="Times New Roman"/>
          <w:sz w:val="26"/>
          <w:szCs w:val="26"/>
        </w:rPr>
      </w:pPr>
    </w:p>
    <w:p w14:paraId="6DB80E50" w14:textId="77777777" w:rsidR="00C60E4B" w:rsidRPr="00206F1E" w:rsidRDefault="00C60E4B" w:rsidP="00C60E4B">
      <w:pPr>
        <w:pStyle w:val="ConsPlusNormal"/>
        <w:jc w:val="both"/>
        <w:rPr>
          <w:rFonts w:ascii="Times New Roman" w:hAnsi="Times New Roman" w:cs="Times New Roman"/>
          <w:sz w:val="26"/>
          <w:szCs w:val="26"/>
        </w:rPr>
      </w:pPr>
    </w:p>
    <w:p w14:paraId="490A0EEB" w14:textId="77777777" w:rsidR="00C60E4B" w:rsidRPr="00206F1E" w:rsidRDefault="00C60E4B" w:rsidP="00C60E4B">
      <w:pPr>
        <w:pStyle w:val="ConsPlusNormal"/>
        <w:jc w:val="both"/>
        <w:rPr>
          <w:rFonts w:ascii="Times New Roman" w:hAnsi="Times New Roman" w:cs="Times New Roman"/>
          <w:sz w:val="26"/>
          <w:szCs w:val="26"/>
        </w:rPr>
        <w:sectPr w:rsidR="00C60E4B" w:rsidRPr="00206F1E" w:rsidSect="007B1A16">
          <w:pgSz w:w="11905" w:h="16838"/>
          <w:pgMar w:top="1134" w:right="567" w:bottom="680" w:left="1985" w:header="397" w:footer="0" w:gutter="0"/>
          <w:cols w:space="720"/>
          <w:docGrid w:linePitch="299"/>
        </w:sectPr>
      </w:pPr>
    </w:p>
    <w:p w14:paraId="21EB30F4" w14:textId="77777777" w:rsidR="00C60E4B" w:rsidRPr="00206F1E" w:rsidRDefault="00C60E4B" w:rsidP="00C60E4B">
      <w:pPr>
        <w:pStyle w:val="ConsPlusNormal"/>
        <w:ind w:firstLine="11907"/>
        <w:rPr>
          <w:rFonts w:ascii="Times New Roman" w:hAnsi="Times New Roman" w:cs="Times New Roman"/>
          <w:sz w:val="26"/>
          <w:szCs w:val="26"/>
        </w:rPr>
      </w:pPr>
      <w:r w:rsidRPr="00206F1E">
        <w:rPr>
          <w:rFonts w:ascii="Times New Roman" w:hAnsi="Times New Roman" w:cs="Times New Roman"/>
          <w:sz w:val="26"/>
          <w:szCs w:val="26"/>
        </w:rPr>
        <w:lastRenderedPageBreak/>
        <w:t>Приложение 1</w:t>
      </w:r>
    </w:p>
    <w:p w14:paraId="56C1C37A" w14:textId="77777777" w:rsidR="00C60E4B" w:rsidRPr="00206F1E" w:rsidRDefault="00C60E4B" w:rsidP="00C60E4B">
      <w:pPr>
        <w:pStyle w:val="ConsPlusNormal"/>
        <w:ind w:firstLine="11907"/>
        <w:rPr>
          <w:rFonts w:ascii="Times New Roman" w:hAnsi="Times New Roman" w:cs="Times New Roman"/>
          <w:sz w:val="26"/>
          <w:szCs w:val="26"/>
        </w:rPr>
      </w:pPr>
      <w:r w:rsidRPr="00206F1E">
        <w:rPr>
          <w:rFonts w:ascii="Times New Roman" w:hAnsi="Times New Roman" w:cs="Times New Roman"/>
          <w:sz w:val="26"/>
          <w:szCs w:val="26"/>
        </w:rPr>
        <w:t>к муниципальной программе</w:t>
      </w:r>
    </w:p>
    <w:p w14:paraId="6274FA0F" w14:textId="77777777" w:rsidR="00C60E4B" w:rsidRPr="00206F1E" w:rsidRDefault="00C60E4B" w:rsidP="00C60E4B">
      <w:pPr>
        <w:pStyle w:val="ConsPlusNormal"/>
        <w:jc w:val="right"/>
        <w:rPr>
          <w:rFonts w:ascii="Times New Roman" w:hAnsi="Times New Roman" w:cs="Times New Roman"/>
          <w:sz w:val="26"/>
          <w:szCs w:val="26"/>
        </w:rPr>
      </w:pPr>
    </w:p>
    <w:p w14:paraId="3CA9EA04" w14:textId="77777777" w:rsidR="00C60E4B" w:rsidRPr="00206F1E" w:rsidRDefault="00C60E4B" w:rsidP="00C60E4B">
      <w:pPr>
        <w:pStyle w:val="ConsPlusNormal"/>
        <w:jc w:val="right"/>
        <w:rPr>
          <w:rFonts w:ascii="Times New Roman" w:hAnsi="Times New Roman" w:cs="Times New Roman"/>
          <w:sz w:val="26"/>
          <w:szCs w:val="26"/>
        </w:rPr>
      </w:pPr>
      <w:r w:rsidRPr="00206F1E">
        <w:rPr>
          <w:rFonts w:ascii="Times New Roman" w:hAnsi="Times New Roman" w:cs="Times New Roman"/>
          <w:sz w:val="26"/>
          <w:szCs w:val="26"/>
        </w:rPr>
        <w:t>Таблица 1</w:t>
      </w:r>
    </w:p>
    <w:p w14:paraId="5D8369C0" w14:textId="77777777" w:rsidR="00C60E4B" w:rsidRPr="00206F1E" w:rsidRDefault="00C60E4B" w:rsidP="00C60E4B">
      <w:pPr>
        <w:pStyle w:val="ConsPlusNormal"/>
        <w:jc w:val="both"/>
        <w:rPr>
          <w:rFonts w:ascii="Times New Roman" w:hAnsi="Times New Roman" w:cs="Times New Roman"/>
          <w:sz w:val="26"/>
          <w:szCs w:val="26"/>
        </w:rPr>
      </w:pPr>
    </w:p>
    <w:p w14:paraId="157CE3D6" w14:textId="77777777" w:rsidR="00C60E4B" w:rsidRPr="00206F1E" w:rsidRDefault="00C60E4B" w:rsidP="00C60E4B">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Информация о показателях (индикаторах) муниципальной программы и их значениях</w:t>
      </w:r>
    </w:p>
    <w:p w14:paraId="733D5098" w14:textId="77777777" w:rsidR="00C60E4B" w:rsidRPr="00206F1E" w:rsidRDefault="00C60E4B" w:rsidP="00C60E4B">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
        <w:gridCol w:w="1969"/>
        <w:gridCol w:w="983"/>
        <w:gridCol w:w="844"/>
        <w:gridCol w:w="841"/>
        <w:gridCol w:w="844"/>
        <w:gridCol w:w="844"/>
        <w:gridCol w:w="844"/>
        <w:gridCol w:w="844"/>
        <w:gridCol w:w="844"/>
        <w:gridCol w:w="844"/>
        <w:gridCol w:w="841"/>
        <w:gridCol w:w="844"/>
        <w:gridCol w:w="844"/>
        <w:gridCol w:w="822"/>
        <w:gridCol w:w="35"/>
        <w:gridCol w:w="1981"/>
      </w:tblGrid>
      <w:tr w:rsidR="009D3B08" w:rsidRPr="00206F1E" w14:paraId="3947B97C" w14:textId="77777777" w:rsidTr="004B6A88">
        <w:trPr>
          <w:tblHeader/>
        </w:trPr>
        <w:tc>
          <w:tcPr>
            <w:tcW w:w="199" w:type="pct"/>
            <w:vMerge w:val="restart"/>
          </w:tcPr>
          <w:p w14:paraId="5F83B210" w14:textId="77777777" w:rsidR="00092DB8" w:rsidRPr="00206F1E" w:rsidRDefault="00092DB8" w:rsidP="004B6A88">
            <w:pPr>
              <w:pStyle w:val="ConsPlusNormal"/>
              <w:ind w:left="-57"/>
              <w:jc w:val="center"/>
              <w:rPr>
                <w:rFonts w:ascii="Times New Roman" w:hAnsi="Times New Roman" w:cs="Times New Roman"/>
                <w:sz w:val="24"/>
                <w:szCs w:val="24"/>
              </w:rPr>
            </w:pPr>
            <w:r w:rsidRPr="00206F1E">
              <w:rPr>
                <w:rFonts w:ascii="Times New Roman" w:hAnsi="Times New Roman" w:cs="Times New Roman"/>
                <w:sz w:val="24"/>
                <w:szCs w:val="24"/>
              </w:rPr>
              <w:t>№</w:t>
            </w:r>
          </w:p>
          <w:p w14:paraId="5A52FC3C" w14:textId="77777777" w:rsidR="00092DB8" w:rsidRPr="00206F1E" w:rsidRDefault="00092DB8" w:rsidP="004B6A88">
            <w:pPr>
              <w:pStyle w:val="ConsPlusNormal"/>
              <w:ind w:left="-57"/>
              <w:jc w:val="center"/>
              <w:rPr>
                <w:rFonts w:ascii="Times New Roman" w:hAnsi="Times New Roman" w:cs="Times New Roman"/>
                <w:sz w:val="24"/>
                <w:szCs w:val="24"/>
              </w:rPr>
            </w:pPr>
            <w:r w:rsidRPr="00206F1E">
              <w:rPr>
                <w:rFonts w:ascii="Times New Roman" w:hAnsi="Times New Roman" w:cs="Times New Roman"/>
                <w:sz w:val="24"/>
                <w:szCs w:val="24"/>
              </w:rPr>
              <w:t>п/п</w:t>
            </w:r>
          </w:p>
        </w:tc>
        <w:tc>
          <w:tcPr>
            <w:tcW w:w="627" w:type="pct"/>
            <w:vMerge w:val="restart"/>
          </w:tcPr>
          <w:p w14:paraId="3CA35D4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Показатель (индикатор) (наименование)</w:t>
            </w:r>
          </w:p>
        </w:tc>
        <w:tc>
          <w:tcPr>
            <w:tcW w:w="313" w:type="pct"/>
            <w:vMerge w:val="restart"/>
          </w:tcPr>
          <w:p w14:paraId="623DE0E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Ед. измерения</w:t>
            </w:r>
          </w:p>
        </w:tc>
        <w:tc>
          <w:tcPr>
            <w:tcW w:w="3230" w:type="pct"/>
            <w:gridSpan w:val="13"/>
          </w:tcPr>
          <w:p w14:paraId="7AE8F625" w14:textId="77777777" w:rsidR="00092DB8" w:rsidRPr="00206F1E" w:rsidRDefault="00092DB8" w:rsidP="004B6A88">
            <w:pPr>
              <w:pStyle w:val="ConsPlusNormal"/>
              <w:jc w:val="center"/>
              <w:rPr>
                <w:rFonts w:ascii="Times New Roman" w:hAnsi="Times New Roman" w:cs="Times New Roman"/>
                <w:szCs w:val="22"/>
              </w:rPr>
            </w:pPr>
            <w:r w:rsidRPr="00206F1E">
              <w:rPr>
                <w:rFonts w:ascii="Times New Roman" w:hAnsi="Times New Roman" w:cs="Times New Roman"/>
                <w:sz w:val="24"/>
                <w:szCs w:val="24"/>
              </w:rPr>
              <w:t>Значение показателя</w:t>
            </w:r>
          </w:p>
        </w:tc>
        <w:tc>
          <w:tcPr>
            <w:tcW w:w="632" w:type="pct"/>
            <w:vMerge w:val="restart"/>
          </w:tcPr>
          <w:p w14:paraId="5637E48C" w14:textId="77777777" w:rsidR="00092DB8" w:rsidRPr="00206F1E" w:rsidRDefault="00092DB8" w:rsidP="004B6A88">
            <w:pPr>
              <w:pStyle w:val="ConsPlusNormal"/>
              <w:jc w:val="center"/>
              <w:rPr>
                <w:rFonts w:ascii="Times New Roman" w:hAnsi="Times New Roman" w:cs="Times New Roman"/>
                <w:szCs w:val="22"/>
              </w:rPr>
            </w:pPr>
            <w:r w:rsidRPr="00206F1E">
              <w:rPr>
                <w:rFonts w:ascii="Times New Roman" w:hAnsi="Times New Roman" w:cs="Times New Roman"/>
                <w:szCs w:val="22"/>
              </w:rPr>
              <w:t>Взаимосвязь с городскими стратегическими показателями</w:t>
            </w:r>
          </w:p>
        </w:tc>
      </w:tr>
      <w:tr w:rsidR="009D3B08" w:rsidRPr="00206F1E" w14:paraId="7DFD3864" w14:textId="77777777" w:rsidTr="004B6A88">
        <w:trPr>
          <w:tblHeader/>
        </w:trPr>
        <w:tc>
          <w:tcPr>
            <w:tcW w:w="199" w:type="pct"/>
            <w:vMerge/>
          </w:tcPr>
          <w:p w14:paraId="0FA38FBC" w14:textId="77777777" w:rsidR="00092DB8" w:rsidRPr="00206F1E" w:rsidRDefault="00092DB8" w:rsidP="004B6A88">
            <w:pPr>
              <w:rPr>
                <w:rFonts w:ascii="Times New Roman" w:hAnsi="Times New Roman" w:cs="Times New Roman"/>
                <w:sz w:val="24"/>
                <w:szCs w:val="24"/>
              </w:rPr>
            </w:pPr>
          </w:p>
        </w:tc>
        <w:tc>
          <w:tcPr>
            <w:tcW w:w="627" w:type="pct"/>
            <w:vMerge/>
          </w:tcPr>
          <w:p w14:paraId="10CDCFEE" w14:textId="77777777" w:rsidR="00092DB8" w:rsidRPr="00206F1E" w:rsidRDefault="00092DB8" w:rsidP="004B6A88">
            <w:pPr>
              <w:rPr>
                <w:rFonts w:ascii="Times New Roman" w:hAnsi="Times New Roman" w:cs="Times New Roman"/>
                <w:sz w:val="24"/>
                <w:szCs w:val="24"/>
              </w:rPr>
            </w:pPr>
          </w:p>
        </w:tc>
        <w:tc>
          <w:tcPr>
            <w:tcW w:w="313" w:type="pct"/>
            <w:vMerge/>
          </w:tcPr>
          <w:p w14:paraId="42AE8C84" w14:textId="77777777" w:rsidR="00092DB8" w:rsidRPr="00206F1E" w:rsidRDefault="00092DB8" w:rsidP="004B6A88">
            <w:pPr>
              <w:rPr>
                <w:rFonts w:ascii="Times New Roman" w:hAnsi="Times New Roman" w:cs="Times New Roman"/>
                <w:sz w:val="24"/>
                <w:szCs w:val="24"/>
              </w:rPr>
            </w:pPr>
          </w:p>
        </w:tc>
        <w:tc>
          <w:tcPr>
            <w:tcW w:w="269" w:type="pct"/>
          </w:tcPr>
          <w:p w14:paraId="3D51807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2012</w:t>
            </w:r>
          </w:p>
        </w:tc>
        <w:tc>
          <w:tcPr>
            <w:tcW w:w="268" w:type="pct"/>
          </w:tcPr>
          <w:p w14:paraId="7ABB21C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2013</w:t>
            </w:r>
          </w:p>
        </w:tc>
        <w:tc>
          <w:tcPr>
            <w:tcW w:w="269" w:type="pct"/>
          </w:tcPr>
          <w:p w14:paraId="780B145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2014</w:t>
            </w:r>
          </w:p>
        </w:tc>
        <w:tc>
          <w:tcPr>
            <w:tcW w:w="269" w:type="pct"/>
          </w:tcPr>
          <w:p w14:paraId="5C178FF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2015</w:t>
            </w:r>
          </w:p>
        </w:tc>
        <w:tc>
          <w:tcPr>
            <w:tcW w:w="269" w:type="pct"/>
          </w:tcPr>
          <w:p w14:paraId="0EF9D7A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2016</w:t>
            </w:r>
          </w:p>
        </w:tc>
        <w:tc>
          <w:tcPr>
            <w:tcW w:w="269" w:type="pct"/>
          </w:tcPr>
          <w:p w14:paraId="21D3305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2017</w:t>
            </w:r>
          </w:p>
        </w:tc>
        <w:tc>
          <w:tcPr>
            <w:tcW w:w="269" w:type="pct"/>
          </w:tcPr>
          <w:p w14:paraId="3DF200B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2018</w:t>
            </w:r>
          </w:p>
        </w:tc>
        <w:tc>
          <w:tcPr>
            <w:tcW w:w="269" w:type="pct"/>
          </w:tcPr>
          <w:p w14:paraId="08129CD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2019</w:t>
            </w:r>
          </w:p>
        </w:tc>
        <w:tc>
          <w:tcPr>
            <w:tcW w:w="268" w:type="pct"/>
          </w:tcPr>
          <w:p w14:paraId="4D189417" w14:textId="77777777" w:rsidR="00092DB8" w:rsidRPr="00206F1E" w:rsidRDefault="00092DB8" w:rsidP="004B6A88">
            <w:pPr>
              <w:jc w:val="center"/>
              <w:rPr>
                <w:rFonts w:ascii="Times New Roman" w:hAnsi="Times New Roman" w:cs="Times New Roman"/>
                <w:sz w:val="24"/>
                <w:szCs w:val="24"/>
              </w:rPr>
            </w:pPr>
            <w:r w:rsidRPr="00206F1E">
              <w:rPr>
                <w:rFonts w:ascii="Times New Roman" w:hAnsi="Times New Roman" w:cs="Times New Roman"/>
                <w:sz w:val="24"/>
                <w:szCs w:val="24"/>
              </w:rPr>
              <w:t>2020</w:t>
            </w:r>
          </w:p>
        </w:tc>
        <w:tc>
          <w:tcPr>
            <w:tcW w:w="269" w:type="pct"/>
          </w:tcPr>
          <w:p w14:paraId="42F60CF9" w14:textId="77777777" w:rsidR="00092DB8" w:rsidRPr="00206F1E" w:rsidRDefault="00092DB8" w:rsidP="004B6A88">
            <w:pPr>
              <w:jc w:val="center"/>
              <w:rPr>
                <w:rFonts w:ascii="Times New Roman" w:hAnsi="Times New Roman" w:cs="Times New Roman"/>
                <w:sz w:val="24"/>
                <w:szCs w:val="24"/>
                <w:lang w:val="en-US"/>
              </w:rPr>
            </w:pPr>
            <w:r w:rsidRPr="00206F1E">
              <w:rPr>
                <w:rFonts w:ascii="Times New Roman" w:hAnsi="Times New Roman" w:cs="Times New Roman"/>
                <w:sz w:val="24"/>
                <w:szCs w:val="24"/>
                <w:lang w:val="en-US"/>
              </w:rPr>
              <w:t>2021</w:t>
            </w:r>
          </w:p>
        </w:tc>
        <w:tc>
          <w:tcPr>
            <w:tcW w:w="269" w:type="pct"/>
          </w:tcPr>
          <w:p w14:paraId="745C8565" w14:textId="77777777" w:rsidR="00092DB8" w:rsidRPr="00206F1E" w:rsidRDefault="00092DB8" w:rsidP="004B6A88">
            <w:pPr>
              <w:jc w:val="center"/>
              <w:rPr>
                <w:rFonts w:ascii="Times New Roman" w:hAnsi="Times New Roman" w:cs="Times New Roman"/>
                <w:sz w:val="24"/>
                <w:szCs w:val="24"/>
              </w:rPr>
            </w:pPr>
            <w:r w:rsidRPr="00206F1E">
              <w:rPr>
                <w:rFonts w:ascii="Times New Roman" w:hAnsi="Times New Roman" w:cs="Times New Roman"/>
                <w:sz w:val="24"/>
                <w:szCs w:val="24"/>
              </w:rPr>
              <w:t>2022</w:t>
            </w:r>
          </w:p>
        </w:tc>
        <w:tc>
          <w:tcPr>
            <w:tcW w:w="272" w:type="pct"/>
            <w:gridSpan w:val="2"/>
          </w:tcPr>
          <w:p w14:paraId="1C7664D6" w14:textId="77777777" w:rsidR="00092DB8" w:rsidRPr="00206F1E" w:rsidRDefault="00092DB8" w:rsidP="004B6A88">
            <w:pPr>
              <w:jc w:val="center"/>
              <w:rPr>
                <w:rFonts w:ascii="Times New Roman" w:hAnsi="Times New Roman" w:cs="Times New Roman"/>
                <w:sz w:val="24"/>
                <w:szCs w:val="24"/>
              </w:rPr>
            </w:pPr>
            <w:r w:rsidRPr="00206F1E">
              <w:rPr>
                <w:rFonts w:ascii="Times New Roman" w:hAnsi="Times New Roman" w:cs="Times New Roman"/>
                <w:sz w:val="24"/>
                <w:szCs w:val="24"/>
              </w:rPr>
              <w:t>2023</w:t>
            </w:r>
          </w:p>
        </w:tc>
        <w:tc>
          <w:tcPr>
            <w:tcW w:w="632" w:type="pct"/>
            <w:vMerge/>
          </w:tcPr>
          <w:p w14:paraId="05072403" w14:textId="77777777" w:rsidR="00092DB8" w:rsidRPr="00206F1E" w:rsidRDefault="00092DB8" w:rsidP="004B6A88">
            <w:pPr>
              <w:rPr>
                <w:rFonts w:ascii="Times New Roman" w:hAnsi="Times New Roman" w:cs="Times New Roman"/>
                <w:sz w:val="24"/>
                <w:szCs w:val="24"/>
              </w:rPr>
            </w:pPr>
          </w:p>
        </w:tc>
      </w:tr>
      <w:tr w:rsidR="009D3B08" w:rsidRPr="00206F1E" w14:paraId="6B57D587" w14:textId="77777777" w:rsidTr="004B6A88">
        <w:tc>
          <w:tcPr>
            <w:tcW w:w="199" w:type="pct"/>
          </w:tcPr>
          <w:p w14:paraId="76694218"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w:t>
            </w:r>
          </w:p>
        </w:tc>
        <w:tc>
          <w:tcPr>
            <w:tcW w:w="627" w:type="pct"/>
          </w:tcPr>
          <w:p w14:paraId="3F1996F8"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xml:space="preserve">Количество проведенных мероприятий и поддержанных гражданских инициатив </w:t>
            </w:r>
            <w:r w:rsidRPr="00206F1E">
              <w:rPr>
                <w:rFonts w:ascii="Times New Roman" w:hAnsi="Times New Roman" w:cs="Times New Roman"/>
                <w:sz w:val="24"/>
              </w:rPr>
              <w:t>в рамках системы социального партнерства</w:t>
            </w:r>
          </w:p>
        </w:tc>
        <w:tc>
          <w:tcPr>
            <w:tcW w:w="313" w:type="pct"/>
          </w:tcPr>
          <w:p w14:paraId="53C1727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единиц</w:t>
            </w:r>
          </w:p>
        </w:tc>
        <w:tc>
          <w:tcPr>
            <w:tcW w:w="269" w:type="pct"/>
          </w:tcPr>
          <w:p w14:paraId="3F525A2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276</w:t>
            </w:r>
          </w:p>
        </w:tc>
        <w:tc>
          <w:tcPr>
            <w:tcW w:w="268" w:type="pct"/>
          </w:tcPr>
          <w:p w14:paraId="5558CF0C"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198</w:t>
            </w:r>
          </w:p>
        </w:tc>
        <w:tc>
          <w:tcPr>
            <w:tcW w:w="269" w:type="pct"/>
          </w:tcPr>
          <w:p w14:paraId="4B0BF37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284</w:t>
            </w:r>
          </w:p>
        </w:tc>
        <w:tc>
          <w:tcPr>
            <w:tcW w:w="269" w:type="pct"/>
          </w:tcPr>
          <w:p w14:paraId="24893DC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288</w:t>
            </w:r>
          </w:p>
        </w:tc>
        <w:tc>
          <w:tcPr>
            <w:tcW w:w="269" w:type="pct"/>
            <w:shd w:val="clear" w:color="auto" w:fill="auto"/>
          </w:tcPr>
          <w:p w14:paraId="4014EC8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290</w:t>
            </w:r>
          </w:p>
        </w:tc>
        <w:tc>
          <w:tcPr>
            <w:tcW w:w="269" w:type="pct"/>
          </w:tcPr>
          <w:p w14:paraId="7DC348C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435</w:t>
            </w:r>
          </w:p>
        </w:tc>
        <w:tc>
          <w:tcPr>
            <w:tcW w:w="269" w:type="pct"/>
          </w:tcPr>
          <w:p w14:paraId="47CB70DA" w14:textId="77777777" w:rsidR="00092DB8" w:rsidRPr="00206F1E" w:rsidRDefault="00092DB8" w:rsidP="004B6A88">
            <w:pPr>
              <w:pStyle w:val="ConsPlusNormal"/>
              <w:jc w:val="center"/>
              <w:rPr>
                <w:rFonts w:ascii="Times New Roman" w:hAnsi="Times New Roman" w:cs="Times New Roman"/>
                <w:sz w:val="24"/>
                <w:szCs w:val="24"/>
                <w:lang w:val="en-US"/>
              </w:rPr>
            </w:pPr>
            <w:r w:rsidRPr="00206F1E">
              <w:rPr>
                <w:rFonts w:ascii="Times New Roman" w:hAnsi="Times New Roman" w:cs="Times New Roman"/>
                <w:sz w:val="24"/>
                <w:szCs w:val="24"/>
              </w:rPr>
              <w:t>4</w:t>
            </w:r>
            <w:r w:rsidRPr="00206F1E">
              <w:rPr>
                <w:rFonts w:ascii="Times New Roman" w:hAnsi="Times New Roman" w:cs="Times New Roman"/>
                <w:sz w:val="24"/>
                <w:szCs w:val="24"/>
                <w:lang w:val="en-US"/>
              </w:rPr>
              <w:t>50</w:t>
            </w:r>
          </w:p>
        </w:tc>
        <w:tc>
          <w:tcPr>
            <w:tcW w:w="269" w:type="pct"/>
          </w:tcPr>
          <w:p w14:paraId="62B5398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560</w:t>
            </w:r>
          </w:p>
        </w:tc>
        <w:tc>
          <w:tcPr>
            <w:tcW w:w="268" w:type="pct"/>
          </w:tcPr>
          <w:p w14:paraId="5D6CE42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570</w:t>
            </w:r>
          </w:p>
        </w:tc>
        <w:tc>
          <w:tcPr>
            <w:tcW w:w="269" w:type="pct"/>
          </w:tcPr>
          <w:p w14:paraId="357AA76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580</w:t>
            </w:r>
          </w:p>
        </w:tc>
        <w:tc>
          <w:tcPr>
            <w:tcW w:w="269" w:type="pct"/>
          </w:tcPr>
          <w:p w14:paraId="3D7418F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600</w:t>
            </w:r>
          </w:p>
        </w:tc>
        <w:tc>
          <w:tcPr>
            <w:tcW w:w="272" w:type="pct"/>
            <w:gridSpan w:val="2"/>
            <w:shd w:val="clear" w:color="auto" w:fill="auto"/>
          </w:tcPr>
          <w:p w14:paraId="29EDB430"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610</w:t>
            </w:r>
          </w:p>
        </w:tc>
        <w:tc>
          <w:tcPr>
            <w:tcW w:w="632" w:type="pct"/>
          </w:tcPr>
          <w:p w14:paraId="1F2658BA"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 4.1</w:t>
            </w:r>
          </w:p>
          <w:p w14:paraId="1D268F65"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9D3B08" w:rsidRPr="00206F1E" w14:paraId="674DC401" w14:textId="77777777" w:rsidTr="004B6A88">
        <w:tc>
          <w:tcPr>
            <w:tcW w:w="199" w:type="pct"/>
          </w:tcPr>
          <w:p w14:paraId="23A792F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w:t>
            </w:r>
          </w:p>
        </w:tc>
        <w:tc>
          <w:tcPr>
            <w:tcW w:w="627" w:type="pct"/>
          </w:tcPr>
          <w:p w14:paraId="6EBD7EAB"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xml:space="preserve">Количество граждан, принявших участие в мероприятиях и инициативах </w:t>
            </w:r>
            <w:r w:rsidRPr="00206F1E">
              <w:rPr>
                <w:rFonts w:ascii="Times New Roman" w:hAnsi="Times New Roman" w:cs="Times New Roman"/>
                <w:sz w:val="24"/>
              </w:rPr>
              <w:t>в рамках системы социального партнерства</w:t>
            </w:r>
          </w:p>
        </w:tc>
        <w:tc>
          <w:tcPr>
            <w:tcW w:w="313" w:type="pct"/>
          </w:tcPr>
          <w:p w14:paraId="76B152C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тыс. чел.</w:t>
            </w:r>
          </w:p>
        </w:tc>
        <w:tc>
          <w:tcPr>
            <w:tcW w:w="269" w:type="pct"/>
          </w:tcPr>
          <w:p w14:paraId="0BC111B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Pr>
          <w:p w14:paraId="08D1F56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18</w:t>
            </w:r>
          </w:p>
        </w:tc>
        <w:tc>
          <w:tcPr>
            <w:tcW w:w="269" w:type="pct"/>
          </w:tcPr>
          <w:p w14:paraId="79C001F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w:t>
            </w:r>
          </w:p>
        </w:tc>
        <w:tc>
          <w:tcPr>
            <w:tcW w:w="269" w:type="pct"/>
          </w:tcPr>
          <w:p w14:paraId="5617B47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25</w:t>
            </w:r>
          </w:p>
        </w:tc>
        <w:tc>
          <w:tcPr>
            <w:tcW w:w="269" w:type="pct"/>
          </w:tcPr>
          <w:p w14:paraId="66726C4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27</w:t>
            </w:r>
          </w:p>
        </w:tc>
        <w:tc>
          <w:tcPr>
            <w:tcW w:w="269" w:type="pct"/>
          </w:tcPr>
          <w:p w14:paraId="4EB0CB1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85</w:t>
            </w:r>
          </w:p>
        </w:tc>
        <w:tc>
          <w:tcPr>
            <w:tcW w:w="269" w:type="pct"/>
          </w:tcPr>
          <w:p w14:paraId="6F6C0F63" w14:textId="77777777" w:rsidR="00092DB8" w:rsidRPr="00206F1E" w:rsidRDefault="00092DB8" w:rsidP="004B6A88">
            <w:pPr>
              <w:pStyle w:val="ConsPlusNormal"/>
              <w:jc w:val="center"/>
              <w:rPr>
                <w:rFonts w:ascii="Times New Roman" w:hAnsi="Times New Roman" w:cs="Times New Roman"/>
                <w:sz w:val="24"/>
                <w:szCs w:val="24"/>
                <w:lang w:val="en-US"/>
              </w:rPr>
            </w:pPr>
            <w:r w:rsidRPr="00206F1E">
              <w:rPr>
                <w:rFonts w:ascii="Times New Roman" w:hAnsi="Times New Roman" w:cs="Times New Roman"/>
                <w:sz w:val="24"/>
                <w:szCs w:val="24"/>
              </w:rPr>
              <w:t>8</w:t>
            </w:r>
            <w:r w:rsidRPr="00206F1E">
              <w:rPr>
                <w:rFonts w:ascii="Times New Roman" w:hAnsi="Times New Roman" w:cs="Times New Roman"/>
                <w:sz w:val="24"/>
                <w:szCs w:val="24"/>
                <w:lang w:val="en-US"/>
              </w:rPr>
              <w:t>6</w:t>
            </w:r>
          </w:p>
        </w:tc>
        <w:tc>
          <w:tcPr>
            <w:tcW w:w="269" w:type="pct"/>
          </w:tcPr>
          <w:p w14:paraId="1F97479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85</w:t>
            </w:r>
          </w:p>
        </w:tc>
        <w:tc>
          <w:tcPr>
            <w:tcW w:w="268" w:type="pct"/>
          </w:tcPr>
          <w:p w14:paraId="09A26B2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85</w:t>
            </w:r>
          </w:p>
        </w:tc>
        <w:tc>
          <w:tcPr>
            <w:tcW w:w="269" w:type="pct"/>
          </w:tcPr>
          <w:p w14:paraId="36F5CEA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lang w:val="en-US"/>
              </w:rPr>
              <w:t>85</w:t>
            </w:r>
          </w:p>
        </w:tc>
        <w:tc>
          <w:tcPr>
            <w:tcW w:w="269" w:type="pct"/>
          </w:tcPr>
          <w:p w14:paraId="0F0680F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85</w:t>
            </w:r>
          </w:p>
        </w:tc>
        <w:tc>
          <w:tcPr>
            <w:tcW w:w="272" w:type="pct"/>
            <w:gridSpan w:val="2"/>
            <w:shd w:val="clear" w:color="auto" w:fill="auto"/>
          </w:tcPr>
          <w:p w14:paraId="078E4D77"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86</w:t>
            </w:r>
          </w:p>
        </w:tc>
        <w:tc>
          <w:tcPr>
            <w:tcW w:w="632" w:type="pct"/>
          </w:tcPr>
          <w:p w14:paraId="793E7783"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 4.2</w:t>
            </w:r>
          </w:p>
          <w:p w14:paraId="6C7BE003"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D3B08" w:rsidRPr="00206F1E" w14:paraId="2F4FB074" w14:textId="77777777" w:rsidTr="004B6A88">
        <w:tc>
          <w:tcPr>
            <w:tcW w:w="199" w:type="pct"/>
          </w:tcPr>
          <w:p w14:paraId="2D65506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3</w:t>
            </w:r>
          </w:p>
        </w:tc>
        <w:tc>
          <w:tcPr>
            <w:tcW w:w="627" w:type="pct"/>
          </w:tcPr>
          <w:p w14:paraId="22C94FF0"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xml:space="preserve">Доля граждан, участвующих в </w:t>
            </w:r>
            <w:r w:rsidRPr="00206F1E">
              <w:rPr>
                <w:rFonts w:ascii="Times New Roman" w:hAnsi="Times New Roman" w:cs="Times New Roman"/>
                <w:sz w:val="24"/>
                <w:szCs w:val="24"/>
              </w:rPr>
              <w:lastRenderedPageBreak/>
              <w:t>деятельности общественных объединений, от общего количества жителей города</w:t>
            </w:r>
          </w:p>
        </w:tc>
        <w:tc>
          <w:tcPr>
            <w:tcW w:w="313" w:type="pct"/>
          </w:tcPr>
          <w:p w14:paraId="200C7498"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w:t>
            </w:r>
          </w:p>
        </w:tc>
        <w:tc>
          <w:tcPr>
            <w:tcW w:w="269" w:type="pct"/>
          </w:tcPr>
          <w:p w14:paraId="18E1ACDC"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Pr>
          <w:p w14:paraId="24B12BE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w:t>
            </w:r>
          </w:p>
        </w:tc>
        <w:tc>
          <w:tcPr>
            <w:tcW w:w="269" w:type="pct"/>
          </w:tcPr>
          <w:p w14:paraId="3BEDBDF8"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6</w:t>
            </w:r>
          </w:p>
        </w:tc>
        <w:tc>
          <w:tcPr>
            <w:tcW w:w="269" w:type="pct"/>
          </w:tcPr>
          <w:p w14:paraId="2A9D9B6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7</w:t>
            </w:r>
          </w:p>
        </w:tc>
        <w:tc>
          <w:tcPr>
            <w:tcW w:w="269" w:type="pct"/>
          </w:tcPr>
          <w:p w14:paraId="7B5F7CC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8</w:t>
            </w:r>
          </w:p>
        </w:tc>
        <w:tc>
          <w:tcPr>
            <w:tcW w:w="269" w:type="pct"/>
          </w:tcPr>
          <w:p w14:paraId="1941FD1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w:t>
            </w:r>
          </w:p>
        </w:tc>
        <w:tc>
          <w:tcPr>
            <w:tcW w:w="269" w:type="pct"/>
          </w:tcPr>
          <w:p w14:paraId="139804E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10</w:t>
            </w:r>
          </w:p>
        </w:tc>
        <w:tc>
          <w:tcPr>
            <w:tcW w:w="269" w:type="pct"/>
          </w:tcPr>
          <w:p w14:paraId="4A00AA58"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10</w:t>
            </w:r>
          </w:p>
        </w:tc>
        <w:tc>
          <w:tcPr>
            <w:tcW w:w="268" w:type="pct"/>
            <w:shd w:val="clear" w:color="auto" w:fill="auto"/>
          </w:tcPr>
          <w:p w14:paraId="1693D40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27</w:t>
            </w:r>
          </w:p>
        </w:tc>
        <w:tc>
          <w:tcPr>
            <w:tcW w:w="269" w:type="pct"/>
            <w:shd w:val="clear" w:color="auto" w:fill="auto"/>
          </w:tcPr>
          <w:p w14:paraId="403AC7A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27</w:t>
            </w:r>
          </w:p>
        </w:tc>
        <w:tc>
          <w:tcPr>
            <w:tcW w:w="269" w:type="pct"/>
          </w:tcPr>
          <w:p w14:paraId="2A09E56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27</w:t>
            </w:r>
          </w:p>
        </w:tc>
        <w:tc>
          <w:tcPr>
            <w:tcW w:w="272" w:type="pct"/>
            <w:gridSpan w:val="2"/>
          </w:tcPr>
          <w:p w14:paraId="58B164F2"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27</w:t>
            </w:r>
          </w:p>
        </w:tc>
        <w:tc>
          <w:tcPr>
            <w:tcW w:w="632" w:type="pct"/>
          </w:tcPr>
          <w:p w14:paraId="287A8649"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 4.5</w:t>
            </w:r>
          </w:p>
          <w:p w14:paraId="7F7E6759"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lastRenderedPageBreak/>
              <w:t>Оценка горожанами условий для самореализации в сфере политики и общественной деятельности</w:t>
            </w:r>
          </w:p>
        </w:tc>
      </w:tr>
      <w:tr w:rsidR="009D3B08" w:rsidRPr="00206F1E" w14:paraId="1597A1ED" w14:textId="77777777" w:rsidTr="004B6A88">
        <w:tc>
          <w:tcPr>
            <w:tcW w:w="199" w:type="pct"/>
          </w:tcPr>
          <w:p w14:paraId="1F31140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4</w:t>
            </w:r>
          </w:p>
        </w:tc>
        <w:tc>
          <w:tcPr>
            <w:tcW w:w="627" w:type="pct"/>
          </w:tcPr>
          <w:p w14:paraId="38D9373E"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социально ориентированных общественных организаций, взаимодействующих с УРсО</w:t>
            </w:r>
          </w:p>
        </w:tc>
        <w:tc>
          <w:tcPr>
            <w:tcW w:w="313" w:type="pct"/>
          </w:tcPr>
          <w:p w14:paraId="002906F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единиц</w:t>
            </w:r>
          </w:p>
        </w:tc>
        <w:tc>
          <w:tcPr>
            <w:tcW w:w="269" w:type="pct"/>
          </w:tcPr>
          <w:p w14:paraId="40FBEE9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128</w:t>
            </w:r>
          </w:p>
        </w:tc>
        <w:tc>
          <w:tcPr>
            <w:tcW w:w="268" w:type="pct"/>
          </w:tcPr>
          <w:p w14:paraId="1BFDFD8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155</w:t>
            </w:r>
          </w:p>
        </w:tc>
        <w:tc>
          <w:tcPr>
            <w:tcW w:w="269" w:type="pct"/>
          </w:tcPr>
          <w:p w14:paraId="79F46CB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160</w:t>
            </w:r>
          </w:p>
        </w:tc>
        <w:tc>
          <w:tcPr>
            <w:tcW w:w="269" w:type="pct"/>
          </w:tcPr>
          <w:p w14:paraId="30FAF98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170</w:t>
            </w:r>
          </w:p>
        </w:tc>
        <w:tc>
          <w:tcPr>
            <w:tcW w:w="269" w:type="pct"/>
          </w:tcPr>
          <w:p w14:paraId="274281B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180</w:t>
            </w:r>
          </w:p>
        </w:tc>
        <w:tc>
          <w:tcPr>
            <w:tcW w:w="269" w:type="pct"/>
          </w:tcPr>
          <w:p w14:paraId="3D75FCC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251</w:t>
            </w:r>
          </w:p>
        </w:tc>
        <w:tc>
          <w:tcPr>
            <w:tcW w:w="269" w:type="pct"/>
          </w:tcPr>
          <w:p w14:paraId="726F2ED7" w14:textId="77777777" w:rsidR="00092DB8" w:rsidRPr="00206F1E" w:rsidRDefault="00092DB8" w:rsidP="004B6A88">
            <w:pPr>
              <w:pStyle w:val="ConsPlusNormal"/>
              <w:jc w:val="center"/>
              <w:rPr>
                <w:rFonts w:ascii="Times New Roman" w:hAnsi="Times New Roman" w:cs="Times New Roman"/>
                <w:sz w:val="24"/>
                <w:szCs w:val="24"/>
                <w:lang w:val="en-US"/>
              </w:rPr>
            </w:pPr>
            <w:r w:rsidRPr="00206F1E">
              <w:rPr>
                <w:rFonts w:ascii="Times New Roman" w:hAnsi="Times New Roman" w:cs="Times New Roman"/>
                <w:sz w:val="24"/>
                <w:szCs w:val="24"/>
              </w:rPr>
              <w:t>2</w:t>
            </w:r>
            <w:r w:rsidRPr="00206F1E">
              <w:rPr>
                <w:rFonts w:ascii="Times New Roman" w:hAnsi="Times New Roman" w:cs="Times New Roman"/>
                <w:sz w:val="24"/>
                <w:szCs w:val="24"/>
                <w:lang w:val="en-US"/>
              </w:rPr>
              <w:t>60</w:t>
            </w:r>
          </w:p>
        </w:tc>
        <w:tc>
          <w:tcPr>
            <w:tcW w:w="269" w:type="pct"/>
          </w:tcPr>
          <w:p w14:paraId="2E64D21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251</w:t>
            </w:r>
          </w:p>
        </w:tc>
        <w:tc>
          <w:tcPr>
            <w:tcW w:w="268" w:type="pct"/>
          </w:tcPr>
          <w:p w14:paraId="6CDB6F4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263</w:t>
            </w:r>
          </w:p>
        </w:tc>
        <w:tc>
          <w:tcPr>
            <w:tcW w:w="269" w:type="pct"/>
          </w:tcPr>
          <w:p w14:paraId="3948CAD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251</w:t>
            </w:r>
          </w:p>
        </w:tc>
        <w:tc>
          <w:tcPr>
            <w:tcW w:w="269" w:type="pct"/>
          </w:tcPr>
          <w:p w14:paraId="389B52A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251</w:t>
            </w:r>
          </w:p>
        </w:tc>
        <w:tc>
          <w:tcPr>
            <w:tcW w:w="272" w:type="pct"/>
            <w:gridSpan w:val="2"/>
          </w:tcPr>
          <w:p w14:paraId="39BDDC3B"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251</w:t>
            </w:r>
          </w:p>
        </w:tc>
        <w:tc>
          <w:tcPr>
            <w:tcW w:w="632" w:type="pct"/>
          </w:tcPr>
          <w:p w14:paraId="43B692EF"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 4.2</w:t>
            </w:r>
          </w:p>
          <w:p w14:paraId="4E2FA9F3"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D3B08" w:rsidRPr="00206F1E" w14:paraId="3881F8C9" w14:textId="77777777" w:rsidTr="004B6A88">
        <w:tc>
          <w:tcPr>
            <w:tcW w:w="199" w:type="pct"/>
          </w:tcPr>
          <w:p w14:paraId="752BC1FC"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w:t>
            </w:r>
          </w:p>
        </w:tc>
        <w:tc>
          <w:tcPr>
            <w:tcW w:w="627" w:type="pct"/>
          </w:tcPr>
          <w:p w14:paraId="2ABDC5ED"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общественных объединений, входящих в состав ГОС, Совета молодежи, профильных общественных советов</w:t>
            </w:r>
          </w:p>
        </w:tc>
        <w:tc>
          <w:tcPr>
            <w:tcW w:w="313" w:type="pct"/>
          </w:tcPr>
          <w:p w14:paraId="4D5EE5CC"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единиц</w:t>
            </w:r>
          </w:p>
        </w:tc>
        <w:tc>
          <w:tcPr>
            <w:tcW w:w="269" w:type="pct"/>
          </w:tcPr>
          <w:p w14:paraId="4CA28EA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96</w:t>
            </w:r>
          </w:p>
        </w:tc>
        <w:tc>
          <w:tcPr>
            <w:tcW w:w="268" w:type="pct"/>
          </w:tcPr>
          <w:p w14:paraId="1346E0A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86</w:t>
            </w:r>
          </w:p>
        </w:tc>
        <w:tc>
          <w:tcPr>
            <w:tcW w:w="269" w:type="pct"/>
          </w:tcPr>
          <w:p w14:paraId="21252D8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97</w:t>
            </w:r>
          </w:p>
        </w:tc>
        <w:tc>
          <w:tcPr>
            <w:tcW w:w="269" w:type="pct"/>
          </w:tcPr>
          <w:p w14:paraId="2A514D9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98</w:t>
            </w:r>
          </w:p>
        </w:tc>
        <w:tc>
          <w:tcPr>
            <w:tcW w:w="269" w:type="pct"/>
          </w:tcPr>
          <w:p w14:paraId="0C1B869C"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102</w:t>
            </w:r>
          </w:p>
        </w:tc>
        <w:tc>
          <w:tcPr>
            <w:tcW w:w="269" w:type="pct"/>
          </w:tcPr>
          <w:p w14:paraId="1707CAD8"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105</w:t>
            </w:r>
          </w:p>
        </w:tc>
        <w:tc>
          <w:tcPr>
            <w:tcW w:w="269" w:type="pct"/>
          </w:tcPr>
          <w:p w14:paraId="20FD6E7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107</w:t>
            </w:r>
          </w:p>
        </w:tc>
        <w:tc>
          <w:tcPr>
            <w:tcW w:w="269" w:type="pct"/>
          </w:tcPr>
          <w:p w14:paraId="3584060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107</w:t>
            </w:r>
          </w:p>
        </w:tc>
        <w:tc>
          <w:tcPr>
            <w:tcW w:w="268" w:type="pct"/>
          </w:tcPr>
          <w:p w14:paraId="24E80DD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146</w:t>
            </w:r>
          </w:p>
        </w:tc>
        <w:tc>
          <w:tcPr>
            <w:tcW w:w="269" w:type="pct"/>
          </w:tcPr>
          <w:p w14:paraId="7568B08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145</w:t>
            </w:r>
          </w:p>
        </w:tc>
        <w:tc>
          <w:tcPr>
            <w:tcW w:w="269" w:type="pct"/>
          </w:tcPr>
          <w:p w14:paraId="4C48EB5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145</w:t>
            </w:r>
          </w:p>
        </w:tc>
        <w:tc>
          <w:tcPr>
            <w:tcW w:w="272" w:type="pct"/>
            <w:gridSpan w:val="2"/>
          </w:tcPr>
          <w:p w14:paraId="2478F006"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145</w:t>
            </w:r>
          </w:p>
        </w:tc>
        <w:tc>
          <w:tcPr>
            <w:tcW w:w="632" w:type="pct"/>
          </w:tcPr>
          <w:p w14:paraId="4E9CEF58"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 4.5</w:t>
            </w:r>
          </w:p>
          <w:p w14:paraId="7596E2A6"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Оценка горожанами условий для самореализации в сфере политики и общественной деятельности</w:t>
            </w:r>
          </w:p>
        </w:tc>
      </w:tr>
      <w:tr w:rsidR="009D3B08" w:rsidRPr="00206F1E" w14:paraId="753DE5AF" w14:textId="77777777" w:rsidTr="004B6A88">
        <w:tc>
          <w:tcPr>
            <w:tcW w:w="199" w:type="pct"/>
          </w:tcPr>
          <w:p w14:paraId="6D3201D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6</w:t>
            </w:r>
          </w:p>
        </w:tc>
        <w:tc>
          <w:tcPr>
            <w:tcW w:w="627" w:type="pct"/>
          </w:tcPr>
          <w:p w14:paraId="327EB376"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организаций - побе</w:t>
            </w:r>
            <w:r w:rsidRPr="00206F1E">
              <w:rPr>
                <w:rFonts w:ascii="Times New Roman" w:hAnsi="Times New Roman" w:cs="Times New Roman"/>
                <w:sz w:val="24"/>
                <w:szCs w:val="24"/>
              </w:rPr>
              <w:lastRenderedPageBreak/>
              <w:t>дителей конкурсов на получение финансовой поддержки</w:t>
            </w:r>
          </w:p>
        </w:tc>
        <w:tc>
          <w:tcPr>
            <w:tcW w:w="313" w:type="pct"/>
          </w:tcPr>
          <w:p w14:paraId="41B77BA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единиц</w:t>
            </w:r>
          </w:p>
        </w:tc>
        <w:tc>
          <w:tcPr>
            <w:tcW w:w="269" w:type="pct"/>
          </w:tcPr>
          <w:p w14:paraId="370E871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Pr>
          <w:p w14:paraId="4361284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w:t>
            </w:r>
          </w:p>
        </w:tc>
        <w:tc>
          <w:tcPr>
            <w:tcW w:w="269" w:type="pct"/>
          </w:tcPr>
          <w:p w14:paraId="01537BCC"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10</w:t>
            </w:r>
          </w:p>
        </w:tc>
        <w:tc>
          <w:tcPr>
            <w:tcW w:w="269" w:type="pct"/>
          </w:tcPr>
          <w:p w14:paraId="7AC0FD9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15</w:t>
            </w:r>
          </w:p>
        </w:tc>
        <w:tc>
          <w:tcPr>
            <w:tcW w:w="269" w:type="pct"/>
          </w:tcPr>
          <w:p w14:paraId="58CCE0A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17</w:t>
            </w:r>
          </w:p>
        </w:tc>
        <w:tc>
          <w:tcPr>
            <w:tcW w:w="269" w:type="pct"/>
          </w:tcPr>
          <w:p w14:paraId="46D3031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19</w:t>
            </w:r>
          </w:p>
        </w:tc>
        <w:tc>
          <w:tcPr>
            <w:tcW w:w="269" w:type="pct"/>
          </w:tcPr>
          <w:p w14:paraId="282976F3" w14:textId="77777777" w:rsidR="00092DB8" w:rsidRPr="00206F1E" w:rsidRDefault="00092DB8" w:rsidP="004B6A88">
            <w:pPr>
              <w:pStyle w:val="ConsPlusNormal"/>
              <w:jc w:val="center"/>
              <w:rPr>
                <w:rFonts w:ascii="Times New Roman" w:hAnsi="Times New Roman" w:cs="Times New Roman"/>
                <w:sz w:val="24"/>
                <w:szCs w:val="24"/>
                <w:lang w:val="en-US"/>
              </w:rPr>
            </w:pPr>
            <w:r w:rsidRPr="00206F1E">
              <w:rPr>
                <w:rFonts w:ascii="Times New Roman" w:hAnsi="Times New Roman" w:cs="Times New Roman"/>
                <w:sz w:val="24"/>
                <w:szCs w:val="24"/>
              </w:rPr>
              <w:t>2</w:t>
            </w:r>
            <w:r w:rsidRPr="00206F1E">
              <w:rPr>
                <w:rFonts w:ascii="Times New Roman" w:hAnsi="Times New Roman" w:cs="Times New Roman"/>
                <w:sz w:val="24"/>
                <w:szCs w:val="24"/>
                <w:lang w:val="en-US"/>
              </w:rPr>
              <w:t>5</w:t>
            </w:r>
          </w:p>
        </w:tc>
        <w:tc>
          <w:tcPr>
            <w:tcW w:w="269" w:type="pct"/>
          </w:tcPr>
          <w:p w14:paraId="59C4FE9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w:t>
            </w:r>
          </w:p>
        </w:tc>
        <w:tc>
          <w:tcPr>
            <w:tcW w:w="268" w:type="pct"/>
            <w:shd w:val="clear" w:color="auto" w:fill="auto"/>
          </w:tcPr>
          <w:p w14:paraId="756827D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25</w:t>
            </w:r>
          </w:p>
        </w:tc>
        <w:tc>
          <w:tcPr>
            <w:tcW w:w="269" w:type="pct"/>
            <w:shd w:val="clear" w:color="auto" w:fill="auto"/>
          </w:tcPr>
          <w:p w14:paraId="37CE6C4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25</w:t>
            </w:r>
          </w:p>
        </w:tc>
        <w:tc>
          <w:tcPr>
            <w:tcW w:w="269" w:type="pct"/>
          </w:tcPr>
          <w:p w14:paraId="051BD62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25</w:t>
            </w:r>
          </w:p>
        </w:tc>
        <w:tc>
          <w:tcPr>
            <w:tcW w:w="272" w:type="pct"/>
            <w:gridSpan w:val="2"/>
          </w:tcPr>
          <w:p w14:paraId="17F35629"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30</w:t>
            </w:r>
          </w:p>
        </w:tc>
        <w:tc>
          <w:tcPr>
            <w:tcW w:w="632" w:type="pct"/>
          </w:tcPr>
          <w:p w14:paraId="6D3D1B03"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 4.1</w:t>
            </w:r>
          </w:p>
          <w:p w14:paraId="5C42442A"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про</w:t>
            </w:r>
            <w:r w:rsidRPr="00206F1E">
              <w:rPr>
                <w:rFonts w:ascii="Times New Roman" w:hAnsi="Times New Roman" w:cs="Times New Roman"/>
                <w:sz w:val="24"/>
                <w:szCs w:val="24"/>
              </w:rPr>
              <w:lastRenderedPageBreak/>
              <w:t>веденных мероприятий и поддержанных гражданских инициатив в рамках системы социального партнерства</w:t>
            </w:r>
          </w:p>
        </w:tc>
      </w:tr>
      <w:tr w:rsidR="009D3B08" w:rsidRPr="00206F1E" w14:paraId="7B9AAD3D" w14:textId="77777777" w:rsidTr="004B6A88">
        <w:tc>
          <w:tcPr>
            <w:tcW w:w="199" w:type="pct"/>
          </w:tcPr>
          <w:p w14:paraId="62A1500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7</w:t>
            </w:r>
          </w:p>
        </w:tc>
        <w:tc>
          <w:tcPr>
            <w:tcW w:w="627" w:type="pct"/>
          </w:tcPr>
          <w:p w14:paraId="6187F448"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реализуемых социально ориентированных проектов</w:t>
            </w:r>
          </w:p>
        </w:tc>
        <w:tc>
          <w:tcPr>
            <w:tcW w:w="313" w:type="pct"/>
          </w:tcPr>
          <w:p w14:paraId="37B362E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единиц</w:t>
            </w:r>
          </w:p>
        </w:tc>
        <w:tc>
          <w:tcPr>
            <w:tcW w:w="269" w:type="pct"/>
          </w:tcPr>
          <w:p w14:paraId="77E5C4E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Pr>
          <w:p w14:paraId="44BED5D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w:t>
            </w:r>
          </w:p>
        </w:tc>
        <w:tc>
          <w:tcPr>
            <w:tcW w:w="269" w:type="pct"/>
          </w:tcPr>
          <w:p w14:paraId="681E545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w:t>
            </w:r>
          </w:p>
        </w:tc>
        <w:tc>
          <w:tcPr>
            <w:tcW w:w="269" w:type="pct"/>
          </w:tcPr>
          <w:p w14:paraId="6E97B45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w:t>
            </w:r>
          </w:p>
        </w:tc>
        <w:tc>
          <w:tcPr>
            <w:tcW w:w="269" w:type="pct"/>
            <w:shd w:val="clear" w:color="auto" w:fill="auto"/>
          </w:tcPr>
          <w:p w14:paraId="4CEEB37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3</w:t>
            </w:r>
          </w:p>
        </w:tc>
        <w:tc>
          <w:tcPr>
            <w:tcW w:w="269" w:type="pct"/>
            <w:shd w:val="clear" w:color="auto" w:fill="auto"/>
          </w:tcPr>
          <w:p w14:paraId="7C68B7A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3</w:t>
            </w:r>
          </w:p>
        </w:tc>
        <w:tc>
          <w:tcPr>
            <w:tcW w:w="269" w:type="pct"/>
            <w:shd w:val="clear" w:color="auto" w:fill="auto"/>
          </w:tcPr>
          <w:p w14:paraId="585B2596" w14:textId="77777777" w:rsidR="00092DB8" w:rsidRPr="00206F1E" w:rsidRDefault="00092DB8" w:rsidP="004B6A88">
            <w:pPr>
              <w:pStyle w:val="ConsPlusNormal"/>
              <w:jc w:val="center"/>
              <w:rPr>
                <w:rFonts w:ascii="Times New Roman" w:hAnsi="Times New Roman" w:cs="Times New Roman"/>
                <w:sz w:val="24"/>
                <w:szCs w:val="24"/>
                <w:lang w:val="en-US"/>
              </w:rPr>
            </w:pPr>
            <w:r w:rsidRPr="00206F1E">
              <w:rPr>
                <w:rFonts w:ascii="Times New Roman" w:hAnsi="Times New Roman" w:cs="Times New Roman"/>
                <w:sz w:val="24"/>
                <w:szCs w:val="24"/>
                <w:lang w:val="en-US"/>
              </w:rPr>
              <w:t>5</w:t>
            </w:r>
          </w:p>
        </w:tc>
        <w:tc>
          <w:tcPr>
            <w:tcW w:w="269" w:type="pct"/>
            <w:shd w:val="clear" w:color="auto" w:fill="auto"/>
          </w:tcPr>
          <w:p w14:paraId="3BBDDF1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4</w:t>
            </w:r>
          </w:p>
        </w:tc>
        <w:tc>
          <w:tcPr>
            <w:tcW w:w="268" w:type="pct"/>
            <w:shd w:val="clear" w:color="auto" w:fill="auto"/>
          </w:tcPr>
          <w:p w14:paraId="7E24F30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4</w:t>
            </w:r>
          </w:p>
        </w:tc>
        <w:tc>
          <w:tcPr>
            <w:tcW w:w="269" w:type="pct"/>
          </w:tcPr>
          <w:p w14:paraId="6A8D87F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6</w:t>
            </w:r>
          </w:p>
        </w:tc>
        <w:tc>
          <w:tcPr>
            <w:tcW w:w="269" w:type="pct"/>
          </w:tcPr>
          <w:p w14:paraId="52A7441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6</w:t>
            </w:r>
          </w:p>
        </w:tc>
        <w:tc>
          <w:tcPr>
            <w:tcW w:w="272" w:type="pct"/>
            <w:gridSpan w:val="2"/>
          </w:tcPr>
          <w:p w14:paraId="75EBE2E5"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6</w:t>
            </w:r>
          </w:p>
        </w:tc>
        <w:tc>
          <w:tcPr>
            <w:tcW w:w="632" w:type="pct"/>
          </w:tcPr>
          <w:p w14:paraId="756C6266"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 4.1</w:t>
            </w:r>
          </w:p>
          <w:p w14:paraId="5A07E2F5"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9D3B08" w:rsidRPr="00206F1E" w14:paraId="6E9B610D" w14:textId="77777777" w:rsidTr="004B6A88">
        <w:tc>
          <w:tcPr>
            <w:tcW w:w="199" w:type="pct"/>
          </w:tcPr>
          <w:p w14:paraId="77F4EE0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8</w:t>
            </w:r>
          </w:p>
        </w:tc>
        <w:tc>
          <w:tcPr>
            <w:tcW w:w="627" w:type="pct"/>
          </w:tcPr>
          <w:p w14:paraId="0A5B651F" w14:textId="77777777" w:rsidR="00092DB8" w:rsidRPr="00206F1E" w:rsidRDefault="00092DB8" w:rsidP="004B6A88">
            <w:pPr>
              <w:pStyle w:val="af2"/>
              <w:rPr>
                <w:rFonts w:ascii="Times New Roman" w:hAnsi="Times New Roman" w:cs="Times New Roman"/>
                <w:sz w:val="24"/>
                <w:szCs w:val="24"/>
              </w:rPr>
            </w:pPr>
            <w:r w:rsidRPr="00206F1E">
              <w:rPr>
                <w:rFonts w:ascii="Times New Roman" w:hAnsi="Times New Roman" w:cs="Times New Roman"/>
                <w:sz w:val="24"/>
                <w:szCs w:val="24"/>
              </w:rPr>
              <w:t>Доля территорий, объединенных в органы территориального общественного самоуправления</w:t>
            </w:r>
          </w:p>
          <w:p w14:paraId="6F43181F" w14:textId="77777777" w:rsidR="00092DB8" w:rsidRPr="00206F1E" w:rsidRDefault="00092DB8" w:rsidP="004B6A88">
            <w:pPr>
              <w:pStyle w:val="ConsPlusNormal"/>
              <w:rPr>
                <w:rFonts w:ascii="Times New Roman" w:hAnsi="Times New Roman" w:cs="Times New Roman"/>
                <w:sz w:val="24"/>
                <w:szCs w:val="24"/>
              </w:rPr>
            </w:pPr>
          </w:p>
        </w:tc>
        <w:tc>
          <w:tcPr>
            <w:tcW w:w="313" w:type="pct"/>
          </w:tcPr>
          <w:p w14:paraId="7C01508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Pr>
          <w:p w14:paraId="597A266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0</w:t>
            </w:r>
          </w:p>
        </w:tc>
        <w:tc>
          <w:tcPr>
            <w:tcW w:w="268" w:type="pct"/>
          </w:tcPr>
          <w:p w14:paraId="3E20FB0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4.2</w:t>
            </w:r>
          </w:p>
        </w:tc>
        <w:tc>
          <w:tcPr>
            <w:tcW w:w="269" w:type="pct"/>
          </w:tcPr>
          <w:p w14:paraId="124B878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10</w:t>
            </w:r>
          </w:p>
        </w:tc>
        <w:tc>
          <w:tcPr>
            <w:tcW w:w="269" w:type="pct"/>
          </w:tcPr>
          <w:p w14:paraId="7699FD4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15</w:t>
            </w:r>
          </w:p>
        </w:tc>
        <w:tc>
          <w:tcPr>
            <w:tcW w:w="269" w:type="pct"/>
          </w:tcPr>
          <w:p w14:paraId="0C97A84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51</w:t>
            </w:r>
          </w:p>
        </w:tc>
        <w:tc>
          <w:tcPr>
            <w:tcW w:w="269" w:type="pct"/>
          </w:tcPr>
          <w:p w14:paraId="31205B5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78</w:t>
            </w:r>
          </w:p>
        </w:tc>
        <w:tc>
          <w:tcPr>
            <w:tcW w:w="269" w:type="pct"/>
          </w:tcPr>
          <w:p w14:paraId="415C78B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85</w:t>
            </w:r>
          </w:p>
        </w:tc>
        <w:tc>
          <w:tcPr>
            <w:tcW w:w="269" w:type="pct"/>
          </w:tcPr>
          <w:p w14:paraId="138EC33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94</w:t>
            </w:r>
          </w:p>
        </w:tc>
        <w:tc>
          <w:tcPr>
            <w:tcW w:w="268" w:type="pct"/>
          </w:tcPr>
          <w:p w14:paraId="66E4EA0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94</w:t>
            </w:r>
          </w:p>
        </w:tc>
        <w:tc>
          <w:tcPr>
            <w:tcW w:w="269" w:type="pct"/>
          </w:tcPr>
          <w:p w14:paraId="76F3EE5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lang w:val="en-US"/>
              </w:rPr>
              <w:t>9</w:t>
            </w:r>
            <w:r w:rsidRPr="00206F1E">
              <w:rPr>
                <w:rFonts w:ascii="Times New Roman" w:hAnsi="Times New Roman" w:cs="Times New Roman"/>
                <w:sz w:val="24"/>
                <w:szCs w:val="24"/>
              </w:rPr>
              <w:t>6</w:t>
            </w:r>
          </w:p>
        </w:tc>
        <w:tc>
          <w:tcPr>
            <w:tcW w:w="269" w:type="pct"/>
          </w:tcPr>
          <w:p w14:paraId="070B052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96</w:t>
            </w:r>
          </w:p>
        </w:tc>
        <w:tc>
          <w:tcPr>
            <w:tcW w:w="272" w:type="pct"/>
            <w:gridSpan w:val="2"/>
          </w:tcPr>
          <w:p w14:paraId="4CD16DBA"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96</w:t>
            </w:r>
          </w:p>
        </w:tc>
        <w:tc>
          <w:tcPr>
            <w:tcW w:w="632" w:type="pct"/>
          </w:tcPr>
          <w:p w14:paraId="196B5A21"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 4.4</w:t>
            </w:r>
          </w:p>
          <w:p w14:paraId="466D6A7F"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Доля территорий в %, объединенных в органы территориального общественного самоуправления</w:t>
            </w:r>
          </w:p>
        </w:tc>
      </w:tr>
      <w:tr w:rsidR="009D3B08" w:rsidRPr="00206F1E" w14:paraId="7A5560A8" w14:textId="77777777" w:rsidTr="004B6A88">
        <w:tc>
          <w:tcPr>
            <w:tcW w:w="199" w:type="pct"/>
            <w:vMerge w:val="restart"/>
          </w:tcPr>
          <w:p w14:paraId="59E7248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w:t>
            </w:r>
          </w:p>
        </w:tc>
        <w:tc>
          <w:tcPr>
            <w:tcW w:w="627" w:type="pct"/>
          </w:tcPr>
          <w:p w14:paraId="13717C81" w14:textId="77777777" w:rsidR="00092DB8" w:rsidRPr="00206F1E" w:rsidRDefault="00092DB8" w:rsidP="004B6A88">
            <w:pPr>
              <w:pStyle w:val="ConsPlusNormal"/>
              <w:rPr>
                <w:rFonts w:ascii="Times New Roman" w:hAnsi="Times New Roman" w:cs="Times New Roman"/>
                <w:sz w:val="24"/>
                <w:szCs w:val="24"/>
                <w:vertAlign w:val="superscript"/>
              </w:rPr>
            </w:pPr>
            <w:r w:rsidRPr="00206F1E">
              <w:rPr>
                <w:rFonts w:ascii="Times New Roman" w:hAnsi="Times New Roman" w:cs="Times New Roman"/>
                <w:sz w:val="24"/>
                <w:szCs w:val="24"/>
              </w:rPr>
              <w:t>Отношение граждан к городу:</w:t>
            </w:r>
            <w:r w:rsidRPr="00206F1E">
              <w:rPr>
                <w:rFonts w:ascii="Times New Roman" w:hAnsi="Times New Roman" w:cs="Times New Roman"/>
                <w:vertAlign w:val="superscript"/>
              </w:rPr>
              <w:t>1</w:t>
            </w:r>
          </w:p>
          <w:p w14:paraId="03C22773" w14:textId="77777777" w:rsidR="00092DB8" w:rsidRPr="00206F1E" w:rsidRDefault="00092DB8" w:rsidP="004B6A88">
            <w:pPr>
              <w:pStyle w:val="ConsPlusNormal"/>
              <w:rPr>
                <w:rFonts w:ascii="Times New Roman" w:hAnsi="Times New Roman" w:cs="Times New Roman"/>
                <w:b/>
                <w:i/>
                <w:sz w:val="24"/>
                <w:szCs w:val="24"/>
              </w:rPr>
            </w:pPr>
          </w:p>
        </w:tc>
        <w:tc>
          <w:tcPr>
            <w:tcW w:w="313" w:type="pct"/>
          </w:tcPr>
          <w:p w14:paraId="4A701E4D" w14:textId="77777777" w:rsidR="00092DB8" w:rsidRPr="00206F1E" w:rsidRDefault="00092DB8" w:rsidP="004B6A88">
            <w:pPr>
              <w:pStyle w:val="ConsPlusNormal"/>
              <w:rPr>
                <w:rFonts w:ascii="Times New Roman" w:hAnsi="Times New Roman" w:cs="Times New Roman"/>
                <w:sz w:val="24"/>
                <w:szCs w:val="24"/>
              </w:rPr>
            </w:pPr>
          </w:p>
        </w:tc>
        <w:tc>
          <w:tcPr>
            <w:tcW w:w="269" w:type="pct"/>
          </w:tcPr>
          <w:p w14:paraId="4A473A4D" w14:textId="77777777" w:rsidR="00092DB8" w:rsidRPr="00206F1E" w:rsidRDefault="00092DB8" w:rsidP="004B6A88">
            <w:pPr>
              <w:pStyle w:val="ConsPlusNormal"/>
              <w:rPr>
                <w:rFonts w:ascii="Times New Roman" w:hAnsi="Times New Roman" w:cs="Times New Roman"/>
                <w:sz w:val="24"/>
                <w:szCs w:val="24"/>
              </w:rPr>
            </w:pPr>
          </w:p>
        </w:tc>
        <w:tc>
          <w:tcPr>
            <w:tcW w:w="268" w:type="pct"/>
          </w:tcPr>
          <w:p w14:paraId="29947D02" w14:textId="77777777" w:rsidR="00092DB8" w:rsidRPr="00206F1E" w:rsidRDefault="00092DB8" w:rsidP="004B6A88">
            <w:pPr>
              <w:pStyle w:val="ConsPlusNormal"/>
              <w:rPr>
                <w:rFonts w:ascii="Times New Roman" w:hAnsi="Times New Roman" w:cs="Times New Roman"/>
                <w:sz w:val="24"/>
                <w:szCs w:val="24"/>
              </w:rPr>
            </w:pPr>
          </w:p>
        </w:tc>
        <w:tc>
          <w:tcPr>
            <w:tcW w:w="269" w:type="pct"/>
          </w:tcPr>
          <w:p w14:paraId="408C71D2" w14:textId="77777777" w:rsidR="00092DB8" w:rsidRPr="00206F1E" w:rsidRDefault="00092DB8" w:rsidP="004B6A88">
            <w:pPr>
              <w:pStyle w:val="ConsPlusNormal"/>
              <w:rPr>
                <w:rFonts w:ascii="Times New Roman" w:hAnsi="Times New Roman" w:cs="Times New Roman"/>
                <w:sz w:val="24"/>
                <w:szCs w:val="24"/>
              </w:rPr>
            </w:pPr>
          </w:p>
        </w:tc>
        <w:tc>
          <w:tcPr>
            <w:tcW w:w="269" w:type="pct"/>
          </w:tcPr>
          <w:p w14:paraId="66F752B0" w14:textId="77777777" w:rsidR="00092DB8" w:rsidRPr="00206F1E" w:rsidRDefault="00092DB8" w:rsidP="004B6A88">
            <w:pPr>
              <w:pStyle w:val="ConsPlusNormal"/>
              <w:rPr>
                <w:rFonts w:ascii="Times New Roman" w:hAnsi="Times New Roman" w:cs="Times New Roman"/>
                <w:sz w:val="24"/>
                <w:szCs w:val="24"/>
              </w:rPr>
            </w:pPr>
          </w:p>
        </w:tc>
        <w:tc>
          <w:tcPr>
            <w:tcW w:w="269" w:type="pct"/>
          </w:tcPr>
          <w:p w14:paraId="392C1C21" w14:textId="77777777" w:rsidR="00092DB8" w:rsidRPr="00206F1E" w:rsidRDefault="00092DB8" w:rsidP="004B6A88">
            <w:pPr>
              <w:pStyle w:val="ConsPlusNormal"/>
              <w:rPr>
                <w:rFonts w:ascii="Times New Roman" w:hAnsi="Times New Roman" w:cs="Times New Roman"/>
                <w:sz w:val="24"/>
                <w:szCs w:val="24"/>
              </w:rPr>
            </w:pPr>
          </w:p>
        </w:tc>
        <w:tc>
          <w:tcPr>
            <w:tcW w:w="269" w:type="pct"/>
          </w:tcPr>
          <w:p w14:paraId="6C3FF0EE" w14:textId="77777777" w:rsidR="00092DB8" w:rsidRPr="00206F1E" w:rsidRDefault="00092DB8" w:rsidP="004B6A88">
            <w:pPr>
              <w:pStyle w:val="ConsPlusNormal"/>
              <w:rPr>
                <w:rFonts w:ascii="Times New Roman" w:hAnsi="Times New Roman" w:cs="Times New Roman"/>
                <w:sz w:val="24"/>
                <w:szCs w:val="24"/>
              </w:rPr>
            </w:pPr>
          </w:p>
        </w:tc>
        <w:tc>
          <w:tcPr>
            <w:tcW w:w="269" w:type="pct"/>
          </w:tcPr>
          <w:p w14:paraId="6C0ADD95" w14:textId="77777777" w:rsidR="00092DB8" w:rsidRPr="00206F1E" w:rsidRDefault="00092DB8" w:rsidP="004B6A88">
            <w:pPr>
              <w:pStyle w:val="ConsPlusNormal"/>
              <w:rPr>
                <w:rFonts w:ascii="Times New Roman" w:hAnsi="Times New Roman" w:cs="Times New Roman"/>
                <w:sz w:val="24"/>
                <w:szCs w:val="24"/>
              </w:rPr>
            </w:pPr>
          </w:p>
        </w:tc>
        <w:tc>
          <w:tcPr>
            <w:tcW w:w="269" w:type="pct"/>
          </w:tcPr>
          <w:p w14:paraId="77E39888" w14:textId="77777777" w:rsidR="00092DB8" w:rsidRPr="00206F1E" w:rsidRDefault="00092DB8" w:rsidP="004B6A88">
            <w:pPr>
              <w:pStyle w:val="ConsPlusNormal"/>
              <w:jc w:val="center"/>
              <w:rPr>
                <w:rFonts w:ascii="Times New Roman" w:hAnsi="Times New Roman" w:cs="Times New Roman"/>
                <w:sz w:val="24"/>
                <w:szCs w:val="24"/>
              </w:rPr>
            </w:pPr>
          </w:p>
        </w:tc>
        <w:tc>
          <w:tcPr>
            <w:tcW w:w="268" w:type="pct"/>
            <w:shd w:val="clear" w:color="auto" w:fill="auto"/>
          </w:tcPr>
          <w:p w14:paraId="715F9FE6" w14:textId="77777777" w:rsidR="00092DB8" w:rsidRPr="00206F1E" w:rsidRDefault="00092DB8" w:rsidP="004B6A88">
            <w:pPr>
              <w:pStyle w:val="ConsPlusNormal"/>
              <w:jc w:val="center"/>
              <w:rPr>
                <w:rFonts w:ascii="Times New Roman" w:hAnsi="Times New Roman" w:cs="Times New Roman"/>
                <w:sz w:val="24"/>
                <w:szCs w:val="24"/>
              </w:rPr>
            </w:pPr>
          </w:p>
        </w:tc>
        <w:tc>
          <w:tcPr>
            <w:tcW w:w="269" w:type="pct"/>
          </w:tcPr>
          <w:p w14:paraId="7C863C8D" w14:textId="77777777" w:rsidR="00092DB8" w:rsidRPr="00206F1E" w:rsidRDefault="00092DB8" w:rsidP="004B6A88">
            <w:pPr>
              <w:pStyle w:val="ConsPlusNormal"/>
              <w:rPr>
                <w:rFonts w:ascii="Times New Roman" w:hAnsi="Times New Roman" w:cs="Times New Roman"/>
                <w:sz w:val="24"/>
                <w:szCs w:val="24"/>
              </w:rPr>
            </w:pPr>
          </w:p>
        </w:tc>
        <w:tc>
          <w:tcPr>
            <w:tcW w:w="269" w:type="pct"/>
          </w:tcPr>
          <w:p w14:paraId="44CDF31F" w14:textId="77777777" w:rsidR="00092DB8" w:rsidRPr="00206F1E" w:rsidRDefault="00092DB8" w:rsidP="004B6A88">
            <w:pPr>
              <w:pStyle w:val="ConsPlusNormal"/>
              <w:rPr>
                <w:rFonts w:ascii="Times New Roman" w:hAnsi="Times New Roman" w:cs="Times New Roman"/>
                <w:sz w:val="24"/>
                <w:szCs w:val="24"/>
              </w:rPr>
            </w:pPr>
          </w:p>
        </w:tc>
        <w:tc>
          <w:tcPr>
            <w:tcW w:w="272" w:type="pct"/>
            <w:gridSpan w:val="2"/>
          </w:tcPr>
          <w:p w14:paraId="2BF4B684" w14:textId="77777777" w:rsidR="00092DB8" w:rsidRPr="00206F1E" w:rsidRDefault="00092DB8" w:rsidP="004B6A88">
            <w:pPr>
              <w:pStyle w:val="ConsPlusNormal"/>
              <w:rPr>
                <w:rFonts w:ascii="Times New Roman" w:hAnsi="Times New Roman" w:cs="Times New Roman"/>
                <w:sz w:val="24"/>
                <w:szCs w:val="24"/>
              </w:rPr>
            </w:pPr>
          </w:p>
        </w:tc>
        <w:tc>
          <w:tcPr>
            <w:tcW w:w="632" w:type="pct"/>
            <w:vMerge w:val="restart"/>
          </w:tcPr>
          <w:p w14:paraId="660AC004"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И 2.2</w:t>
            </w:r>
          </w:p>
          <w:p w14:paraId="45754008"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Отношение граждан к городу:</w:t>
            </w:r>
          </w:p>
          <w:p w14:paraId="3E263FEF"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lastRenderedPageBreak/>
              <w:t>- негативное,</w:t>
            </w:r>
          </w:p>
          <w:p w14:paraId="5C6F832C"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нейтральное,</w:t>
            </w:r>
          </w:p>
          <w:p w14:paraId="3D081689"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позитивное</w:t>
            </w:r>
          </w:p>
        </w:tc>
      </w:tr>
      <w:tr w:rsidR="009D3B08" w:rsidRPr="00206F1E" w14:paraId="4A121CB3" w14:textId="77777777" w:rsidTr="004B6A88">
        <w:trPr>
          <w:trHeight w:val="476"/>
        </w:trPr>
        <w:tc>
          <w:tcPr>
            <w:tcW w:w="199" w:type="pct"/>
            <w:vMerge/>
          </w:tcPr>
          <w:p w14:paraId="3869F389" w14:textId="77777777" w:rsidR="00092DB8" w:rsidRPr="00206F1E" w:rsidRDefault="00092DB8" w:rsidP="004B6A88">
            <w:pPr>
              <w:rPr>
                <w:rFonts w:ascii="Times New Roman" w:hAnsi="Times New Roman" w:cs="Times New Roman"/>
                <w:sz w:val="24"/>
                <w:szCs w:val="24"/>
              </w:rPr>
            </w:pPr>
          </w:p>
        </w:tc>
        <w:tc>
          <w:tcPr>
            <w:tcW w:w="627" w:type="pct"/>
          </w:tcPr>
          <w:p w14:paraId="53B094D4"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негативное</w:t>
            </w:r>
          </w:p>
        </w:tc>
        <w:tc>
          <w:tcPr>
            <w:tcW w:w="313" w:type="pct"/>
          </w:tcPr>
          <w:p w14:paraId="384A5C7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Pr>
          <w:p w14:paraId="17CAE83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н/д</w:t>
            </w:r>
          </w:p>
        </w:tc>
        <w:tc>
          <w:tcPr>
            <w:tcW w:w="268" w:type="pct"/>
          </w:tcPr>
          <w:p w14:paraId="5E3BB11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н/д</w:t>
            </w:r>
          </w:p>
        </w:tc>
        <w:tc>
          <w:tcPr>
            <w:tcW w:w="269" w:type="pct"/>
          </w:tcPr>
          <w:p w14:paraId="3306A0A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н/д</w:t>
            </w:r>
          </w:p>
        </w:tc>
        <w:tc>
          <w:tcPr>
            <w:tcW w:w="269" w:type="pct"/>
          </w:tcPr>
          <w:p w14:paraId="204D9E2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w:t>
            </w:r>
          </w:p>
        </w:tc>
        <w:tc>
          <w:tcPr>
            <w:tcW w:w="269" w:type="pct"/>
          </w:tcPr>
          <w:p w14:paraId="5CB816B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18</w:t>
            </w:r>
          </w:p>
        </w:tc>
        <w:tc>
          <w:tcPr>
            <w:tcW w:w="269" w:type="pct"/>
          </w:tcPr>
          <w:p w14:paraId="1D4BD28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17</w:t>
            </w:r>
          </w:p>
        </w:tc>
        <w:tc>
          <w:tcPr>
            <w:tcW w:w="269" w:type="pct"/>
          </w:tcPr>
          <w:p w14:paraId="00D773E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По опросу</w:t>
            </w:r>
          </w:p>
        </w:tc>
        <w:tc>
          <w:tcPr>
            <w:tcW w:w="269" w:type="pct"/>
          </w:tcPr>
          <w:p w14:paraId="64866B5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По опросу</w:t>
            </w:r>
          </w:p>
        </w:tc>
        <w:tc>
          <w:tcPr>
            <w:tcW w:w="268" w:type="pct"/>
            <w:shd w:val="clear" w:color="auto" w:fill="auto"/>
          </w:tcPr>
          <w:p w14:paraId="13D0BD3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По опросу</w:t>
            </w:r>
          </w:p>
        </w:tc>
        <w:tc>
          <w:tcPr>
            <w:tcW w:w="269" w:type="pct"/>
          </w:tcPr>
          <w:p w14:paraId="49F7359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Pr>
          <w:p w14:paraId="2BD03A40" w14:textId="77777777" w:rsidR="00092DB8" w:rsidRPr="00206F1E" w:rsidRDefault="00092DB8" w:rsidP="004B6A88">
            <w:pPr>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72" w:type="pct"/>
            <w:gridSpan w:val="2"/>
          </w:tcPr>
          <w:p w14:paraId="6E5772E7" w14:textId="77777777" w:rsidR="00092DB8" w:rsidRPr="00206F1E" w:rsidRDefault="00092DB8" w:rsidP="004B6A88">
            <w:pPr>
              <w:rPr>
                <w:rFonts w:ascii="Times New Roman" w:hAnsi="Times New Roman" w:cs="Times New Roman"/>
                <w:sz w:val="24"/>
                <w:szCs w:val="24"/>
              </w:rPr>
            </w:pPr>
            <w:r w:rsidRPr="00206F1E">
              <w:rPr>
                <w:rFonts w:ascii="Times New Roman" w:hAnsi="Times New Roman" w:cs="Times New Roman"/>
                <w:sz w:val="24"/>
                <w:szCs w:val="24"/>
              </w:rPr>
              <w:t>-</w:t>
            </w:r>
          </w:p>
        </w:tc>
        <w:tc>
          <w:tcPr>
            <w:tcW w:w="632" w:type="pct"/>
            <w:vMerge/>
          </w:tcPr>
          <w:p w14:paraId="2BDFF6F7" w14:textId="77777777" w:rsidR="00092DB8" w:rsidRPr="00206F1E" w:rsidRDefault="00092DB8" w:rsidP="004B6A88">
            <w:pPr>
              <w:rPr>
                <w:rFonts w:ascii="Times New Roman" w:hAnsi="Times New Roman" w:cs="Times New Roman"/>
                <w:sz w:val="24"/>
                <w:szCs w:val="24"/>
              </w:rPr>
            </w:pPr>
          </w:p>
        </w:tc>
      </w:tr>
      <w:tr w:rsidR="009D3B08" w:rsidRPr="00206F1E" w14:paraId="4504FACA" w14:textId="77777777" w:rsidTr="004B6A88">
        <w:trPr>
          <w:trHeight w:val="505"/>
        </w:trPr>
        <w:tc>
          <w:tcPr>
            <w:tcW w:w="199" w:type="pct"/>
            <w:vMerge/>
            <w:tcBorders>
              <w:bottom w:val="single" w:sz="4" w:space="0" w:color="auto"/>
            </w:tcBorders>
          </w:tcPr>
          <w:p w14:paraId="33E3D6FF" w14:textId="77777777" w:rsidR="00092DB8" w:rsidRPr="00206F1E" w:rsidRDefault="00092DB8" w:rsidP="004B6A88">
            <w:pPr>
              <w:rPr>
                <w:rFonts w:ascii="Times New Roman" w:hAnsi="Times New Roman" w:cs="Times New Roman"/>
                <w:sz w:val="24"/>
                <w:szCs w:val="24"/>
              </w:rPr>
            </w:pPr>
          </w:p>
        </w:tc>
        <w:tc>
          <w:tcPr>
            <w:tcW w:w="627" w:type="pct"/>
            <w:tcBorders>
              <w:bottom w:val="single" w:sz="4" w:space="0" w:color="auto"/>
            </w:tcBorders>
          </w:tcPr>
          <w:p w14:paraId="46BBB18E"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нейтральное</w:t>
            </w:r>
          </w:p>
        </w:tc>
        <w:tc>
          <w:tcPr>
            <w:tcW w:w="313" w:type="pct"/>
            <w:tcBorders>
              <w:bottom w:val="single" w:sz="4" w:space="0" w:color="auto"/>
            </w:tcBorders>
          </w:tcPr>
          <w:p w14:paraId="299761EA" w14:textId="77777777" w:rsidR="00092DB8" w:rsidRPr="00206F1E"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2F9412DE" w14:textId="77777777" w:rsidR="00092DB8" w:rsidRPr="00206F1E" w:rsidRDefault="00092DB8" w:rsidP="004B6A88">
            <w:pPr>
              <w:pStyle w:val="ConsPlusNormal"/>
              <w:rPr>
                <w:rFonts w:ascii="Times New Roman" w:hAnsi="Times New Roman" w:cs="Times New Roman"/>
                <w:sz w:val="24"/>
                <w:szCs w:val="24"/>
              </w:rPr>
            </w:pPr>
          </w:p>
        </w:tc>
        <w:tc>
          <w:tcPr>
            <w:tcW w:w="268" w:type="pct"/>
            <w:tcBorders>
              <w:bottom w:val="single" w:sz="4" w:space="0" w:color="auto"/>
            </w:tcBorders>
          </w:tcPr>
          <w:p w14:paraId="5EA4A5B7" w14:textId="77777777" w:rsidR="00092DB8" w:rsidRPr="00206F1E"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6D7639DD" w14:textId="77777777" w:rsidR="00092DB8" w:rsidRPr="00206F1E"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6B96D21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54</w:t>
            </w:r>
          </w:p>
        </w:tc>
        <w:tc>
          <w:tcPr>
            <w:tcW w:w="269" w:type="pct"/>
            <w:tcBorders>
              <w:bottom w:val="single" w:sz="4" w:space="0" w:color="auto"/>
            </w:tcBorders>
          </w:tcPr>
          <w:p w14:paraId="1405968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54</w:t>
            </w:r>
          </w:p>
        </w:tc>
        <w:tc>
          <w:tcPr>
            <w:tcW w:w="269" w:type="pct"/>
            <w:tcBorders>
              <w:bottom w:val="single" w:sz="4" w:space="0" w:color="auto"/>
            </w:tcBorders>
          </w:tcPr>
          <w:p w14:paraId="356D072C"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54</w:t>
            </w:r>
          </w:p>
        </w:tc>
        <w:tc>
          <w:tcPr>
            <w:tcW w:w="269" w:type="pct"/>
            <w:tcBorders>
              <w:bottom w:val="single" w:sz="4" w:space="0" w:color="auto"/>
            </w:tcBorders>
          </w:tcPr>
          <w:p w14:paraId="32B8F11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По опросу</w:t>
            </w:r>
          </w:p>
        </w:tc>
        <w:tc>
          <w:tcPr>
            <w:tcW w:w="269" w:type="pct"/>
            <w:tcBorders>
              <w:bottom w:val="single" w:sz="4" w:space="0" w:color="auto"/>
            </w:tcBorders>
          </w:tcPr>
          <w:p w14:paraId="7C04B0A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По опросу</w:t>
            </w:r>
          </w:p>
        </w:tc>
        <w:tc>
          <w:tcPr>
            <w:tcW w:w="268" w:type="pct"/>
            <w:tcBorders>
              <w:bottom w:val="single" w:sz="4" w:space="0" w:color="auto"/>
            </w:tcBorders>
            <w:shd w:val="clear" w:color="auto" w:fill="auto"/>
          </w:tcPr>
          <w:p w14:paraId="5AF8E4B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По опросу</w:t>
            </w:r>
          </w:p>
        </w:tc>
        <w:tc>
          <w:tcPr>
            <w:tcW w:w="269" w:type="pct"/>
            <w:tcBorders>
              <w:bottom w:val="single" w:sz="4" w:space="0" w:color="auto"/>
            </w:tcBorders>
          </w:tcPr>
          <w:p w14:paraId="196AD3E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bottom w:val="single" w:sz="4" w:space="0" w:color="auto"/>
            </w:tcBorders>
          </w:tcPr>
          <w:p w14:paraId="324F8707" w14:textId="77777777" w:rsidR="00092DB8" w:rsidRPr="00206F1E" w:rsidRDefault="00092DB8" w:rsidP="004B6A88">
            <w:pPr>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72" w:type="pct"/>
            <w:gridSpan w:val="2"/>
            <w:tcBorders>
              <w:bottom w:val="single" w:sz="4" w:space="0" w:color="auto"/>
            </w:tcBorders>
          </w:tcPr>
          <w:p w14:paraId="2FFBF009" w14:textId="77777777" w:rsidR="00092DB8" w:rsidRPr="00206F1E" w:rsidRDefault="00092DB8" w:rsidP="004B6A88">
            <w:pPr>
              <w:rPr>
                <w:rFonts w:ascii="Times New Roman" w:hAnsi="Times New Roman" w:cs="Times New Roman"/>
                <w:sz w:val="24"/>
                <w:szCs w:val="24"/>
              </w:rPr>
            </w:pPr>
            <w:r w:rsidRPr="00206F1E">
              <w:rPr>
                <w:rFonts w:ascii="Times New Roman" w:hAnsi="Times New Roman" w:cs="Times New Roman"/>
                <w:sz w:val="24"/>
                <w:szCs w:val="24"/>
              </w:rPr>
              <w:t>-</w:t>
            </w:r>
          </w:p>
        </w:tc>
        <w:tc>
          <w:tcPr>
            <w:tcW w:w="632" w:type="pct"/>
            <w:vMerge/>
            <w:tcBorders>
              <w:bottom w:val="single" w:sz="4" w:space="0" w:color="auto"/>
            </w:tcBorders>
          </w:tcPr>
          <w:p w14:paraId="6F345099" w14:textId="77777777" w:rsidR="00092DB8" w:rsidRPr="00206F1E" w:rsidRDefault="00092DB8" w:rsidP="004B6A88">
            <w:pPr>
              <w:rPr>
                <w:rFonts w:ascii="Times New Roman" w:hAnsi="Times New Roman" w:cs="Times New Roman"/>
                <w:sz w:val="24"/>
                <w:szCs w:val="24"/>
              </w:rPr>
            </w:pPr>
          </w:p>
        </w:tc>
      </w:tr>
      <w:tr w:rsidR="009D3B08" w:rsidRPr="00206F1E" w14:paraId="4BA488F9" w14:textId="77777777" w:rsidTr="004B6A88">
        <w:trPr>
          <w:trHeight w:val="487"/>
        </w:trPr>
        <w:tc>
          <w:tcPr>
            <w:tcW w:w="199" w:type="pct"/>
            <w:vMerge/>
            <w:tcBorders>
              <w:bottom w:val="single" w:sz="4" w:space="0" w:color="auto"/>
            </w:tcBorders>
          </w:tcPr>
          <w:p w14:paraId="6B15DEF0" w14:textId="77777777" w:rsidR="00092DB8" w:rsidRPr="00206F1E" w:rsidRDefault="00092DB8" w:rsidP="004B6A88">
            <w:pPr>
              <w:rPr>
                <w:rFonts w:ascii="Times New Roman" w:hAnsi="Times New Roman" w:cs="Times New Roman"/>
                <w:sz w:val="24"/>
                <w:szCs w:val="24"/>
              </w:rPr>
            </w:pPr>
          </w:p>
        </w:tc>
        <w:tc>
          <w:tcPr>
            <w:tcW w:w="627" w:type="pct"/>
            <w:tcBorders>
              <w:bottom w:val="single" w:sz="4" w:space="0" w:color="auto"/>
            </w:tcBorders>
          </w:tcPr>
          <w:p w14:paraId="411688EF"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позитивное</w:t>
            </w:r>
          </w:p>
        </w:tc>
        <w:tc>
          <w:tcPr>
            <w:tcW w:w="313" w:type="pct"/>
            <w:tcBorders>
              <w:bottom w:val="single" w:sz="4" w:space="0" w:color="auto"/>
            </w:tcBorders>
          </w:tcPr>
          <w:p w14:paraId="18901A75" w14:textId="77777777" w:rsidR="00092DB8" w:rsidRPr="00206F1E"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6B53C7FA" w14:textId="77777777" w:rsidR="00092DB8" w:rsidRPr="00206F1E" w:rsidRDefault="00092DB8" w:rsidP="004B6A88">
            <w:pPr>
              <w:pStyle w:val="ConsPlusNormal"/>
              <w:rPr>
                <w:rFonts w:ascii="Times New Roman" w:hAnsi="Times New Roman" w:cs="Times New Roman"/>
                <w:sz w:val="24"/>
                <w:szCs w:val="24"/>
              </w:rPr>
            </w:pPr>
          </w:p>
        </w:tc>
        <w:tc>
          <w:tcPr>
            <w:tcW w:w="268" w:type="pct"/>
            <w:tcBorders>
              <w:bottom w:val="single" w:sz="4" w:space="0" w:color="auto"/>
            </w:tcBorders>
          </w:tcPr>
          <w:p w14:paraId="082BBAFC" w14:textId="77777777" w:rsidR="00092DB8" w:rsidRPr="00206F1E"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10B0FE16" w14:textId="77777777" w:rsidR="00092DB8" w:rsidRPr="00206F1E" w:rsidRDefault="00092DB8" w:rsidP="004B6A88">
            <w:pPr>
              <w:pStyle w:val="ConsPlusNormal"/>
              <w:rPr>
                <w:rFonts w:ascii="Times New Roman" w:hAnsi="Times New Roman" w:cs="Times New Roman"/>
                <w:sz w:val="24"/>
                <w:szCs w:val="24"/>
              </w:rPr>
            </w:pPr>
          </w:p>
        </w:tc>
        <w:tc>
          <w:tcPr>
            <w:tcW w:w="269" w:type="pct"/>
            <w:tcBorders>
              <w:bottom w:val="single" w:sz="4" w:space="0" w:color="auto"/>
            </w:tcBorders>
          </w:tcPr>
          <w:p w14:paraId="71104FB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26</w:t>
            </w:r>
          </w:p>
        </w:tc>
        <w:tc>
          <w:tcPr>
            <w:tcW w:w="269" w:type="pct"/>
            <w:tcBorders>
              <w:bottom w:val="single" w:sz="4" w:space="0" w:color="auto"/>
            </w:tcBorders>
          </w:tcPr>
          <w:p w14:paraId="19CFAC8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28</w:t>
            </w:r>
          </w:p>
        </w:tc>
        <w:tc>
          <w:tcPr>
            <w:tcW w:w="269" w:type="pct"/>
            <w:tcBorders>
              <w:bottom w:val="single" w:sz="4" w:space="0" w:color="auto"/>
            </w:tcBorders>
          </w:tcPr>
          <w:p w14:paraId="4F1B5B3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29</w:t>
            </w:r>
          </w:p>
        </w:tc>
        <w:tc>
          <w:tcPr>
            <w:tcW w:w="269" w:type="pct"/>
            <w:tcBorders>
              <w:bottom w:val="single" w:sz="4" w:space="0" w:color="auto"/>
            </w:tcBorders>
          </w:tcPr>
          <w:p w14:paraId="6786229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По опросу</w:t>
            </w:r>
          </w:p>
        </w:tc>
        <w:tc>
          <w:tcPr>
            <w:tcW w:w="269" w:type="pct"/>
            <w:tcBorders>
              <w:bottom w:val="single" w:sz="4" w:space="0" w:color="auto"/>
            </w:tcBorders>
          </w:tcPr>
          <w:p w14:paraId="1FE9F91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По опросу</w:t>
            </w:r>
          </w:p>
        </w:tc>
        <w:tc>
          <w:tcPr>
            <w:tcW w:w="268" w:type="pct"/>
            <w:tcBorders>
              <w:bottom w:val="single" w:sz="4" w:space="0" w:color="auto"/>
            </w:tcBorders>
            <w:shd w:val="clear" w:color="auto" w:fill="auto"/>
          </w:tcPr>
          <w:p w14:paraId="6E06837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По опросу</w:t>
            </w:r>
          </w:p>
        </w:tc>
        <w:tc>
          <w:tcPr>
            <w:tcW w:w="269" w:type="pct"/>
            <w:tcBorders>
              <w:bottom w:val="single" w:sz="4" w:space="0" w:color="auto"/>
            </w:tcBorders>
          </w:tcPr>
          <w:p w14:paraId="0AEEFD7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bottom w:val="single" w:sz="4" w:space="0" w:color="auto"/>
            </w:tcBorders>
          </w:tcPr>
          <w:p w14:paraId="0D7FB5B3" w14:textId="77777777" w:rsidR="00092DB8" w:rsidRPr="00206F1E" w:rsidRDefault="00092DB8" w:rsidP="004B6A88">
            <w:pPr>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72" w:type="pct"/>
            <w:gridSpan w:val="2"/>
            <w:tcBorders>
              <w:bottom w:val="single" w:sz="4" w:space="0" w:color="auto"/>
            </w:tcBorders>
          </w:tcPr>
          <w:p w14:paraId="776A4F38" w14:textId="77777777" w:rsidR="00092DB8" w:rsidRPr="00206F1E" w:rsidRDefault="00092DB8" w:rsidP="004B6A88">
            <w:pPr>
              <w:rPr>
                <w:rFonts w:ascii="Times New Roman" w:hAnsi="Times New Roman" w:cs="Times New Roman"/>
                <w:sz w:val="24"/>
                <w:szCs w:val="24"/>
              </w:rPr>
            </w:pPr>
            <w:r w:rsidRPr="00206F1E">
              <w:rPr>
                <w:rFonts w:ascii="Times New Roman" w:hAnsi="Times New Roman" w:cs="Times New Roman"/>
                <w:sz w:val="24"/>
                <w:szCs w:val="24"/>
              </w:rPr>
              <w:t>-</w:t>
            </w:r>
          </w:p>
        </w:tc>
        <w:tc>
          <w:tcPr>
            <w:tcW w:w="632" w:type="pct"/>
            <w:vMerge/>
            <w:tcBorders>
              <w:bottom w:val="single" w:sz="4" w:space="0" w:color="auto"/>
            </w:tcBorders>
          </w:tcPr>
          <w:p w14:paraId="446E0437" w14:textId="77777777" w:rsidR="00092DB8" w:rsidRPr="00206F1E" w:rsidRDefault="00092DB8" w:rsidP="004B6A88">
            <w:pPr>
              <w:rPr>
                <w:rFonts w:ascii="Times New Roman" w:hAnsi="Times New Roman" w:cs="Times New Roman"/>
                <w:sz w:val="24"/>
                <w:szCs w:val="24"/>
              </w:rPr>
            </w:pPr>
          </w:p>
        </w:tc>
      </w:tr>
      <w:tr w:rsidR="009D3B08" w:rsidRPr="00206F1E" w14:paraId="238B1186" w14:textId="77777777" w:rsidTr="004B6A88">
        <w:tc>
          <w:tcPr>
            <w:tcW w:w="199" w:type="pct"/>
          </w:tcPr>
          <w:p w14:paraId="02278DE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10</w:t>
            </w:r>
          </w:p>
        </w:tc>
        <w:tc>
          <w:tcPr>
            <w:tcW w:w="627" w:type="pct"/>
          </w:tcPr>
          <w:p w14:paraId="427AA6E9"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Доля презентационных пакетов, соответствующих Стандарту качества презентационных пакетов</w:t>
            </w:r>
          </w:p>
        </w:tc>
        <w:tc>
          <w:tcPr>
            <w:tcW w:w="313" w:type="pct"/>
          </w:tcPr>
          <w:p w14:paraId="76621EF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Pr>
          <w:p w14:paraId="2D4C122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н/д</w:t>
            </w:r>
          </w:p>
        </w:tc>
        <w:tc>
          <w:tcPr>
            <w:tcW w:w="268" w:type="pct"/>
          </w:tcPr>
          <w:p w14:paraId="5A60284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н/д</w:t>
            </w:r>
          </w:p>
        </w:tc>
        <w:tc>
          <w:tcPr>
            <w:tcW w:w="269" w:type="pct"/>
          </w:tcPr>
          <w:p w14:paraId="35F5C65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н/д</w:t>
            </w:r>
          </w:p>
        </w:tc>
        <w:tc>
          <w:tcPr>
            <w:tcW w:w="269" w:type="pct"/>
          </w:tcPr>
          <w:p w14:paraId="30C5F6C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80</w:t>
            </w:r>
          </w:p>
        </w:tc>
        <w:tc>
          <w:tcPr>
            <w:tcW w:w="269" w:type="pct"/>
          </w:tcPr>
          <w:p w14:paraId="359A0D7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85</w:t>
            </w:r>
          </w:p>
        </w:tc>
        <w:tc>
          <w:tcPr>
            <w:tcW w:w="269" w:type="pct"/>
            <w:shd w:val="clear" w:color="auto" w:fill="auto"/>
          </w:tcPr>
          <w:p w14:paraId="72032C6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94</w:t>
            </w:r>
          </w:p>
        </w:tc>
        <w:tc>
          <w:tcPr>
            <w:tcW w:w="269" w:type="pct"/>
            <w:shd w:val="clear" w:color="auto" w:fill="auto"/>
          </w:tcPr>
          <w:p w14:paraId="7ECC332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95</w:t>
            </w:r>
          </w:p>
        </w:tc>
        <w:tc>
          <w:tcPr>
            <w:tcW w:w="269" w:type="pct"/>
            <w:shd w:val="clear" w:color="auto" w:fill="auto"/>
          </w:tcPr>
          <w:p w14:paraId="7AD34C2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95</w:t>
            </w:r>
          </w:p>
        </w:tc>
        <w:tc>
          <w:tcPr>
            <w:tcW w:w="268" w:type="pct"/>
            <w:shd w:val="clear" w:color="auto" w:fill="auto"/>
          </w:tcPr>
          <w:p w14:paraId="171EB25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95</w:t>
            </w:r>
          </w:p>
        </w:tc>
        <w:tc>
          <w:tcPr>
            <w:tcW w:w="269" w:type="pct"/>
          </w:tcPr>
          <w:p w14:paraId="0FAD8D67" w14:textId="77777777" w:rsidR="00092DB8" w:rsidRPr="00206F1E" w:rsidRDefault="00092DB8" w:rsidP="004B6A88">
            <w:pPr>
              <w:pStyle w:val="ConsPlusNormal"/>
              <w:jc w:val="center"/>
              <w:rPr>
                <w:rFonts w:ascii="Times New Roman" w:hAnsi="Times New Roman" w:cs="Times New Roman"/>
                <w:sz w:val="24"/>
                <w:szCs w:val="24"/>
                <w:lang w:val="en-US"/>
              </w:rPr>
            </w:pPr>
            <w:r w:rsidRPr="00206F1E">
              <w:rPr>
                <w:rFonts w:ascii="Times New Roman" w:hAnsi="Times New Roman" w:cs="Times New Roman"/>
                <w:sz w:val="24"/>
                <w:szCs w:val="24"/>
                <w:lang w:val="en-US"/>
              </w:rPr>
              <w:t>95</w:t>
            </w:r>
          </w:p>
        </w:tc>
        <w:tc>
          <w:tcPr>
            <w:tcW w:w="269" w:type="pct"/>
          </w:tcPr>
          <w:p w14:paraId="1016665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95</w:t>
            </w:r>
          </w:p>
        </w:tc>
        <w:tc>
          <w:tcPr>
            <w:tcW w:w="272" w:type="pct"/>
            <w:gridSpan w:val="2"/>
          </w:tcPr>
          <w:p w14:paraId="465FBFE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95</w:t>
            </w:r>
          </w:p>
        </w:tc>
        <w:tc>
          <w:tcPr>
            <w:tcW w:w="632" w:type="pct"/>
          </w:tcPr>
          <w:p w14:paraId="6251437A"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Э 2.6</w:t>
            </w:r>
          </w:p>
          <w:p w14:paraId="62967B41"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Расширение базы деловых контактов.</w:t>
            </w:r>
          </w:p>
          <w:p w14:paraId="420367F2"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И 2.2</w:t>
            </w:r>
          </w:p>
          <w:p w14:paraId="17B78802"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Отношение граждан к городу:</w:t>
            </w:r>
          </w:p>
          <w:p w14:paraId="76E96713"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негативное,</w:t>
            </w:r>
          </w:p>
          <w:p w14:paraId="73244680"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нейтральное,</w:t>
            </w:r>
          </w:p>
          <w:p w14:paraId="51B18D6B"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позитивное</w:t>
            </w:r>
          </w:p>
        </w:tc>
      </w:tr>
      <w:tr w:rsidR="009D3B08" w:rsidRPr="00206F1E" w14:paraId="037875EB" w14:textId="77777777" w:rsidTr="004B6A88">
        <w:tc>
          <w:tcPr>
            <w:tcW w:w="199" w:type="pct"/>
            <w:tcBorders>
              <w:top w:val="single" w:sz="4" w:space="0" w:color="auto"/>
              <w:left w:val="single" w:sz="4" w:space="0" w:color="auto"/>
              <w:bottom w:val="single" w:sz="4" w:space="0" w:color="auto"/>
              <w:right w:val="single" w:sz="4" w:space="0" w:color="auto"/>
            </w:tcBorders>
          </w:tcPr>
          <w:p w14:paraId="292BF86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11</w:t>
            </w:r>
          </w:p>
        </w:tc>
        <w:tc>
          <w:tcPr>
            <w:tcW w:w="627" w:type="pct"/>
            <w:tcBorders>
              <w:top w:val="single" w:sz="4" w:space="0" w:color="auto"/>
              <w:left w:val="single" w:sz="4" w:space="0" w:color="auto"/>
              <w:bottom w:val="single" w:sz="4" w:space="0" w:color="auto"/>
              <w:right w:val="single" w:sz="4" w:space="0" w:color="auto"/>
            </w:tcBorders>
          </w:tcPr>
          <w:p w14:paraId="16E46BA5" w14:textId="77777777" w:rsidR="00092DB8" w:rsidRPr="00206F1E" w:rsidRDefault="00092DB8" w:rsidP="004B6A88">
            <w:pPr>
              <w:pStyle w:val="ConsPlusNormal"/>
              <w:rPr>
                <w:rFonts w:ascii="Times New Roman" w:hAnsi="Times New Roman" w:cs="Times New Roman"/>
                <w:sz w:val="24"/>
                <w:szCs w:val="24"/>
                <w:vertAlign w:val="superscript"/>
              </w:rPr>
            </w:pPr>
            <w:r w:rsidRPr="00206F1E">
              <w:rPr>
                <w:rFonts w:ascii="Times New Roman" w:hAnsi="Times New Roman" w:cs="Times New Roman"/>
                <w:sz w:val="24"/>
                <w:szCs w:val="24"/>
              </w:rPr>
              <w:t>Количество организуемых мероприятий, направленных на формирование положительного имиджа города.</w:t>
            </w:r>
            <w:r w:rsidRPr="00206F1E">
              <w:rPr>
                <w:rFonts w:ascii="Times New Roman" w:hAnsi="Times New Roman" w:cs="Times New Roman"/>
                <w:sz w:val="24"/>
                <w:szCs w:val="24"/>
                <w:vertAlign w:val="superscript"/>
              </w:rPr>
              <w:t>1</w:t>
            </w:r>
          </w:p>
          <w:p w14:paraId="54025A94" w14:textId="77777777" w:rsidR="00092DB8" w:rsidRPr="00206F1E" w:rsidRDefault="00092DB8" w:rsidP="004B6A88">
            <w:pPr>
              <w:pStyle w:val="ConsPlusNormal"/>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tcPr>
          <w:p w14:paraId="7959BE1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единиц</w:t>
            </w:r>
          </w:p>
        </w:tc>
        <w:tc>
          <w:tcPr>
            <w:tcW w:w="269" w:type="pct"/>
            <w:tcBorders>
              <w:top w:val="single" w:sz="4" w:space="0" w:color="auto"/>
              <w:left w:val="single" w:sz="4" w:space="0" w:color="auto"/>
              <w:bottom w:val="single" w:sz="4" w:space="0" w:color="auto"/>
              <w:right w:val="single" w:sz="4" w:space="0" w:color="auto"/>
            </w:tcBorders>
          </w:tcPr>
          <w:p w14:paraId="02DEB93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н/д</w:t>
            </w:r>
          </w:p>
        </w:tc>
        <w:tc>
          <w:tcPr>
            <w:tcW w:w="268" w:type="pct"/>
            <w:tcBorders>
              <w:top w:val="single" w:sz="4" w:space="0" w:color="auto"/>
              <w:left w:val="single" w:sz="4" w:space="0" w:color="auto"/>
              <w:bottom w:val="single" w:sz="4" w:space="0" w:color="auto"/>
              <w:right w:val="single" w:sz="4" w:space="0" w:color="auto"/>
            </w:tcBorders>
          </w:tcPr>
          <w:p w14:paraId="3574882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н/д</w:t>
            </w:r>
          </w:p>
        </w:tc>
        <w:tc>
          <w:tcPr>
            <w:tcW w:w="269" w:type="pct"/>
            <w:tcBorders>
              <w:top w:val="single" w:sz="4" w:space="0" w:color="auto"/>
              <w:left w:val="single" w:sz="4" w:space="0" w:color="auto"/>
              <w:bottom w:val="single" w:sz="4" w:space="0" w:color="auto"/>
              <w:right w:val="single" w:sz="4" w:space="0" w:color="auto"/>
            </w:tcBorders>
          </w:tcPr>
          <w:p w14:paraId="52987F8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н/д</w:t>
            </w:r>
          </w:p>
        </w:tc>
        <w:tc>
          <w:tcPr>
            <w:tcW w:w="269" w:type="pct"/>
            <w:tcBorders>
              <w:top w:val="single" w:sz="4" w:space="0" w:color="auto"/>
              <w:left w:val="single" w:sz="4" w:space="0" w:color="auto"/>
              <w:bottom w:val="single" w:sz="4" w:space="0" w:color="auto"/>
              <w:right w:val="single" w:sz="4" w:space="0" w:color="auto"/>
            </w:tcBorders>
          </w:tcPr>
          <w:p w14:paraId="3F61982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80</w:t>
            </w:r>
          </w:p>
        </w:tc>
        <w:tc>
          <w:tcPr>
            <w:tcW w:w="269" w:type="pct"/>
            <w:tcBorders>
              <w:top w:val="single" w:sz="4" w:space="0" w:color="auto"/>
              <w:left w:val="single" w:sz="4" w:space="0" w:color="auto"/>
              <w:bottom w:val="single" w:sz="4" w:space="0" w:color="auto"/>
              <w:right w:val="single" w:sz="4" w:space="0" w:color="auto"/>
            </w:tcBorders>
          </w:tcPr>
          <w:p w14:paraId="1E176498"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87</w:t>
            </w:r>
          </w:p>
        </w:tc>
        <w:tc>
          <w:tcPr>
            <w:tcW w:w="269" w:type="pct"/>
            <w:tcBorders>
              <w:top w:val="single" w:sz="4" w:space="0" w:color="auto"/>
              <w:left w:val="single" w:sz="4" w:space="0" w:color="auto"/>
              <w:bottom w:val="single" w:sz="4" w:space="0" w:color="auto"/>
              <w:right w:val="single" w:sz="4" w:space="0" w:color="auto"/>
            </w:tcBorders>
          </w:tcPr>
          <w:p w14:paraId="027ACCD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93</w:t>
            </w:r>
          </w:p>
        </w:tc>
        <w:tc>
          <w:tcPr>
            <w:tcW w:w="269" w:type="pct"/>
            <w:tcBorders>
              <w:top w:val="single" w:sz="4" w:space="0" w:color="auto"/>
              <w:left w:val="single" w:sz="4" w:space="0" w:color="auto"/>
              <w:bottom w:val="single" w:sz="4" w:space="0" w:color="auto"/>
              <w:right w:val="single" w:sz="4" w:space="0" w:color="auto"/>
            </w:tcBorders>
          </w:tcPr>
          <w:p w14:paraId="3C10779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93</w:t>
            </w:r>
          </w:p>
        </w:tc>
        <w:tc>
          <w:tcPr>
            <w:tcW w:w="269" w:type="pct"/>
            <w:tcBorders>
              <w:top w:val="single" w:sz="4" w:space="0" w:color="auto"/>
              <w:left w:val="single" w:sz="4" w:space="0" w:color="auto"/>
              <w:bottom w:val="single" w:sz="4" w:space="0" w:color="auto"/>
              <w:right w:val="single" w:sz="4" w:space="0" w:color="auto"/>
            </w:tcBorders>
          </w:tcPr>
          <w:p w14:paraId="5EC7E95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95</w:t>
            </w:r>
          </w:p>
        </w:tc>
        <w:tc>
          <w:tcPr>
            <w:tcW w:w="268" w:type="pct"/>
            <w:tcBorders>
              <w:top w:val="single" w:sz="4" w:space="0" w:color="auto"/>
              <w:left w:val="single" w:sz="4" w:space="0" w:color="auto"/>
              <w:bottom w:val="single" w:sz="4" w:space="0" w:color="auto"/>
              <w:right w:val="single" w:sz="4" w:space="0" w:color="auto"/>
            </w:tcBorders>
          </w:tcPr>
          <w:p w14:paraId="3650970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100</w:t>
            </w:r>
          </w:p>
        </w:tc>
        <w:tc>
          <w:tcPr>
            <w:tcW w:w="269" w:type="pct"/>
            <w:tcBorders>
              <w:top w:val="single" w:sz="4" w:space="0" w:color="auto"/>
              <w:left w:val="single" w:sz="4" w:space="0" w:color="auto"/>
              <w:bottom w:val="single" w:sz="4" w:space="0" w:color="auto"/>
              <w:right w:val="single" w:sz="4" w:space="0" w:color="auto"/>
            </w:tcBorders>
          </w:tcPr>
          <w:p w14:paraId="4CBE1C1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4487B9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72" w:type="pct"/>
            <w:gridSpan w:val="2"/>
            <w:tcBorders>
              <w:top w:val="single" w:sz="4" w:space="0" w:color="auto"/>
              <w:left w:val="single" w:sz="4" w:space="0" w:color="auto"/>
              <w:bottom w:val="single" w:sz="4" w:space="0" w:color="auto"/>
              <w:right w:val="single" w:sz="4" w:space="0" w:color="auto"/>
            </w:tcBorders>
          </w:tcPr>
          <w:p w14:paraId="5BB94204"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w:t>
            </w:r>
          </w:p>
        </w:tc>
        <w:tc>
          <w:tcPr>
            <w:tcW w:w="632" w:type="pct"/>
            <w:tcBorders>
              <w:top w:val="single" w:sz="4" w:space="0" w:color="auto"/>
              <w:left w:val="single" w:sz="4" w:space="0" w:color="auto"/>
              <w:bottom w:val="single" w:sz="4" w:space="0" w:color="auto"/>
              <w:right w:val="single" w:sz="4" w:space="0" w:color="auto"/>
            </w:tcBorders>
          </w:tcPr>
          <w:p w14:paraId="6D267336"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И 2.1</w:t>
            </w:r>
          </w:p>
          <w:p w14:paraId="771EBDB3"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позитивных и нейтральных сообщений о городе в региональных, федеральных, зарубежных СМИ и сети Интернет.</w:t>
            </w:r>
          </w:p>
          <w:p w14:paraId="71606932"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Э 2.6</w:t>
            </w:r>
          </w:p>
          <w:p w14:paraId="1AB09608"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lastRenderedPageBreak/>
              <w:t>Расширение базы деловых контактов</w:t>
            </w:r>
          </w:p>
        </w:tc>
      </w:tr>
      <w:tr w:rsidR="009D3B08" w:rsidRPr="00206F1E" w14:paraId="3C4A76EA" w14:textId="77777777" w:rsidTr="004B6A88">
        <w:trPr>
          <w:trHeight w:val="1732"/>
        </w:trPr>
        <w:tc>
          <w:tcPr>
            <w:tcW w:w="199" w:type="pct"/>
            <w:tcBorders>
              <w:top w:val="single" w:sz="4" w:space="0" w:color="auto"/>
              <w:left w:val="single" w:sz="4" w:space="0" w:color="auto"/>
              <w:bottom w:val="single" w:sz="4" w:space="0" w:color="auto"/>
              <w:right w:val="single" w:sz="4" w:space="0" w:color="auto"/>
            </w:tcBorders>
          </w:tcPr>
          <w:p w14:paraId="3F50770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12</w:t>
            </w:r>
          </w:p>
        </w:tc>
        <w:tc>
          <w:tcPr>
            <w:tcW w:w="627" w:type="pct"/>
            <w:tcBorders>
              <w:top w:val="single" w:sz="4" w:space="0" w:color="auto"/>
              <w:left w:val="single" w:sz="4" w:space="0" w:color="auto"/>
              <w:bottom w:val="single" w:sz="4" w:space="0" w:color="auto"/>
              <w:right w:val="single" w:sz="4" w:space="0" w:color="auto"/>
            </w:tcBorders>
          </w:tcPr>
          <w:p w14:paraId="0CF2823D" w14:textId="77777777" w:rsidR="00092DB8" w:rsidRPr="00206F1E" w:rsidRDefault="00092DB8" w:rsidP="004B6A88">
            <w:pPr>
              <w:pStyle w:val="ConsPlusNormal"/>
              <w:spacing w:line="276" w:lineRule="auto"/>
              <w:rPr>
                <w:rFonts w:ascii="Times New Roman" w:hAnsi="Times New Roman" w:cs="Times New Roman"/>
                <w:sz w:val="24"/>
                <w:szCs w:val="24"/>
              </w:rPr>
            </w:pPr>
            <w:r w:rsidRPr="00206F1E">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c>
          <w:tcPr>
            <w:tcW w:w="313" w:type="pct"/>
            <w:tcBorders>
              <w:top w:val="single" w:sz="4" w:space="0" w:color="auto"/>
              <w:left w:val="single" w:sz="4" w:space="0" w:color="auto"/>
              <w:bottom w:val="single" w:sz="4" w:space="0" w:color="auto"/>
              <w:right w:val="single" w:sz="4" w:space="0" w:color="auto"/>
            </w:tcBorders>
          </w:tcPr>
          <w:p w14:paraId="4E7B10F6"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балл</w:t>
            </w:r>
          </w:p>
        </w:tc>
        <w:tc>
          <w:tcPr>
            <w:tcW w:w="269" w:type="pct"/>
            <w:tcBorders>
              <w:top w:val="single" w:sz="4" w:space="0" w:color="auto"/>
              <w:left w:val="single" w:sz="4" w:space="0" w:color="auto"/>
              <w:bottom w:val="single" w:sz="4" w:space="0" w:color="auto"/>
              <w:right w:val="single" w:sz="4" w:space="0" w:color="auto"/>
            </w:tcBorders>
          </w:tcPr>
          <w:p w14:paraId="62468D0D" w14:textId="77777777" w:rsidR="00092DB8" w:rsidRPr="00206F1E" w:rsidRDefault="00092DB8" w:rsidP="004B6A88">
            <w:pPr>
              <w:widowControl w:val="0"/>
              <w:snapToGrid w:val="0"/>
              <w:jc w:val="center"/>
              <w:rPr>
                <w:rFonts w:ascii="Times New Roman" w:hAnsi="Times New Roman" w:cs="Times New Roman"/>
                <w:sz w:val="24"/>
                <w:szCs w:val="24"/>
              </w:rPr>
            </w:pPr>
            <w:r w:rsidRPr="00206F1E">
              <w:rPr>
                <w:rFonts w:ascii="Times New Roman" w:hAnsi="Times New Roman" w:cs="Times New Roman"/>
                <w:sz w:val="24"/>
                <w:szCs w:val="24"/>
              </w:rPr>
              <w:t>48,3</w:t>
            </w:r>
          </w:p>
        </w:tc>
        <w:tc>
          <w:tcPr>
            <w:tcW w:w="268" w:type="pct"/>
            <w:tcBorders>
              <w:top w:val="single" w:sz="4" w:space="0" w:color="auto"/>
              <w:left w:val="single" w:sz="4" w:space="0" w:color="auto"/>
              <w:bottom w:val="single" w:sz="4" w:space="0" w:color="auto"/>
              <w:right w:val="single" w:sz="4" w:space="0" w:color="auto"/>
            </w:tcBorders>
          </w:tcPr>
          <w:p w14:paraId="479E03D7" w14:textId="77777777" w:rsidR="00092DB8" w:rsidRPr="00206F1E" w:rsidRDefault="00092DB8" w:rsidP="004B6A88">
            <w:pPr>
              <w:widowControl w:val="0"/>
              <w:snapToGrid w:val="0"/>
              <w:jc w:val="center"/>
              <w:rPr>
                <w:rFonts w:ascii="Times New Roman" w:eastAsia="Batang" w:hAnsi="Times New Roman" w:cs="Times New Roman"/>
                <w:sz w:val="24"/>
                <w:szCs w:val="24"/>
              </w:rPr>
            </w:pPr>
            <w:r w:rsidRPr="00206F1E">
              <w:rPr>
                <w:rFonts w:ascii="Times New Roman" w:eastAsia="Batang" w:hAnsi="Times New Roman" w:cs="Times New Roman"/>
                <w:sz w:val="24"/>
                <w:szCs w:val="24"/>
              </w:rPr>
              <w:t>46,1</w:t>
            </w:r>
          </w:p>
        </w:tc>
        <w:tc>
          <w:tcPr>
            <w:tcW w:w="269" w:type="pct"/>
            <w:tcBorders>
              <w:top w:val="single" w:sz="4" w:space="0" w:color="auto"/>
              <w:left w:val="single" w:sz="4" w:space="0" w:color="auto"/>
              <w:bottom w:val="single" w:sz="4" w:space="0" w:color="auto"/>
              <w:right w:val="single" w:sz="4" w:space="0" w:color="auto"/>
            </w:tcBorders>
          </w:tcPr>
          <w:p w14:paraId="140619F6" w14:textId="77777777" w:rsidR="00092DB8" w:rsidRPr="00206F1E" w:rsidRDefault="00092DB8" w:rsidP="004B6A88">
            <w:pPr>
              <w:widowControl w:val="0"/>
              <w:snapToGrid w:val="0"/>
              <w:jc w:val="center"/>
              <w:rPr>
                <w:rFonts w:ascii="Times New Roman" w:eastAsia="Batang" w:hAnsi="Times New Roman" w:cs="Times New Roman"/>
                <w:sz w:val="24"/>
                <w:szCs w:val="24"/>
              </w:rPr>
            </w:pPr>
            <w:r w:rsidRPr="00206F1E">
              <w:rPr>
                <w:rFonts w:ascii="Times New Roman" w:eastAsia="Batang" w:hAnsi="Times New Roman" w:cs="Times New Roman"/>
                <w:sz w:val="24"/>
                <w:szCs w:val="24"/>
              </w:rPr>
              <w:t>44,7</w:t>
            </w:r>
          </w:p>
        </w:tc>
        <w:tc>
          <w:tcPr>
            <w:tcW w:w="269" w:type="pct"/>
            <w:tcBorders>
              <w:top w:val="single" w:sz="4" w:space="0" w:color="auto"/>
              <w:left w:val="single" w:sz="4" w:space="0" w:color="auto"/>
              <w:bottom w:val="single" w:sz="4" w:space="0" w:color="auto"/>
              <w:right w:val="single" w:sz="4" w:space="0" w:color="auto"/>
            </w:tcBorders>
          </w:tcPr>
          <w:p w14:paraId="491EB773" w14:textId="77777777" w:rsidR="00092DB8" w:rsidRPr="00206F1E" w:rsidRDefault="00092DB8" w:rsidP="004B6A88">
            <w:pPr>
              <w:widowControl w:val="0"/>
              <w:snapToGrid w:val="0"/>
              <w:jc w:val="center"/>
              <w:rPr>
                <w:rFonts w:ascii="Times New Roman" w:eastAsia="Batang" w:hAnsi="Times New Roman" w:cs="Times New Roman"/>
                <w:sz w:val="24"/>
                <w:szCs w:val="24"/>
              </w:rPr>
            </w:pPr>
            <w:r w:rsidRPr="00206F1E">
              <w:rPr>
                <w:rFonts w:ascii="Times New Roman" w:eastAsia="Batang" w:hAnsi="Times New Roman" w:cs="Times New Roman"/>
                <w:sz w:val="24"/>
                <w:szCs w:val="24"/>
              </w:rPr>
              <w:t>43,9</w:t>
            </w:r>
          </w:p>
        </w:tc>
        <w:tc>
          <w:tcPr>
            <w:tcW w:w="269" w:type="pct"/>
            <w:tcBorders>
              <w:top w:val="single" w:sz="4" w:space="0" w:color="auto"/>
              <w:left w:val="single" w:sz="4" w:space="0" w:color="auto"/>
              <w:bottom w:val="single" w:sz="4" w:space="0" w:color="auto"/>
              <w:right w:val="single" w:sz="4" w:space="0" w:color="auto"/>
            </w:tcBorders>
          </w:tcPr>
          <w:p w14:paraId="3A70A2C0" w14:textId="77777777" w:rsidR="00092DB8" w:rsidRPr="00206F1E" w:rsidRDefault="00092DB8" w:rsidP="004B6A88">
            <w:pPr>
              <w:jc w:val="center"/>
              <w:rPr>
                <w:rFonts w:ascii="Times New Roman" w:hAnsi="Times New Roman" w:cs="Times New Roman"/>
                <w:sz w:val="24"/>
                <w:szCs w:val="24"/>
              </w:rPr>
            </w:pPr>
            <w:r w:rsidRPr="00206F1E">
              <w:rPr>
                <w:rFonts w:ascii="Times New Roman" w:hAnsi="Times New Roman" w:cs="Times New Roman"/>
                <w:sz w:val="24"/>
                <w:szCs w:val="24"/>
              </w:rPr>
              <w:t>44,2</w:t>
            </w:r>
          </w:p>
        </w:tc>
        <w:tc>
          <w:tcPr>
            <w:tcW w:w="269" w:type="pct"/>
            <w:tcBorders>
              <w:top w:val="single" w:sz="4" w:space="0" w:color="auto"/>
              <w:left w:val="single" w:sz="4" w:space="0" w:color="auto"/>
              <w:bottom w:val="single" w:sz="4" w:space="0" w:color="auto"/>
              <w:right w:val="single" w:sz="4" w:space="0" w:color="auto"/>
            </w:tcBorders>
          </w:tcPr>
          <w:p w14:paraId="0E206FC7" w14:textId="77777777" w:rsidR="00092DB8" w:rsidRPr="00206F1E" w:rsidRDefault="00092DB8" w:rsidP="004B6A88">
            <w:pPr>
              <w:jc w:val="center"/>
              <w:rPr>
                <w:rFonts w:ascii="Times New Roman" w:hAnsi="Times New Roman" w:cs="Times New Roman"/>
                <w:sz w:val="24"/>
                <w:szCs w:val="24"/>
              </w:rPr>
            </w:pPr>
            <w:r w:rsidRPr="00206F1E">
              <w:rPr>
                <w:rFonts w:ascii="Times New Roman" w:hAnsi="Times New Roman" w:cs="Times New Roman"/>
                <w:sz w:val="24"/>
                <w:szCs w:val="24"/>
              </w:rPr>
              <w:t>41,0</w:t>
            </w:r>
          </w:p>
        </w:tc>
        <w:tc>
          <w:tcPr>
            <w:tcW w:w="269" w:type="pct"/>
            <w:tcBorders>
              <w:top w:val="single" w:sz="4" w:space="0" w:color="auto"/>
              <w:left w:val="single" w:sz="4" w:space="0" w:color="auto"/>
              <w:bottom w:val="single" w:sz="4" w:space="0" w:color="auto"/>
              <w:right w:val="single" w:sz="4" w:space="0" w:color="auto"/>
            </w:tcBorders>
          </w:tcPr>
          <w:p w14:paraId="0D6CD879"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По опросу</w:t>
            </w:r>
          </w:p>
        </w:tc>
        <w:tc>
          <w:tcPr>
            <w:tcW w:w="269" w:type="pct"/>
            <w:tcBorders>
              <w:top w:val="single" w:sz="4" w:space="0" w:color="auto"/>
              <w:left w:val="single" w:sz="4" w:space="0" w:color="auto"/>
              <w:bottom w:val="single" w:sz="4" w:space="0" w:color="auto"/>
              <w:right w:val="single" w:sz="4" w:space="0" w:color="auto"/>
            </w:tcBorders>
          </w:tcPr>
          <w:p w14:paraId="23B94FC2"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По опросу</w:t>
            </w:r>
          </w:p>
        </w:tc>
        <w:tc>
          <w:tcPr>
            <w:tcW w:w="268" w:type="pct"/>
            <w:tcBorders>
              <w:top w:val="single" w:sz="4" w:space="0" w:color="auto"/>
              <w:left w:val="single" w:sz="4" w:space="0" w:color="auto"/>
              <w:bottom w:val="single" w:sz="4" w:space="0" w:color="auto"/>
              <w:right w:val="single" w:sz="4" w:space="0" w:color="auto"/>
            </w:tcBorders>
          </w:tcPr>
          <w:p w14:paraId="173588FD"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По опросу</w:t>
            </w:r>
          </w:p>
        </w:tc>
        <w:tc>
          <w:tcPr>
            <w:tcW w:w="269" w:type="pct"/>
            <w:tcBorders>
              <w:top w:val="single" w:sz="4" w:space="0" w:color="auto"/>
              <w:left w:val="single" w:sz="4" w:space="0" w:color="auto"/>
              <w:bottom w:val="single" w:sz="4" w:space="0" w:color="auto"/>
              <w:right w:val="single" w:sz="4" w:space="0" w:color="auto"/>
            </w:tcBorders>
          </w:tcPr>
          <w:p w14:paraId="7BD51EA2"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По опросу</w:t>
            </w:r>
          </w:p>
        </w:tc>
        <w:tc>
          <w:tcPr>
            <w:tcW w:w="269" w:type="pct"/>
            <w:tcBorders>
              <w:top w:val="single" w:sz="4" w:space="0" w:color="auto"/>
              <w:left w:val="single" w:sz="4" w:space="0" w:color="auto"/>
              <w:bottom w:val="single" w:sz="4" w:space="0" w:color="auto"/>
              <w:right w:val="single" w:sz="4" w:space="0" w:color="auto"/>
            </w:tcBorders>
          </w:tcPr>
          <w:p w14:paraId="3A052D0E"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60,0</w:t>
            </w:r>
          </w:p>
        </w:tc>
        <w:tc>
          <w:tcPr>
            <w:tcW w:w="272" w:type="pct"/>
            <w:gridSpan w:val="2"/>
            <w:tcBorders>
              <w:top w:val="single" w:sz="4" w:space="0" w:color="auto"/>
              <w:left w:val="single" w:sz="4" w:space="0" w:color="auto"/>
              <w:bottom w:val="single" w:sz="4" w:space="0" w:color="auto"/>
              <w:right w:val="single" w:sz="4" w:space="0" w:color="auto"/>
            </w:tcBorders>
          </w:tcPr>
          <w:p w14:paraId="739E43D4" w14:textId="77777777" w:rsidR="00092DB8" w:rsidRPr="00206F1E" w:rsidRDefault="00092DB8" w:rsidP="004B6A88">
            <w:pPr>
              <w:pStyle w:val="ConsPlusNormal"/>
              <w:spacing w:line="276" w:lineRule="auto"/>
              <w:rPr>
                <w:rFonts w:ascii="Times New Roman" w:hAnsi="Times New Roman" w:cs="Times New Roman"/>
                <w:sz w:val="24"/>
                <w:szCs w:val="24"/>
                <w:lang w:val="de-DE"/>
              </w:rPr>
            </w:pPr>
            <w:r w:rsidRPr="00206F1E">
              <w:rPr>
                <w:rFonts w:ascii="Times New Roman" w:hAnsi="Times New Roman" w:cs="Times New Roman"/>
                <w:sz w:val="24"/>
                <w:szCs w:val="24"/>
              </w:rPr>
              <w:t>60,0</w:t>
            </w:r>
          </w:p>
        </w:tc>
        <w:tc>
          <w:tcPr>
            <w:tcW w:w="632" w:type="pct"/>
            <w:tcBorders>
              <w:top w:val="single" w:sz="4" w:space="0" w:color="auto"/>
              <w:left w:val="single" w:sz="4" w:space="0" w:color="auto"/>
              <w:bottom w:val="single" w:sz="4" w:space="0" w:color="auto"/>
              <w:right w:val="single" w:sz="4" w:space="0" w:color="auto"/>
            </w:tcBorders>
          </w:tcPr>
          <w:p w14:paraId="199D22BD" w14:textId="77777777" w:rsidR="00092DB8" w:rsidRPr="00206F1E" w:rsidRDefault="00092DB8" w:rsidP="004B6A88">
            <w:pPr>
              <w:pStyle w:val="ConsPlusNormal"/>
              <w:spacing w:line="276" w:lineRule="auto"/>
              <w:rPr>
                <w:rFonts w:ascii="Times New Roman" w:hAnsi="Times New Roman" w:cs="Times New Roman"/>
                <w:sz w:val="24"/>
                <w:szCs w:val="24"/>
              </w:rPr>
            </w:pPr>
            <w:r w:rsidRPr="00206F1E">
              <w:rPr>
                <w:rFonts w:ascii="Times New Roman" w:hAnsi="Times New Roman" w:cs="Times New Roman"/>
                <w:sz w:val="24"/>
                <w:szCs w:val="24"/>
              </w:rPr>
              <w:t>Ч 4.3 Оценка горожанами информационной открытости органов местного самоуправления, достаточности информации об их деятельности</w:t>
            </w:r>
          </w:p>
        </w:tc>
      </w:tr>
      <w:tr w:rsidR="009D3B08" w:rsidRPr="00206F1E" w14:paraId="4DE3077A" w14:textId="77777777" w:rsidTr="004B6A88">
        <w:tc>
          <w:tcPr>
            <w:tcW w:w="199" w:type="pct"/>
            <w:tcBorders>
              <w:top w:val="single" w:sz="4" w:space="0" w:color="auto"/>
              <w:left w:val="single" w:sz="4" w:space="0" w:color="auto"/>
              <w:bottom w:val="single" w:sz="4" w:space="0" w:color="auto"/>
              <w:right w:val="single" w:sz="4" w:space="0" w:color="auto"/>
            </w:tcBorders>
          </w:tcPr>
          <w:p w14:paraId="0FC0C91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13</w:t>
            </w:r>
          </w:p>
        </w:tc>
        <w:tc>
          <w:tcPr>
            <w:tcW w:w="627" w:type="pct"/>
            <w:tcBorders>
              <w:top w:val="single" w:sz="4" w:space="0" w:color="auto"/>
              <w:left w:val="single" w:sz="4" w:space="0" w:color="auto"/>
              <w:bottom w:val="single" w:sz="4" w:space="0" w:color="auto"/>
              <w:right w:val="single" w:sz="4" w:space="0" w:color="auto"/>
            </w:tcBorders>
          </w:tcPr>
          <w:p w14:paraId="71EE9E1D" w14:textId="77777777" w:rsidR="00092DB8" w:rsidRPr="00206F1E" w:rsidRDefault="00092DB8" w:rsidP="004B6A88">
            <w:pPr>
              <w:pStyle w:val="ConsPlusNormal"/>
              <w:spacing w:line="276" w:lineRule="auto"/>
              <w:rPr>
                <w:rFonts w:ascii="Times New Roman" w:hAnsi="Times New Roman" w:cs="Times New Roman"/>
                <w:sz w:val="24"/>
                <w:szCs w:val="24"/>
              </w:rPr>
            </w:pPr>
            <w:r w:rsidRPr="00206F1E">
              <w:rPr>
                <w:rFonts w:ascii="Times New Roman" w:hAnsi="Times New Roman" w:cs="Times New Roman"/>
                <w:sz w:val="24"/>
                <w:szCs w:val="24"/>
              </w:rPr>
              <w:t>Количество уникальных посетителей официального сайта г. Череповца www.cherinfo.ru</w:t>
            </w:r>
          </w:p>
        </w:tc>
        <w:tc>
          <w:tcPr>
            <w:tcW w:w="313" w:type="pct"/>
            <w:tcBorders>
              <w:top w:val="single" w:sz="4" w:space="0" w:color="auto"/>
              <w:left w:val="single" w:sz="4" w:space="0" w:color="auto"/>
              <w:bottom w:val="single" w:sz="4" w:space="0" w:color="auto"/>
              <w:right w:val="single" w:sz="4" w:space="0" w:color="auto"/>
            </w:tcBorders>
          </w:tcPr>
          <w:p w14:paraId="6A34B1EC"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единица</w:t>
            </w:r>
          </w:p>
        </w:tc>
        <w:tc>
          <w:tcPr>
            <w:tcW w:w="269" w:type="pct"/>
            <w:tcBorders>
              <w:top w:val="single" w:sz="4" w:space="0" w:color="auto"/>
              <w:left w:val="single" w:sz="4" w:space="0" w:color="auto"/>
              <w:bottom w:val="single" w:sz="4" w:space="0" w:color="auto"/>
              <w:right w:val="single" w:sz="4" w:space="0" w:color="auto"/>
            </w:tcBorders>
          </w:tcPr>
          <w:p w14:paraId="029AA073"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52769</w:t>
            </w:r>
          </w:p>
        </w:tc>
        <w:tc>
          <w:tcPr>
            <w:tcW w:w="268" w:type="pct"/>
            <w:tcBorders>
              <w:top w:val="single" w:sz="4" w:space="0" w:color="auto"/>
              <w:left w:val="single" w:sz="4" w:space="0" w:color="auto"/>
              <w:bottom w:val="single" w:sz="4" w:space="0" w:color="auto"/>
              <w:right w:val="single" w:sz="4" w:space="0" w:color="auto"/>
            </w:tcBorders>
          </w:tcPr>
          <w:p w14:paraId="010A1CF8"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83840</w:t>
            </w:r>
          </w:p>
        </w:tc>
        <w:tc>
          <w:tcPr>
            <w:tcW w:w="269" w:type="pct"/>
            <w:tcBorders>
              <w:top w:val="single" w:sz="4" w:space="0" w:color="auto"/>
              <w:left w:val="single" w:sz="4" w:space="0" w:color="auto"/>
              <w:bottom w:val="single" w:sz="4" w:space="0" w:color="auto"/>
              <w:right w:val="single" w:sz="4" w:space="0" w:color="auto"/>
            </w:tcBorders>
          </w:tcPr>
          <w:p w14:paraId="7C060A9E"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93277</w:t>
            </w:r>
          </w:p>
        </w:tc>
        <w:tc>
          <w:tcPr>
            <w:tcW w:w="269" w:type="pct"/>
            <w:tcBorders>
              <w:top w:val="single" w:sz="4" w:space="0" w:color="auto"/>
              <w:left w:val="single" w:sz="4" w:space="0" w:color="auto"/>
              <w:bottom w:val="single" w:sz="4" w:space="0" w:color="auto"/>
              <w:right w:val="single" w:sz="4" w:space="0" w:color="auto"/>
            </w:tcBorders>
          </w:tcPr>
          <w:p w14:paraId="0ED24CE7"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115580</w:t>
            </w:r>
          </w:p>
        </w:tc>
        <w:tc>
          <w:tcPr>
            <w:tcW w:w="269" w:type="pct"/>
            <w:tcBorders>
              <w:top w:val="single" w:sz="4" w:space="0" w:color="auto"/>
              <w:left w:val="single" w:sz="4" w:space="0" w:color="auto"/>
              <w:bottom w:val="single" w:sz="4" w:space="0" w:color="auto"/>
              <w:right w:val="single" w:sz="4" w:space="0" w:color="auto"/>
            </w:tcBorders>
          </w:tcPr>
          <w:p w14:paraId="34DCE3CE"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139600</w:t>
            </w:r>
          </w:p>
        </w:tc>
        <w:tc>
          <w:tcPr>
            <w:tcW w:w="269" w:type="pct"/>
            <w:tcBorders>
              <w:top w:val="single" w:sz="4" w:space="0" w:color="auto"/>
              <w:left w:val="single" w:sz="4" w:space="0" w:color="auto"/>
              <w:bottom w:val="single" w:sz="4" w:space="0" w:color="auto"/>
              <w:right w:val="single" w:sz="4" w:space="0" w:color="auto"/>
            </w:tcBorders>
          </w:tcPr>
          <w:p w14:paraId="191C1DEB"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126183</w:t>
            </w:r>
          </w:p>
        </w:tc>
        <w:tc>
          <w:tcPr>
            <w:tcW w:w="269" w:type="pct"/>
            <w:tcBorders>
              <w:top w:val="single" w:sz="4" w:space="0" w:color="auto"/>
              <w:left w:val="single" w:sz="4" w:space="0" w:color="auto"/>
              <w:bottom w:val="single" w:sz="4" w:space="0" w:color="auto"/>
              <w:right w:val="single" w:sz="4" w:space="0" w:color="auto"/>
            </w:tcBorders>
          </w:tcPr>
          <w:p w14:paraId="66B4902B"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125000</w:t>
            </w:r>
          </w:p>
        </w:tc>
        <w:tc>
          <w:tcPr>
            <w:tcW w:w="269" w:type="pct"/>
            <w:tcBorders>
              <w:top w:val="single" w:sz="4" w:space="0" w:color="auto"/>
              <w:left w:val="single" w:sz="4" w:space="0" w:color="auto"/>
              <w:bottom w:val="single" w:sz="4" w:space="0" w:color="auto"/>
              <w:right w:val="single" w:sz="4" w:space="0" w:color="auto"/>
            </w:tcBorders>
          </w:tcPr>
          <w:p w14:paraId="380BAC9F"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126000</w:t>
            </w:r>
          </w:p>
        </w:tc>
        <w:tc>
          <w:tcPr>
            <w:tcW w:w="268" w:type="pct"/>
            <w:tcBorders>
              <w:top w:val="single" w:sz="4" w:space="0" w:color="auto"/>
              <w:left w:val="single" w:sz="4" w:space="0" w:color="auto"/>
              <w:bottom w:val="single" w:sz="4" w:space="0" w:color="auto"/>
              <w:right w:val="single" w:sz="4" w:space="0" w:color="auto"/>
            </w:tcBorders>
          </w:tcPr>
          <w:p w14:paraId="32EA11ED"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127000</w:t>
            </w:r>
          </w:p>
        </w:tc>
        <w:tc>
          <w:tcPr>
            <w:tcW w:w="269" w:type="pct"/>
            <w:tcBorders>
              <w:top w:val="single" w:sz="4" w:space="0" w:color="auto"/>
              <w:left w:val="single" w:sz="4" w:space="0" w:color="auto"/>
              <w:bottom w:val="single" w:sz="4" w:space="0" w:color="auto"/>
              <w:right w:val="single" w:sz="4" w:space="0" w:color="auto"/>
            </w:tcBorders>
          </w:tcPr>
          <w:p w14:paraId="58BE737C" w14:textId="77777777" w:rsidR="00092DB8" w:rsidRPr="00206F1E" w:rsidRDefault="00092DB8" w:rsidP="004B6A88">
            <w:pPr>
              <w:pStyle w:val="ConsPlusNormal"/>
              <w:spacing w:line="276" w:lineRule="auto"/>
              <w:rPr>
                <w:rFonts w:ascii="Times New Roman" w:hAnsi="Times New Roman" w:cs="Times New Roman"/>
                <w:sz w:val="24"/>
                <w:szCs w:val="24"/>
              </w:rPr>
            </w:pPr>
            <w:r w:rsidRPr="00206F1E">
              <w:rPr>
                <w:rFonts w:ascii="Times New Roman" w:hAnsi="Times New Roman" w:cs="Times New Roman"/>
                <w:sz w:val="24"/>
                <w:szCs w:val="24"/>
              </w:rPr>
              <w:t>230000</w:t>
            </w:r>
          </w:p>
        </w:tc>
        <w:tc>
          <w:tcPr>
            <w:tcW w:w="269" w:type="pct"/>
            <w:tcBorders>
              <w:top w:val="single" w:sz="4" w:space="0" w:color="auto"/>
              <w:left w:val="single" w:sz="4" w:space="0" w:color="auto"/>
              <w:bottom w:val="single" w:sz="4" w:space="0" w:color="auto"/>
              <w:right w:val="single" w:sz="4" w:space="0" w:color="auto"/>
            </w:tcBorders>
          </w:tcPr>
          <w:p w14:paraId="1D613357" w14:textId="77777777" w:rsidR="00092DB8" w:rsidRPr="00206F1E" w:rsidRDefault="00092DB8" w:rsidP="004B6A88">
            <w:pPr>
              <w:pStyle w:val="ConsPlusNormal"/>
              <w:spacing w:line="276" w:lineRule="auto"/>
              <w:rPr>
                <w:rFonts w:ascii="Times New Roman" w:hAnsi="Times New Roman" w:cs="Times New Roman"/>
                <w:sz w:val="24"/>
                <w:szCs w:val="24"/>
              </w:rPr>
            </w:pPr>
            <w:r w:rsidRPr="00206F1E">
              <w:rPr>
                <w:rFonts w:ascii="Times New Roman" w:hAnsi="Times New Roman" w:cs="Times New Roman"/>
                <w:sz w:val="24"/>
                <w:szCs w:val="24"/>
              </w:rPr>
              <w:t>235000</w:t>
            </w:r>
          </w:p>
        </w:tc>
        <w:tc>
          <w:tcPr>
            <w:tcW w:w="262" w:type="pct"/>
            <w:tcBorders>
              <w:top w:val="single" w:sz="4" w:space="0" w:color="auto"/>
              <w:left w:val="single" w:sz="4" w:space="0" w:color="auto"/>
              <w:bottom w:val="single" w:sz="4" w:space="0" w:color="auto"/>
              <w:right w:val="single" w:sz="4" w:space="0" w:color="auto"/>
            </w:tcBorders>
          </w:tcPr>
          <w:p w14:paraId="34FB5B89" w14:textId="77777777" w:rsidR="00092DB8" w:rsidRPr="00206F1E" w:rsidRDefault="00092DB8" w:rsidP="004B6A88">
            <w:pPr>
              <w:pStyle w:val="ConsPlusNormal"/>
              <w:spacing w:line="276" w:lineRule="auto"/>
              <w:rPr>
                <w:rFonts w:ascii="Times New Roman" w:hAnsi="Times New Roman" w:cs="Times New Roman"/>
                <w:sz w:val="24"/>
                <w:szCs w:val="24"/>
              </w:rPr>
            </w:pPr>
            <w:r w:rsidRPr="00206F1E">
              <w:rPr>
                <w:rFonts w:ascii="Times New Roman" w:hAnsi="Times New Roman" w:cs="Times New Roman"/>
                <w:sz w:val="24"/>
                <w:szCs w:val="24"/>
              </w:rPr>
              <w:t>240000</w:t>
            </w:r>
          </w:p>
        </w:tc>
        <w:tc>
          <w:tcPr>
            <w:tcW w:w="642" w:type="pct"/>
            <w:gridSpan w:val="2"/>
            <w:tcBorders>
              <w:top w:val="single" w:sz="4" w:space="0" w:color="auto"/>
              <w:left w:val="single" w:sz="4" w:space="0" w:color="auto"/>
              <w:bottom w:val="single" w:sz="4" w:space="0" w:color="auto"/>
              <w:right w:val="single" w:sz="4" w:space="0" w:color="auto"/>
            </w:tcBorders>
          </w:tcPr>
          <w:p w14:paraId="29F362D3"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И 1.1</w:t>
            </w:r>
          </w:p>
          <w:p w14:paraId="7922FA23"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позитивных и нейтральных сообщений о МСУ в городском медийном пространстве</w:t>
            </w:r>
          </w:p>
        </w:tc>
      </w:tr>
      <w:tr w:rsidR="009D3B08" w:rsidRPr="00206F1E" w14:paraId="1485071A" w14:textId="77777777" w:rsidTr="004B6A88">
        <w:tc>
          <w:tcPr>
            <w:tcW w:w="199" w:type="pct"/>
            <w:tcBorders>
              <w:top w:val="single" w:sz="4" w:space="0" w:color="auto"/>
              <w:left w:val="single" w:sz="4" w:space="0" w:color="auto"/>
              <w:bottom w:val="single" w:sz="4" w:space="0" w:color="auto"/>
              <w:right w:val="single" w:sz="4" w:space="0" w:color="auto"/>
            </w:tcBorders>
          </w:tcPr>
          <w:p w14:paraId="19A2A96A" w14:textId="77777777" w:rsidR="00092DB8" w:rsidRPr="00206F1E" w:rsidRDefault="00092DB8" w:rsidP="004B6A88">
            <w:pPr>
              <w:pStyle w:val="ConsPlusNormal"/>
              <w:jc w:val="center"/>
              <w:rPr>
                <w:rFonts w:ascii="Times New Roman" w:hAnsi="Times New Roman" w:cs="Times New Roman"/>
                <w:sz w:val="24"/>
                <w:szCs w:val="24"/>
              </w:rPr>
            </w:pPr>
            <w:bookmarkStart w:id="8" w:name="sub_1001112"/>
            <w:r w:rsidRPr="00206F1E">
              <w:rPr>
                <w:rFonts w:ascii="Times New Roman" w:hAnsi="Times New Roman" w:cs="Times New Roman"/>
                <w:sz w:val="24"/>
                <w:szCs w:val="24"/>
              </w:rPr>
              <w:t>1</w:t>
            </w:r>
            <w:bookmarkEnd w:id="8"/>
            <w:r w:rsidRPr="00206F1E">
              <w:rPr>
                <w:rFonts w:ascii="Times New Roman" w:hAnsi="Times New Roman" w:cs="Times New Roman"/>
                <w:sz w:val="24"/>
                <w:szCs w:val="24"/>
              </w:rPr>
              <w:t>4</w:t>
            </w:r>
          </w:p>
        </w:tc>
        <w:tc>
          <w:tcPr>
            <w:tcW w:w="627" w:type="pct"/>
            <w:tcBorders>
              <w:top w:val="single" w:sz="4" w:space="0" w:color="auto"/>
              <w:left w:val="single" w:sz="4" w:space="0" w:color="auto"/>
              <w:bottom w:val="single" w:sz="4" w:space="0" w:color="auto"/>
              <w:right w:val="single" w:sz="4" w:space="0" w:color="auto"/>
            </w:tcBorders>
          </w:tcPr>
          <w:p w14:paraId="104A1609"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реализованных медиапланов и графиков/ медиапланов с имиджевым приращением</w:t>
            </w:r>
          </w:p>
        </w:tc>
        <w:tc>
          <w:tcPr>
            <w:tcW w:w="313" w:type="pct"/>
            <w:tcBorders>
              <w:top w:val="single" w:sz="4" w:space="0" w:color="auto"/>
              <w:left w:val="single" w:sz="4" w:space="0" w:color="auto"/>
              <w:bottom w:val="single" w:sz="4" w:space="0" w:color="auto"/>
              <w:right w:val="single" w:sz="4" w:space="0" w:color="auto"/>
            </w:tcBorders>
          </w:tcPr>
          <w:p w14:paraId="053C188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штук</w:t>
            </w:r>
          </w:p>
        </w:tc>
        <w:tc>
          <w:tcPr>
            <w:tcW w:w="269" w:type="pct"/>
            <w:tcBorders>
              <w:top w:val="single" w:sz="4" w:space="0" w:color="auto"/>
              <w:left w:val="single" w:sz="4" w:space="0" w:color="auto"/>
              <w:bottom w:val="single" w:sz="4" w:space="0" w:color="auto"/>
              <w:right w:val="single" w:sz="4" w:space="0" w:color="auto"/>
            </w:tcBorders>
          </w:tcPr>
          <w:p w14:paraId="6D85FB43"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18/28</w:t>
            </w:r>
          </w:p>
        </w:tc>
        <w:tc>
          <w:tcPr>
            <w:tcW w:w="268" w:type="pct"/>
            <w:tcBorders>
              <w:top w:val="single" w:sz="4" w:space="0" w:color="auto"/>
              <w:left w:val="single" w:sz="4" w:space="0" w:color="auto"/>
              <w:bottom w:val="single" w:sz="4" w:space="0" w:color="auto"/>
              <w:right w:val="single" w:sz="4" w:space="0" w:color="auto"/>
            </w:tcBorders>
          </w:tcPr>
          <w:p w14:paraId="48051BB8"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25/30</w:t>
            </w:r>
          </w:p>
        </w:tc>
        <w:tc>
          <w:tcPr>
            <w:tcW w:w="269" w:type="pct"/>
            <w:tcBorders>
              <w:top w:val="single" w:sz="4" w:space="0" w:color="auto"/>
              <w:left w:val="single" w:sz="4" w:space="0" w:color="auto"/>
              <w:bottom w:val="single" w:sz="4" w:space="0" w:color="auto"/>
              <w:right w:val="single" w:sz="4" w:space="0" w:color="auto"/>
            </w:tcBorders>
          </w:tcPr>
          <w:p w14:paraId="07054EB8"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19/50</w:t>
            </w:r>
          </w:p>
        </w:tc>
        <w:tc>
          <w:tcPr>
            <w:tcW w:w="269" w:type="pct"/>
            <w:tcBorders>
              <w:top w:val="single" w:sz="4" w:space="0" w:color="auto"/>
              <w:left w:val="single" w:sz="4" w:space="0" w:color="auto"/>
              <w:bottom w:val="single" w:sz="4" w:space="0" w:color="auto"/>
              <w:right w:val="single" w:sz="4" w:space="0" w:color="auto"/>
            </w:tcBorders>
          </w:tcPr>
          <w:p w14:paraId="71A99965"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25/49</w:t>
            </w:r>
          </w:p>
        </w:tc>
        <w:tc>
          <w:tcPr>
            <w:tcW w:w="269" w:type="pct"/>
            <w:tcBorders>
              <w:top w:val="single" w:sz="4" w:space="0" w:color="auto"/>
              <w:left w:val="single" w:sz="4" w:space="0" w:color="auto"/>
              <w:bottom w:val="single" w:sz="4" w:space="0" w:color="auto"/>
              <w:right w:val="single" w:sz="4" w:space="0" w:color="auto"/>
            </w:tcBorders>
          </w:tcPr>
          <w:p w14:paraId="126EAC82"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25/50</w:t>
            </w:r>
          </w:p>
        </w:tc>
        <w:tc>
          <w:tcPr>
            <w:tcW w:w="269" w:type="pct"/>
            <w:tcBorders>
              <w:top w:val="single" w:sz="4" w:space="0" w:color="auto"/>
              <w:left w:val="single" w:sz="4" w:space="0" w:color="auto"/>
              <w:bottom w:val="single" w:sz="4" w:space="0" w:color="auto"/>
              <w:right w:val="single" w:sz="4" w:space="0" w:color="auto"/>
            </w:tcBorders>
          </w:tcPr>
          <w:p w14:paraId="3ADCB199"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25/51</w:t>
            </w:r>
          </w:p>
        </w:tc>
        <w:tc>
          <w:tcPr>
            <w:tcW w:w="269" w:type="pct"/>
            <w:tcBorders>
              <w:top w:val="single" w:sz="4" w:space="0" w:color="auto"/>
              <w:left w:val="single" w:sz="4" w:space="0" w:color="auto"/>
              <w:bottom w:val="single" w:sz="4" w:space="0" w:color="auto"/>
              <w:right w:val="single" w:sz="4" w:space="0" w:color="auto"/>
            </w:tcBorders>
          </w:tcPr>
          <w:p w14:paraId="3F96012A"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25/50</w:t>
            </w:r>
          </w:p>
        </w:tc>
        <w:tc>
          <w:tcPr>
            <w:tcW w:w="269" w:type="pct"/>
            <w:tcBorders>
              <w:top w:val="single" w:sz="4" w:space="0" w:color="auto"/>
              <w:left w:val="single" w:sz="4" w:space="0" w:color="auto"/>
              <w:bottom w:val="single" w:sz="4" w:space="0" w:color="auto"/>
              <w:right w:val="single" w:sz="4" w:space="0" w:color="auto"/>
            </w:tcBorders>
          </w:tcPr>
          <w:p w14:paraId="78B78624"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25/50</w:t>
            </w:r>
          </w:p>
        </w:tc>
        <w:tc>
          <w:tcPr>
            <w:tcW w:w="268" w:type="pct"/>
            <w:tcBorders>
              <w:top w:val="single" w:sz="4" w:space="0" w:color="auto"/>
              <w:left w:val="single" w:sz="4" w:space="0" w:color="auto"/>
              <w:bottom w:val="single" w:sz="4" w:space="0" w:color="auto"/>
              <w:right w:val="single" w:sz="4" w:space="0" w:color="auto"/>
            </w:tcBorders>
          </w:tcPr>
          <w:p w14:paraId="33A203C5"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25/50</w:t>
            </w:r>
          </w:p>
        </w:tc>
        <w:tc>
          <w:tcPr>
            <w:tcW w:w="269" w:type="pct"/>
            <w:tcBorders>
              <w:top w:val="single" w:sz="4" w:space="0" w:color="auto"/>
              <w:left w:val="single" w:sz="4" w:space="0" w:color="auto"/>
              <w:bottom w:val="single" w:sz="4" w:space="0" w:color="auto"/>
              <w:right w:val="single" w:sz="4" w:space="0" w:color="auto"/>
            </w:tcBorders>
          </w:tcPr>
          <w:p w14:paraId="69777D99" w14:textId="77777777" w:rsidR="00092DB8" w:rsidRPr="00206F1E" w:rsidRDefault="00092DB8" w:rsidP="004B6A88">
            <w:pPr>
              <w:pStyle w:val="ConsPlusNormal"/>
              <w:spacing w:line="276" w:lineRule="auto"/>
              <w:rPr>
                <w:rFonts w:ascii="Times New Roman" w:hAnsi="Times New Roman" w:cs="Times New Roman"/>
                <w:sz w:val="24"/>
                <w:szCs w:val="24"/>
                <w:lang w:val="en-US"/>
              </w:rPr>
            </w:pPr>
            <w:r w:rsidRPr="00206F1E">
              <w:rPr>
                <w:rFonts w:ascii="Times New Roman" w:hAnsi="Times New Roman" w:cs="Times New Roman"/>
                <w:sz w:val="24"/>
                <w:szCs w:val="24"/>
                <w:lang w:val="en-US"/>
              </w:rPr>
              <w:t>8/50</w:t>
            </w:r>
          </w:p>
        </w:tc>
        <w:tc>
          <w:tcPr>
            <w:tcW w:w="269" w:type="pct"/>
            <w:tcBorders>
              <w:top w:val="single" w:sz="4" w:space="0" w:color="auto"/>
              <w:left w:val="single" w:sz="4" w:space="0" w:color="auto"/>
              <w:bottom w:val="single" w:sz="4" w:space="0" w:color="auto"/>
              <w:right w:val="single" w:sz="4" w:space="0" w:color="auto"/>
            </w:tcBorders>
          </w:tcPr>
          <w:p w14:paraId="281A390A"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8</w:t>
            </w:r>
            <w:r w:rsidRPr="00206F1E">
              <w:rPr>
                <w:rFonts w:ascii="Times New Roman" w:hAnsi="Times New Roman" w:cs="Times New Roman"/>
                <w:sz w:val="24"/>
                <w:szCs w:val="24"/>
                <w:lang w:val="en-US"/>
              </w:rPr>
              <w:t>/50</w:t>
            </w:r>
          </w:p>
        </w:tc>
        <w:tc>
          <w:tcPr>
            <w:tcW w:w="262" w:type="pct"/>
            <w:tcBorders>
              <w:top w:val="single" w:sz="4" w:space="0" w:color="auto"/>
              <w:left w:val="single" w:sz="4" w:space="0" w:color="auto"/>
              <w:bottom w:val="single" w:sz="4" w:space="0" w:color="auto"/>
              <w:right w:val="single" w:sz="4" w:space="0" w:color="auto"/>
            </w:tcBorders>
          </w:tcPr>
          <w:p w14:paraId="110B0209"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8/50</w:t>
            </w:r>
          </w:p>
        </w:tc>
        <w:tc>
          <w:tcPr>
            <w:tcW w:w="642" w:type="pct"/>
            <w:gridSpan w:val="2"/>
            <w:tcBorders>
              <w:top w:val="single" w:sz="4" w:space="0" w:color="auto"/>
              <w:left w:val="single" w:sz="4" w:space="0" w:color="auto"/>
              <w:bottom w:val="single" w:sz="4" w:space="0" w:color="auto"/>
              <w:right w:val="single" w:sz="4" w:space="0" w:color="auto"/>
            </w:tcBorders>
          </w:tcPr>
          <w:p w14:paraId="6E59DF18"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Ч.4.3</w:t>
            </w:r>
          </w:p>
          <w:p w14:paraId="08D09508"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xml:space="preserve">Оценка горожанами информационной открытости органов местного самоуправления, </w:t>
            </w:r>
            <w:r w:rsidRPr="00206F1E">
              <w:rPr>
                <w:rFonts w:ascii="Times New Roman" w:hAnsi="Times New Roman" w:cs="Times New Roman"/>
                <w:sz w:val="24"/>
                <w:szCs w:val="24"/>
              </w:rPr>
              <w:lastRenderedPageBreak/>
              <w:t>достаточности информации об их деятельности</w:t>
            </w:r>
          </w:p>
          <w:p w14:paraId="44F20A61" w14:textId="77777777" w:rsidR="00092DB8" w:rsidRPr="00206F1E" w:rsidRDefault="00092DB8" w:rsidP="004B6A88">
            <w:pPr>
              <w:pStyle w:val="ConsPlusNormal"/>
              <w:rPr>
                <w:rFonts w:ascii="Times New Roman" w:hAnsi="Times New Roman" w:cs="Times New Roman"/>
                <w:sz w:val="24"/>
                <w:szCs w:val="24"/>
              </w:rPr>
            </w:pPr>
          </w:p>
        </w:tc>
      </w:tr>
      <w:tr w:rsidR="009D3B08" w:rsidRPr="00206F1E" w14:paraId="60346D49" w14:textId="77777777" w:rsidTr="004B6A88">
        <w:trPr>
          <w:trHeight w:val="1732"/>
        </w:trPr>
        <w:tc>
          <w:tcPr>
            <w:tcW w:w="199" w:type="pct"/>
            <w:tcBorders>
              <w:top w:val="single" w:sz="4" w:space="0" w:color="auto"/>
              <w:left w:val="single" w:sz="4" w:space="0" w:color="auto"/>
              <w:bottom w:val="single" w:sz="4" w:space="0" w:color="auto"/>
              <w:right w:val="single" w:sz="4" w:space="0" w:color="auto"/>
            </w:tcBorders>
          </w:tcPr>
          <w:p w14:paraId="4E6E3E7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15</w:t>
            </w:r>
          </w:p>
        </w:tc>
        <w:tc>
          <w:tcPr>
            <w:tcW w:w="627" w:type="pct"/>
            <w:tcBorders>
              <w:top w:val="single" w:sz="4" w:space="0" w:color="auto"/>
              <w:left w:val="single" w:sz="4" w:space="0" w:color="auto"/>
              <w:bottom w:val="single" w:sz="4" w:space="0" w:color="auto"/>
              <w:right w:val="single" w:sz="4" w:space="0" w:color="auto"/>
            </w:tcBorders>
          </w:tcPr>
          <w:p w14:paraId="765E789F"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позитивных и нейтральных сообщений об органах местного самоуправления в городском медийном пространстве</w:t>
            </w:r>
          </w:p>
        </w:tc>
        <w:tc>
          <w:tcPr>
            <w:tcW w:w="313" w:type="pct"/>
            <w:tcBorders>
              <w:top w:val="single" w:sz="4" w:space="0" w:color="auto"/>
              <w:left w:val="single" w:sz="4" w:space="0" w:color="auto"/>
              <w:bottom w:val="single" w:sz="4" w:space="0" w:color="auto"/>
              <w:right w:val="single" w:sz="4" w:space="0" w:color="auto"/>
            </w:tcBorders>
          </w:tcPr>
          <w:p w14:paraId="21466A78"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штук</w:t>
            </w:r>
          </w:p>
        </w:tc>
        <w:tc>
          <w:tcPr>
            <w:tcW w:w="269" w:type="pct"/>
            <w:tcBorders>
              <w:top w:val="single" w:sz="4" w:space="0" w:color="auto"/>
              <w:left w:val="single" w:sz="4" w:space="0" w:color="auto"/>
              <w:bottom w:val="single" w:sz="4" w:space="0" w:color="auto"/>
              <w:right w:val="single" w:sz="4" w:space="0" w:color="auto"/>
            </w:tcBorders>
          </w:tcPr>
          <w:p w14:paraId="256F3711"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н/д</w:t>
            </w:r>
          </w:p>
        </w:tc>
        <w:tc>
          <w:tcPr>
            <w:tcW w:w="268" w:type="pct"/>
            <w:tcBorders>
              <w:top w:val="single" w:sz="4" w:space="0" w:color="auto"/>
              <w:left w:val="single" w:sz="4" w:space="0" w:color="auto"/>
              <w:bottom w:val="single" w:sz="4" w:space="0" w:color="auto"/>
              <w:right w:val="single" w:sz="4" w:space="0" w:color="auto"/>
            </w:tcBorders>
          </w:tcPr>
          <w:p w14:paraId="36A046DE"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14578</w:t>
            </w:r>
          </w:p>
        </w:tc>
        <w:tc>
          <w:tcPr>
            <w:tcW w:w="269" w:type="pct"/>
            <w:tcBorders>
              <w:top w:val="single" w:sz="4" w:space="0" w:color="auto"/>
              <w:left w:val="single" w:sz="4" w:space="0" w:color="auto"/>
              <w:bottom w:val="single" w:sz="4" w:space="0" w:color="auto"/>
              <w:right w:val="single" w:sz="4" w:space="0" w:color="auto"/>
            </w:tcBorders>
          </w:tcPr>
          <w:p w14:paraId="3DCB7543"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12532</w:t>
            </w:r>
          </w:p>
        </w:tc>
        <w:tc>
          <w:tcPr>
            <w:tcW w:w="269" w:type="pct"/>
            <w:tcBorders>
              <w:top w:val="single" w:sz="4" w:space="0" w:color="auto"/>
              <w:left w:val="single" w:sz="4" w:space="0" w:color="auto"/>
              <w:bottom w:val="single" w:sz="4" w:space="0" w:color="auto"/>
              <w:right w:val="single" w:sz="4" w:space="0" w:color="auto"/>
            </w:tcBorders>
          </w:tcPr>
          <w:p w14:paraId="415E512C"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16208</w:t>
            </w:r>
          </w:p>
        </w:tc>
        <w:tc>
          <w:tcPr>
            <w:tcW w:w="269" w:type="pct"/>
            <w:tcBorders>
              <w:top w:val="single" w:sz="4" w:space="0" w:color="auto"/>
              <w:left w:val="single" w:sz="4" w:space="0" w:color="auto"/>
              <w:bottom w:val="single" w:sz="4" w:space="0" w:color="auto"/>
              <w:right w:val="single" w:sz="4" w:space="0" w:color="auto"/>
            </w:tcBorders>
          </w:tcPr>
          <w:p w14:paraId="5A5CE9E9"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15040</w:t>
            </w:r>
          </w:p>
        </w:tc>
        <w:tc>
          <w:tcPr>
            <w:tcW w:w="269" w:type="pct"/>
            <w:tcBorders>
              <w:top w:val="single" w:sz="4" w:space="0" w:color="auto"/>
              <w:left w:val="single" w:sz="4" w:space="0" w:color="auto"/>
              <w:bottom w:val="single" w:sz="4" w:space="0" w:color="auto"/>
              <w:right w:val="single" w:sz="4" w:space="0" w:color="auto"/>
            </w:tcBorders>
          </w:tcPr>
          <w:p w14:paraId="3986832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12500</w:t>
            </w:r>
          </w:p>
        </w:tc>
        <w:tc>
          <w:tcPr>
            <w:tcW w:w="269" w:type="pct"/>
            <w:tcBorders>
              <w:top w:val="single" w:sz="4" w:space="0" w:color="auto"/>
              <w:left w:val="single" w:sz="4" w:space="0" w:color="auto"/>
              <w:bottom w:val="single" w:sz="4" w:space="0" w:color="auto"/>
              <w:right w:val="single" w:sz="4" w:space="0" w:color="auto"/>
            </w:tcBorders>
          </w:tcPr>
          <w:p w14:paraId="78637F5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12900</w:t>
            </w:r>
          </w:p>
        </w:tc>
        <w:tc>
          <w:tcPr>
            <w:tcW w:w="269" w:type="pct"/>
            <w:tcBorders>
              <w:top w:val="single" w:sz="4" w:space="0" w:color="auto"/>
              <w:left w:val="single" w:sz="4" w:space="0" w:color="auto"/>
              <w:bottom w:val="single" w:sz="4" w:space="0" w:color="auto"/>
              <w:right w:val="single" w:sz="4" w:space="0" w:color="auto"/>
            </w:tcBorders>
          </w:tcPr>
          <w:p w14:paraId="1C19CBBC"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12800</w:t>
            </w:r>
          </w:p>
        </w:tc>
        <w:tc>
          <w:tcPr>
            <w:tcW w:w="268" w:type="pct"/>
            <w:tcBorders>
              <w:top w:val="single" w:sz="4" w:space="0" w:color="auto"/>
              <w:left w:val="single" w:sz="4" w:space="0" w:color="auto"/>
              <w:bottom w:val="single" w:sz="4" w:space="0" w:color="auto"/>
              <w:right w:val="single" w:sz="4" w:space="0" w:color="auto"/>
            </w:tcBorders>
          </w:tcPr>
          <w:p w14:paraId="24A9A09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12800</w:t>
            </w:r>
          </w:p>
        </w:tc>
        <w:tc>
          <w:tcPr>
            <w:tcW w:w="269" w:type="pct"/>
            <w:tcBorders>
              <w:top w:val="single" w:sz="4" w:space="0" w:color="auto"/>
              <w:left w:val="single" w:sz="4" w:space="0" w:color="auto"/>
              <w:bottom w:val="single" w:sz="4" w:space="0" w:color="auto"/>
              <w:right w:val="single" w:sz="4" w:space="0" w:color="auto"/>
            </w:tcBorders>
          </w:tcPr>
          <w:p w14:paraId="1A81E08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12800</w:t>
            </w:r>
          </w:p>
        </w:tc>
        <w:tc>
          <w:tcPr>
            <w:tcW w:w="269" w:type="pct"/>
            <w:tcBorders>
              <w:top w:val="single" w:sz="4" w:space="0" w:color="auto"/>
              <w:left w:val="single" w:sz="4" w:space="0" w:color="auto"/>
              <w:bottom w:val="single" w:sz="4" w:space="0" w:color="auto"/>
              <w:right w:val="single" w:sz="4" w:space="0" w:color="auto"/>
            </w:tcBorders>
          </w:tcPr>
          <w:p w14:paraId="038E51B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12860</w:t>
            </w:r>
          </w:p>
        </w:tc>
        <w:tc>
          <w:tcPr>
            <w:tcW w:w="262" w:type="pct"/>
            <w:tcBorders>
              <w:top w:val="single" w:sz="4" w:space="0" w:color="auto"/>
              <w:left w:val="single" w:sz="4" w:space="0" w:color="auto"/>
              <w:bottom w:val="single" w:sz="4" w:space="0" w:color="auto"/>
              <w:right w:val="single" w:sz="4" w:space="0" w:color="auto"/>
            </w:tcBorders>
          </w:tcPr>
          <w:p w14:paraId="05E18A56"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13000</w:t>
            </w:r>
          </w:p>
        </w:tc>
        <w:tc>
          <w:tcPr>
            <w:tcW w:w="642" w:type="pct"/>
            <w:gridSpan w:val="2"/>
            <w:tcBorders>
              <w:top w:val="single" w:sz="4" w:space="0" w:color="auto"/>
              <w:left w:val="single" w:sz="4" w:space="0" w:color="auto"/>
              <w:bottom w:val="single" w:sz="4" w:space="0" w:color="auto"/>
              <w:right w:val="single" w:sz="4" w:space="0" w:color="auto"/>
            </w:tcBorders>
          </w:tcPr>
          <w:p w14:paraId="3884C934"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И 1.1</w:t>
            </w:r>
          </w:p>
          <w:p w14:paraId="5927A010"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позитивных и нейтральных сообщений о МСУ в городском медийном пространстве</w:t>
            </w:r>
          </w:p>
        </w:tc>
      </w:tr>
      <w:tr w:rsidR="009D3B08" w:rsidRPr="00206F1E" w14:paraId="0A67FA74" w14:textId="77777777" w:rsidTr="004B6A88">
        <w:tc>
          <w:tcPr>
            <w:tcW w:w="199" w:type="pct"/>
            <w:tcBorders>
              <w:top w:val="single" w:sz="4" w:space="0" w:color="auto"/>
              <w:left w:val="single" w:sz="4" w:space="0" w:color="auto"/>
              <w:bottom w:val="single" w:sz="4" w:space="0" w:color="auto"/>
              <w:right w:val="single" w:sz="4" w:space="0" w:color="auto"/>
            </w:tcBorders>
          </w:tcPr>
          <w:p w14:paraId="565183C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16</w:t>
            </w:r>
          </w:p>
        </w:tc>
        <w:tc>
          <w:tcPr>
            <w:tcW w:w="627" w:type="pct"/>
            <w:tcBorders>
              <w:top w:val="single" w:sz="4" w:space="0" w:color="auto"/>
              <w:left w:val="single" w:sz="4" w:space="0" w:color="auto"/>
              <w:bottom w:val="single" w:sz="4" w:space="0" w:color="auto"/>
              <w:right w:val="single" w:sz="4" w:space="0" w:color="auto"/>
            </w:tcBorders>
          </w:tcPr>
          <w:p w14:paraId="103A3A19"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Доля негативных сообщений об органах местного самоуправления в городском медийном пространстве</w:t>
            </w:r>
          </w:p>
        </w:tc>
        <w:tc>
          <w:tcPr>
            <w:tcW w:w="313" w:type="pct"/>
            <w:tcBorders>
              <w:top w:val="single" w:sz="4" w:space="0" w:color="auto"/>
              <w:left w:val="single" w:sz="4" w:space="0" w:color="auto"/>
              <w:bottom w:val="single" w:sz="4" w:space="0" w:color="auto"/>
              <w:right w:val="single" w:sz="4" w:space="0" w:color="auto"/>
            </w:tcBorders>
          </w:tcPr>
          <w:p w14:paraId="24D396C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44BB431"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2,9%</w:t>
            </w:r>
          </w:p>
        </w:tc>
        <w:tc>
          <w:tcPr>
            <w:tcW w:w="268" w:type="pct"/>
            <w:tcBorders>
              <w:top w:val="single" w:sz="4" w:space="0" w:color="auto"/>
              <w:left w:val="single" w:sz="4" w:space="0" w:color="auto"/>
              <w:bottom w:val="single" w:sz="4" w:space="0" w:color="auto"/>
              <w:right w:val="single" w:sz="4" w:space="0" w:color="auto"/>
            </w:tcBorders>
          </w:tcPr>
          <w:p w14:paraId="474CB795"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1,8%</w:t>
            </w:r>
          </w:p>
        </w:tc>
        <w:tc>
          <w:tcPr>
            <w:tcW w:w="269" w:type="pct"/>
            <w:tcBorders>
              <w:top w:val="single" w:sz="4" w:space="0" w:color="auto"/>
              <w:left w:val="single" w:sz="4" w:space="0" w:color="auto"/>
              <w:bottom w:val="single" w:sz="4" w:space="0" w:color="auto"/>
              <w:right w:val="single" w:sz="4" w:space="0" w:color="auto"/>
            </w:tcBorders>
          </w:tcPr>
          <w:p w14:paraId="652BABAA"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2,4%</w:t>
            </w:r>
          </w:p>
        </w:tc>
        <w:tc>
          <w:tcPr>
            <w:tcW w:w="269" w:type="pct"/>
            <w:tcBorders>
              <w:top w:val="single" w:sz="4" w:space="0" w:color="auto"/>
              <w:left w:val="single" w:sz="4" w:space="0" w:color="auto"/>
              <w:bottom w:val="single" w:sz="4" w:space="0" w:color="auto"/>
              <w:right w:val="single" w:sz="4" w:space="0" w:color="auto"/>
            </w:tcBorders>
          </w:tcPr>
          <w:p w14:paraId="57657F1C"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2,1%</w:t>
            </w:r>
          </w:p>
        </w:tc>
        <w:tc>
          <w:tcPr>
            <w:tcW w:w="269" w:type="pct"/>
            <w:tcBorders>
              <w:top w:val="single" w:sz="4" w:space="0" w:color="auto"/>
              <w:left w:val="single" w:sz="4" w:space="0" w:color="auto"/>
              <w:bottom w:val="single" w:sz="4" w:space="0" w:color="auto"/>
              <w:right w:val="single" w:sz="4" w:space="0" w:color="auto"/>
            </w:tcBorders>
          </w:tcPr>
          <w:p w14:paraId="6BCA33A7"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4,2%</w:t>
            </w:r>
          </w:p>
        </w:tc>
        <w:tc>
          <w:tcPr>
            <w:tcW w:w="269" w:type="pct"/>
            <w:tcBorders>
              <w:top w:val="single" w:sz="4" w:space="0" w:color="auto"/>
              <w:left w:val="single" w:sz="4" w:space="0" w:color="auto"/>
              <w:bottom w:val="single" w:sz="4" w:space="0" w:color="auto"/>
              <w:right w:val="single" w:sz="4" w:space="0" w:color="auto"/>
            </w:tcBorders>
          </w:tcPr>
          <w:p w14:paraId="472C8FBE"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2,4%</w:t>
            </w:r>
          </w:p>
        </w:tc>
        <w:tc>
          <w:tcPr>
            <w:tcW w:w="269" w:type="pct"/>
            <w:tcBorders>
              <w:top w:val="single" w:sz="4" w:space="0" w:color="auto"/>
              <w:left w:val="single" w:sz="4" w:space="0" w:color="auto"/>
              <w:bottom w:val="single" w:sz="4" w:space="0" w:color="auto"/>
              <w:right w:val="single" w:sz="4" w:space="0" w:color="auto"/>
            </w:tcBorders>
          </w:tcPr>
          <w:p w14:paraId="13935274"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451471EE" wp14:editId="3C638384">
                  <wp:extent cx="161925" cy="180975"/>
                  <wp:effectExtent l="0" t="0" r="0" b="9525"/>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06F1E">
              <w:rPr>
                <w:rFonts w:ascii="Times New Roman" w:hAnsi="Times New Roman" w:cs="Times New Roman"/>
                <w:sz w:val="24"/>
                <w:szCs w:val="24"/>
              </w:rPr>
              <w:t>2,5%</w:t>
            </w:r>
          </w:p>
        </w:tc>
        <w:tc>
          <w:tcPr>
            <w:tcW w:w="269" w:type="pct"/>
            <w:tcBorders>
              <w:top w:val="single" w:sz="4" w:space="0" w:color="auto"/>
              <w:left w:val="single" w:sz="4" w:space="0" w:color="auto"/>
              <w:bottom w:val="single" w:sz="4" w:space="0" w:color="auto"/>
              <w:right w:val="single" w:sz="4" w:space="0" w:color="auto"/>
            </w:tcBorders>
          </w:tcPr>
          <w:p w14:paraId="15CEEB3C"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50B92071" wp14:editId="691E5F72">
                  <wp:extent cx="161925" cy="180975"/>
                  <wp:effectExtent l="0" t="0" r="0" b="952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06F1E">
              <w:rPr>
                <w:rFonts w:ascii="Times New Roman" w:hAnsi="Times New Roman" w:cs="Times New Roman"/>
                <w:sz w:val="24"/>
                <w:szCs w:val="24"/>
              </w:rPr>
              <w:t>2,5%</w:t>
            </w:r>
          </w:p>
        </w:tc>
        <w:tc>
          <w:tcPr>
            <w:tcW w:w="268" w:type="pct"/>
            <w:tcBorders>
              <w:top w:val="single" w:sz="4" w:space="0" w:color="auto"/>
              <w:left w:val="single" w:sz="4" w:space="0" w:color="auto"/>
              <w:bottom w:val="single" w:sz="4" w:space="0" w:color="auto"/>
              <w:right w:val="single" w:sz="4" w:space="0" w:color="auto"/>
            </w:tcBorders>
          </w:tcPr>
          <w:p w14:paraId="3E230E06"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4D4094CB" wp14:editId="41991DAB">
                  <wp:extent cx="161925"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06F1E">
              <w:rPr>
                <w:rFonts w:ascii="Times New Roman" w:hAnsi="Times New Roman" w:cs="Times New Roman"/>
                <w:sz w:val="24"/>
                <w:szCs w:val="24"/>
              </w:rPr>
              <w:t>2,5%</w:t>
            </w:r>
          </w:p>
        </w:tc>
        <w:tc>
          <w:tcPr>
            <w:tcW w:w="269" w:type="pct"/>
            <w:tcBorders>
              <w:top w:val="single" w:sz="4" w:space="0" w:color="auto"/>
              <w:left w:val="single" w:sz="4" w:space="0" w:color="auto"/>
              <w:bottom w:val="single" w:sz="4" w:space="0" w:color="auto"/>
              <w:right w:val="single" w:sz="4" w:space="0" w:color="auto"/>
            </w:tcBorders>
          </w:tcPr>
          <w:p w14:paraId="61DDE2FB" w14:textId="77777777" w:rsidR="00092DB8" w:rsidRPr="00206F1E" w:rsidRDefault="00092DB8" w:rsidP="004B6A88">
            <w:pPr>
              <w:pStyle w:val="ConsPlusNormal"/>
              <w:spacing w:line="276" w:lineRule="auto"/>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2A13EE82" wp14:editId="59B1AC58">
                  <wp:extent cx="161925" cy="180975"/>
                  <wp:effectExtent l="0" t="0" r="0" b="9525"/>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06F1E">
              <w:rPr>
                <w:rFonts w:ascii="Times New Roman" w:hAnsi="Times New Roman" w:cs="Times New Roman"/>
                <w:sz w:val="24"/>
                <w:szCs w:val="24"/>
              </w:rPr>
              <w:t>2,5%</w:t>
            </w:r>
          </w:p>
        </w:tc>
        <w:tc>
          <w:tcPr>
            <w:tcW w:w="269" w:type="pct"/>
            <w:tcBorders>
              <w:top w:val="single" w:sz="4" w:space="0" w:color="auto"/>
              <w:left w:val="single" w:sz="4" w:space="0" w:color="auto"/>
              <w:bottom w:val="single" w:sz="4" w:space="0" w:color="auto"/>
              <w:right w:val="single" w:sz="4" w:space="0" w:color="auto"/>
            </w:tcBorders>
          </w:tcPr>
          <w:p w14:paraId="1859991E"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102D91E0" wp14:editId="3F41F30D">
                  <wp:extent cx="163830" cy="182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206F1E">
              <w:rPr>
                <w:rFonts w:ascii="Times New Roman" w:hAnsi="Times New Roman" w:cs="Times New Roman"/>
                <w:sz w:val="24"/>
                <w:szCs w:val="24"/>
              </w:rPr>
              <w:t>2,5%</w:t>
            </w:r>
          </w:p>
        </w:tc>
        <w:tc>
          <w:tcPr>
            <w:tcW w:w="272" w:type="pct"/>
            <w:gridSpan w:val="2"/>
            <w:tcBorders>
              <w:top w:val="single" w:sz="4" w:space="0" w:color="auto"/>
              <w:left w:val="single" w:sz="4" w:space="0" w:color="auto"/>
              <w:bottom w:val="single" w:sz="4" w:space="0" w:color="auto"/>
              <w:right w:val="single" w:sz="4" w:space="0" w:color="auto"/>
            </w:tcBorders>
          </w:tcPr>
          <w:p w14:paraId="4053D6E2"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601607CC" wp14:editId="4836014A">
                  <wp:extent cx="163830" cy="1828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206F1E">
              <w:rPr>
                <w:rFonts w:ascii="Times New Roman" w:hAnsi="Times New Roman" w:cs="Times New Roman"/>
                <w:sz w:val="24"/>
                <w:szCs w:val="24"/>
              </w:rPr>
              <w:t>2,5%</w:t>
            </w:r>
          </w:p>
        </w:tc>
        <w:tc>
          <w:tcPr>
            <w:tcW w:w="632" w:type="pct"/>
            <w:tcBorders>
              <w:top w:val="single" w:sz="4" w:space="0" w:color="auto"/>
              <w:left w:val="single" w:sz="4" w:space="0" w:color="auto"/>
              <w:bottom w:val="single" w:sz="4" w:space="0" w:color="auto"/>
              <w:right w:val="single" w:sz="4" w:space="0" w:color="auto"/>
            </w:tcBorders>
          </w:tcPr>
          <w:p w14:paraId="6B6784C6"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И 1.1</w:t>
            </w:r>
          </w:p>
          <w:p w14:paraId="7D5D969D"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позитивных и нейтральных сообщений о МСУ в городском медийном пространстве</w:t>
            </w:r>
          </w:p>
        </w:tc>
      </w:tr>
      <w:tr w:rsidR="009D3B08" w:rsidRPr="00206F1E" w14:paraId="1AA195F2" w14:textId="77777777" w:rsidTr="004B6A88">
        <w:tc>
          <w:tcPr>
            <w:tcW w:w="199" w:type="pct"/>
            <w:tcBorders>
              <w:top w:val="single" w:sz="4" w:space="0" w:color="auto"/>
              <w:left w:val="single" w:sz="4" w:space="0" w:color="auto"/>
              <w:bottom w:val="single" w:sz="4" w:space="0" w:color="auto"/>
              <w:right w:val="single" w:sz="4" w:space="0" w:color="auto"/>
            </w:tcBorders>
          </w:tcPr>
          <w:p w14:paraId="51FFD98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17</w:t>
            </w:r>
          </w:p>
        </w:tc>
        <w:tc>
          <w:tcPr>
            <w:tcW w:w="627" w:type="pct"/>
            <w:tcBorders>
              <w:top w:val="single" w:sz="4" w:space="0" w:color="auto"/>
              <w:left w:val="single" w:sz="4" w:space="0" w:color="auto"/>
              <w:bottom w:val="single" w:sz="4" w:space="0" w:color="auto"/>
              <w:right w:val="single" w:sz="4" w:space="0" w:color="auto"/>
            </w:tcBorders>
          </w:tcPr>
          <w:p w14:paraId="5F490262"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xml:space="preserve">Количество позитивных и нейтральных сообщений о городе, вышедших </w:t>
            </w:r>
            <w:r w:rsidRPr="00206F1E">
              <w:rPr>
                <w:rFonts w:ascii="Times New Roman" w:hAnsi="Times New Roman" w:cs="Times New Roman"/>
                <w:sz w:val="24"/>
                <w:szCs w:val="24"/>
              </w:rPr>
              <w:lastRenderedPageBreak/>
              <w:t>в региональных, федеральных и зарубежных СМИ и сети Интернет</w:t>
            </w:r>
          </w:p>
        </w:tc>
        <w:tc>
          <w:tcPr>
            <w:tcW w:w="313" w:type="pct"/>
            <w:tcBorders>
              <w:top w:val="single" w:sz="4" w:space="0" w:color="auto"/>
              <w:left w:val="single" w:sz="4" w:space="0" w:color="auto"/>
              <w:bottom w:val="single" w:sz="4" w:space="0" w:color="auto"/>
              <w:right w:val="single" w:sz="4" w:space="0" w:color="auto"/>
            </w:tcBorders>
          </w:tcPr>
          <w:p w14:paraId="0EED4A7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штук</w:t>
            </w:r>
          </w:p>
        </w:tc>
        <w:tc>
          <w:tcPr>
            <w:tcW w:w="269" w:type="pct"/>
            <w:tcBorders>
              <w:top w:val="single" w:sz="4" w:space="0" w:color="auto"/>
              <w:left w:val="single" w:sz="4" w:space="0" w:color="auto"/>
              <w:bottom w:val="single" w:sz="4" w:space="0" w:color="auto"/>
              <w:right w:val="single" w:sz="4" w:space="0" w:color="auto"/>
            </w:tcBorders>
          </w:tcPr>
          <w:p w14:paraId="404F4B91"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н/д</w:t>
            </w:r>
          </w:p>
        </w:tc>
        <w:tc>
          <w:tcPr>
            <w:tcW w:w="268" w:type="pct"/>
            <w:tcBorders>
              <w:top w:val="single" w:sz="4" w:space="0" w:color="auto"/>
              <w:left w:val="single" w:sz="4" w:space="0" w:color="auto"/>
              <w:bottom w:val="single" w:sz="4" w:space="0" w:color="auto"/>
              <w:right w:val="single" w:sz="4" w:space="0" w:color="auto"/>
            </w:tcBorders>
          </w:tcPr>
          <w:p w14:paraId="3D12CF52"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15303</w:t>
            </w:r>
          </w:p>
        </w:tc>
        <w:tc>
          <w:tcPr>
            <w:tcW w:w="269" w:type="pct"/>
            <w:tcBorders>
              <w:top w:val="single" w:sz="4" w:space="0" w:color="auto"/>
              <w:left w:val="single" w:sz="4" w:space="0" w:color="auto"/>
              <w:bottom w:val="single" w:sz="4" w:space="0" w:color="auto"/>
              <w:right w:val="single" w:sz="4" w:space="0" w:color="auto"/>
            </w:tcBorders>
          </w:tcPr>
          <w:p w14:paraId="15A847DF"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19404</w:t>
            </w:r>
          </w:p>
        </w:tc>
        <w:tc>
          <w:tcPr>
            <w:tcW w:w="269" w:type="pct"/>
            <w:tcBorders>
              <w:top w:val="single" w:sz="4" w:space="0" w:color="auto"/>
              <w:left w:val="single" w:sz="4" w:space="0" w:color="auto"/>
              <w:bottom w:val="single" w:sz="4" w:space="0" w:color="auto"/>
              <w:right w:val="single" w:sz="4" w:space="0" w:color="auto"/>
            </w:tcBorders>
          </w:tcPr>
          <w:p w14:paraId="73D9E9A2"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16782</w:t>
            </w:r>
          </w:p>
        </w:tc>
        <w:tc>
          <w:tcPr>
            <w:tcW w:w="269" w:type="pct"/>
            <w:tcBorders>
              <w:top w:val="single" w:sz="4" w:space="0" w:color="auto"/>
              <w:left w:val="single" w:sz="4" w:space="0" w:color="auto"/>
              <w:bottom w:val="single" w:sz="4" w:space="0" w:color="auto"/>
              <w:right w:val="single" w:sz="4" w:space="0" w:color="auto"/>
            </w:tcBorders>
          </w:tcPr>
          <w:p w14:paraId="09E4F1D4"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18667</w:t>
            </w:r>
          </w:p>
        </w:tc>
        <w:tc>
          <w:tcPr>
            <w:tcW w:w="269" w:type="pct"/>
            <w:tcBorders>
              <w:top w:val="single" w:sz="4" w:space="0" w:color="auto"/>
              <w:left w:val="single" w:sz="4" w:space="0" w:color="auto"/>
              <w:bottom w:val="single" w:sz="4" w:space="0" w:color="auto"/>
              <w:right w:val="single" w:sz="4" w:space="0" w:color="auto"/>
            </w:tcBorders>
          </w:tcPr>
          <w:p w14:paraId="2F1DFCC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5ADC481A" wp14:editId="4FC6ED94">
                  <wp:extent cx="161925" cy="180975"/>
                  <wp:effectExtent l="0" t="0" r="0" b="9525"/>
                  <wp:docPr id="3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06F1E">
              <w:rPr>
                <w:rFonts w:ascii="Times New Roman" w:hAnsi="Times New Roman" w:cs="Times New Roman"/>
                <w:sz w:val="24"/>
                <w:szCs w:val="24"/>
              </w:rPr>
              <w:t>6500</w:t>
            </w:r>
          </w:p>
        </w:tc>
        <w:tc>
          <w:tcPr>
            <w:tcW w:w="269" w:type="pct"/>
            <w:tcBorders>
              <w:top w:val="single" w:sz="4" w:space="0" w:color="auto"/>
              <w:left w:val="single" w:sz="4" w:space="0" w:color="auto"/>
              <w:bottom w:val="single" w:sz="4" w:space="0" w:color="auto"/>
              <w:right w:val="single" w:sz="4" w:space="0" w:color="auto"/>
            </w:tcBorders>
          </w:tcPr>
          <w:p w14:paraId="2C78137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1D952255" wp14:editId="7D52C901">
                  <wp:extent cx="161925" cy="180975"/>
                  <wp:effectExtent l="0" t="0" r="0" b="9525"/>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06F1E">
              <w:rPr>
                <w:rFonts w:ascii="Times New Roman" w:hAnsi="Times New Roman" w:cs="Times New Roman"/>
                <w:sz w:val="24"/>
                <w:szCs w:val="24"/>
              </w:rPr>
              <w:t>10000</w:t>
            </w:r>
          </w:p>
        </w:tc>
        <w:tc>
          <w:tcPr>
            <w:tcW w:w="269" w:type="pct"/>
            <w:tcBorders>
              <w:top w:val="single" w:sz="4" w:space="0" w:color="auto"/>
              <w:left w:val="single" w:sz="4" w:space="0" w:color="auto"/>
              <w:bottom w:val="single" w:sz="4" w:space="0" w:color="auto"/>
              <w:right w:val="single" w:sz="4" w:space="0" w:color="auto"/>
            </w:tcBorders>
          </w:tcPr>
          <w:p w14:paraId="158EE77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13000</w:t>
            </w:r>
          </w:p>
        </w:tc>
        <w:tc>
          <w:tcPr>
            <w:tcW w:w="268" w:type="pct"/>
            <w:tcBorders>
              <w:top w:val="single" w:sz="4" w:space="0" w:color="auto"/>
              <w:left w:val="single" w:sz="4" w:space="0" w:color="auto"/>
              <w:bottom w:val="single" w:sz="4" w:space="0" w:color="auto"/>
              <w:right w:val="single" w:sz="4" w:space="0" w:color="auto"/>
            </w:tcBorders>
          </w:tcPr>
          <w:p w14:paraId="26536F8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14000</w:t>
            </w:r>
          </w:p>
        </w:tc>
        <w:tc>
          <w:tcPr>
            <w:tcW w:w="269" w:type="pct"/>
            <w:tcBorders>
              <w:top w:val="single" w:sz="4" w:space="0" w:color="auto"/>
              <w:left w:val="single" w:sz="4" w:space="0" w:color="auto"/>
              <w:bottom w:val="single" w:sz="4" w:space="0" w:color="auto"/>
              <w:right w:val="single" w:sz="4" w:space="0" w:color="auto"/>
            </w:tcBorders>
          </w:tcPr>
          <w:p w14:paraId="69EAE5C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15000</w:t>
            </w:r>
          </w:p>
        </w:tc>
        <w:tc>
          <w:tcPr>
            <w:tcW w:w="269" w:type="pct"/>
            <w:tcBorders>
              <w:top w:val="single" w:sz="4" w:space="0" w:color="auto"/>
              <w:left w:val="single" w:sz="4" w:space="0" w:color="auto"/>
              <w:bottom w:val="single" w:sz="4" w:space="0" w:color="auto"/>
              <w:right w:val="single" w:sz="4" w:space="0" w:color="auto"/>
            </w:tcBorders>
          </w:tcPr>
          <w:p w14:paraId="737D418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16000</w:t>
            </w:r>
          </w:p>
        </w:tc>
        <w:tc>
          <w:tcPr>
            <w:tcW w:w="272" w:type="pct"/>
            <w:gridSpan w:val="2"/>
            <w:tcBorders>
              <w:top w:val="single" w:sz="4" w:space="0" w:color="auto"/>
              <w:left w:val="single" w:sz="4" w:space="0" w:color="auto"/>
              <w:bottom w:val="single" w:sz="4" w:space="0" w:color="auto"/>
              <w:right w:val="single" w:sz="4" w:space="0" w:color="auto"/>
            </w:tcBorders>
          </w:tcPr>
          <w:p w14:paraId="2746DFA3"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16500</w:t>
            </w:r>
          </w:p>
        </w:tc>
        <w:tc>
          <w:tcPr>
            <w:tcW w:w="632" w:type="pct"/>
            <w:tcBorders>
              <w:top w:val="single" w:sz="4" w:space="0" w:color="auto"/>
              <w:left w:val="single" w:sz="4" w:space="0" w:color="auto"/>
              <w:bottom w:val="single" w:sz="4" w:space="0" w:color="auto"/>
              <w:right w:val="single" w:sz="4" w:space="0" w:color="auto"/>
            </w:tcBorders>
          </w:tcPr>
          <w:p w14:paraId="64FE27BC"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И 2.1</w:t>
            </w:r>
          </w:p>
          <w:p w14:paraId="054747FE"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позитивных и нейтральных со</w:t>
            </w:r>
            <w:r w:rsidRPr="00206F1E">
              <w:rPr>
                <w:rFonts w:ascii="Times New Roman" w:hAnsi="Times New Roman" w:cs="Times New Roman"/>
                <w:sz w:val="24"/>
                <w:szCs w:val="24"/>
              </w:rPr>
              <w:lastRenderedPageBreak/>
              <w:t>общений о городе, вышедших в региональных, федеральных и зарубежных СМИ и сети Интернет</w:t>
            </w:r>
          </w:p>
        </w:tc>
      </w:tr>
      <w:tr w:rsidR="009D3B08" w:rsidRPr="00206F1E" w14:paraId="376B0DF1" w14:textId="77777777" w:rsidTr="004B6A88">
        <w:tc>
          <w:tcPr>
            <w:tcW w:w="199" w:type="pct"/>
            <w:tcBorders>
              <w:top w:val="single" w:sz="4" w:space="0" w:color="auto"/>
              <w:left w:val="single" w:sz="4" w:space="0" w:color="auto"/>
              <w:bottom w:val="single" w:sz="4" w:space="0" w:color="auto"/>
              <w:right w:val="single" w:sz="4" w:space="0" w:color="auto"/>
            </w:tcBorders>
          </w:tcPr>
          <w:p w14:paraId="4402210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18</w:t>
            </w:r>
          </w:p>
        </w:tc>
        <w:tc>
          <w:tcPr>
            <w:tcW w:w="627" w:type="pct"/>
            <w:tcBorders>
              <w:top w:val="single" w:sz="4" w:space="0" w:color="auto"/>
              <w:left w:val="single" w:sz="4" w:space="0" w:color="auto"/>
              <w:bottom w:val="single" w:sz="4" w:space="0" w:color="auto"/>
              <w:right w:val="single" w:sz="4" w:space="0" w:color="auto"/>
            </w:tcBorders>
          </w:tcPr>
          <w:p w14:paraId="20B91721"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Доля негативных сообщений о городе, вышедших в региональных, федеральных и зарубежных СМИ и сети Интернет</w:t>
            </w:r>
          </w:p>
        </w:tc>
        <w:tc>
          <w:tcPr>
            <w:tcW w:w="313" w:type="pct"/>
            <w:tcBorders>
              <w:top w:val="single" w:sz="4" w:space="0" w:color="auto"/>
              <w:left w:val="single" w:sz="4" w:space="0" w:color="auto"/>
              <w:bottom w:val="single" w:sz="4" w:space="0" w:color="auto"/>
              <w:right w:val="single" w:sz="4" w:space="0" w:color="auto"/>
            </w:tcBorders>
          </w:tcPr>
          <w:p w14:paraId="77B918D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12F9DCE0"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н/д</w:t>
            </w:r>
          </w:p>
        </w:tc>
        <w:tc>
          <w:tcPr>
            <w:tcW w:w="268" w:type="pct"/>
            <w:tcBorders>
              <w:top w:val="single" w:sz="4" w:space="0" w:color="auto"/>
              <w:left w:val="single" w:sz="4" w:space="0" w:color="auto"/>
              <w:bottom w:val="single" w:sz="4" w:space="0" w:color="auto"/>
              <w:right w:val="single" w:sz="4" w:space="0" w:color="auto"/>
            </w:tcBorders>
          </w:tcPr>
          <w:p w14:paraId="169B33DA"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33,5%</w:t>
            </w:r>
          </w:p>
        </w:tc>
        <w:tc>
          <w:tcPr>
            <w:tcW w:w="269" w:type="pct"/>
            <w:tcBorders>
              <w:top w:val="single" w:sz="4" w:space="0" w:color="auto"/>
              <w:left w:val="single" w:sz="4" w:space="0" w:color="auto"/>
              <w:bottom w:val="single" w:sz="4" w:space="0" w:color="auto"/>
              <w:right w:val="single" w:sz="4" w:space="0" w:color="auto"/>
            </w:tcBorders>
          </w:tcPr>
          <w:p w14:paraId="5B20E7B1"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33%</w:t>
            </w:r>
          </w:p>
        </w:tc>
        <w:tc>
          <w:tcPr>
            <w:tcW w:w="269" w:type="pct"/>
            <w:tcBorders>
              <w:top w:val="single" w:sz="4" w:space="0" w:color="auto"/>
              <w:left w:val="single" w:sz="4" w:space="0" w:color="auto"/>
              <w:bottom w:val="single" w:sz="4" w:space="0" w:color="auto"/>
              <w:right w:val="single" w:sz="4" w:space="0" w:color="auto"/>
            </w:tcBorders>
          </w:tcPr>
          <w:p w14:paraId="186565AB"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34,8</w:t>
            </w:r>
          </w:p>
        </w:tc>
        <w:tc>
          <w:tcPr>
            <w:tcW w:w="269" w:type="pct"/>
            <w:tcBorders>
              <w:top w:val="single" w:sz="4" w:space="0" w:color="auto"/>
              <w:left w:val="single" w:sz="4" w:space="0" w:color="auto"/>
              <w:bottom w:val="single" w:sz="4" w:space="0" w:color="auto"/>
              <w:right w:val="single" w:sz="4" w:space="0" w:color="auto"/>
            </w:tcBorders>
          </w:tcPr>
          <w:p w14:paraId="04FA07F9"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36%</w:t>
            </w:r>
          </w:p>
        </w:tc>
        <w:tc>
          <w:tcPr>
            <w:tcW w:w="269" w:type="pct"/>
            <w:tcBorders>
              <w:top w:val="single" w:sz="4" w:space="0" w:color="auto"/>
              <w:left w:val="single" w:sz="4" w:space="0" w:color="auto"/>
              <w:bottom w:val="single" w:sz="4" w:space="0" w:color="auto"/>
              <w:right w:val="single" w:sz="4" w:space="0" w:color="auto"/>
            </w:tcBorders>
          </w:tcPr>
          <w:p w14:paraId="07108D70"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35%</w:t>
            </w:r>
          </w:p>
        </w:tc>
        <w:tc>
          <w:tcPr>
            <w:tcW w:w="269" w:type="pct"/>
            <w:tcBorders>
              <w:top w:val="single" w:sz="4" w:space="0" w:color="auto"/>
              <w:left w:val="single" w:sz="4" w:space="0" w:color="auto"/>
              <w:bottom w:val="single" w:sz="4" w:space="0" w:color="auto"/>
              <w:right w:val="single" w:sz="4" w:space="0" w:color="auto"/>
            </w:tcBorders>
          </w:tcPr>
          <w:p w14:paraId="210EBB16"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6BF6190E" wp14:editId="5B2C2B4A">
                  <wp:extent cx="161925" cy="180975"/>
                  <wp:effectExtent l="0" t="0" r="0" b="9525"/>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06F1E">
              <w:rPr>
                <w:rFonts w:ascii="Times New Roman" w:hAnsi="Times New Roman" w:cs="Times New Roman"/>
                <w:sz w:val="24"/>
                <w:szCs w:val="24"/>
              </w:rPr>
              <w:t>35%</w:t>
            </w:r>
          </w:p>
        </w:tc>
        <w:tc>
          <w:tcPr>
            <w:tcW w:w="269" w:type="pct"/>
            <w:tcBorders>
              <w:top w:val="single" w:sz="4" w:space="0" w:color="auto"/>
              <w:left w:val="single" w:sz="4" w:space="0" w:color="auto"/>
              <w:bottom w:val="single" w:sz="4" w:space="0" w:color="auto"/>
              <w:right w:val="single" w:sz="4" w:space="0" w:color="auto"/>
            </w:tcBorders>
          </w:tcPr>
          <w:p w14:paraId="4D2BF3B6"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4885A3CD" wp14:editId="49E9DB38">
                  <wp:extent cx="161925" cy="1809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06F1E">
              <w:rPr>
                <w:rFonts w:ascii="Times New Roman" w:hAnsi="Times New Roman" w:cs="Times New Roman"/>
                <w:sz w:val="24"/>
                <w:szCs w:val="24"/>
              </w:rPr>
              <w:t>35%</w:t>
            </w:r>
          </w:p>
        </w:tc>
        <w:tc>
          <w:tcPr>
            <w:tcW w:w="268" w:type="pct"/>
            <w:tcBorders>
              <w:top w:val="single" w:sz="4" w:space="0" w:color="auto"/>
              <w:left w:val="single" w:sz="4" w:space="0" w:color="auto"/>
              <w:bottom w:val="single" w:sz="4" w:space="0" w:color="auto"/>
              <w:right w:val="single" w:sz="4" w:space="0" w:color="auto"/>
            </w:tcBorders>
          </w:tcPr>
          <w:p w14:paraId="2A317A37"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2B8BD4D4" wp14:editId="2E70888E">
                  <wp:extent cx="161925"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06F1E">
              <w:rPr>
                <w:rFonts w:ascii="Times New Roman" w:hAnsi="Times New Roman" w:cs="Times New Roman"/>
                <w:sz w:val="24"/>
                <w:szCs w:val="24"/>
              </w:rPr>
              <w:t>35%</w:t>
            </w:r>
          </w:p>
        </w:tc>
        <w:tc>
          <w:tcPr>
            <w:tcW w:w="269" w:type="pct"/>
            <w:tcBorders>
              <w:top w:val="single" w:sz="4" w:space="0" w:color="auto"/>
              <w:left w:val="single" w:sz="4" w:space="0" w:color="auto"/>
              <w:bottom w:val="single" w:sz="4" w:space="0" w:color="auto"/>
              <w:right w:val="single" w:sz="4" w:space="0" w:color="auto"/>
            </w:tcBorders>
          </w:tcPr>
          <w:p w14:paraId="472A5570" w14:textId="77777777" w:rsidR="00092DB8" w:rsidRPr="00206F1E" w:rsidRDefault="00092DB8" w:rsidP="004B6A88">
            <w:pPr>
              <w:pStyle w:val="ConsPlusNormal"/>
              <w:spacing w:line="276" w:lineRule="auto"/>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2E338AA0" wp14:editId="0A59EA34">
                  <wp:extent cx="161925" cy="180975"/>
                  <wp:effectExtent l="0" t="0" r="0" b="9525"/>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06F1E">
              <w:rPr>
                <w:rFonts w:ascii="Times New Roman" w:hAnsi="Times New Roman" w:cs="Times New Roman"/>
                <w:sz w:val="24"/>
                <w:szCs w:val="24"/>
              </w:rPr>
              <w:t>35%</w:t>
            </w:r>
          </w:p>
        </w:tc>
        <w:tc>
          <w:tcPr>
            <w:tcW w:w="269" w:type="pct"/>
            <w:tcBorders>
              <w:top w:val="single" w:sz="4" w:space="0" w:color="auto"/>
              <w:left w:val="single" w:sz="4" w:space="0" w:color="auto"/>
              <w:bottom w:val="single" w:sz="4" w:space="0" w:color="auto"/>
              <w:right w:val="single" w:sz="4" w:space="0" w:color="auto"/>
            </w:tcBorders>
          </w:tcPr>
          <w:p w14:paraId="3E1C9223"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367A8AB5" wp14:editId="162815FA">
                  <wp:extent cx="163830" cy="1828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206F1E">
              <w:rPr>
                <w:rFonts w:ascii="Times New Roman" w:hAnsi="Times New Roman" w:cs="Times New Roman"/>
                <w:sz w:val="24"/>
                <w:szCs w:val="24"/>
              </w:rPr>
              <w:t>35%</w:t>
            </w:r>
          </w:p>
        </w:tc>
        <w:tc>
          <w:tcPr>
            <w:tcW w:w="272" w:type="pct"/>
            <w:gridSpan w:val="2"/>
            <w:tcBorders>
              <w:top w:val="single" w:sz="4" w:space="0" w:color="auto"/>
              <w:left w:val="single" w:sz="4" w:space="0" w:color="auto"/>
              <w:bottom w:val="single" w:sz="4" w:space="0" w:color="auto"/>
              <w:right w:val="single" w:sz="4" w:space="0" w:color="auto"/>
            </w:tcBorders>
          </w:tcPr>
          <w:p w14:paraId="691F2A7E"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1ADFD198" wp14:editId="1778696C">
                  <wp:extent cx="163830" cy="1828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206F1E">
              <w:rPr>
                <w:rFonts w:ascii="Times New Roman" w:hAnsi="Times New Roman" w:cs="Times New Roman"/>
                <w:sz w:val="24"/>
                <w:szCs w:val="24"/>
              </w:rPr>
              <w:t>35%</w:t>
            </w:r>
          </w:p>
        </w:tc>
        <w:tc>
          <w:tcPr>
            <w:tcW w:w="632" w:type="pct"/>
            <w:tcBorders>
              <w:top w:val="single" w:sz="4" w:space="0" w:color="auto"/>
              <w:left w:val="single" w:sz="4" w:space="0" w:color="auto"/>
              <w:bottom w:val="single" w:sz="4" w:space="0" w:color="auto"/>
              <w:right w:val="single" w:sz="4" w:space="0" w:color="auto"/>
            </w:tcBorders>
          </w:tcPr>
          <w:p w14:paraId="6BAE258C"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И 2.1</w:t>
            </w:r>
          </w:p>
          <w:p w14:paraId="12E35CC8"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9D3B08" w:rsidRPr="00206F1E" w14:paraId="60E59B79" w14:textId="77777777" w:rsidTr="004B6A88">
        <w:tc>
          <w:tcPr>
            <w:tcW w:w="199" w:type="pct"/>
            <w:vMerge w:val="restart"/>
            <w:tcBorders>
              <w:top w:val="single" w:sz="4" w:space="0" w:color="auto"/>
              <w:left w:val="single" w:sz="4" w:space="0" w:color="auto"/>
              <w:right w:val="single" w:sz="4" w:space="0" w:color="auto"/>
            </w:tcBorders>
          </w:tcPr>
          <w:p w14:paraId="2102B39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19</w:t>
            </w:r>
          </w:p>
        </w:tc>
        <w:tc>
          <w:tcPr>
            <w:tcW w:w="627" w:type="pct"/>
            <w:tcBorders>
              <w:top w:val="single" w:sz="4" w:space="0" w:color="auto"/>
              <w:left w:val="single" w:sz="4" w:space="0" w:color="auto"/>
              <w:bottom w:val="single" w:sz="4" w:space="0" w:color="auto"/>
              <w:right w:val="single" w:sz="4" w:space="0" w:color="auto"/>
            </w:tcBorders>
          </w:tcPr>
          <w:p w14:paraId="7FB1586F"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произведенных высокотехнологичных (интерактивных) медиапроектов о деятельности органов местного самоуправления и социально-экономиче</w:t>
            </w:r>
            <w:r w:rsidRPr="00206F1E">
              <w:rPr>
                <w:rFonts w:ascii="Times New Roman" w:hAnsi="Times New Roman" w:cs="Times New Roman"/>
                <w:sz w:val="24"/>
                <w:szCs w:val="24"/>
              </w:rPr>
              <w:lastRenderedPageBreak/>
              <w:t>ском развитии города Череповца на муниципальных информационных ресурсах и в СМИ в рамках муниципальных контрактов:</w:t>
            </w:r>
          </w:p>
        </w:tc>
        <w:tc>
          <w:tcPr>
            <w:tcW w:w="313" w:type="pct"/>
            <w:tcBorders>
              <w:top w:val="single" w:sz="4" w:space="0" w:color="auto"/>
              <w:left w:val="single" w:sz="4" w:space="0" w:color="auto"/>
              <w:bottom w:val="single" w:sz="4" w:space="0" w:color="auto"/>
              <w:right w:val="single" w:sz="4" w:space="0" w:color="auto"/>
            </w:tcBorders>
          </w:tcPr>
          <w:p w14:paraId="519AA8B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штук</w:t>
            </w:r>
          </w:p>
        </w:tc>
        <w:tc>
          <w:tcPr>
            <w:tcW w:w="269" w:type="pct"/>
            <w:tcBorders>
              <w:top w:val="single" w:sz="4" w:space="0" w:color="auto"/>
              <w:left w:val="single" w:sz="4" w:space="0" w:color="auto"/>
              <w:bottom w:val="single" w:sz="4" w:space="0" w:color="auto"/>
              <w:right w:val="single" w:sz="4" w:space="0" w:color="auto"/>
            </w:tcBorders>
          </w:tcPr>
          <w:p w14:paraId="35464646"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6402B934"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5787EE8F"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14D7C8A8"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35398D4E"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7BEEAC9E"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0E612DF3"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412C8331"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63B1C651" w14:textId="77777777" w:rsidR="00092DB8" w:rsidRPr="00206F1E" w:rsidRDefault="00092DB8" w:rsidP="004B6A88">
            <w:pPr>
              <w:pStyle w:val="ConsPlusNormal"/>
              <w:spacing w:line="276" w:lineRule="auto"/>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3611F143" w14:textId="77777777" w:rsidR="00092DB8" w:rsidRPr="00206F1E" w:rsidRDefault="00092DB8" w:rsidP="004B6A88">
            <w:pPr>
              <w:pStyle w:val="ConsPlusNormal"/>
              <w:spacing w:line="276" w:lineRule="auto"/>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69615707" w14:textId="77777777" w:rsidR="00092DB8" w:rsidRPr="00206F1E" w:rsidRDefault="00092DB8" w:rsidP="004B6A88">
            <w:pPr>
              <w:pStyle w:val="ConsPlusNormal"/>
              <w:rPr>
                <w:rFonts w:ascii="Times New Roman" w:hAnsi="Times New Roman" w:cs="Times New Roman"/>
                <w:sz w:val="24"/>
                <w:szCs w:val="24"/>
              </w:rPr>
            </w:pPr>
          </w:p>
        </w:tc>
        <w:tc>
          <w:tcPr>
            <w:tcW w:w="272" w:type="pct"/>
            <w:gridSpan w:val="2"/>
            <w:tcBorders>
              <w:top w:val="single" w:sz="4" w:space="0" w:color="auto"/>
              <w:left w:val="single" w:sz="4" w:space="0" w:color="auto"/>
              <w:bottom w:val="single" w:sz="4" w:space="0" w:color="auto"/>
              <w:right w:val="single" w:sz="4" w:space="0" w:color="auto"/>
            </w:tcBorders>
          </w:tcPr>
          <w:p w14:paraId="56549084" w14:textId="77777777" w:rsidR="00092DB8" w:rsidRPr="00206F1E" w:rsidRDefault="00092DB8" w:rsidP="004B6A88">
            <w:pPr>
              <w:pStyle w:val="ConsPlusNormal"/>
              <w:rPr>
                <w:rFonts w:ascii="Times New Roman" w:hAnsi="Times New Roman" w:cs="Times New Roman"/>
                <w:sz w:val="24"/>
                <w:szCs w:val="24"/>
              </w:rPr>
            </w:pPr>
          </w:p>
        </w:tc>
        <w:tc>
          <w:tcPr>
            <w:tcW w:w="632" w:type="pct"/>
            <w:tcBorders>
              <w:top w:val="single" w:sz="4" w:space="0" w:color="auto"/>
              <w:left w:val="single" w:sz="4" w:space="0" w:color="auto"/>
              <w:bottom w:val="single" w:sz="4" w:space="0" w:color="auto"/>
              <w:right w:val="single" w:sz="4" w:space="0" w:color="auto"/>
            </w:tcBorders>
          </w:tcPr>
          <w:p w14:paraId="05390427"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И 1.2</w:t>
            </w:r>
          </w:p>
          <w:p w14:paraId="77610ABB"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произведенных высокотехнологичных проектов о деятельности ОМС и социально-экономическом развитии города</w:t>
            </w:r>
          </w:p>
        </w:tc>
      </w:tr>
      <w:tr w:rsidR="009D3B08" w:rsidRPr="00206F1E" w14:paraId="0BD2EEB9" w14:textId="77777777" w:rsidTr="004B6A88">
        <w:tc>
          <w:tcPr>
            <w:tcW w:w="199" w:type="pct"/>
            <w:vMerge/>
            <w:tcBorders>
              <w:left w:val="single" w:sz="4" w:space="0" w:color="auto"/>
              <w:right w:val="single" w:sz="4" w:space="0" w:color="auto"/>
            </w:tcBorders>
          </w:tcPr>
          <w:p w14:paraId="638A4E64" w14:textId="77777777" w:rsidR="00092DB8" w:rsidRPr="00206F1E" w:rsidRDefault="00092DB8" w:rsidP="004B6A88">
            <w:pPr>
              <w:pStyle w:val="ConsPlusNormal"/>
              <w:jc w:val="center"/>
              <w:rPr>
                <w:rFonts w:ascii="Times New Roman" w:hAnsi="Times New Roman" w:cs="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14:paraId="4BEE3F93"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Интернет</w:t>
            </w:r>
          </w:p>
        </w:tc>
        <w:tc>
          <w:tcPr>
            <w:tcW w:w="313" w:type="pct"/>
            <w:tcBorders>
              <w:top w:val="single" w:sz="4" w:space="0" w:color="auto"/>
              <w:left w:val="single" w:sz="4" w:space="0" w:color="auto"/>
              <w:bottom w:val="single" w:sz="4" w:space="0" w:color="auto"/>
              <w:right w:val="single" w:sz="4" w:space="0" w:color="auto"/>
            </w:tcBorders>
          </w:tcPr>
          <w:p w14:paraId="0E09BDCD" w14:textId="77777777" w:rsidR="00092DB8" w:rsidRPr="00206F1E" w:rsidRDefault="00092DB8" w:rsidP="004B6A88">
            <w:pPr>
              <w:pStyle w:val="ConsPlusNormal"/>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26C31B52"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25FBD4F5"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49258F5F"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15</w:t>
            </w:r>
          </w:p>
        </w:tc>
        <w:tc>
          <w:tcPr>
            <w:tcW w:w="269" w:type="pct"/>
            <w:tcBorders>
              <w:top w:val="single" w:sz="4" w:space="0" w:color="auto"/>
              <w:left w:val="single" w:sz="4" w:space="0" w:color="auto"/>
              <w:bottom w:val="single" w:sz="4" w:space="0" w:color="auto"/>
              <w:right w:val="single" w:sz="4" w:space="0" w:color="auto"/>
            </w:tcBorders>
          </w:tcPr>
          <w:p w14:paraId="40FA1D95"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22</w:t>
            </w:r>
          </w:p>
        </w:tc>
        <w:tc>
          <w:tcPr>
            <w:tcW w:w="269" w:type="pct"/>
            <w:tcBorders>
              <w:top w:val="single" w:sz="4" w:space="0" w:color="auto"/>
              <w:left w:val="single" w:sz="4" w:space="0" w:color="auto"/>
              <w:bottom w:val="single" w:sz="4" w:space="0" w:color="auto"/>
              <w:right w:val="single" w:sz="4" w:space="0" w:color="auto"/>
            </w:tcBorders>
          </w:tcPr>
          <w:p w14:paraId="564DB073"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25</w:t>
            </w:r>
          </w:p>
        </w:tc>
        <w:tc>
          <w:tcPr>
            <w:tcW w:w="269" w:type="pct"/>
            <w:tcBorders>
              <w:top w:val="single" w:sz="4" w:space="0" w:color="auto"/>
              <w:left w:val="single" w:sz="4" w:space="0" w:color="auto"/>
              <w:bottom w:val="single" w:sz="4" w:space="0" w:color="auto"/>
              <w:right w:val="single" w:sz="4" w:space="0" w:color="auto"/>
            </w:tcBorders>
          </w:tcPr>
          <w:p w14:paraId="7D77050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w:t>
            </w:r>
          </w:p>
        </w:tc>
        <w:tc>
          <w:tcPr>
            <w:tcW w:w="269" w:type="pct"/>
            <w:tcBorders>
              <w:top w:val="single" w:sz="4" w:space="0" w:color="auto"/>
              <w:left w:val="single" w:sz="4" w:space="0" w:color="auto"/>
              <w:bottom w:val="single" w:sz="4" w:space="0" w:color="auto"/>
              <w:right w:val="single" w:sz="4" w:space="0" w:color="auto"/>
            </w:tcBorders>
          </w:tcPr>
          <w:p w14:paraId="5A08511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21</w:t>
            </w:r>
          </w:p>
        </w:tc>
        <w:tc>
          <w:tcPr>
            <w:tcW w:w="269" w:type="pct"/>
            <w:tcBorders>
              <w:top w:val="single" w:sz="4" w:space="0" w:color="auto"/>
              <w:left w:val="single" w:sz="4" w:space="0" w:color="auto"/>
              <w:bottom w:val="single" w:sz="4" w:space="0" w:color="auto"/>
              <w:right w:val="single" w:sz="4" w:space="0" w:color="auto"/>
            </w:tcBorders>
          </w:tcPr>
          <w:p w14:paraId="0C1C4CF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22</w:t>
            </w:r>
          </w:p>
        </w:tc>
        <w:tc>
          <w:tcPr>
            <w:tcW w:w="268" w:type="pct"/>
            <w:tcBorders>
              <w:top w:val="single" w:sz="4" w:space="0" w:color="auto"/>
              <w:left w:val="single" w:sz="4" w:space="0" w:color="auto"/>
              <w:bottom w:val="single" w:sz="4" w:space="0" w:color="auto"/>
              <w:right w:val="single" w:sz="4" w:space="0" w:color="auto"/>
            </w:tcBorders>
          </w:tcPr>
          <w:p w14:paraId="34C105C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22</w:t>
            </w:r>
          </w:p>
        </w:tc>
        <w:tc>
          <w:tcPr>
            <w:tcW w:w="269" w:type="pct"/>
            <w:tcBorders>
              <w:top w:val="single" w:sz="4" w:space="0" w:color="auto"/>
              <w:left w:val="single" w:sz="4" w:space="0" w:color="auto"/>
              <w:bottom w:val="single" w:sz="4" w:space="0" w:color="auto"/>
              <w:right w:val="single" w:sz="4" w:space="0" w:color="auto"/>
            </w:tcBorders>
          </w:tcPr>
          <w:p w14:paraId="6C088F8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23</w:t>
            </w:r>
          </w:p>
        </w:tc>
        <w:tc>
          <w:tcPr>
            <w:tcW w:w="269" w:type="pct"/>
            <w:tcBorders>
              <w:top w:val="single" w:sz="4" w:space="0" w:color="auto"/>
              <w:left w:val="single" w:sz="4" w:space="0" w:color="auto"/>
              <w:bottom w:val="single" w:sz="4" w:space="0" w:color="auto"/>
              <w:right w:val="single" w:sz="4" w:space="0" w:color="auto"/>
            </w:tcBorders>
          </w:tcPr>
          <w:p w14:paraId="1F76B96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24</w:t>
            </w:r>
          </w:p>
        </w:tc>
        <w:tc>
          <w:tcPr>
            <w:tcW w:w="272" w:type="pct"/>
            <w:gridSpan w:val="2"/>
            <w:tcBorders>
              <w:top w:val="single" w:sz="4" w:space="0" w:color="auto"/>
              <w:left w:val="single" w:sz="4" w:space="0" w:color="auto"/>
              <w:right w:val="single" w:sz="4" w:space="0" w:color="auto"/>
            </w:tcBorders>
          </w:tcPr>
          <w:p w14:paraId="28B4A22E"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25</w:t>
            </w:r>
          </w:p>
        </w:tc>
        <w:tc>
          <w:tcPr>
            <w:tcW w:w="632" w:type="pct"/>
            <w:vMerge w:val="restart"/>
            <w:tcBorders>
              <w:top w:val="single" w:sz="4" w:space="0" w:color="auto"/>
              <w:left w:val="single" w:sz="4" w:space="0" w:color="auto"/>
              <w:right w:val="single" w:sz="4" w:space="0" w:color="auto"/>
            </w:tcBorders>
          </w:tcPr>
          <w:p w14:paraId="34BE83CC" w14:textId="77777777" w:rsidR="00092DB8" w:rsidRPr="00206F1E" w:rsidRDefault="00092DB8" w:rsidP="004B6A88">
            <w:pPr>
              <w:pStyle w:val="ConsPlusNormal"/>
              <w:rPr>
                <w:rFonts w:ascii="Times New Roman" w:hAnsi="Times New Roman" w:cs="Times New Roman"/>
                <w:sz w:val="24"/>
                <w:szCs w:val="24"/>
              </w:rPr>
            </w:pPr>
          </w:p>
        </w:tc>
      </w:tr>
      <w:tr w:rsidR="009D3B08" w:rsidRPr="00206F1E" w14:paraId="4568E736" w14:textId="77777777" w:rsidTr="004B6A88">
        <w:tc>
          <w:tcPr>
            <w:tcW w:w="199" w:type="pct"/>
            <w:vMerge/>
            <w:tcBorders>
              <w:left w:val="single" w:sz="4" w:space="0" w:color="auto"/>
              <w:right w:val="single" w:sz="4" w:space="0" w:color="auto"/>
            </w:tcBorders>
          </w:tcPr>
          <w:p w14:paraId="361CD8DE" w14:textId="77777777" w:rsidR="00092DB8" w:rsidRPr="00206F1E" w:rsidRDefault="00092DB8" w:rsidP="004B6A88">
            <w:pPr>
              <w:pStyle w:val="ConsPlusNormal"/>
              <w:jc w:val="center"/>
              <w:rPr>
                <w:rFonts w:ascii="Times New Roman" w:hAnsi="Times New Roman" w:cs="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14:paraId="0BB89631"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Телевидение</w:t>
            </w:r>
          </w:p>
        </w:tc>
        <w:tc>
          <w:tcPr>
            <w:tcW w:w="313" w:type="pct"/>
            <w:tcBorders>
              <w:top w:val="single" w:sz="4" w:space="0" w:color="auto"/>
              <w:left w:val="single" w:sz="4" w:space="0" w:color="auto"/>
              <w:bottom w:val="single" w:sz="4" w:space="0" w:color="auto"/>
              <w:right w:val="single" w:sz="4" w:space="0" w:color="auto"/>
            </w:tcBorders>
          </w:tcPr>
          <w:p w14:paraId="43668B99" w14:textId="77777777" w:rsidR="00092DB8" w:rsidRPr="00206F1E" w:rsidRDefault="00092DB8" w:rsidP="004B6A88">
            <w:pPr>
              <w:pStyle w:val="ConsPlusNormal"/>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50065674"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1E2F933C"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22301846"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5</w:t>
            </w:r>
          </w:p>
        </w:tc>
        <w:tc>
          <w:tcPr>
            <w:tcW w:w="269" w:type="pct"/>
            <w:tcBorders>
              <w:top w:val="single" w:sz="4" w:space="0" w:color="auto"/>
              <w:left w:val="single" w:sz="4" w:space="0" w:color="auto"/>
              <w:bottom w:val="single" w:sz="4" w:space="0" w:color="auto"/>
              <w:right w:val="single" w:sz="4" w:space="0" w:color="auto"/>
            </w:tcBorders>
          </w:tcPr>
          <w:p w14:paraId="2A20071A"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7</w:t>
            </w:r>
          </w:p>
        </w:tc>
        <w:tc>
          <w:tcPr>
            <w:tcW w:w="269" w:type="pct"/>
            <w:tcBorders>
              <w:top w:val="single" w:sz="4" w:space="0" w:color="auto"/>
              <w:left w:val="single" w:sz="4" w:space="0" w:color="auto"/>
              <w:bottom w:val="single" w:sz="4" w:space="0" w:color="auto"/>
              <w:right w:val="single" w:sz="4" w:space="0" w:color="auto"/>
            </w:tcBorders>
          </w:tcPr>
          <w:p w14:paraId="29BD49D6"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6</w:t>
            </w:r>
          </w:p>
        </w:tc>
        <w:tc>
          <w:tcPr>
            <w:tcW w:w="269" w:type="pct"/>
            <w:tcBorders>
              <w:top w:val="single" w:sz="4" w:space="0" w:color="auto"/>
              <w:left w:val="single" w:sz="4" w:space="0" w:color="auto"/>
              <w:bottom w:val="single" w:sz="4" w:space="0" w:color="auto"/>
              <w:right w:val="single" w:sz="4" w:space="0" w:color="auto"/>
            </w:tcBorders>
          </w:tcPr>
          <w:p w14:paraId="5DC664F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6</w:t>
            </w:r>
          </w:p>
        </w:tc>
        <w:tc>
          <w:tcPr>
            <w:tcW w:w="269" w:type="pct"/>
            <w:tcBorders>
              <w:top w:val="single" w:sz="4" w:space="0" w:color="auto"/>
              <w:left w:val="single" w:sz="4" w:space="0" w:color="auto"/>
              <w:bottom w:val="single" w:sz="4" w:space="0" w:color="auto"/>
              <w:right w:val="single" w:sz="4" w:space="0" w:color="auto"/>
            </w:tcBorders>
          </w:tcPr>
          <w:p w14:paraId="1F1C49D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6</w:t>
            </w:r>
          </w:p>
        </w:tc>
        <w:tc>
          <w:tcPr>
            <w:tcW w:w="269" w:type="pct"/>
            <w:tcBorders>
              <w:top w:val="single" w:sz="4" w:space="0" w:color="auto"/>
              <w:left w:val="single" w:sz="4" w:space="0" w:color="auto"/>
              <w:bottom w:val="single" w:sz="4" w:space="0" w:color="auto"/>
              <w:right w:val="single" w:sz="4" w:space="0" w:color="auto"/>
            </w:tcBorders>
          </w:tcPr>
          <w:p w14:paraId="1B49D5D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6</w:t>
            </w:r>
          </w:p>
        </w:tc>
        <w:tc>
          <w:tcPr>
            <w:tcW w:w="268" w:type="pct"/>
            <w:tcBorders>
              <w:top w:val="single" w:sz="4" w:space="0" w:color="auto"/>
              <w:left w:val="single" w:sz="4" w:space="0" w:color="auto"/>
              <w:bottom w:val="single" w:sz="4" w:space="0" w:color="auto"/>
              <w:right w:val="single" w:sz="4" w:space="0" w:color="auto"/>
            </w:tcBorders>
          </w:tcPr>
          <w:p w14:paraId="7A9C471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6</w:t>
            </w:r>
          </w:p>
        </w:tc>
        <w:tc>
          <w:tcPr>
            <w:tcW w:w="269" w:type="pct"/>
            <w:tcBorders>
              <w:top w:val="single" w:sz="4" w:space="0" w:color="auto"/>
              <w:left w:val="single" w:sz="4" w:space="0" w:color="auto"/>
              <w:bottom w:val="single" w:sz="4" w:space="0" w:color="auto"/>
              <w:right w:val="single" w:sz="4" w:space="0" w:color="auto"/>
            </w:tcBorders>
          </w:tcPr>
          <w:p w14:paraId="585FC52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7</w:t>
            </w:r>
          </w:p>
        </w:tc>
        <w:tc>
          <w:tcPr>
            <w:tcW w:w="269" w:type="pct"/>
            <w:tcBorders>
              <w:top w:val="single" w:sz="4" w:space="0" w:color="auto"/>
              <w:left w:val="single" w:sz="4" w:space="0" w:color="auto"/>
              <w:bottom w:val="single" w:sz="4" w:space="0" w:color="auto"/>
              <w:right w:val="single" w:sz="4" w:space="0" w:color="auto"/>
            </w:tcBorders>
          </w:tcPr>
          <w:p w14:paraId="6D1B187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7</w:t>
            </w:r>
          </w:p>
        </w:tc>
        <w:tc>
          <w:tcPr>
            <w:tcW w:w="272" w:type="pct"/>
            <w:gridSpan w:val="2"/>
            <w:tcBorders>
              <w:left w:val="single" w:sz="4" w:space="0" w:color="auto"/>
              <w:right w:val="single" w:sz="4" w:space="0" w:color="auto"/>
            </w:tcBorders>
          </w:tcPr>
          <w:p w14:paraId="4385BEDB"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7</w:t>
            </w:r>
          </w:p>
        </w:tc>
        <w:tc>
          <w:tcPr>
            <w:tcW w:w="632" w:type="pct"/>
            <w:vMerge/>
            <w:tcBorders>
              <w:left w:val="single" w:sz="4" w:space="0" w:color="auto"/>
              <w:right w:val="single" w:sz="4" w:space="0" w:color="auto"/>
            </w:tcBorders>
          </w:tcPr>
          <w:p w14:paraId="7CF7B1B2" w14:textId="77777777" w:rsidR="00092DB8" w:rsidRPr="00206F1E" w:rsidRDefault="00092DB8" w:rsidP="004B6A88">
            <w:pPr>
              <w:pStyle w:val="ConsPlusNormal"/>
              <w:rPr>
                <w:rFonts w:ascii="Times New Roman" w:hAnsi="Times New Roman" w:cs="Times New Roman"/>
                <w:sz w:val="24"/>
                <w:szCs w:val="24"/>
              </w:rPr>
            </w:pPr>
          </w:p>
        </w:tc>
      </w:tr>
      <w:tr w:rsidR="009D3B08" w:rsidRPr="00206F1E" w14:paraId="037A20D7" w14:textId="77777777" w:rsidTr="004B6A88">
        <w:tc>
          <w:tcPr>
            <w:tcW w:w="199" w:type="pct"/>
            <w:vMerge/>
            <w:tcBorders>
              <w:left w:val="single" w:sz="4" w:space="0" w:color="auto"/>
              <w:right w:val="single" w:sz="4" w:space="0" w:color="auto"/>
            </w:tcBorders>
          </w:tcPr>
          <w:p w14:paraId="647ACBAC" w14:textId="77777777" w:rsidR="00092DB8" w:rsidRPr="00206F1E" w:rsidRDefault="00092DB8" w:rsidP="004B6A88">
            <w:pPr>
              <w:pStyle w:val="ConsPlusNormal"/>
              <w:jc w:val="center"/>
              <w:rPr>
                <w:rFonts w:ascii="Times New Roman" w:hAnsi="Times New Roman" w:cs="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14:paraId="55E46325"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Радио</w:t>
            </w:r>
          </w:p>
        </w:tc>
        <w:tc>
          <w:tcPr>
            <w:tcW w:w="313" w:type="pct"/>
            <w:tcBorders>
              <w:top w:val="single" w:sz="4" w:space="0" w:color="auto"/>
              <w:left w:val="single" w:sz="4" w:space="0" w:color="auto"/>
              <w:bottom w:val="single" w:sz="4" w:space="0" w:color="auto"/>
              <w:right w:val="single" w:sz="4" w:space="0" w:color="auto"/>
            </w:tcBorders>
          </w:tcPr>
          <w:p w14:paraId="35BC5E3B" w14:textId="77777777" w:rsidR="00092DB8" w:rsidRPr="00206F1E" w:rsidRDefault="00092DB8" w:rsidP="004B6A88">
            <w:pPr>
              <w:pStyle w:val="ConsPlusNormal"/>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1677C478"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0BB8EA91"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500B6E47"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4</w:t>
            </w:r>
          </w:p>
        </w:tc>
        <w:tc>
          <w:tcPr>
            <w:tcW w:w="269" w:type="pct"/>
            <w:tcBorders>
              <w:top w:val="single" w:sz="4" w:space="0" w:color="auto"/>
              <w:left w:val="single" w:sz="4" w:space="0" w:color="auto"/>
              <w:bottom w:val="single" w:sz="4" w:space="0" w:color="auto"/>
              <w:right w:val="single" w:sz="4" w:space="0" w:color="auto"/>
            </w:tcBorders>
          </w:tcPr>
          <w:p w14:paraId="61927D12"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5</w:t>
            </w:r>
          </w:p>
        </w:tc>
        <w:tc>
          <w:tcPr>
            <w:tcW w:w="269" w:type="pct"/>
            <w:tcBorders>
              <w:top w:val="single" w:sz="4" w:space="0" w:color="auto"/>
              <w:left w:val="single" w:sz="4" w:space="0" w:color="auto"/>
              <w:bottom w:val="single" w:sz="4" w:space="0" w:color="auto"/>
              <w:right w:val="single" w:sz="4" w:space="0" w:color="auto"/>
            </w:tcBorders>
          </w:tcPr>
          <w:p w14:paraId="4BD50F3A"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5</w:t>
            </w:r>
          </w:p>
        </w:tc>
        <w:tc>
          <w:tcPr>
            <w:tcW w:w="269" w:type="pct"/>
            <w:tcBorders>
              <w:top w:val="single" w:sz="4" w:space="0" w:color="auto"/>
              <w:left w:val="single" w:sz="4" w:space="0" w:color="auto"/>
              <w:bottom w:val="single" w:sz="4" w:space="0" w:color="auto"/>
              <w:right w:val="single" w:sz="4" w:space="0" w:color="auto"/>
            </w:tcBorders>
          </w:tcPr>
          <w:p w14:paraId="47B60F4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3</w:t>
            </w:r>
          </w:p>
        </w:tc>
        <w:tc>
          <w:tcPr>
            <w:tcW w:w="269" w:type="pct"/>
            <w:tcBorders>
              <w:top w:val="single" w:sz="4" w:space="0" w:color="auto"/>
              <w:left w:val="single" w:sz="4" w:space="0" w:color="auto"/>
              <w:bottom w:val="single" w:sz="4" w:space="0" w:color="auto"/>
              <w:right w:val="single" w:sz="4" w:space="0" w:color="auto"/>
            </w:tcBorders>
          </w:tcPr>
          <w:p w14:paraId="2E75875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3</w:t>
            </w:r>
          </w:p>
        </w:tc>
        <w:tc>
          <w:tcPr>
            <w:tcW w:w="269" w:type="pct"/>
            <w:tcBorders>
              <w:top w:val="single" w:sz="4" w:space="0" w:color="auto"/>
              <w:left w:val="single" w:sz="4" w:space="0" w:color="auto"/>
              <w:bottom w:val="single" w:sz="4" w:space="0" w:color="auto"/>
              <w:right w:val="single" w:sz="4" w:space="0" w:color="auto"/>
            </w:tcBorders>
          </w:tcPr>
          <w:p w14:paraId="6DD4E47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4</w:t>
            </w:r>
          </w:p>
        </w:tc>
        <w:tc>
          <w:tcPr>
            <w:tcW w:w="268" w:type="pct"/>
            <w:tcBorders>
              <w:top w:val="single" w:sz="4" w:space="0" w:color="auto"/>
              <w:left w:val="single" w:sz="4" w:space="0" w:color="auto"/>
              <w:bottom w:val="single" w:sz="4" w:space="0" w:color="auto"/>
              <w:right w:val="single" w:sz="4" w:space="0" w:color="auto"/>
            </w:tcBorders>
          </w:tcPr>
          <w:p w14:paraId="1B4CE83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4</w:t>
            </w:r>
          </w:p>
        </w:tc>
        <w:tc>
          <w:tcPr>
            <w:tcW w:w="269" w:type="pct"/>
            <w:tcBorders>
              <w:top w:val="single" w:sz="4" w:space="0" w:color="auto"/>
              <w:left w:val="single" w:sz="4" w:space="0" w:color="auto"/>
              <w:bottom w:val="single" w:sz="4" w:space="0" w:color="auto"/>
              <w:right w:val="single" w:sz="4" w:space="0" w:color="auto"/>
            </w:tcBorders>
          </w:tcPr>
          <w:p w14:paraId="7074868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w:t>
            </w:r>
          </w:p>
        </w:tc>
        <w:tc>
          <w:tcPr>
            <w:tcW w:w="269" w:type="pct"/>
            <w:tcBorders>
              <w:top w:val="single" w:sz="4" w:space="0" w:color="auto"/>
              <w:left w:val="single" w:sz="4" w:space="0" w:color="auto"/>
              <w:bottom w:val="single" w:sz="4" w:space="0" w:color="auto"/>
              <w:right w:val="single" w:sz="4" w:space="0" w:color="auto"/>
            </w:tcBorders>
          </w:tcPr>
          <w:p w14:paraId="4159C40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w:t>
            </w:r>
          </w:p>
        </w:tc>
        <w:tc>
          <w:tcPr>
            <w:tcW w:w="272" w:type="pct"/>
            <w:gridSpan w:val="2"/>
            <w:tcBorders>
              <w:left w:val="single" w:sz="4" w:space="0" w:color="auto"/>
              <w:right w:val="single" w:sz="4" w:space="0" w:color="auto"/>
            </w:tcBorders>
          </w:tcPr>
          <w:p w14:paraId="2BC147FC"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5</w:t>
            </w:r>
          </w:p>
        </w:tc>
        <w:tc>
          <w:tcPr>
            <w:tcW w:w="632" w:type="pct"/>
            <w:vMerge/>
            <w:tcBorders>
              <w:left w:val="single" w:sz="4" w:space="0" w:color="auto"/>
              <w:right w:val="single" w:sz="4" w:space="0" w:color="auto"/>
            </w:tcBorders>
          </w:tcPr>
          <w:p w14:paraId="30F35E6C" w14:textId="77777777" w:rsidR="00092DB8" w:rsidRPr="00206F1E" w:rsidRDefault="00092DB8" w:rsidP="004B6A88">
            <w:pPr>
              <w:pStyle w:val="ConsPlusNormal"/>
              <w:rPr>
                <w:rFonts w:ascii="Times New Roman" w:hAnsi="Times New Roman" w:cs="Times New Roman"/>
                <w:sz w:val="24"/>
                <w:szCs w:val="24"/>
              </w:rPr>
            </w:pPr>
          </w:p>
        </w:tc>
      </w:tr>
      <w:tr w:rsidR="009D3B08" w:rsidRPr="00206F1E" w14:paraId="3D1E7557" w14:textId="77777777" w:rsidTr="004B6A88">
        <w:tc>
          <w:tcPr>
            <w:tcW w:w="199" w:type="pct"/>
            <w:vMerge/>
            <w:tcBorders>
              <w:left w:val="single" w:sz="4" w:space="0" w:color="auto"/>
              <w:bottom w:val="single" w:sz="4" w:space="0" w:color="auto"/>
              <w:right w:val="single" w:sz="4" w:space="0" w:color="auto"/>
            </w:tcBorders>
          </w:tcPr>
          <w:p w14:paraId="7F4A9624" w14:textId="77777777" w:rsidR="00092DB8" w:rsidRPr="00206F1E" w:rsidRDefault="00092DB8" w:rsidP="004B6A88">
            <w:pPr>
              <w:pStyle w:val="ConsPlusNormal"/>
              <w:jc w:val="center"/>
              <w:rPr>
                <w:rFonts w:ascii="Times New Roman" w:hAnsi="Times New Roman" w:cs="Times New Roman"/>
                <w:sz w:val="24"/>
                <w:szCs w:val="24"/>
              </w:rPr>
            </w:pPr>
          </w:p>
        </w:tc>
        <w:tc>
          <w:tcPr>
            <w:tcW w:w="627" w:type="pct"/>
            <w:tcBorders>
              <w:top w:val="single" w:sz="4" w:space="0" w:color="auto"/>
              <w:left w:val="single" w:sz="4" w:space="0" w:color="auto"/>
              <w:bottom w:val="single" w:sz="4" w:space="0" w:color="auto"/>
              <w:right w:val="single" w:sz="4" w:space="0" w:color="auto"/>
            </w:tcBorders>
          </w:tcPr>
          <w:p w14:paraId="6B6EF290"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Газеты</w:t>
            </w:r>
          </w:p>
        </w:tc>
        <w:tc>
          <w:tcPr>
            <w:tcW w:w="313" w:type="pct"/>
            <w:tcBorders>
              <w:top w:val="single" w:sz="4" w:space="0" w:color="auto"/>
              <w:left w:val="single" w:sz="4" w:space="0" w:color="auto"/>
              <w:bottom w:val="single" w:sz="4" w:space="0" w:color="auto"/>
              <w:right w:val="single" w:sz="4" w:space="0" w:color="auto"/>
            </w:tcBorders>
          </w:tcPr>
          <w:p w14:paraId="1A5C7886" w14:textId="77777777" w:rsidR="00092DB8" w:rsidRPr="00206F1E" w:rsidRDefault="00092DB8" w:rsidP="004B6A88">
            <w:pPr>
              <w:pStyle w:val="ConsPlusNormal"/>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68886A0B"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14:paraId="54591F22" w14:textId="77777777" w:rsidR="00092DB8" w:rsidRPr="00206F1E" w:rsidRDefault="00092DB8" w:rsidP="004B6A88">
            <w:pPr>
              <w:pStyle w:val="ConsPlusNormal"/>
              <w:spacing w:line="276" w:lineRule="auto"/>
              <w:jc w:val="center"/>
              <w:rPr>
                <w:rFonts w:ascii="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tcPr>
          <w:p w14:paraId="7A0C2DD8"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Pr>
          <w:p w14:paraId="4047B726"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1</w:t>
            </w:r>
          </w:p>
        </w:tc>
        <w:tc>
          <w:tcPr>
            <w:tcW w:w="269" w:type="pct"/>
            <w:tcBorders>
              <w:top w:val="single" w:sz="4" w:space="0" w:color="auto"/>
              <w:left w:val="single" w:sz="4" w:space="0" w:color="auto"/>
              <w:bottom w:val="single" w:sz="4" w:space="0" w:color="auto"/>
              <w:right w:val="single" w:sz="4" w:space="0" w:color="auto"/>
            </w:tcBorders>
          </w:tcPr>
          <w:p w14:paraId="1A49F410"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2</w:t>
            </w:r>
          </w:p>
        </w:tc>
        <w:tc>
          <w:tcPr>
            <w:tcW w:w="269" w:type="pct"/>
            <w:tcBorders>
              <w:top w:val="single" w:sz="4" w:space="0" w:color="auto"/>
              <w:left w:val="single" w:sz="4" w:space="0" w:color="auto"/>
              <w:bottom w:val="single" w:sz="4" w:space="0" w:color="auto"/>
              <w:right w:val="single" w:sz="4" w:space="0" w:color="auto"/>
            </w:tcBorders>
          </w:tcPr>
          <w:p w14:paraId="2224D9B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w:t>
            </w:r>
          </w:p>
        </w:tc>
        <w:tc>
          <w:tcPr>
            <w:tcW w:w="269" w:type="pct"/>
            <w:tcBorders>
              <w:top w:val="single" w:sz="4" w:space="0" w:color="auto"/>
              <w:left w:val="single" w:sz="4" w:space="0" w:color="auto"/>
              <w:bottom w:val="single" w:sz="4" w:space="0" w:color="auto"/>
              <w:right w:val="single" w:sz="4" w:space="0" w:color="auto"/>
            </w:tcBorders>
          </w:tcPr>
          <w:p w14:paraId="7AC0008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w:t>
            </w:r>
          </w:p>
        </w:tc>
        <w:tc>
          <w:tcPr>
            <w:tcW w:w="269" w:type="pct"/>
            <w:tcBorders>
              <w:top w:val="single" w:sz="4" w:space="0" w:color="auto"/>
              <w:left w:val="single" w:sz="4" w:space="0" w:color="auto"/>
              <w:bottom w:val="single" w:sz="4" w:space="0" w:color="auto"/>
              <w:right w:val="single" w:sz="4" w:space="0" w:color="auto"/>
            </w:tcBorders>
          </w:tcPr>
          <w:p w14:paraId="32E1928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w:t>
            </w:r>
          </w:p>
        </w:tc>
        <w:tc>
          <w:tcPr>
            <w:tcW w:w="268" w:type="pct"/>
            <w:tcBorders>
              <w:top w:val="single" w:sz="4" w:space="0" w:color="auto"/>
              <w:left w:val="single" w:sz="4" w:space="0" w:color="auto"/>
              <w:bottom w:val="single" w:sz="4" w:space="0" w:color="auto"/>
              <w:right w:val="single" w:sz="4" w:space="0" w:color="auto"/>
            </w:tcBorders>
          </w:tcPr>
          <w:p w14:paraId="12BF7AE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w:t>
            </w:r>
          </w:p>
        </w:tc>
        <w:tc>
          <w:tcPr>
            <w:tcW w:w="269" w:type="pct"/>
            <w:tcBorders>
              <w:top w:val="single" w:sz="4" w:space="0" w:color="auto"/>
              <w:left w:val="single" w:sz="4" w:space="0" w:color="auto"/>
              <w:bottom w:val="single" w:sz="4" w:space="0" w:color="auto"/>
              <w:right w:val="single" w:sz="4" w:space="0" w:color="auto"/>
            </w:tcBorders>
          </w:tcPr>
          <w:p w14:paraId="56DA76F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4</w:t>
            </w:r>
          </w:p>
        </w:tc>
        <w:tc>
          <w:tcPr>
            <w:tcW w:w="269" w:type="pct"/>
            <w:tcBorders>
              <w:top w:val="single" w:sz="4" w:space="0" w:color="auto"/>
              <w:left w:val="single" w:sz="4" w:space="0" w:color="auto"/>
              <w:bottom w:val="single" w:sz="4" w:space="0" w:color="auto"/>
              <w:right w:val="single" w:sz="4" w:space="0" w:color="auto"/>
            </w:tcBorders>
          </w:tcPr>
          <w:p w14:paraId="1612980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4</w:t>
            </w:r>
          </w:p>
        </w:tc>
        <w:tc>
          <w:tcPr>
            <w:tcW w:w="272" w:type="pct"/>
            <w:gridSpan w:val="2"/>
            <w:tcBorders>
              <w:left w:val="single" w:sz="4" w:space="0" w:color="auto"/>
              <w:bottom w:val="single" w:sz="4" w:space="0" w:color="auto"/>
              <w:right w:val="single" w:sz="4" w:space="0" w:color="auto"/>
            </w:tcBorders>
          </w:tcPr>
          <w:p w14:paraId="62601F02"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4</w:t>
            </w:r>
          </w:p>
        </w:tc>
        <w:tc>
          <w:tcPr>
            <w:tcW w:w="632" w:type="pct"/>
            <w:vMerge/>
            <w:tcBorders>
              <w:left w:val="single" w:sz="4" w:space="0" w:color="auto"/>
              <w:bottom w:val="single" w:sz="4" w:space="0" w:color="auto"/>
              <w:right w:val="single" w:sz="4" w:space="0" w:color="auto"/>
            </w:tcBorders>
          </w:tcPr>
          <w:p w14:paraId="1C928C56" w14:textId="77777777" w:rsidR="00092DB8" w:rsidRPr="00206F1E" w:rsidRDefault="00092DB8" w:rsidP="004B6A88">
            <w:pPr>
              <w:pStyle w:val="ConsPlusNormal"/>
              <w:rPr>
                <w:rFonts w:ascii="Times New Roman" w:hAnsi="Times New Roman" w:cs="Times New Roman"/>
                <w:sz w:val="24"/>
                <w:szCs w:val="24"/>
              </w:rPr>
            </w:pPr>
          </w:p>
        </w:tc>
      </w:tr>
      <w:tr w:rsidR="009D3B08" w:rsidRPr="00206F1E" w14:paraId="5AA9FA23" w14:textId="77777777" w:rsidTr="004B6A88">
        <w:tc>
          <w:tcPr>
            <w:tcW w:w="199" w:type="pct"/>
            <w:tcBorders>
              <w:top w:val="single" w:sz="4" w:space="0" w:color="auto"/>
              <w:left w:val="single" w:sz="4" w:space="0" w:color="auto"/>
              <w:bottom w:val="single" w:sz="4" w:space="0" w:color="auto"/>
              <w:right w:val="single" w:sz="4" w:space="0" w:color="auto"/>
            </w:tcBorders>
          </w:tcPr>
          <w:p w14:paraId="548869F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w:t>
            </w:r>
          </w:p>
        </w:tc>
        <w:tc>
          <w:tcPr>
            <w:tcW w:w="627" w:type="pct"/>
            <w:tcBorders>
              <w:top w:val="single" w:sz="4" w:space="0" w:color="auto"/>
              <w:left w:val="single" w:sz="4" w:space="0" w:color="auto"/>
              <w:bottom w:val="single" w:sz="4" w:space="0" w:color="auto"/>
              <w:right w:val="single" w:sz="4" w:space="0" w:color="auto"/>
            </w:tcBorders>
          </w:tcPr>
          <w:p w14:paraId="1056F185" w14:textId="77777777" w:rsidR="00092DB8" w:rsidRPr="00206F1E" w:rsidRDefault="00092DB8" w:rsidP="004B6A88">
            <w:pPr>
              <w:pStyle w:val="ConsPlusNormal"/>
              <w:rPr>
                <w:rFonts w:ascii="Times New Roman" w:hAnsi="Times New Roman" w:cs="Times New Roman"/>
                <w:sz w:val="24"/>
                <w:szCs w:val="24"/>
                <w:vertAlign w:val="superscript"/>
              </w:rPr>
            </w:pPr>
            <w:r w:rsidRPr="00206F1E">
              <w:rPr>
                <w:rFonts w:ascii="Times New Roman" w:hAnsi="Times New Roman" w:cs="Times New Roman"/>
                <w:sz w:val="24"/>
                <w:szCs w:val="24"/>
              </w:rPr>
              <w:t>Объем печатной площади, опубликованных официальных документов</w:t>
            </w:r>
            <w:r w:rsidRPr="00206F1E">
              <w:rPr>
                <w:rFonts w:ascii="Times New Roman" w:hAnsi="Times New Roman" w:cs="Times New Roman"/>
                <w:sz w:val="24"/>
                <w:szCs w:val="24"/>
                <w:vertAlign w:val="superscript"/>
              </w:rPr>
              <w:t>1</w:t>
            </w:r>
          </w:p>
        </w:tc>
        <w:tc>
          <w:tcPr>
            <w:tcW w:w="313" w:type="pct"/>
            <w:tcBorders>
              <w:top w:val="single" w:sz="4" w:space="0" w:color="auto"/>
              <w:left w:val="single" w:sz="4" w:space="0" w:color="auto"/>
              <w:bottom w:val="single" w:sz="4" w:space="0" w:color="auto"/>
              <w:right w:val="single" w:sz="4" w:space="0" w:color="auto"/>
            </w:tcBorders>
          </w:tcPr>
          <w:p w14:paraId="727C304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кв. см.</w:t>
            </w:r>
          </w:p>
        </w:tc>
        <w:tc>
          <w:tcPr>
            <w:tcW w:w="269" w:type="pct"/>
            <w:tcBorders>
              <w:top w:val="single" w:sz="4" w:space="0" w:color="auto"/>
              <w:left w:val="single" w:sz="4" w:space="0" w:color="auto"/>
              <w:bottom w:val="single" w:sz="4" w:space="0" w:color="auto"/>
              <w:right w:val="single" w:sz="4" w:space="0" w:color="auto"/>
            </w:tcBorders>
          </w:tcPr>
          <w:p w14:paraId="215570D5" w14:textId="77777777" w:rsidR="00092DB8" w:rsidRPr="00206F1E" w:rsidRDefault="00092DB8" w:rsidP="004B6A88">
            <w:pPr>
              <w:pStyle w:val="ConsPlusNormal"/>
              <w:spacing w:line="276" w:lineRule="auto"/>
              <w:jc w:val="center"/>
              <w:rPr>
                <w:rFonts w:ascii="Times New Roman" w:hAnsi="Times New Roman" w:cs="Times New Roman"/>
                <w:szCs w:val="22"/>
              </w:rPr>
            </w:pPr>
            <w:r w:rsidRPr="00206F1E">
              <w:rPr>
                <w:rFonts w:ascii="Times New Roman" w:hAnsi="Times New Roman" w:cs="Times New Roman"/>
                <w:szCs w:val="22"/>
              </w:rPr>
              <w:t>817 000,2</w:t>
            </w:r>
          </w:p>
        </w:tc>
        <w:tc>
          <w:tcPr>
            <w:tcW w:w="268" w:type="pct"/>
            <w:tcBorders>
              <w:top w:val="single" w:sz="4" w:space="0" w:color="auto"/>
              <w:left w:val="single" w:sz="4" w:space="0" w:color="auto"/>
              <w:bottom w:val="single" w:sz="4" w:space="0" w:color="auto"/>
              <w:right w:val="single" w:sz="4" w:space="0" w:color="auto"/>
            </w:tcBorders>
          </w:tcPr>
          <w:p w14:paraId="65D66F39" w14:textId="77777777" w:rsidR="00092DB8" w:rsidRPr="00206F1E" w:rsidRDefault="00092DB8" w:rsidP="004B6A88">
            <w:pPr>
              <w:pStyle w:val="ConsPlusNormal"/>
              <w:spacing w:line="276" w:lineRule="auto"/>
              <w:jc w:val="center"/>
              <w:rPr>
                <w:rFonts w:ascii="Times New Roman" w:hAnsi="Times New Roman" w:cs="Times New Roman"/>
                <w:szCs w:val="22"/>
              </w:rPr>
            </w:pPr>
            <w:r w:rsidRPr="00206F1E">
              <w:rPr>
                <w:rFonts w:ascii="Times New Roman" w:hAnsi="Times New Roman" w:cs="Times New Roman"/>
                <w:szCs w:val="22"/>
              </w:rPr>
              <w:t>800 000</w:t>
            </w:r>
          </w:p>
        </w:tc>
        <w:tc>
          <w:tcPr>
            <w:tcW w:w="269" w:type="pct"/>
            <w:tcBorders>
              <w:top w:val="single" w:sz="4" w:space="0" w:color="auto"/>
              <w:left w:val="single" w:sz="4" w:space="0" w:color="auto"/>
              <w:bottom w:val="single" w:sz="4" w:space="0" w:color="auto"/>
              <w:right w:val="single" w:sz="4" w:space="0" w:color="auto"/>
            </w:tcBorders>
          </w:tcPr>
          <w:p w14:paraId="6E75C15C" w14:textId="77777777" w:rsidR="00092DB8" w:rsidRPr="00206F1E" w:rsidRDefault="00092DB8" w:rsidP="004B6A88">
            <w:pPr>
              <w:pStyle w:val="ConsPlusNormal"/>
              <w:spacing w:line="276" w:lineRule="auto"/>
              <w:jc w:val="center"/>
              <w:rPr>
                <w:rFonts w:ascii="Times New Roman" w:hAnsi="Times New Roman" w:cs="Times New Roman"/>
                <w:szCs w:val="22"/>
              </w:rPr>
            </w:pPr>
            <w:r w:rsidRPr="00206F1E">
              <w:rPr>
                <w:rFonts w:ascii="Times New Roman" w:hAnsi="Times New Roman" w:cs="Times New Roman"/>
                <w:szCs w:val="22"/>
              </w:rPr>
              <w:t>733 900</w:t>
            </w:r>
          </w:p>
        </w:tc>
        <w:tc>
          <w:tcPr>
            <w:tcW w:w="269" w:type="pct"/>
            <w:tcBorders>
              <w:top w:val="single" w:sz="4" w:space="0" w:color="auto"/>
              <w:left w:val="single" w:sz="4" w:space="0" w:color="auto"/>
              <w:bottom w:val="single" w:sz="4" w:space="0" w:color="auto"/>
              <w:right w:val="single" w:sz="4" w:space="0" w:color="auto"/>
            </w:tcBorders>
          </w:tcPr>
          <w:p w14:paraId="3687D697" w14:textId="77777777" w:rsidR="00092DB8" w:rsidRPr="00206F1E" w:rsidRDefault="00092DB8" w:rsidP="004B6A88">
            <w:pPr>
              <w:pStyle w:val="ConsPlusNormal"/>
              <w:spacing w:line="276" w:lineRule="auto"/>
              <w:jc w:val="center"/>
              <w:rPr>
                <w:rFonts w:ascii="Times New Roman" w:hAnsi="Times New Roman" w:cs="Times New Roman"/>
                <w:szCs w:val="22"/>
              </w:rPr>
            </w:pPr>
            <w:r w:rsidRPr="00206F1E">
              <w:rPr>
                <w:rFonts w:ascii="Times New Roman" w:hAnsi="Times New Roman" w:cs="Times New Roman"/>
                <w:szCs w:val="22"/>
              </w:rPr>
              <w:t>787 000</w:t>
            </w:r>
          </w:p>
        </w:tc>
        <w:tc>
          <w:tcPr>
            <w:tcW w:w="269" w:type="pct"/>
            <w:tcBorders>
              <w:top w:val="single" w:sz="4" w:space="0" w:color="auto"/>
              <w:left w:val="single" w:sz="4" w:space="0" w:color="auto"/>
              <w:bottom w:val="single" w:sz="4" w:space="0" w:color="auto"/>
              <w:right w:val="single" w:sz="4" w:space="0" w:color="auto"/>
            </w:tcBorders>
          </w:tcPr>
          <w:p w14:paraId="1440358D" w14:textId="77777777" w:rsidR="00092DB8" w:rsidRPr="00206F1E" w:rsidRDefault="00092DB8" w:rsidP="004B6A88">
            <w:pPr>
              <w:pStyle w:val="ConsPlusNormal"/>
              <w:spacing w:line="276" w:lineRule="auto"/>
              <w:jc w:val="center"/>
              <w:rPr>
                <w:rFonts w:ascii="Times New Roman" w:hAnsi="Times New Roman" w:cs="Times New Roman"/>
                <w:szCs w:val="22"/>
              </w:rPr>
            </w:pPr>
            <w:r w:rsidRPr="00206F1E">
              <w:rPr>
                <w:rFonts w:ascii="Times New Roman" w:hAnsi="Times New Roman" w:cs="Times New Roman"/>
                <w:szCs w:val="22"/>
              </w:rPr>
              <w:t>713 144,4</w:t>
            </w:r>
          </w:p>
        </w:tc>
        <w:tc>
          <w:tcPr>
            <w:tcW w:w="269" w:type="pct"/>
            <w:tcBorders>
              <w:top w:val="single" w:sz="4" w:space="0" w:color="auto"/>
              <w:left w:val="single" w:sz="4" w:space="0" w:color="auto"/>
              <w:bottom w:val="single" w:sz="4" w:space="0" w:color="auto"/>
              <w:right w:val="single" w:sz="4" w:space="0" w:color="auto"/>
            </w:tcBorders>
          </w:tcPr>
          <w:p w14:paraId="7E531BC4" w14:textId="77777777" w:rsidR="00092DB8" w:rsidRPr="00206F1E" w:rsidRDefault="00092DB8" w:rsidP="004B6A88">
            <w:pPr>
              <w:pStyle w:val="ConsPlusNormal"/>
              <w:spacing w:line="276" w:lineRule="auto"/>
              <w:jc w:val="center"/>
              <w:rPr>
                <w:rFonts w:ascii="Times New Roman" w:hAnsi="Times New Roman" w:cs="Times New Roman"/>
                <w:szCs w:val="22"/>
              </w:rPr>
            </w:pPr>
            <w:r w:rsidRPr="00206F1E">
              <w:rPr>
                <w:rFonts w:ascii="Times New Roman" w:hAnsi="Times New Roman" w:cs="Times New Roman"/>
                <w:szCs w:val="22"/>
              </w:rPr>
              <w:t>998 655, 4</w:t>
            </w:r>
          </w:p>
        </w:tc>
        <w:tc>
          <w:tcPr>
            <w:tcW w:w="269" w:type="pct"/>
            <w:tcBorders>
              <w:top w:val="single" w:sz="4" w:space="0" w:color="auto"/>
              <w:left w:val="single" w:sz="4" w:space="0" w:color="auto"/>
              <w:bottom w:val="single" w:sz="4" w:space="0" w:color="auto"/>
              <w:right w:val="single" w:sz="4" w:space="0" w:color="auto"/>
            </w:tcBorders>
          </w:tcPr>
          <w:p w14:paraId="555D1B39" w14:textId="77777777" w:rsidR="00092DB8" w:rsidRPr="00206F1E" w:rsidRDefault="00092DB8" w:rsidP="004B6A88">
            <w:pPr>
              <w:pStyle w:val="ConsPlusNormal"/>
              <w:spacing w:line="276" w:lineRule="auto"/>
              <w:rPr>
                <w:rFonts w:ascii="Times New Roman" w:hAnsi="Times New Roman" w:cs="Times New Roman"/>
                <w:szCs w:val="22"/>
              </w:rPr>
            </w:pPr>
            <w:r w:rsidRPr="00206F1E">
              <w:rPr>
                <w:rFonts w:ascii="Times New Roman" w:hAnsi="Times New Roman" w:cs="Times New Roman"/>
                <w:noProof/>
                <w:szCs w:val="22"/>
              </w:rPr>
              <w:drawing>
                <wp:inline distT="0" distB="0" distL="0" distR="0" wp14:anchorId="0171065E" wp14:editId="680DE51D">
                  <wp:extent cx="161925" cy="1809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06F1E">
              <w:rPr>
                <w:rFonts w:ascii="Times New Roman" w:hAnsi="Times New Roman" w:cs="Times New Roman"/>
                <w:szCs w:val="22"/>
              </w:rPr>
              <w:t>850 000</w:t>
            </w:r>
          </w:p>
        </w:tc>
        <w:tc>
          <w:tcPr>
            <w:tcW w:w="269" w:type="pct"/>
            <w:tcBorders>
              <w:top w:val="single" w:sz="4" w:space="0" w:color="auto"/>
              <w:left w:val="single" w:sz="4" w:space="0" w:color="auto"/>
              <w:bottom w:val="single" w:sz="4" w:space="0" w:color="auto"/>
              <w:right w:val="single" w:sz="4" w:space="0" w:color="auto"/>
            </w:tcBorders>
          </w:tcPr>
          <w:p w14:paraId="6FEA3EA2" w14:textId="77777777" w:rsidR="00092DB8" w:rsidRPr="00206F1E" w:rsidRDefault="00092DB8" w:rsidP="004B6A88">
            <w:pPr>
              <w:pStyle w:val="ConsPlusNormal"/>
              <w:spacing w:line="276" w:lineRule="auto"/>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781B86BD" wp14:editId="530CF9F8">
                  <wp:extent cx="161925" cy="1809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06F1E">
              <w:rPr>
                <w:rFonts w:ascii="Times New Roman" w:hAnsi="Times New Roman" w:cs="Times New Roman"/>
                <w:szCs w:val="22"/>
              </w:rPr>
              <w:t>850 000</w:t>
            </w:r>
          </w:p>
        </w:tc>
        <w:tc>
          <w:tcPr>
            <w:tcW w:w="268" w:type="pct"/>
            <w:tcBorders>
              <w:top w:val="single" w:sz="4" w:space="0" w:color="auto"/>
              <w:left w:val="single" w:sz="4" w:space="0" w:color="auto"/>
              <w:bottom w:val="single" w:sz="4" w:space="0" w:color="auto"/>
              <w:right w:val="single" w:sz="4" w:space="0" w:color="auto"/>
            </w:tcBorders>
          </w:tcPr>
          <w:p w14:paraId="0871C065"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noProof/>
                <w:sz w:val="24"/>
                <w:szCs w:val="24"/>
              </w:rPr>
              <w:drawing>
                <wp:inline distT="0" distB="0" distL="0" distR="0" wp14:anchorId="33DE7BEE" wp14:editId="79453552">
                  <wp:extent cx="161925" cy="180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06F1E">
              <w:rPr>
                <w:rFonts w:ascii="Times New Roman" w:hAnsi="Times New Roman" w:cs="Times New Roman"/>
                <w:szCs w:val="22"/>
              </w:rPr>
              <w:t>850 000</w:t>
            </w:r>
          </w:p>
        </w:tc>
        <w:tc>
          <w:tcPr>
            <w:tcW w:w="269" w:type="pct"/>
            <w:tcBorders>
              <w:top w:val="single" w:sz="4" w:space="0" w:color="auto"/>
              <w:left w:val="single" w:sz="4" w:space="0" w:color="auto"/>
              <w:bottom w:val="single" w:sz="4" w:space="0" w:color="auto"/>
              <w:right w:val="single" w:sz="4" w:space="0" w:color="auto"/>
            </w:tcBorders>
          </w:tcPr>
          <w:p w14:paraId="0EEE99C4" w14:textId="77777777" w:rsidR="00092DB8" w:rsidRPr="00206F1E" w:rsidRDefault="00092DB8" w:rsidP="004B6A88">
            <w:pPr>
              <w:pStyle w:val="ConsPlusNormal"/>
              <w:spacing w:line="276" w:lineRule="auto"/>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28DBB15"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Cs w:val="22"/>
              </w:rPr>
              <w:t>-</w:t>
            </w:r>
          </w:p>
        </w:tc>
        <w:tc>
          <w:tcPr>
            <w:tcW w:w="262" w:type="pct"/>
            <w:tcBorders>
              <w:top w:val="single" w:sz="4" w:space="0" w:color="auto"/>
              <w:left w:val="single" w:sz="4" w:space="0" w:color="auto"/>
              <w:bottom w:val="single" w:sz="4" w:space="0" w:color="auto"/>
              <w:right w:val="single" w:sz="4" w:space="0" w:color="auto"/>
            </w:tcBorders>
          </w:tcPr>
          <w:p w14:paraId="424F0E63"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w:t>
            </w:r>
          </w:p>
        </w:tc>
        <w:tc>
          <w:tcPr>
            <w:tcW w:w="642" w:type="pct"/>
            <w:gridSpan w:val="2"/>
            <w:tcBorders>
              <w:top w:val="single" w:sz="4" w:space="0" w:color="auto"/>
              <w:left w:val="single" w:sz="4" w:space="0" w:color="auto"/>
              <w:bottom w:val="single" w:sz="4" w:space="0" w:color="auto"/>
              <w:right w:val="single" w:sz="4" w:space="0" w:color="auto"/>
            </w:tcBorders>
          </w:tcPr>
          <w:p w14:paraId="6DE7CC3F"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Ч.4.3</w:t>
            </w:r>
          </w:p>
          <w:p w14:paraId="70937662"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p w14:paraId="64318436" w14:textId="77777777" w:rsidR="00092DB8" w:rsidRPr="00206F1E" w:rsidRDefault="00092DB8" w:rsidP="004B6A88">
            <w:pPr>
              <w:pStyle w:val="ConsPlusNormal"/>
              <w:rPr>
                <w:rFonts w:ascii="Times New Roman" w:hAnsi="Times New Roman" w:cs="Times New Roman"/>
                <w:sz w:val="24"/>
                <w:szCs w:val="24"/>
              </w:rPr>
            </w:pPr>
          </w:p>
        </w:tc>
      </w:tr>
      <w:tr w:rsidR="009D3B08" w:rsidRPr="00206F1E" w14:paraId="6351C694" w14:textId="77777777" w:rsidTr="004B6A88">
        <w:tc>
          <w:tcPr>
            <w:tcW w:w="199" w:type="pct"/>
            <w:tcBorders>
              <w:top w:val="single" w:sz="4" w:space="0" w:color="auto"/>
              <w:left w:val="single" w:sz="4" w:space="0" w:color="auto"/>
              <w:bottom w:val="single" w:sz="4" w:space="0" w:color="auto"/>
              <w:right w:val="single" w:sz="4" w:space="0" w:color="auto"/>
            </w:tcBorders>
          </w:tcPr>
          <w:p w14:paraId="45EDE77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21</w:t>
            </w:r>
          </w:p>
        </w:tc>
        <w:tc>
          <w:tcPr>
            <w:tcW w:w="627" w:type="pct"/>
            <w:tcBorders>
              <w:top w:val="single" w:sz="4" w:space="0" w:color="auto"/>
              <w:left w:val="single" w:sz="4" w:space="0" w:color="auto"/>
              <w:bottom w:val="single" w:sz="4" w:space="0" w:color="auto"/>
              <w:right w:val="single" w:sz="4" w:space="0" w:color="auto"/>
            </w:tcBorders>
          </w:tcPr>
          <w:p w14:paraId="52D6408F"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xml:space="preserve">Количество жителей города, </w:t>
            </w:r>
            <w:r w:rsidRPr="00206F1E">
              <w:rPr>
                <w:rFonts w:ascii="Times New Roman" w:hAnsi="Times New Roman" w:cs="Times New Roman"/>
                <w:sz w:val="24"/>
                <w:szCs w:val="24"/>
              </w:rPr>
              <w:lastRenderedPageBreak/>
              <w:t>охваченных социологическими исследованиями в течение года</w:t>
            </w:r>
          </w:p>
        </w:tc>
        <w:tc>
          <w:tcPr>
            <w:tcW w:w="313" w:type="pct"/>
            <w:tcBorders>
              <w:top w:val="single" w:sz="4" w:space="0" w:color="auto"/>
              <w:left w:val="single" w:sz="4" w:space="0" w:color="auto"/>
              <w:bottom w:val="single" w:sz="4" w:space="0" w:color="auto"/>
              <w:right w:val="single" w:sz="4" w:space="0" w:color="auto"/>
            </w:tcBorders>
          </w:tcPr>
          <w:p w14:paraId="007796D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человек</w:t>
            </w:r>
          </w:p>
        </w:tc>
        <w:tc>
          <w:tcPr>
            <w:tcW w:w="269" w:type="pct"/>
            <w:tcBorders>
              <w:top w:val="single" w:sz="4" w:space="0" w:color="auto"/>
              <w:left w:val="single" w:sz="4" w:space="0" w:color="auto"/>
              <w:bottom w:val="single" w:sz="4" w:space="0" w:color="auto"/>
              <w:right w:val="single" w:sz="4" w:space="0" w:color="auto"/>
            </w:tcBorders>
          </w:tcPr>
          <w:p w14:paraId="06E2E810"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8 918</w:t>
            </w:r>
          </w:p>
        </w:tc>
        <w:tc>
          <w:tcPr>
            <w:tcW w:w="268" w:type="pct"/>
            <w:tcBorders>
              <w:top w:val="single" w:sz="4" w:space="0" w:color="auto"/>
              <w:left w:val="single" w:sz="4" w:space="0" w:color="auto"/>
              <w:bottom w:val="single" w:sz="4" w:space="0" w:color="auto"/>
              <w:right w:val="single" w:sz="4" w:space="0" w:color="auto"/>
            </w:tcBorders>
          </w:tcPr>
          <w:p w14:paraId="49ED7080"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5196</w:t>
            </w:r>
          </w:p>
        </w:tc>
        <w:tc>
          <w:tcPr>
            <w:tcW w:w="269" w:type="pct"/>
            <w:tcBorders>
              <w:top w:val="single" w:sz="4" w:space="0" w:color="auto"/>
              <w:left w:val="single" w:sz="4" w:space="0" w:color="auto"/>
              <w:bottom w:val="single" w:sz="4" w:space="0" w:color="auto"/>
              <w:right w:val="single" w:sz="4" w:space="0" w:color="auto"/>
            </w:tcBorders>
          </w:tcPr>
          <w:p w14:paraId="3501B6CE"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5791</w:t>
            </w:r>
          </w:p>
        </w:tc>
        <w:tc>
          <w:tcPr>
            <w:tcW w:w="269" w:type="pct"/>
            <w:tcBorders>
              <w:top w:val="single" w:sz="4" w:space="0" w:color="auto"/>
              <w:left w:val="single" w:sz="4" w:space="0" w:color="auto"/>
              <w:bottom w:val="single" w:sz="4" w:space="0" w:color="auto"/>
              <w:right w:val="single" w:sz="4" w:space="0" w:color="auto"/>
            </w:tcBorders>
          </w:tcPr>
          <w:p w14:paraId="1DCEC5F8"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4444</w:t>
            </w:r>
          </w:p>
        </w:tc>
        <w:tc>
          <w:tcPr>
            <w:tcW w:w="269" w:type="pct"/>
            <w:tcBorders>
              <w:top w:val="single" w:sz="4" w:space="0" w:color="auto"/>
              <w:left w:val="single" w:sz="4" w:space="0" w:color="auto"/>
              <w:bottom w:val="single" w:sz="4" w:space="0" w:color="auto"/>
              <w:right w:val="single" w:sz="4" w:space="0" w:color="auto"/>
            </w:tcBorders>
          </w:tcPr>
          <w:p w14:paraId="208D795D"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5064</w:t>
            </w:r>
          </w:p>
        </w:tc>
        <w:tc>
          <w:tcPr>
            <w:tcW w:w="269" w:type="pct"/>
            <w:tcBorders>
              <w:top w:val="single" w:sz="4" w:space="0" w:color="auto"/>
              <w:left w:val="single" w:sz="4" w:space="0" w:color="auto"/>
              <w:bottom w:val="single" w:sz="4" w:space="0" w:color="auto"/>
              <w:right w:val="single" w:sz="4" w:space="0" w:color="auto"/>
            </w:tcBorders>
          </w:tcPr>
          <w:p w14:paraId="6E759616"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4571</w:t>
            </w:r>
          </w:p>
        </w:tc>
        <w:tc>
          <w:tcPr>
            <w:tcW w:w="269" w:type="pct"/>
            <w:tcBorders>
              <w:top w:val="single" w:sz="4" w:space="0" w:color="auto"/>
              <w:left w:val="single" w:sz="4" w:space="0" w:color="auto"/>
              <w:bottom w:val="single" w:sz="4" w:space="0" w:color="auto"/>
              <w:right w:val="single" w:sz="4" w:space="0" w:color="auto"/>
            </w:tcBorders>
          </w:tcPr>
          <w:p w14:paraId="300BB7C3"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4084</w:t>
            </w:r>
          </w:p>
        </w:tc>
        <w:tc>
          <w:tcPr>
            <w:tcW w:w="269" w:type="pct"/>
            <w:tcBorders>
              <w:top w:val="single" w:sz="4" w:space="0" w:color="auto"/>
              <w:left w:val="single" w:sz="4" w:space="0" w:color="auto"/>
              <w:bottom w:val="single" w:sz="4" w:space="0" w:color="auto"/>
              <w:right w:val="single" w:sz="4" w:space="0" w:color="auto"/>
            </w:tcBorders>
          </w:tcPr>
          <w:p w14:paraId="4C9591B9"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4084</w:t>
            </w:r>
          </w:p>
        </w:tc>
        <w:tc>
          <w:tcPr>
            <w:tcW w:w="268" w:type="pct"/>
            <w:tcBorders>
              <w:top w:val="single" w:sz="4" w:space="0" w:color="auto"/>
              <w:left w:val="single" w:sz="4" w:space="0" w:color="auto"/>
              <w:bottom w:val="single" w:sz="4" w:space="0" w:color="auto"/>
              <w:right w:val="single" w:sz="4" w:space="0" w:color="auto"/>
            </w:tcBorders>
          </w:tcPr>
          <w:p w14:paraId="210456E7" w14:textId="77777777" w:rsidR="00092DB8" w:rsidRPr="00206F1E" w:rsidRDefault="00092DB8" w:rsidP="004B6A88">
            <w:pPr>
              <w:pStyle w:val="ConsPlusNormal"/>
              <w:spacing w:line="276" w:lineRule="auto"/>
              <w:jc w:val="center"/>
              <w:rPr>
                <w:rFonts w:ascii="Times New Roman" w:hAnsi="Times New Roman" w:cs="Times New Roman"/>
                <w:sz w:val="24"/>
                <w:szCs w:val="24"/>
              </w:rPr>
            </w:pPr>
            <w:r w:rsidRPr="00206F1E">
              <w:rPr>
                <w:rFonts w:ascii="Times New Roman" w:hAnsi="Times New Roman" w:cs="Times New Roman"/>
                <w:sz w:val="24"/>
                <w:szCs w:val="24"/>
              </w:rPr>
              <w:t>4084</w:t>
            </w:r>
          </w:p>
        </w:tc>
        <w:tc>
          <w:tcPr>
            <w:tcW w:w="269" w:type="pct"/>
            <w:tcBorders>
              <w:top w:val="single" w:sz="4" w:space="0" w:color="auto"/>
              <w:left w:val="single" w:sz="4" w:space="0" w:color="auto"/>
              <w:bottom w:val="single" w:sz="4" w:space="0" w:color="auto"/>
              <w:right w:val="single" w:sz="4" w:space="0" w:color="auto"/>
            </w:tcBorders>
          </w:tcPr>
          <w:p w14:paraId="3E869696" w14:textId="77777777" w:rsidR="00092DB8" w:rsidRPr="00206F1E" w:rsidRDefault="00092DB8" w:rsidP="004B6A88">
            <w:pPr>
              <w:pStyle w:val="ConsPlusNormal"/>
              <w:spacing w:line="276" w:lineRule="auto"/>
              <w:rPr>
                <w:rFonts w:ascii="Times New Roman" w:hAnsi="Times New Roman" w:cs="Times New Roman"/>
                <w:sz w:val="24"/>
                <w:szCs w:val="24"/>
              </w:rPr>
            </w:pPr>
            <w:r w:rsidRPr="00206F1E">
              <w:rPr>
                <w:rFonts w:ascii="Times New Roman" w:hAnsi="Times New Roman" w:cs="Times New Roman"/>
                <w:sz w:val="24"/>
                <w:szCs w:val="24"/>
              </w:rPr>
              <w:t>4084</w:t>
            </w:r>
          </w:p>
        </w:tc>
        <w:tc>
          <w:tcPr>
            <w:tcW w:w="269" w:type="pct"/>
            <w:tcBorders>
              <w:top w:val="single" w:sz="4" w:space="0" w:color="auto"/>
              <w:left w:val="single" w:sz="4" w:space="0" w:color="auto"/>
              <w:bottom w:val="single" w:sz="4" w:space="0" w:color="auto"/>
              <w:right w:val="single" w:sz="4" w:space="0" w:color="auto"/>
            </w:tcBorders>
          </w:tcPr>
          <w:p w14:paraId="4C4BDAF3"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4084</w:t>
            </w:r>
          </w:p>
        </w:tc>
        <w:tc>
          <w:tcPr>
            <w:tcW w:w="272" w:type="pct"/>
            <w:gridSpan w:val="2"/>
            <w:tcBorders>
              <w:top w:val="single" w:sz="4" w:space="0" w:color="auto"/>
              <w:left w:val="single" w:sz="4" w:space="0" w:color="auto"/>
              <w:bottom w:val="single" w:sz="4" w:space="0" w:color="auto"/>
              <w:right w:val="single" w:sz="4" w:space="0" w:color="auto"/>
            </w:tcBorders>
          </w:tcPr>
          <w:p w14:paraId="151B69AE"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4084</w:t>
            </w:r>
          </w:p>
        </w:tc>
        <w:tc>
          <w:tcPr>
            <w:tcW w:w="632" w:type="pct"/>
            <w:tcBorders>
              <w:top w:val="single" w:sz="4" w:space="0" w:color="auto"/>
              <w:left w:val="single" w:sz="4" w:space="0" w:color="auto"/>
              <w:bottom w:val="single" w:sz="4" w:space="0" w:color="auto"/>
              <w:right w:val="single" w:sz="4" w:space="0" w:color="auto"/>
            </w:tcBorders>
          </w:tcPr>
          <w:p w14:paraId="57B2040A"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В 3.1 Удовлетво</w:t>
            </w:r>
            <w:r w:rsidRPr="00206F1E">
              <w:rPr>
                <w:rFonts w:ascii="Times New Roman" w:hAnsi="Times New Roman" w:cs="Times New Roman"/>
                <w:sz w:val="24"/>
                <w:szCs w:val="24"/>
              </w:rPr>
              <w:lastRenderedPageBreak/>
              <w:t>ренность населения деятельностью ОМС.</w:t>
            </w:r>
          </w:p>
        </w:tc>
      </w:tr>
      <w:tr w:rsidR="009D3B08" w:rsidRPr="00206F1E" w14:paraId="0896B292" w14:textId="77777777" w:rsidTr="004B6A88">
        <w:tc>
          <w:tcPr>
            <w:tcW w:w="199" w:type="pct"/>
            <w:tcBorders>
              <w:top w:val="single" w:sz="4" w:space="0" w:color="auto"/>
              <w:left w:val="single" w:sz="4" w:space="0" w:color="auto"/>
              <w:bottom w:val="single" w:sz="4" w:space="0" w:color="auto"/>
              <w:right w:val="single" w:sz="4" w:space="0" w:color="auto"/>
            </w:tcBorders>
          </w:tcPr>
          <w:p w14:paraId="533BF88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22</w:t>
            </w:r>
          </w:p>
        </w:tc>
        <w:tc>
          <w:tcPr>
            <w:tcW w:w="627" w:type="pct"/>
            <w:tcBorders>
              <w:top w:val="single" w:sz="4" w:space="0" w:color="auto"/>
              <w:left w:val="single" w:sz="4" w:space="0" w:color="auto"/>
              <w:bottom w:val="single" w:sz="4" w:space="0" w:color="auto"/>
              <w:right w:val="single" w:sz="4" w:space="0" w:color="auto"/>
            </w:tcBorders>
          </w:tcPr>
          <w:p w14:paraId="3EBA27F0"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инициированных и проведенных голосований</w:t>
            </w:r>
            <w:r w:rsidRPr="00206F1E">
              <w:rPr>
                <w:rFonts w:ascii="Times New Roman" w:hAnsi="Times New Roman" w:cs="Times New Roman"/>
                <w:sz w:val="26"/>
                <w:szCs w:val="26"/>
              </w:rPr>
              <w:t xml:space="preserve"> </w:t>
            </w:r>
            <w:r w:rsidRPr="00206F1E">
              <w:rPr>
                <w:rFonts w:ascii="Times New Roman" w:hAnsi="Times New Roman" w:cs="Times New Roman"/>
                <w:sz w:val="24"/>
                <w:szCs w:val="24"/>
              </w:rPr>
              <w:t>в рамках реализации проекта «Команда Череповца».</w:t>
            </w:r>
          </w:p>
          <w:p w14:paraId="069AF450" w14:textId="77777777" w:rsidR="00092DB8" w:rsidRPr="00206F1E" w:rsidRDefault="00092DB8" w:rsidP="004B6A88">
            <w:pPr>
              <w:pStyle w:val="ConsPlusNormal"/>
              <w:rPr>
                <w:rFonts w:ascii="Times New Roman" w:hAnsi="Times New Roman" w:cs="Times New Roman"/>
                <w:b/>
                <w:i/>
                <w:sz w:val="24"/>
                <w:szCs w:val="24"/>
              </w:rPr>
            </w:pPr>
          </w:p>
        </w:tc>
        <w:tc>
          <w:tcPr>
            <w:tcW w:w="313" w:type="pct"/>
            <w:tcBorders>
              <w:top w:val="single" w:sz="4" w:space="0" w:color="auto"/>
              <w:left w:val="single" w:sz="4" w:space="0" w:color="auto"/>
              <w:bottom w:val="single" w:sz="4" w:space="0" w:color="auto"/>
              <w:right w:val="single" w:sz="4" w:space="0" w:color="auto"/>
            </w:tcBorders>
          </w:tcPr>
          <w:p w14:paraId="019B578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единиц</w:t>
            </w:r>
          </w:p>
        </w:tc>
        <w:tc>
          <w:tcPr>
            <w:tcW w:w="269" w:type="pct"/>
            <w:tcBorders>
              <w:top w:val="single" w:sz="4" w:space="0" w:color="auto"/>
              <w:left w:val="single" w:sz="4" w:space="0" w:color="auto"/>
              <w:bottom w:val="single" w:sz="4" w:space="0" w:color="auto"/>
              <w:right w:val="single" w:sz="4" w:space="0" w:color="auto"/>
            </w:tcBorders>
          </w:tcPr>
          <w:p w14:paraId="3F79FEA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462A5AD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1EC45D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0414C5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41A4E4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03A5EE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A586F1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DAB43D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1E5556B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50</w:t>
            </w:r>
          </w:p>
        </w:tc>
        <w:tc>
          <w:tcPr>
            <w:tcW w:w="269" w:type="pct"/>
            <w:tcBorders>
              <w:top w:val="single" w:sz="4" w:space="0" w:color="auto"/>
              <w:left w:val="single" w:sz="4" w:space="0" w:color="auto"/>
              <w:bottom w:val="single" w:sz="4" w:space="0" w:color="auto"/>
              <w:right w:val="single" w:sz="4" w:space="0" w:color="auto"/>
            </w:tcBorders>
          </w:tcPr>
          <w:p w14:paraId="4AEC36E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50</w:t>
            </w:r>
          </w:p>
        </w:tc>
        <w:tc>
          <w:tcPr>
            <w:tcW w:w="269" w:type="pct"/>
            <w:tcBorders>
              <w:top w:val="single" w:sz="4" w:space="0" w:color="auto"/>
              <w:left w:val="single" w:sz="4" w:space="0" w:color="auto"/>
              <w:bottom w:val="single" w:sz="4" w:space="0" w:color="auto"/>
              <w:right w:val="single" w:sz="4" w:space="0" w:color="auto"/>
            </w:tcBorders>
          </w:tcPr>
          <w:p w14:paraId="6303B50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50</w:t>
            </w:r>
          </w:p>
        </w:tc>
        <w:tc>
          <w:tcPr>
            <w:tcW w:w="272" w:type="pct"/>
            <w:gridSpan w:val="2"/>
            <w:tcBorders>
              <w:top w:val="single" w:sz="4" w:space="0" w:color="auto"/>
              <w:left w:val="single" w:sz="4" w:space="0" w:color="auto"/>
              <w:bottom w:val="single" w:sz="4" w:space="0" w:color="auto"/>
              <w:right w:val="single" w:sz="4" w:space="0" w:color="auto"/>
            </w:tcBorders>
          </w:tcPr>
          <w:p w14:paraId="2045B234"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50</w:t>
            </w:r>
          </w:p>
        </w:tc>
        <w:tc>
          <w:tcPr>
            <w:tcW w:w="632" w:type="pct"/>
            <w:tcBorders>
              <w:top w:val="single" w:sz="4" w:space="0" w:color="auto"/>
              <w:left w:val="single" w:sz="4" w:space="0" w:color="auto"/>
              <w:bottom w:val="single" w:sz="4" w:space="0" w:color="auto"/>
              <w:right w:val="single" w:sz="4" w:space="0" w:color="auto"/>
            </w:tcBorders>
          </w:tcPr>
          <w:p w14:paraId="2CD23FBF"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 4.2</w:t>
            </w:r>
          </w:p>
          <w:p w14:paraId="18E44779"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D3B08" w:rsidRPr="00206F1E" w14:paraId="0BE7FBC8" w14:textId="77777777" w:rsidTr="004B6A88">
        <w:tc>
          <w:tcPr>
            <w:tcW w:w="199" w:type="pct"/>
            <w:tcBorders>
              <w:top w:val="single" w:sz="4" w:space="0" w:color="auto"/>
              <w:left w:val="single" w:sz="4" w:space="0" w:color="auto"/>
              <w:bottom w:val="single" w:sz="4" w:space="0" w:color="auto"/>
              <w:right w:val="single" w:sz="4" w:space="0" w:color="auto"/>
            </w:tcBorders>
          </w:tcPr>
          <w:p w14:paraId="184D34B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23</w:t>
            </w:r>
          </w:p>
        </w:tc>
        <w:tc>
          <w:tcPr>
            <w:tcW w:w="627" w:type="pct"/>
            <w:tcBorders>
              <w:top w:val="single" w:sz="4" w:space="0" w:color="auto"/>
              <w:left w:val="single" w:sz="4" w:space="0" w:color="auto"/>
              <w:bottom w:val="single" w:sz="4" w:space="0" w:color="auto"/>
              <w:right w:val="single" w:sz="4" w:space="0" w:color="auto"/>
            </w:tcBorders>
          </w:tcPr>
          <w:p w14:paraId="64EB9091"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горожан принявших участие в принятии решений.</w:t>
            </w:r>
          </w:p>
          <w:p w14:paraId="3C15E6D7" w14:textId="77777777" w:rsidR="00092DB8" w:rsidRPr="00206F1E" w:rsidRDefault="00092DB8" w:rsidP="004B6A88">
            <w:pPr>
              <w:pStyle w:val="ConsPlusNormal"/>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tcPr>
          <w:p w14:paraId="2F45899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человек</w:t>
            </w:r>
          </w:p>
        </w:tc>
        <w:tc>
          <w:tcPr>
            <w:tcW w:w="269" w:type="pct"/>
            <w:tcBorders>
              <w:top w:val="single" w:sz="4" w:space="0" w:color="auto"/>
              <w:left w:val="single" w:sz="4" w:space="0" w:color="auto"/>
              <w:bottom w:val="single" w:sz="4" w:space="0" w:color="auto"/>
              <w:right w:val="single" w:sz="4" w:space="0" w:color="auto"/>
            </w:tcBorders>
          </w:tcPr>
          <w:p w14:paraId="19BD3F2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0C2B8878"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D1F0EE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B8B8D4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3B8DE0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62978B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009191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8135C1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19BFEF8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3000</w:t>
            </w:r>
          </w:p>
        </w:tc>
        <w:tc>
          <w:tcPr>
            <w:tcW w:w="269" w:type="pct"/>
            <w:tcBorders>
              <w:top w:val="single" w:sz="4" w:space="0" w:color="auto"/>
              <w:left w:val="single" w:sz="4" w:space="0" w:color="auto"/>
              <w:bottom w:val="single" w:sz="4" w:space="0" w:color="auto"/>
              <w:right w:val="single" w:sz="4" w:space="0" w:color="auto"/>
            </w:tcBorders>
          </w:tcPr>
          <w:p w14:paraId="73554FE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4000</w:t>
            </w:r>
          </w:p>
        </w:tc>
        <w:tc>
          <w:tcPr>
            <w:tcW w:w="269" w:type="pct"/>
            <w:tcBorders>
              <w:top w:val="single" w:sz="4" w:space="0" w:color="auto"/>
              <w:left w:val="single" w:sz="4" w:space="0" w:color="auto"/>
              <w:bottom w:val="single" w:sz="4" w:space="0" w:color="auto"/>
              <w:right w:val="single" w:sz="4" w:space="0" w:color="auto"/>
            </w:tcBorders>
          </w:tcPr>
          <w:p w14:paraId="2AE6674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5000</w:t>
            </w:r>
          </w:p>
        </w:tc>
        <w:tc>
          <w:tcPr>
            <w:tcW w:w="272" w:type="pct"/>
            <w:gridSpan w:val="2"/>
            <w:tcBorders>
              <w:top w:val="single" w:sz="4" w:space="0" w:color="auto"/>
              <w:left w:val="single" w:sz="4" w:space="0" w:color="auto"/>
              <w:bottom w:val="single" w:sz="4" w:space="0" w:color="auto"/>
              <w:right w:val="single" w:sz="4" w:space="0" w:color="auto"/>
            </w:tcBorders>
          </w:tcPr>
          <w:p w14:paraId="641497B5"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6000</w:t>
            </w:r>
          </w:p>
        </w:tc>
        <w:tc>
          <w:tcPr>
            <w:tcW w:w="632" w:type="pct"/>
            <w:tcBorders>
              <w:top w:val="single" w:sz="4" w:space="0" w:color="auto"/>
              <w:left w:val="single" w:sz="4" w:space="0" w:color="auto"/>
              <w:bottom w:val="single" w:sz="4" w:space="0" w:color="auto"/>
              <w:right w:val="single" w:sz="4" w:space="0" w:color="auto"/>
            </w:tcBorders>
          </w:tcPr>
          <w:p w14:paraId="050CEC33"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xml:space="preserve"> Ч 4.2</w:t>
            </w:r>
          </w:p>
          <w:p w14:paraId="5BCE1427"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D3B08" w:rsidRPr="00206F1E" w14:paraId="70188AB3" w14:textId="77777777" w:rsidTr="004B6A88">
        <w:tc>
          <w:tcPr>
            <w:tcW w:w="199" w:type="pct"/>
            <w:tcBorders>
              <w:top w:val="single" w:sz="4" w:space="0" w:color="auto"/>
              <w:left w:val="single" w:sz="4" w:space="0" w:color="auto"/>
              <w:bottom w:val="single" w:sz="4" w:space="0" w:color="auto"/>
              <w:right w:val="single" w:sz="4" w:space="0" w:color="auto"/>
            </w:tcBorders>
          </w:tcPr>
          <w:p w14:paraId="5DB2D27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24</w:t>
            </w:r>
          </w:p>
        </w:tc>
        <w:tc>
          <w:tcPr>
            <w:tcW w:w="627" w:type="pct"/>
            <w:tcBorders>
              <w:top w:val="single" w:sz="4" w:space="0" w:color="auto"/>
              <w:left w:val="single" w:sz="4" w:space="0" w:color="auto"/>
              <w:bottom w:val="single" w:sz="4" w:space="0" w:color="auto"/>
              <w:right w:val="single" w:sz="4" w:space="0" w:color="auto"/>
            </w:tcBorders>
          </w:tcPr>
          <w:p w14:paraId="30400807" w14:textId="77777777" w:rsidR="00092DB8" w:rsidRPr="00206F1E" w:rsidRDefault="00092DB8" w:rsidP="004B6A88">
            <w:pPr>
              <w:pStyle w:val="ConsPlusNormal"/>
              <w:rPr>
                <w:rFonts w:ascii="Times New Roman" w:hAnsi="Times New Roman" w:cs="Times New Roman"/>
                <w:sz w:val="24"/>
                <w:szCs w:val="24"/>
                <w:vertAlign w:val="superscript"/>
              </w:rPr>
            </w:pPr>
            <w:r w:rsidRPr="00206F1E">
              <w:rPr>
                <w:rFonts w:ascii="Times New Roman" w:hAnsi="Times New Roman" w:cs="Times New Roman"/>
                <w:sz w:val="24"/>
                <w:szCs w:val="24"/>
              </w:rPr>
              <w:t xml:space="preserve">Количество уникальных зарегистрированных пользователей </w:t>
            </w:r>
            <w:r w:rsidRPr="00206F1E">
              <w:rPr>
                <w:rFonts w:ascii="Times New Roman" w:hAnsi="Times New Roman" w:cs="Times New Roman"/>
                <w:sz w:val="24"/>
                <w:szCs w:val="24"/>
              </w:rPr>
              <w:lastRenderedPageBreak/>
              <w:t xml:space="preserve">сайта «Команда Череповца» ко-мандачерепов-ца.рф </w:t>
            </w:r>
            <w:r w:rsidRPr="00206F1E">
              <w:rPr>
                <w:rFonts w:ascii="Times New Roman" w:hAnsi="Times New Roman" w:cs="Times New Roman"/>
                <w:sz w:val="24"/>
                <w:szCs w:val="24"/>
                <w:vertAlign w:val="superscript"/>
              </w:rPr>
              <w:t>1</w:t>
            </w:r>
          </w:p>
        </w:tc>
        <w:tc>
          <w:tcPr>
            <w:tcW w:w="313" w:type="pct"/>
            <w:tcBorders>
              <w:top w:val="single" w:sz="4" w:space="0" w:color="auto"/>
              <w:left w:val="single" w:sz="4" w:space="0" w:color="auto"/>
              <w:bottom w:val="single" w:sz="4" w:space="0" w:color="auto"/>
              <w:right w:val="single" w:sz="4" w:space="0" w:color="auto"/>
            </w:tcBorders>
          </w:tcPr>
          <w:p w14:paraId="2380B94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единиц</w:t>
            </w:r>
          </w:p>
        </w:tc>
        <w:tc>
          <w:tcPr>
            <w:tcW w:w="269" w:type="pct"/>
            <w:tcBorders>
              <w:top w:val="single" w:sz="4" w:space="0" w:color="auto"/>
              <w:left w:val="single" w:sz="4" w:space="0" w:color="auto"/>
              <w:bottom w:val="single" w:sz="4" w:space="0" w:color="auto"/>
              <w:right w:val="single" w:sz="4" w:space="0" w:color="auto"/>
            </w:tcBorders>
          </w:tcPr>
          <w:p w14:paraId="1C4FBBB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39E24CA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9A37A5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F98FCA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B214A1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725244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6ECDD2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7EC1D1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78240C7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10000</w:t>
            </w:r>
          </w:p>
        </w:tc>
        <w:tc>
          <w:tcPr>
            <w:tcW w:w="269" w:type="pct"/>
            <w:tcBorders>
              <w:top w:val="single" w:sz="4" w:space="0" w:color="auto"/>
              <w:left w:val="single" w:sz="4" w:space="0" w:color="auto"/>
              <w:bottom w:val="single" w:sz="4" w:space="0" w:color="auto"/>
              <w:right w:val="single" w:sz="4" w:space="0" w:color="auto"/>
            </w:tcBorders>
          </w:tcPr>
          <w:p w14:paraId="19FEEB4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395BA1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72" w:type="pct"/>
            <w:gridSpan w:val="2"/>
            <w:tcBorders>
              <w:top w:val="single" w:sz="4" w:space="0" w:color="auto"/>
              <w:left w:val="single" w:sz="4" w:space="0" w:color="auto"/>
              <w:bottom w:val="single" w:sz="4" w:space="0" w:color="auto"/>
              <w:right w:val="single" w:sz="4" w:space="0" w:color="auto"/>
            </w:tcBorders>
          </w:tcPr>
          <w:p w14:paraId="0212063E"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w:t>
            </w:r>
          </w:p>
        </w:tc>
        <w:tc>
          <w:tcPr>
            <w:tcW w:w="632" w:type="pct"/>
            <w:tcBorders>
              <w:top w:val="single" w:sz="4" w:space="0" w:color="auto"/>
              <w:left w:val="single" w:sz="4" w:space="0" w:color="auto"/>
              <w:bottom w:val="single" w:sz="4" w:space="0" w:color="auto"/>
              <w:right w:val="single" w:sz="4" w:space="0" w:color="auto"/>
            </w:tcBorders>
          </w:tcPr>
          <w:p w14:paraId="088616E0"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 4.2</w:t>
            </w:r>
          </w:p>
          <w:p w14:paraId="1B283226"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xml:space="preserve">Количество граждан, принявших </w:t>
            </w:r>
            <w:r w:rsidRPr="00206F1E">
              <w:rPr>
                <w:rFonts w:ascii="Times New Roman" w:hAnsi="Times New Roman" w:cs="Times New Roman"/>
                <w:sz w:val="24"/>
                <w:szCs w:val="24"/>
              </w:rPr>
              <w:lastRenderedPageBreak/>
              <w:t>участие в мероприятиях и инициативах в рамках системы социального партнерства</w:t>
            </w:r>
          </w:p>
        </w:tc>
      </w:tr>
      <w:tr w:rsidR="009D3B08" w:rsidRPr="00206F1E" w14:paraId="70B5FDF7" w14:textId="77777777" w:rsidTr="004B6A88">
        <w:tc>
          <w:tcPr>
            <w:tcW w:w="199" w:type="pct"/>
            <w:tcBorders>
              <w:top w:val="single" w:sz="4" w:space="0" w:color="auto"/>
              <w:left w:val="single" w:sz="4" w:space="0" w:color="auto"/>
              <w:bottom w:val="single" w:sz="4" w:space="0" w:color="auto"/>
              <w:right w:val="single" w:sz="4" w:space="0" w:color="auto"/>
            </w:tcBorders>
          </w:tcPr>
          <w:p w14:paraId="788DDAB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25</w:t>
            </w:r>
          </w:p>
        </w:tc>
        <w:tc>
          <w:tcPr>
            <w:tcW w:w="627" w:type="pct"/>
            <w:tcBorders>
              <w:top w:val="single" w:sz="4" w:space="0" w:color="auto"/>
              <w:left w:val="single" w:sz="4" w:space="0" w:color="auto"/>
              <w:bottom w:val="single" w:sz="4" w:space="0" w:color="auto"/>
              <w:right w:val="single" w:sz="4" w:space="0" w:color="auto"/>
            </w:tcBorders>
          </w:tcPr>
          <w:p w14:paraId="750D87DB" w14:textId="77777777" w:rsidR="00092DB8" w:rsidRPr="00206F1E" w:rsidRDefault="00092DB8" w:rsidP="004B6A88">
            <w:pPr>
              <w:pStyle w:val="ConsPlusNormal"/>
              <w:rPr>
                <w:rFonts w:ascii="Times New Roman" w:hAnsi="Times New Roman" w:cs="Times New Roman"/>
                <w:sz w:val="24"/>
                <w:szCs w:val="24"/>
                <w:vertAlign w:val="superscript"/>
              </w:rPr>
            </w:pPr>
            <w:r w:rsidRPr="00206F1E">
              <w:rPr>
                <w:rFonts w:ascii="Times New Roman" w:hAnsi="Times New Roman" w:cs="Times New Roman"/>
                <w:sz w:val="24"/>
                <w:szCs w:val="24"/>
              </w:rPr>
              <w:t>Количество уникальных зарегистрированных пользователей сайта МойЧереповец.рф.</w:t>
            </w:r>
            <w:r w:rsidRPr="00206F1E">
              <w:rPr>
                <w:rFonts w:ascii="Times New Roman" w:hAnsi="Times New Roman" w:cs="Times New Roman"/>
                <w:szCs w:val="24"/>
                <w:vertAlign w:val="superscript"/>
              </w:rPr>
              <w:t>2</w:t>
            </w:r>
          </w:p>
        </w:tc>
        <w:tc>
          <w:tcPr>
            <w:tcW w:w="313" w:type="pct"/>
            <w:tcBorders>
              <w:top w:val="single" w:sz="4" w:space="0" w:color="auto"/>
              <w:left w:val="single" w:sz="4" w:space="0" w:color="auto"/>
              <w:bottom w:val="single" w:sz="4" w:space="0" w:color="auto"/>
              <w:right w:val="single" w:sz="4" w:space="0" w:color="auto"/>
            </w:tcBorders>
          </w:tcPr>
          <w:p w14:paraId="2321DEDC"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единиц</w:t>
            </w:r>
          </w:p>
        </w:tc>
        <w:tc>
          <w:tcPr>
            <w:tcW w:w="269" w:type="pct"/>
            <w:tcBorders>
              <w:top w:val="single" w:sz="4" w:space="0" w:color="auto"/>
              <w:left w:val="single" w:sz="4" w:space="0" w:color="auto"/>
              <w:bottom w:val="single" w:sz="4" w:space="0" w:color="auto"/>
              <w:right w:val="single" w:sz="4" w:space="0" w:color="auto"/>
            </w:tcBorders>
          </w:tcPr>
          <w:p w14:paraId="656F72F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7F9A4DC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5DA712F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D8FDD8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331922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5FC0B86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F6F709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13FC9B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37296DF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B6D189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7000</w:t>
            </w:r>
          </w:p>
        </w:tc>
        <w:tc>
          <w:tcPr>
            <w:tcW w:w="269" w:type="pct"/>
            <w:tcBorders>
              <w:top w:val="single" w:sz="4" w:space="0" w:color="auto"/>
              <w:left w:val="single" w:sz="4" w:space="0" w:color="auto"/>
              <w:bottom w:val="single" w:sz="4" w:space="0" w:color="auto"/>
              <w:right w:val="single" w:sz="4" w:space="0" w:color="auto"/>
            </w:tcBorders>
          </w:tcPr>
          <w:p w14:paraId="3354391C"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9000</w:t>
            </w:r>
          </w:p>
        </w:tc>
        <w:tc>
          <w:tcPr>
            <w:tcW w:w="272" w:type="pct"/>
            <w:gridSpan w:val="2"/>
            <w:tcBorders>
              <w:top w:val="single" w:sz="4" w:space="0" w:color="auto"/>
              <w:left w:val="single" w:sz="4" w:space="0" w:color="auto"/>
              <w:bottom w:val="single" w:sz="4" w:space="0" w:color="auto"/>
              <w:right w:val="single" w:sz="4" w:space="0" w:color="auto"/>
            </w:tcBorders>
          </w:tcPr>
          <w:p w14:paraId="411FB71F"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11000</w:t>
            </w:r>
          </w:p>
        </w:tc>
        <w:tc>
          <w:tcPr>
            <w:tcW w:w="632" w:type="pct"/>
            <w:tcBorders>
              <w:top w:val="single" w:sz="4" w:space="0" w:color="auto"/>
              <w:left w:val="single" w:sz="4" w:space="0" w:color="auto"/>
              <w:bottom w:val="single" w:sz="4" w:space="0" w:color="auto"/>
              <w:right w:val="single" w:sz="4" w:space="0" w:color="auto"/>
            </w:tcBorders>
          </w:tcPr>
          <w:p w14:paraId="78C0F2D4"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 4.2</w:t>
            </w:r>
          </w:p>
          <w:p w14:paraId="1D30B5AA"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D3B08" w:rsidRPr="00206F1E" w14:paraId="1BDAEE5C" w14:textId="77777777" w:rsidTr="004B6A88">
        <w:tc>
          <w:tcPr>
            <w:tcW w:w="199" w:type="pct"/>
            <w:tcBorders>
              <w:top w:val="single" w:sz="4" w:space="0" w:color="auto"/>
              <w:left w:val="single" w:sz="4" w:space="0" w:color="auto"/>
              <w:bottom w:val="single" w:sz="4" w:space="0" w:color="auto"/>
              <w:right w:val="single" w:sz="4" w:space="0" w:color="auto"/>
            </w:tcBorders>
          </w:tcPr>
          <w:p w14:paraId="10DCEA5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26</w:t>
            </w:r>
          </w:p>
        </w:tc>
        <w:tc>
          <w:tcPr>
            <w:tcW w:w="627" w:type="pct"/>
            <w:tcBorders>
              <w:top w:val="single" w:sz="4" w:space="0" w:color="auto"/>
              <w:left w:val="single" w:sz="4" w:space="0" w:color="auto"/>
              <w:bottom w:val="single" w:sz="4" w:space="0" w:color="auto"/>
              <w:right w:val="single" w:sz="4" w:space="0" w:color="auto"/>
            </w:tcBorders>
          </w:tcPr>
          <w:p w14:paraId="0615C307" w14:textId="77777777" w:rsidR="00092DB8" w:rsidRPr="00206F1E" w:rsidRDefault="00092DB8" w:rsidP="004B6A88">
            <w:pPr>
              <w:pStyle w:val="ConsPlusNormal"/>
              <w:rPr>
                <w:rFonts w:ascii="Times New Roman" w:hAnsi="Times New Roman" w:cs="Times New Roman"/>
                <w:sz w:val="24"/>
                <w:szCs w:val="24"/>
                <w:vertAlign w:val="superscript"/>
              </w:rPr>
            </w:pPr>
            <w:r w:rsidRPr="00206F1E">
              <w:rPr>
                <w:rFonts w:ascii="Times New Roman" w:hAnsi="Times New Roman" w:cs="Times New Roman"/>
                <w:sz w:val="24"/>
                <w:szCs w:val="24"/>
              </w:rPr>
              <w:t xml:space="preserve">Количество жителей (граждан), охваченных адресной рассылкой с использованием современных технических средств коммуникации </w:t>
            </w:r>
            <w:r w:rsidRPr="00206F1E">
              <w:rPr>
                <w:rFonts w:ascii="Times New Roman" w:hAnsi="Times New Roman" w:cs="Times New Roman"/>
                <w:sz w:val="24"/>
                <w:szCs w:val="24"/>
                <w:vertAlign w:val="superscript"/>
              </w:rPr>
              <w:t>1</w:t>
            </w:r>
          </w:p>
        </w:tc>
        <w:tc>
          <w:tcPr>
            <w:tcW w:w="313" w:type="pct"/>
            <w:tcBorders>
              <w:top w:val="single" w:sz="4" w:space="0" w:color="auto"/>
              <w:left w:val="single" w:sz="4" w:space="0" w:color="auto"/>
              <w:bottom w:val="single" w:sz="4" w:space="0" w:color="auto"/>
              <w:right w:val="single" w:sz="4" w:space="0" w:color="auto"/>
            </w:tcBorders>
          </w:tcPr>
          <w:p w14:paraId="0BE78D5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человек</w:t>
            </w:r>
          </w:p>
        </w:tc>
        <w:tc>
          <w:tcPr>
            <w:tcW w:w="269" w:type="pct"/>
            <w:tcBorders>
              <w:top w:val="single" w:sz="4" w:space="0" w:color="auto"/>
              <w:left w:val="single" w:sz="4" w:space="0" w:color="auto"/>
              <w:bottom w:val="single" w:sz="4" w:space="0" w:color="auto"/>
              <w:right w:val="single" w:sz="4" w:space="0" w:color="auto"/>
            </w:tcBorders>
          </w:tcPr>
          <w:p w14:paraId="4D269D2C"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5D6874E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B59AC8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A3D162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488B9B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C4903C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823F8BC"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70A2AB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4C15E0A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5700</w:t>
            </w:r>
          </w:p>
        </w:tc>
        <w:tc>
          <w:tcPr>
            <w:tcW w:w="269" w:type="pct"/>
            <w:tcBorders>
              <w:top w:val="single" w:sz="4" w:space="0" w:color="auto"/>
              <w:left w:val="single" w:sz="4" w:space="0" w:color="auto"/>
              <w:bottom w:val="single" w:sz="4" w:space="0" w:color="auto"/>
              <w:right w:val="single" w:sz="4" w:space="0" w:color="auto"/>
            </w:tcBorders>
          </w:tcPr>
          <w:p w14:paraId="7E588AF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5D8CC5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2" w:type="pct"/>
            <w:tcBorders>
              <w:top w:val="single" w:sz="4" w:space="0" w:color="auto"/>
              <w:left w:val="single" w:sz="4" w:space="0" w:color="auto"/>
              <w:bottom w:val="single" w:sz="4" w:space="0" w:color="auto"/>
              <w:right w:val="single" w:sz="4" w:space="0" w:color="auto"/>
            </w:tcBorders>
          </w:tcPr>
          <w:p w14:paraId="09245444"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w:t>
            </w:r>
          </w:p>
        </w:tc>
        <w:tc>
          <w:tcPr>
            <w:tcW w:w="642" w:type="pct"/>
            <w:gridSpan w:val="2"/>
            <w:tcBorders>
              <w:top w:val="single" w:sz="4" w:space="0" w:color="auto"/>
              <w:left w:val="single" w:sz="4" w:space="0" w:color="auto"/>
              <w:bottom w:val="single" w:sz="4" w:space="0" w:color="auto"/>
              <w:right w:val="single" w:sz="4" w:space="0" w:color="auto"/>
            </w:tcBorders>
          </w:tcPr>
          <w:p w14:paraId="51C177B0"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 4.2</w:t>
            </w:r>
          </w:p>
          <w:p w14:paraId="0619839E"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9D3B08" w:rsidRPr="00206F1E" w14:paraId="7EA96BDA" w14:textId="77777777" w:rsidTr="004B6A88">
        <w:tc>
          <w:tcPr>
            <w:tcW w:w="199" w:type="pct"/>
            <w:tcBorders>
              <w:top w:val="single" w:sz="4" w:space="0" w:color="auto"/>
              <w:left w:val="single" w:sz="4" w:space="0" w:color="auto"/>
              <w:bottom w:val="single" w:sz="4" w:space="0" w:color="auto"/>
              <w:right w:val="single" w:sz="4" w:space="0" w:color="auto"/>
            </w:tcBorders>
          </w:tcPr>
          <w:p w14:paraId="38F70E7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27</w:t>
            </w:r>
          </w:p>
        </w:tc>
        <w:tc>
          <w:tcPr>
            <w:tcW w:w="627" w:type="pct"/>
            <w:tcBorders>
              <w:top w:val="single" w:sz="4" w:space="0" w:color="auto"/>
              <w:left w:val="single" w:sz="4" w:space="0" w:color="auto"/>
              <w:bottom w:val="single" w:sz="4" w:space="0" w:color="auto"/>
              <w:right w:val="single" w:sz="4" w:space="0" w:color="auto"/>
            </w:tcBorders>
          </w:tcPr>
          <w:p w14:paraId="78F303A2" w14:textId="77777777" w:rsidR="00092DB8" w:rsidRPr="00206F1E" w:rsidRDefault="00092DB8" w:rsidP="004B6A88">
            <w:pPr>
              <w:pStyle w:val="ConsPlusNormal"/>
              <w:rPr>
                <w:rFonts w:ascii="Times New Roman" w:hAnsi="Times New Roman" w:cs="Times New Roman"/>
                <w:bCs/>
                <w:iCs/>
                <w:sz w:val="24"/>
                <w:szCs w:val="24"/>
                <w:vertAlign w:val="superscript"/>
              </w:rPr>
            </w:pPr>
            <w:r w:rsidRPr="00206F1E">
              <w:rPr>
                <w:rFonts w:ascii="Times New Roman" w:hAnsi="Times New Roman" w:cs="Times New Roman"/>
                <w:bCs/>
                <w:iCs/>
                <w:sz w:val="24"/>
                <w:szCs w:val="24"/>
              </w:rPr>
              <w:t xml:space="preserve">Количество участников </w:t>
            </w:r>
            <w:r w:rsidRPr="00206F1E">
              <w:rPr>
                <w:rFonts w:ascii="Times New Roman" w:hAnsi="Times New Roman" w:cs="Times New Roman"/>
                <w:bCs/>
                <w:iCs/>
                <w:sz w:val="24"/>
                <w:szCs w:val="24"/>
              </w:rPr>
              <w:lastRenderedPageBreak/>
              <w:t>группы «Команда Череповца» в социальной сети вКонтакте.</w:t>
            </w:r>
            <w:r w:rsidRPr="00206F1E">
              <w:rPr>
                <w:rFonts w:ascii="Times New Roman" w:hAnsi="Times New Roman" w:cs="Times New Roman"/>
                <w:bCs/>
                <w:iCs/>
                <w:sz w:val="24"/>
                <w:szCs w:val="24"/>
                <w:vertAlign w:val="superscript"/>
              </w:rPr>
              <w:t>2</w:t>
            </w:r>
          </w:p>
        </w:tc>
        <w:tc>
          <w:tcPr>
            <w:tcW w:w="313" w:type="pct"/>
            <w:tcBorders>
              <w:top w:val="single" w:sz="4" w:space="0" w:color="auto"/>
              <w:left w:val="single" w:sz="4" w:space="0" w:color="auto"/>
              <w:bottom w:val="single" w:sz="4" w:space="0" w:color="auto"/>
              <w:right w:val="single" w:sz="4" w:space="0" w:color="auto"/>
            </w:tcBorders>
          </w:tcPr>
          <w:p w14:paraId="1DDF493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человек</w:t>
            </w:r>
          </w:p>
        </w:tc>
        <w:tc>
          <w:tcPr>
            <w:tcW w:w="269" w:type="pct"/>
            <w:tcBorders>
              <w:top w:val="single" w:sz="4" w:space="0" w:color="auto"/>
              <w:left w:val="single" w:sz="4" w:space="0" w:color="auto"/>
              <w:bottom w:val="single" w:sz="4" w:space="0" w:color="auto"/>
              <w:right w:val="single" w:sz="4" w:space="0" w:color="auto"/>
            </w:tcBorders>
          </w:tcPr>
          <w:p w14:paraId="1A08F4C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64A39E2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3F6536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BEA29C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1507F7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837EF5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54E5020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08B3C8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289CEDA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75673A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7500</w:t>
            </w:r>
          </w:p>
        </w:tc>
        <w:tc>
          <w:tcPr>
            <w:tcW w:w="269" w:type="pct"/>
            <w:tcBorders>
              <w:top w:val="single" w:sz="4" w:space="0" w:color="auto"/>
              <w:left w:val="single" w:sz="4" w:space="0" w:color="auto"/>
              <w:bottom w:val="single" w:sz="4" w:space="0" w:color="auto"/>
              <w:right w:val="single" w:sz="4" w:space="0" w:color="auto"/>
            </w:tcBorders>
          </w:tcPr>
          <w:p w14:paraId="3A9F2F1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8500</w:t>
            </w:r>
          </w:p>
        </w:tc>
        <w:tc>
          <w:tcPr>
            <w:tcW w:w="272" w:type="pct"/>
            <w:gridSpan w:val="2"/>
            <w:tcBorders>
              <w:top w:val="single" w:sz="4" w:space="0" w:color="auto"/>
              <w:left w:val="single" w:sz="4" w:space="0" w:color="auto"/>
              <w:bottom w:val="single" w:sz="4" w:space="0" w:color="auto"/>
              <w:right w:val="single" w:sz="4" w:space="0" w:color="auto"/>
            </w:tcBorders>
          </w:tcPr>
          <w:p w14:paraId="07DEA7BB"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9500</w:t>
            </w:r>
          </w:p>
        </w:tc>
        <w:tc>
          <w:tcPr>
            <w:tcW w:w="632" w:type="pct"/>
            <w:tcBorders>
              <w:top w:val="single" w:sz="4" w:space="0" w:color="auto"/>
              <w:left w:val="single" w:sz="4" w:space="0" w:color="auto"/>
              <w:bottom w:val="single" w:sz="4" w:space="0" w:color="auto"/>
              <w:right w:val="single" w:sz="4" w:space="0" w:color="auto"/>
            </w:tcBorders>
          </w:tcPr>
          <w:p w14:paraId="03D555A7"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 4.2</w:t>
            </w:r>
          </w:p>
          <w:p w14:paraId="2A439B4C"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lastRenderedPageBreak/>
              <w:t>Количество граждан, принявших участие в мероприятиях и ини-циативах в рамках системы социального партнерства</w:t>
            </w:r>
          </w:p>
        </w:tc>
      </w:tr>
      <w:tr w:rsidR="009D3B08" w:rsidRPr="00206F1E" w14:paraId="5786D7FF" w14:textId="77777777" w:rsidTr="004B6A88">
        <w:tc>
          <w:tcPr>
            <w:tcW w:w="199" w:type="pct"/>
            <w:tcBorders>
              <w:top w:val="single" w:sz="4" w:space="0" w:color="auto"/>
              <w:left w:val="single" w:sz="4" w:space="0" w:color="auto"/>
              <w:bottom w:val="single" w:sz="4" w:space="0" w:color="auto"/>
              <w:right w:val="single" w:sz="4" w:space="0" w:color="auto"/>
            </w:tcBorders>
          </w:tcPr>
          <w:p w14:paraId="449B81B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28.</w:t>
            </w:r>
          </w:p>
        </w:tc>
        <w:tc>
          <w:tcPr>
            <w:tcW w:w="627" w:type="pct"/>
            <w:tcBorders>
              <w:top w:val="single" w:sz="4" w:space="0" w:color="auto"/>
              <w:left w:val="single" w:sz="4" w:space="0" w:color="auto"/>
              <w:bottom w:val="single" w:sz="4" w:space="0" w:color="auto"/>
              <w:right w:val="single" w:sz="4" w:space="0" w:color="auto"/>
            </w:tcBorders>
          </w:tcPr>
          <w:p w14:paraId="1CCBCBCE" w14:textId="77777777" w:rsidR="00092DB8" w:rsidRPr="00206F1E" w:rsidRDefault="00092DB8" w:rsidP="004B6A88">
            <w:pPr>
              <w:pStyle w:val="ConsPlusNormal"/>
              <w:rPr>
                <w:rFonts w:ascii="Times New Roman" w:hAnsi="Times New Roman" w:cs="Times New Roman"/>
                <w:sz w:val="24"/>
                <w:szCs w:val="24"/>
                <w:vertAlign w:val="superscript"/>
              </w:rPr>
            </w:pPr>
            <w:r w:rsidRPr="00206F1E">
              <w:rPr>
                <w:rFonts w:ascii="Times New Roman" w:hAnsi="Times New Roman" w:cs="Times New Roman"/>
                <w:sz w:val="24"/>
                <w:szCs w:val="24"/>
              </w:rPr>
              <w:t>Уровень заинтересованности жителей города информацией, новостями о жизни города, городских событиях.</w:t>
            </w:r>
            <w:r w:rsidRPr="00206F1E">
              <w:rPr>
                <w:rFonts w:ascii="Times New Roman" w:hAnsi="Times New Roman" w:cs="Times New Roman"/>
                <w:sz w:val="24"/>
                <w:szCs w:val="24"/>
                <w:vertAlign w:val="superscript"/>
              </w:rPr>
              <w:t>2</w:t>
            </w:r>
          </w:p>
        </w:tc>
        <w:tc>
          <w:tcPr>
            <w:tcW w:w="313" w:type="pct"/>
            <w:tcBorders>
              <w:top w:val="single" w:sz="4" w:space="0" w:color="auto"/>
              <w:left w:val="single" w:sz="4" w:space="0" w:color="auto"/>
              <w:bottom w:val="single" w:sz="4" w:space="0" w:color="auto"/>
              <w:right w:val="single" w:sz="4" w:space="0" w:color="auto"/>
            </w:tcBorders>
          </w:tcPr>
          <w:p w14:paraId="5156698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процент</w:t>
            </w:r>
          </w:p>
        </w:tc>
        <w:tc>
          <w:tcPr>
            <w:tcW w:w="269" w:type="pct"/>
            <w:tcBorders>
              <w:top w:val="single" w:sz="4" w:space="0" w:color="auto"/>
              <w:left w:val="single" w:sz="4" w:space="0" w:color="auto"/>
              <w:bottom w:val="single" w:sz="4" w:space="0" w:color="auto"/>
              <w:right w:val="single" w:sz="4" w:space="0" w:color="auto"/>
            </w:tcBorders>
          </w:tcPr>
          <w:p w14:paraId="7B1AB1F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4A2A0F5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4A9C83A8"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1739D3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B6266D8"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9106B07"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55E6971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A3EA23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1FE1406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1F70093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71,1</w:t>
            </w:r>
          </w:p>
        </w:tc>
        <w:tc>
          <w:tcPr>
            <w:tcW w:w="269" w:type="pct"/>
            <w:tcBorders>
              <w:top w:val="single" w:sz="4" w:space="0" w:color="auto"/>
              <w:left w:val="single" w:sz="4" w:space="0" w:color="auto"/>
              <w:bottom w:val="single" w:sz="4" w:space="0" w:color="auto"/>
              <w:right w:val="single" w:sz="4" w:space="0" w:color="auto"/>
            </w:tcBorders>
          </w:tcPr>
          <w:p w14:paraId="281DF7A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72,0</w:t>
            </w:r>
          </w:p>
        </w:tc>
        <w:tc>
          <w:tcPr>
            <w:tcW w:w="272" w:type="pct"/>
            <w:gridSpan w:val="2"/>
            <w:tcBorders>
              <w:top w:val="single" w:sz="4" w:space="0" w:color="auto"/>
              <w:left w:val="single" w:sz="4" w:space="0" w:color="auto"/>
              <w:bottom w:val="single" w:sz="4" w:space="0" w:color="auto"/>
              <w:right w:val="single" w:sz="4" w:space="0" w:color="auto"/>
            </w:tcBorders>
          </w:tcPr>
          <w:p w14:paraId="20B3248E"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72,0</w:t>
            </w:r>
          </w:p>
        </w:tc>
        <w:tc>
          <w:tcPr>
            <w:tcW w:w="632" w:type="pct"/>
            <w:tcBorders>
              <w:top w:val="single" w:sz="4" w:space="0" w:color="auto"/>
              <w:left w:val="single" w:sz="4" w:space="0" w:color="auto"/>
              <w:bottom w:val="single" w:sz="4" w:space="0" w:color="auto"/>
              <w:right w:val="single" w:sz="4" w:space="0" w:color="auto"/>
            </w:tcBorders>
          </w:tcPr>
          <w:p w14:paraId="138E0F5D"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И 1.1</w:t>
            </w:r>
          </w:p>
          <w:p w14:paraId="4BF029F7"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xml:space="preserve">Количество позитивных и нейтральных сообщений о МСУ в городском медийном пространстве </w:t>
            </w:r>
          </w:p>
        </w:tc>
      </w:tr>
      <w:tr w:rsidR="009D3B08" w:rsidRPr="00206F1E" w14:paraId="056C1328" w14:textId="77777777" w:rsidTr="004B6A88">
        <w:tc>
          <w:tcPr>
            <w:tcW w:w="199" w:type="pct"/>
            <w:tcBorders>
              <w:top w:val="single" w:sz="4" w:space="0" w:color="auto"/>
              <w:left w:val="single" w:sz="4" w:space="0" w:color="auto"/>
              <w:bottom w:val="single" w:sz="4" w:space="0" w:color="auto"/>
              <w:right w:val="single" w:sz="4" w:space="0" w:color="auto"/>
            </w:tcBorders>
          </w:tcPr>
          <w:p w14:paraId="6B1947B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29.</w:t>
            </w:r>
          </w:p>
        </w:tc>
        <w:tc>
          <w:tcPr>
            <w:tcW w:w="627" w:type="pct"/>
            <w:tcBorders>
              <w:top w:val="single" w:sz="4" w:space="0" w:color="auto"/>
              <w:left w:val="single" w:sz="4" w:space="0" w:color="auto"/>
              <w:bottom w:val="single" w:sz="4" w:space="0" w:color="auto"/>
              <w:right w:val="single" w:sz="4" w:space="0" w:color="auto"/>
            </w:tcBorders>
          </w:tcPr>
          <w:p w14:paraId="43E1683D" w14:textId="77777777" w:rsidR="00092DB8" w:rsidRPr="00206F1E" w:rsidRDefault="00092DB8" w:rsidP="004B6A88">
            <w:pPr>
              <w:pStyle w:val="ConsPlusNormal"/>
              <w:rPr>
                <w:rFonts w:ascii="Times New Roman" w:hAnsi="Times New Roman" w:cs="Times New Roman"/>
                <w:sz w:val="24"/>
                <w:szCs w:val="24"/>
                <w:vertAlign w:val="superscript"/>
              </w:rPr>
            </w:pPr>
            <w:r w:rsidRPr="00206F1E">
              <w:rPr>
                <w:rFonts w:ascii="Times New Roman" w:hAnsi="Times New Roman" w:cs="Times New Roman"/>
                <w:sz w:val="24"/>
                <w:szCs w:val="24"/>
              </w:rPr>
              <w:t xml:space="preserve">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w:t>
            </w:r>
            <w:r w:rsidRPr="00206F1E">
              <w:rPr>
                <w:rFonts w:ascii="Times New Roman" w:hAnsi="Times New Roman" w:cs="Times New Roman"/>
                <w:sz w:val="24"/>
                <w:szCs w:val="24"/>
              </w:rPr>
              <w:lastRenderedPageBreak/>
              <w:t>жизнедеятельности города.</w:t>
            </w:r>
            <w:r w:rsidRPr="00206F1E">
              <w:rPr>
                <w:rFonts w:ascii="Times New Roman" w:hAnsi="Times New Roman" w:cs="Times New Roman"/>
                <w:sz w:val="24"/>
                <w:szCs w:val="24"/>
                <w:vertAlign w:val="superscript"/>
              </w:rPr>
              <w:t>2</w:t>
            </w:r>
          </w:p>
        </w:tc>
        <w:tc>
          <w:tcPr>
            <w:tcW w:w="313" w:type="pct"/>
            <w:tcBorders>
              <w:top w:val="single" w:sz="4" w:space="0" w:color="auto"/>
              <w:left w:val="single" w:sz="4" w:space="0" w:color="auto"/>
              <w:bottom w:val="single" w:sz="4" w:space="0" w:color="auto"/>
              <w:right w:val="single" w:sz="4" w:space="0" w:color="auto"/>
            </w:tcBorders>
          </w:tcPr>
          <w:p w14:paraId="3968B28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человек</w:t>
            </w:r>
          </w:p>
        </w:tc>
        <w:tc>
          <w:tcPr>
            <w:tcW w:w="269" w:type="pct"/>
            <w:tcBorders>
              <w:top w:val="single" w:sz="4" w:space="0" w:color="auto"/>
              <w:left w:val="single" w:sz="4" w:space="0" w:color="auto"/>
              <w:bottom w:val="single" w:sz="4" w:space="0" w:color="auto"/>
              <w:right w:val="single" w:sz="4" w:space="0" w:color="auto"/>
            </w:tcBorders>
          </w:tcPr>
          <w:p w14:paraId="0095614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7DC2774C"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867A4E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B2D444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2A1FB6B"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1B36E940"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49F0AA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4678CD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13920EF6"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554AF75"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150000</w:t>
            </w:r>
          </w:p>
        </w:tc>
        <w:tc>
          <w:tcPr>
            <w:tcW w:w="269" w:type="pct"/>
            <w:tcBorders>
              <w:top w:val="single" w:sz="4" w:space="0" w:color="auto"/>
              <w:left w:val="single" w:sz="4" w:space="0" w:color="auto"/>
              <w:bottom w:val="single" w:sz="4" w:space="0" w:color="auto"/>
              <w:right w:val="single" w:sz="4" w:space="0" w:color="auto"/>
            </w:tcBorders>
          </w:tcPr>
          <w:p w14:paraId="7CDC0F44"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160000</w:t>
            </w:r>
          </w:p>
        </w:tc>
        <w:tc>
          <w:tcPr>
            <w:tcW w:w="272" w:type="pct"/>
            <w:gridSpan w:val="2"/>
            <w:tcBorders>
              <w:top w:val="single" w:sz="4" w:space="0" w:color="auto"/>
              <w:left w:val="single" w:sz="4" w:space="0" w:color="auto"/>
              <w:bottom w:val="single" w:sz="4" w:space="0" w:color="auto"/>
              <w:right w:val="single" w:sz="4" w:space="0" w:color="auto"/>
            </w:tcBorders>
          </w:tcPr>
          <w:p w14:paraId="214295E5"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170000</w:t>
            </w:r>
          </w:p>
        </w:tc>
        <w:tc>
          <w:tcPr>
            <w:tcW w:w="632" w:type="pct"/>
            <w:tcBorders>
              <w:top w:val="single" w:sz="4" w:space="0" w:color="auto"/>
              <w:left w:val="single" w:sz="4" w:space="0" w:color="auto"/>
              <w:bottom w:val="single" w:sz="4" w:space="0" w:color="auto"/>
              <w:right w:val="single" w:sz="4" w:space="0" w:color="auto"/>
            </w:tcBorders>
          </w:tcPr>
          <w:p w14:paraId="127D4524"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И 1.1</w:t>
            </w:r>
          </w:p>
          <w:p w14:paraId="6AD22C79"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Количество позитивных и нейтральных сообщений о МСУ в городском медийном пространстве</w:t>
            </w:r>
          </w:p>
          <w:p w14:paraId="1C011937"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И 2.1</w:t>
            </w:r>
          </w:p>
          <w:p w14:paraId="7131252D"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 xml:space="preserve">Количество позитивных и </w:t>
            </w:r>
            <w:r w:rsidRPr="00206F1E">
              <w:rPr>
                <w:rFonts w:ascii="Times New Roman" w:hAnsi="Times New Roman" w:cs="Times New Roman"/>
                <w:sz w:val="24"/>
                <w:szCs w:val="24"/>
              </w:rPr>
              <w:lastRenderedPageBreak/>
              <w:t>нейтральных сообщений о городе, вышедших в региональных, федеральных и зарубежных СМИ и сети Интернет</w:t>
            </w:r>
          </w:p>
        </w:tc>
      </w:tr>
      <w:tr w:rsidR="009D3B08" w:rsidRPr="00206F1E" w14:paraId="47CB54CD" w14:textId="77777777" w:rsidTr="004B6A88">
        <w:tc>
          <w:tcPr>
            <w:tcW w:w="199" w:type="pct"/>
            <w:tcBorders>
              <w:top w:val="single" w:sz="4" w:space="0" w:color="auto"/>
              <w:left w:val="single" w:sz="4" w:space="0" w:color="auto"/>
              <w:bottom w:val="single" w:sz="4" w:space="0" w:color="auto"/>
              <w:right w:val="single" w:sz="4" w:space="0" w:color="auto"/>
            </w:tcBorders>
          </w:tcPr>
          <w:p w14:paraId="1E2796E9"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lastRenderedPageBreak/>
              <w:t>30.</w:t>
            </w:r>
          </w:p>
        </w:tc>
        <w:tc>
          <w:tcPr>
            <w:tcW w:w="627" w:type="pct"/>
            <w:tcBorders>
              <w:top w:val="single" w:sz="4" w:space="0" w:color="auto"/>
              <w:left w:val="single" w:sz="4" w:space="0" w:color="auto"/>
              <w:bottom w:val="single" w:sz="4" w:space="0" w:color="auto"/>
              <w:right w:val="single" w:sz="4" w:space="0" w:color="auto"/>
            </w:tcBorders>
          </w:tcPr>
          <w:p w14:paraId="6FD53704" w14:textId="77777777" w:rsidR="00092DB8" w:rsidRPr="00206F1E" w:rsidRDefault="00092DB8" w:rsidP="004B6A88">
            <w:pPr>
              <w:pStyle w:val="ConsPlusNormal"/>
              <w:rPr>
                <w:rFonts w:ascii="Times New Roman" w:hAnsi="Times New Roman" w:cs="Times New Roman"/>
                <w:sz w:val="24"/>
                <w:szCs w:val="24"/>
                <w:vertAlign w:val="superscript"/>
              </w:rPr>
            </w:pPr>
            <w:r w:rsidRPr="00206F1E">
              <w:rPr>
                <w:rFonts w:ascii="Times New Roman" w:hAnsi="Times New Roman" w:cs="Times New Roman"/>
                <w:sz w:val="24"/>
                <w:szCs w:val="24"/>
              </w:rPr>
              <w:t>Доля обработанных сообщений в социальных сетях, поступивших через автоматизированную систему «Инцидент-менеджмент»</w:t>
            </w:r>
            <w:r w:rsidRPr="00206F1E">
              <w:rPr>
                <w:rFonts w:ascii="Times New Roman" w:hAnsi="Times New Roman" w:cs="Times New Roman"/>
                <w:sz w:val="24"/>
                <w:szCs w:val="24"/>
                <w:vertAlign w:val="superscript"/>
              </w:rPr>
              <w:t>2</w:t>
            </w:r>
          </w:p>
        </w:tc>
        <w:tc>
          <w:tcPr>
            <w:tcW w:w="313" w:type="pct"/>
            <w:tcBorders>
              <w:top w:val="single" w:sz="4" w:space="0" w:color="auto"/>
              <w:left w:val="single" w:sz="4" w:space="0" w:color="auto"/>
              <w:bottom w:val="single" w:sz="4" w:space="0" w:color="auto"/>
              <w:right w:val="single" w:sz="4" w:space="0" w:color="auto"/>
            </w:tcBorders>
          </w:tcPr>
          <w:p w14:paraId="61AC948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процент</w:t>
            </w:r>
          </w:p>
        </w:tc>
        <w:tc>
          <w:tcPr>
            <w:tcW w:w="269" w:type="pct"/>
            <w:tcBorders>
              <w:top w:val="single" w:sz="4" w:space="0" w:color="auto"/>
              <w:left w:val="single" w:sz="4" w:space="0" w:color="auto"/>
              <w:bottom w:val="single" w:sz="4" w:space="0" w:color="auto"/>
              <w:right w:val="single" w:sz="4" w:space="0" w:color="auto"/>
            </w:tcBorders>
          </w:tcPr>
          <w:p w14:paraId="34CA030A"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44E358DF"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0D52C5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6D13E55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2F514618"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5BFACF53"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3FF07D5E"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08064D4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14:paraId="74D047C1"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14:paraId="755DAD92"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100</w:t>
            </w:r>
          </w:p>
        </w:tc>
        <w:tc>
          <w:tcPr>
            <w:tcW w:w="269" w:type="pct"/>
            <w:tcBorders>
              <w:top w:val="single" w:sz="4" w:space="0" w:color="auto"/>
              <w:left w:val="single" w:sz="4" w:space="0" w:color="auto"/>
              <w:bottom w:val="single" w:sz="4" w:space="0" w:color="auto"/>
              <w:right w:val="single" w:sz="4" w:space="0" w:color="auto"/>
            </w:tcBorders>
          </w:tcPr>
          <w:p w14:paraId="25D8C0FD" w14:textId="77777777" w:rsidR="00092DB8" w:rsidRPr="00206F1E" w:rsidRDefault="00092DB8" w:rsidP="004B6A88">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100</w:t>
            </w:r>
          </w:p>
        </w:tc>
        <w:tc>
          <w:tcPr>
            <w:tcW w:w="272" w:type="pct"/>
            <w:gridSpan w:val="2"/>
            <w:tcBorders>
              <w:top w:val="single" w:sz="4" w:space="0" w:color="auto"/>
              <w:left w:val="single" w:sz="4" w:space="0" w:color="auto"/>
              <w:bottom w:val="single" w:sz="4" w:space="0" w:color="auto"/>
              <w:right w:val="single" w:sz="4" w:space="0" w:color="auto"/>
            </w:tcBorders>
          </w:tcPr>
          <w:p w14:paraId="077062A2"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100</w:t>
            </w:r>
          </w:p>
        </w:tc>
        <w:tc>
          <w:tcPr>
            <w:tcW w:w="632" w:type="pct"/>
            <w:tcBorders>
              <w:top w:val="single" w:sz="4" w:space="0" w:color="auto"/>
              <w:left w:val="single" w:sz="4" w:space="0" w:color="auto"/>
              <w:bottom w:val="single" w:sz="4" w:space="0" w:color="auto"/>
              <w:right w:val="single" w:sz="4" w:space="0" w:color="auto"/>
            </w:tcBorders>
          </w:tcPr>
          <w:p w14:paraId="7D84A795"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Ч.12</w:t>
            </w:r>
          </w:p>
          <w:p w14:paraId="651DEAF3" w14:textId="77777777" w:rsidR="00092DB8" w:rsidRPr="00206F1E" w:rsidRDefault="00092DB8" w:rsidP="004B6A88">
            <w:pPr>
              <w:pStyle w:val="ConsPlusNormal"/>
              <w:rPr>
                <w:rFonts w:ascii="Times New Roman" w:hAnsi="Times New Roman" w:cs="Times New Roman"/>
                <w:sz w:val="24"/>
                <w:szCs w:val="24"/>
              </w:rPr>
            </w:pPr>
            <w:r w:rsidRPr="00206F1E">
              <w:rPr>
                <w:rFonts w:ascii="Times New Roman" w:hAnsi="Times New Roman" w:cs="Times New Roman"/>
                <w:sz w:val="24"/>
                <w:szCs w:val="24"/>
              </w:rPr>
              <w:t>Оценка горожанами доверия к муниципальной власти</w:t>
            </w:r>
          </w:p>
        </w:tc>
      </w:tr>
    </w:tbl>
    <w:p w14:paraId="5E812539" w14:textId="77777777" w:rsidR="00092DB8" w:rsidRPr="00206F1E" w:rsidRDefault="00092DB8" w:rsidP="00092DB8">
      <w:pPr>
        <w:pStyle w:val="ConsPlusNormal"/>
        <w:rPr>
          <w:rFonts w:ascii="Times New Roman" w:hAnsi="Times New Roman" w:cs="Times New Roman"/>
        </w:rPr>
      </w:pPr>
      <w:r w:rsidRPr="00206F1E">
        <w:rPr>
          <w:rFonts w:ascii="Times New Roman" w:hAnsi="Times New Roman" w:cs="Times New Roman"/>
          <w:sz w:val="26"/>
          <w:szCs w:val="26"/>
          <w:vertAlign w:val="superscript"/>
        </w:rPr>
        <w:t xml:space="preserve">1 </w:t>
      </w:r>
      <w:r w:rsidRPr="00206F1E">
        <w:rPr>
          <w:rFonts w:ascii="Times New Roman" w:hAnsi="Times New Roman" w:cs="Times New Roman"/>
        </w:rPr>
        <w:t>Показатель исключен с 01.01.2021</w:t>
      </w:r>
    </w:p>
    <w:p w14:paraId="1B7DD300" w14:textId="77777777" w:rsidR="00092DB8" w:rsidRPr="00206F1E" w:rsidRDefault="00092DB8" w:rsidP="00092DB8">
      <w:pPr>
        <w:pStyle w:val="ConsPlusNormal"/>
        <w:rPr>
          <w:rFonts w:ascii="Times New Roman" w:hAnsi="Times New Roman" w:cs="Times New Roman"/>
          <w:sz w:val="26"/>
          <w:szCs w:val="26"/>
        </w:rPr>
      </w:pPr>
      <w:r w:rsidRPr="00206F1E">
        <w:rPr>
          <w:rFonts w:ascii="Times New Roman" w:hAnsi="Times New Roman" w:cs="Times New Roman"/>
          <w:vertAlign w:val="superscript"/>
        </w:rPr>
        <w:t>2</w:t>
      </w:r>
      <w:r w:rsidRPr="00206F1E">
        <w:rPr>
          <w:rFonts w:ascii="Times New Roman" w:hAnsi="Times New Roman" w:cs="Times New Roman"/>
        </w:rPr>
        <w:t xml:space="preserve"> Показатель введен с 01.01.2021</w:t>
      </w:r>
    </w:p>
    <w:p w14:paraId="18BC65E4" w14:textId="77777777" w:rsidR="00C60E4B" w:rsidRPr="00206F1E" w:rsidRDefault="00C60E4B" w:rsidP="00C60E4B">
      <w:pPr>
        <w:pStyle w:val="ConsPlusNormal"/>
        <w:jc w:val="center"/>
        <w:rPr>
          <w:rFonts w:ascii="Times New Roman" w:hAnsi="Times New Roman" w:cs="Times New Roman"/>
          <w:sz w:val="26"/>
          <w:szCs w:val="26"/>
        </w:rPr>
      </w:pPr>
    </w:p>
    <w:p w14:paraId="0E9DA4BD" w14:textId="77777777" w:rsidR="00C60E4B" w:rsidRPr="00206F1E" w:rsidRDefault="00C60E4B" w:rsidP="00C60E4B">
      <w:pPr>
        <w:pStyle w:val="ConsPlusNormal"/>
        <w:jc w:val="right"/>
        <w:rPr>
          <w:rFonts w:ascii="Times New Roman" w:hAnsi="Times New Roman" w:cs="Times New Roman"/>
          <w:sz w:val="26"/>
          <w:szCs w:val="26"/>
        </w:rPr>
        <w:sectPr w:rsidR="00C60E4B" w:rsidRPr="00206F1E" w:rsidSect="0040282A">
          <w:headerReference w:type="default" r:id="rId31"/>
          <w:pgSz w:w="16838" w:h="11905" w:orient="landscape"/>
          <w:pgMar w:top="1985" w:right="567" w:bottom="397" w:left="567" w:header="454" w:footer="0" w:gutter="0"/>
          <w:pgNumType w:start="1"/>
          <w:cols w:space="720"/>
          <w:titlePg/>
          <w:docGrid w:linePitch="299"/>
        </w:sectPr>
      </w:pPr>
    </w:p>
    <w:p w14:paraId="50C59005" w14:textId="77777777" w:rsidR="00C60E4B" w:rsidRPr="00206F1E" w:rsidRDefault="00C60E4B" w:rsidP="00C60E4B">
      <w:pPr>
        <w:jc w:val="right"/>
        <w:rPr>
          <w:rFonts w:ascii="Times New Roman" w:hAnsi="Times New Roman" w:cs="Times New Roman"/>
          <w:sz w:val="26"/>
          <w:szCs w:val="26"/>
        </w:rPr>
      </w:pPr>
      <w:r w:rsidRPr="00206F1E">
        <w:rPr>
          <w:rFonts w:ascii="Times New Roman" w:hAnsi="Times New Roman" w:cs="Times New Roman"/>
          <w:sz w:val="26"/>
          <w:szCs w:val="26"/>
        </w:rPr>
        <w:lastRenderedPageBreak/>
        <w:t>Таблица 2</w:t>
      </w:r>
      <w:bookmarkStart w:id="9" w:name="P1273"/>
      <w:bookmarkEnd w:id="9"/>
    </w:p>
    <w:p w14:paraId="4632F3D8"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Перечень основных мероприятий муниципальной программы,</w:t>
      </w:r>
    </w:p>
    <w:p w14:paraId="2BC1921E" w14:textId="77777777" w:rsidR="00C60E4B" w:rsidRPr="00206F1E" w:rsidRDefault="00C60E4B" w:rsidP="00C60E4B">
      <w:pPr>
        <w:pStyle w:val="ConsPlusNormal"/>
        <w:jc w:val="center"/>
        <w:rPr>
          <w:rFonts w:ascii="Times New Roman" w:hAnsi="Times New Roman" w:cs="Times New Roman"/>
          <w:b/>
          <w:sz w:val="26"/>
          <w:szCs w:val="26"/>
        </w:rPr>
      </w:pPr>
      <w:r w:rsidRPr="00206F1E">
        <w:rPr>
          <w:rFonts w:ascii="Times New Roman" w:hAnsi="Times New Roman" w:cs="Times New Roman"/>
          <w:b/>
          <w:sz w:val="26"/>
          <w:szCs w:val="26"/>
        </w:rPr>
        <w:t>подпрограмм и ведомственных целевых программ</w:t>
      </w:r>
    </w:p>
    <w:p w14:paraId="3C0F4AE9" w14:textId="77777777" w:rsidR="00C60E4B" w:rsidRPr="00206F1E" w:rsidRDefault="00C60E4B" w:rsidP="00C60E4B">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9"/>
        <w:gridCol w:w="2546"/>
        <w:gridCol w:w="1965"/>
        <w:gridCol w:w="1293"/>
        <w:gridCol w:w="1293"/>
        <w:gridCol w:w="2938"/>
        <w:gridCol w:w="2724"/>
        <w:gridCol w:w="2486"/>
      </w:tblGrid>
      <w:tr w:rsidR="009D3B08" w:rsidRPr="00206F1E" w14:paraId="685F2DD2" w14:textId="77777777" w:rsidTr="00344F53">
        <w:trPr>
          <w:tblHeader/>
        </w:trPr>
        <w:tc>
          <w:tcPr>
            <w:tcW w:w="143" w:type="pct"/>
            <w:vMerge w:val="restart"/>
            <w:tcBorders>
              <w:top w:val="single" w:sz="4" w:space="0" w:color="auto"/>
              <w:left w:val="single" w:sz="4" w:space="0" w:color="auto"/>
              <w:bottom w:val="single" w:sz="4" w:space="0" w:color="auto"/>
              <w:right w:val="single" w:sz="4" w:space="0" w:color="auto"/>
            </w:tcBorders>
            <w:vAlign w:val="center"/>
            <w:hideMark/>
          </w:tcPr>
          <w:p w14:paraId="31B9A775"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w:t>
            </w:r>
          </w:p>
          <w:p w14:paraId="3A5A130A"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п/п</w:t>
            </w:r>
          </w:p>
        </w:tc>
        <w:tc>
          <w:tcPr>
            <w:tcW w:w="811" w:type="pct"/>
            <w:vMerge w:val="restart"/>
            <w:tcBorders>
              <w:top w:val="single" w:sz="4" w:space="0" w:color="auto"/>
              <w:left w:val="single" w:sz="4" w:space="0" w:color="auto"/>
              <w:bottom w:val="single" w:sz="4" w:space="0" w:color="auto"/>
              <w:right w:val="single" w:sz="4" w:space="0" w:color="auto"/>
            </w:tcBorders>
            <w:vAlign w:val="center"/>
            <w:hideMark/>
          </w:tcPr>
          <w:p w14:paraId="2C9930D0" w14:textId="77777777" w:rsidR="00C60E4B" w:rsidRPr="00206F1E" w:rsidRDefault="00C60E4B" w:rsidP="00344F53">
            <w:pPr>
              <w:pStyle w:val="ConsPlusNormal"/>
              <w:ind w:left="-57"/>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626" w:type="pct"/>
            <w:vMerge w:val="restart"/>
            <w:tcBorders>
              <w:top w:val="single" w:sz="4" w:space="0" w:color="auto"/>
              <w:left w:val="single" w:sz="4" w:space="0" w:color="auto"/>
              <w:bottom w:val="single" w:sz="4" w:space="0" w:color="auto"/>
              <w:right w:val="single" w:sz="4" w:space="0" w:color="auto"/>
            </w:tcBorders>
            <w:vAlign w:val="center"/>
            <w:hideMark/>
          </w:tcPr>
          <w:p w14:paraId="0BF26EA9"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Ответственный исполнитель</w:t>
            </w:r>
          </w:p>
        </w:tc>
        <w:tc>
          <w:tcPr>
            <w:tcW w:w="823" w:type="pct"/>
            <w:gridSpan w:val="2"/>
            <w:tcBorders>
              <w:top w:val="single" w:sz="4" w:space="0" w:color="auto"/>
              <w:left w:val="single" w:sz="4" w:space="0" w:color="auto"/>
              <w:bottom w:val="single" w:sz="4" w:space="0" w:color="auto"/>
              <w:right w:val="single" w:sz="4" w:space="0" w:color="auto"/>
            </w:tcBorders>
            <w:vAlign w:val="center"/>
            <w:hideMark/>
          </w:tcPr>
          <w:p w14:paraId="6E8C0DBA"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Срок</w:t>
            </w:r>
          </w:p>
        </w:tc>
        <w:tc>
          <w:tcPr>
            <w:tcW w:w="936" w:type="pct"/>
            <w:vMerge w:val="restart"/>
            <w:tcBorders>
              <w:top w:val="single" w:sz="4" w:space="0" w:color="auto"/>
              <w:left w:val="single" w:sz="4" w:space="0" w:color="auto"/>
              <w:bottom w:val="single" w:sz="4" w:space="0" w:color="auto"/>
              <w:right w:val="single" w:sz="4" w:space="0" w:color="auto"/>
            </w:tcBorders>
            <w:vAlign w:val="center"/>
            <w:hideMark/>
          </w:tcPr>
          <w:p w14:paraId="0DF78B97"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Ожидаемый непосредственный результат (краткое описание)</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14:paraId="6CB2CC6F"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Последствия нереализации ведомственной целевой программы, основного мероприятия</w:t>
            </w:r>
          </w:p>
        </w:tc>
        <w:tc>
          <w:tcPr>
            <w:tcW w:w="794" w:type="pct"/>
            <w:vMerge w:val="restart"/>
            <w:tcBorders>
              <w:top w:val="single" w:sz="4" w:space="0" w:color="auto"/>
              <w:left w:val="single" w:sz="4" w:space="0" w:color="auto"/>
              <w:bottom w:val="single" w:sz="4" w:space="0" w:color="auto"/>
              <w:right w:val="single" w:sz="4" w:space="0" w:color="auto"/>
            </w:tcBorders>
            <w:vAlign w:val="center"/>
            <w:hideMark/>
          </w:tcPr>
          <w:p w14:paraId="2259C173"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Связь с показателями муниципальной программы (подпрограммы)</w:t>
            </w:r>
          </w:p>
        </w:tc>
      </w:tr>
      <w:tr w:rsidR="009D3B08" w:rsidRPr="00206F1E" w14:paraId="0B975DCF" w14:textId="77777777" w:rsidTr="00344F5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DB159" w14:textId="77777777" w:rsidR="00C60E4B" w:rsidRPr="00206F1E"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977ED" w14:textId="77777777" w:rsidR="00C60E4B" w:rsidRPr="00206F1E"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A9BB6" w14:textId="77777777" w:rsidR="00C60E4B" w:rsidRPr="00206F1E" w:rsidRDefault="00C60E4B" w:rsidP="00344F53">
            <w:pPr>
              <w:rPr>
                <w:rFonts w:ascii="Times New Roman" w:eastAsia="Times New Roman" w:hAnsi="Times New Roman" w:cs="Times New Roman"/>
                <w:sz w:val="24"/>
                <w:szCs w:val="24"/>
                <w:lang w:eastAsia="en-US"/>
              </w:rPr>
            </w:pPr>
          </w:p>
        </w:tc>
        <w:tc>
          <w:tcPr>
            <w:tcW w:w="412" w:type="pct"/>
            <w:tcBorders>
              <w:top w:val="single" w:sz="4" w:space="0" w:color="auto"/>
              <w:left w:val="single" w:sz="4" w:space="0" w:color="auto"/>
              <w:bottom w:val="single" w:sz="4" w:space="0" w:color="auto"/>
              <w:right w:val="single" w:sz="4" w:space="0" w:color="auto"/>
            </w:tcBorders>
            <w:hideMark/>
          </w:tcPr>
          <w:p w14:paraId="6DF45C1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начала реализации</w:t>
            </w:r>
          </w:p>
        </w:tc>
        <w:tc>
          <w:tcPr>
            <w:tcW w:w="412" w:type="pct"/>
            <w:tcBorders>
              <w:top w:val="single" w:sz="4" w:space="0" w:color="auto"/>
              <w:left w:val="single" w:sz="4" w:space="0" w:color="auto"/>
              <w:bottom w:val="single" w:sz="4" w:space="0" w:color="auto"/>
              <w:right w:val="single" w:sz="4" w:space="0" w:color="auto"/>
            </w:tcBorders>
            <w:hideMark/>
          </w:tcPr>
          <w:p w14:paraId="527D1F4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54FF1" w14:textId="77777777" w:rsidR="00C60E4B" w:rsidRPr="00206F1E"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89B08" w14:textId="77777777" w:rsidR="00C60E4B" w:rsidRPr="00206F1E"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04A83" w14:textId="77777777" w:rsidR="00C60E4B" w:rsidRPr="00206F1E" w:rsidRDefault="00C60E4B" w:rsidP="00344F53">
            <w:pPr>
              <w:rPr>
                <w:rFonts w:ascii="Times New Roman" w:eastAsia="Times New Roman" w:hAnsi="Times New Roman" w:cs="Times New Roman"/>
                <w:sz w:val="24"/>
                <w:szCs w:val="24"/>
                <w:lang w:eastAsia="en-US"/>
              </w:rPr>
            </w:pPr>
          </w:p>
        </w:tc>
      </w:tr>
      <w:tr w:rsidR="009D3B08" w:rsidRPr="00206F1E" w14:paraId="5BAD9AF4" w14:textId="77777777" w:rsidTr="00344F53">
        <w:trPr>
          <w:trHeight w:val="868"/>
        </w:trPr>
        <w:tc>
          <w:tcPr>
            <w:tcW w:w="143" w:type="pct"/>
            <w:tcBorders>
              <w:top w:val="single" w:sz="4" w:space="0" w:color="auto"/>
              <w:left w:val="single" w:sz="4" w:space="0" w:color="auto"/>
              <w:bottom w:val="single" w:sz="4" w:space="0" w:color="auto"/>
              <w:right w:val="single" w:sz="4" w:space="0" w:color="auto"/>
            </w:tcBorders>
            <w:hideMark/>
          </w:tcPr>
          <w:p w14:paraId="48F675FC"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1</w:t>
            </w:r>
          </w:p>
        </w:tc>
        <w:tc>
          <w:tcPr>
            <w:tcW w:w="811" w:type="pct"/>
            <w:tcBorders>
              <w:top w:val="single" w:sz="4" w:space="0" w:color="auto"/>
              <w:left w:val="single" w:sz="4" w:space="0" w:color="auto"/>
              <w:bottom w:val="single" w:sz="4" w:space="0" w:color="auto"/>
              <w:right w:val="single" w:sz="4" w:space="0" w:color="auto"/>
            </w:tcBorders>
            <w:hideMark/>
          </w:tcPr>
          <w:p w14:paraId="32192FB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2014 - 2023 годы</w:t>
            </w:r>
          </w:p>
        </w:tc>
        <w:tc>
          <w:tcPr>
            <w:tcW w:w="626" w:type="pct"/>
            <w:tcBorders>
              <w:top w:val="single" w:sz="4" w:space="0" w:color="auto"/>
              <w:left w:val="single" w:sz="4" w:space="0" w:color="auto"/>
              <w:bottom w:val="single" w:sz="4" w:space="0" w:color="auto"/>
              <w:right w:val="single" w:sz="4" w:space="0" w:color="auto"/>
            </w:tcBorders>
            <w:hideMark/>
          </w:tcPr>
          <w:p w14:paraId="0B478FC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53630C59"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19DD8A60"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631248C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В сфере поддержки социально ориентированных некоммерческих организаций:</w:t>
            </w:r>
          </w:p>
          <w:p w14:paraId="4F7E2A0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1. Увеличение количества проведенных мероприятий и поддержанных гражданских инициатив в рамках системы социального партнерства до 435 единиц в год к 2022 году.</w:t>
            </w:r>
          </w:p>
          <w:p w14:paraId="361FD39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 Увеличение количества граждан, принявших участие в мероприятиях и инициативах в рамках системы социального партнерства, до 85 тыс. в год к 2022 году.</w:t>
            </w:r>
          </w:p>
          <w:p w14:paraId="7E0541C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3. Увеличение количества </w:t>
            </w:r>
            <w:r w:rsidRPr="00206F1E">
              <w:rPr>
                <w:rFonts w:ascii="Times New Roman" w:hAnsi="Times New Roman" w:cs="Times New Roman"/>
                <w:sz w:val="24"/>
                <w:szCs w:val="24"/>
                <w:lang w:eastAsia="en-US"/>
              </w:rPr>
              <w:lastRenderedPageBreak/>
              <w:t>социально ориентированных общественных организаций, взаимодействующих с УРсО, до 251 единицы к 2022 году.</w:t>
            </w:r>
          </w:p>
          <w:p w14:paraId="2AB8C3F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В сфере развития территориального общественного самоуправления:</w:t>
            </w:r>
          </w:p>
          <w:p w14:paraId="0D4374F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увеличение доли территорий, объединенных в органы территориального общественного самоуправления, до 96% к 2023 году.</w:t>
            </w:r>
          </w:p>
          <w:p w14:paraId="6FEBCA9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В ходе реализации мероприятий информационной политики планируется:</w:t>
            </w:r>
          </w:p>
          <w:p w14:paraId="43C854B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1. Сохранение высокого у</w:t>
            </w:r>
            <w:r w:rsidRPr="00206F1E">
              <w:rPr>
                <w:rFonts w:ascii="Times New Roman" w:hAnsi="Times New Roman" w:cs="Times New Roman"/>
                <w:sz w:val="24"/>
                <w:szCs w:val="24"/>
              </w:rPr>
              <w:t>ровня заинтересованности жителей города информацией, новостями о жизни города, городских событиях.</w:t>
            </w:r>
          </w:p>
          <w:p w14:paraId="77675B3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2. Увеличение количества уникальных посетителей </w:t>
            </w:r>
            <w:r w:rsidRPr="00206F1E">
              <w:rPr>
                <w:rFonts w:ascii="Times New Roman" w:hAnsi="Times New Roman" w:cs="Times New Roman"/>
                <w:sz w:val="24"/>
                <w:szCs w:val="24"/>
                <w:lang w:eastAsia="en-US"/>
              </w:rPr>
              <w:lastRenderedPageBreak/>
              <w:t>официального сайта г. Череповца.</w:t>
            </w:r>
          </w:p>
          <w:p w14:paraId="5323C35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3. Увеличение количества позитивных и нейтральных сообщений об органах местного самоуправления в городском медийном пространстве.</w:t>
            </w:r>
          </w:p>
          <w:p w14:paraId="1E09E9C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4. Снижение или сохранение доли негативных сообщений об органах местного самоуправления в городском медийном пространстве на уровне не более 2.5%.</w:t>
            </w:r>
          </w:p>
          <w:p w14:paraId="7D5B275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5. Увеличение количества позитивных и нейтральных сообщений о городе, вышедших в региональных, федеральных и зарубежных СМИ и сети Интернет.</w:t>
            </w:r>
          </w:p>
          <w:p w14:paraId="2D01854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6. Снижение или сохранение доли негативных сообщений о городе, вышед</w:t>
            </w:r>
            <w:r w:rsidRPr="00206F1E">
              <w:rPr>
                <w:rFonts w:ascii="Times New Roman" w:hAnsi="Times New Roman" w:cs="Times New Roman"/>
                <w:sz w:val="24"/>
                <w:szCs w:val="24"/>
                <w:lang w:eastAsia="en-US"/>
              </w:rPr>
              <w:lastRenderedPageBreak/>
              <w:t>ших в региональных, федеральных и зарубежных СМИ и сети Интернет, на уровне не более 35%.</w:t>
            </w:r>
          </w:p>
          <w:p w14:paraId="2E62F00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7. Публикация официальных документов органов местного самоуправления в объеме 100% от поступивших в МКУ ИМА «Череповец».</w:t>
            </w:r>
          </w:p>
          <w:p w14:paraId="249FF4D9" w14:textId="77777777" w:rsidR="00C60E4B" w:rsidRPr="00206F1E" w:rsidRDefault="00C60E4B" w:rsidP="00344F53">
            <w:pPr>
              <w:spacing w:line="240" w:lineRule="auto"/>
              <w:rPr>
                <w:rFonts w:ascii="Times New Roman" w:hAnsi="Times New Roman" w:cs="Times New Roman"/>
                <w:sz w:val="24"/>
                <w:szCs w:val="24"/>
                <w:lang w:eastAsia="en-US"/>
              </w:rPr>
            </w:pPr>
            <w:r w:rsidRPr="00206F1E">
              <w:rPr>
                <w:rFonts w:ascii="Times New Roman" w:hAnsi="Times New Roman" w:cs="Times New Roman"/>
                <w:sz w:val="24"/>
                <w:szCs w:val="24"/>
                <w:lang w:eastAsia="en-US"/>
              </w:rPr>
              <w:t>8. Увеличение не менее чем на 40% количества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14:paraId="2780DF4F" w14:textId="77777777" w:rsidR="00C60E4B" w:rsidRPr="00206F1E" w:rsidRDefault="00C60E4B" w:rsidP="00344F53">
            <w:pPr>
              <w:spacing w:line="240" w:lineRule="auto"/>
              <w:rPr>
                <w:rFonts w:ascii="Times New Roman" w:eastAsia="Times New Roman" w:hAnsi="Times New Roman" w:cs="Times New Roman"/>
                <w:sz w:val="24"/>
                <w:szCs w:val="24"/>
                <w:lang w:eastAsia="en-US"/>
              </w:rPr>
            </w:pPr>
            <w:r w:rsidRPr="00206F1E">
              <w:rPr>
                <w:rFonts w:ascii="Times New Roman" w:eastAsia="Times New Roman" w:hAnsi="Times New Roman" w:cs="Times New Roman"/>
                <w:sz w:val="24"/>
                <w:szCs w:val="24"/>
                <w:lang w:eastAsia="en-US"/>
              </w:rPr>
              <w:lastRenderedPageBreak/>
              <w:t>9.Увеличение количества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 не менее, чем на 20%.</w:t>
            </w:r>
          </w:p>
          <w:p w14:paraId="16038F33" w14:textId="77777777" w:rsidR="00C60E4B" w:rsidRPr="00206F1E" w:rsidRDefault="00C60E4B" w:rsidP="00344F53">
            <w:pPr>
              <w:spacing w:line="240" w:lineRule="auto"/>
              <w:rPr>
                <w:rFonts w:ascii="Times New Roman" w:eastAsia="Times New Roman" w:hAnsi="Times New Roman" w:cs="Times New Roman"/>
                <w:sz w:val="24"/>
                <w:szCs w:val="24"/>
                <w:lang w:eastAsia="en-US"/>
              </w:rPr>
            </w:pPr>
            <w:r w:rsidRPr="00206F1E">
              <w:rPr>
                <w:rFonts w:ascii="Times New Roman" w:eastAsia="Times New Roman" w:hAnsi="Times New Roman" w:cs="Times New Roman"/>
                <w:sz w:val="24"/>
                <w:szCs w:val="24"/>
                <w:lang w:eastAsia="en-US"/>
              </w:rPr>
              <w:t>10. Доля обработанных сообщений в социальных сетях, поступивших через автоматизированную систему «Инцидент-менеджмент» на уровне 100%</w:t>
            </w:r>
          </w:p>
        </w:tc>
        <w:tc>
          <w:tcPr>
            <w:tcW w:w="868" w:type="pct"/>
            <w:tcBorders>
              <w:top w:val="single" w:sz="4" w:space="0" w:color="auto"/>
              <w:left w:val="single" w:sz="4" w:space="0" w:color="auto"/>
              <w:bottom w:val="single" w:sz="4" w:space="0" w:color="auto"/>
              <w:right w:val="single" w:sz="4" w:space="0" w:color="auto"/>
            </w:tcBorders>
          </w:tcPr>
          <w:p w14:paraId="21996588" w14:textId="77777777" w:rsidR="00C60E4B" w:rsidRPr="00206F1E" w:rsidRDefault="00C60E4B" w:rsidP="00344F53">
            <w:pPr>
              <w:pStyle w:val="ConsPlusNormal"/>
              <w:rPr>
                <w:rFonts w:ascii="Times New Roman" w:hAnsi="Times New Roman" w:cs="Times New Roman"/>
                <w:sz w:val="24"/>
                <w:szCs w:val="24"/>
                <w:lang w:eastAsia="en-US"/>
              </w:rPr>
            </w:pPr>
          </w:p>
        </w:tc>
        <w:tc>
          <w:tcPr>
            <w:tcW w:w="794" w:type="pct"/>
            <w:tcBorders>
              <w:top w:val="single" w:sz="4" w:space="0" w:color="auto"/>
              <w:left w:val="single" w:sz="4" w:space="0" w:color="auto"/>
              <w:bottom w:val="single" w:sz="4" w:space="0" w:color="auto"/>
              <w:right w:val="single" w:sz="4" w:space="0" w:color="auto"/>
            </w:tcBorders>
          </w:tcPr>
          <w:p w14:paraId="14D8C942" w14:textId="77777777" w:rsidR="00C60E4B" w:rsidRPr="00206F1E" w:rsidRDefault="00C60E4B" w:rsidP="00344F53">
            <w:pPr>
              <w:pStyle w:val="ConsPlusNormal"/>
              <w:rPr>
                <w:rFonts w:ascii="Times New Roman" w:hAnsi="Times New Roman" w:cs="Times New Roman"/>
                <w:sz w:val="24"/>
                <w:szCs w:val="24"/>
                <w:lang w:eastAsia="en-US"/>
              </w:rPr>
            </w:pPr>
          </w:p>
        </w:tc>
      </w:tr>
      <w:tr w:rsidR="009D3B08" w:rsidRPr="00206F1E" w14:paraId="3E815A02"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2E1E6267"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w:t>
            </w:r>
          </w:p>
        </w:tc>
        <w:tc>
          <w:tcPr>
            <w:tcW w:w="811" w:type="pct"/>
            <w:tcBorders>
              <w:top w:val="single" w:sz="4" w:space="0" w:color="auto"/>
              <w:left w:val="single" w:sz="4" w:space="0" w:color="auto"/>
              <w:bottom w:val="single" w:sz="4" w:space="0" w:color="auto"/>
              <w:right w:val="single" w:sz="4" w:space="0" w:color="auto"/>
            </w:tcBorders>
            <w:hideMark/>
          </w:tcPr>
          <w:p w14:paraId="5EB1C22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Основное мероприятие 1.</w:t>
            </w:r>
          </w:p>
          <w:p w14:paraId="6471A5C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Формирование положительного имиджа Череповца как социально ориентирован</w:t>
            </w:r>
            <w:r w:rsidRPr="00206F1E">
              <w:rPr>
                <w:rFonts w:ascii="Times New Roman" w:hAnsi="Times New Roman" w:cs="Times New Roman"/>
                <w:sz w:val="24"/>
                <w:szCs w:val="24"/>
                <w:lang w:eastAsia="en-US"/>
              </w:rPr>
              <w:lastRenderedPageBreak/>
              <w:t xml:space="preserve">ного города посредством изготовления и размещения социальной рекламы </w:t>
            </w:r>
          </w:p>
        </w:tc>
        <w:tc>
          <w:tcPr>
            <w:tcW w:w="626" w:type="pct"/>
            <w:tcBorders>
              <w:top w:val="single" w:sz="4" w:space="0" w:color="auto"/>
              <w:left w:val="single" w:sz="4" w:space="0" w:color="auto"/>
              <w:bottom w:val="single" w:sz="4" w:space="0" w:color="auto"/>
              <w:right w:val="single" w:sz="4" w:space="0" w:color="auto"/>
            </w:tcBorders>
            <w:hideMark/>
          </w:tcPr>
          <w:p w14:paraId="76F2E20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5ED5C244"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498A8CA2"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63420C3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Комплексное воздействие на аудиторию города с целью изменения сознания горожан по определенным социальным вопросам</w:t>
            </w:r>
          </w:p>
        </w:tc>
        <w:tc>
          <w:tcPr>
            <w:tcW w:w="868" w:type="pct"/>
            <w:tcBorders>
              <w:top w:val="single" w:sz="4" w:space="0" w:color="auto"/>
              <w:left w:val="single" w:sz="4" w:space="0" w:color="auto"/>
              <w:bottom w:val="single" w:sz="4" w:space="0" w:color="auto"/>
              <w:right w:val="single" w:sz="4" w:space="0" w:color="auto"/>
            </w:tcBorders>
            <w:hideMark/>
          </w:tcPr>
          <w:p w14:paraId="77DAE93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диалога «власть – население», нерешенность социальных вопросов изменения поведения горожан</w:t>
            </w:r>
          </w:p>
        </w:tc>
        <w:tc>
          <w:tcPr>
            <w:tcW w:w="794" w:type="pct"/>
            <w:tcBorders>
              <w:top w:val="single" w:sz="4" w:space="0" w:color="auto"/>
              <w:left w:val="single" w:sz="4" w:space="0" w:color="auto"/>
              <w:bottom w:val="single" w:sz="4" w:space="0" w:color="auto"/>
              <w:right w:val="single" w:sz="4" w:space="0" w:color="auto"/>
            </w:tcBorders>
            <w:hideMark/>
          </w:tcPr>
          <w:p w14:paraId="2431403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0794D0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Отношение граждан к </w:t>
            </w:r>
            <w:r w:rsidRPr="00206F1E">
              <w:rPr>
                <w:rFonts w:ascii="Times New Roman" w:hAnsi="Times New Roman" w:cs="Times New Roman"/>
                <w:sz w:val="24"/>
                <w:szCs w:val="24"/>
                <w:lang w:eastAsia="en-US"/>
              </w:rPr>
              <w:lastRenderedPageBreak/>
              <w:t>городу:</w:t>
            </w:r>
          </w:p>
          <w:p w14:paraId="188CF79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негативное;</w:t>
            </w:r>
          </w:p>
          <w:p w14:paraId="7302FA8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нейтральное;</w:t>
            </w:r>
          </w:p>
          <w:p w14:paraId="5450E581" w14:textId="77777777" w:rsidR="00C60E4B" w:rsidRPr="00206F1E" w:rsidRDefault="00C60E4B" w:rsidP="00362E9D">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 позитивное </w:t>
            </w:r>
            <w:r w:rsidR="00362E9D" w:rsidRPr="00206F1E">
              <w:rPr>
                <w:rFonts w:ascii="Times New Roman" w:hAnsi="Times New Roman" w:cs="Times New Roman"/>
                <w:sz w:val="24"/>
                <w:szCs w:val="24"/>
                <w:vertAlign w:val="superscript"/>
                <w:lang w:eastAsia="en-US"/>
              </w:rPr>
              <w:t>1</w:t>
            </w:r>
          </w:p>
        </w:tc>
      </w:tr>
      <w:tr w:rsidR="009D3B08" w:rsidRPr="00206F1E" w14:paraId="1A9907B7"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366D7E5"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3</w:t>
            </w:r>
          </w:p>
        </w:tc>
        <w:tc>
          <w:tcPr>
            <w:tcW w:w="811" w:type="pct"/>
            <w:tcBorders>
              <w:top w:val="single" w:sz="4" w:space="0" w:color="auto"/>
              <w:left w:val="single" w:sz="4" w:space="0" w:color="auto"/>
              <w:bottom w:val="single" w:sz="4" w:space="0" w:color="auto"/>
              <w:right w:val="single" w:sz="4" w:space="0" w:color="auto"/>
            </w:tcBorders>
            <w:hideMark/>
          </w:tcPr>
          <w:p w14:paraId="1B75258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1.1. Изготовление и размещение социальной рекламы на щитах</w:t>
            </w:r>
          </w:p>
        </w:tc>
        <w:tc>
          <w:tcPr>
            <w:tcW w:w="626" w:type="pct"/>
            <w:tcBorders>
              <w:top w:val="single" w:sz="4" w:space="0" w:color="auto"/>
              <w:left w:val="single" w:sz="4" w:space="0" w:color="auto"/>
              <w:bottom w:val="single" w:sz="4" w:space="0" w:color="auto"/>
              <w:right w:val="single" w:sz="4" w:space="0" w:color="auto"/>
            </w:tcBorders>
            <w:hideMark/>
          </w:tcPr>
          <w:p w14:paraId="782CEAB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E34EC9B"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7F65E1D4"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0295750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Социальная реклама позволяет осуществлять коммуникации между горожанами и администрацией города, решать застарелые общественные проблемы, изменять мнение людей в лучшую сторону</w:t>
            </w:r>
          </w:p>
        </w:tc>
        <w:tc>
          <w:tcPr>
            <w:tcW w:w="868" w:type="pct"/>
            <w:tcBorders>
              <w:top w:val="single" w:sz="4" w:space="0" w:color="auto"/>
              <w:left w:val="single" w:sz="4" w:space="0" w:color="auto"/>
              <w:bottom w:val="single" w:sz="4" w:space="0" w:color="auto"/>
              <w:right w:val="single" w:sz="4" w:space="0" w:color="auto"/>
            </w:tcBorders>
            <w:hideMark/>
          </w:tcPr>
          <w:p w14:paraId="3AB786D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диалога «власть – население», нерешенность социальных вопросов изменения поведения горожан</w:t>
            </w:r>
          </w:p>
        </w:tc>
        <w:tc>
          <w:tcPr>
            <w:tcW w:w="794" w:type="pct"/>
            <w:tcBorders>
              <w:top w:val="single" w:sz="4" w:space="0" w:color="auto"/>
              <w:left w:val="single" w:sz="4" w:space="0" w:color="auto"/>
              <w:bottom w:val="single" w:sz="4" w:space="0" w:color="auto"/>
              <w:right w:val="single" w:sz="4" w:space="0" w:color="auto"/>
            </w:tcBorders>
            <w:hideMark/>
          </w:tcPr>
          <w:p w14:paraId="2DBD35F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4ECBE3E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Отношение граждан к городу:</w:t>
            </w:r>
          </w:p>
          <w:p w14:paraId="7EF2DDF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негативное;</w:t>
            </w:r>
          </w:p>
          <w:p w14:paraId="463A771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нейтральное;</w:t>
            </w:r>
          </w:p>
          <w:p w14:paraId="4BF895D6" w14:textId="77777777" w:rsidR="00C60E4B" w:rsidRPr="00206F1E" w:rsidRDefault="00C60E4B" w:rsidP="00362E9D">
            <w:pPr>
              <w:pStyle w:val="ConsPlusNormal"/>
              <w:rPr>
                <w:rFonts w:ascii="Times New Roman" w:hAnsi="Times New Roman" w:cs="Times New Roman"/>
                <w:sz w:val="24"/>
                <w:szCs w:val="24"/>
                <w:vertAlign w:val="superscript"/>
                <w:lang w:eastAsia="en-US"/>
              </w:rPr>
            </w:pPr>
            <w:r w:rsidRPr="00206F1E">
              <w:rPr>
                <w:rFonts w:ascii="Times New Roman" w:hAnsi="Times New Roman" w:cs="Times New Roman"/>
                <w:sz w:val="24"/>
                <w:szCs w:val="24"/>
                <w:lang w:eastAsia="en-US"/>
              </w:rPr>
              <w:t>- позитивное</w:t>
            </w:r>
            <w:r w:rsidR="00362E9D" w:rsidRPr="00206F1E">
              <w:rPr>
                <w:rFonts w:ascii="Times New Roman" w:hAnsi="Times New Roman" w:cs="Times New Roman"/>
                <w:sz w:val="24"/>
                <w:szCs w:val="24"/>
                <w:vertAlign w:val="superscript"/>
                <w:lang w:eastAsia="en-US"/>
              </w:rPr>
              <w:t>1</w:t>
            </w:r>
          </w:p>
        </w:tc>
      </w:tr>
      <w:tr w:rsidR="009D3B08" w:rsidRPr="00206F1E" w14:paraId="263AC5FF"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BC9AA34"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4</w:t>
            </w:r>
          </w:p>
        </w:tc>
        <w:tc>
          <w:tcPr>
            <w:tcW w:w="811" w:type="pct"/>
            <w:tcBorders>
              <w:top w:val="single" w:sz="4" w:space="0" w:color="auto"/>
              <w:left w:val="single" w:sz="4" w:space="0" w:color="auto"/>
              <w:bottom w:val="single" w:sz="4" w:space="0" w:color="auto"/>
              <w:right w:val="single" w:sz="4" w:space="0" w:color="auto"/>
            </w:tcBorders>
            <w:hideMark/>
          </w:tcPr>
          <w:p w14:paraId="02938BF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1.2. Изготовление и размещение социальной рекламы на остановочных павильонах</w:t>
            </w:r>
          </w:p>
        </w:tc>
        <w:tc>
          <w:tcPr>
            <w:tcW w:w="626" w:type="pct"/>
            <w:tcBorders>
              <w:top w:val="single" w:sz="4" w:space="0" w:color="auto"/>
              <w:left w:val="single" w:sz="4" w:space="0" w:color="auto"/>
              <w:bottom w:val="single" w:sz="4" w:space="0" w:color="auto"/>
              <w:right w:val="single" w:sz="4" w:space="0" w:color="auto"/>
            </w:tcBorders>
            <w:hideMark/>
          </w:tcPr>
          <w:p w14:paraId="716D855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1A0D85D"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6299211B"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2797E0E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Реклама на остановочных павильонах воздействует на аудиторию пассажиров общественного транспорта</w:t>
            </w:r>
          </w:p>
        </w:tc>
        <w:tc>
          <w:tcPr>
            <w:tcW w:w="868" w:type="pct"/>
            <w:tcBorders>
              <w:top w:val="single" w:sz="4" w:space="0" w:color="auto"/>
              <w:left w:val="single" w:sz="4" w:space="0" w:color="auto"/>
              <w:bottom w:val="single" w:sz="4" w:space="0" w:color="auto"/>
              <w:right w:val="single" w:sz="4" w:space="0" w:color="auto"/>
            </w:tcBorders>
            <w:hideMark/>
          </w:tcPr>
          <w:p w14:paraId="089CAEF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диалога «власть – население», нерешенность социальных вопросов изменения поведения горожан</w:t>
            </w:r>
          </w:p>
        </w:tc>
        <w:tc>
          <w:tcPr>
            <w:tcW w:w="794" w:type="pct"/>
            <w:tcBorders>
              <w:top w:val="single" w:sz="4" w:space="0" w:color="auto"/>
              <w:left w:val="single" w:sz="4" w:space="0" w:color="auto"/>
              <w:bottom w:val="single" w:sz="4" w:space="0" w:color="auto"/>
              <w:right w:val="single" w:sz="4" w:space="0" w:color="auto"/>
            </w:tcBorders>
            <w:hideMark/>
          </w:tcPr>
          <w:p w14:paraId="7DF08BB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02D242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Отношение граждан к городу:</w:t>
            </w:r>
          </w:p>
          <w:p w14:paraId="2ED1C8D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негативное;</w:t>
            </w:r>
          </w:p>
          <w:p w14:paraId="41118DB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нейтральное;</w:t>
            </w:r>
          </w:p>
          <w:p w14:paraId="597630CB" w14:textId="77777777" w:rsidR="00C60E4B" w:rsidRPr="00206F1E" w:rsidRDefault="00C60E4B" w:rsidP="00362E9D">
            <w:pPr>
              <w:pStyle w:val="ConsPlusNormal"/>
              <w:rPr>
                <w:rFonts w:ascii="Times New Roman" w:hAnsi="Times New Roman" w:cs="Times New Roman"/>
                <w:sz w:val="24"/>
                <w:szCs w:val="24"/>
                <w:vertAlign w:val="superscript"/>
                <w:lang w:eastAsia="en-US"/>
              </w:rPr>
            </w:pPr>
            <w:r w:rsidRPr="00206F1E">
              <w:rPr>
                <w:rFonts w:ascii="Times New Roman" w:hAnsi="Times New Roman" w:cs="Times New Roman"/>
                <w:sz w:val="24"/>
                <w:szCs w:val="24"/>
                <w:lang w:eastAsia="en-US"/>
              </w:rPr>
              <w:t>- позитив</w:t>
            </w:r>
            <w:r w:rsidR="00362E9D" w:rsidRPr="00206F1E">
              <w:rPr>
                <w:rFonts w:ascii="Times New Roman" w:hAnsi="Times New Roman" w:cs="Times New Roman"/>
                <w:sz w:val="24"/>
                <w:szCs w:val="24"/>
                <w:lang w:eastAsia="en-US"/>
              </w:rPr>
              <w:t>ное</w:t>
            </w:r>
            <w:r w:rsidR="00362E9D" w:rsidRPr="00206F1E">
              <w:rPr>
                <w:rFonts w:ascii="Times New Roman" w:hAnsi="Times New Roman" w:cs="Times New Roman"/>
                <w:sz w:val="24"/>
                <w:szCs w:val="24"/>
                <w:vertAlign w:val="superscript"/>
                <w:lang w:eastAsia="en-US"/>
              </w:rPr>
              <w:t>1</w:t>
            </w:r>
          </w:p>
        </w:tc>
      </w:tr>
      <w:tr w:rsidR="009D3B08" w:rsidRPr="00206F1E" w14:paraId="7F5A0BCA"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37CA90D8"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5</w:t>
            </w:r>
          </w:p>
        </w:tc>
        <w:tc>
          <w:tcPr>
            <w:tcW w:w="811" w:type="pct"/>
            <w:tcBorders>
              <w:top w:val="single" w:sz="4" w:space="0" w:color="auto"/>
              <w:left w:val="single" w:sz="4" w:space="0" w:color="auto"/>
              <w:bottom w:val="single" w:sz="4" w:space="0" w:color="auto"/>
              <w:right w:val="single" w:sz="4" w:space="0" w:color="auto"/>
            </w:tcBorders>
            <w:hideMark/>
          </w:tcPr>
          <w:p w14:paraId="712373B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1.3. Изготовление и размещение социальной рекламы на пилларсах</w:t>
            </w:r>
          </w:p>
        </w:tc>
        <w:tc>
          <w:tcPr>
            <w:tcW w:w="626" w:type="pct"/>
            <w:tcBorders>
              <w:top w:val="single" w:sz="4" w:space="0" w:color="auto"/>
              <w:left w:val="single" w:sz="4" w:space="0" w:color="auto"/>
              <w:bottom w:val="single" w:sz="4" w:space="0" w:color="auto"/>
              <w:right w:val="single" w:sz="4" w:space="0" w:color="auto"/>
            </w:tcBorders>
            <w:hideMark/>
          </w:tcPr>
          <w:p w14:paraId="781A93E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2EAA260C"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50825554"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33104F7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Реклама на пилларсах воздействует на аудиторию пешеходов</w:t>
            </w:r>
          </w:p>
        </w:tc>
        <w:tc>
          <w:tcPr>
            <w:tcW w:w="868" w:type="pct"/>
            <w:tcBorders>
              <w:top w:val="single" w:sz="4" w:space="0" w:color="auto"/>
              <w:left w:val="single" w:sz="4" w:space="0" w:color="auto"/>
              <w:bottom w:val="single" w:sz="4" w:space="0" w:color="auto"/>
              <w:right w:val="single" w:sz="4" w:space="0" w:color="auto"/>
            </w:tcBorders>
            <w:hideMark/>
          </w:tcPr>
          <w:p w14:paraId="13C604F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диалога «власть – население», нерешенность социальных вопросов изменения поведения горожан</w:t>
            </w:r>
          </w:p>
        </w:tc>
        <w:tc>
          <w:tcPr>
            <w:tcW w:w="794" w:type="pct"/>
            <w:tcBorders>
              <w:top w:val="single" w:sz="4" w:space="0" w:color="auto"/>
              <w:left w:val="single" w:sz="4" w:space="0" w:color="auto"/>
              <w:bottom w:val="single" w:sz="4" w:space="0" w:color="auto"/>
              <w:right w:val="single" w:sz="4" w:space="0" w:color="auto"/>
            </w:tcBorders>
            <w:hideMark/>
          </w:tcPr>
          <w:p w14:paraId="2EB9450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49B155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Отношение граждан к городу:</w:t>
            </w:r>
          </w:p>
          <w:p w14:paraId="1C8D4EC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негативное;</w:t>
            </w:r>
          </w:p>
          <w:p w14:paraId="7413919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нейтральное;</w:t>
            </w:r>
          </w:p>
          <w:p w14:paraId="2DC52646" w14:textId="77777777" w:rsidR="00C60E4B" w:rsidRPr="00206F1E" w:rsidRDefault="00C60E4B" w:rsidP="00362E9D">
            <w:pPr>
              <w:pStyle w:val="ConsPlusNormal"/>
              <w:rPr>
                <w:rFonts w:ascii="Times New Roman" w:hAnsi="Times New Roman" w:cs="Times New Roman"/>
                <w:sz w:val="24"/>
                <w:szCs w:val="24"/>
                <w:vertAlign w:val="superscript"/>
                <w:lang w:eastAsia="en-US"/>
              </w:rPr>
            </w:pPr>
            <w:r w:rsidRPr="00206F1E">
              <w:rPr>
                <w:rFonts w:ascii="Times New Roman" w:hAnsi="Times New Roman" w:cs="Times New Roman"/>
                <w:sz w:val="24"/>
                <w:szCs w:val="24"/>
                <w:lang w:eastAsia="en-US"/>
              </w:rPr>
              <w:t>- позитив</w:t>
            </w:r>
            <w:r w:rsidR="00362E9D" w:rsidRPr="00206F1E">
              <w:rPr>
                <w:rFonts w:ascii="Times New Roman" w:hAnsi="Times New Roman" w:cs="Times New Roman"/>
                <w:sz w:val="24"/>
                <w:szCs w:val="24"/>
                <w:lang w:eastAsia="en-US"/>
              </w:rPr>
              <w:t>ное</w:t>
            </w:r>
            <w:r w:rsidR="00362E9D" w:rsidRPr="00206F1E">
              <w:rPr>
                <w:rFonts w:ascii="Times New Roman" w:hAnsi="Times New Roman" w:cs="Times New Roman"/>
                <w:sz w:val="24"/>
                <w:szCs w:val="24"/>
                <w:vertAlign w:val="superscript"/>
                <w:lang w:eastAsia="en-US"/>
              </w:rPr>
              <w:t>1</w:t>
            </w:r>
          </w:p>
        </w:tc>
      </w:tr>
      <w:tr w:rsidR="009D3B08" w:rsidRPr="00206F1E" w14:paraId="624432E2" w14:textId="77777777" w:rsidTr="00344F53">
        <w:tc>
          <w:tcPr>
            <w:tcW w:w="143" w:type="pct"/>
            <w:vMerge w:val="restart"/>
            <w:tcBorders>
              <w:top w:val="single" w:sz="4" w:space="0" w:color="auto"/>
              <w:left w:val="single" w:sz="4" w:space="0" w:color="auto"/>
              <w:bottom w:val="single" w:sz="4" w:space="0" w:color="auto"/>
              <w:right w:val="single" w:sz="4" w:space="0" w:color="auto"/>
            </w:tcBorders>
            <w:hideMark/>
          </w:tcPr>
          <w:p w14:paraId="3C8345B6"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6</w:t>
            </w:r>
          </w:p>
        </w:tc>
        <w:tc>
          <w:tcPr>
            <w:tcW w:w="811" w:type="pct"/>
            <w:vMerge w:val="restart"/>
            <w:tcBorders>
              <w:top w:val="single" w:sz="4" w:space="0" w:color="auto"/>
              <w:left w:val="single" w:sz="4" w:space="0" w:color="auto"/>
              <w:bottom w:val="single" w:sz="4" w:space="0" w:color="auto"/>
              <w:right w:val="single" w:sz="4" w:space="0" w:color="auto"/>
            </w:tcBorders>
          </w:tcPr>
          <w:p w14:paraId="13161E6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Основное мероприятие 2.</w:t>
            </w:r>
          </w:p>
          <w:p w14:paraId="529818B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w:t>
            </w:r>
            <w:r w:rsidRPr="00206F1E">
              <w:rPr>
                <w:rFonts w:ascii="Times New Roman" w:hAnsi="Times New Roman" w:cs="Times New Roman"/>
                <w:sz w:val="24"/>
                <w:szCs w:val="24"/>
                <w:lang w:eastAsia="en-US"/>
              </w:rPr>
              <w:lastRenderedPageBreak/>
              <w:t>мулирующих формирование общественного мнения</w:t>
            </w:r>
          </w:p>
          <w:p w14:paraId="2FFA495B" w14:textId="77777777" w:rsidR="00C60E4B" w:rsidRPr="00206F1E" w:rsidRDefault="00C60E4B" w:rsidP="00344F53">
            <w:pPr>
              <w:pStyle w:val="ConsPlusNormal"/>
              <w:rPr>
                <w:rFonts w:ascii="Times New Roman" w:hAnsi="Times New Roman" w:cs="Times New Roman"/>
                <w:sz w:val="24"/>
                <w:szCs w:val="24"/>
                <w:lang w:eastAsia="en-US"/>
              </w:rPr>
            </w:pPr>
          </w:p>
        </w:tc>
        <w:tc>
          <w:tcPr>
            <w:tcW w:w="626" w:type="pct"/>
            <w:tcBorders>
              <w:top w:val="single" w:sz="4" w:space="0" w:color="auto"/>
              <w:left w:val="single" w:sz="4" w:space="0" w:color="auto"/>
              <w:bottom w:val="single" w:sz="4" w:space="0" w:color="auto"/>
              <w:right w:val="single" w:sz="4" w:space="0" w:color="auto"/>
            </w:tcBorders>
            <w:hideMark/>
          </w:tcPr>
          <w:p w14:paraId="2FDCE61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48743635"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2D506306"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7FF3B9D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Обеспечение комплексного воздействия на целевые аудитории.</w:t>
            </w:r>
          </w:p>
          <w:p w14:paraId="442E479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Целенаправленное создание узнаваемого положительного имиджа города на местном, региональном, федеральном уровнях</w:t>
            </w:r>
          </w:p>
        </w:tc>
        <w:tc>
          <w:tcPr>
            <w:tcW w:w="868" w:type="pct"/>
            <w:tcBorders>
              <w:top w:val="single" w:sz="4" w:space="0" w:color="auto"/>
              <w:left w:val="single" w:sz="4" w:space="0" w:color="auto"/>
              <w:bottom w:val="single" w:sz="4" w:space="0" w:color="auto"/>
              <w:right w:val="single" w:sz="4" w:space="0" w:color="auto"/>
            </w:tcBorders>
            <w:hideMark/>
          </w:tcPr>
          <w:p w14:paraId="3E7CA8A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4F5E9E6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7BEFB4C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Отношение граждан к городу:</w:t>
            </w:r>
          </w:p>
          <w:p w14:paraId="35F7FF1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негативное;</w:t>
            </w:r>
          </w:p>
          <w:p w14:paraId="06017D9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нейтральное;</w:t>
            </w:r>
          </w:p>
          <w:p w14:paraId="023C66E6" w14:textId="77777777" w:rsidR="00C60E4B" w:rsidRPr="00206F1E" w:rsidRDefault="00C60E4B" w:rsidP="00362E9D">
            <w:pPr>
              <w:pStyle w:val="ConsPlusNormal"/>
              <w:rPr>
                <w:rFonts w:ascii="Times New Roman" w:hAnsi="Times New Roman" w:cs="Times New Roman"/>
                <w:sz w:val="24"/>
                <w:szCs w:val="24"/>
                <w:vertAlign w:val="superscript"/>
                <w:lang w:eastAsia="en-US"/>
              </w:rPr>
            </w:pPr>
            <w:r w:rsidRPr="00206F1E">
              <w:rPr>
                <w:rFonts w:ascii="Times New Roman" w:hAnsi="Times New Roman" w:cs="Times New Roman"/>
                <w:sz w:val="24"/>
                <w:szCs w:val="24"/>
                <w:lang w:eastAsia="en-US"/>
              </w:rPr>
              <w:t>- позитив</w:t>
            </w:r>
            <w:r w:rsidR="00362E9D" w:rsidRPr="00206F1E">
              <w:rPr>
                <w:rFonts w:ascii="Times New Roman" w:hAnsi="Times New Roman" w:cs="Times New Roman"/>
                <w:sz w:val="24"/>
                <w:szCs w:val="24"/>
                <w:lang w:eastAsia="en-US"/>
              </w:rPr>
              <w:t>ное</w:t>
            </w:r>
            <w:r w:rsidR="00362E9D" w:rsidRPr="00206F1E">
              <w:rPr>
                <w:rFonts w:ascii="Times New Roman" w:hAnsi="Times New Roman" w:cs="Times New Roman"/>
                <w:sz w:val="24"/>
                <w:szCs w:val="24"/>
                <w:vertAlign w:val="superscript"/>
                <w:lang w:eastAsia="en-US"/>
              </w:rPr>
              <w:t>1</w:t>
            </w:r>
          </w:p>
        </w:tc>
      </w:tr>
      <w:tr w:rsidR="009D3B08" w:rsidRPr="00206F1E" w14:paraId="2A314E4D" w14:textId="77777777" w:rsidTr="00344F53">
        <w:tc>
          <w:tcPr>
            <w:tcW w:w="0" w:type="auto"/>
            <w:vMerge/>
            <w:tcBorders>
              <w:top w:val="single" w:sz="4" w:space="0" w:color="auto"/>
              <w:left w:val="single" w:sz="4" w:space="0" w:color="auto"/>
              <w:bottom w:val="single" w:sz="4" w:space="0" w:color="auto"/>
              <w:right w:val="single" w:sz="4" w:space="0" w:color="auto"/>
            </w:tcBorders>
            <w:vAlign w:val="center"/>
            <w:hideMark/>
          </w:tcPr>
          <w:p w14:paraId="6D61042F" w14:textId="77777777" w:rsidR="00C60E4B" w:rsidRPr="00206F1E"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A6820" w14:textId="77777777" w:rsidR="00C60E4B" w:rsidRPr="00206F1E" w:rsidRDefault="00C60E4B" w:rsidP="00344F53">
            <w:pPr>
              <w:rPr>
                <w:rFonts w:ascii="Times New Roman" w:eastAsia="Times New Roman" w:hAnsi="Times New Roman" w:cs="Times New Roman"/>
                <w:sz w:val="24"/>
                <w:szCs w:val="24"/>
                <w:lang w:eastAsia="en-US"/>
              </w:rPr>
            </w:pPr>
          </w:p>
        </w:tc>
        <w:tc>
          <w:tcPr>
            <w:tcW w:w="626" w:type="pct"/>
            <w:tcBorders>
              <w:top w:val="single" w:sz="4" w:space="0" w:color="auto"/>
              <w:left w:val="single" w:sz="4" w:space="0" w:color="auto"/>
              <w:bottom w:val="single" w:sz="4" w:space="0" w:color="auto"/>
              <w:right w:val="single" w:sz="4" w:space="0" w:color="auto"/>
            </w:tcBorders>
            <w:hideMark/>
          </w:tcPr>
          <w:p w14:paraId="64A9609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Департамент жилищно-коммунального хозяйства мэрии</w:t>
            </w:r>
          </w:p>
        </w:tc>
        <w:tc>
          <w:tcPr>
            <w:tcW w:w="412" w:type="pct"/>
            <w:tcBorders>
              <w:top w:val="single" w:sz="4" w:space="0" w:color="auto"/>
              <w:left w:val="single" w:sz="4" w:space="0" w:color="auto"/>
              <w:bottom w:val="single" w:sz="4" w:space="0" w:color="auto"/>
              <w:right w:val="single" w:sz="4" w:space="0" w:color="auto"/>
            </w:tcBorders>
            <w:hideMark/>
          </w:tcPr>
          <w:p w14:paraId="50EAD625"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5C26351D"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40D0740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Целенаправленное создание узнаваемого положительного имиджа города на местном, региональном, федеральном уровнях</w:t>
            </w:r>
          </w:p>
        </w:tc>
        <w:tc>
          <w:tcPr>
            <w:tcW w:w="868" w:type="pct"/>
            <w:tcBorders>
              <w:top w:val="single" w:sz="4" w:space="0" w:color="auto"/>
              <w:left w:val="single" w:sz="4" w:space="0" w:color="auto"/>
              <w:bottom w:val="single" w:sz="4" w:space="0" w:color="auto"/>
              <w:right w:val="single" w:sz="4" w:space="0" w:color="auto"/>
            </w:tcBorders>
            <w:hideMark/>
          </w:tcPr>
          <w:p w14:paraId="1800DA6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73C6BC4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tc>
      </w:tr>
      <w:tr w:rsidR="009D3B08" w:rsidRPr="00206F1E" w14:paraId="356749A1" w14:textId="77777777" w:rsidTr="00344F53">
        <w:tc>
          <w:tcPr>
            <w:tcW w:w="143" w:type="pct"/>
            <w:vMerge w:val="restart"/>
            <w:tcBorders>
              <w:top w:val="single" w:sz="4" w:space="0" w:color="auto"/>
              <w:left w:val="single" w:sz="4" w:space="0" w:color="auto"/>
              <w:bottom w:val="single" w:sz="4" w:space="0" w:color="auto"/>
              <w:right w:val="single" w:sz="4" w:space="0" w:color="auto"/>
            </w:tcBorders>
            <w:hideMark/>
          </w:tcPr>
          <w:p w14:paraId="4095B278"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7</w:t>
            </w:r>
          </w:p>
        </w:tc>
        <w:tc>
          <w:tcPr>
            <w:tcW w:w="811" w:type="pct"/>
            <w:vMerge w:val="restart"/>
            <w:tcBorders>
              <w:top w:val="single" w:sz="4" w:space="0" w:color="auto"/>
              <w:left w:val="single" w:sz="4" w:space="0" w:color="auto"/>
              <w:bottom w:val="single" w:sz="4" w:space="0" w:color="auto"/>
              <w:right w:val="single" w:sz="4" w:space="0" w:color="auto"/>
            </w:tcBorders>
            <w:hideMark/>
          </w:tcPr>
          <w:p w14:paraId="49EC7EE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2.1. Фестиваль снежных и ледяных скульптур</w:t>
            </w:r>
          </w:p>
        </w:tc>
        <w:tc>
          <w:tcPr>
            <w:tcW w:w="626" w:type="pct"/>
            <w:tcBorders>
              <w:top w:val="single" w:sz="4" w:space="0" w:color="auto"/>
              <w:left w:val="single" w:sz="4" w:space="0" w:color="auto"/>
              <w:bottom w:val="single" w:sz="4" w:space="0" w:color="auto"/>
              <w:right w:val="single" w:sz="4" w:space="0" w:color="auto"/>
            </w:tcBorders>
            <w:hideMark/>
          </w:tcPr>
          <w:p w14:paraId="10CD77E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357DA8CB"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30C13F5A"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00A81DB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Интерактивное мероприятие, позволяющее раскрыть инициативы граждан, творчество, фантазию, выдумку. Чувство сопричастности к городскому обществу, чувство гордости за себя и свою семью</w:t>
            </w:r>
          </w:p>
        </w:tc>
        <w:tc>
          <w:tcPr>
            <w:tcW w:w="868" w:type="pct"/>
            <w:tcBorders>
              <w:top w:val="single" w:sz="4" w:space="0" w:color="auto"/>
              <w:left w:val="single" w:sz="4" w:space="0" w:color="auto"/>
              <w:bottom w:val="single" w:sz="4" w:space="0" w:color="auto"/>
              <w:right w:val="single" w:sz="4" w:space="0" w:color="auto"/>
            </w:tcBorders>
            <w:hideMark/>
          </w:tcPr>
          <w:p w14:paraId="4C899E6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568F690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56BC338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Отношение граждан к городу:</w:t>
            </w:r>
          </w:p>
          <w:p w14:paraId="0D1114D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негативное;</w:t>
            </w:r>
          </w:p>
          <w:p w14:paraId="635A27D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нейтральное;</w:t>
            </w:r>
          </w:p>
          <w:p w14:paraId="14B66C59" w14:textId="77777777" w:rsidR="00C60E4B" w:rsidRPr="00206F1E" w:rsidRDefault="00C60E4B" w:rsidP="00362E9D">
            <w:pPr>
              <w:pStyle w:val="ConsPlusNormal"/>
              <w:rPr>
                <w:rFonts w:ascii="Times New Roman" w:hAnsi="Times New Roman" w:cs="Times New Roman"/>
                <w:sz w:val="24"/>
                <w:szCs w:val="24"/>
                <w:vertAlign w:val="superscript"/>
                <w:lang w:eastAsia="en-US"/>
              </w:rPr>
            </w:pPr>
            <w:r w:rsidRPr="00206F1E">
              <w:rPr>
                <w:rFonts w:ascii="Times New Roman" w:hAnsi="Times New Roman" w:cs="Times New Roman"/>
                <w:sz w:val="24"/>
                <w:szCs w:val="24"/>
                <w:lang w:eastAsia="en-US"/>
              </w:rPr>
              <w:t>- позитивное</w:t>
            </w:r>
            <w:r w:rsidR="00362E9D" w:rsidRPr="00206F1E">
              <w:rPr>
                <w:rFonts w:ascii="Times New Roman" w:hAnsi="Times New Roman" w:cs="Times New Roman"/>
                <w:sz w:val="24"/>
                <w:szCs w:val="24"/>
                <w:vertAlign w:val="superscript"/>
                <w:lang w:eastAsia="en-US"/>
              </w:rPr>
              <w:t>1</w:t>
            </w:r>
          </w:p>
        </w:tc>
      </w:tr>
      <w:tr w:rsidR="009D3B08" w:rsidRPr="00206F1E" w14:paraId="372EBDBC" w14:textId="77777777" w:rsidTr="00344F53">
        <w:tc>
          <w:tcPr>
            <w:tcW w:w="0" w:type="auto"/>
            <w:vMerge/>
            <w:tcBorders>
              <w:top w:val="single" w:sz="4" w:space="0" w:color="auto"/>
              <w:left w:val="single" w:sz="4" w:space="0" w:color="auto"/>
              <w:bottom w:val="single" w:sz="4" w:space="0" w:color="auto"/>
              <w:right w:val="single" w:sz="4" w:space="0" w:color="auto"/>
            </w:tcBorders>
            <w:vAlign w:val="center"/>
            <w:hideMark/>
          </w:tcPr>
          <w:p w14:paraId="56808146" w14:textId="77777777" w:rsidR="00C60E4B" w:rsidRPr="00206F1E" w:rsidRDefault="00C60E4B" w:rsidP="00344F53">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C47D4" w14:textId="77777777" w:rsidR="00C60E4B" w:rsidRPr="00206F1E" w:rsidRDefault="00C60E4B" w:rsidP="00344F53">
            <w:pPr>
              <w:rPr>
                <w:rFonts w:ascii="Times New Roman" w:eastAsia="Times New Roman" w:hAnsi="Times New Roman" w:cs="Times New Roman"/>
                <w:sz w:val="24"/>
                <w:szCs w:val="24"/>
                <w:lang w:eastAsia="en-US"/>
              </w:rPr>
            </w:pPr>
          </w:p>
        </w:tc>
        <w:tc>
          <w:tcPr>
            <w:tcW w:w="626" w:type="pct"/>
            <w:tcBorders>
              <w:top w:val="single" w:sz="4" w:space="0" w:color="auto"/>
              <w:left w:val="single" w:sz="4" w:space="0" w:color="auto"/>
              <w:bottom w:val="single" w:sz="4" w:space="0" w:color="auto"/>
              <w:right w:val="single" w:sz="4" w:space="0" w:color="auto"/>
            </w:tcBorders>
            <w:hideMark/>
          </w:tcPr>
          <w:p w14:paraId="758C4AF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Департамент жилищно-коммунального хозяйства мэрии</w:t>
            </w:r>
          </w:p>
        </w:tc>
        <w:tc>
          <w:tcPr>
            <w:tcW w:w="412" w:type="pct"/>
            <w:tcBorders>
              <w:top w:val="single" w:sz="4" w:space="0" w:color="auto"/>
              <w:left w:val="single" w:sz="4" w:space="0" w:color="auto"/>
              <w:bottom w:val="single" w:sz="4" w:space="0" w:color="auto"/>
              <w:right w:val="single" w:sz="4" w:space="0" w:color="auto"/>
            </w:tcBorders>
            <w:hideMark/>
          </w:tcPr>
          <w:p w14:paraId="22257D84"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134CEE06"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0954111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Целенаправленное создание узнаваемого положительного имиджа города на местном, региональном, федеральном уровнях</w:t>
            </w:r>
          </w:p>
        </w:tc>
        <w:tc>
          <w:tcPr>
            <w:tcW w:w="868" w:type="pct"/>
            <w:tcBorders>
              <w:top w:val="single" w:sz="4" w:space="0" w:color="auto"/>
              <w:left w:val="single" w:sz="4" w:space="0" w:color="auto"/>
              <w:bottom w:val="single" w:sz="4" w:space="0" w:color="auto"/>
              <w:right w:val="single" w:sz="4" w:space="0" w:color="auto"/>
            </w:tcBorders>
            <w:hideMark/>
          </w:tcPr>
          <w:p w14:paraId="79200F3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5DF5BBB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tc>
      </w:tr>
      <w:tr w:rsidR="009D3B08" w:rsidRPr="00206F1E" w14:paraId="03EC1E6A"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1731AADE"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8</w:t>
            </w:r>
          </w:p>
        </w:tc>
        <w:tc>
          <w:tcPr>
            <w:tcW w:w="811" w:type="pct"/>
            <w:tcBorders>
              <w:top w:val="single" w:sz="4" w:space="0" w:color="auto"/>
              <w:left w:val="single" w:sz="4" w:space="0" w:color="auto"/>
              <w:bottom w:val="single" w:sz="4" w:space="0" w:color="auto"/>
              <w:right w:val="single" w:sz="4" w:space="0" w:color="auto"/>
            </w:tcBorders>
            <w:hideMark/>
          </w:tcPr>
          <w:p w14:paraId="6774CAC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2.2. Конкурс социальной рекламы с последующим художественным оформлением городского пространства</w:t>
            </w:r>
          </w:p>
        </w:tc>
        <w:tc>
          <w:tcPr>
            <w:tcW w:w="626" w:type="pct"/>
            <w:tcBorders>
              <w:top w:val="single" w:sz="4" w:space="0" w:color="auto"/>
              <w:left w:val="single" w:sz="4" w:space="0" w:color="auto"/>
              <w:bottom w:val="single" w:sz="4" w:space="0" w:color="auto"/>
              <w:right w:val="single" w:sz="4" w:space="0" w:color="auto"/>
            </w:tcBorders>
            <w:hideMark/>
          </w:tcPr>
          <w:p w14:paraId="0693529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5CD423BA"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516B6B3D"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20FDE6B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Создание уникального, единственного в России фестиваля социальной рекламы, где лауреаты и дипломанты имеют реальную возможность воплотить свою работу в жизнь и продемонстрировать свое творение широкой публике</w:t>
            </w:r>
          </w:p>
        </w:tc>
        <w:tc>
          <w:tcPr>
            <w:tcW w:w="868" w:type="pct"/>
            <w:tcBorders>
              <w:top w:val="single" w:sz="4" w:space="0" w:color="auto"/>
              <w:left w:val="single" w:sz="4" w:space="0" w:color="auto"/>
              <w:bottom w:val="single" w:sz="4" w:space="0" w:color="auto"/>
              <w:right w:val="single" w:sz="4" w:space="0" w:color="auto"/>
            </w:tcBorders>
            <w:hideMark/>
          </w:tcPr>
          <w:p w14:paraId="4789C9D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0C11D7A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238B46F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Отношение граждан к городу:</w:t>
            </w:r>
          </w:p>
          <w:p w14:paraId="312E19A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негативное;</w:t>
            </w:r>
          </w:p>
          <w:p w14:paraId="509B87D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нейтральное;</w:t>
            </w:r>
          </w:p>
          <w:p w14:paraId="79B73152" w14:textId="77777777" w:rsidR="00C60E4B" w:rsidRPr="00206F1E" w:rsidRDefault="00C60E4B" w:rsidP="00362E9D">
            <w:pPr>
              <w:pStyle w:val="ConsPlusNormal"/>
              <w:rPr>
                <w:rFonts w:ascii="Times New Roman" w:hAnsi="Times New Roman" w:cs="Times New Roman"/>
                <w:sz w:val="24"/>
                <w:szCs w:val="24"/>
                <w:vertAlign w:val="superscript"/>
                <w:lang w:eastAsia="en-US"/>
              </w:rPr>
            </w:pPr>
            <w:r w:rsidRPr="00206F1E">
              <w:rPr>
                <w:rFonts w:ascii="Times New Roman" w:hAnsi="Times New Roman" w:cs="Times New Roman"/>
                <w:sz w:val="24"/>
                <w:szCs w:val="24"/>
                <w:lang w:eastAsia="en-US"/>
              </w:rPr>
              <w:t>- позитивное</w:t>
            </w:r>
            <w:r w:rsidR="00362E9D" w:rsidRPr="00206F1E">
              <w:rPr>
                <w:rFonts w:ascii="Times New Roman" w:hAnsi="Times New Roman" w:cs="Times New Roman"/>
                <w:sz w:val="24"/>
                <w:szCs w:val="24"/>
                <w:vertAlign w:val="superscript"/>
                <w:lang w:eastAsia="en-US"/>
              </w:rPr>
              <w:t>1</w:t>
            </w:r>
          </w:p>
        </w:tc>
      </w:tr>
      <w:tr w:rsidR="009D3B08" w:rsidRPr="00206F1E" w14:paraId="65E94B38"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1457734B"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9</w:t>
            </w:r>
          </w:p>
        </w:tc>
        <w:tc>
          <w:tcPr>
            <w:tcW w:w="811" w:type="pct"/>
            <w:tcBorders>
              <w:top w:val="single" w:sz="4" w:space="0" w:color="auto"/>
              <w:left w:val="single" w:sz="4" w:space="0" w:color="auto"/>
              <w:bottom w:val="single" w:sz="4" w:space="0" w:color="auto"/>
              <w:right w:val="single" w:sz="4" w:space="0" w:color="auto"/>
            </w:tcBorders>
            <w:hideMark/>
          </w:tcPr>
          <w:p w14:paraId="79EED33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2.3. Изготовление имиджевой рекламы, направленной на формирование положительного образа города</w:t>
            </w:r>
          </w:p>
        </w:tc>
        <w:tc>
          <w:tcPr>
            <w:tcW w:w="626" w:type="pct"/>
            <w:tcBorders>
              <w:top w:val="single" w:sz="4" w:space="0" w:color="auto"/>
              <w:left w:val="single" w:sz="4" w:space="0" w:color="auto"/>
              <w:bottom w:val="single" w:sz="4" w:space="0" w:color="auto"/>
              <w:right w:val="single" w:sz="4" w:space="0" w:color="auto"/>
            </w:tcBorders>
            <w:hideMark/>
          </w:tcPr>
          <w:p w14:paraId="5A29F66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6DF301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p w14:paraId="0B44348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2017</w:t>
            </w:r>
          </w:p>
        </w:tc>
        <w:tc>
          <w:tcPr>
            <w:tcW w:w="412" w:type="pct"/>
            <w:tcBorders>
              <w:top w:val="single" w:sz="4" w:space="0" w:color="auto"/>
              <w:left w:val="single" w:sz="4" w:space="0" w:color="auto"/>
              <w:bottom w:val="single" w:sz="4" w:space="0" w:color="auto"/>
              <w:right w:val="single" w:sz="4" w:space="0" w:color="auto"/>
            </w:tcBorders>
            <w:hideMark/>
          </w:tcPr>
          <w:p w14:paraId="529EE60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p w14:paraId="34EC222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2017</w:t>
            </w:r>
          </w:p>
        </w:tc>
        <w:tc>
          <w:tcPr>
            <w:tcW w:w="936" w:type="pct"/>
            <w:tcBorders>
              <w:top w:val="single" w:sz="4" w:space="0" w:color="auto"/>
              <w:left w:val="single" w:sz="4" w:space="0" w:color="auto"/>
              <w:bottom w:val="single" w:sz="4" w:space="0" w:color="auto"/>
              <w:right w:val="single" w:sz="4" w:space="0" w:color="auto"/>
            </w:tcBorders>
            <w:hideMark/>
          </w:tcPr>
          <w:p w14:paraId="61E6995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Формирование и укрепление благоприятного имиджа города во внутренней и внешней среде</w:t>
            </w:r>
          </w:p>
        </w:tc>
        <w:tc>
          <w:tcPr>
            <w:tcW w:w="868" w:type="pct"/>
            <w:tcBorders>
              <w:top w:val="single" w:sz="4" w:space="0" w:color="auto"/>
              <w:left w:val="single" w:sz="4" w:space="0" w:color="auto"/>
              <w:bottom w:val="single" w:sz="4" w:space="0" w:color="auto"/>
              <w:right w:val="single" w:sz="4" w:space="0" w:color="auto"/>
            </w:tcBorders>
            <w:hideMark/>
          </w:tcPr>
          <w:p w14:paraId="6696804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36C397B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08A0B16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Отношение граждан к городу:</w:t>
            </w:r>
          </w:p>
          <w:p w14:paraId="17C2BFC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негативное;</w:t>
            </w:r>
          </w:p>
          <w:p w14:paraId="2543AC0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нейтральное;</w:t>
            </w:r>
          </w:p>
          <w:p w14:paraId="302A681F" w14:textId="77777777" w:rsidR="00C60E4B" w:rsidRPr="00206F1E" w:rsidRDefault="00C60E4B" w:rsidP="00362E9D">
            <w:pPr>
              <w:pStyle w:val="ConsPlusNormal"/>
              <w:rPr>
                <w:rFonts w:ascii="Times New Roman" w:hAnsi="Times New Roman" w:cs="Times New Roman"/>
                <w:sz w:val="24"/>
                <w:szCs w:val="24"/>
                <w:vertAlign w:val="superscript"/>
                <w:lang w:eastAsia="en-US"/>
              </w:rPr>
            </w:pPr>
            <w:r w:rsidRPr="00206F1E">
              <w:rPr>
                <w:rFonts w:ascii="Times New Roman" w:hAnsi="Times New Roman" w:cs="Times New Roman"/>
                <w:sz w:val="24"/>
                <w:szCs w:val="24"/>
                <w:lang w:eastAsia="en-US"/>
              </w:rPr>
              <w:t>- позитивное</w:t>
            </w:r>
            <w:r w:rsidR="00362E9D" w:rsidRPr="00206F1E">
              <w:rPr>
                <w:rFonts w:ascii="Times New Roman" w:hAnsi="Times New Roman" w:cs="Times New Roman"/>
                <w:sz w:val="24"/>
                <w:szCs w:val="24"/>
                <w:vertAlign w:val="superscript"/>
                <w:lang w:eastAsia="en-US"/>
              </w:rPr>
              <w:t>1</w:t>
            </w:r>
          </w:p>
        </w:tc>
      </w:tr>
      <w:tr w:rsidR="009D3B08" w:rsidRPr="00206F1E" w14:paraId="4D141139"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41F79B01"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10</w:t>
            </w:r>
          </w:p>
        </w:tc>
        <w:tc>
          <w:tcPr>
            <w:tcW w:w="811" w:type="pct"/>
            <w:tcBorders>
              <w:top w:val="single" w:sz="4" w:space="0" w:color="auto"/>
              <w:left w:val="single" w:sz="4" w:space="0" w:color="auto"/>
              <w:bottom w:val="single" w:sz="4" w:space="0" w:color="auto"/>
              <w:right w:val="single" w:sz="4" w:space="0" w:color="auto"/>
            </w:tcBorders>
            <w:hideMark/>
          </w:tcPr>
          <w:p w14:paraId="5302524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2.4. Праздничное укра</w:t>
            </w:r>
            <w:r w:rsidRPr="00206F1E">
              <w:rPr>
                <w:rFonts w:ascii="Times New Roman" w:hAnsi="Times New Roman" w:cs="Times New Roman"/>
                <w:sz w:val="24"/>
                <w:szCs w:val="24"/>
                <w:lang w:eastAsia="en-US"/>
              </w:rPr>
              <w:lastRenderedPageBreak/>
              <w:t>шение к 70-летию Победы в Великой Отечественной войне</w:t>
            </w:r>
          </w:p>
        </w:tc>
        <w:tc>
          <w:tcPr>
            <w:tcW w:w="626" w:type="pct"/>
            <w:tcBorders>
              <w:top w:val="single" w:sz="4" w:space="0" w:color="auto"/>
              <w:left w:val="single" w:sz="4" w:space="0" w:color="auto"/>
              <w:bottom w:val="single" w:sz="4" w:space="0" w:color="auto"/>
              <w:right w:val="single" w:sz="4" w:space="0" w:color="auto"/>
            </w:tcBorders>
            <w:hideMark/>
          </w:tcPr>
          <w:p w14:paraId="1B1B2A4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Управление по </w:t>
            </w:r>
            <w:r w:rsidRPr="00206F1E">
              <w:rPr>
                <w:rFonts w:ascii="Times New Roman" w:hAnsi="Times New Roman" w:cs="Times New Roman"/>
                <w:sz w:val="24"/>
                <w:szCs w:val="24"/>
                <w:lang w:eastAsia="en-US"/>
              </w:rPr>
              <w:lastRenderedPageBreak/>
              <w:t>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7C311637"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2015</w:t>
            </w:r>
          </w:p>
        </w:tc>
        <w:tc>
          <w:tcPr>
            <w:tcW w:w="412" w:type="pct"/>
            <w:tcBorders>
              <w:top w:val="single" w:sz="4" w:space="0" w:color="auto"/>
              <w:left w:val="single" w:sz="4" w:space="0" w:color="auto"/>
              <w:bottom w:val="single" w:sz="4" w:space="0" w:color="auto"/>
              <w:right w:val="single" w:sz="4" w:space="0" w:color="auto"/>
            </w:tcBorders>
            <w:hideMark/>
          </w:tcPr>
          <w:p w14:paraId="022E3FEF"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4357625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Формирование чувства </w:t>
            </w:r>
            <w:r w:rsidRPr="00206F1E">
              <w:rPr>
                <w:rFonts w:ascii="Times New Roman" w:hAnsi="Times New Roman" w:cs="Times New Roman"/>
                <w:sz w:val="24"/>
                <w:szCs w:val="24"/>
                <w:lang w:eastAsia="en-US"/>
              </w:rPr>
              <w:lastRenderedPageBreak/>
              <w:t>гордости за великую Победу, формирование праздничного настроения, чувства принадлежности к великому народу</w:t>
            </w:r>
          </w:p>
        </w:tc>
        <w:tc>
          <w:tcPr>
            <w:tcW w:w="868" w:type="pct"/>
            <w:tcBorders>
              <w:top w:val="single" w:sz="4" w:space="0" w:color="auto"/>
              <w:left w:val="single" w:sz="4" w:space="0" w:color="auto"/>
              <w:bottom w:val="single" w:sz="4" w:space="0" w:color="auto"/>
              <w:right w:val="single" w:sz="4" w:space="0" w:color="auto"/>
            </w:tcBorders>
            <w:hideMark/>
          </w:tcPr>
          <w:p w14:paraId="0A650F3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Неуправляемый, стихийно складывающийся </w:t>
            </w:r>
            <w:r w:rsidRPr="00206F1E">
              <w:rPr>
                <w:rFonts w:ascii="Times New Roman" w:hAnsi="Times New Roman" w:cs="Times New Roman"/>
                <w:sz w:val="24"/>
                <w:szCs w:val="24"/>
                <w:lang w:eastAsia="en-US"/>
              </w:rPr>
              <w:lastRenderedPageBreak/>
              <w:t>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62044B8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Количество проведенных мероприятий, </w:t>
            </w:r>
            <w:r w:rsidRPr="00206F1E">
              <w:rPr>
                <w:rFonts w:ascii="Times New Roman" w:hAnsi="Times New Roman" w:cs="Times New Roman"/>
                <w:sz w:val="24"/>
                <w:szCs w:val="24"/>
                <w:lang w:eastAsia="en-US"/>
              </w:rPr>
              <w:lastRenderedPageBreak/>
              <w:t>направленных на формирование положительного имиджа города.</w:t>
            </w:r>
          </w:p>
          <w:p w14:paraId="59D3330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Отношение граждан к городу:</w:t>
            </w:r>
          </w:p>
          <w:p w14:paraId="165915A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негативное;</w:t>
            </w:r>
          </w:p>
          <w:p w14:paraId="72A011B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нейтральное;</w:t>
            </w:r>
          </w:p>
          <w:p w14:paraId="01D46ADB" w14:textId="77777777" w:rsidR="00C60E4B" w:rsidRPr="00206F1E" w:rsidRDefault="00C60E4B" w:rsidP="00362E9D">
            <w:pPr>
              <w:pStyle w:val="ConsPlusNormal"/>
              <w:rPr>
                <w:rFonts w:ascii="Times New Roman" w:hAnsi="Times New Roman" w:cs="Times New Roman"/>
                <w:sz w:val="24"/>
                <w:szCs w:val="24"/>
                <w:vertAlign w:val="superscript"/>
                <w:lang w:eastAsia="en-US"/>
              </w:rPr>
            </w:pPr>
            <w:r w:rsidRPr="00206F1E">
              <w:rPr>
                <w:rFonts w:ascii="Times New Roman" w:hAnsi="Times New Roman" w:cs="Times New Roman"/>
                <w:sz w:val="24"/>
                <w:szCs w:val="24"/>
                <w:lang w:eastAsia="en-US"/>
              </w:rPr>
              <w:t>- позитив</w:t>
            </w:r>
            <w:r w:rsidR="00362E9D" w:rsidRPr="00206F1E">
              <w:rPr>
                <w:rFonts w:ascii="Times New Roman" w:hAnsi="Times New Roman" w:cs="Times New Roman"/>
                <w:sz w:val="24"/>
                <w:szCs w:val="24"/>
                <w:lang w:eastAsia="en-US"/>
              </w:rPr>
              <w:t>ное</w:t>
            </w:r>
            <w:r w:rsidR="00362E9D" w:rsidRPr="00206F1E">
              <w:rPr>
                <w:rFonts w:ascii="Times New Roman" w:hAnsi="Times New Roman" w:cs="Times New Roman"/>
                <w:sz w:val="24"/>
                <w:szCs w:val="24"/>
                <w:vertAlign w:val="superscript"/>
                <w:lang w:eastAsia="en-US"/>
              </w:rPr>
              <w:t>1</w:t>
            </w:r>
          </w:p>
        </w:tc>
      </w:tr>
      <w:tr w:rsidR="009D3B08" w:rsidRPr="00206F1E" w14:paraId="2D0B83B3"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15E5A45C"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11</w:t>
            </w:r>
          </w:p>
        </w:tc>
        <w:tc>
          <w:tcPr>
            <w:tcW w:w="811" w:type="pct"/>
            <w:tcBorders>
              <w:top w:val="single" w:sz="4" w:space="0" w:color="auto"/>
              <w:left w:val="single" w:sz="4" w:space="0" w:color="auto"/>
              <w:bottom w:val="single" w:sz="4" w:space="0" w:color="auto"/>
              <w:right w:val="single" w:sz="4" w:space="0" w:color="auto"/>
            </w:tcBorders>
            <w:hideMark/>
          </w:tcPr>
          <w:p w14:paraId="25DF101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2.5. Граффити о Победе в Великой Отечественной войне на фасадах домов</w:t>
            </w:r>
          </w:p>
        </w:tc>
        <w:tc>
          <w:tcPr>
            <w:tcW w:w="626" w:type="pct"/>
            <w:tcBorders>
              <w:top w:val="single" w:sz="4" w:space="0" w:color="auto"/>
              <w:left w:val="single" w:sz="4" w:space="0" w:color="auto"/>
              <w:bottom w:val="single" w:sz="4" w:space="0" w:color="auto"/>
              <w:right w:val="single" w:sz="4" w:space="0" w:color="auto"/>
            </w:tcBorders>
            <w:hideMark/>
          </w:tcPr>
          <w:p w14:paraId="79787AA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E0612AA"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6A06CE02"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221A232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Приобретение городом нестандартного украшения фасада, формирование современного, яркого облика города</w:t>
            </w:r>
          </w:p>
        </w:tc>
        <w:tc>
          <w:tcPr>
            <w:tcW w:w="868" w:type="pct"/>
            <w:tcBorders>
              <w:top w:val="single" w:sz="4" w:space="0" w:color="auto"/>
              <w:left w:val="single" w:sz="4" w:space="0" w:color="auto"/>
              <w:bottom w:val="single" w:sz="4" w:space="0" w:color="auto"/>
              <w:right w:val="single" w:sz="4" w:space="0" w:color="auto"/>
            </w:tcBorders>
            <w:hideMark/>
          </w:tcPr>
          <w:p w14:paraId="5FC375B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6888ED6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6808CAD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Отношение граждан к городу:</w:t>
            </w:r>
          </w:p>
          <w:p w14:paraId="345B1B1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негативное;</w:t>
            </w:r>
          </w:p>
          <w:p w14:paraId="262BDC1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нейтральное;</w:t>
            </w:r>
          </w:p>
          <w:p w14:paraId="7BA611F3" w14:textId="77777777" w:rsidR="00C60E4B" w:rsidRPr="00206F1E" w:rsidRDefault="00C60E4B" w:rsidP="00362E9D">
            <w:pPr>
              <w:pStyle w:val="ConsPlusNormal"/>
              <w:rPr>
                <w:rFonts w:ascii="Times New Roman" w:hAnsi="Times New Roman" w:cs="Times New Roman"/>
                <w:sz w:val="24"/>
                <w:szCs w:val="24"/>
                <w:vertAlign w:val="superscript"/>
                <w:lang w:eastAsia="en-US"/>
              </w:rPr>
            </w:pPr>
            <w:r w:rsidRPr="00206F1E">
              <w:rPr>
                <w:rFonts w:ascii="Times New Roman" w:hAnsi="Times New Roman" w:cs="Times New Roman"/>
                <w:sz w:val="24"/>
                <w:szCs w:val="24"/>
                <w:lang w:eastAsia="en-US"/>
              </w:rPr>
              <w:t>- позитив</w:t>
            </w:r>
            <w:r w:rsidR="00362E9D" w:rsidRPr="00206F1E">
              <w:rPr>
                <w:rFonts w:ascii="Times New Roman" w:hAnsi="Times New Roman" w:cs="Times New Roman"/>
                <w:sz w:val="24"/>
                <w:szCs w:val="24"/>
                <w:lang w:eastAsia="en-US"/>
              </w:rPr>
              <w:t>ное;</w:t>
            </w:r>
            <w:r w:rsidR="00362E9D" w:rsidRPr="00206F1E">
              <w:rPr>
                <w:rFonts w:ascii="Times New Roman" w:hAnsi="Times New Roman" w:cs="Times New Roman"/>
                <w:sz w:val="24"/>
                <w:szCs w:val="24"/>
                <w:vertAlign w:val="superscript"/>
                <w:lang w:eastAsia="en-US"/>
              </w:rPr>
              <w:t>1</w:t>
            </w:r>
          </w:p>
        </w:tc>
      </w:tr>
      <w:tr w:rsidR="009D3B08" w:rsidRPr="00206F1E" w14:paraId="481C814A"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2DC83D93"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12</w:t>
            </w:r>
          </w:p>
        </w:tc>
        <w:tc>
          <w:tcPr>
            <w:tcW w:w="811" w:type="pct"/>
            <w:tcBorders>
              <w:top w:val="single" w:sz="4" w:space="0" w:color="auto"/>
              <w:left w:val="single" w:sz="4" w:space="0" w:color="auto"/>
              <w:bottom w:val="single" w:sz="4" w:space="0" w:color="auto"/>
              <w:right w:val="single" w:sz="4" w:space="0" w:color="auto"/>
            </w:tcBorders>
            <w:hideMark/>
          </w:tcPr>
          <w:p w14:paraId="75EEF82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2.6. Городской конкурс для журналистов в области освещения темы «Предпринимательство </w:t>
            </w:r>
            <w:r w:rsidRPr="00206F1E">
              <w:rPr>
                <w:rFonts w:ascii="Times New Roman" w:hAnsi="Times New Roman" w:cs="Times New Roman"/>
                <w:sz w:val="24"/>
                <w:szCs w:val="24"/>
                <w:lang w:eastAsia="en-US"/>
              </w:rPr>
              <w:lastRenderedPageBreak/>
              <w:t>и инвестиции»</w:t>
            </w:r>
          </w:p>
        </w:tc>
        <w:tc>
          <w:tcPr>
            <w:tcW w:w="626" w:type="pct"/>
            <w:tcBorders>
              <w:top w:val="single" w:sz="4" w:space="0" w:color="auto"/>
              <w:left w:val="single" w:sz="4" w:space="0" w:color="auto"/>
              <w:bottom w:val="single" w:sz="4" w:space="0" w:color="auto"/>
              <w:right w:val="single" w:sz="4" w:space="0" w:color="auto"/>
            </w:tcBorders>
            <w:hideMark/>
          </w:tcPr>
          <w:p w14:paraId="6BB3FD5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730BADFA"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2015</w:t>
            </w:r>
          </w:p>
        </w:tc>
        <w:tc>
          <w:tcPr>
            <w:tcW w:w="412" w:type="pct"/>
            <w:tcBorders>
              <w:top w:val="single" w:sz="4" w:space="0" w:color="auto"/>
              <w:left w:val="single" w:sz="4" w:space="0" w:color="auto"/>
              <w:bottom w:val="single" w:sz="4" w:space="0" w:color="auto"/>
              <w:right w:val="single" w:sz="4" w:space="0" w:color="auto"/>
            </w:tcBorders>
            <w:hideMark/>
          </w:tcPr>
          <w:p w14:paraId="221E3DE4"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2015</w:t>
            </w:r>
          </w:p>
        </w:tc>
        <w:tc>
          <w:tcPr>
            <w:tcW w:w="936" w:type="pct"/>
            <w:tcBorders>
              <w:top w:val="single" w:sz="4" w:space="0" w:color="auto"/>
              <w:left w:val="single" w:sz="4" w:space="0" w:color="auto"/>
              <w:bottom w:val="single" w:sz="4" w:space="0" w:color="auto"/>
              <w:right w:val="single" w:sz="4" w:space="0" w:color="auto"/>
            </w:tcBorders>
            <w:hideMark/>
          </w:tcPr>
          <w:p w14:paraId="7D39273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Формирование положительного имиджа Череповца как города с благо</w:t>
            </w:r>
            <w:r w:rsidRPr="00206F1E">
              <w:rPr>
                <w:rFonts w:ascii="Times New Roman" w:hAnsi="Times New Roman" w:cs="Times New Roman"/>
                <w:sz w:val="24"/>
                <w:szCs w:val="24"/>
                <w:lang w:eastAsia="en-US"/>
              </w:rPr>
              <w:lastRenderedPageBreak/>
              <w:t>приятным инвестиционным климатом. Популяризация и пропаганда историй успеха представителей бизнеса и создание положительного имиджа предпринимателя</w:t>
            </w:r>
          </w:p>
        </w:tc>
        <w:tc>
          <w:tcPr>
            <w:tcW w:w="868" w:type="pct"/>
            <w:tcBorders>
              <w:top w:val="single" w:sz="4" w:space="0" w:color="auto"/>
              <w:left w:val="single" w:sz="4" w:space="0" w:color="auto"/>
              <w:bottom w:val="single" w:sz="4" w:space="0" w:color="auto"/>
              <w:right w:val="single" w:sz="4" w:space="0" w:color="auto"/>
            </w:tcBorders>
            <w:hideMark/>
          </w:tcPr>
          <w:p w14:paraId="14A295E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Неуправляемый, стихийно складывающийся имидж города, не вызы</w:t>
            </w:r>
            <w:r w:rsidRPr="00206F1E">
              <w:rPr>
                <w:rFonts w:ascii="Times New Roman" w:hAnsi="Times New Roman" w:cs="Times New Roman"/>
                <w:sz w:val="24"/>
                <w:szCs w:val="24"/>
                <w:lang w:eastAsia="en-US"/>
              </w:rPr>
              <w:lastRenderedPageBreak/>
              <w:t>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3C5E148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Количество проведенных мероприятий, направленных на фор</w:t>
            </w:r>
            <w:r w:rsidRPr="00206F1E">
              <w:rPr>
                <w:rFonts w:ascii="Times New Roman" w:hAnsi="Times New Roman" w:cs="Times New Roman"/>
                <w:sz w:val="24"/>
                <w:szCs w:val="24"/>
                <w:lang w:eastAsia="en-US"/>
              </w:rPr>
              <w:lastRenderedPageBreak/>
              <w:t>мирование положительного имиджа города.</w:t>
            </w:r>
          </w:p>
          <w:p w14:paraId="0046C68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Отношение граждан к городу:</w:t>
            </w:r>
          </w:p>
          <w:p w14:paraId="363A0A9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негативное;</w:t>
            </w:r>
          </w:p>
          <w:p w14:paraId="6BB4565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нейтральное;</w:t>
            </w:r>
          </w:p>
          <w:p w14:paraId="0061EF0D" w14:textId="77777777" w:rsidR="00C60E4B" w:rsidRPr="00206F1E" w:rsidRDefault="00C60E4B" w:rsidP="00362E9D">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позитивное</w:t>
            </w:r>
            <w:r w:rsidR="00362E9D" w:rsidRPr="00206F1E">
              <w:rPr>
                <w:rFonts w:ascii="Times New Roman" w:hAnsi="Times New Roman" w:cs="Times New Roman"/>
                <w:sz w:val="24"/>
                <w:szCs w:val="24"/>
                <w:vertAlign w:val="superscript"/>
                <w:lang w:eastAsia="en-US"/>
              </w:rPr>
              <w:t>1</w:t>
            </w:r>
          </w:p>
        </w:tc>
      </w:tr>
      <w:tr w:rsidR="009D3B08" w:rsidRPr="00206F1E" w14:paraId="425B8D20"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898DD3D"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13</w:t>
            </w:r>
          </w:p>
        </w:tc>
        <w:tc>
          <w:tcPr>
            <w:tcW w:w="811" w:type="pct"/>
            <w:tcBorders>
              <w:top w:val="single" w:sz="4" w:space="0" w:color="auto"/>
              <w:left w:val="single" w:sz="4" w:space="0" w:color="auto"/>
              <w:bottom w:val="single" w:sz="4" w:space="0" w:color="auto"/>
              <w:right w:val="single" w:sz="4" w:space="0" w:color="auto"/>
            </w:tcBorders>
            <w:hideMark/>
          </w:tcPr>
          <w:p w14:paraId="6B6C177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2.7. Информационное обеспечение городских мероприятий, посвященных Дню знаний</w:t>
            </w:r>
          </w:p>
        </w:tc>
        <w:tc>
          <w:tcPr>
            <w:tcW w:w="626" w:type="pct"/>
            <w:tcBorders>
              <w:top w:val="single" w:sz="4" w:space="0" w:color="auto"/>
              <w:left w:val="single" w:sz="4" w:space="0" w:color="auto"/>
              <w:bottom w:val="single" w:sz="4" w:space="0" w:color="auto"/>
              <w:right w:val="single" w:sz="4" w:space="0" w:color="auto"/>
            </w:tcBorders>
            <w:hideMark/>
          </w:tcPr>
          <w:p w14:paraId="2CCE2EA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7CE10D31"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2016</w:t>
            </w:r>
          </w:p>
        </w:tc>
        <w:tc>
          <w:tcPr>
            <w:tcW w:w="412" w:type="pct"/>
            <w:tcBorders>
              <w:top w:val="single" w:sz="4" w:space="0" w:color="auto"/>
              <w:left w:val="single" w:sz="4" w:space="0" w:color="auto"/>
              <w:bottom w:val="single" w:sz="4" w:space="0" w:color="auto"/>
              <w:right w:val="single" w:sz="4" w:space="0" w:color="auto"/>
            </w:tcBorders>
            <w:hideMark/>
          </w:tcPr>
          <w:p w14:paraId="60C3FE0B"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2016</w:t>
            </w:r>
          </w:p>
        </w:tc>
        <w:tc>
          <w:tcPr>
            <w:tcW w:w="936" w:type="pct"/>
            <w:tcBorders>
              <w:top w:val="single" w:sz="4" w:space="0" w:color="auto"/>
              <w:left w:val="single" w:sz="4" w:space="0" w:color="auto"/>
              <w:bottom w:val="single" w:sz="4" w:space="0" w:color="auto"/>
              <w:right w:val="single" w:sz="4" w:space="0" w:color="auto"/>
            </w:tcBorders>
            <w:hideMark/>
          </w:tcPr>
          <w:p w14:paraId="59F5E5E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Формирование положительного имиджа города Череповца как города с высокими образовательными стандартами. Популяризация образования в городе</w:t>
            </w:r>
          </w:p>
        </w:tc>
        <w:tc>
          <w:tcPr>
            <w:tcW w:w="868" w:type="pct"/>
            <w:tcBorders>
              <w:top w:val="single" w:sz="4" w:space="0" w:color="auto"/>
              <w:left w:val="single" w:sz="4" w:space="0" w:color="auto"/>
              <w:bottom w:val="single" w:sz="4" w:space="0" w:color="auto"/>
              <w:right w:val="single" w:sz="4" w:space="0" w:color="auto"/>
            </w:tcBorders>
            <w:hideMark/>
          </w:tcPr>
          <w:p w14:paraId="4981BD1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Неуправляемый, стихийно складывающийся имидж города, не вызывающий доверия у целевых аудиторий</w:t>
            </w:r>
          </w:p>
        </w:tc>
        <w:tc>
          <w:tcPr>
            <w:tcW w:w="794" w:type="pct"/>
            <w:tcBorders>
              <w:top w:val="single" w:sz="4" w:space="0" w:color="auto"/>
              <w:left w:val="single" w:sz="4" w:space="0" w:color="auto"/>
              <w:bottom w:val="single" w:sz="4" w:space="0" w:color="auto"/>
              <w:right w:val="single" w:sz="4" w:space="0" w:color="auto"/>
            </w:tcBorders>
            <w:hideMark/>
          </w:tcPr>
          <w:p w14:paraId="113EE91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35815F9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Отношение граждан к городу:</w:t>
            </w:r>
          </w:p>
          <w:p w14:paraId="3F3BFE5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негативное;</w:t>
            </w:r>
          </w:p>
          <w:p w14:paraId="7B99201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нейтральное;</w:t>
            </w:r>
          </w:p>
          <w:p w14:paraId="3C707C41" w14:textId="77777777" w:rsidR="00C60E4B" w:rsidRPr="00206F1E" w:rsidRDefault="00C60E4B" w:rsidP="00362E9D">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позитивное</w:t>
            </w:r>
            <w:r w:rsidR="00362E9D" w:rsidRPr="00206F1E">
              <w:rPr>
                <w:rFonts w:ascii="Times New Roman" w:hAnsi="Times New Roman" w:cs="Times New Roman"/>
                <w:sz w:val="24"/>
                <w:szCs w:val="24"/>
                <w:vertAlign w:val="superscript"/>
                <w:lang w:eastAsia="en-US"/>
              </w:rPr>
              <w:t>1</w:t>
            </w:r>
          </w:p>
        </w:tc>
      </w:tr>
      <w:tr w:rsidR="009D3B08" w:rsidRPr="00206F1E" w14:paraId="33C65515"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4D41D15A"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14</w:t>
            </w:r>
          </w:p>
        </w:tc>
        <w:tc>
          <w:tcPr>
            <w:tcW w:w="811" w:type="pct"/>
            <w:tcBorders>
              <w:top w:val="single" w:sz="4" w:space="0" w:color="auto"/>
              <w:left w:val="single" w:sz="4" w:space="0" w:color="auto"/>
              <w:bottom w:val="nil"/>
              <w:right w:val="single" w:sz="4" w:space="0" w:color="auto"/>
            </w:tcBorders>
            <w:hideMark/>
          </w:tcPr>
          <w:p w14:paraId="7109438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Основное мероприятие 3.</w:t>
            </w:r>
          </w:p>
          <w:p w14:paraId="0B70B07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Формирование положительного имиджа </w:t>
            </w:r>
            <w:r w:rsidRPr="00206F1E">
              <w:rPr>
                <w:rFonts w:ascii="Times New Roman" w:hAnsi="Times New Roman" w:cs="Times New Roman"/>
                <w:sz w:val="24"/>
                <w:szCs w:val="24"/>
                <w:lang w:eastAsia="en-US"/>
              </w:rPr>
              <w:lastRenderedPageBreak/>
              <w:t>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626" w:type="pct"/>
            <w:tcBorders>
              <w:top w:val="single" w:sz="4" w:space="0" w:color="auto"/>
              <w:left w:val="single" w:sz="4" w:space="0" w:color="auto"/>
              <w:bottom w:val="nil"/>
              <w:right w:val="single" w:sz="4" w:space="0" w:color="auto"/>
            </w:tcBorders>
            <w:hideMark/>
          </w:tcPr>
          <w:p w14:paraId="7D2DB89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Управление по работе с общественностью мэрии,</w:t>
            </w:r>
          </w:p>
          <w:p w14:paraId="5E0F550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МКУ ИМА «Череповец»</w:t>
            </w:r>
          </w:p>
        </w:tc>
        <w:tc>
          <w:tcPr>
            <w:tcW w:w="412" w:type="pct"/>
            <w:tcBorders>
              <w:top w:val="single" w:sz="4" w:space="0" w:color="auto"/>
              <w:left w:val="single" w:sz="4" w:space="0" w:color="auto"/>
              <w:bottom w:val="nil"/>
              <w:right w:val="single" w:sz="4" w:space="0" w:color="auto"/>
            </w:tcBorders>
            <w:hideMark/>
          </w:tcPr>
          <w:p w14:paraId="0D3D647B"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2014</w:t>
            </w:r>
          </w:p>
        </w:tc>
        <w:tc>
          <w:tcPr>
            <w:tcW w:w="412" w:type="pct"/>
            <w:tcBorders>
              <w:top w:val="single" w:sz="4" w:space="0" w:color="auto"/>
              <w:left w:val="single" w:sz="4" w:space="0" w:color="auto"/>
              <w:bottom w:val="nil"/>
              <w:right w:val="single" w:sz="4" w:space="0" w:color="auto"/>
            </w:tcBorders>
            <w:hideMark/>
          </w:tcPr>
          <w:p w14:paraId="074476FD"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nil"/>
              <w:right w:val="single" w:sz="4" w:space="0" w:color="auto"/>
            </w:tcBorders>
            <w:hideMark/>
          </w:tcPr>
          <w:p w14:paraId="6895732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Создание благоприятного образа города и улучшение отношения к территории на основе выстраивания </w:t>
            </w:r>
            <w:r w:rsidRPr="00206F1E">
              <w:rPr>
                <w:rFonts w:ascii="Times New Roman" w:hAnsi="Times New Roman" w:cs="Times New Roman"/>
                <w:sz w:val="24"/>
                <w:szCs w:val="24"/>
                <w:lang w:eastAsia="en-US"/>
              </w:rPr>
              <w:lastRenderedPageBreak/>
              <w:t xml:space="preserve">индивидуальных долгосрочных отношений с целевыми аудиториями на взаимной основе. Обеспечение протокольных мероприятий презентационными пакетами </w:t>
            </w:r>
          </w:p>
        </w:tc>
        <w:tc>
          <w:tcPr>
            <w:tcW w:w="868" w:type="pct"/>
            <w:tcBorders>
              <w:top w:val="single" w:sz="4" w:space="0" w:color="auto"/>
              <w:left w:val="single" w:sz="4" w:space="0" w:color="auto"/>
              <w:bottom w:val="nil"/>
              <w:right w:val="single" w:sz="4" w:space="0" w:color="auto"/>
            </w:tcBorders>
            <w:hideMark/>
          </w:tcPr>
          <w:p w14:paraId="486F24D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Неиспользование данного инструмента приведет к снижению силы воздействия на целевую </w:t>
            </w:r>
            <w:r w:rsidRPr="00206F1E">
              <w:rPr>
                <w:rFonts w:ascii="Times New Roman" w:hAnsi="Times New Roman" w:cs="Times New Roman"/>
                <w:sz w:val="24"/>
                <w:szCs w:val="24"/>
                <w:lang w:eastAsia="en-US"/>
              </w:rPr>
              <w:lastRenderedPageBreak/>
              <w:t>аудиторию, т.к. презентационный пакет города передает не только смысл сообщения, но и устанавливает эмоциональную связь между людьми</w:t>
            </w:r>
          </w:p>
        </w:tc>
        <w:tc>
          <w:tcPr>
            <w:tcW w:w="794" w:type="pct"/>
            <w:tcBorders>
              <w:top w:val="single" w:sz="4" w:space="0" w:color="auto"/>
              <w:left w:val="single" w:sz="4" w:space="0" w:color="auto"/>
              <w:bottom w:val="nil"/>
              <w:right w:val="single" w:sz="4" w:space="0" w:color="auto"/>
            </w:tcBorders>
            <w:hideMark/>
          </w:tcPr>
          <w:p w14:paraId="6AE604A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Количество проведенных мероприятий, направленных на формирование положи</w:t>
            </w:r>
            <w:r w:rsidRPr="00206F1E">
              <w:rPr>
                <w:rFonts w:ascii="Times New Roman" w:hAnsi="Times New Roman" w:cs="Times New Roman"/>
                <w:sz w:val="24"/>
                <w:szCs w:val="24"/>
                <w:lang w:eastAsia="en-US"/>
              </w:rPr>
              <w:lastRenderedPageBreak/>
              <w:t>тельного имиджа города.</w:t>
            </w:r>
          </w:p>
          <w:p w14:paraId="154C863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Доля презентационных пакетов, соответствующих Стандарту качества презентационных пакетов</w:t>
            </w:r>
          </w:p>
        </w:tc>
      </w:tr>
      <w:tr w:rsidR="009D3B08" w:rsidRPr="00206F1E" w14:paraId="49C61556"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5ABAE3B0"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15</w:t>
            </w:r>
          </w:p>
        </w:tc>
        <w:tc>
          <w:tcPr>
            <w:tcW w:w="811" w:type="pct"/>
            <w:tcBorders>
              <w:top w:val="single" w:sz="4" w:space="0" w:color="auto"/>
              <w:left w:val="single" w:sz="4" w:space="0" w:color="auto"/>
              <w:bottom w:val="single" w:sz="4" w:space="0" w:color="auto"/>
              <w:right w:val="single" w:sz="4" w:space="0" w:color="auto"/>
            </w:tcBorders>
            <w:hideMark/>
          </w:tcPr>
          <w:p w14:paraId="4EBDC7B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Основное мероприятие 4.</w:t>
            </w:r>
          </w:p>
          <w:p w14:paraId="61A32C6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626" w:type="pct"/>
            <w:tcBorders>
              <w:top w:val="single" w:sz="4" w:space="0" w:color="auto"/>
              <w:left w:val="single" w:sz="4" w:space="0" w:color="auto"/>
              <w:bottom w:val="single" w:sz="4" w:space="0" w:color="auto"/>
              <w:right w:val="single" w:sz="4" w:space="0" w:color="auto"/>
            </w:tcBorders>
            <w:hideMark/>
          </w:tcPr>
          <w:p w14:paraId="4BEAD6A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p w14:paraId="0B3A058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МКУ ИМА «Череповец»</w:t>
            </w:r>
          </w:p>
        </w:tc>
        <w:tc>
          <w:tcPr>
            <w:tcW w:w="412" w:type="pct"/>
            <w:tcBorders>
              <w:top w:val="single" w:sz="4" w:space="0" w:color="auto"/>
              <w:left w:val="single" w:sz="4" w:space="0" w:color="auto"/>
              <w:bottom w:val="single" w:sz="4" w:space="0" w:color="auto"/>
              <w:right w:val="single" w:sz="4" w:space="0" w:color="auto"/>
            </w:tcBorders>
            <w:hideMark/>
          </w:tcPr>
          <w:p w14:paraId="4BF32113"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4948BA9B"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062BAAF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Город Череповец позиционирует себя во внешней среде (среди городов - 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w:t>
            </w:r>
          </w:p>
        </w:tc>
        <w:tc>
          <w:tcPr>
            <w:tcW w:w="868" w:type="pct"/>
            <w:tcBorders>
              <w:top w:val="single" w:sz="4" w:space="0" w:color="auto"/>
              <w:left w:val="single" w:sz="4" w:space="0" w:color="auto"/>
              <w:bottom w:val="single" w:sz="4" w:space="0" w:color="auto"/>
              <w:right w:val="single" w:sz="4" w:space="0" w:color="auto"/>
            </w:tcBorders>
            <w:hideMark/>
          </w:tcPr>
          <w:p w14:paraId="5449C93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4" w:type="pct"/>
            <w:tcBorders>
              <w:top w:val="single" w:sz="4" w:space="0" w:color="auto"/>
              <w:left w:val="single" w:sz="4" w:space="0" w:color="auto"/>
              <w:bottom w:val="single" w:sz="4" w:space="0" w:color="auto"/>
              <w:right w:val="single" w:sz="4" w:space="0" w:color="auto"/>
            </w:tcBorders>
            <w:hideMark/>
          </w:tcPr>
          <w:p w14:paraId="2DB887B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1B3B375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позитивных и нейтральных сообщений о городе, вышедших в региональных, федеральных и зарубежных СМИ и сети Интернет</w:t>
            </w:r>
          </w:p>
        </w:tc>
      </w:tr>
      <w:tr w:rsidR="009D3B08" w:rsidRPr="00206F1E" w14:paraId="77B1911B" w14:textId="77777777" w:rsidTr="00344F53">
        <w:tc>
          <w:tcPr>
            <w:tcW w:w="143" w:type="pct"/>
            <w:tcBorders>
              <w:top w:val="nil"/>
              <w:left w:val="single" w:sz="4" w:space="0" w:color="auto"/>
              <w:bottom w:val="nil"/>
              <w:right w:val="single" w:sz="4" w:space="0" w:color="auto"/>
            </w:tcBorders>
            <w:hideMark/>
          </w:tcPr>
          <w:p w14:paraId="4F2D6832"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16</w:t>
            </w:r>
          </w:p>
        </w:tc>
        <w:tc>
          <w:tcPr>
            <w:tcW w:w="811" w:type="pct"/>
            <w:tcBorders>
              <w:top w:val="nil"/>
              <w:left w:val="single" w:sz="4" w:space="0" w:color="auto"/>
              <w:bottom w:val="nil"/>
              <w:right w:val="single" w:sz="4" w:space="0" w:color="auto"/>
            </w:tcBorders>
            <w:hideMark/>
          </w:tcPr>
          <w:p w14:paraId="1C032BD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4.1. Участие города в деятельности Союза </w:t>
            </w:r>
            <w:r w:rsidRPr="00206F1E">
              <w:rPr>
                <w:rFonts w:ascii="Times New Roman" w:hAnsi="Times New Roman" w:cs="Times New Roman"/>
                <w:sz w:val="24"/>
                <w:szCs w:val="24"/>
                <w:lang w:eastAsia="en-US"/>
              </w:rPr>
              <w:lastRenderedPageBreak/>
              <w:t>городов Центра и Северо-Запада России</w:t>
            </w:r>
          </w:p>
        </w:tc>
        <w:tc>
          <w:tcPr>
            <w:tcW w:w="626" w:type="pct"/>
            <w:tcBorders>
              <w:top w:val="nil"/>
              <w:left w:val="single" w:sz="4" w:space="0" w:color="auto"/>
              <w:bottom w:val="nil"/>
              <w:right w:val="single" w:sz="4" w:space="0" w:color="auto"/>
            </w:tcBorders>
            <w:hideMark/>
          </w:tcPr>
          <w:p w14:paraId="40B5C39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Управление по </w:t>
            </w:r>
            <w:r w:rsidRPr="00206F1E">
              <w:rPr>
                <w:rFonts w:ascii="Times New Roman" w:hAnsi="Times New Roman" w:cs="Times New Roman"/>
                <w:sz w:val="24"/>
                <w:szCs w:val="24"/>
                <w:lang w:eastAsia="en-US"/>
              </w:rPr>
              <w:lastRenderedPageBreak/>
              <w:t>работе с общественностью мэрии</w:t>
            </w:r>
          </w:p>
        </w:tc>
        <w:tc>
          <w:tcPr>
            <w:tcW w:w="412" w:type="pct"/>
            <w:tcBorders>
              <w:top w:val="nil"/>
              <w:left w:val="single" w:sz="4" w:space="0" w:color="auto"/>
              <w:bottom w:val="nil"/>
              <w:right w:val="single" w:sz="4" w:space="0" w:color="auto"/>
            </w:tcBorders>
            <w:hideMark/>
          </w:tcPr>
          <w:p w14:paraId="181DC563"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2014</w:t>
            </w:r>
          </w:p>
        </w:tc>
        <w:tc>
          <w:tcPr>
            <w:tcW w:w="412" w:type="pct"/>
            <w:tcBorders>
              <w:top w:val="nil"/>
              <w:left w:val="single" w:sz="4" w:space="0" w:color="auto"/>
              <w:bottom w:val="nil"/>
              <w:right w:val="single" w:sz="4" w:space="0" w:color="auto"/>
            </w:tcBorders>
            <w:hideMark/>
          </w:tcPr>
          <w:p w14:paraId="492A23A8"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nil"/>
              <w:left w:val="single" w:sz="4" w:space="0" w:color="auto"/>
              <w:bottom w:val="nil"/>
              <w:right w:val="single" w:sz="4" w:space="0" w:color="auto"/>
            </w:tcBorders>
            <w:hideMark/>
          </w:tcPr>
          <w:p w14:paraId="70A6C2D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Обмен лучшими практиками между городами - </w:t>
            </w:r>
            <w:r w:rsidRPr="00206F1E">
              <w:rPr>
                <w:rFonts w:ascii="Times New Roman" w:hAnsi="Times New Roman" w:cs="Times New Roman"/>
                <w:sz w:val="24"/>
                <w:szCs w:val="24"/>
                <w:lang w:eastAsia="en-US"/>
              </w:rPr>
              <w:lastRenderedPageBreak/>
              <w:t>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868" w:type="pct"/>
            <w:tcBorders>
              <w:top w:val="nil"/>
              <w:left w:val="single" w:sz="4" w:space="0" w:color="auto"/>
              <w:bottom w:val="nil"/>
              <w:right w:val="single" w:sz="4" w:space="0" w:color="auto"/>
            </w:tcBorders>
            <w:hideMark/>
          </w:tcPr>
          <w:p w14:paraId="488C9D2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Отсутствие у города </w:t>
            </w:r>
            <w:r w:rsidRPr="00206F1E">
              <w:rPr>
                <w:rFonts w:ascii="Times New Roman" w:hAnsi="Times New Roman" w:cs="Times New Roman"/>
                <w:sz w:val="24"/>
                <w:szCs w:val="24"/>
                <w:lang w:eastAsia="en-US"/>
              </w:rPr>
              <w:lastRenderedPageBreak/>
              <w:t>официальных отношений, а также статуса делового партнера во внешней среде по отношению к городам - членам союзов и ассоциаций</w:t>
            </w:r>
          </w:p>
        </w:tc>
        <w:tc>
          <w:tcPr>
            <w:tcW w:w="794" w:type="pct"/>
            <w:tcBorders>
              <w:top w:val="nil"/>
              <w:left w:val="single" w:sz="4" w:space="0" w:color="auto"/>
              <w:bottom w:val="nil"/>
              <w:right w:val="single" w:sz="4" w:space="0" w:color="auto"/>
            </w:tcBorders>
            <w:hideMark/>
          </w:tcPr>
          <w:p w14:paraId="557590B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Количество проведенных мероприятий, </w:t>
            </w:r>
            <w:r w:rsidRPr="00206F1E">
              <w:rPr>
                <w:rFonts w:ascii="Times New Roman" w:hAnsi="Times New Roman" w:cs="Times New Roman"/>
                <w:sz w:val="24"/>
                <w:szCs w:val="24"/>
                <w:lang w:eastAsia="en-US"/>
              </w:rPr>
              <w:lastRenderedPageBreak/>
              <w:t>направленных на формирование положительного имиджа города.</w:t>
            </w:r>
          </w:p>
          <w:p w14:paraId="1A3ED65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позитивных и нейтральных сообщений о городе, вышедших в региональных, федеральных и зарубежных СМИ и сети Интернет</w:t>
            </w:r>
          </w:p>
        </w:tc>
      </w:tr>
      <w:tr w:rsidR="009D3B08" w:rsidRPr="00206F1E" w14:paraId="11FEA577"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218C047"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17</w:t>
            </w:r>
          </w:p>
        </w:tc>
        <w:tc>
          <w:tcPr>
            <w:tcW w:w="811" w:type="pct"/>
            <w:tcBorders>
              <w:top w:val="single" w:sz="4" w:space="0" w:color="auto"/>
              <w:left w:val="single" w:sz="4" w:space="0" w:color="auto"/>
              <w:bottom w:val="single" w:sz="4" w:space="0" w:color="auto"/>
              <w:right w:val="single" w:sz="4" w:space="0" w:color="auto"/>
            </w:tcBorders>
            <w:hideMark/>
          </w:tcPr>
          <w:p w14:paraId="3A954D3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4.2. Участие города в деятельности Союза российских городов</w:t>
            </w:r>
          </w:p>
        </w:tc>
        <w:tc>
          <w:tcPr>
            <w:tcW w:w="626" w:type="pct"/>
            <w:tcBorders>
              <w:top w:val="single" w:sz="4" w:space="0" w:color="auto"/>
              <w:left w:val="single" w:sz="4" w:space="0" w:color="auto"/>
              <w:bottom w:val="single" w:sz="4" w:space="0" w:color="auto"/>
              <w:right w:val="single" w:sz="4" w:space="0" w:color="auto"/>
            </w:tcBorders>
            <w:hideMark/>
          </w:tcPr>
          <w:p w14:paraId="0CC026B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p w14:paraId="4299743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МКУ ИМА «Череповец»</w:t>
            </w:r>
          </w:p>
        </w:tc>
        <w:tc>
          <w:tcPr>
            <w:tcW w:w="412" w:type="pct"/>
            <w:tcBorders>
              <w:top w:val="single" w:sz="4" w:space="0" w:color="auto"/>
              <w:left w:val="single" w:sz="4" w:space="0" w:color="auto"/>
              <w:bottom w:val="single" w:sz="4" w:space="0" w:color="auto"/>
              <w:right w:val="single" w:sz="4" w:space="0" w:color="auto"/>
            </w:tcBorders>
            <w:hideMark/>
          </w:tcPr>
          <w:p w14:paraId="140B93D5"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1B331AE9"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129C2FE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868" w:type="pct"/>
            <w:tcBorders>
              <w:top w:val="single" w:sz="4" w:space="0" w:color="auto"/>
              <w:left w:val="single" w:sz="4" w:space="0" w:color="auto"/>
              <w:bottom w:val="single" w:sz="4" w:space="0" w:color="auto"/>
              <w:right w:val="single" w:sz="4" w:space="0" w:color="auto"/>
            </w:tcBorders>
            <w:hideMark/>
          </w:tcPr>
          <w:p w14:paraId="0CE6101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4" w:type="pct"/>
            <w:tcBorders>
              <w:top w:val="single" w:sz="4" w:space="0" w:color="auto"/>
              <w:left w:val="single" w:sz="4" w:space="0" w:color="auto"/>
              <w:bottom w:val="single" w:sz="4" w:space="0" w:color="auto"/>
              <w:right w:val="single" w:sz="4" w:space="0" w:color="auto"/>
            </w:tcBorders>
            <w:hideMark/>
          </w:tcPr>
          <w:p w14:paraId="710479D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53C39A2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позитивных и нейтральных сообщений о городе, вышедших в региональных, федеральных и зарубежных СМИ и сети Интернет</w:t>
            </w:r>
          </w:p>
        </w:tc>
      </w:tr>
      <w:tr w:rsidR="009D3B08" w:rsidRPr="00206F1E" w14:paraId="46606417"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11E7608"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18</w:t>
            </w:r>
          </w:p>
        </w:tc>
        <w:tc>
          <w:tcPr>
            <w:tcW w:w="811" w:type="pct"/>
            <w:tcBorders>
              <w:top w:val="single" w:sz="4" w:space="0" w:color="auto"/>
              <w:left w:val="single" w:sz="4" w:space="0" w:color="auto"/>
              <w:bottom w:val="single" w:sz="4" w:space="0" w:color="auto"/>
              <w:right w:val="single" w:sz="4" w:space="0" w:color="auto"/>
            </w:tcBorders>
            <w:hideMark/>
          </w:tcPr>
          <w:p w14:paraId="38A30CC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4.3. Участие города в деятельности Ассоциации «Совет муниципальных образований Вологодской области»</w:t>
            </w:r>
          </w:p>
        </w:tc>
        <w:tc>
          <w:tcPr>
            <w:tcW w:w="626" w:type="pct"/>
            <w:tcBorders>
              <w:top w:val="single" w:sz="4" w:space="0" w:color="auto"/>
              <w:left w:val="single" w:sz="4" w:space="0" w:color="auto"/>
              <w:bottom w:val="single" w:sz="4" w:space="0" w:color="auto"/>
              <w:right w:val="single" w:sz="4" w:space="0" w:color="auto"/>
            </w:tcBorders>
            <w:hideMark/>
          </w:tcPr>
          <w:p w14:paraId="622D786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05718A13"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6FCAAF46"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4DB30F5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Обмен лучшими практиками между городами - членами ассоциации проходит на регулярной основе, что способствует развитию межрегионального и муниципального сотрудничества, становлению партнерских отношений, продвижению имиджа города во внешней среде</w:t>
            </w:r>
          </w:p>
        </w:tc>
        <w:tc>
          <w:tcPr>
            <w:tcW w:w="868" w:type="pct"/>
            <w:tcBorders>
              <w:top w:val="single" w:sz="4" w:space="0" w:color="auto"/>
              <w:left w:val="single" w:sz="4" w:space="0" w:color="auto"/>
              <w:bottom w:val="single" w:sz="4" w:space="0" w:color="auto"/>
              <w:right w:val="single" w:sz="4" w:space="0" w:color="auto"/>
            </w:tcBorders>
            <w:hideMark/>
          </w:tcPr>
          <w:p w14:paraId="69610AD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4" w:type="pct"/>
            <w:tcBorders>
              <w:top w:val="single" w:sz="4" w:space="0" w:color="auto"/>
              <w:left w:val="single" w:sz="4" w:space="0" w:color="auto"/>
              <w:bottom w:val="single" w:sz="4" w:space="0" w:color="auto"/>
              <w:right w:val="single" w:sz="4" w:space="0" w:color="auto"/>
            </w:tcBorders>
            <w:hideMark/>
          </w:tcPr>
          <w:p w14:paraId="4AEAEDA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31AC9F1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позитивных и нейтральных сообщений о городе, вышедших в региональных, федеральных и зарубежных СМИ и сети Интернет</w:t>
            </w:r>
          </w:p>
        </w:tc>
      </w:tr>
      <w:tr w:rsidR="009D3B08" w:rsidRPr="00206F1E" w14:paraId="40864239"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AEC904E"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19</w:t>
            </w:r>
          </w:p>
        </w:tc>
        <w:tc>
          <w:tcPr>
            <w:tcW w:w="811" w:type="pct"/>
            <w:tcBorders>
              <w:top w:val="single" w:sz="4" w:space="0" w:color="auto"/>
              <w:left w:val="single" w:sz="4" w:space="0" w:color="auto"/>
              <w:bottom w:val="single" w:sz="4" w:space="0" w:color="auto"/>
              <w:right w:val="single" w:sz="4" w:space="0" w:color="auto"/>
            </w:tcBorders>
            <w:hideMark/>
          </w:tcPr>
          <w:p w14:paraId="60690B4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4.4. Участие города в деятельности Межрегиональной ассоциации субъектов РФ и городов, шефствующих над кораблями и частями Северного флота</w:t>
            </w:r>
          </w:p>
        </w:tc>
        <w:tc>
          <w:tcPr>
            <w:tcW w:w="626" w:type="pct"/>
            <w:tcBorders>
              <w:top w:val="single" w:sz="4" w:space="0" w:color="auto"/>
              <w:left w:val="single" w:sz="4" w:space="0" w:color="auto"/>
              <w:bottom w:val="single" w:sz="4" w:space="0" w:color="auto"/>
              <w:right w:val="single" w:sz="4" w:space="0" w:color="auto"/>
            </w:tcBorders>
            <w:hideMark/>
          </w:tcPr>
          <w:p w14:paraId="38E18D7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3FFCC155"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2016</w:t>
            </w:r>
          </w:p>
        </w:tc>
        <w:tc>
          <w:tcPr>
            <w:tcW w:w="412" w:type="pct"/>
            <w:tcBorders>
              <w:top w:val="single" w:sz="4" w:space="0" w:color="auto"/>
              <w:left w:val="single" w:sz="4" w:space="0" w:color="auto"/>
              <w:bottom w:val="single" w:sz="4" w:space="0" w:color="auto"/>
              <w:right w:val="single" w:sz="4" w:space="0" w:color="auto"/>
            </w:tcBorders>
            <w:hideMark/>
          </w:tcPr>
          <w:p w14:paraId="5E91AF12"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15F6338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868" w:type="pct"/>
            <w:tcBorders>
              <w:top w:val="single" w:sz="4" w:space="0" w:color="auto"/>
              <w:left w:val="single" w:sz="4" w:space="0" w:color="auto"/>
              <w:bottom w:val="single" w:sz="4" w:space="0" w:color="auto"/>
              <w:right w:val="single" w:sz="4" w:space="0" w:color="auto"/>
            </w:tcBorders>
            <w:hideMark/>
          </w:tcPr>
          <w:p w14:paraId="2123DB2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4" w:type="pct"/>
            <w:tcBorders>
              <w:top w:val="single" w:sz="4" w:space="0" w:color="auto"/>
              <w:left w:val="single" w:sz="4" w:space="0" w:color="auto"/>
              <w:bottom w:val="single" w:sz="4" w:space="0" w:color="auto"/>
              <w:right w:val="single" w:sz="4" w:space="0" w:color="auto"/>
            </w:tcBorders>
            <w:hideMark/>
          </w:tcPr>
          <w:p w14:paraId="779A119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направленных на формирование положительного имиджа города.</w:t>
            </w:r>
          </w:p>
          <w:p w14:paraId="6CA2E70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Количество позитивных и нейтральных сообщений о городе, вышедших в региональных, федеральных и зарубежных СМИ и </w:t>
            </w:r>
            <w:r w:rsidRPr="00206F1E">
              <w:rPr>
                <w:rFonts w:ascii="Times New Roman" w:hAnsi="Times New Roman" w:cs="Times New Roman"/>
                <w:sz w:val="24"/>
                <w:szCs w:val="24"/>
                <w:lang w:eastAsia="en-US"/>
              </w:rPr>
              <w:lastRenderedPageBreak/>
              <w:t>сети Интернет</w:t>
            </w:r>
          </w:p>
        </w:tc>
      </w:tr>
      <w:tr w:rsidR="009D3B08" w:rsidRPr="00206F1E" w14:paraId="3B993C19"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9A76B95"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20</w:t>
            </w:r>
          </w:p>
        </w:tc>
        <w:tc>
          <w:tcPr>
            <w:tcW w:w="811" w:type="pct"/>
            <w:tcBorders>
              <w:top w:val="single" w:sz="4" w:space="0" w:color="auto"/>
              <w:left w:val="single" w:sz="4" w:space="0" w:color="auto"/>
              <w:bottom w:val="single" w:sz="4" w:space="0" w:color="auto"/>
              <w:right w:val="single" w:sz="4" w:space="0" w:color="auto"/>
            </w:tcBorders>
            <w:hideMark/>
          </w:tcPr>
          <w:p w14:paraId="26D71C0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Основное мероприятие 5.</w:t>
            </w:r>
          </w:p>
          <w:p w14:paraId="255B1DC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tc>
        <w:tc>
          <w:tcPr>
            <w:tcW w:w="626" w:type="pct"/>
            <w:tcBorders>
              <w:top w:val="single" w:sz="4" w:space="0" w:color="auto"/>
              <w:left w:val="single" w:sz="4" w:space="0" w:color="auto"/>
              <w:bottom w:val="single" w:sz="4" w:space="0" w:color="auto"/>
              <w:right w:val="single" w:sz="4" w:space="0" w:color="auto"/>
            </w:tcBorders>
            <w:hideMark/>
          </w:tcPr>
          <w:p w14:paraId="3391F79E"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МКУ ИМА «Череповец»</w:t>
            </w:r>
          </w:p>
        </w:tc>
        <w:tc>
          <w:tcPr>
            <w:tcW w:w="412" w:type="pct"/>
            <w:tcBorders>
              <w:top w:val="single" w:sz="4" w:space="0" w:color="auto"/>
              <w:left w:val="single" w:sz="4" w:space="0" w:color="auto"/>
              <w:bottom w:val="single" w:sz="4" w:space="0" w:color="auto"/>
              <w:right w:val="single" w:sz="4" w:space="0" w:color="auto"/>
            </w:tcBorders>
            <w:hideMark/>
          </w:tcPr>
          <w:p w14:paraId="01D53534"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6B66C655"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60D39EC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в соответствии с основными направлениями Стратегии развития Череповца до 2022 года. Повышение уровня доступности для населения информации о деятельности ОМСУ, взаимодействия органов власти и СМИ</w:t>
            </w:r>
          </w:p>
        </w:tc>
        <w:tc>
          <w:tcPr>
            <w:tcW w:w="868" w:type="pct"/>
            <w:tcBorders>
              <w:top w:val="single" w:sz="4" w:space="0" w:color="auto"/>
              <w:left w:val="single" w:sz="4" w:space="0" w:color="auto"/>
              <w:bottom w:val="single" w:sz="4" w:space="0" w:color="auto"/>
              <w:right w:val="single" w:sz="4" w:space="0" w:color="auto"/>
            </w:tcBorders>
            <w:hideMark/>
          </w:tcPr>
          <w:p w14:paraId="317FC28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Рост рисков, связанных с подготовкой управленческих решений большого социального масштаба, отсутствие возможности достаточно точно спрогнозировать вероятные последствия их принятия.</w:t>
            </w:r>
          </w:p>
          <w:p w14:paraId="0D56039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37D4963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доверия гражданского общества к органам местного самоуправления Череповца</w:t>
            </w:r>
          </w:p>
        </w:tc>
        <w:tc>
          <w:tcPr>
            <w:tcW w:w="794" w:type="pct"/>
            <w:tcBorders>
              <w:top w:val="single" w:sz="4" w:space="0" w:color="auto"/>
              <w:left w:val="single" w:sz="4" w:space="0" w:color="auto"/>
              <w:bottom w:val="single" w:sz="4" w:space="0" w:color="auto"/>
              <w:right w:val="single" w:sz="4" w:space="0" w:color="auto"/>
            </w:tcBorders>
            <w:hideMark/>
          </w:tcPr>
          <w:p w14:paraId="7192A39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Уровень заинтересованности жителей города информацией, новостями о жизни города, городских событиях.</w:t>
            </w:r>
          </w:p>
          <w:p w14:paraId="219A2D13" w14:textId="77777777" w:rsidR="00362E9D" w:rsidRPr="00206F1E" w:rsidRDefault="00362E9D"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реализованных медиапланов и графиков/медиапланов с имиджевым приращением.</w:t>
            </w:r>
          </w:p>
          <w:p w14:paraId="32BFF05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позитивных и нейтральных сообщений об ОМСУ в городском медийном пространстве.</w:t>
            </w:r>
          </w:p>
          <w:p w14:paraId="0873390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Доля негативных сообщений об органах местного самоуправления в городском медийном пространстве. Количество позитивных и нейтральных со</w:t>
            </w:r>
            <w:r w:rsidRPr="00206F1E">
              <w:rPr>
                <w:rFonts w:ascii="Times New Roman" w:hAnsi="Times New Roman" w:cs="Times New Roman"/>
                <w:sz w:val="24"/>
                <w:szCs w:val="24"/>
                <w:lang w:eastAsia="en-US"/>
              </w:rPr>
              <w:lastRenderedPageBreak/>
              <w:t>общений о городе, вышедших в региональных, федеральных и зарубежных СМИ и сети Интернет. Доля негативных сообщений о городе, вышедших в региональных, федеральных и зарубежных СМИ и сети Интернет.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w:t>
            </w:r>
            <w:r w:rsidRPr="00206F1E">
              <w:rPr>
                <w:rFonts w:ascii="Times New Roman" w:hAnsi="Times New Roman" w:cs="Times New Roman"/>
                <w:sz w:val="24"/>
                <w:szCs w:val="24"/>
                <w:lang w:eastAsia="en-US"/>
              </w:rPr>
              <w:lastRenderedPageBreak/>
              <w:t>тов: Интернет, телевидение, радио, газеты.</w:t>
            </w:r>
          </w:p>
          <w:p w14:paraId="475FA71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жителей города, охваченных социологическими исследованиями в течение года</w:t>
            </w:r>
          </w:p>
        </w:tc>
      </w:tr>
      <w:tr w:rsidR="009D3B08" w:rsidRPr="00206F1E" w14:paraId="5B87DE10"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0A36DC4"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21</w:t>
            </w:r>
          </w:p>
        </w:tc>
        <w:tc>
          <w:tcPr>
            <w:tcW w:w="811" w:type="pct"/>
            <w:tcBorders>
              <w:top w:val="single" w:sz="4" w:space="0" w:color="auto"/>
              <w:left w:val="single" w:sz="4" w:space="0" w:color="auto"/>
              <w:bottom w:val="single" w:sz="4" w:space="0" w:color="auto"/>
              <w:right w:val="single" w:sz="4" w:space="0" w:color="auto"/>
            </w:tcBorders>
            <w:hideMark/>
          </w:tcPr>
          <w:p w14:paraId="18B6B42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Основное мероприятие 6.</w:t>
            </w:r>
          </w:p>
          <w:p w14:paraId="3429D545" w14:textId="77777777" w:rsidR="00C60E4B" w:rsidRPr="00206F1E" w:rsidRDefault="00C60E4B" w:rsidP="00344F53">
            <w:pPr>
              <w:pStyle w:val="ConsPlusNormal"/>
              <w:jc w:val="both"/>
              <w:rPr>
                <w:rFonts w:ascii="Times New Roman" w:hAnsi="Times New Roman" w:cs="Times New Roman"/>
                <w:sz w:val="24"/>
                <w:szCs w:val="24"/>
                <w:lang w:eastAsia="en-US"/>
              </w:rPr>
            </w:pPr>
            <w:r w:rsidRPr="00206F1E">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626" w:type="pct"/>
            <w:tcBorders>
              <w:top w:val="single" w:sz="4" w:space="0" w:color="auto"/>
              <w:left w:val="single" w:sz="4" w:space="0" w:color="auto"/>
              <w:bottom w:val="single" w:sz="4" w:space="0" w:color="auto"/>
              <w:right w:val="single" w:sz="4" w:space="0" w:color="auto"/>
            </w:tcBorders>
            <w:hideMark/>
          </w:tcPr>
          <w:p w14:paraId="43E797A3"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МКУ ИМА «Череповец»</w:t>
            </w:r>
          </w:p>
        </w:tc>
        <w:tc>
          <w:tcPr>
            <w:tcW w:w="412" w:type="pct"/>
            <w:tcBorders>
              <w:top w:val="single" w:sz="4" w:space="0" w:color="auto"/>
              <w:left w:val="single" w:sz="4" w:space="0" w:color="auto"/>
              <w:bottom w:val="single" w:sz="4" w:space="0" w:color="auto"/>
              <w:right w:val="single" w:sz="4" w:space="0" w:color="auto"/>
            </w:tcBorders>
            <w:hideMark/>
          </w:tcPr>
          <w:p w14:paraId="26B12910"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758108B3"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7237BC9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Публикация постановлений мэрии города, решений Череповецкой городской Думы, иных муниципальных правовых актов . Организация общественного обсуждения размещения заказов на поставки товаров. Закупка услуг СМИ для реализации планов информационных компаний для нужд ОМСУ</w:t>
            </w:r>
          </w:p>
        </w:tc>
        <w:tc>
          <w:tcPr>
            <w:tcW w:w="868" w:type="pct"/>
            <w:tcBorders>
              <w:top w:val="single" w:sz="4" w:space="0" w:color="auto"/>
              <w:left w:val="single" w:sz="4" w:space="0" w:color="auto"/>
              <w:bottom w:val="single" w:sz="4" w:space="0" w:color="auto"/>
              <w:right w:val="single" w:sz="4" w:space="0" w:color="auto"/>
            </w:tcBorders>
            <w:hideMark/>
          </w:tcPr>
          <w:p w14:paraId="5F4A55D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Нарушение конституционного права граждан на свободный доступ к общественно значимой информации.</w:t>
            </w:r>
          </w:p>
          <w:p w14:paraId="41CC6F2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Создание условий для сохранения и роста коррупции</w:t>
            </w:r>
          </w:p>
        </w:tc>
        <w:tc>
          <w:tcPr>
            <w:tcW w:w="794" w:type="pct"/>
            <w:tcBorders>
              <w:top w:val="single" w:sz="4" w:space="0" w:color="auto"/>
              <w:left w:val="single" w:sz="4" w:space="0" w:color="auto"/>
              <w:bottom w:val="single" w:sz="4" w:space="0" w:color="auto"/>
              <w:right w:val="single" w:sz="4" w:space="0" w:color="auto"/>
            </w:tcBorders>
            <w:hideMark/>
          </w:tcPr>
          <w:p w14:paraId="5AD1E92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позитивных и нейтральных сообщений об ОМСУ в городском медийном пространстве.</w:t>
            </w:r>
          </w:p>
          <w:p w14:paraId="41EAC59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66AB7A8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Доля обработанных сообщений в социаль</w:t>
            </w:r>
            <w:r w:rsidRPr="00206F1E">
              <w:rPr>
                <w:rFonts w:ascii="Times New Roman" w:hAnsi="Times New Roman" w:cs="Times New Roman"/>
                <w:sz w:val="24"/>
                <w:szCs w:val="24"/>
                <w:lang w:eastAsia="en-US"/>
              </w:rPr>
              <w:lastRenderedPageBreak/>
              <w:t>ных сетях, поступивших через автоматизированную систему «Инцидент-менеджмент»</w:t>
            </w:r>
          </w:p>
        </w:tc>
      </w:tr>
      <w:tr w:rsidR="009D3B08" w:rsidRPr="00206F1E" w14:paraId="057AA226"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65EE9ED"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22</w:t>
            </w:r>
          </w:p>
        </w:tc>
        <w:tc>
          <w:tcPr>
            <w:tcW w:w="811" w:type="pct"/>
            <w:tcBorders>
              <w:top w:val="single" w:sz="4" w:space="0" w:color="auto"/>
              <w:left w:val="single" w:sz="4" w:space="0" w:color="auto"/>
              <w:bottom w:val="single" w:sz="4" w:space="0" w:color="auto"/>
              <w:right w:val="single" w:sz="4" w:space="0" w:color="auto"/>
            </w:tcBorders>
            <w:hideMark/>
          </w:tcPr>
          <w:p w14:paraId="0240E1F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Основное мероприятие 7.</w:t>
            </w:r>
          </w:p>
          <w:p w14:paraId="0E29BBC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Совершенствование организации работы с социально ориентированными общественными организациями</w:t>
            </w:r>
          </w:p>
        </w:tc>
        <w:tc>
          <w:tcPr>
            <w:tcW w:w="626" w:type="pct"/>
            <w:tcBorders>
              <w:top w:val="single" w:sz="4" w:space="0" w:color="auto"/>
              <w:left w:val="single" w:sz="4" w:space="0" w:color="auto"/>
              <w:bottom w:val="single" w:sz="4" w:space="0" w:color="auto"/>
              <w:right w:val="single" w:sz="4" w:space="0" w:color="auto"/>
            </w:tcBorders>
            <w:hideMark/>
          </w:tcPr>
          <w:p w14:paraId="72150B6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2C640813"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2018</w:t>
            </w:r>
          </w:p>
        </w:tc>
        <w:tc>
          <w:tcPr>
            <w:tcW w:w="412" w:type="pct"/>
            <w:tcBorders>
              <w:top w:val="single" w:sz="4" w:space="0" w:color="auto"/>
              <w:left w:val="single" w:sz="4" w:space="0" w:color="auto"/>
              <w:bottom w:val="single" w:sz="4" w:space="0" w:color="auto"/>
              <w:right w:val="single" w:sz="4" w:space="0" w:color="auto"/>
            </w:tcBorders>
            <w:hideMark/>
          </w:tcPr>
          <w:p w14:paraId="149692A7"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6F84CAA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Совершенствование организации работы с социально ориентированными общественными организациями через деятельность Ресурсного центра НКО.</w:t>
            </w:r>
          </w:p>
          <w:p w14:paraId="545FA5D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Создание новых СОНКО.</w:t>
            </w:r>
          </w:p>
          <w:p w14:paraId="746ADB7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Увеличение количества и улучшение качества проводимых мероприятий как СОНКО, так и ОМСУ.</w:t>
            </w:r>
          </w:p>
          <w:p w14:paraId="427319D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Большее количество СОНКО участвующих в мероприятиях ОМСУ.</w:t>
            </w:r>
          </w:p>
          <w:p w14:paraId="54B2EEE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Увеличение количества СОНКО, участвующих в грантовых конкурсах, привлечение дополнительного финансирования из вне городских источников</w:t>
            </w:r>
          </w:p>
        </w:tc>
        <w:tc>
          <w:tcPr>
            <w:tcW w:w="868" w:type="pct"/>
            <w:tcBorders>
              <w:top w:val="single" w:sz="4" w:space="0" w:color="auto"/>
              <w:left w:val="single" w:sz="4" w:space="0" w:color="auto"/>
              <w:bottom w:val="single" w:sz="4" w:space="0" w:color="auto"/>
              <w:right w:val="single" w:sz="4" w:space="0" w:color="auto"/>
            </w:tcBorders>
            <w:hideMark/>
          </w:tcPr>
          <w:p w14:paraId="6F83C45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данного вида поддержки будет сдерживать социальную работу общественных организаций, уменьшится количество СОНКО, принимающих участие в конкурсах на получение субсидий (грантов).</w:t>
            </w:r>
          </w:p>
          <w:p w14:paraId="2D0F64A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4" w:type="pct"/>
            <w:tcBorders>
              <w:top w:val="single" w:sz="4" w:space="0" w:color="auto"/>
              <w:left w:val="single" w:sz="4" w:space="0" w:color="auto"/>
              <w:bottom w:val="single" w:sz="4" w:space="0" w:color="auto"/>
              <w:right w:val="single" w:sz="4" w:space="0" w:color="auto"/>
            </w:tcBorders>
            <w:hideMark/>
          </w:tcPr>
          <w:p w14:paraId="4295B6B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1. Количество проведенных мероприятий и поддержанных гражданских инициатив в рамках системы социального партнерства.</w:t>
            </w:r>
          </w:p>
          <w:p w14:paraId="0490102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25C7A6E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3. Доля граждан, участвующих в деятельности общественных объединений, от общего количества жителей города.</w:t>
            </w:r>
          </w:p>
          <w:p w14:paraId="775B528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4. Количество реализуемых социально </w:t>
            </w:r>
            <w:r w:rsidRPr="00206F1E">
              <w:rPr>
                <w:rFonts w:ascii="Times New Roman" w:hAnsi="Times New Roman" w:cs="Times New Roman"/>
                <w:sz w:val="24"/>
                <w:szCs w:val="24"/>
                <w:lang w:eastAsia="en-US"/>
              </w:rPr>
              <w:lastRenderedPageBreak/>
              <w:t>ориентированных проектов</w:t>
            </w:r>
          </w:p>
        </w:tc>
      </w:tr>
      <w:tr w:rsidR="009D3B08" w:rsidRPr="00206F1E" w14:paraId="2D1BA4EE"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4CAB44D3"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23</w:t>
            </w:r>
          </w:p>
        </w:tc>
        <w:tc>
          <w:tcPr>
            <w:tcW w:w="811" w:type="pct"/>
            <w:tcBorders>
              <w:top w:val="single" w:sz="4" w:space="0" w:color="auto"/>
              <w:left w:val="single" w:sz="4" w:space="0" w:color="auto"/>
              <w:bottom w:val="single" w:sz="4" w:space="0" w:color="auto"/>
              <w:right w:val="single" w:sz="4" w:space="0" w:color="auto"/>
            </w:tcBorders>
            <w:hideMark/>
          </w:tcPr>
          <w:p w14:paraId="617C354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7.1. Содействие в проведении общественными организациями приемов граждан, семинаров, «круглых столов»</w:t>
            </w:r>
          </w:p>
        </w:tc>
        <w:tc>
          <w:tcPr>
            <w:tcW w:w="626" w:type="pct"/>
            <w:tcBorders>
              <w:top w:val="single" w:sz="4" w:space="0" w:color="auto"/>
              <w:left w:val="single" w:sz="4" w:space="0" w:color="auto"/>
              <w:bottom w:val="single" w:sz="4" w:space="0" w:color="auto"/>
              <w:right w:val="single" w:sz="4" w:space="0" w:color="auto"/>
            </w:tcBorders>
            <w:hideMark/>
          </w:tcPr>
          <w:p w14:paraId="7514005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B5CE704"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2018</w:t>
            </w:r>
          </w:p>
        </w:tc>
        <w:tc>
          <w:tcPr>
            <w:tcW w:w="412" w:type="pct"/>
            <w:tcBorders>
              <w:top w:val="single" w:sz="4" w:space="0" w:color="auto"/>
              <w:left w:val="single" w:sz="4" w:space="0" w:color="auto"/>
              <w:bottom w:val="single" w:sz="4" w:space="0" w:color="auto"/>
              <w:right w:val="single" w:sz="4" w:space="0" w:color="auto"/>
            </w:tcBorders>
            <w:hideMark/>
          </w:tcPr>
          <w:p w14:paraId="561731EF"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52E3817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Высокое качество проводимых мероприятий (семинаров, приемов, «круглых столов»).</w:t>
            </w:r>
          </w:p>
          <w:p w14:paraId="7CEB157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Улучшение качества деятельности СОНКО, привлечение новых членов в организацию, решение вопросов и проблем, возникающих в ходе деятельности, увеличение количества и улучшение качества проводимых социально направленных мероприятий, реализуемых общественными организациями как по собственной инициативе, так и при участии органов МСУ</w:t>
            </w:r>
          </w:p>
        </w:tc>
        <w:tc>
          <w:tcPr>
            <w:tcW w:w="868" w:type="pct"/>
            <w:tcBorders>
              <w:top w:val="single" w:sz="4" w:space="0" w:color="auto"/>
              <w:left w:val="single" w:sz="4" w:space="0" w:color="auto"/>
              <w:bottom w:val="single" w:sz="4" w:space="0" w:color="auto"/>
              <w:right w:val="single" w:sz="4" w:space="0" w:color="auto"/>
            </w:tcBorders>
            <w:hideMark/>
          </w:tcPr>
          <w:p w14:paraId="61A4330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данного вида поддержки будет сдерживать социальную работу общественных организаций, 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4" w:type="pct"/>
            <w:tcBorders>
              <w:top w:val="single" w:sz="4" w:space="0" w:color="auto"/>
              <w:left w:val="single" w:sz="4" w:space="0" w:color="auto"/>
              <w:bottom w:val="single" w:sz="4" w:space="0" w:color="auto"/>
              <w:right w:val="single" w:sz="4" w:space="0" w:color="auto"/>
            </w:tcBorders>
            <w:hideMark/>
          </w:tcPr>
          <w:p w14:paraId="73466C7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1. Количество проведенных мероприятий и поддержанных гражданских инициатив в рамках системы социального партнерства.</w:t>
            </w:r>
          </w:p>
          <w:p w14:paraId="6FBC9BD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31B2D24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3. Доля граждан, участвующих в деятельности общественных объединений, от общего количества жителей города.</w:t>
            </w:r>
          </w:p>
          <w:p w14:paraId="3439EBE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4. Количество реализуемых социально ориентированных проектов</w:t>
            </w:r>
          </w:p>
        </w:tc>
      </w:tr>
      <w:tr w:rsidR="009D3B08" w:rsidRPr="00206F1E" w14:paraId="4F10B4AF" w14:textId="77777777" w:rsidTr="00344F53">
        <w:trPr>
          <w:trHeight w:val="314"/>
        </w:trPr>
        <w:tc>
          <w:tcPr>
            <w:tcW w:w="143" w:type="pct"/>
            <w:tcBorders>
              <w:top w:val="single" w:sz="4" w:space="0" w:color="auto"/>
              <w:left w:val="single" w:sz="4" w:space="0" w:color="auto"/>
              <w:bottom w:val="single" w:sz="4" w:space="0" w:color="auto"/>
              <w:right w:val="single" w:sz="4" w:space="0" w:color="auto"/>
            </w:tcBorders>
            <w:hideMark/>
          </w:tcPr>
          <w:p w14:paraId="18931827"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24</w:t>
            </w:r>
          </w:p>
        </w:tc>
        <w:tc>
          <w:tcPr>
            <w:tcW w:w="811" w:type="pct"/>
            <w:tcBorders>
              <w:top w:val="single" w:sz="4" w:space="0" w:color="auto"/>
              <w:left w:val="single" w:sz="4" w:space="0" w:color="auto"/>
              <w:bottom w:val="single" w:sz="4" w:space="0" w:color="auto"/>
              <w:right w:val="single" w:sz="4" w:space="0" w:color="auto"/>
            </w:tcBorders>
            <w:hideMark/>
          </w:tcPr>
          <w:p w14:paraId="5E1253E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7.2. Реализация проектов социальной направленности, инициируемых общественными организациями</w:t>
            </w:r>
          </w:p>
        </w:tc>
        <w:tc>
          <w:tcPr>
            <w:tcW w:w="626" w:type="pct"/>
            <w:tcBorders>
              <w:top w:val="single" w:sz="4" w:space="0" w:color="auto"/>
              <w:left w:val="single" w:sz="4" w:space="0" w:color="auto"/>
              <w:bottom w:val="single" w:sz="4" w:space="0" w:color="auto"/>
              <w:right w:val="single" w:sz="4" w:space="0" w:color="auto"/>
            </w:tcBorders>
            <w:hideMark/>
          </w:tcPr>
          <w:p w14:paraId="0029A68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58E73CB3"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2018</w:t>
            </w:r>
          </w:p>
        </w:tc>
        <w:tc>
          <w:tcPr>
            <w:tcW w:w="412" w:type="pct"/>
            <w:tcBorders>
              <w:top w:val="single" w:sz="4" w:space="0" w:color="auto"/>
              <w:left w:val="single" w:sz="4" w:space="0" w:color="auto"/>
              <w:bottom w:val="single" w:sz="4" w:space="0" w:color="auto"/>
              <w:right w:val="single" w:sz="4" w:space="0" w:color="auto"/>
            </w:tcBorders>
            <w:hideMark/>
          </w:tcPr>
          <w:p w14:paraId="3A1071D3"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23EB88D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Положительный эффект взаимодействия между ОМСУ и СОНКО.</w:t>
            </w:r>
          </w:p>
          <w:p w14:paraId="1DEE5EA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Рост количества и высокий уровень качества проводимых мероприятий СОНКО.</w:t>
            </w:r>
          </w:p>
          <w:p w14:paraId="5CB0FFE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Рост количества СОНКО - участников на получение субсидий (грантов).</w:t>
            </w:r>
          </w:p>
          <w:p w14:paraId="0D55603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Привлечение дополнительного финансирования из различных источников.</w:t>
            </w:r>
          </w:p>
          <w:p w14:paraId="1F57D82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Объединение СОНКО через деятельность Ресурсного центра, ГОС и Совета молодежи.</w:t>
            </w:r>
          </w:p>
        </w:tc>
        <w:tc>
          <w:tcPr>
            <w:tcW w:w="868" w:type="pct"/>
            <w:tcBorders>
              <w:top w:val="single" w:sz="4" w:space="0" w:color="auto"/>
              <w:left w:val="single" w:sz="4" w:space="0" w:color="auto"/>
              <w:bottom w:val="single" w:sz="4" w:space="0" w:color="auto"/>
              <w:right w:val="single" w:sz="4" w:space="0" w:color="auto"/>
            </w:tcBorders>
            <w:hideMark/>
          </w:tcPr>
          <w:p w14:paraId="080CD57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данного вида поддержки будет сдерживать социальную работу общественных организаций, обострит нехватку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4" w:type="pct"/>
            <w:tcBorders>
              <w:top w:val="single" w:sz="4" w:space="0" w:color="auto"/>
              <w:left w:val="single" w:sz="4" w:space="0" w:color="auto"/>
              <w:bottom w:val="single" w:sz="4" w:space="0" w:color="auto"/>
              <w:right w:val="single" w:sz="4" w:space="0" w:color="auto"/>
            </w:tcBorders>
            <w:hideMark/>
          </w:tcPr>
          <w:p w14:paraId="6F65388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1. Количество проведенных мероприятий и поддержанных гражданских инициатив в рамках системы социального партнерства.</w:t>
            </w:r>
          </w:p>
          <w:p w14:paraId="1935684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30EE6DA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3. Доля граждан, участвующих в деятельности общественных объединений, от общего количества жителей города.</w:t>
            </w:r>
          </w:p>
          <w:p w14:paraId="45F1247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4. Количество реализуемых социально ориентированных проектов</w:t>
            </w:r>
          </w:p>
        </w:tc>
      </w:tr>
      <w:tr w:rsidR="009D3B08" w:rsidRPr="00206F1E" w14:paraId="45CAF18E" w14:textId="77777777" w:rsidTr="00344F53">
        <w:tc>
          <w:tcPr>
            <w:tcW w:w="143" w:type="pct"/>
            <w:tcBorders>
              <w:top w:val="nil"/>
              <w:left w:val="single" w:sz="4" w:space="0" w:color="auto"/>
              <w:bottom w:val="nil"/>
              <w:right w:val="single" w:sz="4" w:space="0" w:color="auto"/>
            </w:tcBorders>
            <w:hideMark/>
          </w:tcPr>
          <w:p w14:paraId="4EF0740A"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25</w:t>
            </w:r>
          </w:p>
        </w:tc>
        <w:tc>
          <w:tcPr>
            <w:tcW w:w="811" w:type="pct"/>
            <w:tcBorders>
              <w:top w:val="nil"/>
              <w:left w:val="single" w:sz="4" w:space="0" w:color="auto"/>
              <w:bottom w:val="nil"/>
              <w:right w:val="single" w:sz="4" w:space="0" w:color="auto"/>
            </w:tcBorders>
            <w:hideMark/>
          </w:tcPr>
          <w:p w14:paraId="79A094F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Основное мероприятие 8.</w:t>
            </w:r>
          </w:p>
          <w:p w14:paraId="2080F40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Совершенствование </w:t>
            </w:r>
            <w:r w:rsidRPr="00206F1E">
              <w:rPr>
                <w:rFonts w:ascii="Times New Roman" w:hAnsi="Times New Roman" w:cs="Times New Roman"/>
                <w:sz w:val="24"/>
                <w:szCs w:val="24"/>
                <w:lang w:eastAsia="en-US"/>
              </w:rPr>
              <w:lastRenderedPageBreak/>
              <w:t>деятельности социально ориентированных НКО</w:t>
            </w:r>
          </w:p>
        </w:tc>
        <w:tc>
          <w:tcPr>
            <w:tcW w:w="626" w:type="pct"/>
            <w:tcBorders>
              <w:top w:val="nil"/>
              <w:left w:val="single" w:sz="4" w:space="0" w:color="auto"/>
              <w:bottom w:val="nil"/>
              <w:right w:val="single" w:sz="4" w:space="0" w:color="auto"/>
            </w:tcBorders>
            <w:hideMark/>
          </w:tcPr>
          <w:p w14:paraId="0E1E478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Управление по работе с обще</w:t>
            </w:r>
            <w:r w:rsidRPr="00206F1E">
              <w:rPr>
                <w:rFonts w:ascii="Times New Roman" w:hAnsi="Times New Roman" w:cs="Times New Roman"/>
                <w:sz w:val="24"/>
                <w:szCs w:val="24"/>
                <w:lang w:eastAsia="en-US"/>
              </w:rPr>
              <w:lastRenderedPageBreak/>
              <w:t>ственностью мэрии</w:t>
            </w:r>
          </w:p>
        </w:tc>
        <w:tc>
          <w:tcPr>
            <w:tcW w:w="412" w:type="pct"/>
            <w:tcBorders>
              <w:top w:val="nil"/>
              <w:left w:val="single" w:sz="4" w:space="0" w:color="auto"/>
              <w:bottom w:val="nil"/>
              <w:right w:val="single" w:sz="4" w:space="0" w:color="auto"/>
            </w:tcBorders>
            <w:hideMark/>
          </w:tcPr>
          <w:p w14:paraId="3AAB96A2"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2018</w:t>
            </w:r>
          </w:p>
        </w:tc>
        <w:tc>
          <w:tcPr>
            <w:tcW w:w="412" w:type="pct"/>
            <w:tcBorders>
              <w:top w:val="nil"/>
              <w:left w:val="single" w:sz="4" w:space="0" w:color="auto"/>
              <w:bottom w:val="nil"/>
              <w:right w:val="single" w:sz="4" w:space="0" w:color="auto"/>
            </w:tcBorders>
            <w:hideMark/>
          </w:tcPr>
          <w:p w14:paraId="63BE9759"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nil"/>
              <w:left w:val="single" w:sz="4" w:space="0" w:color="auto"/>
              <w:bottom w:val="nil"/>
              <w:right w:val="single" w:sz="4" w:space="0" w:color="auto"/>
            </w:tcBorders>
            <w:hideMark/>
          </w:tcPr>
          <w:p w14:paraId="21C10AA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Оказание финансовой, консультационной, имуще</w:t>
            </w:r>
            <w:r w:rsidRPr="00206F1E">
              <w:rPr>
                <w:rFonts w:ascii="Times New Roman" w:hAnsi="Times New Roman" w:cs="Times New Roman"/>
                <w:sz w:val="24"/>
                <w:szCs w:val="24"/>
                <w:lang w:eastAsia="en-US"/>
              </w:rPr>
              <w:lastRenderedPageBreak/>
              <w:t>ственной, информационной поддержки СОНКО позволит общественным организациям повысить уровень своей работы, увеличит количество и повысит качество проводимых социально полезных мероприятий, даст возможность получения дополнительных средств, простимулирует общественные организации к реализации новых социальных проектов</w:t>
            </w:r>
          </w:p>
        </w:tc>
        <w:tc>
          <w:tcPr>
            <w:tcW w:w="868" w:type="pct"/>
            <w:tcBorders>
              <w:top w:val="nil"/>
              <w:left w:val="single" w:sz="4" w:space="0" w:color="auto"/>
              <w:bottom w:val="nil"/>
              <w:right w:val="single" w:sz="4" w:space="0" w:color="auto"/>
            </w:tcBorders>
            <w:hideMark/>
          </w:tcPr>
          <w:p w14:paraId="05C2499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Отсутствие поддержки приведет к сокращению </w:t>
            </w:r>
            <w:r w:rsidRPr="00206F1E">
              <w:rPr>
                <w:rFonts w:ascii="Times New Roman" w:hAnsi="Times New Roman" w:cs="Times New Roman"/>
                <w:sz w:val="24"/>
                <w:szCs w:val="24"/>
                <w:lang w:eastAsia="en-US"/>
              </w:rPr>
              <w:lastRenderedPageBreak/>
              <w:t>социальной работы, реализуемой общественными организациями</w:t>
            </w:r>
          </w:p>
        </w:tc>
        <w:tc>
          <w:tcPr>
            <w:tcW w:w="794" w:type="pct"/>
            <w:tcBorders>
              <w:top w:val="nil"/>
              <w:left w:val="single" w:sz="4" w:space="0" w:color="auto"/>
              <w:bottom w:val="nil"/>
              <w:right w:val="single" w:sz="4" w:space="0" w:color="auto"/>
            </w:tcBorders>
            <w:hideMark/>
          </w:tcPr>
          <w:p w14:paraId="098CE93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1. Количество проведенных мероприятий </w:t>
            </w:r>
            <w:r w:rsidRPr="00206F1E">
              <w:rPr>
                <w:rFonts w:ascii="Times New Roman" w:hAnsi="Times New Roman" w:cs="Times New Roman"/>
                <w:sz w:val="24"/>
                <w:szCs w:val="24"/>
                <w:lang w:eastAsia="en-US"/>
              </w:rPr>
              <w:lastRenderedPageBreak/>
              <w:t>и поддержанных гражданских инициатив в рамках системы социального партнерства.</w:t>
            </w:r>
          </w:p>
          <w:p w14:paraId="7DDAA20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47873E0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4. Количество социально ориентированных общественных организаций.</w:t>
            </w:r>
          </w:p>
          <w:p w14:paraId="2A63C86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5. Количество организаций - победителей конкурсов на получение финансовой поддержки.</w:t>
            </w:r>
          </w:p>
          <w:p w14:paraId="510B9E7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6. Количество реализуемых социально ориентированных проектов</w:t>
            </w:r>
          </w:p>
        </w:tc>
      </w:tr>
      <w:tr w:rsidR="009D3B08" w:rsidRPr="00206F1E" w14:paraId="38AA363A"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15A1A284"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26</w:t>
            </w:r>
          </w:p>
        </w:tc>
        <w:tc>
          <w:tcPr>
            <w:tcW w:w="811" w:type="pct"/>
            <w:tcBorders>
              <w:top w:val="single" w:sz="4" w:space="0" w:color="auto"/>
              <w:left w:val="single" w:sz="4" w:space="0" w:color="auto"/>
              <w:bottom w:val="single" w:sz="4" w:space="0" w:color="auto"/>
              <w:right w:val="single" w:sz="4" w:space="0" w:color="auto"/>
            </w:tcBorders>
            <w:hideMark/>
          </w:tcPr>
          <w:p w14:paraId="74E451D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8.1. Утверждение про</w:t>
            </w:r>
            <w:r w:rsidRPr="00206F1E">
              <w:rPr>
                <w:rFonts w:ascii="Times New Roman" w:hAnsi="Times New Roman" w:cs="Times New Roman"/>
                <w:sz w:val="24"/>
                <w:szCs w:val="24"/>
                <w:lang w:eastAsia="en-US"/>
              </w:rPr>
              <w:lastRenderedPageBreak/>
              <w:t>екта «Порядок оказания поддержки социально ориентированных некоммерческих организаций города»</w:t>
            </w:r>
          </w:p>
        </w:tc>
        <w:tc>
          <w:tcPr>
            <w:tcW w:w="626" w:type="pct"/>
            <w:tcBorders>
              <w:top w:val="single" w:sz="4" w:space="0" w:color="auto"/>
              <w:left w:val="single" w:sz="4" w:space="0" w:color="auto"/>
              <w:bottom w:val="single" w:sz="4" w:space="0" w:color="auto"/>
              <w:right w:val="single" w:sz="4" w:space="0" w:color="auto"/>
            </w:tcBorders>
            <w:hideMark/>
          </w:tcPr>
          <w:p w14:paraId="762434D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Управление по </w:t>
            </w:r>
            <w:r w:rsidRPr="00206F1E">
              <w:rPr>
                <w:rFonts w:ascii="Times New Roman" w:hAnsi="Times New Roman" w:cs="Times New Roman"/>
                <w:sz w:val="24"/>
                <w:szCs w:val="24"/>
                <w:lang w:eastAsia="en-US"/>
              </w:rPr>
              <w:lastRenderedPageBreak/>
              <w:t>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60BFBA3"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2018</w:t>
            </w:r>
          </w:p>
        </w:tc>
        <w:tc>
          <w:tcPr>
            <w:tcW w:w="412" w:type="pct"/>
            <w:tcBorders>
              <w:top w:val="single" w:sz="4" w:space="0" w:color="auto"/>
              <w:left w:val="single" w:sz="4" w:space="0" w:color="auto"/>
              <w:bottom w:val="single" w:sz="4" w:space="0" w:color="auto"/>
              <w:right w:val="single" w:sz="4" w:space="0" w:color="auto"/>
            </w:tcBorders>
            <w:hideMark/>
          </w:tcPr>
          <w:p w14:paraId="74C18CD4"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4044A17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Реализация полезно значи</w:t>
            </w:r>
            <w:r w:rsidRPr="00206F1E">
              <w:rPr>
                <w:rFonts w:ascii="Times New Roman" w:hAnsi="Times New Roman" w:cs="Times New Roman"/>
                <w:sz w:val="24"/>
                <w:szCs w:val="24"/>
                <w:lang w:eastAsia="en-US"/>
              </w:rPr>
              <w:lastRenderedPageBreak/>
              <w:t>мых инициативы, проектов, продолжение и реализация уже известных проектов (программ) СОНКО для жителей города</w:t>
            </w:r>
          </w:p>
        </w:tc>
        <w:tc>
          <w:tcPr>
            <w:tcW w:w="868" w:type="pct"/>
            <w:tcBorders>
              <w:top w:val="single" w:sz="4" w:space="0" w:color="auto"/>
              <w:left w:val="single" w:sz="4" w:space="0" w:color="auto"/>
              <w:bottom w:val="single" w:sz="4" w:space="0" w:color="auto"/>
              <w:right w:val="single" w:sz="4" w:space="0" w:color="auto"/>
            </w:tcBorders>
            <w:hideMark/>
          </w:tcPr>
          <w:p w14:paraId="23F252C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Отсутствие финансовой </w:t>
            </w:r>
            <w:r w:rsidRPr="00206F1E">
              <w:rPr>
                <w:rFonts w:ascii="Times New Roman" w:hAnsi="Times New Roman" w:cs="Times New Roman"/>
                <w:sz w:val="24"/>
                <w:szCs w:val="24"/>
                <w:lang w:eastAsia="en-US"/>
              </w:rPr>
              <w:lastRenderedPageBreak/>
              <w:t>поддержки ведет к сокращению социальной работы, реализуемой общественными организациями</w:t>
            </w:r>
          </w:p>
        </w:tc>
        <w:tc>
          <w:tcPr>
            <w:tcW w:w="794" w:type="pct"/>
            <w:tcBorders>
              <w:top w:val="single" w:sz="4" w:space="0" w:color="auto"/>
              <w:left w:val="single" w:sz="4" w:space="0" w:color="auto"/>
              <w:bottom w:val="single" w:sz="4" w:space="0" w:color="auto"/>
              <w:right w:val="single" w:sz="4" w:space="0" w:color="auto"/>
            </w:tcBorders>
            <w:hideMark/>
          </w:tcPr>
          <w:p w14:paraId="225E774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1. Количество проведенных мероприятий </w:t>
            </w:r>
            <w:r w:rsidRPr="00206F1E">
              <w:rPr>
                <w:rFonts w:ascii="Times New Roman" w:hAnsi="Times New Roman" w:cs="Times New Roman"/>
                <w:sz w:val="24"/>
                <w:szCs w:val="24"/>
                <w:lang w:eastAsia="en-US"/>
              </w:rPr>
              <w:lastRenderedPageBreak/>
              <w:t>и поддержанных гражданских инициатив в рамках системы социального партнерства.</w:t>
            </w:r>
          </w:p>
          <w:p w14:paraId="1D11E61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52B49BE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4. Количество социально ориентированных общественных организаций.</w:t>
            </w:r>
          </w:p>
          <w:p w14:paraId="75CECD4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5. Количество организаций - победителей конкурсов на получение финансовой поддержки.</w:t>
            </w:r>
          </w:p>
          <w:p w14:paraId="19A70CF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6. Количество реализуемых социально ориентированных проектов</w:t>
            </w:r>
          </w:p>
        </w:tc>
      </w:tr>
      <w:tr w:rsidR="009D3B08" w:rsidRPr="00206F1E" w14:paraId="0FAA37CF"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74EF339F"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27</w:t>
            </w:r>
          </w:p>
        </w:tc>
        <w:tc>
          <w:tcPr>
            <w:tcW w:w="811" w:type="pct"/>
            <w:tcBorders>
              <w:top w:val="single" w:sz="4" w:space="0" w:color="auto"/>
              <w:left w:val="single" w:sz="4" w:space="0" w:color="auto"/>
              <w:bottom w:val="single" w:sz="4" w:space="0" w:color="auto"/>
              <w:right w:val="single" w:sz="4" w:space="0" w:color="auto"/>
            </w:tcBorders>
            <w:hideMark/>
          </w:tcPr>
          <w:p w14:paraId="179C51D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8.2. Подготовка и реа</w:t>
            </w:r>
            <w:r w:rsidRPr="00206F1E">
              <w:rPr>
                <w:rFonts w:ascii="Times New Roman" w:hAnsi="Times New Roman" w:cs="Times New Roman"/>
                <w:sz w:val="24"/>
                <w:szCs w:val="24"/>
                <w:lang w:eastAsia="en-US"/>
              </w:rPr>
              <w:lastRenderedPageBreak/>
              <w:t>лизация социально значимых проектов и мероприятий</w:t>
            </w:r>
          </w:p>
        </w:tc>
        <w:tc>
          <w:tcPr>
            <w:tcW w:w="626" w:type="pct"/>
            <w:tcBorders>
              <w:top w:val="single" w:sz="4" w:space="0" w:color="auto"/>
              <w:left w:val="single" w:sz="4" w:space="0" w:color="auto"/>
              <w:bottom w:val="single" w:sz="4" w:space="0" w:color="auto"/>
              <w:right w:val="single" w:sz="4" w:space="0" w:color="auto"/>
            </w:tcBorders>
            <w:hideMark/>
          </w:tcPr>
          <w:p w14:paraId="62FBD74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Управление по </w:t>
            </w:r>
            <w:r w:rsidRPr="00206F1E">
              <w:rPr>
                <w:rFonts w:ascii="Times New Roman" w:hAnsi="Times New Roman" w:cs="Times New Roman"/>
                <w:sz w:val="24"/>
                <w:szCs w:val="24"/>
                <w:lang w:eastAsia="en-US"/>
              </w:rPr>
              <w:lastRenderedPageBreak/>
              <w:t>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727DBD04"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2018</w:t>
            </w:r>
          </w:p>
        </w:tc>
        <w:tc>
          <w:tcPr>
            <w:tcW w:w="412" w:type="pct"/>
            <w:tcBorders>
              <w:top w:val="single" w:sz="4" w:space="0" w:color="auto"/>
              <w:left w:val="single" w:sz="4" w:space="0" w:color="auto"/>
              <w:bottom w:val="single" w:sz="4" w:space="0" w:color="auto"/>
              <w:right w:val="single" w:sz="4" w:space="0" w:color="auto"/>
            </w:tcBorders>
            <w:hideMark/>
          </w:tcPr>
          <w:p w14:paraId="5CC92B93"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2C99A09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Реализация социальных проектов позволит вовлечь </w:t>
            </w:r>
            <w:r w:rsidRPr="00206F1E">
              <w:rPr>
                <w:rFonts w:ascii="Times New Roman" w:hAnsi="Times New Roman" w:cs="Times New Roman"/>
                <w:sz w:val="24"/>
                <w:szCs w:val="24"/>
                <w:lang w:eastAsia="en-US"/>
              </w:rPr>
              <w:lastRenderedPageBreak/>
              <w:t>большее число граждан в социально значимую деятельность.</w:t>
            </w:r>
          </w:p>
          <w:p w14:paraId="1CB3645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В процессе социально значимой деятельности граждане становятся непосредственными участниками ее организации, задумываются о реальных проблемах, связанных с какими-либо событиями муниципального, регионального, федерального уровней</w:t>
            </w:r>
          </w:p>
        </w:tc>
        <w:tc>
          <w:tcPr>
            <w:tcW w:w="868" w:type="pct"/>
            <w:tcBorders>
              <w:top w:val="single" w:sz="4" w:space="0" w:color="auto"/>
              <w:left w:val="single" w:sz="4" w:space="0" w:color="auto"/>
              <w:bottom w:val="single" w:sz="4" w:space="0" w:color="auto"/>
              <w:right w:val="single" w:sz="4" w:space="0" w:color="auto"/>
            </w:tcBorders>
            <w:hideMark/>
          </w:tcPr>
          <w:p w14:paraId="291CB45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Отсутствие финансовой </w:t>
            </w:r>
            <w:r w:rsidRPr="00206F1E">
              <w:rPr>
                <w:rFonts w:ascii="Times New Roman" w:hAnsi="Times New Roman" w:cs="Times New Roman"/>
                <w:sz w:val="24"/>
                <w:szCs w:val="24"/>
                <w:lang w:eastAsia="en-US"/>
              </w:rPr>
              <w:lastRenderedPageBreak/>
              <w:t>поддержки ведет к сокращению социальной работы, реализуемой общественными организациями в городе</w:t>
            </w:r>
          </w:p>
        </w:tc>
        <w:tc>
          <w:tcPr>
            <w:tcW w:w="794" w:type="pct"/>
            <w:tcBorders>
              <w:top w:val="single" w:sz="4" w:space="0" w:color="auto"/>
              <w:left w:val="single" w:sz="4" w:space="0" w:color="auto"/>
              <w:bottom w:val="single" w:sz="4" w:space="0" w:color="auto"/>
              <w:right w:val="single" w:sz="4" w:space="0" w:color="auto"/>
            </w:tcBorders>
            <w:hideMark/>
          </w:tcPr>
          <w:p w14:paraId="4D3E846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1. Количество проведенных мероприятий </w:t>
            </w:r>
            <w:r w:rsidRPr="00206F1E">
              <w:rPr>
                <w:rFonts w:ascii="Times New Roman" w:hAnsi="Times New Roman" w:cs="Times New Roman"/>
                <w:sz w:val="24"/>
                <w:szCs w:val="24"/>
                <w:lang w:eastAsia="en-US"/>
              </w:rPr>
              <w:lastRenderedPageBreak/>
              <w:t>и поддержанных гражданских инициатив в рамках системы социального партнерства.</w:t>
            </w:r>
          </w:p>
          <w:p w14:paraId="726A62B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 Количество граждан, принявших участие в мероприятиях и инициативах в рамках системы социального партнерства.</w:t>
            </w:r>
          </w:p>
          <w:p w14:paraId="765A1DF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4. Количество социально ориентированных общественных организаций.</w:t>
            </w:r>
          </w:p>
          <w:p w14:paraId="7A3D312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5. Количество организаций - победителей конкурсов на получение финансовой поддержки.</w:t>
            </w:r>
          </w:p>
          <w:p w14:paraId="1894631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6. Количество реализуемых социально ориентированных проектов</w:t>
            </w:r>
          </w:p>
        </w:tc>
      </w:tr>
      <w:tr w:rsidR="009D3B08" w:rsidRPr="00206F1E" w14:paraId="3E2A9782"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102BBA7F"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28</w:t>
            </w:r>
          </w:p>
        </w:tc>
        <w:tc>
          <w:tcPr>
            <w:tcW w:w="811" w:type="pct"/>
            <w:tcBorders>
              <w:top w:val="single" w:sz="4" w:space="0" w:color="auto"/>
              <w:left w:val="single" w:sz="4" w:space="0" w:color="auto"/>
              <w:bottom w:val="single" w:sz="4" w:space="0" w:color="auto"/>
              <w:right w:val="single" w:sz="4" w:space="0" w:color="auto"/>
            </w:tcBorders>
            <w:hideMark/>
          </w:tcPr>
          <w:p w14:paraId="789E59B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Основное мероприятие 9.</w:t>
            </w:r>
          </w:p>
          <w:p w14:paraId="6DE5FCC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Информационная поддержка общественных организаций и объединений</w:t>
            </w:r>
          </w:p>
        </w:tc>
        <w:tc>
          <w:tcPr>
            <w:tcW w:w="626" w:type="pct"/>
            <w:tcBorders>
              <w:top w:val="single" w:sz="4" w:space="0" w:color="auto"/>
              <w:left w:val="single" w:sz="4" w:space="0" w:color="auto"/>
              <w:bottom w:val="single" w:sz="4" w:space="0" w:color="auto"/>
              <w:right w:val="single" w:sz="4" w:space="0" w:color="auto"/>
            </w:tcBorders>
            <w:hideMark/>
          </w:tcPr>
          <w:p w14:paraId="2B1E686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Управление по </w:t>
            </w:r>
            <w:r w:rsidRPr="00206F1E">
              <w:rPr>
                <w:rFonts w:ascii="Times New Roman" w:hAnsi="Times New Roman" w:cs="Times New Roman"/>
                <w:sz w:val="24"/>
                <w:szCs w:val="24"/>
                <w:lang w:eastAsia="en-US"/>
              </w:rPr>
              <w:lastRenderedPageBreak/>
              <w:t>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48992897"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2014</w:t>
            </w:r>
          </w:p>
        </w:tc>
        <w:tc>
          <w:tcPr>
            <w:tcW w:w="412" w:type="pct"/>
            <w:tcBorders>
              <w:top w:val="single" w:sz="4" w:space="0" w:color="auto"/>
              <w:left w:val="single" w:sz="4" w:space="0" w:color="auto"/>
              <w:bottom w:val="single" w:sz="4" w:space="0" w:color="auto"/>
              <w:right w:val="single" w:sz="4" w:space="0" w:color="auto"/>
            </w:tcBorders>
            <w:hideMark/>
          </w:tcPr>
          <w:p w14:paraId="36B70086"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259BDC1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Широкое распространение </w:t>
            </w:r>
            <w:r w:rsidRPr="00206F1E">
              <w:rPr>
                <w:rFonts w:ascii="Times New Roman" w:hAnsi="Times New Roman" w:cs="Times New Roman"/>
                <w:sz w:val="24"/>
                <w:szCs w:val="24"/>
                <w:lang w:eastAsia="en-US"/>
              </w:rPr>
              <w:lastRenderedPageBreak/>
              <w:t>информации о деятельности общественных организаций формирует их положительный имидж, способствует притоку добровольцев (волонтеров) и ресурсов. Позитивный отклик общественного мнения стимулирует организации к более активной работе</w:t>
            </w:r>
          </w:p>
        </w:tc>
        <w:tc>
          <w:tcPr>
            <w:tcW w:w="868" w:type="pct"/>
            <w:tcBorders>
              <w:top w:val="single" w:sz="4" w:space="0" w:color="auto"/>
              <w:left w:val="single" w:sz="4" w:space="0" w:color="auto"/>
              <w:bottom w:val="single" w:sz="4" w:space="0" w:color="auto"/>
              <w:right w:val="single" w:sz="4" w:space="0" w:color="auto"/>
            </w:tcBorders>
            <w:hideMark/>
          </w:tcPr>
          <w:p w14:paraId="675715C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Отсутствие информаци</w:t>
            </w:r>
            <w:r w:rsidRPr="00206F1E">
              <w:rPr>
                <w:rFonts w:ascii="Times New Roman" w:hAnsi="Times New Roman" w:cs="Times New Roman"/>
                <w:sz w:val="24"/>
                <w:szCs w:val="24"/>
                <w:lang w:eastAsia="en-US"/>
              </w:rPr>
              <w:lastRenderedPageBreak/>
              <w:t>онной поддержки снижает количество участников социально полезных мероприятий, организуемых общественными организациями, снижает приток новых членов</w:t>
            </w:r>
          </w:p>
        </w:tc>
        <w:tc>
          <w:tcPr>
            <w:tcW w:w="794" w:type="pct"/>
            <w:tcBorders>
              <w:top w:val="single" w:sz="4" w:space="0" w:color="auto"/>
              <w:left w:val="single" w:sz="4" w:space="0" w:color="auto"/>
              <w:bottom w:val="single" w:sz="4" w:space="0" w:color="auto"/>
              <w:right w:val="single" w:sz="4" w:space="0" w:color="auto"/>
            </w:tcBorders>
            <w:hideMark/>
          </w:tcPr>
          <w:p w14:paraId="12EC433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1. Количество граж</w:t>
            </w:r>
            <w:r w:rsidRPr="00206F1E">
              <w:rPr>
                <w:rFonts w:ascii="Times New Roman" w:hAnsi="Times New Roman" w:cs="Times New Roman"/>
                <w:sz w:val="24"/>
                <w:szCs w:val="24"/>
                <w:lang w:eastAsia="en-US"/>
              </w:rPr>
              <w:lastRenderedPageBreak/>
              <w:t>дан, принявших участие в мероприятиях и инициативах в рамках системы социального партнерства.</w:t>
            </w:r>
          </w:p>
          <w:p w14:paraId="0CDABA5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 Доля граждан, участвующих в деятельности общественных объединений, от общего количества жителей города</w:t>
            </w:r>
          </w:p>
        </w:tc>
      </w:tr>
      <w:tr w:rsidR="009D3B08" w:rsidRPr="00206F1E" w14:paraId="6700E839"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3032727"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29</w:t>
            </w:r>
          </w:p>
        </w:tc>
        <w:tc>
          <w:tcPr>
            <w:tcW w:w="811" w:type="pct"/>
            <w:tcBorders>
              <w:top w:val="single" w:sz="4" w:space="0" w:color="auto"/>
              <w:left w:val="single" w:sz="4" w:space="0" w:color="auto"/>
              <w:bottom w:val="single" w:sz="4" w:space="0" w:color="auto"/>
              <w:right w:val="single" w:sz="4" w:space="0" w:color="auto"/>
            </w:tcBorders>
            <w:hideMark/>
          </w:tcPr>
          <w:p w14:paraId="2B01BD3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Основное мероприятие 10.</w:t>
            </w:r>
          </w:p>
          <w:p w14:paraId="7CC59E3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Реализация плана мероприятий по гармонизации межнациональных и этноконфессиональных отношений</w:t>
            </w:r>
          </w:p>
        </w:tc>
        <w:tc>
          <w:tcPr>
            <w:tcW w:w="626" w:type="pct"/>
            <w:tcBorders>
              <w:top w:val="single" w:sz="4" w:space="0" w:color="auto"/>
              <w:left w:val="single" w:sz="4" w:space="0" w:color="auto"/>
              <w:bottom w:val="single" w:sz="4" w:space="0" w:color="auto"/>
              <w:right w:val="single" w:sz="4" w:space="0" w:color="auto"/>
            </w:tcBorders>
            <w:hideMark/>
          </w:tcPr>
          <w:p w14:paraId="445442C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F93BEF6"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1211D350"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50E465E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Повышение количества и качества мероприятий, направленных на гармонизацию межнациональных, этноконфессиональных отношений и профилактику этноконфессиональной напряженности и конфликтов, недопущение конфликтов на национальной почве</w:t>
            </w:r>
          </w:p>
        </w:tc>
        <w:tc>
          <w:tcPr>
            <w:tcW w:w="868" w:type="pct"/>
            <w:tcBorders>
              <w:top w:val="single" w:sz="4" w:space="0" w:color="auto"/>
              <w:left w:val="single" w:sz="4" w:space="0" w:color="auto"/>
              <w:bottom w:val="single" w:sz="4" w:space="0" w:color="auto"/>
              <w:right w:val="single" w:sz="4" w:space="0" w:color="auto"/>
            </w:tcBorders>
            <w:hideMark/>
          </w:tcPr>
          <w:p w14:paraId="652701F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Рост этноконфессиональной напряженности и возможность возникновения конфликтов на национальной почве</w:t>
            </w:r>
          </w:p>
        </w:tc>
        <w:tc>
          <w:tcPr>
            <w:tcW w:w="794" w:type="pct"/>
            <w:tcBorders>
              <w:top w:val="single" w:sz="4" w:space="0" w:color="auto"/>
              <w:left w:val="single" w:sz="4" w:space="0" w:color="auto"/>
              <w:bottom w:val="single" w:sz="4" w:space="0" w:color="auto"/>
              <w:right w:val="single" w:sz="4" w:space="0" w:color="auto"/>
            </w:tcBorders>
            <w:hideMark/>
          </w:tcPr>
          <w:p w14:paraId="2483953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9D3B08" w:rsidRPr="00206F1E" w14:paraId="54719826"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28D9D336"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30</w:t>
            </w:r>
          </w:p>
        </w:tc>
        <w:tc>
          <w:tcPr>
            <w:tcW w:w="811" w:type="pct"/>
            <w:tcBorders>
              <w:top w:val="single" w:sz="4" w:space="0" w:color="auto"/>
              <w:left w:val="single" w:sz="4" w:space="0" w:color="auto"/>
              <w:bottom w:val="single" w:sz="4" w:space="0" w:color="auto"/>
              <w:right w:val="single" w:sz="4" w:space="0" w:color="auto"/>
            </w:tcBorders>
            <w:hideMark/>
          </w:tcPr>
          <w:p w14:paraId="478885C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10.1. Организация дней национальных культур </w:t>
            </w:r>
            <w:r w:rsidRPr="00206F1E">
              <w:rPr>
                <w:rFonts w:ascii="Times New Roman" w:hAnsi="Times New Roman" w:cs="Times New Roman"/>
                <w:sz w:val="24"/>
                <w:szCs w:val="24"/>
                <w:lang w:eastAsia="en-US"/>
              </w:rPr>
              <w:lastRenderedPageBreak/>
              <w:t>на базе образовательных и культурных учреждений</w:t>
            </w:r>
          </w:p>
        </w:tc>
        <w:tc>
          <w:tcPr>
            <w:tcW w:w="626" w:type="pct"/>
            <w:tcBorders>
              <w:top w:val="single" w:sz="4" w:space="0" w:color="auto"/>
              <w:left w:val="single" w:sz="4" w:space="0" w:color="auto"/>
              <w:bottom w:val="single" w:sz="4" w:space="0" w:color="auto"/>
              <w:right w:val="single" w:sz="4" w:space="0" w:color="auto"/>
            </w:tcBorders>
            <w:hideMark/>
          </w:tcPr>
          <w:p w14:paraId="5B81D26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Управление по </w:t>
            </w:r>
            <w:r w:rsidRPr="00206F1E">
              <w:rPr>
                <w:rFonts w:ascii="Times New Roman" w:hAnsi="Times New Roman" w:cs="Times New Roman"/>
                <w:sz w:val="24"/>
                <w:szCs w:val="24"/>
                <w:lang w:eastAsia="en-US"/>
              </w:rPr>
              <w:lastRenderedPageBreak/>
              <w:t>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E70A2F7"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2014</w:t>
            </w:r>
          </w:p>
        </w:tc>
        <w:tc>
          <w:tcPr>
            <w:tcW w:w="412" w:type="pct"/>
            <w:tcBorders>
              <w:top w:val="single" w:sz="4" w:space="0" w:color="auto"/>
              <w:left w:val="single" w:sz="4" w:space="0" w:color="auto"/>
              <w:bottom w:val="single" w:sz="4" w:space="0" w:color="auto"/>
              <w:right w:val="single" w:sz="4" w:space="0" w:color="auto"/>
            </w:tcBorders>
            <w:hideMark/>
          </w:tcPr>
          <w:p w14:paraId="62289B65"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4ADE5E5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Проявление интереса у жителей города к изучению </w:t>
            </w:r>
            <w:r w:rsidRPr="00206F1E">
              <w:rPr>
                <w:rFonts w:ascii="Times New Roman" w:hAnsi="Times New Roman" w:cs="Times New Roman"/>
                <w:sz w:val="24"/>
                <w:szCs w:val="24"/>
                <w:lang w:eastAsia="en-US"/>
              </w:rPr>
              <w:lastRenderedPageBreak/>
              <w:t>традиций и праздников национальных культур разных народов. Воспитание патриотического отношения, гордости и уважения к истории своего Отечества и толерантности к другим народным культурам</w:t>
            </w:r>
          </w:p>
        </w:tc>
        <w:tc>
          <w:tcPr>
            <w:tcW w:w="868" w:type="pct"/>
            <w:tcBorders>
              <w:top w:val="single" w:sz="4" w:space="0" w:color="auto"/>
              <w:left w:val="single" w:sz="4" w:space="0" w:color="auto"/>
              <w:bottom w:val="single" w:sz="4" w:space="0" w:color="auto"/>
              <w:right w:val="single" w:sz="4" w:space="0" w:color="auto"/>
            </w:tcBorders>
            <w:hideMark/>
          </w:tcPr>
          <w:p w14:paraId="4FD5F19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Рост этноконфессиональной напряженности </w:t>
            </w:r>
            <w:r w:rsidRPr="00206F1E">
              <w:rPr>
                <w:rFonts w:ascii="Times New Roman" w:hAnsi="Times New Roman" w:cs="Times New Roman"/>
                <w:sz w:val="24"/>
                <w:szCs w:val="24"/>
                <w:lang w:eastAsia="en-US"/>
              </w:rPr>
              <w:lastRenderedPageBreak/>
              <w:t>и возможность возникновения конфликтов на национальной почве</w:t>
            </w:r>
          </w:p>
        </w:tc>
        <w:tc>
          <w:tcPr>
            <w:tcW w:w="794" w:type="pct"/>
            <w:tcBorders>
              <w:top w:val="single" w:sz="4" w:space="0" w:color="auto"/>
              <w:left w:val="single" w:sz="4" w:space="0" w:color="auto"/>
              <w:bottom w:val="single" w:sz="4" w:space="0" w:color="auto"/>
              <w:right w:val="single" w:sz="4" w:space="0" w:color="auto"/>
            </w:tcBorders>
            <w:hideMark/>
          </w:tcPr>
          <w:p w14:paraId="5DA3153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Количество проведенных мероприятий и </w:t>
            </w:r>
            <w:r w:rsidRPr="00206F1E">
              <w:rPr>
                <w:rFonts w:ascii="Times New Roman" w:hAnsi="Times New Roman" w:cs="Times New Roman"/>
                <w:sz w:val="24"/>
                <w:szCs w:val="24"/>
                <w:lang w:eastAsia="en-US"/>
              </w:rPr>
              <w:lastRenderedPageBreak/>
              <w:t>поддержанных гражданских инициатив в рамках системы социального партнерства</w:t>
            </w:r>
          </w:p>
        </w:tc>
      </w:tr>
      <w:tr w:rsidR="009D3B08" w:rsidRPr="00206F1E" w14:paraId="2D9003F0"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24E6DA59"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31</w:t>
            </w:r>
          </w:p>
        </w:tc>
        <w:tc>
          <w:tcPr>
            <w:tcW w:w="811" w:type="pct"/>
            <w:tcBorders>
              <w:top w:val="single" w:sz="4" w:space="0" w:color="auto"/>
              <w:left w:val="single" w:sz="4" w:space="0" w:color="auto"/>
              <w:bottom w:val="single" w:sz="4" w:space="0" w:color="auto"/>
              <w:right w:val="single" w:sz="4" w:space="0" w:color="auto"/>
            </w:tcBorders>
            <w:hideMark/>
          </w:tcPr>
          <w:p w14:paraId="47535B6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10.2. Содействие в информационном освещении мероприятий, организуемых национально-культурными некоммерческими организациями</w:t>
            </w:r>
          </w:p>
        </w:tc>
        <w:tc>
          <w:tcPr>
            <w:tcW w:w="626" w:type="pct"/>
            <w:tcBorders>
              <w:top w:val="single" w:sz="4" w:space="0" w:color="auto"/>
              <w:left w:val="single" w:sz="4" w:space="0" w:color="auto"/>
              <w:bottom w:val="single" w:sz="4" w:space="0" w:color="auto"/>
              <w:right w:val="single" w:sz="4" w:space="0" w:color="auto"/>
            </w:tcBorders>
            <w:hideMark/>
          </w:tcPr>
          <w:p w14:paraId="63E74F4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3BD9E343"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30F05436"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0EDB716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868" w:type="pct"/>
            <w:tcBorders>
              <w:top w:val="single" w:sz="4" w:space="0" w:color="auto"/>
              <w:left w:val="single" w:sz="4" w:space="0" w:color="auto"/>
              <w:bottom w:val="single" w:sz="4" w:space="0" w:color="auto"/>
              <w:right w:val="single" w:sz="4" w:space="0" w:color="auto"/>
            </w:tcBorders>
            <w:hideMark/>
          </w:tcPr>
          <w:p w14:paraId="139AA22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Рост этноконфессиональной напряженности и возможность возникновения конфликтов на национальной почве</w:t>
            </w:r>
          </w:p>
        </w:tc>
        <w:tc>
          <w:tcPr>
            <w:tcW w:w="794" w:type="pct"/>
            <w:tcBorders>
              <w:top w:val="single" w:sz="4" w:space="0" w:color="auto"/>
              <w:left w:val="single" w:sz="4" w:space="0" w:color="auto"/>
              <w:bottom w:val="single" w:sz="4" w:space="0" w:color="auto"/>
              <w:right w:val="single" w:sz="4" w:space="0" w:color="auto"/>
            </w:tcBorders>
            <w:hideMark/>
          </w:tcPr>
          <w:p w14:paraId="2E4BD0A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9D3B08" w:rsidRPr="00206F1E" w14:paraId="65BC677C"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8F3D84C"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32</w:t>
            </w:r>
          </w:p>
        </w:tc>
        <w:tc>
          <w:tcPr>
            <w:tcW w:w="811" w:type="pct"/>
            <w:tcBorders>
              <w:top w:val="single" w:sz="4" w:space="0" w:color="auto"/>
              <w:left w:val="single" w:sz="4" w:space="0" w:color="auto"/>
              <w:bottom w:val="single" w:sz="4" w:space="0" w:color="auto"/>
              <w:right w:val="single" w:sz="4" w:space="0" w:color="auto"/>
            </w:tcBorders>
            <w:hideMark/>
          </w:tcPr>
          <w:p w14:paraId="0DBD816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xml:space="preserve">10.3. Проведение «круглых столов» с </w:t>
            </w:r>
            <w:r w:rsidRPr="00206F1E">
              <w:rPr>
                <w:rFonts w:ascii="Times New Roman" w:hAnsi="Times New Roman" w:cs="Times New Roman"/>
                <w:sz w:val="24"/>
                <w:szCs w:val="24"/>
                <w:lang w:eastAsia="en-US"/>
              </w:rPr>
              <w:lastRenderedPageBreak/>
              <w:t>участием представителей национально-культурных общественных объединений и религиозных организаций</w:t>
            </w:r>
          </w:p>
        </w:tc>
        <w:tc>
          <w:tcPr>
            <w:tcW w:w="626" w:type="pct"/>
            <w:tcBorders>
              <w:top w:val="single" w:sz="4" w:space="0" w:color="auto"/>
              <w:left w:val="single" w:sz="4" w:space="0" w:color="auto"/>
              <w:bottom w:val="single" w:sz="4" w:space="0" w:color="auto"/>
              <w:right w:val="single" w:sz="4" w:space="0" w:color="auto"/>
            </w:tcBorders>
            <w:hideMark/>
          </w:tcPr>
          <w:p w14:paraId="3A19085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Управление по работе с обще</w:t>
            </w:r>
            <w:r w:rsidRPr="00206F1E">
              <w:rPr>
                <w:rFonts w:ascii="Times New Roman" w:hAnsi="Times New Roman" w:cs="Times New Roman"/>
                <w:sz w:val="24"/>
                <w:szCs w:val="24"/>
                <w:lang w:eastAsia="en-US"/>
              </w:rPr>
              <w:lastRenderedPageBreak/>
              <w:t>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D617127"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2014</w:t>
            </w:r>
          </w:p>
        </w:tc>
        <w:tc>
          <w:tcPr>
            <w:tcW w:w="412" w:type="pct"/>
            <w:tcBorders>
              <w:top w:val="single" w:sz="4" w:space="0" w:color="auto"/>
              <w:left w:val="single" w:sz="4" w:space="0" w:color="auto"/>
              <w:bottom w:val="single" w:sz="4" w:space="0" w:color="auto"/>
              <w:right w:val="single" w:sz="4" w:space="0" w:color="auto"/>
            </w:tcBorders>
            <w:hideMark/>
          </w:tcPr>
          <w:p w14:paraId="4E3EE1EC"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5D6E053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Выявление, обсуждение и решение актуальных про</w:t>
            </w:r>
            <w:r w:rsidRPr="00206F1E">
              <w:rPr>
                <w:rFonts w:ascii="Times New Roman" w:hAnsi="Times New Roman" w:cs="Times New Roman"/>
                <w:sz w:val="24"/>
                <w:szCs w:val="24"/>
                <w:lang w:eastAsia="en-US"/>
              </w:rPr>
              <w:lastRenderedPageBreak/>
              <w:t>блем жизни народов, недопущение конфликтов на национальной почве</w:t>
            </w:r>
          </w:p>
        </w:tc>
        <w:tc>
          <w:tcPr>
            <w:tcW w:w="868" w:type="pct"/>
            <w:tcBorders>
              <w:top w:val="single" w:sz="4" w:space="0" w:color="auto"/>
              <w:left w:val="single" w:sz="4" w:space="0" w:color="auto"/>
              <w:bottom w:val="single" w:sz="4" w:space="0" w:color="auto"/>
              <w:right w:val="single" w:sz="4" w:space="0" w:color="auto"/>
            </w:tcBorders>
            <w:hideMark/>
          </w:tcPr>
          <w:p w14:paraId="60CAA05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Рост этноконфессиональной напряженности, </w:t>
            </w:r>
            <w:r w:rsidRPr="00206F1E">
              <w:rPr>
                <w:rFonts w:ascii="Times New Roman" w:hAnsi="Times New Roman" w:cs="Times New Roman"/>
                <w:sz w:val="24"/>
                <w:szCs w:val="24"/>
                <w:lang w:eastAsia="en-US"/>
              </w:rPr>
              <w:lastRenderedPageBreak/>
              <w:t>возможность возникновения конфликтов на национальной почве</w:t>
            </w:r>
          </w:p>
        </w:tc>
        <w:tc>
          <w:tcPr>
            <w:tcW w:w="794" w:type="pct"/>
            <w:tcBorders>
              <w:top w:val="single" w:sz="4" w:space="0" w:color="auto"/>
              <w:left w:val="single" w:sz="4" w:space="0" w:color="auto"/>
              <w:bottom w:val="single" w:sz="4" w:space="0" w:color="auto"/>
              <w:right w:val="single" w:sz="4" w:space="0" w:color="auto"/>
            </w:tcBorders>
            <w:hideMark/>
          </w:tcPr>
          <w:p w14:paraId="5876EF0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 xml:space="preserve">Количество проведенных мероприятий и </w:t>
            </w:r>
            <w:r w:rsidRPr="00206F1E">
              <w:rPr>
                <w:rFonts w:ascii="Times New Roman" w:hAnsi="Times New Roman" w:cs="Times New Roman"/>
                <w:sz w:val="24"/>
                <w:szCs w:val="24"/>
                <w:lang w:eastAsia="en-US"/>
              </w:rPr>
              <w:lastRenderedPageBreak/>
              <w:t>поддержанных гражданских инициатив в рамках системы социального партнерства</w:t>
            </w:r>
          </w:p>
        </w:tc>
      </w:tr>
      <w:tr w:rsidR="009D3B08" w:rsidRPr="00206F1E" w14:paraId="0F08711A"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07DAE3A1"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33</w:t>
            </w:r>
          </w:p>
        </w:tc>
        <w:tc>
          <w:tcPr>
            <w:tcW w:w="811" w:type="pct"/>
            <w:tcBorders>
              <w:top w:val="single" w:sz="4" w:space="0" w:color="auto"/>
              <w:left w:val="single" w:sz="4" w:space="0" w:color="auto"/>
              <w:bottom w:val="single" w:sz="4" w:space="0" w:color="auto"/>
              <w:right w:val="single" w:sz="4" w:space="0" w:color="auto"/>
            </w:tcBorders>
            <w:hideMark/>
          </w:tcPr>
          <w:p w14:paraId="735B5A5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Основное мероприятие 11.</w:t>
            </w:r>
          </w:p>
          <w:p w14:paraId="12A4FCE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Организация деятельности Городского общественного совета и поддержка коллегиальных общественных структур</w:t>
            </w:r>
          </w:p>
        </w:tc>
        <w:tc>
          <w:tcPr>
            <w:tcW w:w="626" w:type="pct"/>
            <w:tcBorders>
              <w:top w:val="single" w:sz="4" w:space="0" w:color="auto"/>
              <w:left w:val="single" w:sz="4" w:space="0" w:color="auto"/>
              <w:bottom w:val="single" w:sz="4" w:space="0" w:color="auto"/>
              <w:right w:val="single" w:sz="4" w:space="0" w:color="auto"/>
            </w:tcBorders>
            <w:hideMark/>
          </w:tcPr>
          <w:p w14:paraId="5E868F7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B3AC3DC"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4878C3E2"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5BFFA3C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1. Обеспечение живого диалога органов местного самоуправления с представителями наиболее активных объединений граждан. 2. Информирование представителей общественных организаций о наиболее значимых вопросах жизни города. 3. Учет мнения представителей общественности, обладающих экспертным потенциалом, при принятии наиболее важных управленческих решений. 4 Совместная выработка решений по важным вопросам местного значения</w:t>
            </w:r>
          </w:p>
        </w:tc>
        <w:tc>
          <w:tcPr>
            <w:tcW w:w="868" w:type="pct"/>
            <w:tcBorders>
              <w:top w:val="single" w:sz="4" w:space="0" w:color="auto"/>
              <w:left w:val="single" w:sz="4" w:space="0" w:color="auto"/>
              <w:bottom w:val="single" w:sz="4" w:space="0" w:color="auto"/>
              <w:right w:val="single" w:sz="4" w:space="0" w:color="auto"/>
            </w:tcBorders>
            <w:hideMark/>
          </w:tcPr>
          <w:p w14:paraId="793AA14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Снижение:</w:t>
            </w:r>
          </w:p>
          <w:p w14:paraId="5949B2B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уровня коммуникации с представителями наиболее активных объединений граждан;</w:t>
            </w:r>
          </w:p>
          <w:p w14:paraId="7B5966B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возможностей информирования и учета мнения общественности при принятии наиболее важных управленческих решений;</w:t>
            </w:r>
          </w:p>
          <w:p w14:paraId="2FC7B8E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 возможностей привлечения общественности при принятии решений по важным вопросам местного значения.</w:t>
            </w:r>
          </w:p>
          <w:p w14:paraId="1C0D582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46FB88A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Отсутствие доверия гражданского общества к органам местного самоуправления Череповца</w:t>
            </w:r>
          </w:p>
        </w:tc>
        <w:tc>
          <w:tcPr>
            <w:tcW w:w="794" w:type="pct"/>
            <w:tcBorders>
              <w:top w:val="single" w:sz="4" w:space="0" w:color="auto"/>
              <w:left w:val="single" w:sz="4" w:space="0" w:color="auto"/>
              <w:bottom w:val="single" w:sz="4" w:space="0" w:color="auto"/>
              <w:right w:val="single" w:sz="4" w:space="0" w:color="auto"/>
            </w:tcBorders>
            <w:hideMark/>
          </w:tcPr>
          <w:p w14:paraId="3AB6B9F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Количество общественных объединений, входящих в состав ГОС, Совета молодежи, профильных общественных советов</w:t>
            </w:r>
          </w:p>
        </w:tc>
      </w:tr>
      <w:tr w:rsidR="009D3B08" w:rsidRPr="00206F1E" w14:paraId="3EC9BF92"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51E7B368"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34</w:t>
            </w:r>
          </w:p>
        </w:tc>
        <w:tc>
          <w:tcPr>
            <w:tcW w:w="811" w:type="pct"/>
            <w:tcBorders>
              <w:top w:val="single" w:sz="4" w:space="0" w:color="auto"/>
              <w:left w:val="single" w:sz="4" w:space="0" w:color="auto"/>
              <w:bottom w:val="single" w:sz="4" w:space="0" w:color="auto"/>
              <w:right w:val="single" w:sz="4" w:space="0" w:color="auto"/>
            </w:tcBorders>
            <w:hideMark/>
          </w:tcPr>
          <w:p w14:paraId="40DA892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Основное мероприятие 12.</w:t>
            </w:r>
          </w:p>
          <w:p w14:paraId="1ACB837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Совершенствование работы общественных организаций и объединений</w:t>
            </w:r>
          </w:p>
        </w:tc>
        <w:tc>
          <w:tcPr>
            <w:tcW w:w="626" w:type="pct"/>
            <w:tcBorders>
              <w:top w:val="single" w:sz="4" w:space="0" w:color="auto"/>
              <w:left w:val="single" w:sz="4" w:space="0" w:color="auto"/>
              <w:bottom w:val="single" w:sz="4" w:space="0" w:color="auto"/>
              <w:right w:val="single" w:sz="4" w:space="0" w:color="auto"/>
            </w:tcBorders>
            <w:hideMark/>
          </w:tcPr>
          <w:p w14:paraId="0C803DB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2ECC26CA"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68F8EBA5"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3075181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tc>
        <w:tc>
          <w:tcPr>
            <w:tcW w:w="868" w:type="pct"/>
            <w:tcBorders>
              <w:top w:val="single" w:sz="4" w:space="0" w:color="auto"/>
              <w:left w:val="single" w:sz="4" w:space="0" w:color="auto"/>
              <w:bottom w:val="single" w:sz="4" w:space="0" w:color="auto"/>
              <w:right w:val="single" w:sz="4" w:space="0" w:color="auto"/>
            </w:tcBorders>
            <w:hideMark/>
          </w:tcPr>
          <w:p w14:paraId="172A33E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Снижение количества и качества проводимых социально полезных проектов.</w:t>
            </w:r>
          </w:p>
          <w:p w14:paraId="4916D17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возможности повышать уровень администрирования, низкая правовая и финансовая грамотность представителей общественных организаций снижают их возможности по реализации социально полезных мероприятий</w:t>
            </w:r>
          </w:p>
        </w:tc>
        <w:tc>
          <w:tcPr>
            <w:tcW w:w="794" w:type="pct"/>
            <w:tcBorders>
              <w:top w:val="single" w:sz="4" w:space="0" w:color="auto"/>
              <w:left w:val="single" w:sz="4" w:space="0" w:color="auto"/>
              <w:bottom w:val="single" w:sz="4" w:space="0" w:color="auto"/>
              <w:right w:val="single" w:sz="4" w:space="0" w:color="auto"/>
            </w:tcBorders>
            <w:hideMark/>
          </w:tcPr>
          <w:p w14:paraId="0B6E3E7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1. Количество организаций - победителей конкурсов на получение финансовой поддержки.</w:t>
            </w:r>
          </w:p>
          <w:p w14:paraId="1F5FF1B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 Количество реализуемых социально ориентированных проектов</w:t>
            </w:r>
          </w:p>
        </w:tc>
      </w:tr>
      <w:tr w:rsidR="009D3B08" w:rsidRPr="00206F1E" w14:paraId="12A7F8B7"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5CC70AB2"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35</w:t>
            </w:r>
          </w:p>
        </w:tc>
        <w:tc>
          <w:tcPr>
            <w:tcW w:w="811" w:type="pct"/>
            <w:tcBorders>
              <w:top w:val="single" w:sz="4" w:space="0" w:color="auto"/>
              <w:left w:val="single" w:sz="4" w:space="0" w:color="auto"/>
              <w:bottom w:val="single" w:sz="4" w:space="0" w:color="auto"/>
              <w:right w:val="single" w:sz="4" w:space="0" w:color="auto"/>
            </w:tcBorders>
            <w:hideMark/>
          </w:tcPr>
          <w:p w14:paraId="5AF23384"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Основное мероприятие 13.</w:t>
            </w:r>
          </w:p>
          <w:p w14:paraId="18AF3B8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Создание системы территориального общественного самоуправления</w:t>
            </w:r>
          </w:p>
        </w:tc>
        <w:tc>
          <w:tcPr>
            <w:tcW w:w="626" w:type="pct"/>
            <w:tcBorders>
              <w:top w:val="single" w:sz="4" w:space="0" w:color="auto"/>
              <w:left w:val="single" w:sz="4" w:space="0" w:color="auto"/>
              <w:bottom w:val="single" w:sz="4" w:space="0" w:color="auto"/>
              <w:right w:val="single" w:sz="4" w:space="0" w:color="auto"/>
            </w:tcBorders>
            <w:hideMark/>
          </w:tcPr>
          <w:p w14:paraId="158B651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1FB1DBEE"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054EF243"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40B09BA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Аккумулирование инициатив горожан, идущих с мест, позволит максимально эффективно использовать имеющиеся ре</w:t>
            </w:r>
            <w:r w:rsidRPr="00206F1E">
              <w:rPr>
                <w:rFonts w:ascii="Times New Roman" w:hAnsi="Times New Roman" w:cs="Times New Roman"/>
                <w:sz w:val="24"/>
                <w:szCs w:val="24"/>
                <w:lang w:eastAsia="en-US"/>
              </w:rPr>
              <w:lastRenderedPageBreak/>
              <w:t>сурсы для развития конкретных территорий.</w:t>
            </w:r>
          </w:p>
          <w:p w14:paraId="5251238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Вовлечение граждан в решение проблем конкретных территорий.</w:t>
            </w:r>
          </w:p>
          <w:p w14:paraId="0DCD9AB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Активизация городского сообщества.</w:t>
            </w:r>
          </w:p>
          <w:p w14:paraId="23B409D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w:t>
            </w:r>
          </w:p>
        </w:tc>
        <w:tc>
          <w:tcPr>
            <w:tcW w:w="868" w:type="pct"/>
            <w:tcBorders>
              <w:top w:val="single" w:sz="4" w:space="0" w:color="auto"/>
              <w:left w:val="single" w:sz="4" w:space="0" w:color="auto"/>
              <w:bottom w:val="single" w:sz="4" w:space="0" w:color="auto"/>
              <w:right w:val="single" w:sz="4" w:space="0" w:color="auto"/>
            </w:tcBorders>
            <w:hideMark/>
          </w:tcPr>
          <w:p w14:paraId="4CEA1D8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Отсутствие взаимодействия между жителями конкретных городских территорий и органами МСУ.</w:t>
            </w:r>
          </w:p>
          <w:p w14:paraId="4C7C76A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Рост протестных публичных мероприятий.</w:t>
            </w:r>
          </w:p>
          <w:p w14:paraId="5DE0A2A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0DCC030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доверия гражданского общества к органам местного самоуправления Череповца</w:t>
            </w:r>
          </w:p>
        </w:tc>
        <w:tc>
          <w:tcPr>
            <w:tcW w:w="794" w:type="pct"/>
            <w:tcBorders>
              <w:top w:val="single" w:sz="4" w:space="0" w:color="auto"/>
              <w:left w:val="single" w:sz="4" w:space="0" w:color="auto"/>
              <w:bottom w:val="single" w:sz="4" w:space="0" w:color="auto"/>
              <w:right w:val="single" w:sz="4" w:space="0" w:color="auto"/>
            </w:tcBorders>
            <w:hideMark/>
          </w:tcPr>
          <w:p w14:paraId="669C3B9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Доля территорий, объединенных в органы территориального общественного самоуправления</w:t>
            </w:r>
          </w:p>
        </w:tc>
      </w:tr>
      <w:tr w:rsidR="009D3B08" w:rsidRPr="00206F1E" w14:paraId="112BF4F9"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50FD2F90"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36</w:t>
            </w:r>
          </w:p>
        </w:tc>
        <w:tc>
          <w:tcPr>
            <w:tcW w:w="811" w:type="pct"/>
            <w:tcBorders>
              <w:top w:val="single" w:sz="4" w:space="0" w:color="auto"/>
              <w:left w:val="single" w:sz="4" w:space="0" w:color="auto"/>
              <w:bottom w:val="single" w:sz="4" w:space="0" w:color="auto"/>
              <w:right w:val="single" w:sz="4" w:space="0" w:color="auto"/>
            </w:tcBorders>
            <w:hideMark/>
          </w:tcPr>
          <w:p w14:paraId="1C16922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13.1. Создание территориальных общественных самоуправлений</w:t>
            </w:r>
          </w:p>
        </w:tc>
        <w:tc>
          <w:tcPr>
            <w:tcW w:w="626" w:type="pct"/>
            <w:tcBorders>
              <w:top w:val="single" w:sz="4" w:space="0" w:color="auto"/>
              <w:left w:val="single" w:sz="4" w:space="0" w:color="auto"/>
              <w:bottom w:val="single" w:sz="4" w:space="0" w:color="auto"/>
              <w:right w:val="single" w:sz="4" w:space="0" w:color="auto"/>
            </w:tcBorders>
            <w:hideMark/>
          </w:tcPr>
          <w:p w14:paraId="28F2097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6862A4AC"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2B545764"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5DA9694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Вовлечение большего числа граждан в общественную деятельность позволит активизировать городское сообщество, максимально эффективно использовать имеющиеся ресурсы для развития и решения проблем конкретных территорий</w:t>
            </w:r>
          </w:p>
        </w:tc>
        <w:tc>
          <w:tcPr>
            <w:tcW w:w="868" w:type="pct"/>
            <w:tcBorders>
              <w:top w:val="single" w:sz="4" w:space="0" w:color="auto"/>
              <w:left w:val="single" w:sz="4" w:space="0" w:color="auto"/>
              <w:bottom w:val="single" w:sz="4" w:space="0" w:color="auto"/>
              <w:right w:val="single" w:sz="4" w:space="0" w:color="auto"/>
            </w:tcBorders>
            <w:hideMark/>
          </w:tcPr>
          <w:p w14:paraId="47397DD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механизма взаимодействия населения конкретных городских территорий и органов МСУ.</w:t>
            </w:r>
          </w:p>
          <w:p w14:paraId="039EB81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Рост протестных публичных мероприятий.</w:t>
            </w:r>
          </w:p>
          <w:p w14:paraId="7B0A2425"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4F19AA0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Отсутствие доверия гражданского общества к органам местного самоуправления Череповца</w:t>
            </w:r>
          </w:p>
        </w:tc>
        <w:tc>
          <w:tcPr>
            <w:tcW w:w="794" w:type="pct"/>
            <w:tcBorders>
              <w:top w:val="single" w:sz="4" w:space="0" w:color="auto"/>
              <w:left w:val="single" w:sz="4" w:space="0" w:color="auto"/>
              <w:bottom w:val="single" w:sz="4" w:space="0" w:color="auto"/>
              <w:right w:val="single" w:sz="4" w:space="0" w:color="auto"/>
            </w:tcBorders>
            <w:hideMark/>
          </w:tcPr>
          <w:p w14:paraId="269DDCC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Доля территорий, объединенных в органы территориального общественного самоуправления</w:t>
            </w:r>
          </w:p>
        </w:tc>
      </w:tr>
      <w:tr w:rsidR="009D3B08" w:rsidRPr="00206F1E" w14:paraId="347C6E50" w14:textId="77777777" w:rsidTr="00344F53">
        <w:tc>
          <w:tcPr>
            <w:tcW w:w="143" w:type="pct"/>
            <w:tcBorders>
              <w:top w:val="single" w:sz="4" w:space="0" w:color="auto"/>
              <w:left w:val="single" w:sz="4" w:space="0" w:color="auto"/>
              <w:bottom w:val="single" w:sz="4" w:space="0" w:color="auto"/>
              <w:right w:val="single" w:sz="4" w:space="0" w:color="auto"/>
            </w:tcBorders>
            <w:hideMark/>
          </w:tcPr>
          <w:p w14:paraId="5E61A1CA"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37</w:t>
            </w:r>
          </w:p>
        </w:tc>
        <w:tc>
          <w:tcPr>
            <w:tcW w:w="811" w:type="pct"/>
            <w:tcBorders>
              <w:top w:val="single" w:sz="4" w:space="0" w:color="auto"/>
              <w:left w:val="single" w:sz="4" w:space="0" w:color="auto"/>
              <w:bottom w:val="single" w:sz="4" w:space="0" w:color="auto"/>
              <w:right w:val="single" w:sz="4" w:space="0" w:color="auto"/>
            </w:tcBorders>
            <w:hideMark/>
          </w:tcPr>
          <w:p w14:paraId="6288981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13.2. Реализация проекта «Народный бюджет ТОС» (ТОС - территориальное общественное самоуправление)</w:t>
            </w:r>
          </w:p>
        </w:tc>
        <w:tc>
          <w:tcPr>
            <w:tcW w:w="626" w:type="pct"/>
            <w:tcBorders>
              <w:top w:val="single" w:sz="4" w:space="0" w:color="auto"/>
              <w:left w:val="single" w:sz="4" w:space="0" w:color="auto"/>
              <w:bottom w:val="single" w:sz="4" w:space="0" w:color="auto"/>
              <w:right w:val="single" w:sz="4" w:space="0" w:color="auto"/>
            </w:tcBorders>
            <w:hideMark/>
          </w:tcPr>
          <w:p w14:paraId="2D3FEF7E"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hideMark/>
          </w:tcPr>
          <w:p w14:paraId="08D38AA5"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2014</w:t>
            </w:r>
          </w:p>
        </w:tc>
        <w:tc>
          <w:tcPr>
            <w:tcW w:w="412" w:type="pct"/>
            <w:tcBorders>
              <w:top w:val="single" w:sz="4" w:space="0" w:color="auto"/>
              <w:left w:val="single" w:sz="4" w:space="0" w:color="auto"/>
              <w:bottom w:val="single" w:sz="4" w:space="0" w:color="auto"/>
              <w:right w:val="single" w:sz="4" w:space="0" w:color="auto"/>
            </w:tcBorders>
            <w:hideMark/>
          </w:tcPr>
          <w:p w14:paraId="367A9590"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2023</w:t>
            </w:r>
          </w:p>
        </w:tc>
        <w:tc>
          <w:tcPr>
            <w:tcW w:w="936" w:type="pct"/>
            <w:tcBorders>
              <w:top w:val="single" w:sz="4" w:space="0" w:color="auto"/>
              <w:left w:val="single" w:sz="4" w:space="0" w:color="auto"/>
              <w:bottom w:val="single" w:sz="4" w:space="0" w:color="auto"/>
              <w:right w:val="single" w:sz="4" w:space="0" w:color="auto"/>
            </w:tcBorders>
            <w:hideMark/>
          </w:tcPr>
          <w:p w14:paraId="17C882F1"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Реализация проекта позволит воплотить в жизнь предложения граждан по улучшению качества жизни людей, входящих в состав территориальных общественных самоуправлений</w:t>
            </w:r>
          </w:p>
        </w:tc>
        <w:tc>
          <w:tcPr>
            <w:tcW w:w="868" w:type="pct"/>
            <w:tcBorders>
              <w:top w:val="single" w:sz="4" w:space="0" w:color="auto"/>
              <w:left w:val="single" w:sz="4" w:space="0" w:color="auto"/>
              <w:bottom w:val="single" w:sz="4" w:space="0" w:color="auto"/>
              <w:right w:val="single" w:sz="4" w:space="0" w:color="auto"/>
            </w:tcBorders>
            <w:hideMark/>
          </w:tcPr>
          <w:p w14:paraId="025411ED"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Отсутствие механизма взаимодействия населения конкретных городских территорий и органов МСУ</w:t>
            </w:r>
          </w:p>
        </w:tc>
        <w:tc>
          <w:tcPr>
            <w:tcW w:w="794" w:type="pct"/>
            <w:tcBorders>
              <w:top w:val="single" w:sz="4" w:space="0" w:color="auto"/>
              <w:left w:val="single" w:sz="4" w:space="0" w:color="auto"/>
              <w:bottom w:val="single" w:sz="4" w:space="0" w:color="auto"/>
              <w:right w:val="single" w:sz="4" w:space="0" w:color="auto"/>
            </w:tcBorders>
            <w:hideMark/>
          </w:tcPr>
          <w:p w14:paraId="6E405150"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Доля территорий, объединенных в органы территориального общественного самоуправления</w:t>
            </w:r>
          </w:p>
        </w:tc>
      </w:tr>
      <w:tr w:rsidR="009D3B08" w:rsidRPr="00206F1E" w14:paraId="121AD67F" w14:textId="77777777" w:rsidTr="00344F53">
        <w:tc>
          <w:tcPr>
            <w:tcW w:w="143" w:type="pct"/>
            <w:tcBorders>
              <w:top w:val="single" w:sz="4" w:space="0" w:color="auto"/>
              <w:left w:val="single" w:sz="4" w:space="0" w:color="auto"/>
              <w:bottom w:val="single" w:sz="4" w:space="0" w:color="auto"/>
              <w:right w:val="single" w:sz="4" w:space="0" w:color="auto"/>
            </w:tcBorders>
          </w:tcPr>
          <w:p w14:paraId="24A0D465" w14:textId="77777777" w:rsidR="00C60E4B" w:rsidRPr="00206F1E" w:rsidRDefault="00C60E4B" w:rsidP="00344F53">
            <w:pPr>
              <w:pStyle w:val="ConsPlusNormal"/>
              <w:jc w:val="center"/>
              <w:rPr>
                <w:rFonts w:ascii="Times New Roman" w:hAnsi="Times New Roman" w:cs="Times New Roman"/>
                <w:sz w:val="24"/>
                <w:szCs w:val="24"/>
                <w:lang w:eastAsia="en-US"/>
              </w:rPr>
            </w:pPr>
            <w:r w:rsidRPr="00206F1E">
              <w:rPr>
                <w:rFonts w:ascii="Times New Roman" w:hAnsi="Times New Roman" w:cs="Times New Roman"/>
                <w:sz w:val="24"/>
                <w:szCs w:val="24"/>
                <w:lang w:eastAsia="en-US"/>
              </w:rPr>
              <w:t>38</w:t>
            </w:r>
          </w:p>
        </w:tc>
        <w:tc>
          <w:tcPr>
            <w:tcW w:w="811" w:type="pct"/>
            <w:tcBorders>
              <w:top w:val="single" w:sz="4" w:space="0" w:color="auto"/>
              <w:left w:val="single" w:sz="4" w:space="0" w:color="auto"/>
              <w:bottom w:val="single" w:sz="4" w:space="0" w:color="auto"/>
              <w:right w:val="single" w:sz="4" w:space="0" w:color="auto"/>
            </w:tcBorders>
          </w:tcPr>
          <w:p w14:paraId="4900FEA8"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Основное мероприятие 14.</w:t>
            </w:r>
          </w:p>
          <w:p w14:paraId="46365650"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Создание системы вовлечения горожан в принятие решений по вопросам городского развития.</w:t>
            </w:r>
          </w:p>
        </w:tc>
        <w:tc>
          <w:tcPr>
            <w:tcW w:w="626" w:type="pct"/>
            <w:tcBorders>
              <w:top w:val="single" w:sz="4" w:space="0" w:color="auto"/>
              <w:left w:val="single" w:sz="4" w:space="0" w:color="auto"/>
              <w:bottom w:val="single" w:sz="4" w:space="0" w:color="auto"/>
              <w:right w:val="single" w:sz="4" w:space="0" w:color="auto"/>
            </w:tcBorders>
          </w:tcPr>
          <w:p w14:paraId="2D9A0864"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tcPr>
          <w:p w14:paraId="0940A931" w14:textId="77777777" w:rsidR="00C60E4B" w:rsidRPr="00206F1E" w:rsidRDefault="00C60E4B" w:rsidP="00344F53">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2020</w:t>
            </w:r>
          </w:p>
        </w:tc>
        <w:tc>
          <w:tcPr>
            <w:tcW w:w="412" w:type="pct"/>
            <w:tcBorders>
              <w:top w:val="single" w:sz="4" w:space="0" w:color="auto"/>
              <w:left w:val="single" w:sz="4" w:space="0" w:color="auto"/>
              <w:bottom w:val="single" w:sz="4" w:space="0" w:color="auto"/>
              <w:right w:val="single" w:sz="4" w:space="0" w:color="auto"/>
            </w:tcBorders>
          </w:tcPr>
          <w:p w14:paraId="10A76D82" w14:textId="77777777" w:rsidR="00C60E4B" w:rsidRPr="00206F1E" w:rsidRDefault="00C60E4B" w:rsidP="00344F53">
            <w:pPr>
              <w:spacing w:after="0" w:line="240" w:lineRule="auto"/>
              <w:jc w:val="center"/>
              <w:rPr>
                <w:rFonts w:ascii="Times New Roman" w:hAnsi="Times New Roman" w:cs="Times New Roman"/>
                <w:sz w:val="24"/>
                <w:szCs w:val="24"/>
              </w:rPr>
            </w:pPr>
            <w:r w:rsidRPr="00206F1E">
              <w:rPr>
                <w:rFonts w:ascii="Times New Roman" w:hAnsi="Times New Roman" w:cs="Times New Roman"/>
                <w:sz w:val="24"/>
                <w:szCs w:val="24"/>
              </w:rPr>
              <w:t>2023</w:t>
            </w:r>
          </w:p>
        </w:tc>
        <w:tc>
          <w:tcPr>
            <w:tcW w:w="936" w:type="pct"/>
            <w:tcBorders>
              <w:top w:val="single" w:sz="4" w:space="0" w:color="auto"/>
              <w:left w:val="single" w:sz="4" w:space="0" w:color="auto"/>
              <w:bottom w:val="single" w:sz="4" w:space="0" w:color="auto"/>
              <w:right w:val="single" w:sz="4" w:space="0" w:color="auto"/>
            </w:tcBorders>
          </w:tcPr>
          <w:p w14:paraId="0220CA41"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 xml:space="preserve">Реализация мероприятия позволит вовлечь граждан в процесс принятия решений по актуальным вопросам развития города посредством участия в голосования, а также вовлечь граждан в решение вопросов городского развития за счет создания положительного имиджа активного горожанина, а также будет </w:t>
            </w:r>
            <w:r w:rsidRPr="00206F1E">
              <w:rPr>
                <w:rFonts w:ascii="Times New Roman" w:hAnsi="Times New Roman" w:cs="Times New Roman"/>
                <w:sz w:val="24"/>
                <w:szCs w:val="24"/>
              </w:rPr>
              <w:lastRenderedPageBreak/>
              <w:t>способствовать формированию общественного мнения в пользу большей вовлеченности в жизнь города.</w:t>
            </w:r>
          </w:p>
        </w:tc>
        <w:tc>
          <w:tcPr>
            <w:tcW w:w="868" w:type="pct"/>
            <w:tcBorders>
              <w:top w:val="single" w:sz="4" w:space="0" w:color="auto"/>
              <w:left w:val="single" w:sz="4" w:space="0" w:color="auto"/>
              <w:bottom w:val="single" w:sz="4" w:space="0" w:color="auto"/>
              <w:right w:val="single" w:sz="4" w:space="0" w:color="auto"/>
            </w:tcBorders>
          </w:tcPr>
          <w:p w14:paraId="3EFBD1AA" w14:textId="77777777" w:rsidR="00C60E4B" w:rsidRPr="00206F1E" w:rsidRDefault="00C60E4B" w:rsidP="00344F53">
            <w:pPr>
              <w:pStyle w:val="af2"/>
              <w:rPr>
                <w:rFonts w:ascii="Times New Roman" w:hAnsi="Times New Roman" w:cs="Times New Roman"/>
                <w:sz w:val="24"/>
                <w:szCs w:val="24"/>
              </w:rPr>
            </w:pPr>
            <w:r w:rsidRPr="00206F1E">
              <w:rPr>
                <w:rFonts w:ascii="Times New Roman" w:hAnsi="Times New Roman" w:cs="Times New Roman"/>
                <w:sz w:val="24"/>
                <w:szCs w:val="24"/>
              </w:rPr>
              <w:lastRenderedPageBreak/>
              <w:t>Низкий уровень вовлеченности жителей города в процесс принятия решений.</w:t>
            </w:r>
          </w:p>
          <w:p w14:paraId="5DA74D7C" w14:textId="77777777" w:rsidR="00C60E4B" w:rsidRPr="00206F1E" w:rsidRDefault="00C60E4B" w:rsidP="00344F53">
            <w:pPr>
              <w:pStyle w:val="af2"/>
              <w:rPr>
                <w:rFonts w:ascii="Times New Roman" w:hAnsi="Times New Roman" w:cs="Times New Roman"/>
                <w:sz w:val="24"/>
                <w:szCs w:val="24"/>
              </w:rPr>
            </w:pPr>
            <w:r w:rsidRPr="00206F1E">
              <w:rPr>
                <w:rFonts w:ascii="Times New Roman" w:hAnsi="Times New Roman" w:cs="Times New Roman"/>
                <w:sz w:val="24"/>
                <w:szCs w:val="24"/>
              </w:rPr>
              <w:t>Отсутствие одного из удобных каналов обратной связи в рамках взаимодействия власть-общество.</w:t>
            </w:r>
          </w:p>
          <w:p w14:paraId="76548003" w14:textId="77777777" w:rsidR="00C60E4B" w:rsidRPr="00206F1E" w:rsidRDefault="00C60E4B" w:rsidP="00344F53">
            <w:pPr>
              <w:pStyle w:val="af2"/>
              <w:rPr>
                <w:rFonts w:ascii="Times New Roman" w:hAnsi="Times New Roman" w:cs="Times New Roman"/>
                <w:sz w:val="24"/>
                <w:szCs w:val="24"/>
              </w:rPr>
            </w:pPr>
          </w:p>
          <w:p w14:paraId="22BFD77F" w14:textId="77777777" w:rsidR="00C60E4B" w:rsidRPr="00206F1E" w:rsidRDefault="00C60E4B" w:rsidP="00344F53">
            <w:pPr>
              <w:pStyle w:val="af2"/>
              <w:rPr>
                <w:rFonts w:ascii="Times New Roman" w:hAnsi="Times New Roman" w:cs="Times New Roman"/>
                <w:sz w:val="24"/>
                <w:szCs w:val="24"/>
              </w:rPr>
            </w:pPr>
            <w:r w:rsidRPr="00206F1E">
              <w:rPr>
                <w:rFonts w:ascii="Times New Roman" w:hAnsi="Times New Roman" w:cs="Times New Roman"/>
                <w:sz w:val="24"/>
                <w:szCs w:val="24"/>
              </w:rPr>
              <w:lastRenderedPageBreak/>
              <w:t>Отсутствие положительного имиджа активного горожанина.</w:t>
            </w:r>
          </w:p>
          <w:p w14:paraId="34BAE5E6" w14:textId="77777777" w:rsidR="00C60E4B" w:rsidRPr="00206F1E" w:rsidRDefault="00C60E4B" w:rsidP="00344F53">
            <w:pPr>
              <w:pStyle w:val="af2"/>
              <w:rPr>
                <w:rFonts w:ascii="Times New Roman" w:hAnsi="Times New Roman" w:cs="Times New Roman"/>
                <w:sz w:val="24"/>
                <w:szCs w:val="24"/>
              </w:rPr>
            </w:pPr>
          </w:p>
          <w:p w14:paraId="01127C54" w14:textId="77777777" w:rsidR="00C60E4B" w:rsidRPr="00206F1E" w:rsidRDefault="00C60E4B" w:rsidP="00344F53">
            <w:pPr>
              <w:pStyle w:val="af2"/>
              <w:rPr>
                <w:rFonts w:ascii="Times New Roman" w:hAnsi="Times New Roman" w:cs="Times New Roman"/>
                <w:sz w:val="24"/>
                <w:szCs w:val="24"/>
              </w:rPr>
            </w:pPr>
          </w:p>
        </w:tc>
        <w:tc>
          <w:tcPr>
            <w:tcW w:w="794" w:type="pct"/>
            <w:tcBorders>
              <w:top w:val="single" w:sz="4" w:space="0" w:color="auto"/>
              <w:left w:val="single" w:sz="4" w:space="0" w:color="auto"/>
              <w:bottom w:val="single" w:sz="4" w:space="0" w:color="auto"/>
              <w:right w:val="single" w:sz="4" w:space="0" w:color="auto"/>
            </w:tcBorders>
          </w:tcPr>
          <w:p w14:paraId="3D3858D7"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1.Количество инициированных и проведенных голосований в рамках реализации проекта «Команда Череповца»</w:t>
            </w:r>
          </w:p>
          <w:p w14:paraId="35B4FE08"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 Количество горожан, принявших участие в принятии решений</w:t>
            </w:r>
          </w:p>
          <w:p w14:paraId="7B825A9C"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3. Количество уни</w:t>
            </w:r>
            <w:r w:rsidRPr="00206F1E">
              <w:rPr>
                <w:rFonts w:ascii="Times New Roman" w:hAnsi="Times New Roman" w:cs="Times New Roman"/>
                <w:sz w:val="24"/>
                <w:szCs w:val="24"/>
                <w:lang w:eastAsia="en-US"/>
              </w:rPr>
              <w:lastRenderedPageBreak/>
              <w:t>кальных зарегистрированных пользователей сайта «Мой Череповец.РФ»</w:t>
            </w:r>
          </w:p>
          <w:p w14:paraId="52DB0D7B" w14:textId="77777777" w:rsidR="00C60E4B" w:rsidRPr="00206F1E" w:rsidRDefault="00C60E4B" w:rsidP="00344F53">
            <w:pPr>
              <w:pStyle w:val="ConsPlusNormal"/>
              <w:rPr>
                <w:rFonts w:ascii="Times New Roman" w:hAnsi="Times New Roman" w:cs="Times New Roman"/>
                <w:bCs/>
                <w:iCs/>
                <w:sz w:val="24"/>
                <w:szCs w:val="24"/>
                <w:lang w:eastAsia="en-US"/>
              </w:rPr>
            </w:pPr>
            <w:r w:rsidRPr="00206F1E">
              <w:rPr>
                <w:rFonts w:ascii="Times New Roman" w:hAnsi="Times New Roman" w:cs="Times New Roman"/>
                <w:sz w:val="24"/>
                <w:szCs w:val="24"/>
                <w:lang w:eastAsia="en-US"/>
              </w:rPr>
              <w:t xml:space="preserve">4. </w:t>
            </w:r>
            <w:r w:rsidRPr="00206F1E">
              <w:rPr>
                <w:rFonts w:ascii="Times New Roman" w:hAnsi="Times New Roman" w:cs="Times New Roman"/>
                <w:bCs/>
                <w:iCs/>
                <w:sz w:val="24"/>
                <w:szCs w:val="24"/>
              </w:rPr>
              <w:t>«Количество участников группы «Команда Череповца» в социальной сети в ВК.</w:t>
            </w:r>
          </w:p>
          <w:p w14:paraId="38A0F66F" w14:textId="77777777" w:rsidR="00C60E4B" w:rsidRPr="00206F1E" w:rsidRDefault="00C60E4B" w:rsidP="00344F53">
            <w:pPr>
              <w:pStyle w:val="ConsPlusNormal"/>
              <w:rPr>
                <w:rFonts w:ascii="Times New Roman" w:hAnsi="Times New Roman" w:cs="Times New Roman"/>
                <w:sz w:val="24"/>
                <w:szCs w:val="24"/>
                <w:lang w:eastAsia="en-US"/>
              </w:rPr>
            </w:pPr>
          </w:p>
        </w:tc>
      </w:tr>
      <w:tr w:rsidR="009D3B08" w:rsidRPr="00206F1E" w14:paraId="15428635" w14:textId="77777777" w:rsidTr="00344F53">
        <w:tc>
          <w:tcPr>
            <w:tcW w:w="143" w:type="pct"/>
            <w:tcBorders>
              <w:top w:val="single" w:sz="4" w:space="0" w:color="auto"/>
              <w:left w:val="single" w:sz="4" w:space="0" w:color="auto"/>
              <w:bottom w:val="single" w:sz="4" w:space="0" w:color="auto"/>
              <w:right w:val="single" w:sz="4" w:space="0" w:color="auto"/>
            </w:tcBorders>
          </w:tcPr>
          <w:p w14:paraId="2AA37545" w14:textId="77777777" w:rsidR="00C60E4B" w:rsidRPr="00206F1E" w:rsidRDefault="00C60E4B" w:rsidP="00344F53">
            <w:pPr>
              <w:pStyle w:val="ConsPlusNormal"/>
              <w:jc w:val="center"/>
              <w:rPr>
                <w:rFonts w:ascii="Times New Roman" w:hAnsi="Times New Roman" w:cs="Times New Roman"/>
                <w:sz w:val="24"/>
                <w:szCs w:val="24"/>
                <w:lang w:eastAsia="en-US"/>
              </w:rPr>
            </w:pPr>
          </w:p>
        </w:tc>
        <w:tc>
          <w:tcPr>
            <w:tcW w:w="811" w:type="pct"/>
            <w:tcBorders>
              <w:top w:val="single" w:sz="4" w:space="0" w:color="auto"/>
              <w:left w:val="single" w:sz="4" w:space="0" w:color="auto"/>
              <w:bottom w:val="single" w:sz="4" w:space="0" w:color="auto"/>
              <w:right w:val="single" w:sz="4" w:space="0" w:color="auto"/>
            </w:tcBorders>
          </w:tcPr>
          <w:p w14:paraId="5BD69535"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14.1. Реализация проекта «Команда Череповца»</w:t>
            </w:r>
          </w:p>
        </w:tc>
        <w:tc>
          <w:tcPr>
            <w:tcW w:w="626" w:type="pct"/>
            <w:tcBorders>
              <w:top w:val="single" w:sz="4" w:space="0" w:color="auto"/>
              <w:left w:val="single" w:sz="4" w:space="0" w:color="auto"/>
              <w:bottom w:val="single" w:sz="4" w:space="0" w:color="auto"/>
              <w:right w:val="single" w:sz="4" w:space="0" w:color="auto"/>
            </w:tcBorders>
          </w:tcPr>
          <w:p w14:paraId="5226F47C"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tcPr>
          <w:p w14:paraId="3B7E17E8" w14:textId="77777777" w:rsidR="00C60E4B" w:rsidRPr="00206F1E" w:rsidRDefault="00C60E4B" w:rsidP="00344F53">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2020</w:t>
            </w:r>
          </w:p>
        </w:tc>
        <w:tc>
          <w:tcPr>
            <w:tcW w:w="412" w:type="pct"/>
            <w:tcBorders>
              <w:top w:val="single" w:sz="4" w:space="0" w:color="auto"/>
              <w:left w:val="single" w:sz="4" w:space="0" w:color="auto"/>
              <w:bottom w:val="single" w:sz="4" w:space="0" w:color="auto"/>
              <w:right w:val="single" w:sz="4" w:space="0" w:color="auto"/>
            </w:tcBorders>
          </w:tcPr>
          <w:p w14:paraId="6F67F778" w14:textId="77777777" w:rsidR="00C60E4B" w:rsidRPr="00206F1E" w:rsidRDefault="00C60E4B" w:rsidP="00344F53">
            <w:pPr>
              <w:spacing w:after="0" w:line="240" w:lineRule="auto"/>
              <w:jc w:val="center"/>
              <w:rPr>
                <w:rFonts w:ascii="Times New Roman" w:hAnsi="Times New Roman" w:cs="Times New Roman"/>
                <w:sz w:val="24"/>
                <w:szCs w:val="24"/>
              </w:rPr>
            </w:pPr>
            <w:r w:rsidRPr="00206F1E">
              <w:rPr>
                <w:rFonts w:ascii="Times New Roman" w:hAnsi="Times New Roman" w:cs="Times New Roman"/>
                <w:sz w:val="24"/>
                <w:szCs w:val="24"/>
              </w:rPr>
              <w:t>2023</w:t>
            </w:r>
          </w:p>
        </w:tc>
        <w:tc>
          <w:tcPr>
            <w:tcW w:w="936" w:type="pct"/>
            <w:tcBorders>
              <w:top w:val="single" w:sz="4" w:space="0" w:color="auto"/>
              <w:left w:val="single" w:sz="4" w:space="0" w:color="auto"/>
              <w:bottom w:val="single" w:sz="4" w:space="0" w:color="auto"/>
              <w:right w:val="single" w:sz="4" w:space="0" w:color="auto"/>
            </w:tcBorders>
          </w:tcPr>
          <w:p w14:paraId="028DAEC8"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Реализация проекта позволит вовлечь граждан в процесс принятия решений по актуальным вопросам развития города посредством участия в голосованиях</w:t>
            </w:r>
          </w:p>
        </w:tc>
        <w:tc>
          <w:tcPr>
            <w:tcW w:w="868" w:type="pct"/>
            <w:tcBorders>
              <w:top w:val="single" w:sz="4" w:space="0" w:color="auto"/>
              <w:left w:val="single" w:sz="4" w:space="0" w:color="auto"/>
              <w:bottom w:val="single" w:sz="4" w:space="0" w:color="auto"/>
              <w:right w:val="single" w:sz="4" w:space="0" w:color="auto"/>
            </w:tcBorders>
          </w:tcPr>
          <w:p w14:paraId="1076EF9F" w14:textId="77777777" w:rsidR="00C60E4B" w:rsidRPr="00206F1E" w:rsidRDefault="00C60E4B" w:rsidP="00344F53">
            <w:pPr>
              <w:pStyle w:val="af2"/>
              <w:rPr>
                <w:rFonts w:ascii="Times New Roman" w:hAnsi="Times New Roman" w:cs="Times New Roman"/>
                <w:sz w:val="24"/>
                <w:szCs w:val="24"/>
              </w:rPr>
            </w:pPr>
            <w:r w:rsidRPr="00206F1E">
              <w:rPr>
                <w:rFonts w:ascii="Times New Roman" w:hAnsi="Times New Roman" w:cs="Times New Roman"/>
                <w:sz w:val="24"/>
                <w:szCs w:val="24"/>
              </w:rPr>
              <w:t>Низкий уровень вовлеченности жителей города в процесс принятия решений.</w:t>
            </w:r>
          </w:p>
          <w:p w14:paraId="3DD36CBF" w14:textId="77777777" w:rsidR="00C60E4B" w:rsidRPr="00206F1E" w:rsidRDefault="00C60E4B" w:rsidP="00344F53">
            <w:pPr>
              <w:pStyle w:val="af2"/>
              <w:rPr>
                <w:rFonts w:ascii="Times New Roman" w:hAnsi="Times New Roman" w:cs="Times New Roman"/>
                <w:sz w:val="24"/>
                <w:szCs w:val="24"/>
              </w:rPr>
            </w:pPr>
            <w:r w:rsidRPr="00206F1E">
              <w:rPr>
                <w:rFonts w:ascii="Times New Roman" w:hAnsi="Times New Roman" w:cs="Times New Roman"/>
                <w:sz w:val="24"/>
                <w:szCs w:val="24"/>
              </w:rPr>
              <w:t>Отсутствие одного из удобных каналов обратной связи в рамках взаимодействия власть-общество.</w:t>
            </w:r>
          </w:p>
          <w:p w14:paraId="72FFBEE4" w14:textId="77777777" w:rsidR="00C60E4B" w:rsidRPr="00206F1E" w:rsidRDefault="00C60E4B" w:rsidP="00344F53">
            <w:pPr>
              <w:pStyle w:val="af2"/>
              <w:rPr>
                <w:rFonts w:ascii="Times New Roman" w:hAnsi="Times New Roman" w:cs="Times New Roman"/>
                <w:sz w:val="24"/>
                <w:szCs w:val="24"/>
              </w:rPr>
            </w:pPr>
          </w:p>
        </w:tc>
        <w:tc>
          <w:tcPr>
            <w:tcW w:w="794" w:type="pct"/>
            <w:tcBorders>
              <w:top w:val="single" w:sz="4" w:space="0" w:color="auto"/>
              <w:left w:val="single" w:sz="4" w:space="0" w:color="auto"/>
              <w:bottom w:val="single" w:sz="4" w:space="0" w:color="auto"/>
              <w:right w:val="single" w:sz="4" w:space="0" w:color="auto"/>
            </w:tcBorders>
          </w:tcPr>
          <w:p w14:paraId="584B130F"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1.Количество инициированных и проведенных голосований в рамках реализации проекта «Команда Череповца»</w:t>
            </w:r>
          </w:p>
          <w:p w14:paraId="53270562"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 Количество горожан, принявших участие в принятии решений</w:t>
            </w:r>
          </w:p>
          <w:p w14:paraId="1B065FC3"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3. Количество уникальных зарегистрированных пользователей сайта «Мой Череповец.РФ»</w:t>
            </w:r>
          </w:p>
          <w:p w14:paraId="5E94898A"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lastRenderedPageBreak/>
              <w:t>4</w:t>
            </w:r>
            <w:r w:rsidRPr="00206F1E">
              <w:rPr>
                <w:rFonts w:ascii="Times New Roman" w:hAnsi="Times New Roman" w:cs="Times New Roman"/>
                <w:sz w:val="24"/>
                <w:szCs w:val="24"/>
              </w:rPr>
              <w:t xml:space="preserve"> «Количество участников группы «Команда Череповца» в социальной сети в ВК.</w:t>
            </w:r>
          </w:p>
          <w:p w14:paraId="036D5AD6" w14:textId="77777777" w:rsidR="00C60E4B" w:rsidRPr="00206F1E" w:rsidRDefault="00C60E4B" w:rsidP="00344F53">
            <w:pPr>
              <w:pStyle w:val="ConsPlusNormal"/>
              <w:rPr>
                <w:rFonts w:ascii="Times New Roman" w:hAnsi="Times New Roman" w:cs="Times New Roman"/>
                <w:sz w:val="24"/>
                <w:szCs w:val="24"/>
                <w:lang w:eastAsia="en-US"/>
              </w:rPr>
            </w:pPr>
          </w:p>
        </w:tc>
      </w:tr>
      <w:tr w:rsidR="00917B4C" w:rsidRPr="00206F1E" w14:paraId="61A47718" w14:textId="77777777" w:rsidTr="00344F53">
        <w:tc>
          <w:tcPr>
            <w:tcW w:w="143" w:type="pct"/>
            <w:tcBorders>
              <w:top w:val="single" w:sz="4" w:space="0" w:color="auto"/>
              <w:left w:val="single" w:sz="4" w:space="0" w:color="auto"/>
              <w:bottom w:val="single" w:sz="4" w:space="0" w:color="auto"/>
              <w:right w:val="single" w:sz="4" w:space="0" w:color="auto"/>
            </w:tcBorders>
          </w:tcPr>
          <w:p w14:paraId="34235727" w14:textId="77777777" w:rsidR="00C60E4B" w:rsidRPr="00206F1E" w:rsidRDefault="00C60E4B" w:rsidP="00344F53">
            <w:pPr>
              <w:pStyle w:val="ConsPlusNormal"/>
              <w:jc w:val="center"/>
              <w:rPr>
                <w:rFonts w:ascii="Times New Roman" w:hAnsi="Times New Roman" w:cs="Times New Roman"/>
                <w:sz w:val="24"/>
                <w:szCs w:val="24"/>
                <w:lang w:eastAsia="en-US"/>
              </w:rPr>
            </w:pPr>
          </w:p>
        </w:tc>
        <w:tc>
          <w:tcPr>
            <w:tcW w:w="811" w:type="pct"/>
            <w:tcBorders>
              <w:top w:val="single" w:sz="4" w:space="0" w:color="auto"/>
              <w:left w:val="single" w:sz="4" w:space="0" w:color="auto"/>
              <w:bottom w:val="single" w:sz="4" w:space="0" w:color="auto"/>
              <w:right w:val="single" w:sz="4" w:space="0" w:color="auto"/>
            </w:tcBorders>
          </w:tcPr>
          <w:p w14:paraId="4AD339FA"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14.2. Реализация проекта «Виртуальная доска почета «Активный горожанин»</w:t>
            </w:r>
          </w:p>
        </w:tc>
        <w:tc>
          <w:tcPr>
            <w:tcW w:w="626" w:type="pct"/>
            <w:tcBorders>
              <w:top w:val="single" w:sz="4" w:space="0" w:color="auto"/>
              <w:left w:val="single" w:sz="4" w:space="0" w:color="auto"/>
              <w:bottom w:val="single" w:sz="4" w:space="0" w:color="auto"/>
              <w:right w:val="single" w:sz="4" w:space="0" w:color="auto"/>
            </w:tcBorders>
          </w:tcPr>
          <w:p w14:paraId="2463F840"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lang w:eastAsia="en-US"/>
              </w:rPr>
              <w:t>Управление по работе с общественностью мэрии</w:t>
            </w:r>
          </w:p>
        </w:tc>
        <w:tc>
          <w:tcPr>
            <w:tcW w:w="412" w:type="pct"/>
            <w:tcBorders>
              <w:top w:val="single" w:sz="4" w:space="0" w:color="auto"/>
              <w:left w:val="single" w:sz="4" w:space="0" w:color="auto"/>
              <w:bottom w:val="single" w:sz="4" w:space="0" w:color="auto"/>
              <w:right w:val="single" w:sz="4" w:space="0" w:color="auto"/>
            </w:tcBorders>
          </w:tcPr>
          <w:p w14:paraId="2A376D38" w14:textId="77777777" w:rsidR="00C60E4B" w:rsidRPr="00206F1E" w:rsidRDefault="004977D6" w:rsidP="00344F53">
            <w:pPr>
              <w:pStyle w:val="ConsPlusNormal"/>
              <w:jc w:val="center"/>
              <w:rPr>
                <w:rFonts w:ascii="Times New Roman" w:hAnsi="Times New Roman" w:cs="Times New Roman"/>
                <w:sz w:val="24"/>
                <w:szCs w:val="24"/>
              </w:rPr>
            </w:pPr>
            <w:r w:rsidRPr="00206F1E">
              <w:rPr>
                <w:rFonts w:ascii="Times New Roman" w:hAnsi="Times New Roman" w:cs="Times New Roman"/>
                <w:sz w:val="24"/>
                <w:szCs w:val="24"/>
              </w:rPr>
              <w:t>2020</w:t>
            </w:r>
          </w:p>
        </w:tc>
        <w:tc>
          <w:tcPr>
            <w:tcW w:w="412" w:type="pct"/>
            <w:tcBorders>
              <w:top w:val="single" w:sz="4" w:space="0" w:color="auto"/>
              <w:left w:val="single" w:sz="4" w:space="0" w:color="auto"/>
              <w:bottom w:val="single" w:sz="4" w:space="0" w:color="auto"/>
              <w:right w:val="single" w:sz="4" w:space="0" w:color="auto"/>
            </w:tcBorders>
          </w:tcPr>
          <w:p w14:paraId="2B65B923" w14:textId="77777777" w:rsidR="00C60E4B" w:rsidRPr="00206F1E" w:rsidRDefault="00C60E4B" w:rsidP="00344F53">
            <w:pPr>
              <w:spacing w:after="0" w:line="240" w:lineRule="auto"/>
              <w:jc w:val="center"/>
              <w:rPr>
                <w:rFonts w:ascii="Times New Roman" w:hAnsi="Times New Roman" w:cs="Times New Roman"/>
                <w:sz w:val="24"/>
                <w:szCs w:val="24"/>
              </w:rPr>
            </w:pPr>
            <w:r w:rsidRPr="00206F1E">
              <w:rPr>
                <w:rFonts w:ascii="Times New Roman" w:hAnsi="Times New Roman" w:cs="Times New Roman"/>
                <w:sz w:val="24"/>
                <w:szCs w:val="24"/>
              </w:rPr>
              <w:t>2023</w:t>
            </w:r>
          </w:p>
        </w:tc>
        <w:tc>
          <w:tcPr>
            <w:tcW w:w="936" w:type="pct"/>
            <w:tcBorders>
              <w:top w:val="single" w:sz="4" w:space="0" w:color="auto"/>
              <w:left w:val="single" w:sz="4" w:space="0" w:color="auto"/>
              <w:bottom w:val="single" w:sz="4" w:space="0" w:color="auto"/>
              <w:right w:val="single" w:sz="4" w:space="0" w:color="auto"/>
            </w:tcBorders>
          </w:tcPr>
          <w:p w14:paraId="787C4B9A" w14:textId="77777777" w:rsidR="00C60E4B" w:rsidRPr="00206F1E" w:rsidRDefault="00C60E4B" w:rsidP="00344F53">
            <w:pPr>
              <w:pStyle w:val="ConsPlusNormal"/>
              <w:rPr>
                <w:rFonts w:ascii="Times New Roman" w:hAnsi="Times New Roman" w:cs="Times New Roman"/>
                <w:sz w:val="24"/>
                <w:szCs w:val="24"/>
              </w:rPr>
            </w:pPr>
            <w:r w:rsidRPr="00206F1E">
              <w:rPr>
                <w:rFonts w:ascii="Times New Roman" w:hAnsi="Times New Roman" w:cs="Times New Roman"/>
                <w:sz w:val="24"/>
                <w:szCs w:val="24"/>
              </w:rPr>
              <w:t>Реализация проекта позволит вовлечь граждан в решение вопросов городского развития за счет создания положительного имиджа активного горожанина, а также будет способствовать формированию общественного мнения в пользу большей вовлеченности в жизнь города.</w:t>
            </w:r>
          </w:p>
        </w:tc>
        <w:tc>
          <w:tcPr>
            <w:tcW w:w="868" w:type="pct"/>
            <w:tcBorders>
              <w:top w:val="single" w:sz="4" w:space="0" w:color="auto"/>
              <w:left w:val="single" w:sz="4" w:space="0" w:color="auto"/>
              <w:bottom w:val="single" w:sz="4" w:space="0" w:color="auto"/>
              <w:right w:val="single" w:sz="4" w:space="0" w:color="auto"/>
            </w:tcBorders>
          </w:tcPr>
          <w:p w14:paraId="536D559F" w14:textId="77777777" w:rsidR="00C60E4B" w:rsidRPr="00206F1E" w:rsidRDefault="00C60E4B" w:rsidP="00344F53">
            <w:pPr>
              <w:pStyle w:val="af2"/>
              <w:rPr>
                <w:rFonts w:ascii="Times New Roman" w:hAnsi="Times New Roman" w:cs="Times New Roman"/>
                <w:sz w:val="24"/>
                <w:szCs w:val="24"/>
              </w:rPr>
            </w:pPr>
            <w:r w:rsidRPr="00206F1E">
              <w:rPr>
                <w:rFonts w:ascii="Times New Roman" w:hAnsi="Times New Roman" w:cs="Times New Roman"/>
                <w:sz w:val="24"/>
                <w:szCs w:val="24"/>
              </w:rPr>
              <w:t xml:space="preserve">Низкий уровень вовлеченности граждан в решение вопросов городского развития, отсутствие положительного имиджа активного горожанина. </w:t>
            </w:r>
          </w:p>
        </w:tc>
        <w:tc>
          <w:tcPr>
            <w:tcW w:w="794" w:type="pct"/>
            <w:tcBorders>
              <w:top w:val="single" w:sz="4" w:space="0" w:color="auto"/>
              <w:left w:val="single" w:sz="4" w:space="0" w:color="auto"/>
              <w:bottom w:val="single" w:sz="4" w:space="0" w:color="auto"/>
              <w:right w:val="single" w:sz="4" w:space="0" w:color="auto"/>
            </w:tcBorders>
          </w:tcPr>
          <w:p w14:paraId="247A8636"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1.Количество инициированных и проведенных голосований в рамках реализации проекта «Команда Череповца»</w:t>
            </w:r>
          </w:p>
          <w:p w14:paraId="0B7B8A1B"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2. Количество горожан, принявших участие в принятии решений</w:t>
            </w:r>
          </w:p>
          <w:p w14:paraId="1D6DE209" w14:textId="77777777" w:rsidR="00C60E4B" w:rsidRPr="00206F1E" w:rsidRDefault="00C60E4B" w:rsidP="00344F53">
            <w:pPr>
              <w:pStyle w:val="ConsPlusNormal"/>
              <w:rPr>
                <w:rFonts w:ascii="Times New Roman" w:hAnsi="Times New Roman" w:cs="Times New Roman"/>
                <w:sz w:val="24"/>
                <w:szCs w:val="24"/>
                <w:lang w:eastAsia="en-US"/>
              </w:rPr>
            </w:pPr>
            <w:r w:rsidRPr="00206F1E">
              <w:rPr>
                <w:rFonts w:ascii="Times New Roman" w:hAnsi="Times New Roman" w:cs="Times New Roman"/>
                <w:sz w:val="24"/>
                <w:szCs w:val="24"/>
                <w:lang w:eastAsia="en-US"/>
              </w:rPr>
              <w:t>3. Количество уникальных зарегист</w:t>
            </w:r>
            <w:r w:rsidR="00B2149F" w:rsidRPr="00206F1E">
              <w:rPr>
                <w:rFonts w:ascii="Times New Roman" w:hAnsi="Times New Roman" w:cs="Times New Roman"/>
                <w:sz w:val="24"/>
                <w:szCs w:val="24"/>
                <w:lang w:eastAsia="en-US"/>
              </w:rPr>
              <w:t xml:space="preserve">рированных пользователей сайта </w:t>
            </w:r>
            <w:r w:rsidR="006F554F" w:rsidRPr="00206F1E">
              <w:rPr>
                <w:rFonts w:ascii="Times New Roman" w:hAnsi="Times New Roman" w:cs="Times New Roman"/>
                <w:sz w:val="24"/>
                <w:szCs w:val="24"/>
                <w:lang w:eastAsia="en-US"/>
              </w:rPr>
              <w:t>МойЧереповец.рф</w:t>
            </w:r>
          </w:p>
          <w:p w14:paraId="1B853DE7" w14:textId="77777777" w:rsidR="00C60E4B" w:rsidRPr="00206F1E" w:rsidRDefault="00C60E4B" w:rsidP="00344F53">
            <w:pPr>
              <w:pStyle w:val="ConsPlusNormal"/>
              <w:rPr>
                <w:rFonts w:ascii="Times New Roman" w:hAnsi="Times New Roman" w:cs="Times New Roman"/>
                <w:sz w:val="24"/>
                <w:szCs w:val="24"/>
                <w:lang w:eastAsia="en-US"/>
              </w:rPr>
            </w:pPr>
          </w:p>
        </w:tc>
      </w:tr>
    </w:tbl>
    <w:p w14:paraId="449603FC" w14:textId="77777777" w:rsidR="00C60E4B" w:rsidRPr="00206F1E" w:rsidRDefault="00C60E4B" w:rsidP="00C60E4B">
      <w:pPr>
        <w:pStyle w:val="ConsPlusNormal"/>
        <w:jc w:val="both"/>
        <w:rPr>
          <w:rFonts w:ascii="Times New Roman" w:hAnsi="Times New Roman" w:cs="Times New Roman"/>
        </w:rPr>
        <w:sectPr w:rsidR="00C60E4B" w:rsidRPr="00206F1E" w:rsidSect="0040282A">
          <w:pgSz w:w="16838" w:h="11905" w:orient="landscape"/>
          <w:pgMar w:top="1985" w:right="567" w:bottom="397" w:left="567" w:header="454" w:footer="0" w:gutter="0"/>
          <w:pgNumType w:start="1"/>
          <w:cols w:space="720"/>
          <w:titlePg/>
          <w:docGrid w:linePitch="299"/>
        </w:sectPr>
      </w:pPr>
    </w:p>
    <w:p w14:paraId="4C6D4A8C" w14:textId="77777777" w:rsidR="004F2DE5" w:rsidRPr="00CB1CB9" w:rsidRDefault="004F2DE5" w:rsidP="00CB1CB9">
      <w:pPr>
        <w:pStyle w:val="ConsPlusNormal"/>
        <w:rPr>
          <w:rFonts w:ascii="Times New Roman" w:hAnsi="Times New Roman" w:cs="Times New Roman"/>
          <w:sz w:val="26"/>
          <w:szCs w:val="26"/>
        </w:rPr>
      </w:pPr>
    </w:p>
    <w:p w14:paraId="3D46B560" w14:textId="77777777" w:rsidR="004A59FF" w:rsidRPr="00CB1CB9" w:rsidRDefault="004A59FF" w:rsidP="004A59FF">
      <w:pPr>
        <w:pStyle w:val="ConsPlusNormal"/>
        <w:jc w:val="right"/>
        <w:rPr>
          <w:rFonts w:ascii="Times New Roman" w:hAnsi="Times New Roman" w:cs="Times New Roman"/>
          <w:sz w:val="26"/>
          <w:szCs w:val="26"/>
        </w:rPr>
      </w:pPr>
      <w:r w:rsidRPr="00CB1CB9">
        <w:rPr>
          <w:rFonts w:ascii="Times New Roman" w:hAnsi="Times New Roman" w:cs="Times New Roman"/>
          <w:sz w:val="26"/>
          <w:szCs w:val="26"/>
        </w:rPr>
        <w:t>Таблица 3</w:t>
      </w:r>
    </w:p>
    <w:p w14:paraId="5CA8E9EE" w14:textId="77777777" w:rsidR="004A59FF" w:rsidRPr="00CB1CB9" w:rsidRDefault="004A59FF" w:rsidP="004A59FF">
      <w:pPr>
        <w:pStyle w:val="ConsPlusNormal"/>
        <w:jc w:val="both"/>
        <w:rPr>
          <w:rFonts w:ascii="Times New Roman" w:hAnsi="Times New Roman" w:cs="Times New Roman"/>
          <w:sz w:val="26"/>
          <w:szCs w:val="26"/>
        </w:rPr>
      </w:pPr>
    </w:p>
    <w:p w14:paraId="5723494B" w14:textId="77777777" w:rsidR="004A59FF" w:rsidRPr="00CB1CB9" w:rsidRDefault="004A59FF" w:rsidP="004A59FF">
      <w:pPr>
        <w:pStyle w:val="ConsPlusNormal"/>
        <w:jc w:val="both"/>
        <w:rPr>
          <w:rFonts w:ascii="Times New Roman" w:hAnsi="Times New Roman" w:cs="Times New Roman"/>
          <w:sz w:val="26"/>
          <w:szCs w:val="26"/>
        </w:rPr>
      </w:pPr>
    </w:p>
    <w:p w14:paraId="7FBFA96B" w14:textId="77777777" w:rsidR="004A59FF" w:rsidRPr="00CB1CB9" w:rsidRDefault="004A59FF" w:rsidP="004A59FF">
      <w:pPr>
        <w:pStyle w:val="ConsPlusNormal"/>
        <w:jc w:val="center"/>
        <w:rPr>
          <w:rFonts w:ascii="Times New Roman" w:hAnsi="Times New Roman" w:cs="Times New Roman"/>
          <w:b/>
          <w:sz w:val="26"/>
          <w:szCs w:val="26"/>
        </w:rPr>
      </w:pPr>
      <w:bookmarkStart w:id="10" w:name="P1666"/>
      <w:bookmarkEnd w:id="10"/>
      <w:r w:rsidRPr="00CB1CB9">
        <w:rPr>
          <w:rFonts w:ascii="Times New Roman" w:hAnsi="Times New Roman" w:cs="Times New Roman"/>
          <w:b/>
          <w:sz w:val="26"/>
          <w:szCs w:val="26"/>
        </w:rPr>
        <w:t>Ресурсное обеспечение реализации муниципальной</w:t>
      </w:r>
    </w:p>
    <w:p w14:paraId="76D372A4" w14:textId="77777777" w:rsidR="004A59FF" w:rsidRPr="00CB1CB9" w:rsidRDefault="004A59FF" w:rsidP="004A59FF">
      <w:pPr>
        <w:pStyle w:val="ConsPlusNormal"/>
        <w:jc w:val="center"/>
        <w:rPr>
          <w:rFonts w:ascii="Times New Roman" w:hAnsi="Times New Roman" w:cs="Times New Roman"/>
          <w:b/>
          <w:sz w:val="26"/>
          <w:szCs w:val="26"/>
        </w:rPr>
      </w:pPr>
      <w:r w:rsidRPr="00CB1CB9">
        <w:rPr>
          <w:rFonts w:ascii="Times New Roman" w:hAnsi="Times New Roman" w:cs="Times New Roman"/>
          <w:b/>
          <w:sz w:val="26"/>
          <w:szCs w:val="26"/>
        </w:rPr>
        <w:t>программы за счет собственных средств городского бюджета</w:t>
      </w:r>
    </w:p>
    <w:p w14:paraId="28E1F8B0" w14:textId="77777777" w:rsidR="004A59FF" w:rsidRPr="00CB1CB9" w:rsidRDefault="004A59FF" w:rsidP="004A59FF">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2470"/>
        <w:gridCol w:w="1965"/>
        <w:gridCol w:w="904"/>
        <w:gridCol w:w="904"/>
        <w:gridCol w:w="904"/>
        <w:gridCol w:w="904"/>
        <w:gridCol w:w="904"/>
        <w:gridCol w:w="904"/>
        <w:gridCol w:w="1579"/>
        <w:gridCol w:w="1434"/>
        <w:gridCol w:w="1274"/>
        <w:gridCol w:w="1099"/>
      </w:tblGrid>
      <w:tr w:rsidR="00CB1CB9" w:rsidRPr="00CB1CB9" w14:paraId="7DF1D147" w14:textId="77777777" w:rsidTr="001B23B5">
        <w:trPr>
          <w:tblHeader/>
        </w:trPr>
        <w:tc>
          <w:tcPr>
            <w:tcW w:w="143" w:type="pct"/>
            <w:vMerge w:val="restart"/>
          </w:tcPr>
          <w:p w14:paraId="000E3C3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w:t>
            </w:r>
          </w:p>
          <w:p w14:paraId="3D28363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п/п</w:t>
            </w:r>
          </w:p>
        </w:tc>
        <w:tc>
          <w:tcPr>
            <w:tcW w:w="787" w:type="pct"/>
            <w:vMerge w:val="restart"/>
          </w:tcPr>
          <w:p w14:paraId="4AB48C9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626" w:type="pct"/>
            <w:vMerge w:val="restart"/>
          </w:tcPr>
          <w:p w14:paraId="0B831FB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Ответственный исполнитель, соисполнитель</w:t>
            </w:r>
          </w:p>
        </w:tc>
        <w:tc>
          <w:tcPr>
            <w:tcW w:w="3444" w:type="pct"/>
            <w:gridSpan w:val="10"/>
          </w:tcPr>
          <w:p w14:paraId="4065015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Расходы (тыс. руб.), год</w:t>
            </w:r>
          </w:p>
        </w:tc>
      </w:tr>
      <w:tr w:rsidR="00CB1CB9" w:rsidRPr="00CB1CB9" w14:paraId="38E76367" w14:textId="77777777" w:rsidTr="001B23B5">
        <w:trPr>
          <w:tblHeader/>
        </w:trPr>
        <w:tc>
          <w:tcPr>
            <w:tcW w:w="143" w:type="pct"/>
            <w:vMerge/>
          </w:tcPr>
          <w:p w14:paraId="40F68D19" w14:textId="77777777" w:rsidR="004A59FF" w:rsidRPr="00CB1CB9" w:rsidRDefault="004A59FF" w:rsidP="001B23B5">
            <w:pPr>
              <w:rPr>
                <w:sz w:val="24"/>
                <w:szCs w:val="24"/>
              </w:rPr>
            </w:pPr>
          </w:p>
        </w:tc>
        <w:tc>
          <w:tcPr>
            <w:tcW w:w="787" w:type="pct"/>
            <w:vMerge/>
          </w:tcPr>
          <w:p w14:paraId="4D8FDF1C" w14:textId="77777777" w:rsidR="004A59FF" w:rsidRPr="00CB1CB9" w:rsidRDefault="004A59FF" w:rsidP="001B23B5">
            <w:pPr>
              <w:rPr>
                <w:sz w:val="24"/>
                <w:szCs w:val="24"/>
              </w:rPr>
            </w:pPr>
          </w:p>
        </w:tc>
        <w:tc>
          <w:tcPr>
            <w:tcW w:w="626" w:type="pct"/>
            <w:vMerge/>
          </w:tcPr>
          <w:p w14:paraId="236F05A6" w14:textId="77777777" w:rsidR="004A59FF" w:rsidRPr="00CB1CB9" w:rsidRDefault="004A59FF" w:rsidP="001B23B5">
            <w:pPr>
              <w:rPr>
                <w:sz w:val="24"/>
                <w:szCs w:val="24"/>
              </w:rPr>
            </w:pPr>
          </w:p>
        </w:tc>
        <w:tc>
          <w:tcPr>
            <w:tcW w:w="288" w:type="pct"/>
          </w:tcPr>
          <w:p w14:paraId="753867E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2014</w:t>
            </w:r>
          </w:p>
        </w:tc>
        <w:tc>
          <w:tcPr>
            <w:tcW w:w="288" w:type="pct"/>
          </w:tcPr>
          <w:p w14:paraId="0FF7D8E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2015</w:t>
            </w:r>
          </w:p>
        </w:tc>
        <w:tc>
          <w:tcPr>
            <w:tcW w:w="288" w:type="pct"/>
          </w:tcPr>
          <w:p w14:paraId="3248B55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2016</w:t>
            </w:r>
          </w:p>
        </w:tc>
        <w:tc>
          <w:tcPr>
            <w:tcW w:w="288" w:type="pct"/>
          </w:tcPr>
          <w:p w14:paraId="2A609C0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2017</w:t>
            </w:r>
          </w:p>
        </w:tc>
        <w:tc>
          <w:tcPr>
            <w:tcW w:w="288" w:type="pct"/>
          </w:tcPr>
          <w:p w14:paraId="574E637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2018</w:t>
            </w:r>
          </w:p>
        </w:tc>
        <w:tc>
          <w:tcPr>
            <w:tcW w:w="288" w:type="pct"/>
          </w:tcPr>
          <w:p w14:paraId="754B1C3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2019</w:t>
            </w:r>
          </w:p>
        </w:tc>
        <w:tc>
          <w:tcPr>
            <w:tcW w:w="503" w:type="pct"/>
          </w:tcPr>
          <w:p w14:paraId="5D86E64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2020</w:t>
            </w:r>
          </w:p>
        </w:tc>
        <w:tc>
          <w:tcPr>
            <w:tcW w:w="457" w:type="pct"/>
          </w:tcPr>
          <w:p w14:paraId="1B3C88A9" w14:textId="77777777" w:rsidR="004A59FF" w:rsidRPr="00CB1CB9" w:rsidRDefault="004A59FF" w:rsidP="001B23B5">
            <w:pPr>
              <w:pStyle w:val="ConsPlusNormal"/>
              <w:jc w:val="center"/>
              <w:rPr>
                <w:rFonts w:ascii="Times New Roman" w:hAnsi="Times New Roman" w:cs="Times New Roman"/>
                <w:sz w:val="24"/>
                <w:szCs w:val="24"/>
                <w:lang w:val="en-US"/>
              </w:rPr>
            </w:pPr>
            <w:r w:rsidRPr="00CB1CB9">
              <w:rPr>
                <w:rFonts w:ascii="Times New Roman" w:hAnsi="Times New Roman" w:cs="Times New Roman"/>
                <w:sz w:val="24"/>
                <w:szCs w:val="24"/>
                <w:lang w:val="en-US"/>
              </w:rPr>
              <w:t>2021</w:t>
            </w:r>
          </w:p>
        </w:tc>
        <w:tc>
          <w:tcPr>
            <w:tcW w:w="406" w:type="pct"/>
          </w:tcPr>
          <w:p w14:paraId="7C53799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2022</w:t>
            </w:r>
          </w:p>
        </w:tc>
        <w:tc>
          <w:tcPr>
            <w:tcW w:w="350" w:type="pct"/>
          </w:tcPr>
          <w:p w14:paraId="296C403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2023</w:t>
            </w:r>
          </w:p>
        </w:tc>
      </w:tr>
      <w:tr w:rsidR="00CB1CB9" w:rsidRPr="00CB1CB9" w14:paraId="4B6027D0" w14:textId="77777777" w:rsidTr="001B23B5">
        <w:tc>
          <w:tcPr>
            <w:tcW w:w="143" w:type="pct"/>
            <w:vMerge w:val="restart"/>
          </w:tcPr>
          <w:p w14:paraId="1FDD4AD3"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1</w:t>
            </w:r>
          </w:p>
        </w:tc>
        <w:tc>
          <w:tcPr>
            <w:tcW w:w="787" w:type="pct"/>
            <w:vMerge w:val="restart"/>
          </w:tcPr>
          <w:p w14:paraId="078C436B" w14:textId="77777777" w:rsidR="004A59FF" w:rsidRPr="00CB1CB9" w:rsidRDefault="004A59FF" w:rsidP="001B23B5">
            <w:pPr>
              <w:pStyle w:val="ConsPlusNormal"/>
              <w:jc w:val="both"/>
              <w:rPr>
                <w:rFonts w:ascii="Times New Roman" w:hAnsi="Times New Roman" w:cs="Times New Roman"/>
                <w:sz w:val="24"/>
                <w:szCs w:val="24"/>
              </w:rPr>
            </w:pPr>
            <w:r w:rsidRPr="00CB1CB9">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2014 - 2023 годы</w:t>
            </w:r>
          </w:p>
        </w:tc>
        <w:tc>
          <w:tcPr>
            <w:tcW w:w="626" w:type="pct"/>
          </w:tcPr>
          <w:p w14:paraId="2B030D47" w14:textId="77777777" w:rsidR="004A59FF" w:rsidRPr="00CB1CB9" w:rsidRDefault="004A59FF" w:rsidP="001B23B5">
            <w:pPr>
              <w:pStyle w:val="ConsPlusNormal"/>
              <w:rPr>
                <w:rFonts w:ascii="Times New Roman" w:hAnsi="Times New Roman" w:cs="Times New Roman"/>
                <w:b/>
                <w:sz w:val="24"/>
                <w:szCs w:val="24"/>
              </w:rPr>
            </w:pPr>
            <w:r w:rsidRPr="00CB1CB9">
              <w:rPr>
                <w:rFonts w:ascii="Times New Roman" w:hAnsi="Times New Roman" w:cs="Times New Roman"/>
                <w:b/>
                <w:sz w:val="24"/>
                <w:szCs w:val="24"/>
              </w:rPr>
              <w:t>всего</w:t>
            </w:r>
          </w:p>
        </w:tc>
        <w:tc>
          <w:tcPr>
            <w:tcW w:w="288" w:type="pct"/>
          </w:tcPr>
          <w:p w14:paraId="2F21397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50984.1</w:t>
            </w:r>
          </w:p>
        </w:tc>
        <w:tc>
          <w:tcPr>
            <w:tcW w:w="288" w:type="pct"/>
          </w:tcPr>
          <w:p w14:paraId="28A6F19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52608.3</w:t>
            </w:r>
          </w:p>
        </w:tc>
        <w:tc>
          <w:tcPr>
            <w:tcW w:w="288" w:type="pct"/>
          </w:tcPr>
          <w:p w14:paraId="278FC3E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52277.5</w:t>
            </w:r>
          </w:p>
        </w:tc>
        <w:tc>
          <w:tcPr>
            <w:tcW w:w="288" w:type="pct"/>
          </w:tcPr>
          <w:p w14:paraId="515BC47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53380.4</w:t>
            </w:r>
          </w:p>
        </w:tc>
        <w:tc>
          <w:tcPr>
            <w:tcW w:w="288" w:type="pct"/>
          </w:tcPr>
          <w:p w14:paraId="488D0EF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59390.6</w:t>
            </w:r>
          </w:p>
        </w:tc>
        <w:tc>
          <w:tcPr>
            <w:tcW w:w="288" w:type="pct"/>
          </w:tcPr>
          <w:p w14:paraId="66846F6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57956.8</w:t>
            </w:r>
          </w:p>
        </w:tc>
        <w:tc>
          <w:tcPr>
            <w:tcW w:w="503" w:type="pct"/>
          </w:tcPr>
          <w:p w14:paraId="01B383F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61 993.2</w:t>
            </w:r>
          </w:p>
        </w:tc>
        <w:tc>
          <w:tcPr>
            <w:tcW w:w="457" w:type="pct"/>
          </w:tcPr>
          <w:p w14:paraId="5ED951C5" w14:textId="77777777" w:rsidR="004A59FF" w:rsidRPr="00CB1CB9" w:rsidRDefault="004A59FF" w:rsidP="001B23B5">
            <w:pPr>
              <w:pStyle w:val="ConsPlusNormal"/>
              <w:jc w:val="center"/>
              <w:rPr>
                <w:rFonts w:ascii="Times New Roman" w:hAnsi="Times New Roman" w:cs="Times New Roman"/>
                <w:sz w:val="24"/>
                <w:szCs w:val="24"/>
                <w:lang w:val="en-US"/>
              </w:rPr>
            </w:pPr>
            <w:r w:rsidRPr="00CB1CB9">
              <w:rPr>
                <w:rFonts w:ascii="Times New Roman" w:hAnsi="Times New Roman" w:cs="Times New Roman"/>
                <w:sz w:val="24"/>
                <w:szCs w:val="24"/>
                <w:lang w:val="en-US"/>
              </w:rPr>
              <w:t>69 422.0</w:t>
            </w:r>
          </w:p>
        </w:tc>
        <w:tc>
          <w:tcPr>
            <w:tcW w:w="406" w:type="pct"/>
          </w:tcPr>
          <w:p w14:paraId="5222ECA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59 516.6</w:t>
            </w:r>
          </w:p>
        </w:tc>
        <w:tc>
          <w:tcPr>
            <w:tcW w:w="350" w:type="pct"/>
          </w:tcPr>
          <w:p w14:paraId="20DCA2D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59 516.6</w:t>
            </w:r>
          </w:p>
        </w:tc>
      </w:tr>
      <w:tr w:rsidR="00CB1CB9" w:rsidRPr="00CB1CB9" w14:paraId="0F32205B" w14:textId="77777777" w:rsidTr="001B23B5">
        <w:trPr>
          <w:trHeight w:val="1656"/>
        </w:trPr>
        <w:tc>
          <w:tcPr>
            <w:tcW w:w="143" w:type="pct"/>
            <w:vMerge/>
          </w:tcPr>
          <w:p w14:paraId="42E42D41" w14:textId="77777777" w:rsidR="004A59FF" w:rsidRPr="00CB1CB9" w:rsidRDefault="004A59FF" w:rsidP="001B23B5">
            <w:pPr>
              <w:rPr>
                <w:sz w:val="24"/>
                <w:szCs w:val="24"/>
              </w:rPr>
            </w:pPr>
          </w:p>
        </w:tc>
        <w:tc>
          <w:tcPr>
            <w:tcW w:w="787" w:type="pct"/>
            <w:vMerge/>
          </w:tcPr>
          <w:p w14:paraId="46A8F685" w14:textId="77777777" w:rsidR="004A59FF" w:rsidRPr="00CB1CB9" w:rsidRDefault="004A59FF" w:rsidP="001B23B5">
            <w:pPr>
              <w:rPr>
                <w:sz w:val="24"/>
                <w:szCs w:val="24"/>
              </w:rPr>
            </w:pPr>
          </w:p>
        </w:tc>
        <w:tc>
          <w:tcPr>
            <w:tcW w:w="626" w:type="pct"/>
          </w:tcPr>
          <w:p w14:paraId="5B063956"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Ответственный исполнитель: мэрия (управление по работе с общественностью мэрии)</w:t>
            </w:r>
          </w:p>
        </w:tc>
        <w:tc>
          <w:tcPr>
            <w:tcW w:w="288" w:type="pct"/>
          </w:tcPr>
          <w:p w14:paraId="18D27D1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2005.7</w:t>
            </w:r>
          </w:p>
        </w:tc>
        <w:tc>
          <w:tcPr>
            <w:tcW w:w="288" w:type="pct"/>
          </w:tcPr>
          <w:p w14:paraId="5E15EE4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3342.5</w:t>
            </w:r>
          </w:p>
        </w:tc>
        <w:tc>
          <w:tcPr>
            <w:tcW w:w="288" w:type="pct"/>
          </w:tcPr>
          <w:p w14:paraId="0A636E4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1801.3</w:t>
            </w:r>
          </w:p>
        </w:tc>
        <w:tc>
          <w:tcPr>
            <w:tcW w:w="288" w:type="pct"/>
          </w:tcPr>
          <w:p w14:paraId="238AEBD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1505.4</w:t>
            </w:r>
          </w:p>
        </w:tc>
        <w:tc>
          <w:tcPr>
            <w:tcW w:w="288" w:type="pct"/>
          </w:tcPr>
          <w:p w14:paraId="2385901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2150.6</w:t>
            </w:r>
          </w:p>
        </w:tc>
        <w:tc>
          <w:tcPr>
            <w:tcW w:w="288" w:type="pct"/>
          </w:tcPr>
          <w:p w14:paraId="55F569B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2392.6</w:t>
            </w:r>
          </w:p>
        </w:tc>
        <w:tc>
          <w:tcPr>
            <w:tcW w:w="503" w:type="pct"/>
          </w:tcPr>
          <w:p w14:paraId="42E4930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3830.1</w:t>
            </w:r>
          </w:p>
        </w:tc>
        <w:tc>
          <w:tcPr>
            <w:tcW w:w="457" w:type="pct"/>
          </w:tcPr>
          <w:p w14:paraId="55E84FD3" w14:textId="77777777" w:rsidR="004A59FF" w:rsidRPr="00CB1CB9" w:rsidRDefault="004A59FF" w:rsidP="001B23B5">
            <w:pPr>
              <w:jc w:val="center"/>
              <w:rPr>
                <w:sz w:val="24"/>
                <w:szCs w:val="24"/>
              </w:rPr>
            </w:pPr>
            <w:r w:rsidRPr="00CB1CB9">
              <w:rPr>
                <w:sz w:val="24"/>
                <w:szCs w:val="24"/>
                <w:lang w:val="en-US"/>
              </w:rPr>
              <w:t>2 591.2</w:t>
            </w:r>
          </w:p>
        </w:tc>
        <w:tc>
          <w:tcPr>
            <w:tcW w:w="406" w:type="pct"/>
          </w:tcPr>
          <w:p w14:paraId="4C4B2FE9" w14:textId="77777777" w:rsidR="004A59FF" w:rsidRPr="00CB1CB9" w:rsidRDefault="004A59FF" w:rsidP="001B23B5">
            <w:pPr>
              <w:jc w:val="center"/>
              <w:rPr>
                <w:sz w:val="24"/>
                <w:szCs w:val="24"/>
                <w:lang w:val="en-US"/>
              </w:rPr>
            </w:pPr>
            <w:r w:rsidRPr="00CB1CB9">
              <w:rPr>
                <w:sz w:val="24"/>
                <w:szCs w:val="24"/>
                <w:lang w:val="en-US"/>
              </w:rPr>
              <w:t>2 851.2</w:t>
            </w:r>
          </w:p>
        </w:tc>
        <w:tc>
          <w:tcPr>
            <w:tcW w:w="350" w:type="pct"/>
          </w:tcPr>
          <w:p w14:paraId="7B79EAD0" w14:textId="77777777" w:rsidR="004A59FF" w:rsidRPr="00CB1CB9" w:rsidRDefault="004A59FF" w:rsidP="001B23B5">
            <w:pPr>
              <w:jc w:val="center"/>
              <w:rPr>
                <w:sz w:val="24"/>
                <w:szCs w:val="24"/>
              </w:rPr>
            </w:pPr>
            <w:r w:rsidRPr="00CB1CB9">
              <w:rPr>
                <w:sz w:val="24"/>
                <w:szCs w:val="24"/>
                <w:lang w:val="en-US"/>
              </w:rPr>
              <w:t>2 851.2</w:t>
            </w:r>
          </w:p>
        </w:tc>
      </w:tr>
      <w:tr w:rsidR="00CB1CB9" w:rsidRPr="00CB1CB9" w14:paraId="7F62D081" w14:textId="77777777" w:rsidTr="001B23B5">
        <w:tc>
          <w:tcPr>
            <w:tcW w:w="143" w:type="pct"/>
            <w:vMerge/>
            <w:tcBorders>
              <w:bottom w:val="single" w:sz="4" w:space="0" w:color="auto"/>
            </w:tcBorders>
          </w:tcPr>
          <w:p w14:paraId="11100107" w14:textId="77777777" w:rsidR="004A59FF" w:rsidRPr="00CB1CB9" w:rsidRDefault="004A59FF" w:rsidP="001B23B5">
            <w:pPr>
              <w:pStyle w:val="ConsPlusNormal"/>
              <w:rPr>
                <w:rFonts w:ascii="Times New Roman" w:hAnsi="Times New Roman" w:cs="Times New Roman"/>
                <w:sz w:val="24"/>
                <w:szCs w:val="24"/>
              </w:rPr>
            </w:pPr>
          </w:p>
        </w:tc>
        <w:tc>
          <w:tcPr>
            <w:tcW w:w="787" w:type="pct"/>
            <w:vMerge/>
            <w:tcBorders>
              <w:bottom w:val="single" w:sz="4" w:space="0" w:color="auto"/>
            </w:tcBorders>
          </w:tcPr>
          <w:p w14:paraId="2E042556" w14:textId="77777777" w:rsidR="004A59FF" w:rsidRPr="00CB1CB9" w:rsidRDefault="004A59FF" w:rsidP="001B23B5">
            <w:pPr>
              <w:pStyle w:val="ConsPlusNormal"/>
              <w:jc w:val="both"/>
              <w:rPr>
                <w:rFonts w:ascii="Times New Roman" w:hAnsi="Times New Roman" w:cs="Times New Roman"/>
                <w:sz w:val="24"/>
                <w:szCs w:val="24"/>
              </w:rPr>
            </w:pPr>
          </w:p>
        </w:tc>
        <w:tc>
          <w:tcPr>
            <w:tcW w:w="626" w:type="pct"/>
            <w:tcBorders>
              <w:top w:val="single" w:sz="4" w:space="0" w:color="auto"/>
              <w:bottom w:val="single" w:sz="4" w:space="0" w:color="auto"/>
              <w:right w:val="single" w:sz="4" w:space="0" w:color="auto"/>
            </w:tcBorders>
          </w:tcPr>
          <w:p w14:paraId="70192C2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Мэрия (МКУ ИМА «Череповец»)</w:t>
            </w:r>
          </w:p>
        </w:tc>
        <w:tc>
          <w:tcPr>
            <w:tcW w:w="288" w:type="pct"/>
            <w:tcBorders>
              <w:top w:val="single" w:sz="4" w:space="0" w:color="auto"/>
              <w:left w:val="single" w:sz="4" w:space="0" w:color="auto"/>
              <w:bottom w:val="single" w:sz="4" w:space="0" w:color="auto"/>
              <w:right w:val="single" w:sz="4" w:space="0" w:color="auto"/>
            </w:tcBorders>
          </w:tcPr>
          <w:p w14:paraId="10BEF0A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48894.2</w:t>
            </w:r>
          </w:p>
        </w:tc>
        <w:tc>
          <w:tcPr>
            <w:tcW w:w="288" w:type="pct"/>
            <w:tcBorders>
              <w:top w:val="single" w:sz="4" w:space="0" w:color="auto"/>
              <w:left w:val="single" w:sz="4" w:space="0" w:color="auto"/>
              <w:bottom w:val="single" w:sz="4" w:space="0" w:color="auto"/>
              <w:right w:val="single" w:sz="4" w:space="0" w:color="auto"/>
            </w:tcBorders>
          </w:tcPr>
          <w:p w14:paraId="08237B3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49181.6</w:t>
            </w:r>
          </w:p>
        </w:tc>
        <w:tc>
          <w:tcPr>
            <w:tcW w:w="288" w:type="pct"/>
            <w:tcBorders>
              <w:top w:val="single" w:sz="4" w:space="0" w:color="auto"/>
              <w:left w:val="single" w:sz="4" w:space="0" w:color="auto"/>
              <w:bottom w:val="single" w:sz="4" w:space="0" w:color="auto"/>
              <w:right w:val="single" w:sz="4" w:space="0" w:color="auto"/>
            </w:tcBorders>
          </w:tcPr>
          <w:p w14:paraId="543A64B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50392.0</w:t>
            </w:r>
          </w:p>
        </w:tc>
        <w:tc>
          <w:tcPr>
            <w:tcW w:w="288" w:type="pct"/>
            <w:tcBorders>
              <w:top w:val="single" w:sz="4" w:space="0" w:color="auto"/>
              <w:left w:val="single" w:sz="4" w:space="0" w:color="auto"/>
              <w:bottom w:val="single" w:sz="4" w:space="0" w:color="auto"/>
              <w:right w:val="single" w:sz="4" w:space="0" w:color="auto"/>
            </w:tcBorders>
          </w:tcPr>
          <w:p w14:paraId="5F37813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51790.8</w:t>
            </w:r>
          </w:p>
        </w:tc>
        <w:tc>
          <w:tcPr>
            <w:tcW w:w="288" w:type="pct"/>
            <w:tcBorders>
              <w:top w:val="single" w:sz="4" w:space="0" w:color="auto"/>
              <w:left w:val="single" w:sz="4" w:space="0" w:color="auto"/>
              <w:bottom w:val="single" w:sz="4" w:space="0" w:color="auto"/>
              <w:right w:val="single" w:sz="4" w:space="0" w:color="auto"/>
            </w:tcBorders>
          </w:tcPr>
          <w:p w14:paraId="6F663EE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57240.0</w:t>
            </w:r>
          </w:p>
        </w:tc>
        <w:tc>
          <w:tcPr>
            <w:tcW w:w="288" w:type="pct"/>
            <w:tcBorders>
              <w:top w:val="single" w:sz="4" w:space="0" w:color="auto"/>
              <w:left w:val="single" w:sz="4" w:space="0" w:color="auto"/>
              <w:bottom w:val="single" w:sz="4" w:space="0" w:color="auto"/>
              <w:right w:val="single" w:sz="4" w:space="0" w:color="auto"/>
            </w:tcBorders>
          </w:tcPr>
          <w:p w14:paraId="4087144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55564.2</w:t>
            </w:r>
          </w:p>
        </w:tc>
        <w:tc>
          <w:tcPr>
            <w:tcW w:w="503" w:type="pct"/>
            <w:tcBorders>
              <w:top w:val="single" w:sz="4" w:space="0" w:color="auto"/>
              <w:left w:val="single" w:sz="4" w:space="0" w:color="auto"/>
              <w:bottom w:val="single" w:sz="4" w:space="0" w:color="auto"/>
              <w:right w:val="single" w:sz="4" w:space="0" w:color="auto"/>
            </w:tcBorders>
          </w:tcPr>
          <w:p w14:paraId="1921E03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58 163.1</w:t>
            </w:r>
          </w:p>
        </w:tc>
        <w:tc>
          <w:tcPr>
            <w:tcW w:w="457" w:type="pct"/>
            <w:tcBorders>
              <w:top w:val="single" w:sz="4" w:space="0" w:color="auto"/>
              <w:left w:val="single" w:sz="4" w:space="0" w:color="auto"/>
              <w:bottom w:val="single" w:sz="4" w:space="0" w:color="auto"/>
              <w:right w:val="single" w:sz="4" w:space="0" w:color="auto"/>
            </w:tcBorders>
          </w:tcPr>
          <w:p w14:paraId="43A300C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66 830</w:t>
            </w:r>
            <w:r w:rsidRPr="00CB1CB9">
              <w:rPr>
                <w:rFonts w:ascii="Times New Roman" w:hAnsi="Times New Roman" w:cs="Times New Roman"/>
                <w:sz w:val="24"/>
                <w:szCs w:val="24"/>
                <w:lang w:val="en-US"/>
              </w:rPr>
              <w:t>.</w:t>
            </w:r>
            <w:r w:rsidRPr="00CB1CB9">
              <w:rPr>
                <w:rFonts w:ascii="Times New Roman" w:hAnsi="Times New Roman" w:cs="Times New Roman"/>
                <w:sz w:val="24"/>
                <w:szCs w:val="24"/>
              </w:rPr>
              <w:t>8</w:t>
            </w:r>
          </w:p>
        </w:tc>
        <w:tc>
          <w:tcPr>
            <w:tcW w:w="406" w:type="pct"/>
            <w:tcBorders>
              <w:top w:val="single" w:sz="4" w:space="0" w:color="auto"/>
              <w:left w:val="single" w:sz="4" w:space="0" w:color="auto"/>
              <w:bottom w:val="single" w:sz="4" w:space="0" w:color="auto"/>
              <w:right w:val="single" w:sz="4" w:space="0" w:color="auto"/>
            </w:tcBorders>
          </w:tcPr>
          <w:p w14:paraId="5F60F27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56665.4</w:t>
            </w:r>
          </w:p>
        </w:tc>
        <w:tc>
          <w:tcPr>
            <w:tcW w:w="350" w:type="pct"/>
            <w:tcBorders>
              <w:top w:val="single" w:sz="4" w:space="0" w:color="auto"/>
              <w:left w:val="single" w:sz="4" w:space="0" w:color="auto"/>
              <w:bottom w:val="single" w:sz="4" w:space="0" w:color="auto"/>
              <w:right w:val="single" w:sz="4" w:space="0" w:color="auto"/>
            </w:tcBorders>
          </w:tcPr>
          <w:p w14:paraId="2542667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56665.4</w:t>
            </w:r>
          </w:p>
        </w:tc>
      </w:tr>
      <w:tr w:rsidR="00CB1CB9" w:rsidRPr="00CB1CB9" w14:paraId="43F478F0" w14:textId="77777777" w:rsidTr="001B23B5">
        <w:tc>
          <w:tcPr>
            <w:tcW w:w="143" w:type="pct"/>
            <w:tcBorders>
              <w:top w:val="single" w:sz="4" w:space="0" w:color="auto"/>
              <w:left w:val="single" w:sz="4" w:space="0" w:color="auto"/>
              <w:bottom w:val="single" w:sz="4" w:space="0" w:color="auto"/>
              <w:right w:val="single" w:sz="4" w:space="0" w:color="auto"/>
            </w:tcBorders>
          </w:tcPr>
          <w:p w14:paraId="0CE5D1D0"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2</w:t>
            </w:r>
          </w:p>
        </w:tc>
        <w:tc>
          <w:tcPr>
            <w:tcW w:w="787" w:type="pct"/>
            <w:tcBorders>
              <w:top w:val="single" w:sz="4" w:space="0" w:color="auto"/>
              <w:left w:val="single" w:sz="4" w:space="0" w:color="auto"/>
              <w:bottom w:val="single" w:sz="4" w:space="0" w:color="auto"/>
              <w:right w:val="single" w:sz="4" w:space="0" w:color="auto"/>
            </w:tcBorders>
          </w:tcPr>
          <w:p w14:paraId="67AED03B" w14:textId="77777777" w:rsidR="004A59FF" w:rsidRPr="00CB1CB9" w:rsidRDefault="004A59FF" w:rsidP="001B23B5">
            <w:pPr>
              <w:pStyle w:val="ConsPlusNormal"/>
              <w:jc w:val="both"/>
              <w:rPr>
                <w:rFonts w:ascii="Times New Roman" w:hAnsi="Times New Roman" w:cs="Times New Roman"/>
                <w:sz w:val="24"/>
                <w:szCs w:val="24"/>
              </w:rPr>
            </w:pPr>
            <w:r w:rsidRPr="00CB1CB9">
              <w:rPr>
                <w:rFonts w:ascii="Times New Roman" w:hAnsi="Times New Roman" w:cs="Times New Roman"/>
                <w:sz w:val="24"/>
                <w:szCs w:val="24"/>
              </w:rPr>
              <w:t>Основное мероприятие 1.</w:t>
            </w:r>
          </w:p>
          <w:p w14:paraId="38776610" w14:textId="77777777" w:rsidR="004A59FF" w:rsidRPr="00CB1CB9" w:rsidRDefault="004A59FF" w:rsidP="001B23B5">
            <w:pPr>
              <w:pStyle w:val="ConsPlusNormal"/>
              <w:rPr>
                <w:rFonts w:ascii="Times New Roman" w:hAnsi="Times New Roman" w:cs="Times New Roman"/>
                <w:b/>
                <w:i/>
                <w:sz w:val="24"/>
                <w:szCs w:val="24"/>
              </w:rPr>
            </w:pPr>
            <w:r w:rsidRPr="00CB1CB9">
              <w:rPr>
                <w:rFonts w:ascii="Times New Roman" w:hAnsi="Times New Roman" w:cs="Times New Roman"/>
                <w:sz w:val="24"/>
                <w:szCs w:val="24"/>
              </w:rPr>
              <w:t xml:space="preserve">Формирование положительного имиджа </w:t>
            </w:r>
            <w:r w:rsidRPr="00CB1CB9">
              <w:rPr>
                <w:rFonts w:ascii="Times New Roman" w:hAnsi="Times New Roman" w:cs="Times New Roman"/>
                <w:sz w:val="24"/>
                <w:szCs w:val="24"/>
              </w:rPr>
              <w:lastRenderedPageBreak/>
              <w:t>Череповца как социально ориентированного города посредством изготовления и размещения социальной рекламы</w:t>
            </w:r>
          </w:p>
        </w:tc>
        <w:tc>
          <w:tcPr>
            <w:tcW w:w="626" w:type="pct"/>
            <w:tcBorders>
              <w:top w:val="single" w:sz="4" w:space="0" w:color="auto"/>
              <w:left w:val="single" w:sz="4" w:space="0" w:color="auto"/>
              <w:bottom w:val="single" w:sz="4" w:space="0" w:color="auto"/>
              <w:right w:val="single" w:sz="4" w:space="0" w:color="auto"/>
            </w:tcBorders>
          </w:tcPr>
          <w:p w14:paraId="57934C9A"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lastRenderedPageBreak/>
              <w:t>Мэрия (управление по работе с общественностью мэрии)</w:t>
            </w:r>
          </w:p>
        </w:tc>
        <w:tc>
          <w:tcPr>
            <w:tcW w:w="288" w:type="pct"/>
            <w:tcBorders>
              <w:top w:val="single" w:sz="4" w:space="0" w:color="auto"/>
              <w:left w:val="single" w:sz="4" w:space="0" w:color="auto"/>
              <w:bottom w:val="single" w:sz="4" w:space="0" w:color="auto"/>
              <w:right w:val="single" w:sz="4" w:space="0" w:color="auto"/>
            </w:tcBorders>
          </w:tcPr>
          <w:p w14:paraId="48EE932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0390058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1000.0</w:t>
            </w:r>
          </w:p>
        </w:tc>
        <w:tc>
          <w:tcPr>
            <w:tcW w:w="288" w:type="pct"/>
            <w:tcBorders>
              <w:top w:val="single" w:sz="4" w:space="0" w:color="auto"/>
              <w:left w:val="single" w:sz="4" w:space="0" w:color="auto"/>
              <w:bottom w:val="single" w:sz="4" w:space="0" w:color="auto"/>
              <w:right w:val="single" w:sz="4" w:space="0" w:color="auto"/>
            </w:tcBorders>
          </w:tcPr>
          <w:p w14:paraId="4730D50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37691DD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56ABD3E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18EDCB6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503" w:type="pct"/>
            <w:tcBorders>
              <w:top w:val="single" w:sz="4" w:space="0" w:color="auto"/>
              <w:left w:val="single" w:sz="4" w:space="0" w:color="auto"/>
              <w:bottom w:val="single" w:sz="4" w:space="0" w:color="auto"/>
              <w:right w:val="single" w:sz="4" w:space="0" w:color="auto"/>
            </w:tcBorders>
          </w:tcPr>
          <w:p w14:paraId="75A0A02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57" w:type="pct"/>
            <w:tcBorders>
              <w:top w:val="single" w:sz="4" w:space="0" w:color="auto"/>
              <w:left w:val="single" w:sz="4" w:space="0" w:color="auto"/>
              <w:bottom w:val="single" w:sz="4" w:space="0" w:color="auto"/>
              <w:right w:val="single" w:sz="4" w:space="0" w:color="auto"/>
            </w:tcBorders>
          </w:tcPr>
          <w:p w14:paraId="2E2DF14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06" w:type="pct"/>
            <w:tcBorders>
              <w:top w:val="single" w:sz="4" w:space="0" w:color="auto"/>
              <w:left w:val="single" w:sz="4" w:space="0" w:color="auto"/>
              <w:bottom w:val="single" w:sz="4" w:space="0" w:color="auto"/>
              <w:right w:val="single" w:sz="4" w:space="0" w:color="auto"/>
            </w:tcBorders>
          </w:tcPr>
          <w:p w14:paraId="338E38A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14:paraId="721FAB1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1E037125" w14:textId="77777777" w:rsidTr="001B23B5">
        <w:tc>
          <w:tcPr>
            <w:tcW w:w="143" w:type="pct"/>
            <w:vMerge w:val="restart"/>
            <w:tcBorders>
              <w:top w:val="single" w:sz="4" w:space="0" w:color="auto"/>
            </w:tcBorders>
          </w:tcPr>
          <w:p w14:paraId="14D05D57"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3</w:t>
            </w:r>
          </w:p>
        </w:tc>
        <w:tc>
          <w:tcPr>
            <w:tcW w:w="787" w:type="pct"/>
            <w:vMerge w:val="restart"/>
            <w:tcBorders>
              <w:top w:val="single" w:sz="4" w:space="0" w:color="auto"/>
              <w:right w:val="single" w:sz="4" w:space="0" w:color="auto"/>
            </w:tcBorders>
          </w:tcPr>
          <w:p w14:paraId="18999764" w14:textId="77777777" w:rsidR="004A59FF" w:rsidRPr="00CB1CB9" w:rsidRDefault="004A59FF" w:rsidP="001B23B5">
            <w:pPr>
              <w:pStyle w:val="ConsPlusNormal"/>
              <w:jc w:val="both"/>
              <w:rPr>
                <w:rFonts w:ascii="Times New Roman" w:hAnsi="Times New Roman" w:cs="Times New Roman"/>
                <w:sz w:val="24"/>
                <w:szCs w:val="24"/>
              </w:rPr>
            </w:pPr>
            <w:r w:rsidRPr="00CB1CB9">
              <w:rPr>
                <w:rFonts w:ascii="Times New Roman" w:hAnsi="Times New Roman" w:cs="Times New Roman"/>
                <w:sz w:val="24"/>
                <w:szCs w:val="24"/>
              </w:rPr>
              <w:t>Основное мероприятие 2.</w:t>
            </w:r>
          </w:p>
          <w:p w14:paraId="5751A76D" w14:textId="77777777" w:rsidR="004A59FF" w:rsidRPr="00CB1CB9" w:rsidRDefault="004A59FF" w:rsidP="001B23B5">
            <w:pPr>
              <w:pStyle w:val="ConsPlusNormal"/>
              <w:rPr>
                <w:rFonts w:ascii="Times New Roman" w:hAnsi="Times New Roman" w:cs="Times New Roman"/>
                <w:b/>
                <w:i/>
                <w:sz w:val="24"/>
                <w:szCs w:val="24"/>
              </w:rPr>
            </w:pPr>
            <w:r w:rsidRPr="00CB1CB9">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tc>
        <w:tc>
          <w:tcPr>
            <w:tcW w:w="626" w:type="pct"/>
            <w:tcBorders>
              <w:top w:val="single" w:sz="4" w:space="0" w:color="auto"/>
              <w:left w:val="single" w:sz="4" w:space="0" w:color="auto"/>
              <w:bottom w:val="single" w:sz="4" w:space="0" w:color="auto"/>
              <w:right w:val="single" w:sz="4" w:space="0" w:color="auto"/>
            </w:tcBorders>
          </w:tcPr>
          <w:p w14:paraId="7290E11A"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Всего</w:t>
            </w:r>
          </w:p>
        </w:tc>
        <w:tc>
          <w:tcPr>
            <w:tcW w:w="288" w:type="pct"/>
            <w:tcBorders>
              <w:top w:val="single" w:sz="4" w:space="0" w:color="auto"/>
              <w:left w:val="single" w:sz="4" w:space="0" w:color="auto"/>
              <w:bottom w:val="single" w:sz="4" w:space="0" w:color="auto"/>
              <w:right w:val="single" w:sz="4" w:space="0" w:color="auto"/>
            </w:tcBorders>
          </w:tcPr>
          <w:p w14:paraId="3B18A0D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555.2</w:t>
            </w:r>
          </w:p>
        </w:tc>
        <w:tc>
          <w:tcPr>
            <w:tcW w:w="288" w:type="pct"/>
            <w:tcBorders>
              <w:top w:val="single" w:sz="4" w:space="0" w:color="auto"/>
              <w:left w:val="single" w:sz="4" w:space="0" w:color="auto"/>
              <w:bottom w:val="single" w:sz="4" w:space="0" w:color="auto"/>
              <w:right w:val="single" w:sz="4" w:space="0" w:color="auto"/>
            </w:tcBorders>
          </w:tcPr>
          <w:p w14:paraId="3ADF8F2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785.0</w:t>
            </w:r>
          </w:p>
        </w:tc>
        <w:tc>
          <w:tcPr>
            <w:tcW w:w="288" w:type="pct"/>
            <w:tcBorders>
              <w:top w:val="single" w:sz="4" w:space="0" w:color="auto"/>
              <w:left w:val="single" w:sz="4" w:space="0" w:color="auto"/>
              <w:bottom w:val="single" w:sz="4" w:space="0" w:color="auto"/>
              <w:right w:val="single" w:sz="4" w:space="0" w:color="auto"/>
            </w:tcBorders>
          </w:tcPr>
          <w:p w14:paraId="2D83C1B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412.1</w:t>
            </w:r>
          </w:p>
        </w:tc>
        <w:tc>
          <w:tcPr>
            <w:tcW w:w="288" w:type="pct"/>
            <w:tcBorders>
              <w:top w:val="single" w:sz="4" w:space="0" w:color="auto"/>
              <w:left w:val="single" w:sz="4" w:space="0" w:color="auto"/>
              <w:bottom w:val="single" w:sz="4" w:space="0" w:color="auto"/>
              <w:right w:val="single" w:sz="4" w:space="0" w:color="auto"/>
            </w:tcBorders>
          </w:tcPr>
          <w:p w14:paraId="32AAFDD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444.9</w:t>
            </w:r>
          </w:p>
        </w:tc>
        <w:tc>
          <w:tcPr>
            <w:tcW w:w="288" w:type="pct"/>
            <w:tcBorders>
              <w:top w:val="single" w:sz="4" w:space="0" w:color="auto"/>
              <w:left w:val="single" w:sz="4" w:space="0" w:color="auto"/>
              <w:bottom w:val="single" w:sz="4" w:space="0" w:color="auto"/>
              <w:right w:val="single" w:sz="4" w:space="0" w:color="auto"/>
            </w:tcBorders>
          </w:tcPr>
          <w:p w14:paraId="64DA019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1A7B024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503" w:type="pct"/>
            <w:tcBorders>
              <w:top w:val="single" w:sz="4" w:space="0" w:color="auto"/>
              <w:left w:val="single" w:sz="4" w:space="0" w:color="auto"/>
              <w:bottom w:val="single" w:sz="4" w:space="0" w:color="auto"/>
              <w:right w:val="single" w:sz="4" w:space="0" w:color="auto"/>
            </w:tcBorders>
          </w:tcPr>
          <w:p w14:paraId="7C1409A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57" w:type="pct"/>
            <w:tcBorders>
              <w:top w:val="single" w:sz="4" w:space="0" w:color="auto"/>
              <w:left w:val="single" w:sz="4" w:space="0" w:color="auto"/>
              <w:bottom w:val="single" w:sz="4" w:space="0" w:color="auto"/>
              <w:right w:val="single" w:sz="4" w:space="0" w:color="auto"/>
            </w:tcBorders>
          </w:tcPr>
          <w:p w14:paraId="27C3490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06" w:type="pct"/>
            <w:tcBorders>
              <w:top w:val="single" w:sz="4" w:space="0" w:color="auto"/>
              <w:left w:val="single" w:sz="4" w:space="0" w:color="auto"/>
              <w:bottom w:val="single" w:sz="4" w:space="0" w:color="auto"/>
              <w:right w:val="single" w:sz="4" w:space="0" w:color="auto"/>
            </w:tcBorders>
          </w:tcPr>
          <w:p w14:paraId="09D540A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50" w:type="pct"/>
            <w:tcBorders>
              <w:top w:val="single" w:sz="4" w:space="0" w:color="auto"/>
              <w:left w:val="single" w:sz="4" w:space="0" w:color="auto"/>
            </w:tcBorders>
          </w:tcPr>
          <w:p w14:paraId="551EE9F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48B70DC1" w14:textId="77777777" w:rsidTr="001B23B5">
        <w:tc>
          <w:tcPr>
            <w:tcW w:w="143" w:type="pct"/>
            <w:vMerge/>
          </w:tcPr>
          <w:p w14:paraId="051850F1" w14:textId="77777777" w:rsidR="004A59FF" w:rsidRPr="00CB1CB9" w:rsidRDefault="004A59FF" w:rsidP="001B23B5">
            <w:pPr>
              <w:pStyle w:val="ConsPlusNormal"/>
              <w:rPr>
                <w:rFonts w:ascii="Times New Roman" w:hAnsi="Times New Roman" w:cs="Times New Roman"/>
                <w:sz w:val="24"/>
                <w:szCs w:val="24"/>
              </w:rPr>
            </w:pPr>
          </w:p>
        </w:tc>
        <w:tc>
          <w:tcPr>
            <w:tcW w:w="787" w:type="pct"/>
            <w:vMerge/>
            <w:tcBorders>
              <w:right w:val="single" w:sz="4" w:space="0" w:color="auto"/>
            </w:tcBorders>
          </w:tcPr>
          <w:p w14:paraId="10E5DF62" w14:textId="77777777" w:rsidR="004A59FF" w:rsidRPr="00CB1CB9" w:rsidRDefault="004A59FF" w:rsidP="001B23B5">
            <w:pPr>
              <w:pStyle w:val="ConsPlusNormal"/>
              <w:rPr>
                <w:rFonts w:ascii="Times New Roman" w:hAnsi="Times New Roman" w:cs="Times New Roman"/>
                <w:sz w:val="24"/>
                <w:szCs w:val="24"/>
              </w:rPr>
            </w:pPr>
          </w:p>
        </w:tc>
        <w:tc>
          <w:tcPr>
            <w:tcW w:w="626" w:type="pct"/>
            <w:tcBorders>
              <w:top w:val="single" w:sz="4" w:space="0" w:color="auto"/>
              <w:left w:val="single" w:sz="4" w:space="0" w:color="auto"/>
              <w:bottom w:val="single" w:sz="4" w:space="0" w:color="auto"/>
              <w:right w:val="single" w:sz="4" w:space="0" w:color="auto"/>
            </w:tcBorders>
          </w:tcPr>
          <w:p w14:paraId="5DB75E0F"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Мэрия (управление по работе с общественностью мэрии)</w:t>
            </w:r>
          </w:p>
        </w:tc>
        <w:tc>
          <w:tcPr>
            <w:tcW w:w="288" w:type="pct"/>
            <w:tcBorders>
              <w:top w:val="single" w:sz="4" w:space="0" w:color="auto"/>
              <w:left w:val="single" w:sz="4" w:space="0" w:color="auto"/>
              <w:bottom w:val="single" w:sz="4" w:space="0" w:color="auto"/>
              <w:right w:val="single" w:sz="4" w:space="0" w:color="auto"/>
            </w:tcBorders>
          </w:tcPr>
          <w:p w14:paraId="5EA04CC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471.0</w:t>
            </w:r>
          </w:p>
        </w:tc>
        <w:tc>
          <w:tcPr>
            <w:tcW w:w="288" w:type="pct"/>
            <w:tcBorders>
              <w:top w:val="single" w:sz="4" w:space="0" w:color="auto"/>
              <w:left w:val="single" w:sz="4" w:space="0" w:color="auto"/>
              <w:bottom w:val="single" w:sz="4" w:space="0" w:color="auto"/>
              <w:right w:val="single" w:sz="4" w:space="0" w:color="auto"/>
            </w:tcBorders>
          </w:tcPr>
          <w:p w14:paraId="46AE344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700.8</w:t>
            </w:r>
          </w:p>
        </w:tc>
        <w:tc>
          <w:tcPr>
            <w:tcW w:w="288" w:type="pct"/>
            <w:tcBorders>
              <w:top w:val="single" w:sz="4" w:space="0" w:color="auto"/>
              <w:left w:val="single" w:sz="4" w:space="0" w:color="auto"/>
              <w:bottom w:val="single" w:sz="4" w:space="0" w:color="auto"/>
              <w:right w:val="single" w:sz="4" w:space="0" w:color="auto"/>
            </w:tcBorders>
          </w:tcPr>
          <w:p w14:paraId="2418544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327.9</w:t>
            </w:r>
          </w:p>
        </w:tc>
        <w:tc>
          <w:tcPr>
            <w:tcW w:w="288" w:type="pct"/>
            <w:tcBorders>
              <w:top w:val="single" w:sz="4" w:space="0" w:color="auto"/>
              <w:left w:val="single" w:sz="4" w:space="0" w:color="auto"/>
              <w:bottom w:val="single" w:sz="4" w:space="0" w:color="auto"/>
              <w:right w:val="single" w:sz="4" w:space="0" w:color="auto"/>
            </w:tcBorders>
          </w:tcPr>
          <w:p w14:paraId="5466AC8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360.7</w:t>
            </w:r>
          </w:p>
        </w:tc>
        <w:tc>
          <w:tcPr>
            <w:tcW w:w="288" w:type="pct"/>
            <w:tcBorders>
              <w:top w:val="single" w:sz="4" w:space="0" w:color="auto"/>
              <w:left w:val="single" w:sz="4" w:space="0" w:color="auto"/>
              <w:bottom w:val="single" w:sz="4" w:space="0" w:color="auto"/>
              <w:right w:val="single" w:sz="4" w:space="0" w:color="auto"/>
            </w:tcBorders>
          </w:tcPr>
          <w:p w14:paraId="01F62E8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5C63EFA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503" w:type="pct"/>
            <w:tcBorders>
              <w:top w:val="single" w:sz="4" w:space="0" w:color="auto"/>
              <w:left w:val="single" w:sz="4" w:space="0" w:color="auto"/>
              <w:bottom w:val="single" w:sz="4" w:space="0" w:color="auto"/>
              <w:right w:val="single" w:sz="4" w:space="0" w:color="auto"/>
            </w:tcBorders>
          </w:tcPr>
          <w:p w14:paraId="00EE724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57" w:type="pct"/>
            <w:tcBorders>
              <w:top w:val="single" w:sz="4" w:space="0" w:color="auto"/>
              <w:left w:val="single" w:sz="4" w:space="0" w:color="auto"/>
              <w:bottom w:val="single" w:sz="4" w:space="0" w:color="auto"/>
              <w:right w:val="single" w:sz="4" w:space="0" w:color="auto"/>
            </w:tcBorders>
          </w:tcPr>
          <w:p w14:paraId="56A2E1A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06" w:type="pct"/>
            <w:tcBorders>
              <w:top w:val="single" w:sz="4" w:space="0" w:color="auto"/>
              <w:left w:val="single" w:sz="4" w:space="0" w:color="auto"/>
              <w:bottom w:val="single" w:sz="4" w:space="0" w:color="auto"/>
              <w:right w:val="single" w:sz="4" w:space="0" w:color="auto"/>
            </w:tcBorders>
          </w:tcPr>
          <w:p w14:paraId="41B70DD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50" w:type="pct"/>
            <w:tcBorders>
              <w:left w:val="single" w:sz="4" w:space="0" w:color="auto"/>
            </w:tcBorders>
          </w:tcPr>
          <w:p w14:paraId="269BF94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74A47A32" w14:textId="77777777" w:rsidTr="001B23B5">
        <w:tc>
          <w:tcPr>
            <w:tcW w:w="143" w:type="pct"/>
            <w:vMerge/>
          </w:tcPr>
          <w:p w14:paraId="319793B5" w14:textId="77777777" w:rsidR="004A59FF" w:rsidRPr="00CB1CB9" w:rsidRDefault="004A59FF" w:rsidP="001B23B5">
            <w:pPr>
              <w:pStyle w:val="ConsPlusNormal"/>
              <w:rPr>
                <w:rFonts w:ascii="Times New Roman" w:hAnsi="Times New Roman" w:cs="Times New Roman"/>
                <w:sz w:val="24"/>
                <w:szCs w:val="24"/>
              </w:rPr>
            </w:pPr>
          </w:p>
        </w:tc>
        <w:tc>
          <w:tcPr>
            <w:tcW w:w="787" w:type="pct"/>
            <w:vMerge/>
            <w:tcBorders>
              <w:right w:val="single" w:sz="4" w:space="0" w:color="auto"/>
            </w:tcBorders>
          </w:tcPr>
          <w:p w14:paraId="1F0A647E" w14:textId="77777777" w:rsidR="004A59FF" w:rsidRPr="00CB1CB9" w:rsidRDefault="004A59FF" w:rsidP="001B23B5">
            <w:pPr>
              <w:pStyle w:val="ConsPlusNormal"/>
              <w:rPr>
                <w:rFonts w:ascii="Times New Roman" w:hAnsi="Times New Roman" w:cs="Times New Roman"/>
                <w:sz w:val="24"/>
                <w:szCs w:val="24"/>
              </w:rPr>
            </w:pPr>
          </w:p>
        </w:tc>
        <w:tc>
          <w:tcPr>
            <w:tcW w:w="626" w:type="pct"/>
            <w:tcBorders>
              <w:top w:val="single" w:sz="4" w:space="0" w:color="auto"/>
              <w:left w:val="single" w:sz="4" w:space="0" w:color="auto"/>
              <w:bottom w:val="single" w:sz="4" w:space="0" w:color="auto"/>
              <w:right w:val="single" w:sz="4" w:space="0" w:color="auto"/>
            </w:tcBorders>
          </w:tcPr>
          <w:p w14:paraId="6CBDF22A"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Департамент жилищно-коммунального хозяйства мэрии</w:t>
            </w:r>
          </w:p>
        </w:tc>
        <w:tc>
          <w:tcPr>
            <w:tcW w:w="288" w:type="pct"/>
            <w:tcBorders>
              <w:top w:val="single" w:sz="4" w:space="0" w:color="auto"/>
              <w:left w:val="single" w:sz="4" w:space="0" w:color="auto"/>
              <w:bottom w:val="single" w:sz="4" w:space="0" w:color="auto"/>
              <w:right w:val="single" w:sz="4" w:space="0" w:color="auto"/>
            </w:tcBorders>
          </w:tcPr>
          <w:p w14:paraId="4E001E8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84.2</w:t>
            </w:r>
          </w:p>
        </w:tc>
        <w:tc>
          <w:tcPr>
            <w:tcW w:w="288" w:type="pct"/>
            <w:tcBorders>
              <w:top w:val="single" w:sz="4" w:space="0" w:color="auto"/>
              <w:left w:val="single" w:sz="4" w:space="0" w:color="auto"/>
              <w:bottom w:val="single" w:sz="4" w:space="0" w:color="auto"/>
              <w:right w:val="single" w:sz="4" w:space="0" w:color="auto"/>
            </w:tcBorders>
          </w:tcPr>
          <w:p w14:paraId="75A0292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84.2</w:t>
            </w:r>
          </w:p>
        </w:tc>
        <w:tc>
          <w:tcPr>
            <w:tcW w:w="288" w:type="pct"/>
            <w:tcBorders>
              <w:top w:val="single" w:sz="4" w:space="0" w:color="auto"/>
              <w:left w:val="single" w:sz="4" w:space="0" w:color="auto"/>
              <w:bottom w:val="single" w:sz="4" w:space="0" w:color="auto"/>
              <w:right w:val="single" w:sz="4" w:space="0" w:color="auto"/>
            </w:tcBorders>
          </w:tcPr>
          <w:p w14:paraId="1C58F1D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84.2</w:t>
            </w:r>
          </w:p>
        </w:tc>
        <w:tc>
          <w:tcPr>
            <w:tcW w:w="288" w:type="pct"/>
            <w:tcBorders>
              <w:top w:val="single" w:sz="4" w:space="0" w:color="auto"/>
              <w:left w:val="single" w:sz="4" w:space="0" w:color="auto"/>
              <w:bottom w:val="single" w:sz="4" w:space="0" w:color="auto"/>
              <w:right w:val="single" w:sz="4" w:space="0" w:color="auto"/>
            </w:tcBorders>
          </w:tcPr>
          <w:p w14:paraId="1B4302C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84.2</w:t>
            </w:r>
          </w:p>
        </w:tc>
        <w:tc>
          <w:tcPr>
            <w:tcW w:w="288" w:type="pct"/>
            <w:tcBorders>
              <w:top w:val="single" w:sz="4" w:space="0" w:color="auto"/>
              <w:left w:val="single" w:sz="4" w:space="0" w:color="auto"/>
              <w:bottom w:val="single" w:sz="4" w:space="0" w:color="auto"/>
              <w:right w:val="single" w:sz="4" w:space="0" w:color="auto"/>
            </w:tcBorders>
          </w:tcPr>
          <w:p w14:paraId="74CD4F5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tcBorders>
              <w:top w:val="single" w:sz="4" w:space="0" w:color="auto"/>
              <w:left w:val="single" w:sz="4" w:space="0" w:color="auto"/>
              <w:bottom w:val="single" w:sz="4" w:space="0" w:color="auto"/>
              <w:right w:val="single" w:sz="4" w:space="0" w:color="auto"/>
            </w:tcBorders>
          </w:tcPr>
          <w:p w14:paraId="0368F94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503" w:type="pct"/>
            <w:tcBorders>
              <w:top w:val="single" w:sz="4" w:space="0" w:color="auto"/>
              <w:left w:val="single" w:sz="4" w:space="0" w:color="auto"/>
              <w:bottom w:val="single" w:sz="4" w:space="0" w:color="auto"/>
              <w:right w:val="single" w:sz="4" w:space="0" w:color="auto"/>
            </w:tcBorders>
          </w:tcPr>
          <w:p w14:paraId="6D2EB47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57" w:type="pct"/>
            <w:tcBorders>
              <w:top w:val="single" w:sz="4" w:space="0" w:color="auto"/>
              <w:left w:val="single" w:sz="4" w:space="0" w:color="auto"/>
              <w:bottom w:val="single" w:sz="4" w:space="0" w:color="auto"/>
              <w:right w:val="single" w:sz="4" w:space="0" w:color="auto"/>
            </w:tcBorders>
          </w:tcPr>
          <w:p w14:paraId="33CEE7A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06" w:type="pct"/>
            <w:tcBorders>
              <w:top w:val="single" w:sz="4" w:space="0" w:color="auto"/>
              <w:left w:val="single" w:sz="4" w:space="0" w:color="auto"/>
              <w:bottom w:val="single" w:sz="4" w:space="0" w:color="auto"/>
              <w:right w:val="single" w:sz="4" w:space="0" w:color="auto"/>
            </w:tcBorders>
          </w:tcPr>
          <w:p w14:paraId="23995C5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50" w:type="pct"/>
            <w:tcBorders>
              <w:left w:val="single" w:sz="4" w:space="0" w:color="auto"/>
            </w:tcBorders>
          </w:tcPr>
          <w:p w14:paraId="4D774BD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366660E3" w14:textId="77777777" w:rsidTr="001B23B5">
        <w:tc>
          <w:tcPr>
            <w:tcW w:w="143" w:type="pct"/>
          </w:tcPr>
          <w:p w14:paraId="64F0D83B"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4</w:t>
            </w:r>
          </w:p>
        </w:tc>
        <w:tc>
          <w:tcPr>
            <w:tcW w:w="787" w:type="pct"/>
          </w:tcPr>
          <w:p w14:paraId="06A44A3F" w14:textId="77777777" w:rsidR="004A59FF" w:rsidRPr="00CB1CB9" w:rsidRDefault="004A59FF" w:rsidP="001B23B5">
            <w:pPr>
              <w:pStyle w:val="ConsPlusNormal"/>
              <w:jc w:val="both"/>
              <w:rPr>
                <w:rFonts w:ascii="Times New Roman" w:hAnsi="Times New Roman" w:cs="Times New Roman"/>
                <w:sz w:val="24"/>
                <w:szCs w:val="24"/>
              </w:rPr>
            </w:pPr>
            <w:r w:rsidRPr="00CB1CB9">
              <w:rPr>
                <w:rFonts w:ascii="Times New Roman" w:hAnsi="Times New Roman" w:cs="Times New Roman"/>
                <w:sz w:val="24"/>
                <w:szCs w:val="24"/>
              </w:rPr>
              <w:t>Основное мероприятие 3.</w:t>
            </w:r>
          </w:p>
          <w:p w14:paraId="67C0FB32" w14:textId="77777777" w:rsidR="004A59FF" w:rsidRPr="00CB1CB9" w:rsidRDefault="004A59FF" w:rsidP="001B23B5">
            <w:pPr>
              <w:pStyle w:val="ConsPlusNormal"/>
              <w:jc w:val="both"/>
              <w:rPr>
                <w:rFonts w:ascii="Times New Roman" w:hAnsi="Times New Roman" w:cs="Times New Roman"/>
                <w:sz w:val="24"/>
                <w:szCs w:val="24"/>
              </w:rPr>
            </w:pPr>
            <w:r w:rsidRPr="00CB1CB9">
              <w:rPr>
                <w:rFonts w:ascii="Times New Roman" w:hAnsi="Times New Roman" w:cs="Times New Roman"/>
                <w:sz w:val="24"/>
                <w:szCs w:val="24"/>
              </w:rPr>
              <w:t xml:space="preserve">Формирование положительного имиджа </w:t>
            </w:r>
            <w:r w:rsidRPr="00CB1CB9">
              <w:rPr>
                <w:rFonts w:ascii="Times New Roman" w:hAnsi="Times New Roman" w:cs="Times New Roman"/>
                <w:sz w:val="24"/>
                <w:szCs w:val="24"/>
              </w:rPr>
              <w:lastRenderedPageBreak/>
              <w:t>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626" w:type="pct"/>
            <w:tcBorders>
              <w:top w:val="single" w:sz="4" w:space="0" w:color="auto"/>
            </w:tcBorders>
          </w:tcPr>
          <w:p w14:paraId="7171A2B9"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lastRenderedPageBreak/>
              <w:t>Мэрия (управление по работе с общественностью мэрии)</w:t>
            </w:r>
          </w:p>
        </w:tc>
        <w:tc>
          <w:tcPr>
            <w:tcW w:w="288" w:type="pct"/>
            <w:tcBorders>
              <w:top w:val="single" w:sz="4" w:space="0" w:color="auto"/>
            </w:tcBorders>
          </w:tcPr>
          <w:p w14:paraId="2F7C933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1040.8</w:t>
            </w:r>
          </w:p>
        </w:tc>
        <w:tc>
          <w:tcPr>
            <w:tcW w:w="288" w:type="pct"/>
            <w:tcBorders>
              <w:top w:val="single" w:sz="4" w:space="0" w:color="auto"/>
            </w:tcBorders>
          </w:tcPr>
          <w:p w14:paraId="5927553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1131.8</w:t>
            </w:r>
          </w:p>
        </w:tc>
        <w:tc>
          <w:tcPr>
            <w:tcW w:w="288" w:type="pct"/>
            <w:tcBorders>
              <w:top w:val="single" w:sz="4" w:space="0" w:color="auto"/>
            </w:tcBorders>
          </w:tcPr>
          <w:p w14:paraId="54FC91A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847.2</w:t>
            </w:r>
          </w:p>
        </w:tc>
        <w:tc>
          <w:tcPr>
            <w:tcW w:w="288" w:type="pct"/>
            <w:tcBorders>
              <w:top w:val="single" w:sz="4" w:space="0" w:color="auto"/>
            </w:tcBorders>
          </w:tcPr>
          <w:p w14:paraId="786C340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552.8</w:t>
            </w:r>
          </w:p>
        </w:tc>
        <w:tc>
          <w:tcPr>
            <w:tcW w:w="288" w:type="pct"/>
            <w:tcBorders>
              <w:top w:val="single" w:sz="4" w:space="0" w:color="auto"/>
            </w:tcBorders>
          </w:tcPr>
          <w:p w14:paraId="6A15605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549.3</w:t>
            </w:r>
          </w:p>
        </w:tc>
        <w:tc>
          <w:tcPr>
            <w:tcW w:w="288" w:type="pct"/>
            <w:tcBorders>
              <w:top w:val="single" w:sz="4" w:space="0" w:color="auto"/>
            </w:tcBorders>
          </w:tcPr>
          <w:p w14:paraId="511CC07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535.0</w:t>
            </w:r>
          </w:p>
        </w:tc>
        <w:tc>
          <w:tcPr>
            <w:tcW w:w="503" w:type="pct"/>
            <w:tcBorders>
              <w:top w:val="single" w:sz="4" w:space="0" w:color="auto"/>
            </w:tcBorders>
          </w:tcPr>
          <w:p w14:paraId="57117D0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1630.0</w:t>
            </w:r>
          </w:p>
        </w:tc>
        <w:tc>
          <w:tcPr>
            <w:tcW w:w="457" w:type="pct"/>
            <w:tcBorders>
              <w:top w:val="single" w:sz="4" w:space="0" w:color="auto"/>
            </w:tcBorders>
          </w:tcPr>
          <w:p w14:paraId="54F6A540" w14:textId="77777777" w:rsidR="004A59FF" w:rsidRPr="00CB1CB9" w:rsidRDefault="004A59FF" w:rsidP="001B23B5">
            <w:pPr>
              <w:jc w:val="center"/>
              <w:rPr>
                <w:sz w:val="24"/>
                <w:szCs w:val="24"/>
              </w:rPr>
            </w:pPr>
            <w:r w:rsidRPr="00CB1CB9">
              <w:rPr>
                <w:sz w:val="24"/>
                <w:szCs w:val="24"/>
              </w:rPr>
              <w:t>735.0</w:t>
            </w:r>
          </w:p>
        </w:tc>
        <w:tc>
          <w:tcPr>
            <w:tcW w:w="406" w:type="pct"/>
            <w:tcBorders>
              <w:top w:val="single" w:sz="4" w:space="0" w:color="auto"/>
            </w:tcBorders>
          </w:tcPr>
          <w:p w14:paraId="152E6012" w14:textId="77777777" w:rsidR="004A59FF" w:rsidRPr="00CB1CB9" w:rsidRDefault="004A59FF" w:rsidP="001B23B5">
            <w:pPr>
              <w:jc w:val="center"/>
              <w:rPr>
                <w:sz w:val="24"/>
                <w:szCs w:val="24"/>
              </w:rPr>
            </w:pPr>
            <w:r w:rsidRPr="00CB1CB9">
              <w:rPr>
                <w:sz w:val="24"/>
                <w:szCs w:val="24"/>
              </w:rPr>
              <w:t>535.0</w:t>
            </w:r>
          </w:p>
        </w:tc>
        <w:tc>
          <w:tcPr>
            <w:tcW w:w="350" w:type="pct"/>
          </w:tcPr>
          <w:p w14:paraId="2F284185" w14:textId="77777777" w:rsidR="004A59FF" w:rsidRPr="00CB1CB9" w:rsidRDefault="004A59FF" w:rsidP="001B23B5">
            <w:pPr>
              <w:jc w:val="center"/>
              <w:rPr>
                <w:sz w:val="24"/>
                <w:szCs w:val="24"/>
              </w:rPr>
            </w:pPr>
            <w:r w:rsidRPr="00CB1CB9">
              <w:rPr>
                <w:sz w:val="24"/>
                <w:szCs w:val="24"/>
              </w:rPr>
              <w:t>535.0</w:t>
            </w:r>
          </w:p>
        </w:tc>
      </w:tr>
      <w:tr w:rsidR="00CB1CB9" w:rsidRPr="00CB1CB9" w14:paraId="229BF58B" w14:textId="77777777" w:rsidTr="001B23B5">
        <w:trPr>
          <w:trHeight w:val="521"/>
        </w:trPr>
        <w:tc>
          <w:tcPr>
            <w:tcW w:w="143" w:type="pct"/>
            <w:vMerge w:val="restart"/>
          </w:tcPr>
          <w:p w14:paraId="109FA894"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5</w:t>
            </w:r>
          </w:p>
        </w:tc>
        <w:tc>
          <w:tcPr>
            <w:tcW w:w="787" w:type="pct"/>
            <w:vMerge w:val="restart"/>
          </w:tcPr>
          <w:p w14:paraId="5812ED83"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Основное мероприятие 4.</w:t>
            </w:r>
          </w:p>
          <w:p w14:paraId="692E99D2" w14:textId="77777777" w:rsidR="004A59FF" w:rsidRPr="00CB1CB9" w:rsidRDefault="004A59FF" w:rsidP="001B23B5">
            <w:pPr>
              <w:pStyle w:val="ConsPlusNormal"/>
              <w:jc w:val="both"/>
              <w:rPr>
                <w:rFonts w:ascii="Times New Roman" w:hAnsi="Times New Roman" w:cs="Times New Roman"/>
                <w:sz w:val="24"/>
                <w:szCs w:val="24"/>
              </w:rPr>
            </w:pPr>
            <w:r w:rsidRPr="00CB1CB9">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626" w:type="pct"/>
          </w:tcPr>
          <w:p w14:paraId="3BD00852"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Всего</w:t>
            </w:r>
          </w:p>
        </w:tc>
        <w:tc>
          <w:tcPr>
            <w:tcW w:w="288" w:type="pct"/>
          </w:tcPr>
          <w:p w14:paraId="36DC155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493.9</w:t>
            </w:r>
          </w:p>
        </w:tc>
        <w:tc>
          <w:tcPr>
            <w:tcW w:w="288" w:type="pct"/>
          </w:tcPr>
          <w:p w14:paraId="342CA05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509.9</w:t>
            </w:r>
          </w:p>
        </w:tc>
        <w:tc>
          <w:tcPr>
            <w:tcW w:w="288" w:type="pct"/>
            <w:shd w:val="clear" w:color="auto" w:fill="auto"/>
          </w:tcPr>
          <w:p w14:paraId="2F10511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928.1</w:t>
            </w:r>
          </w:p>
        </w:tc>
        <w:tc>
          <w:tcPr>
            <w:tcW w:w="288" w:type="pct"/>
          </w:tcPr>
          <w:p w14:paraId="2002F81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591.9</w:t>
            </w:r>
          </w:p>
        </w:tc>
        <w:tc>
          <w:tcPr>
            <w:tcW w:w="288" w:type="pct"/>
          </w:tcPr>
          <w:p w14:paraId="2CF4F21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601.3</w:t>
            </w:r>
          </w:p>
        </w:tc>
        <w:tc>
          <w:tcPr>
            <w:tcW w:w="288" w:type="pct"/>
          </w:tcPr>
          <w:p w14:paraId="4BF8EEE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607.6</w:t>
            </w:r>
          </w:p>
        </w:tc>
        <w:tc>
          <w:tcPr>
            <w:tcW w:w="503" w:type="pct"/>
          </w:tcPr>
          <w:p w14:paraId="27F18F0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701.2</w:t>
            </w:r>
          </w:p>
        </w:tc>
        <w:tc>
          <w:tcPr>
            <w:tcW w:w="457" w:type="pct"/>
          </w:tcPr>
          <w:p w14:paraId="7909A09D" w14:textId="77777777" w:rsidR="004A59FF" w:rsidRPr="00CB1CB9" w:rsidRDefault="004A59FF" w:rsidP="001B23B5">
            <w:pPr>
              <w:jc w:val="center"/>
              <w:rPr>
                <w:sz w:val="24"/>
                <w:szCs w:val="24"/>
              </w:rPr>
            </w:pPr>
            <w:r w:rsidRPr="00CB1CB9">
              <w:rPr>
                <w:sz w:val="24"/>
                <w:szCs w:val="24"/>
              </w:rPr>
              <w:t>511.3</w:t>
            </w:r>
          </w:p>
        </w:tc>
        <w:tc>
          <w:tcPr>
            <w:tcW w:w="406" w:type="pct"/>
          </w:tcPr>
          <w:p w14:paraId="01639E66" w14:textId="77777777" w:rsidR="004A59FF" w:rsidRPr="00CB1CB9" w:rsidRDefault="004A59FF" w:rsidP="001B23B5">
            <w:pPr>
              <w:jc w:val="center"/>
              <w:rPr>
                <w:sz w:val="24"/>
                <w:szCs w:val="24"/>
              </w:rPr>
            </w:pPr>
            <w:r w:rsidRPr="00CB1CB9">
              <w:rPr>
                <w:sz w:val="24"/>
                <w:szCs w:val="24"/>
              </w:rPr>
              <w:t>511.3</w:t>
            </w:r>
          </w:p>
        </w:tc>
        <w:tc>
          <w:tcPr>
            <w:tcW w:w="350" w:type="pct"/>
          </w:tcPr>
          <w:p w14:paraId="65C0702A" w14:textId="77777777" w:rsidR="004A59FF" w:rsidRPr="00CB1CB9" w:rsidRDefault="004A59FF" w:rsidP="001B23B5">
            <w:pPr>
              <w:jc w:val="center"/>
              <w:rPr>
                <w:sz w:val="24"/>
                <w:szCs w:val="24"/>
              </w:rPr>
            </w:pPr>
            <w:r w:rsidRPr="00CB1CB9">
              <w:rPr>
                <w:sz w:val="24"/>
                <w:szCs w:val="24"/>
              </w:rPr>
              <w:t>511.3</w:t>
            </w:r>
          </w:p>
        </w:tc>
      </w:tr>
      <w:tr w:rsidR="00CB1CB9" w:rsidRPr="00CB1CB9" w14:paraId="72142CA8" w14:textId="77777777" w:rsidTr="001B23B5">
        <w:tc>
          <w:tcPr>
            <w:tcW w:w="143" w:type="pct"/>
            <w:vMerge/>
          </w:tcPr>
          <w:p w14:paraId="5427A538" w14:textId="77777777" w:rsidR="004A59FF" w:rsidRPr="00CB1CB9" w:rsidRDefault="004A59FF" w:rsidP="001B23B5">
            <w:pPr>
              <w:rPr>
                <w:sz w:val="24"/>
                <w:szCs w:val="24"/>
              </w:rPr>
            </w:pPr>
          </w:p>
        </w:tc>
        <w:tc>
          <w:tcPr>
            <w:tcW w:w="787" w:type="pct"/>
            <w:vMerge/>
          </w:tcPr>
          <w:p w14:paraId="0FFA3960" w14:textId="77777777" w:rsidR="004A59FF" w:rsidRPr="00CB1CB9" w:rsidRDefault="004A59FF" w:rsidP="001B23B5">
            <w:pPr>
              <w:rPr>
                <w:sz w:val="24"/>
                <w:szCs w:val="24"/>
              </w:rPr>
            </w:pPr>
          </w:p>
        </w:tc>
        <w:tc>
          <w:tcPr>
            <w:tcW w:w="626" w:type="pct"/>
          </w:tcPr>
          <w:p w14:paraId="0D77DE29"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Мэрия (управление по работе с общественностью мэрии)</w:t>
            </w:r>
          </w:p>
        </w:tc>
        <w:tc>
          <w:tcPr>
            <w:tcW w:w="288" w:type="pct"/>
          </w:tcPr>
          <w:p w14:paraId="4A928CE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493.9</w:t>
            </w:r>
          </w:p>
        </w:tc>
        <w:tc>
          <w:tcPr>
            <w:tcW w:w="288" w:type="pct"/>
          </w:tcPr>
          <w:p w14:paraId="73347B1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509.9</w:t>
            </w:r>
          </w:p>
        </w:tc>
        <w:tc>
          <w:tcPr>
            <w:tcW w:w="288" w:type="pct"/>
            <w:shd w:val="clear" w:color="auto" w:fill="auto"/>
          </w:tcPr>
          <w:p w14:paraId="3F63274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626.2</w:t>
            </w:r>
          </w:p>
        </w:tc>
        <w:tc>
          <w:tcPr>
            <w:tcW w:w="288" w:type="pct"/>
          </w:tcPr>
          <w:p w14:paraId="59E5B2D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591.9</w:t>
            </w:r>
          </w:p>
        </w:tc>
        <w:tc>
          <w:tcPr>
            <w:tcW w:w="288" w:type="pct"/>
          </w:tcPr>
          <w:p w14:paraId="5C0BC8B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601.3</w:t>
            </w:r>
          </w:p>
        </w:tc>
        <w:tc>
          <w:tcPr>
            <w:tcW w:w="288" w:type="pct"/>
          </w:tcPr>
          <w:p w14:paraId="4B1FD4B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607.6</w:t>
            </w:r>
          </w:p>
        </w:tc>
        <w:tc>
          <w:tcPr>
            <w:tcW w:w="503" w:type="pct"/>
          </w:tcPr>
          <w:p w14:paraId="1F2F7DB1" w14:textId="77777777" w:rsidR="004A59FF" w:rsidRPr="00CB1CB9" w:rsidRDefault="004A59FF" w:rsidP="001B23B5">
            <w:pPr>
              <w:jc w:val="center"/>
              <w:rPr>
                <w:sz w:val="24"/>
                <w:szCs w:val="24"/>
              </w:rPr>
            </w:pPr>
            <w:r w:rsidRPr="00CB1CB9">
              <w:rPr>
                <w:sz w:val="24"/>
                <w:szCs w:val="24"/>
              </w:rPr>
              <w:t>701.2</w:t>
            </w:r>
          </w:p>
        </w:tc>
        <w:tc>
          <w:tcPr>
            <w:tcW w:w="457" w:type="pct"/>
          </w:tcPr>
          <w:p w14:paraId="7BF5BEA6" w14:textId="77777777" w:rsidR="004A59FF" w:rsidRPr="00CB1CB9" w:rsidRDefault="004A59FF" w:rsidP="001B23B5">
            <w:pPr>
              <w:jc w:val="center"/>
              <w:rPr>
                <w:sz w:val="24"/>
                <w:szCs w:val="24"/>
              </w:rPr>
            </w:pPr>
            <w:r w:rsidRPr="00CB1CB9">
              <w:rPr>
                <w:sz w:val="24"/>
                <w:szCs w:val="24"/>
              </w:rPr>
              <w:t>511.3</w:t>
            </w:r>
          </w:p>
        </w:tc>
        <w:tc>
          <w:tcPr>
            <w:tcW w:w="406" w:type="pct"/>
          </w:tcPr>
          <w:p w14:paraId="1D9FCDDC" w14:textId="77777777" w:rsidR="004A59FF" w:rsidRPr="00CB1CB9" w:rsidRDefault="004A59FF" w:rsidP="001B23B5">
            <w:pPr>
              <w:jc w:val="center"/>
              <w:rPr>
                <w:sz w:val="24"/>
                <w:szCs w:val="24"/>
              </w:rPr>
            </w:pPr>
            <w:r w:rsidRPr="00CB1CB9">
              <w:rPr>
                <w:sz w:val="24"/>
                <w:szCs w:val="24"/>
              </w:rPr>
              <w:t>511.3</w:t>
            </w:r>
          </w:p>
        </w:tc>
        <w:tc>
          <w:tcPr>
            <w:tcW w:w="350" w:type="pct"/>
          </w:tcPr>
          <w:p w14:paraId="16A92599" w14:textId="77777777" w:rsidR="004A59FF" w:rsidRPr="00CB1CB9" w:rsidRDefault="004A59FF" w:rsidP="001B23B5">
            <w:pPr>
              <w:jc w:val="center"/>
              <w:rPr>
                <w:sz w:val="24"/>
                <w:szCs w:val="24"/>
              </w:rPr>
            </w:pPr>
            <w:r w:rsidRPr="00CB1CB9">
              <w:rPr>
                <w:sz w:val="24"/>
                <w:szCs w:val="24"/>
              </w:rPr>
              <w:t>511.3</w:t>
            </w:r>
          </w:p>
        </w:tc>
      </w:tr>
      <w:tr w:rsidR="00CB1CB9" w:rsidRPr="00CB1CB9" w14:paraId="57E8895E" w14:textId="77777777" w:rsidTr="001B23B5">
        <w:tc>
          <w:tcPr>
            <w:tcW w:w="143" w:type="pct"/>
            <w:vMerge/>
          </w:tcPr>
          <w:p w14:paraId="0B020D37" w14:textId="77777777" w:rsidR="004A59FF" w:rsidRPr="00CB1CB9" w:rsidRDefault="004A59FF" w:rsidP="001B23B5">
            <w:pPr>
              <w:rPr>
                <w:sz w:val="24"/>
                <w:szCs w:val="24"/>
              </w:rPr>
            </w:pPr>
          </w:p>
        </w:tc>
        <w:tc>
          <w:tcPr>
            <w:tcW w:w="787" w:type="pct"/>
            <w:vMerge/>
          </w:tcPr>
          <w:p w14:paraId="68C1A4E9" w14:textId="77777777" w:rsidR="004A59FF" w:rsidRPr="00CB1CB9" w:rsidRDefault="004A59FF" w:rsidP="001B23B5">
            <w:pPr>
              <w:rPr>
                <w:sz w:val="24"/>
                <w:szCs w:val="24"/>
              </w:rPr>
            </w:pPr>
          </w:p>
        </w:tc>
        <w:tc>
          <w:tcPr>
            <w:tcW w:w="626" w:type="pct"/>
          </w:tcPr>
          <w:p w14:paraId="67E065BE"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Мэрия (МКУ ИМА «Череповец»)</w:t>
            </w:r>
          </w:p>
        </w:tc>
        <w:tc>
          <w:tcPr>
            <w:tcW w:w="288" w:type="pct"/>
          </w:tcPr>
          <w:p w14:paraId="26AC27D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tcPr>
          <w:p w14:paraId="3580C8E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tcPr>
          <w:p w14:paraId="28A749E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301.9</w:t>
            </w:r>
          </w:p>
        </w:tc>
        <w:tc>
          <w:tcPr>
            <w:tcW w:w="288" w:type="pct"/>
          </w:tcPr>
          <w:p w14:paraId="34CB583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tcPr>
          <w:p w14:paraId="7805323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tcPr>
          <w:p w14:paraId="7A6547B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503" w:type="pct"/>
          </w:tcPr>
          <w:p w14:paraId="1A7C431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57" w:type="pct"/>
          </w:tcPr>
          <w:p w14:paraId="2C27AC7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06" w:type="pct"/>
          </w:tcPr>
          <w:p w14:paraId="090F3D0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50" w:type="pct"/>
          </w:tcPr>
          <w:p w14:paraId="28A4DE1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33794D4E" w14:textId="77777777" w:rsidTr="001B23B5">
        <w:tc>
          <w:tcPr>
            <w:tcW w:w="143" w:type="pct"/>
            <w:shd w:val="clear" w:color="auto" w:fill="auto"/>
          </w:tcPr>
          <w:p w14:paraId="0EEACEC4"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6</w:t>
            </w:r>
          </w:p>
        </w:tc>
        <w:tc>
          <w:tcPr>
            <w:tcW w:w="787" w:type="pct"/>
            <w:shd w:val="clear" w:color="auto" w:fill="auto"/>
          </w:tcPr>
          <w:p w14:paraId="610AF318"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Основное мероприятие 5.</w:t>
            </w:r>
          </w:p>
          <w:p w14:paraId="7C1CBAE7"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lastRenderedPageBreak/>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626" w:type="pct"/>
            <w:shd w:val="clear" w:color="auto" w:fill="auto"/>
          </w:tcPr>
          <w:p w14:paraId="753B324A"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lastRenderedPageBreak/>
              <w:t>Мэрия (МКУ ИМА «Череповец»)</w:t>
            </w:r>
          </w:p>
        </w:tc>
        <w:tc>
          <w:tcPr>
            <w:tcW w:w="288" w:type="pct"/>
            <w:shd w:val="clear" w:color="auto" w:fill="auto"/>
          </w:tcPr>
          <w:p w14:paraId="7B05432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24944.0</w:t>
            </w:r>
          </w:p>
        </w:tc>
        <w:tc>
          <w:tcPr>
            <w:tcW w:w="288" w:type="pct"/>
            <w:shd w:val="clear" w:color="auto" w:fill="auto"/>
          </w:tcPr>
          <w:p w14:paraId="13EF371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25944.5</w:t>
            </w:r>
          </w:p>
        </w:tc>
        <w:tc>
          <w:tcPr>
            <w:tcW w:w="288" w:type="pct"/>
            <w:shd w:val="clear" w:color="auto" w:fill="auto"/>
          </w:tcPr>
          <w:p w14:paraId="5B225A0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25348.3</w:t>
            </w:r>
          </w:p>
        </w:tc>
        <w:tc>
          <w:tcPr>
            <w:tcW w:w="288" w:type="pct"/>
            <w:shd w:val="clear" w:color="auto" w:fill="auto"/>
          </w:tcPr>
          <w:p w14:paraId="4FE4C07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27377.6</w:t>
            </w:r>
          </w:p>
        </w:tc>
        <w:tc>
          <w:tcPr>
            <w:tcW w:w="288" w:type="pct"/>
            <w:shd w:val="clear" w:color="auto" w:fill="auto"/>
          </w:tcPr>
          <w:p w14:paraId="15B8941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30098.1</w:t>
            </w:r>
          </w:p>
        </w:tc>
        <w:tc>
          <w:tcPr>
            <w:tcW w:w="288" w:type="pct"/>
            <w:shd w:val="clear" w:color="auto" w:fill="auto"/>
          </w:tcPr>
          <w:p w14:paraId="6515D75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28925.2</w:t>
            </w:r>
          </w:p>
        </w:tc>
        <w:tc>
          <w:tcPr>
            <w:tcW w:w="503" w:type="pct"/>
            <w:shd w:val="clear" w:color="auto" w:fill="auto"/>
          </w:tcPr>
          <w:p w14:paraId="11F261F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30</w:t>
            </w:r>
            <w:r w:rsidRPr="00CB1CB9">
              <w:rPr>
                <w:rFonts w:ascii="Times New Roman" w:hAnsi="Times New Roman" w:cs="Times New Roman"/>
                <w:sz w:val="24"/>
                <w:szCs w:val="24"/>
                <w:lang w:val="en-US"/>
              </w:rPr>
              <w:t> </w:t>
            </w:r>
            <w:r w:rsidRPr="00CB1CB9">
              <w:rPr>
                <w:rFonts w:ascii="Times New Roman" w:hAnsi="Times New Roman" w:cs="Times New Roman"/>
                <w:sz w:val="24"/>
                <w:szCs w:val="24"/>
              </w:rPr>
              <w:t>666.5</w:t>
            </w:r>
          </w:p>
        </w:tc>
        <w:tc>
          <w:tcPr>
            <w:tcW w:w="457" w:type="pct"/>
          </w:tcPr>
          <w:p w14:paraId="1AA63B1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37 562</w:t>
            </w:r>
            <w:r w:rsidRPr="00CB1CB9">
              <w:rPr>
                <w:rFonts w:ascii="Times New Roman" w:hAnsi="Times New Roman" w:cs="Times New Roman"/>
                <w:sz w:val="24"/>
                <w:szCs w:val="24"/>
                <w:lang w:val="en-US"/>
              </w:rPr>
              <w:t>.</w:t>
            </w:r>
            <w:r w:rsidRPr="00CB1CB9">
              <w:rPr>
                <w:rFonts w:ascii="Times New Roman" w:hAnsi="Times New Roman" w:cs="Times New Roman"/>
                <w:sz w:val="24"/>
                <w:szCs w:val="24"/>
              </w:rPr>
              <w:t>2</w:t>
            </w:r>
            <w:r w:rsidRPr="00CB1CB9">
              <w:rPr>
                <w:rFonts w:ascii="Times New Roman" w:hAnsi="Times New Roman" w:cs="Times New Roman"/>
                <w:sz w:val="24"/>
                <w:szCs w:val="24"/>
              </w:rPr>
              <w:t>‬</w:t>
            </w:r>
            <w:r w:rsidRPr="00CB1CB9">
              <w:rPr>
                <w:rFonts w:ascii="Times New Roman" w:hAnsi="Times New Roman" w:cs="Times New Roman"/>
                <w:sz w:val="24"/>
                <w:szCs w:val="24"/>
              </w:rPr>
              <w:t>‬</w:t>
            </w:r>
            <w:r w:rsidRPr="00CB1CB9">
              <w:rPr>
                <w:rFonts w:ascii="Arial" w:hAnsi="Arial" w:cs="Arial"/>
              </w:rPr>
              <w:t>‬</w:t>
            </w:r>
            <w:r w:rsidRPr="00CB1CB9">
              <w:rPr>
                <w:rFonts w:ascii="Arial" w:hAnsi="Arial" w:cs="Arial"/>
              </w:rPr>
              <w:t>‬</w:t>
            </w:r>
            <w:r w:rsidRPr="00CB1CB9">
              <w:rPr>
                <w:rFonts w:ascii="Arial" w:hAnsi="Arial" w:cs="Arial"/>
              </w:rPr>
              <w:t>‬</w:t>
            </w:r>
            <w:r w:rsidRPr="00CB1CB9">
              <w:rPr>
                <w:rFonts w:ascii="Arial" w:hAnsi="Arial" w:cs="Arial"/>
              </w:rPr>
              <w:t>‬</w:t>
            </w:r>
            <w:r w:rsidRPr="00CB1CB9">
              <w:rPr>
                <w:rFonts w:ascii="Arial" w:hAnsi="Arial" w:cs="Arial"/>
              </w:rPr>
              <w:t>‬</w:t>
            </w:r>
            <w:r w:rsidRPr="00CB1CB9">
              <w:rPr>
                <w:rFonts w:ascii="Arial" w:hAnsi="Arial" w:cs="Arial"/>
              </w:rPr>
              <w:t>‬</w:t>
            </w:r>
          </w:p>
        </w:tc>
        <w:tc>
          <w:tcPr>
            <w:tcW w:w="406" w:type="pct"/>
          </w:tcPr>
          <w:p w14:paraId="7636D2AD"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28546.8</w:t>
            </w:r>
          </w:p>
        </w:tc>
        <w:tc>
          <w:tcPr>
            <w:tcW w:w="350" w:type="pct"/>
          </w:tcPr>
          <w:p w14:paraId="303D1C74"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28546.8</w:t>
            </w:r>
          </w:p>
        </w:tc>
      </w:tr>
      <w:tr w:rsidR="00CB1CB9" w:rsidRPr="00CB1CB9" w14:paraId="5FC1ECD3" w14:textId="77777777" w:rsidTr="001B23B5">
        <w:tc>
          <w:tcPr>
            <w:tcW w:w="143" w:type="pct"/>
            <w:shd w:val="clear" w:color="auto" w:fill="auto"/>
          </w:tcPr>
          <w:p w14:paraId="4F9787E5"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7</w:t>
            </w:r>
          </w:p>
        </w:tc>
        <w:tc>
          <w:tcPr>
            <w:tcW w:w="787" w:type="pct"/>
            <w:shd w:val="clear" w:color="auto" w:fill="auto"/>
          </w:tcPr>
          <w:p w14:paraId="03453EE0"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Основное мероприятие 6.</w:t>
            </w:r>
          </w:p>
          <w:p w14:paraId="1289D352" w14:textId="77777777" w:rsidR="004A59FF" w:rsidRPr="00CB1CB9" w:rsidRDefault="004A59FF" w:rsidP="001B23B5">
            <w:pPr>
              <w:pStyle w:val="ConsPlusNormal"/>
              <w:jc w:val="both"/>
              <w:rPr>
                <w:rFonts w:ascii="Times New Roman" w:hAnsi="Times New Roman" w:cs="Times New Roman"/>
                <w:sz w:val="24"/>
                <w:szCs w:val="24"/>
              </w:rPr>
            </w:pPr>
            <w:r w:rsidRPr="00CB1CB9">
              <w:rPr>
                <w:rFonts w:ascii="Times New Roman" w:hAnsi="Times New Roman" w:cs="Times New Roman"/>
                <w:sz w:val="24"/>
                <w:szCs w:val="24"/>
              </w:rPr>
              <w:t xml:space="preserve">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w:t>
            </w:r>
            <w:r w:rsidRPr="00CB1CB9">
              <w:rPr>
                <w:rFonts w:ascii="Times New Roman" w:hAnsi="Times New Roman" w:cs="Times New Roman"/>
                <w:sz w:val="24"/>
                <w:szCs w:val="24"/>
              </w:rPr>
              <w:lastRenderedPageBreak/>
              <w:t>местах, сети Интернет и иных источниках размещения информации</w:t>
            </w:r>
          </w:p>
        </w:tc>
        <w:tc>
          <w:tcPr>
            <w:tcW w:w="626" w:type="pct"/>
            <w:shd w:val="clear" w:color="auto" w:fill="auto"/>
          </w:tcPr>
          <w:p w14:paraId="4C7CB04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lastRenderedPageBreak/>
              <w:t>Мэрия (МКУ ИМА «Череповец»)</w:t>
            </w:r>
          </w:p>
        </w:tc>
        <w:tc>
          <w:tcPr>
            <w:tcW w:w="288" w:type="pct"/>
            <w:shd w:val="clear" w:color="auto" w:fill="auto"/>
          </w:tcPr>
          <w:p w14:paraId="668298A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23950.2</w:t>
            </w:r>
          </w:p>
        </w:tc>
        <w:tc>
          <w:tcPr>
            <w:tcW w:w="288" w:type="pct"/>
            <w:shd w:val="clear" w:color="auto" w:fill="auto"/>
          </w:tcPr>
          <w:p w14:paraId="3B28611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23237.1</w:t>
            </w:r>
          </w:p>
        </w:tc>
        <w:tc>
          <w:tcPr>
            <w:tcW w:w="288" w:type="pct"/>
            <w:shd w:val="clear" w:color="auto" w:fill="auto"/>
          </w:tcPr>
          <w:p w14:paraId="1720ADC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24741.8</w:t>
            </w:r>
          </w:p>
        </w:tc>
        <w:tc>
          <w:tcPr>
            <w:tcW w:w="288" w:type="pct"/>
            <w:shd w:val="clear" w:color="auto" w:fill="auto"/>
          </w:tcPr>
          <w:p w14:paraId="5BB88F8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24413.2</w:t>
            </w:r>
          </w:p>
        </w:tc>
        <w:tc>
          <w:tcPr>
            <w:tcW w:w="288" w:type="pct"/>
            <w:shd w:val="clear" w:color="auto" w:fill="auto"/>
          </w:tcPr>
          <w:p w14:paraId="52660F4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27141.9</w:t>
            </w:r>
          </w:p>
        </w:tc>
        <w:tc>
          <w:tcPr>
            <w:tcW w:w="288" w:type="pct"/>
            <w:shd w:val="clear" w:color="auto" w:fill="auto"/>
          </w:tcPr>
          <w:p w14:paraId="3064A7E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26639.0</w:t>
            </w:r>
          </w:p>
        </w:tc>
        <w:tc>
          <w:tcPr>
            <w:tcW w:w="503" w:type="pct"/>
            <w:shd w:val="clear" w:color="auto" w:fill="auto"/>
          </w:tcPr>
          <w:p w14:paraId="2089261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27</w:t>
            </w:r>
            <w:r w:rsidRPr="00CB1CB9">
              <w:rPr>
                <w:rFonts w:ascii="Times New Roman" w:hAnsi="Times New Roman" w:cs="Times New Roman"/>
                <w:sz w:val="24"/>
                <w:szCs w:val="24"/>
                <w:lang w:val="en-US"/>
              </w:rPr>
              <w:t> </w:t>
            </w:r>
            <w:r w:rsidRPr="00CB1CB9">
              <w:rPr>
                <w:rFonts w:ascii="Times New Roman" w:hAnsi="Times New Roman" w:cs="Times New Roman"/>
                <w:sz w:val="24"/>
                <w:szCs w:val="24"/>
              </w:rPr>
              <w:t>496</w:t>
            </w:r>
            <w:r w:rsidRPr="00CB1CB9">
              <w:rPr>
                <w:rFonts w:ascii="Times New Roman" w:hAnsi="Times New Roman" w:cs="Times New Roman"/>
                <w:sz w:val="24"/>
                <w:szCs w:val="24"/>
                <w:lang w:val="en-US"/>
              </w:rPr>
              <w:t>.</w:t>
            </w:r>
            <w:r w:rsidRPr="00CB1CB9">
              <w:rPr>
                <w:rFonts w:ascii="Times New Roman" w:hAnsi="Times New Roman" w:cs="Times New Roman"/>
                <w:sz w:val="24"/>
                <w:szCs w:val="24"/>
              </w:rPr>
              <w:t>6</w:t>
            </w:r>
          </w:p>
        </w:tc>
        <w:tc>
          <w:tcPr>
            <w:tcW w:w="457" w:type="pct"/>
          </w:tcPr>
          <w:p w14:paraId="4887723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29 268.6</w:t>
            </w:r>
          </w:p>
        </w:tc>
        <w:tc>
          <w:tcPr>
            <w:tcW w:w="406" w:type="pct"/>
          </w:tcPr>
          <w:p w14:paraId="0F3649E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28118.6</w:t>
            </w:r>
          </w:p>
        </w:tc>
        <w:tc>
          <w:tcPr>
            <w:tcW w:w="350" w:type="pct"/>
          </w:tcPr>
          <w:p w14:paraId="30BD0DA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28118.6</w:t>
            </w:r>
          </w:p>
        </w:tc>
      </w:tr>
      <w:tr w:rsidR="00CB1CB9" w:rsidRPr="00CB1CB9" w14:paraId="69D99BA4" w14:textId="77777777" w:rsidTr="001B23B5">
        <w:trPr>
          <w:trHeight w:val="790"/>
        </w:trPr>
        <w:tc>
          <w:tcPr>
            <w:tcW w:w="143" w:type="pct"/>
            <w:shd w:val="clear" w:color="auto" w:fill="auto"/>
          </w:tcPr>
          <w:p w14:paraId="2DA75217"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8</w:t>
            </w:r>
          </w:p>
        </w:tc>
        <w:tc>
          <w:tcPr>
            <w:tcW w:w="787" w:type="pct"/>
            <w:shd w:val="clear" w:color="auto" w:fill="auto"/>
          </w:tcPr>
          <w:p w14:paraId="0705045E"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Основное мероприятие 8.</w:t>
            </w:r>
          </w:p>
          <w:p w14:paraId="66852C9D" w14:textId="77777777" w:rsidR="004A59FF" w:rsidRPr="00CB1CB9" w:rsidRDefault="004A59FF" w:rsidP="001B23B5">
            <w:pPr>
              <w:widowControl w:val="0"/>
              <w:autoSpaceDE w:val="0"/>
              <w:autoSpaceDN w:val="0"/>
              <w:adjustRightInd w:val="0"/>
              <w:rPr>
                <w:sz w:val="24"/>
                <w:szCs w:val="24"/>
              </w:rPr>
            </w:pPr>
            <w:r w:rsidRPr="00CB1CB9">
              <w:rPr>
                <w:sz w:val="24"/>
                <w:szCs w:val="24"/>
              </w:rPr>
              <w:t>Совершенствование деятельности социально ориентированных НКО</w:t>
            </w:r>
          </w:p>
        </w:tc>
        <w:tc>
          <w:tcPr>
            <w:tcW w:w="626" w:type="pct"/>
            <w:shd w:val="clear" w:color="auto" w:fill="auto"/>
          </w:tcPr>
          <w:p w14:paraId="1E0D7228" w14:textId="77777777" w:rsidR="004A59FF" w:rsidRPr="00CB1CB9" w:rsidRDefault="004A59FF" w:rsidP="001B23B5">
            <w:pPr>
              <w:widowControl w:val="0"/>
              <w:autoSpaceDE w:val="0"/>
              <w:autoSpaceDN w:val="0"/>
              <w:adjustRightInd w:val="0"/>
              <w:rPr>
                <w:sz w:val="24"/>
                <w:szCs w:val="24"/>
              </w:rPr>
            </w:pPr>
            <w:r w:rsidRPr="00CB1CB9">
              <w:rPr>
                <w:sz w:val="24"/>
                <w:szCs w:val="24"/>
              </w:rPr>
              <w:t>Мэрия (управление по работе с общественностью мэрии)</w:t>
            </w:r>
          </w:p>
        </w:tc>
        <w:tc>
          <w:tcPr>
            <w:tcW w:w="288" w:type="pct"/>
            <w:shd w:val="clear" w:color="auto" w:fill="auto"/>
          </w:tcPr>
          <w:p w14:paraId="04E12A5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shd w:val="clear" w:color="auto" w:fill="auto"/>
          </w:tcPr>
          <w:p w14:paraId="4D2151B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shd w:val="clear" w:color="auto" w:fill="auto"/>
          </w:tcPr>
          <w:p w14:paraId="1248059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shd w:val="clear" w:color="auto" w:fill="auto"/>
          </w:tcPr>
          <w:p w14:paraId="700A2E5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shd w:val="clear" w:color="auto" w:fill="auto"/>
          </w:tcPr>
          <w:p w14:paraId="51A1A9C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1000.0</w:t>
            </w:r>
          </w:p>
        </w:tc>
        <w:tc>
          <w:tcPr>
            <w:tcW w:w="288" w:type="pct"/>
            <w:shd w:val="clear" w:color="auto" w:fill="auto"/>
          </w:tcPr>
          <w:p w14:paraId="41FC462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1250.0</w:t>
            </w:r>
          </w:p>
        </w:tc>
        <w:tc>
          <w:tcPr>
            <w:tcW w:w="503" w:type="pct"/>
            <w:shd w:val="clear" w:color="auto" w:fill="auto"/>
          </w:tcPr>
          <w:p w14:paraId="061B81B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1300.0</w:t>
            </w:r>
          </w:p>
        </w:tc>
        <w:tc>
          <w:tcPr>
            <w:tcW w:w="457" w:type="pct"/>
          </w:tcPr>
          <w:p w14:paraId="684AEFA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1300.0</w:t>
            </w:r>
          </w:p>
        </w:tc>
        <w:tc>
          <w:tcPr>
            <w:tcW w:w="406" w:type="pct"/>
          </w:tcPr>
          <w:p w14:paraId="1DD9257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1300.0</w:t>
            </w:r>
          </w:p>
        </w:tc>
        <w:tc>
          <w:tcPr>
            <w:tcW w:w="350" w:type="pct"/>
          </w:tcPr>
          <w:p w14:paraId="2E7F6F3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1300.0</w:t>
            </w:r>
          </w:p>
        </w:tc>
      </w:tr>
      <w:tr w:rsidR="00CB1CB9" w:rsidRPr="00CB1CB9" w14:paraId="64B34974" w14:textId="77777777" w:rsidTr="001B23B5">
        <w:trPr>
          <w:trHeight w:val="2798"/>
        </w:trPr>
        <w:tc>
          <w:tcPr>
            <w:tcW w:w="143" w:type="pct"/>
            <w:shd w:val="clear" w:color="auto" w:fill="auto"/>
          </w:tcPr>
          <w:p w14:paraId="5C34D18C"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9</w:t>
            </w:r>
          </w:p>
        </w:tc>
        <w:tc>
          <w:tcPr>
            <w:tcW w:w="787" w:type="pct"/>
            <w:shd w:val="clear" w:color="auto" w:fill="auto"/>
          </w:tcPr>
          <w:p w14:paraId="7157C212"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Основное мероприятие 13.</w:t>
            </w:r>
          </w:p>
          <w:p w14:paraId="4EBD210D"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Создание системы территориального общественного самоуправления</w:t>
            </w:r>
          </w:p>
          <w:p w14:paraId="48A9DAF2" w14:textId="77777777" w:rsidR="004A59FF" w:rsidRPr="00CB1CB9" w:rsidRDefault="004A59FF" w:rsidP="001B23B5">
            <w:pPr>
              <w:pStyle w:val="ConsPlusNormal"/>
              <w:rPr>
                <w:rFonts w:ascii="Times New Roman" w:hAnsi="Times New Roman" w:cs="Times New Roman"/>
                <w:sz w:val="24"/>
                <w:szCs w:val="24"/>
              </w:rPr>
            </w:pPr>
          </w:p>
        </w:tc>
        <w:tc>
          <w:tcPr>
            <w:tcW w:w="626" w:type="pct"/>
            <w:shd w:val="clear" w:color="auto" w:fill="auto"/>
          </w:tcPr>
          <w:p w14:paraId="37414CFB" w14:textId="77777777" w:rsidR="004A59FF" w:rsidRPr="00CB1CB9" w:rsidRDefault="004A59FF" w:rsidP="001B23B5">
            <w:pPr>
              <w:widowControl w:val="0"/>
              <w:autoSpaceDE w:val="0"/>
              <w:autoSpaceDN w:val="0"/>
              <w:adjustRightInd w:val="0"/>
              <w:rPr>
                <w:sz w:val="24"/>
                <w:szCs w:val="24"/>
              </w:rPr>
            </w:pPr>
            <w:r w:rsidRPr="00CB1CB9">
              <w:rPr>
                <w:sz w:val="24"/>
                <w:szCs w:val="24"/>
              </w:rPr>
              <w:t>Мэрия (управление по работе с общественностью мэрии)</w:t>
            </w:r>
          </w:p>
        </w:tc>
        <w:tc>
          <w:tcPr>
            <w:tcW w:w="288" w:type="pct"/>
            <w:shd w:val="clear" w:color="auto" w:fill="auto"/>
          </w:tcPr>
          <w:p w14:paraId="5F33159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shd w:val="clear" w:color="auto" w:fill="auto"/>
          </w:tcPr>
          <w:p w14:paraId="45CF5A7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shd w:val="clear" w:color="auto" w:fill="auto"/>
          </w:tcPr>
          <w:p w14:paraId="3ECDFAD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shd w:val="clear" w:color="auto" w:fill="auto"/>
          </w:tcPr>
          <w:p w14:paraId="7F1DF19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shd w:val="clear" w:color="auto" w:fill="auto"/>
          </w:tcPr>
          <w:p w14:paraId="3ACADB2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shd w:val="clear" w:color="auto" w:fill="auto"/>
          </w:tcPr>
          <w:p w14:paraId="1345DC7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503" w:type="pct"/>
            <w:shd w:val="clear" w:color="auto" w:fill="auto"/>
          </w:tcPr>
          <w:p w14:paraId="7A2728F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57" w:type="pct"/>
          </w:tcPr>
          <w:p w14:paraId="4B5AF82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06" w:type="pct"/>
          </w:tcPr>
          <w:p w14:paraId="7BEFA099" w14:textId="77777777" w:rsidR="004A59FF" w:rsidRPr="00CB1CB9" w:rsidRDefault="004A59FF" w:rsidP="001B23B5">
            <w:pPr>
              <w:pStyle w:val="ConsPlusNormal"/>
              <w:jc w:val="center"/>
              <w:rPr>
                <w:rFonts w:ascii="Times New Roman" w:hAnsi="Times New Roman" w:cs="Times New Roman"/>
                <w:sz w:val="24"/>
                <w:szCs w:val="24"/>
                <w:lang w:val="en-US"/>
              </w:rPr>
            </w:pPr>
            <w:r w:rsidRPr="00CB1CB9">
              <w:rPr>
                <w:rFonts w:ascii="Times New Roman" w:hAnsi="Times New Roman" w:cs="Times New Roman"/>
                <w:sz w:val="24"/>
                <w:szCs w:val="24"/>
                <w:lang w:val="en-US"/>
              </w:rPr>
              <w:t>0.0</w:t>
            </w:r>
          </w:p>
        </w:tc>
        <w:tc>
          <w:tcPr>
            <w:tcW w:w="350" w:type="pct"/>
          </w:tcPr>
          <w:p w14:paraId="32F10E03" w14:textId="77777777" w:rsidR="004A59FF" w:rsidRPr="00CB1CB9" w:rsidRDefault="004A59FF" w:rsidP="001B23B5">
            <w:pPr>
              <w:pStyle w:val="ConsPlusNormal"/>
              <w:jc w:val="center"/>
              <w:rPr>
                <w:rFonts w:ascii="Times New Roman" w:hAnsi="Times New Roman" w:cs="Times New Roman"/>
                <w:sz w:val="24"/>
                <w:szCs w:val="24"/>
                <w:lang w:val="en-US"/>
              </w:rPr>
            </w:pPr>
            <w:r w:rsidRPr="00CB1CB9">
              <w:rPr>
                <w:rFonts w:ascii="Times New Roman" w:hAnsi="Times New Roman" w:cs="Times New Roman"/>
                <w:sz w:val="24"/>
                <w:szCs w:val="24"/>
                <w:lang w:val="en-US"/>
              </w:rPr>
              <w:t>0.0</w:t>
            </w:r>
          </w:p>
        </w:tc>
      </w:tr>
      <w:tr w:rsidR="00CB1CB9" w:rsidRPr="00CB1CB9" w14:paraId="1A9DCFEF" w14:textId="77777777" w:rsidTr="001B23B5">
        <w:trPr>
          <w:trHeight w:val="790"/>
        </w:trPr>
        <w:tc>
          <w:tcPr>
            <w:tcW w:w="143" w:type="pct"/>
            <w:shd w:val="clear" w:color="auto" w:fill="auto"/>
          </w:tcPr>
          <w:p w14:paraId="4D15C21A"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lastRenderedPageBreak/>
              <w:t>10</w:t>
            </w:r>
          </w:p>
        </w:tc>
        <w:tc>
          <w:tcPr>
            <w:tcW w:w="787" w:type="pct"/>
            <w:shd w:val="clear" w:color="auto" w:fill="auto"/>
          </w:tcPr>
          <w:p w14:paraId="56C44CEA"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Основное мероприятие 14.</w:t>
            </w:r>
          </w:p>
          <w:p w14:paraId="43C7954F"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Создание системы вовлечения горожан в принятие решений по вопросам городского развития</w:t>
            </w:r>
          </w:p>
          <w:p w14:paraId="5AB7CB8B" w14:textId="77777777" w:rsidR="004A59FF" w:rsidRPr="00CB1CB9" w:rsidRDefault="004A59FF" w:rsidP="001B23B5">
            <w:pPr>
              <w:pStyle w:val="ConsPlusNormal"/>
              <w:rPr>
                <w:rFonts w:ascii="Times New Roman" w:hAnsi="Times New Roman" w:cs="Times New Roman"/>
                <w:sz w:val="24"/>
                <w:szCs w:val="24"/>
              </w:rPr>
            </w:pPr>
          </w:p>
        </w:tc>
        <w:tc>
          <w:tcPr>
            <w:tcW w:w="626" w:type="pct"/>
            <w:shd w:val="clear" w:color="auto" w:fill="auto"/>
          </w:tcPr>
          <w:p w14:paraId="58087726" w14:textId="77777777" w:rsidR="004A59FF" w:rsidRPr="00CB1CB9" w:rsidRDefault="004A59FF" w:rsidP="001B23B5">
            <w:pPr>
              <w:widowControl w:val="0"/>
              <w:autoSpaceDE w:val="0"/>
              <w:autoSpaceDN w:val="0"/>
              <w:adjustRightInd w:val="0"/>
              <w:rPr>
                <w:sz w:val="24"/>
                <w:szCs w:val="24"/>
              </w:rPr>
            </w:pPr>
            <w:r w:rsidRPr="00CB1CB9">
              <w:rPr>
                <w:sz w:val="24"/>
                <w:szCs w:val="24"/>
              </w:rPr>
              <w:t>Мэрия (управление по работе с общественностью мэрии)</w:t>
            </w:r>
          </w:p>
        </w:tc>
        <w:tc>
          <w:tcPr>
            <w:tcW w:w="288" w:type="pct"/>
            <w:shd w:val="clear" w:color="auto" w:fill="auto"/>
          </w:tcPr>
          <w:p w14:paraId="57CFDCF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shd w:val="clear" w:color="auto" w:fill="auto"/>
          </w:tcPr>
          <w:p w14:paraId="5C5D131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shd w:val="clear" w:color="auto" w:fill="auto"/>
          </w:tcPr>
          <w:p w14:paraId="79B198D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shd w:val="clear" w:color="auto" w:fill="auto"/>
          </w:tcPr>
          <w:p w14:paraId="2D41614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shd w:val="clear" w:color="auto" w:fill="auto"/>
          </w:tcPr>
          <w:p w14:paraId="403C928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88" w:type="pct"/>
            <w:shd w:val="clear" w:color="auto" w:fill="auto"/>
          </w:tcPr>
          <w:p w14:paraId="6ECDA99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503" w:type="pct"/>
            <w:shd w:val="clear" w:color="auto" w:fill="auto"/>
          </w:tcPr>
          <w:p w14:paraId="62F1002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198.9</w:t>
            </w:r>
          </w:p>
        </w:tc>
        <w:tc>
          <w:tcPr>
            <w:tcW w:w="457" w:type="pct"/>
          </w:tcPr>
          <w:p w14:paraId="52A04F8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lang w:val="en-US"/>
              </w:rPr>
              <w:t>4</w:t>
            </w:r>
            <w:r w:rsidRPr="00CB1CB9">
              <w:rPr>
                <w:rFonts w:ascii="Times New Roman" w:hAnsi="Times New Roman" w:cs="Times New Roman"/>
                <w:sz w:val="24"/>
                <w:szCs w:val="24"/>
              </w:rPr>
              <w:t>4.9</w:t>
            </w:r>
          </w:p>
        </w:tc>
        <w:tc>
          <w:tcPr>
            <w:tcW w:w="406" w:type="pct"/>
          </w:tcPr>
          <w:p w14:paraId="6B16F88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504.9</w:t>
            </w:r>
          </w:p>
        </w:tc>
        <w:tc>
          <w:tcPr>
            <w:tcW w:w="350" w:type="pct"/>
          </w:tcPr>
          <w:p w14:paraId="6B4A409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504.9</w:t>
            </w:r>
          </w:p>
        </w:tc>
      </w:tr>
    </w:tbl>
    <w:p w14:paraId="333EB1E8" w14:textId="77777777" w:rsidR="004A59FF" w:rsidRPr="00CB1CB9" w:rsidRDefault="004A59FF" w:rsidP="004A59FF">
      <w:pPr>
        <w:pStyle w:val="228bf8a64b8551e1msonormal"/>
        <w:shd w:val="clear" w:color="auto" w:fill="FFFFFF"/>
        <w:contextualSpacing/>
        <w:rPr>
          <w:sz w:val="26"/>
          <w:szCs w:val="26"/>
        </w:rPr>
        <w:sectPr w:rsidR="004A59FF" w:rsidRPr="00CB1CB9" w:rsidSect="00AE1DA1">
          <w:headerReference w:type="default" r:id="rId32"/>
          <w:pgSz w:w="16838" w:h="11905" w:orient="landscape"/>
          <w:pgMar w:top="1701" w:right="567" w:bottom="567" w:left="567" w:header="454" w:footer="0" w:gutter="0"/>
          <w:pgNumType w:start="1"/>
          <w:cols w:space="720"/>
          <w:titlePg/>
          <w:docGrid w:linePitch="299"/>
        </w:sectPr>
      </w:pPr>
      <w:r w:rsidRPr="00CB1CB9">
        <w:t>.</w:t>
      </w:r>
    </w:p>
    <w:p w14:paraId="073BDFF6" w14:textId="77777777" w:rsidR="004A59FF" w:rsidRPr="00CB1CB9" w:rsidRDefault="004A59FF" w:rsidP="004A59FF">
      <w:pPr>
        <w:pStyle w:val="ConsPlusNormal"/>
        <w:jc w:val="right"/>
        <w:rPr>
          <w:rFonts w:ascii="Times New Roman" w:hAnsi="Times New Roman" w:cs="Times New Roman"/>
          <w:sz w:val="26"/>
          <w:szCs w:val="26"/>
        </w:rPr>
      </w:pPr>
      <w:r w:rsidRPr="00CB1CB9">
        <w:rPr>
          <w:rFonts w:ascii="Times New Roman" w:hAnsi="Times New Roman" w:cs="Times New Roman"/>
          <w:sz w:val="26"/>
          <w:szCs w:val="26"/>
        </w:rPr>
        <w:lastRenderedPageBreak/>
        <w:t>Таблица 4</w:t>
      </w:r>
    </w:p>
    <w:p w14:paraId="1F0B8935" w14:textId="77777777" w:rsidR="004A59FF" w:rsidRPr="00CB1CB9" w:rsidRDefault="004A59FF" w:rsidP="004A59FF">
      <w:pPr>
        <w:pStyle w:val="ConsPlusNormal"/>
        <w:jc w:val="both"/>
        <w:rPr>
          <w:rFonts w:ascii="Times New Roman" w:hAnsi="Times New Roman" w:cs="Times New Roman"/>
          <w:sz w:val="26"/>
          <w:szCs w:val="26"/>
        </w:rPr>
      </w:pPr>
    </w:p>
    <w:p w14:paraId="189B6982" w14:textId="77777777" w:rsidR="004A59FF" w:rsidRPr="00CB1CB9" w:rsidRDefault="004A59FF" w:rsidP="004A59FF">
      <w:pPr>
        <w:pStyle w:val="ConsPlusNormal"/>
        <w:jc w:val="center"/>
        <w:rPr>
          <w:rFonts w:ascii="Times New Roman" w:hAnsi="Times New Roman" w:cs="Times New Roman"/>
          <w:b/>
          <w:sz w:val="26"/>
          <w:szCs w:val="26"/>
        </w:rPr>
      </w:pPr>
      <w:r w:rsidRPr="00CB1CB9">
        <w:rPr>
          <w:rFonts w:ascii="Times New Roman" w:hAnsi="Times New Roman" w:cs="Times New Roman"/>
          <w:b/>
          <w:sz w:val="26"/>
          <w:szCs w:val="26"/>
        </w:rPr>
        <w:t>Ресурсное обеспечение и прогнозная (справочная) оценка расходов городского бюджета, федерального, областного</w:t>
      </w:r>
    </w:p>
    <w:p w14:paraId="1D2B5CFF" w14:textId="77777777" w:rsidR="004A59FF" w:rsidRPr="00CB1CB9" w:rsidRDefault="004A59FF" w:rsidP="004A59FF">
      <w:pPr>
        <w:pStyle w:val="ConsPlusNormal"/>
        <w:jc w:val="center"/>
        <w:rPr>
          <w:rFonts w:ascii="Times New Roman" w:hAnsi="Times New Roman" w:cs="Times New Roman"/>
          <w:b/>
          <w:sz w:val="26"/>
          <w:szCs w:val="26"/>
        </w:rPr>
      </w:pPr>
      <w:r w:rsidRPr="00CB1CB9">
        <w:rPr>
          <w:rFonts w:ascii="Times New Roman" w:hAnsi="Times New Roman" w:cs="Times New Roman"/>
          <w:b/>
          <w:sz w:val="26"/>
          <w:szCs w:val="26"/>
        </w:rPr>
        <w:t>бюджетов, внебюджетных источников на реализацию целей муниципальной программы города</w:t>
      </w:r>
    </w:p>
    <w:p w14:paraId="239B6207" w14:textId="77777777" w:rsidR="004A59FF" w:rsidRPr="00CB1CB9" w:rsidRDefault="004A59FF" w:rsidP="004A59FF">
      <w:pPr>
        <w:pStyle w:val="ConsPlusNormal"/>
        <w:jc w:val="center"/>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4"/>
        <w:gridCol w:w="2428"/>
        <w:gridCol w:w="2438"/>
        <w:gridCol w:w="939"/>
        <w:gridCol w:w="939"/>
        <w:gridCol w:w="939"/>
        <w:gridCol w:w="939"/>
        <w:gridCol w:w="939"/>
        <w:gridCol w:w="939"/>
        <w:gridCol w:w="1186"/>
        <w:gridCol w:w="1381"/>
        <w:gridCol w:w="1168"/>
        <w:gridCol w:w="995"/>
      </w:tblGrid>
      <w:tr w:rsidR="00CB1CB9" w:rsidRPr="00CB1CB9" w14:paraId="26EA59A3" w14:textId="77777777" w:rsidTr="001B23B5">
        <w:trPr>
          <w:tblHeader/>
        </w:trPr>
        <w:tc>
          <w:tcPr>
            <w:tcW w:w="148" w:type="pct"/>
            <w:vMerge w:val="restart"/>
            <w:tcBorders>
              <w:top w:val="single" w:sz="4" w:space="0" w:color="auto"/>
              <w:left w:val="single" w:sz="4" w:space="0" w:color="auto"/>
              <w:bottom w:val="single" w:sz="4" w:space="0" w:color="auto"/>
              <w:right w:val="single" w:sz="4" w:space="0" w:color="auto"/>
            </w:tcBorders>
          </w:tcPr>
          <w:p w14:paraId="1B0C73A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w:t>
            </w:r>
          </w:p>
          <w:p w14:paraId="47BD574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п/п</w:t>
            </w:r>
          </w:p>
        </w:tc>
        <w:tc>
          <w:tcPr>
            <w:tcW w:w="774" w:type="pct"/>
            <w:vMerge w:val="restart"/>
            <w:tcBorders>
              <w:top w:val="single" w:sz="4" w:space="0" w:color="auto"/>
              <w:left w:val="single" w:sz="4" w:space="0" w:color="auto"/>
              <w:bottom w:val="single" w:sz="4" w:space="0" w:color="auto"/>
              <w:right w:val="single" w:sz="4" w:space="0" w:color="auto"/>
            </w:tcBorders>
          </w:tcPr>
          <w:p w14:paraId="45C96268"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777" w:type="pct"/>
            <w:vMerge w:val="restart"/>
            <w:tcBorders>
              <w:top w:val="single" w:sz="4" w:space="0" w:color="auto"/>
              <w:left w:val="single" w:sz="4" w:space="0" w:color="auto"/>
              <w:bottom w:val="single" w:sz="4" w:space="0" w:color="auto"/>
              <w:right w:val="single" w:sz="4" w:space="0" w:color="auto"/>
            </w:tcBorders>
          </w:tcPr>
          <w:p w14:paraId="59D10B0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Источники ресурсного обеспечения</w:t>
            </w:r>
          </w:p>
        </w:tc>
        <w:tc>
          <w:tcPr>
            <w:tcW w:w="3301" w:type="pct"/>
            <w:gridSpan w:val="10"/>
            <w:tcBorders>
              <w:top w:val="single" w:sz="4" w:space="0" w:color="auto"/>
              <w:left w:val="single" w:sz="4" w:space="0" w:color="auto"/>
              <w:bottom w:val="single" w:sz="4" w:space="0" w:color="auto"/>
              <w:right w:val="single" w:sz="4" w:space="0" w:color="auto"/>
            </w:tcBorders>
          </w:tcPr>
          <w:p w14:paraId="43A187F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Оценка расходов (тыс. руб.), год</w:t>
            </w:r>
          </w:p>
        </w:tc>
      </w:tr>
      <w:tr w:rsidR="00CB1CB9" w:rsidRPr="00CB1CB9" w14:paraId="500D1213" w14:textId="77777777" w:rsidTr="001B23B5">
        <w:trPr>
          <w:tblHeader/>
        </w:trPr>
        <w:tc>
          <w:tcPr>
            <w:tcW w:w="148" w:type="pct"/>
            <w:vMerge/>
            <w:tcBorders>
              <w:top w:val="single" w:sz="4" w:space="0" w:color="auto"/>
              <w:left w:val="single" w:sz="4" w:space="0" w:color="auto"/>
              <w:bottom w:val="single" w:sz="4" w:space="0" w:color="auto"/>
              <w:right w:val="single" w:sz="4" w:space="0" w:color="auto"/>
            </w:tcBorders>
          </w:tcPr>
          <w:p w14:paraId="077D9790" w14:textId="77777777" w:rsidR="004A59FF" w:rsidRPr="00CB1CB9" w:rsidRDefault="004A59FF" w:rsidP="001B23B5">
            <w:pPr>
              <w:rPr>
                <w:sz w:val="24"/>
                <w:szCs w:val="24"/>
              </w:rPr>
            </w:pPr>
          </w:p>
        </w:tc>
        <w:tc>
          <w:tcPr>
            <w:tcW w:w="774" w:type="pct"/>
            <w:vMerge/>
            <w:tcBorders>
              <w:top w:val="single" w:sz="4" w:space="0" w:color="auto"/>
              <w:left w:val="single" w:sz="4" w:space="0" w:color="auto"/>
              <w:bottom w:val="single" w:sz="4" w:space="0" w:color="auto"/>
              <w:right w:val="single" w:sz="4" w:space="0" w:color="auto"/>
            </w:tcBorders>
          </w:tcPr>
          <w:p w14:paraId="782C1E84" w14:textId="77777777" w:rsidR="004A59FF" w:rsidRPr="00CB1CB9" w:rsidRDefault="004A59FF" w:rsidP="001B23B5">
            <w:pPr>
              <w:rPr>
                <w:sz w:val="24"/>
                <w:szCs w:val="24"/>
              </w:rPr>
            </w:pPr>
          </w:p>
        </w:tc>
        <w:tc>
          <w:tcPr>
            <w:tcW w:w="777" w:type="pct"/>
            <w:vMerge/>
            <w:tcBorders>
              <w:top w:val="single" w:sz="4" w:space="0" w:color="auto"/>
              <w:left w:val="single" w:sz="4" w:space="0" w:color="auto"/>
              <w:bottom w:val="single" w:sz="4" w:space="0" w:color="auto"/>
              <w:right w:val="single" w:sz="4" w:space="0" w:color="auto"/>
            </w:tcBorders>
          </w:tcPr>
          <w:p w14:paraId="4F9B986D" w14:textId="77777777" w:rsidR="004A59FF" w:rsidRPr="00CB1CB9" w:rsidRDefault="004A59FF" w:rsidP="001B23B5">
            <w:pPr>
              <w:rPr>
                <w:sz w:val="24"/>
                <w:szCs w:val="24"/>
              </w:rPr>
            </w:pPr>
          </w:p>
        </w:tc>
        <w:tc>
          <w:tcPr>
            <w:tcW w:w="299" w:type="pct"/>
            <w:tcBorders>
              <w:top w:val="single" w:sz="4" w:space="0" w:color="auto"/>
              <w:left w:val="single" w:sz="4" w:space="0" w:color="auto"/>
              <w:bottom w:val="single" w:sz="4" w:space="0" w:color="auto"/>
              <w:right w:val="single" w:sz="4" w:space="0" w:color="auto"/>
            </w:tcBorders>
          </w:tcPr>
          <w:p w14:paraId="1F336BC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2014</w:t>
            </w:r>
          </w:p>
        </w:tc>
        <w:tc>
          <w:tcPr>
            <w:tcW w:w="299" w:type="pct"/>
            <w:tcBorders>
              <w:top w:val="single" w:sz="4" w:space="0" w:color="auto"/>
              <w:left w:val="single" w:sz="4" w:space="0" w:color="auto"/>
              <w:bottom w:val="single" w:sz="4" w:space="0" w:color="auto"/>
              <w:right w:val="single" w:sz="4" w:space="0" w:color="auto"/>
            </w:tcBorders>
          </w:tcPr>
          <w:p w14:paraId="12BABDD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2015</w:t>
            </w:r>
          </w:p>
        </w:tc>
        <w:tc>
          <w:tcPr>
            <w:tcW w:w="299" w:type="pct"/>
            <w:tcBorders>
              <w:top w:val="single" w:sz="4" w:space="0" w:color="auto"/>
              <w:left w:val="single" w:sz="4" w:space="0" w:color="auto"/>
              <w:bottom w:val="single" w:sz="4" w:space="0" w:color="auto"/>
              <w:right w:val="single" w:sz="4" w:space="0" w:color="auto"/>
            </w:tcBorders>
          </w:tcPr>
          <w:p w14:paraId="2112717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2016</w:t>
            </w:r>
          </w:p>
        </w:tc>
        <w:tc>
          <w:tcPr>
            <w:tcW w:w="299" w:type="pct"/>
            <w:tcBorders>
              <w:top w:val="single" w:sz="4" w:space="0" w:color="auto"/>
              <w:left w:val="single" w:sz="4" w:space="0" w:color="auto"/>
              <w:bottom w:val="single" w:sz="4" w:space="0" w:color="auto"/>
              <w:right w:val="single" w:sz="4" w:space="0" w:color="auto"/>
            </w:tcBorders>
          </w:tcPr>
          <w:p w14:paraId="5B97EC8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2017</w:t>
            </w:r>
          </w:p>
        </w:tc>
        <w:tc>
          <w:tcPr>
            <w:tcW w:w="299" w:type="pct"/>
            <w:tcBorders>
              <w:top w:val="single" w:sz="4" w:space="0" w:color="auto"/>
              <w:left w:val="single" w:sz="4" w:space="0" w:color="auto"/>
              <w:bottom w:val="single" w:sz="4" w:space="0" w:color="auto"/>
              <w:right w:val="single" w:sz="4" w:space="0" w:color="auto"/>
            </w:tcBorders>
          </w:tcPr>
          <w:p w14:paraId="6E5A9C8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2018</w:t>
            </w:r>
          </w:p>
        </w:tc>
        <w:tc>
          <w:tcPr>
            <w:tcW w:w="299" w:type="pct"/>
            <w:tcBorders>
              <w:top w:val="single" w:sz="4" w:space="0" w:color="auto"/>
              <w:left w:val="single" w:sz="4" w:space="0" w:color="auto"/>
              <w:bottom w:val="single" w:sz="4" w:space="0" w:color="auto"/>
              <w:right w:val="single" w:sz="4" w:space="0" w:color="auto"/>
            </w:tcBorders>
          </w:tcPr>
          <w:p w14:paraId="2534204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2019</w:t>
            </w:r>
          </w:p>
        </w:tc>
        <w:tc>
          <w:tcPr>
            <w:tcW w:w="378" w:type="pct"/>
            <w:tcBorders>
              <w:top w:val="single" w:sz="4" w:space="0" w:color="auto"/>
              <w:left w:val="single" w:sz="4" w:space="0" w:color="auto"/>
              <w:bottom w:val="single" w:sz="4" w:space="0" w:color="auto"/>
              <w:right w:val="single" w:sz="4" w:space="0" w:color="auto"/>
            </w:tcBorders>
          </w:tcPr>
          <w:p w14:paraId="5BC6AB2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2020</w:t>
            </w:r>
          </w:p>
        </w:tc>
        <w:tc>
          <w:tcPr>
            <w:tcW w:w="440" w:type="pct"/>
            <w:tcBorders>
              <w:top w:val="single" w:sz="4" w:space="0" w:color="auto"/>
              <w:left w:val="single" w:sz="4" w:space="0" w:color="auto"/>
              <w:bottom w:val="single" w:sz="4" w:space="0" w:color="auto"/>
              <w:right w:val="single" w:sz="4" w:space="0" w:color="auto"/>
            </w:tcBorders>
          </w:tcPr>
          <w:p w14:paraId="6FA0672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2021</w:t>
            </w:r>
          </w:p>
        </w:tc>
        <w:tc>
          <w:tcPr>
            <w:tcW w:w="372" w:type="pct"/>
            <w:tcBorders>
              <w:top w:val="single" w:sz="4" w:space="0" w:color="auto"/>
              <w:left w:val="single" w:sz="4" w:space="0" w:color="auto"/>
              <w:bottom w:val="single" w:sz="4" w:space="0" w:color="auto"/>
              <w:right w:val="single" w:sz="4" w:space="0" w:color="auto"/>
            </w:tcBorders>
          </w:tcPr>
          <w:p w14:paraId="77A1622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2022</w:t>
            </w:r>
          </w:p>
        </w:tc>
        <w:tc>
          <w:tcPr>
            <w:tcW w:w="319" w:type="pct"/>
            <w:tcBorders>
              <w:top w:val="single" w:sz="4" w:space="0" w:color="auto"/>
              <w:left w:val="single" w:sz="4" w:space="0" w:color="auto"/>
              <w:bottom w:val="single" w:sz="4" w:space="0" w:color="auto"/>
              <w:right w:val="single" w:sz="4" w:space="0" w:color="auto"/>
            </w:tcBorders>
          </w:tcPr>
          <w:p w14:paraId="053EAA0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2023</w:t>
            </w:r>
          </w:p>
        </w:tc>
      </w:tr>
      <w:tr w:rsidR="00CB1CB9" w:rsidRPr="00CB1CB9" w14:paraId="6D7854A5" w14:textId="77777777" w:rsidTr="001B23B5">
        <w:tc>
          <w:tcPr>
            <w:tcW w:w="148" w:type="pct"/>
            <w:vMerge w:val="restart"/>
            <w:tcBorders>
              <w:top w:val="single" w:sz="4" w:space="0" w:color="auto"/>
              <w:bottom w:val="nil"/>
            </w:tcBorders>
          </w:tcPr>
          <w:p w14:paraId="207B4CB4"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1</w:t>
            </w:r>
          </w:p>
        </w:tc>
        <w:tc>
          <w:tcPr>
            <w:tcW w:w="774" w:type="pct"/>
            <w:vMerge w:val="restart"/>
            <w:tcBorders>
              <w:top w:val="single" w:sz="4" w:space="0" w:color="auto"/>
              <w:bottom w:val="nil"/>
            </w:tcBorders>
          </w:tcPr>
          <w:p w14:paraId="353A5B26"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2023 годы</w:t>
            </w:r>
          </w:p>
        </w:tc>
        <w:tc>
          <w:tcPr>
            <w:tcW w:w="777" w:type="pct"/>
            <w:tcBorders>
              <w:top w:val="single" w:sz="4" w:space="0" w:color="auto"/>
            </w:tcBorders>
          </w:tcPr>
          <w:p w14:paraId="1AC79EC4"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всего</w:t>
            </w:r>
          </w:p>
        </w:tc>
        <w:tc>
          <w:tcPr>
            <w:tcW w:w="299" w:type="pct"/>
            <w:tcBorders>
              <w:top w:val="single" w:sz="4" w:space="0" w:color="auto"/>
            </w:tcBorders>
          </w:tcPr>
          <w:p w14:paraId="7722967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50984.1</w:t>
            </w:r>
          </w:p>
        </w:tc>
        <w:tc>
          <w:tcPr>
            <w:tcW w:w="299" w:type="pct"/>
            <w:tcBorders>
              <w:top w:val="single" w:sz="4" w:space="0" w:color="auto"/>
            </w:tcBorders>
          </w:tcPr>
          <w:p w14:paraId="04F4896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52608.3</w:t>
            </w:r>
          </w:p>
        </w:tc>
        <w:tc>
          <w:tcPr>
            <w:tcW w:w="299" w:type="pct"/>
            <w:tcBorders>
              <w:top w:val="single" w:sz="4" w:space="0" w:color="auto"/>
            </w:tcBorders>
          </w:tcPr>
          <w:p w14:paraId="344863F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52277.5</w:t>
            </w:r>
          </w:p>
        </w:tc>
        <w:tc>
          <w:tcPr>
            <w:tcW w:w="299" w:type="pct"/>
            <w:tcBorders>
              <w:top w:val="single" w:sz="4" w:space="0" w:color="auto"/>
            </w:tcBorders>
          </w:tcPr>
          <w:p w14:paraId="583037B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53380.4</w:t>
            </w:r>
          </w:p>
        </w:tc>
        <w:tc>
          <w:tcPr>
            <w:tcW w:w="299" w:type="pct"/>
            <w:tcBorders>
              <w:top w:val="single" w:sz="4" w:space="0" w:color="auto"/>
            </w:tcBorders>
          </w:tcPr>
          <w:p w14:paraId="4CD5AB9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59390.6</w:t>
            </w:r>
          </w:p>
        </w:tc>
        <w:tc>
          <w:tcPr>
            <w:tcW w:w="299" w:type="pct"/>
            <w:tcBorders>
              <w:top w:val="single" w:sz="4" w:space="0" w:color="auto"/>
            </w:tcBorders>
          </w:tcPr>
          <w:p w14:paraId="3C257AD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59251.0</w:t>
            </w:r>
          </w:p>
        </w:tc>
        <w:tc>
          <w:tcPr>
            <w:tcW w:w="378" w:type="pct"/>
            <w:tcBorders>
              <w:top w:val="single" w:sz="4" w:space="0" w:color="auto"/>
            </w:tcBorders>
          </w:tcPr>
          <w:p w14:paraId="04E6EEB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61</w:t>
            </w:r>
            <w:r w:rsidRPr="00CB1CB9">
              <w:rPr>
                <w:rFonts w:ascii="Times New Roman" w:hAnsi="Times New Roman" w:cs="Times New Roman"/>
                <w:sz w:val="24"/>
                <w:szCs w:val="24"/>
                <w:lang w:val="en-US"/>
              </w:rPr>
              <w:t> </w:t>
            </w:r>
            <w:r w:rsidRPr="00CB1CB9">
              <w:rPr>
                <w:rFonts w:ascii="Times New Roman" w:hAnsi="Times New Roman" w:cs="Times New Roman"/>
                <w:sz w:val="24"/>
                <w:szCs w:val="24"/>
              </w:rPr>
              <w:t>993.2</w:t>
            </w:r>
          </w:p>
        </w:tc>
        <w:tc>
          <w:tcPr>
            <w:tcW w:w="440" w:type="pct"/>
            <w:tcBorders>
              <w:top w:val="single" w:sz="4" w:space="0" w:color="auto"/>
            </w:tcBorders>
          </w:tcPr>
          <w:p w14:paraId="2A609D1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69 422</w:t>
            </w:r>
            <w:r w:rsidRPr="00CB1CB9">
              <w:rPr>
                <w:rFonts w:ascii="Times New Roman" w:hAnsi="Times New Roman" w:cs="Times New Roman"/>
                <w:sz w:val="24"/>
                <w:szCs w:val="24"/>
                <w:lang w:val="en-US"/>
              </w:rPr>
              <w:t>.0</w:t>
            </w:r>
            <w:r w:rsidRPr="00CB1CB9">
              <w:rPr>
                <w:rFonts w:ascii="Times New Roman" w:hAnsi="Times New Roman" w:cs="Times New Roman"/>
                <w:sz w:val="24"/>
                <w:szCs w:val="24"/>
              </w:rPr>
              <w:t>‬</w:t>
            </w:r>
          </w:p>
        </w:tc>
        <w:tc>
          <w:tcPr>
            <w:tcW w:w="372" w:type="pct"/>
            <w:tcBorders>
              <w:top w:val="single" w:sz="4" w:space="0" w:color="auto"/>
            </w:tcBorders>
          </w:tcPr>
          <w:p w14:paraId="5776BD6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59 516.6</w:t>
            </w:r>
          </w:p>
        </w:tc>
        <w:tc>
          <w:tcPr>
            <w:tcW w:w="319" w:type="pct"/>
            <w:tcBorders>
              <w:top w:val="single" w:sz="4" w:space="0" w:color="auto"/>
            </w:tcBorders>
          </w:tcPr>
          <w:p w14:paraId="014C76D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59 516.6</w:t>
            </w:r>
          </w:p>
        </w:tc>
      </w:tr>
      <w:tr w:rsidR="00CB1CB9" w:rsidRPr="00CB1CB9" w14:paraId="76E1D5FA" w14:textId="77777777" w:rsidTr="001B23B5">
        <w:tc>
          <w:tcPr>
            <w:tcW w:w="148" w:type="pct"/>
            <w:vMerge/>
            <w:tcBorders>
              <w:bottom w:val="nil"/>
            </w:tcBorders>
          </w:tcPr>
          <w:p w14:paraId="3C543AC6" w14:textId="77777777" w:rsidR="004A59FF" w:rsidRPr="00CB1CB9" w:rsidRDefault="004A59FF" w:rsidP="001B23B5">
            <w:pPr>
              <w:rPr>
                <w:sz w:val="24"/>
                <w:szCs w:val="24"/>
              </w:rPr>
            </w:pPr>
          </w:p>
        </w:tc>
        <w:tc>
          <w:tcPr>
            <w:tcW w:w="774" w:type="pct"/>
            <w:vMerge/>
            <w:tcBorders>
              <w:bottom w:val="nil"/>
            </w:tcBorders>
          </w:tcPr>
          <w:p w14:paraId="065F947A" w14:textId="77777777" w:rsidR="004A59FF" w:rsidRPr="00CB1CB9" w:rsidRDefault="004A59FF" w:rsidP="001B23B5">
            <w:pPr>
              <w:rPr>
                <w:sz w:val="24"/>
                <w:szCs w:val="24"/>
              </w:rPr>
            </w:pPr>
          </w:p>
        </w:tc>
        <w:tc>
          <w:tcPr>
            <w:tcW w:w="777" w:type="pct"/>
          </w:tcPr>
          <w:p w14:paraId="1BCFB7EE"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городской бюджет</w:t>
            </w:r>
          </w:p>
        </w:tc>
        <w:tc>
          <w:tcPr>
            <w:tcW w:w="299" w:type="pct"/>
          </w:tcPr>
          <w:p w14:paraId="0ACFF45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50984.1</w:t>
            </w:r>
          </w:p>
        </w:tc>
        <w:tc>
          <w:tcPr>
            <w:tcW w:w="299" w:type="pct"/>
          </w:tcPr>
          <w:p w14:paraId="66DE518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52608.3</w:t>
            </w:r>
          </w:p>
        </w:tc>
        <w:tc>
          <w:tcPr>
            <w:tcW w:w="299" w:type="pct"/>
          </w:tcPr>
          <w:p w14:paraId="79EA754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52277.5</w:t>
            </w:r>
          </w:p>
        </w:tc>
        <w:tc>
          <w:tcPr>
            <w:tcW w:w="299" w:type="pct"/>
          </w:tcPr>
          <w:p w14:paraId="32A2A28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53380.4</w:t>
            </w:r>
          </w:p>
        </w:tc>
        <w:tc>
          <w:tcPr>
            <w:tcW w:w="299" w:type="pct"/>
          </w:tcPr>
          <w:p w14:paraId="2440E3D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59390.6</w:t>
            </w:r>
          </w:p>
        </w:tc>
        <w:tc>
          <w:tcPr>
            <w:tcW w:w="299" w:type="pct"/>
          </w:tcPr>
          <w:p w14:paraId="687172B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57956.8</w:t>
            </w:r>
          </w:p>
        </w:tc>
        <w:tc>
          <w:tcPr>
            <w:tcW w:w="378" w:type="pct"/>
          </w:tcPr>
          <w:p w14:paraId="6349C3F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61 993</w:t>
            </w:r>
            <w:r w:rsidRPr="00CB1CB9">
              <w:rPr>
                <w:rFonts w:ascii="Times New Roman" w:hAnsi="Times New Roman" w:cs="Times New Roman"/>
                <w:sz w:val="24"/>
                <w:szCs w:val="24"/>
                <w:lang w:val="en-US"/>
              </w:rPr>
              <w:t>.</w:t>
            </w:r>
            <w:r w:rsidRPr="00CB1CB9">
              <w:rPr>
                <w:rFonts w:ascii="Times New Roman" w:hAnsi="Times New Roman" w:cs="Times New Roman"/>
                <w:sz w:val="24"/>
                <w:szCs w:val="24"/>
              </w:rPr>
              <w:t>2</w:t>
            </w:r>
          </w:p>
        </w:tc>
        <w:tc>
          <w:tcPr>
            <w:tcW w:w="440" w:type="pct"/>
          </w:tcPr>
          <w:p w14:paraId="1FF0E35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69 422</w:t>
            </w:r>
            <w:r w:rsidRPr="00CB1CB9">
              <w:rPr>
                <w:rFonts w:ascii="Times New Roman" w:hAnsi="Times New Roman" w:cs="Times New Roman"/>
                <w:sz w:val="24"/>
                <w:szCs w:val="24"/>
                <w:lang w:val="en-US"/>
              </w:rPr>
              <w:t>.0</w:t>
            </w:r>
          </w:p>
        </w:tc>
        <w:tc>
          <w:tcPr>
            <w:tcW w:w="372" w:type="pct"/>
          </w:tcPr>
          <w:p w14:paraId="774EEC1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59 516.6</w:t>
            </w:r>
          </w:p>
        </w:tc>
        <w:tc>
          <w:tcPr>
            <w:tcW w:w="319" w:type="pct"/>
          </w:tcPr>
          <w:p w14:paraId="29C49DA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59 516.6</w:t>
            </w:r>
          </w:p>
        </w:tc>
      </w:tr>
      <w:tr w:rsidR="00CB1CB9" w:rsidRPr="00CB1CB9" w14:paraId="1FAB542D" w14:textId="77777777" w:rsidTr="001B23B5">
        <w:tc>
          <w:tcPr>
            <w:tcW w:w="148" w:type="pct"/>
            <w:vMerge/>
            <w:tcBorders>
              <w:bottom w:val="nil"/>
            </w:tcBorders>
          </w:tcPr>
          <w:p w14:paraId="50DAD9BF" w14:textId="77777777" w:rsidR="004A59FF" w:rsidRPr="00CB1CB9" w:rsidRDefault="004A59FF" w:rsidP="001B23B5">
            <w:pPr>
              <w:rPr>
                <w:sz w:val="24"/>
                <w:szCs w:val="24"/>
              </w:rPr>
            </w:pPr>
          </w:p>
        </w:tc>
        <w:tc>
          <w:tcPr>
            <w:tcW w:w="774" w:type="pct"/>
            <w:vMerge/>
            <w:tcBorders>
              <w:bottom w:val="nil"/>
            </w:tcBorders>
          </w:tcPr>
          <w:p w14:paraId="76E04D06" w14:textId="77777777" w:rsidR="004A59FF" w:rsidRPr="00CB1CB9" w:rsidRDefault="004A59FF" w:rsidP="001B23B5">
            <w:pPr>
              <w:rPr>
                <w:sz w:val="24"/>
                <w:szCs w:val="24"/>
              </w:rPr>
            </w:pPr>
          </w:p>
        </w:tc>
        <w:tc>
          <w:tcPr>
            <w:tcW w:w="777" w:type="pct"/>
          </w:tcPr>
          <w:p w14:paraId="15F7DAD0"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федеральный бюджет</w:t>
            </w:r>
          </w:p>
        </w:tc>
        <w:tc>
          <w:tcPr>
            <w:tcW w:w="299" w:type="pct"/>
          </w:tcPr>
          <w:p w14:paraId="60922C4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62BACF3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3ACDFE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A176A9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F61782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194C353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1BA20A7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3277893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2ED8AA2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4903539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54C153FA" w14:textId="77777777" w:rsidTr="001B23B5">
        <w:tc>
          <w:tcPr>
            <w:tcW w:w="148" w:type="pct"/>
            <w:vMerge/>
            <w:tcBorders>
              <w:bottom w:val="nil"/>
            </w:tcBorders>
          </w:tcPr>
          <w:p w14:paraId="0AC90749" w14:textId="77777777" w:rsidR="004A59FF" w:rsidRPr="00CB1CB9" w:rsidRDefault="004A59FF" w:rsidP="001B23B5">
            <w:pPr>
              <w:rPr>
                <w:sz w:val="24"/>
                <w:szCs w:val="24"/>
              </w:rPr>
            </w:pPr>
          </w:p>
        </w:tc>
        <w:tc>
          <w:tcPr>
            <w:tcW w:w="774" w:type="pct"/>
            <w:vMerge/>
            <w:tcBorders>
              <w:bottom w:val="nil"/>
            </w:tcBorders>
          </w:tcPr>
          <w:p w14:paraId="5D293331" w14:textId="77777777" w:rsidR="004A59FF" w:rsidRPr="00CB1CB9" w:rsidRDefault="004A59FF" w:rsidP="001B23B5">
            <w:pPr>
              <w:rPr>
                <w:sz w:val="24"/>
                <w:szCs w:val="24"/>
              </w:rPr>
            </w:pPr>
          </w:p>
        </w:tc>
        <w:tc>
          <w:tcPr>
            <w:tcW w:w="777" w:type="pct"/>
          </w:tcPr>
          <w:p w14:paraId="109DB712"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областной бюджет</w:t>
            </w:r>
          </w:p>
        </w:tc>
        <w:tc>
          <w:tcPr>
            <w:tcW w:w="299" w:type="pct"/>
          </w:tcPr>
          <w:p w14:paraId="0D84DFF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D90E9F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B6B628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61B05DD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60CD7F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5C54CC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1294.2</w:t>
            </w:r>
          </w:p>
        </w:tc>
        <w:tc>
          <w:tcPr>
            <w:tcW w:w="378" w:type="pct"/>
          </w:tcPr>
          <w:p w14:paraId="2D1E934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09040A4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7B0BA56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08D454A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72FE080C" w14:textId="77777777" w:rsidTr="001B23B5">
        <w:tblPrEx>
          <w:tblBorders>
            <w:insideH w:val="nil"/>
          </w:tblBorders>
        </w:tblPrEx>
        <w:tc>
          <w:tcPr>
            <w:tcW w:w="148" w:type="pct"/>
            <w:vMerge/>
            <w:tcBorders>
              <w:bottom w:val="nil"/>
            </w:tcBorders>
          </w:tcPr>
          <w:p w14:paraId="17BF8393" w14:textId="77777777" w:rsidR="004A59FF" w:rsidRPr="00CB1CB9" w:rsidRDefault="004A59FF" w:rsidP="001B23B5">
            <w:pPr>
              <w:rPr>
                <w:sz w:val="24"/>
                <w:szCs w:val="24"/>
              </w:rPr>
            </w:pPr>
          </w:p>
        </w:tc>
        <w:tc>
          <w:tcPr>
            <w:tcW w:w="774" w:type="pct"/>
            <w:vMerge/>
            <w:tcBorders>
              <w:bottom w:val="nil"/>
            </w:tcBorders>
          </w:tcPr>
          <w:p w14:paraId="29276B81" w14:textId="77777777" w:rsidR="004A59FF" w:rsidRPr="00CB1CB9" w:rsidRDefault="004A59FF" w:rsidP="001B23B5">
            <w:pPr>
              <w:rPr>
                <w:sz w:val="24"/>
                <w:szCs w:val="24"/>
              </w:rPr>
            </w:pPr>
          </w:p>
        </w:tc>
        <w:tc>
          <w:tcPr>
            <w:tcW w:w="777" w:type="pct"/>
            <w:tcBorders>
              <w:bottom w:val="nil"/>
            </w:tcBorders>
          </w:tcPr>
          <w:p w14:paraId="68540A2E"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внебюджетные источники</w:t>
            </w:r>
          </w:p>
        </w:tc>
        <w:tc>
          <w:tcPr>
            <w:tcW w:w="299" w:type="pct"/>
            <w:tcBorders>
              <w:bottom w:val="nil"/>
            </w:tcBorders>
          </w:tcPr>
          <w:p w14:paraId="7B176A2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4C4FC25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2ADF66B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5775200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435B5FD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2377F7F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Borders>
              <w:bottom w:val="nil"/>
            </w:tcBorders>
          </w:tcPr>
          <w:p w14:paraId="4C70C88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Borders>
              <w:bottom w:val="nil"/>
            </w:tcBorders>
          </w:tcPr>
          <w:p w14:paraId="1DC997F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Borders>
              <w:bottom w:val="nil"/>
            </w:tcBorders>
          </w:tcPr>
          <w:p w14:paraId="59D6DB8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Borders>
              <w:bottom w:val="nil"/>
            </w:tcBorders>
          </w:tcPr>
          <w:p w14:paraId="22B0C83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3EBEFE61" w14:textId="77777777" w:rsidTr="001B23B5">
        <w:tc>
          <w:tcPr>
            <w:tcW w:w="148" w:type="pct"/>
            <w:vMerge/>
            <w:tcBorders>
              <w:bottom w:val="nil"/>
            </w:tcBorders>
          </w:tcPr>
          <w:p w14:paraId="1687B04B" w14:textId="77777777" w:rsidR="004A59FF" w:rsidRPr="00CB1CB9" w:rsidRDefault="004A59FF" w:rsidP="001B23B5">
            <w:pPr>
              <w:rPr>
                <w:sz w:val="24"/>
                <w:szCs w:val="24"/>
              </w:rPr>
            </w:pPr>
          </w:p>
        </w:tc>
        <w:tc>
          <w:tcPr>
            <w:tcW w:w="774" w:type="pct"/>
            <w:vMerge/>
            <w:tcBorders>
              <w:bottom w:val="nil"/>
              <w:right w:val="single" w:sz="4" w:space="0" w:color="auto"/>
            </w:tcBorders>
          </w:tcPr>
          <w:p w14:paraId="6E82F181" w14:textId="77777777" w:rsidR="004A59FF" w:rsidRPr="00CB1CB9" w:rsidRDefault="004A59FF" w:rsidP="001B23B5">
            <w:pPr>
              <w:rPr>
                <w:sz w:val="24"/>
                <w:szCs w:val="24"/>
              </w:rPr>
            </w:pPr>
          </w:p>
        </w:tc>
        <w:tc>
          <w:tcPr>
            <w:tcW w:w="777" w:type="pct"/>
            <w:tcBorders>
              <w:top w:val="single" w:sz="4" w:space="0" w:color="auto"/>
              <w:left w:val="single" w:sz="4" w:space="0" w:color="auto"/>
              <w:bottom w:val="single" w:sz="4" w:space="0" w:color="auto"/>
              <w:right w:val="single" w:sz="4" w:space="0" w:color="auto"/>
            </w:tcBorders>
          </w:tcPr>
          <w:p w14:paraId="3077CDE9"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областной бюджет</w:t>
            </w:r>
          </w:p>
        </w:tc>
        <w:tc>
          <w:tcPr>
            <w:tcW w:w="299" w:type="pct"/>
            <w:tcBorders>
              <w:left w:val="single" w:sz="4" w:space="0" w:color="auto"/>
            </w:tcBorders>
          </w:tcPr>
          <w:p w14:paraId="7F233AC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593146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6817B5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6064C77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1544EF9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10A7E85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1488465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4AFE519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198BEDB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282C18C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1D8CB57A" w14:textId="77777777" w:rsidTr="001B23B5">
        <w:tblPrEx>
          <w:tblBorders>
            <w:insideH w:val="nil"/>
          </w:tblBorders>
        </w:tblPrEx>
        <w:tc>
          <w:tcPr>
            <w:tcW w:w="148" w:type="pct"/>
            <w:vMerge/>
            <w:tcBorders>
              <w:bottom w:val="nil"/>
            </w:tcBorders>
          </w:tcPr>
          <w:p w14:paraId="4031ADA6" w14:textId="77777777" w:rsidR="004A59FF" w:rsidRPr="00CB1CB9" w:rsidRDefault="004A59FF" w:rsidP="001B23B5">
            <w:pPr>
              <w:rPr>
                <w:sz w:val="24"/>
                <w:szCs w:val="24"/>
              </w:rPr>
            </w:pPr>
          </w:p>
        </w:tc>
        <w:tc>
          <w:tcPr>
            <w:tcW w:w="774" w:type="pct"/>
            <w:vMerge/>
            <w:tcBorders>
              <w:bottom w:val="nil"/>
              <w:right w:val="single" w:sz="4" w:space="0" w:color="auto"/>
            </w:tcBorders>
          </w:tcPr>
          <w:p w14:paraId="4CDF8E0C" w14:textId="77777777" w:rsidR="004A59FF" w:rsidRPr="00CB1CB9" w:rsidRDefault="004A59FF" w:rsidP="001B23B5">
            <w:pPr>
              <w:rPr>
                <w:sz w:val="24"/>
                <w:szCs w:val="24"/>
              </w:rPr>
            </w:pPr>
          </w:p>
        </w:tc>
        <w:tc>
          <w:tcPr>
            <w:tcW w:w="777" w:type="pct"/>
            <w:tcBorders>
              <w:top w:val="single" w:sz="4" w:space="0" w:color="auto"/>
              <w:left w:val="single" w:sz="4" w:space="0" w:color="auto"/>
              <w:bottom w:val="single" w:sz="4" w:space="0" w:color="auto"/>
              <w:right w:val="single" w:sz="4" w:space="0" w:color="auto"/>
            </w:tcBorders>
          </w:tcPr>
          <w:p w14:paraId="37594CE9"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внебюджетные источники</w:t>
            </w:r>
          </w:p>
        </w:tc>
        <w:tc>
          <w:tcPr>
            <w:tcW w:w="299" w:type="pct"/>
            <w:tcBorders>
              <w:left w:val="single" w:sz="4" w:space="0" w:color="auto"/>
              <w:bottom w:val="nil"/>
            </w:tcBorders>
          </w:tcPr>
          <w:p w14:paraId="77E8455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24B9B58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03761DD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6562949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11EC6C5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3605BBA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Borders>
              <w:bottom w:val="nil"/>
            </w:tcBorders>
          </w:tcPr>
          <w:p w14:paraId="14FD7C7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Borders>
              <w:bottom w:val="nil"/>
            </w:tcBorders>
          </w:tcPr>
          <w:p w14:paraId="5B9BD56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Borders>
              <w:bottom w:val="nil"/>
            </w:tcBorders>
          </w:tcPr>
          <w:p w14:paraId="04571F9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Borders>
              <w:bottom w:val="nil"/>
            </w:tcBorders>
          </w:tcPr>
          <w:p w14:paraId="1D63ED2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09466773" w14:textId="77777777" w:rsidTr="001B23B5">
        <w:tc>
          <w:tcPr>
            <w:tcW w:w="148" w:type="pct"/>
            <w:vMerge w:val="restart"/>
          </w:tcPr>
          <w:p w14:paraId="3A1ABC6C"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2</w:t>
            </w:r>
          </w:p>
        </w:tc>
        <w:tc>
          <w:tcPr>
            <w:tcW w:w="774" w:type="pct"/>
            <w:vMerge w:val="restart"/>
          </w:tcPr>
          <w:p w14:paraId="2EBB506E"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Основное мероприятие 1.</w:t>
            </w:r>
          </w:p>
          <w:p w14:paraId="63095397"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 xml:space="preserve">Формирование положительного имиджа </w:t>
            </w:r>
            <w:r w:rsidRPr="00CB1CB9">
              <w:rPr>
                <w:rFonts w:ascii="Times New Roman" w:hAnsi="Times New Roman" w:cs="Times New Roman"/>
                <w:sz w:val="24"/>
                <w:szCs w:val="24"/>
              </w:rPr>
              <w:lastRenderedPageBreak/>
              <w:t>Череповца как социально ориентированного города посредством изготовления и размещения социальной рекламы</w:t>
            </w:r>
          </w:p>
        </w:tc>
        <w:tc>
          <w:tcPr>
            <w:tcW w:w="777" w:type="pct"/>
            <w:tcBorders>
              <w:top w:val="single" w:sz="4" w:space="0" w:color="auto"/>
            </w:tcBorders>
          </w:tcPr>
          <w:p w14:paraId="77D8BA9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lastRenderedPageBreak/>
              <w:t>всего</w:t>
            </w:r>
          </w:p>
        </w:tc>
        <w:tc>
          <w:tcPr>
            <w:tcW w:w="299" w:type="pct"/>
          </w:tcPr>
          <w:p w14:paraId="507A506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F6B3F7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1000.0</w:t>
            </w:r>
          </w:p>
        </w:tc>
        <w:tc>
          <w:tcPr>
            <w:tcW w:w="299" w:type="pct"/>
          </w:tcPr>
          <w:p w14:paraId="506F372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55A3117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6BE183E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58D286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5354C7C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7680B92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434C6FF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66709D10" w14:textId="77777777" w:rsidR="004A59FF" w:rsidRPr="00CB1CB9" w:rsidRDefault="004A59FF" w:rsidP="001B23B5">
            <w:pPr>
              <w:pStyle w:val="ConsPlusNormal"/>
              <w:jc w:val="center"/>
              <w:rPr>
                <w:rFonts w:ascii="Times New Roman" w:hAnsi="Times New Roman" w:cs="Times New Roman"/>
                <w:sz w:val="24"/>
                <w:szCs w:val="24"/>
                <w:lang w:val="en-US"/>
              </w:rPr>
            </w:pPr>
            <w:r w:rsidRPr="00CB1CB9">
              <w:rPr>
                <w:rFonts w:ascii="Times New Roman" w:hAnsi="Times New Roman" w:cs="Times New Roman"/>
                <w:sz w:val="24"/>
                <w:szCs w:val="24"/>
                <w:lang w:val="en-US"/>
              </w:rPr>
              <w:t>0.0</w:t>
            </w:r>
          </w:p>
        </w:tc>
      </w:tr>
      <w:tr w:rsidR="00CB1CB9" w:rsidRPr="00CB1CB9" w14:paraId="72D0931D" w14:textId="77777777" w:rsidTr="001B23B5">
        <w:tc>
          <w:tcPr>
            <w:tcW w:w="148" w:type="pct"/>
            <w:vMerge/>
          </w:tcPr>
          <w:p w14:paraId="6CFB6B2F" w14:textId="77777777" w:rsidR="004A59FF" w:rsidRPr="00CB1CB9" w:rsidRDefault="004A59FF" w:rsidP="001B23B5">
            <w:pPr>
              <w:pStyle w:val="ConsPlusNormal"/>
              <w:rPr>
                <w:rFonts w:ascii="Times New Roman" w:hAnsi="Times New Roman" w:cs="Times New Roman"/>
                <w:sz w:val="24"/>
                <w:szCs w:val="24"/>
              </w:rPr>
            </w:pPr>
          </w:p>
        </w:tc>
        <w:tc>
          <w:tcPr>
            <w:tcW w:w="774" w:type="pct"/>
            <w:vMerge/>
          </w:tcPr>
          <w:p w14:paraId="044BE410" w14:textId="77777777" w:rsidR="004A59FF" w:rsidRPr="00CB1CB9" w:rsidRDefault="004A59FF" w:rsidP="001B23B5">
            <w:pPr>
              <w:pStyle w:val="ConsPlusNormal"/>
              <w:ind w:firstLine="708"/>
              <w:rPr>
                <w:rFonts w:ascii="Times New Roman" w:hAnsi="Times New Roman" w:cs="Times New Roman"/>
                <w:sz w:val="24"/>
                <w:szCs w:val="24"/>
              </w:rPr>
            </w:pPr>
          </w:p>
        </w:tc>
        <w:tc>
          <w:tcPr>
            <w:tcW w:w="777" w:type="pct"/>
            <w:tcBorders>
              <w:top w:val="single" w:sz="4" w:space="0" w:color="auto"/>
            </w:tcBorders>
          </w:tcPr>
          <w:p w14:paraId="6E78E232"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городской бюджет</w:t>
            </w:r>
          </w:p>
        </w:tc>
        <w:tc>
          <w:tcPr>
            <w:tcW w:w="299" w:type="pct"/>
          </w:tcPr>
          <w:p w14:paraId="2E8A94B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1577464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1000.0</w:t>
            </w:r>
          </w:p>
        </w:tc>
        <w:tc>
          <w:tcPr>
            <w:tcW w:w="299" w:type="pct"/>
          </w:tcPr>
          <w:p w14:paraId="1BD10FC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E571F4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2F57ECC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5B22EC5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65D207A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457D163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6AC9454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467432E0" w14:textId="77777777" w:rsidR="004A59FF" w:rsidRPr="00CB1CB9" w:rsidRDefault="004A59FF" w:rsidP="001B23B5">
            <w:pPr>
              <w:pStyle w:val="ConsPlusNormal"/>
              <w:jc w:val="center"/>
              <w:rPr>
                <w:rFonts w:ascii="Times New Roman" w:hAnsi="Times New Roman" w:cs="Times New Roman"/>
                <w:sz w:val="24"/>
                <w:szCs w:val="24"/>
                <w:lang w:val="en-US"/>
              </w:rPr>
            </w:pPr>
            <w:r w:rsidRPr="00CB1CB9">
              <w:rPr>
                <w:rFonts w:ascii="Times New Roman" w:hAnsi="Times New Roman" w:cs="Times New Roman"/>
                <w:sz w:val="24"/>
                <w:szCs w:val="24"/>
                <w:lang w:val="en-US"/>
              </w:rPr>
              <w:t>0.0</w:t>
            </w:r>
          </w:p>
        </w:tc>
      </w:tr>
      <w:tr w:rsidR="00CB1CB9" w:rsidRPr="00CB1CB9" w14:paraId="5EA1484C" w14:textId="77777777" w:rsidTr="001B23B5">
        <w:tc>
          <w:tcPr>
            <w:tcW w:w="148" w:type="pct"/>
            <w:vMerge/>
          </w:tcPr>
          <w:p w14:paraId="46A8B446" w14:textId="77777777" w:rsidR="004A59FF" w:rsidRPr="00CB1CB9" w:rsidRDefault="004A59FF" w:rsidP="001B23B5">
            <w:pPr>
              <w:pStyle w:val="ConsPlusNormal"/>
              <w:rPr>
                <w:rFonts w:ascii="Times New Roman" w:hAnsi="Times New Roman" w:cs="Times New Roman"/>
                <w:sz w:val="24"/>
                <w:szCs w:val="24"/>
              </w:rPr>
            </w:pPr>
          </w:p>
        </w:tc>
        <w:tc>
          <w:tcPr>
            <w:tcW w:w="774" w:type="pct"/>
            <w:vMerge/>
          </w:tcPr>
          <w:p w14:paraId="5118BB45" w14:textId="77777777" w:rsidR="004A59FF" w:rsidRPr="00CB1CB9" w:rsidRDefault="004A59FF" w:rsidP="001B23B5">
            <w:pPr>
              <w:pStyle w:val="ConsPlusNormal"/>
              <w:ind w:firstLine="708"/>
              <w:rPr>
                <w:rFonts w:ascii="Times New Roman" w:hAnsi="Times New Roman" w:cs="Times New Roman"/>
                <w:sz w:val="24"/>
                <w:szCs w:val="24"/>
              </w:rPr>
            </w:pPr>
          </w:p>
        </w:tc>
        <w:tc>
          <w:tcPr>
            <w:tcW w:w="777" w:type="pct"/>
            <w:tcBorders>
              <w:top w:val="single" w:sz="4" w:space="0" w:color="auto"/>
            </w:tcBorders>
          </w:tcPr>
          <w:p w14:paraId="3CD517BD"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федеральный бюджет</w:t>
            </w:r>
          </w:p>
        </w:tc>
        <w:tc>
          <w:tcPr>
            <w:tcW w:w="299" w:type="pct"/>
          </w:tcPr>
          <w:p w14:paraId="55FC870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53D5CBF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BFDF50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68ADFFE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63E61F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5241D51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4297C2D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5319BD5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1D82992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3639B35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3FE9918F" w14:textId="77777777" w:rsidTr="001B23B5">
        <w:tc>
          <w:tcPr>
            <w:tcW w:w="148" w:type="pct"/>
            <w:vMerge/>
          </w:tcPr>
          <w:p w14:paraId="6C5F80F2" w14:textId="77777777" w:rsidR="004A59FF" w:rsidRPr="00CB1CB9" w:rsidRDefault="004A59FF" w:rsidP="001B23B5">
            <w:pPr>
              <w:pStyle w:val="ConsPlusNormal"/>
              <w:rPr>
                <w:rFonts w:ascii="Times New Roman" w:hAnsi="Times New Roman" w:cs="Times New Roman"/>
                <w:sz w:val="24"/>
                <w:szCs w:val="24"/>
              </w:rPr>
            </w:pPr>
          </w:p>
        </w:tc>
        <w:tc>
          <w:tcPr>
            <w:tcW w:w="774" w:type="pct"/>
            <w:vMerge/>
          </w:tcPr>
          <w:p w14:paraId="26E2AEFD" w14:textId="77777777" w:rsidR="004A59FF" w:rsidRPr="00CB1CB9" w:rsidRDefault="004A59FF" w:rsidP="001B23B5">
            <w:pPr>
              <w:pStyle w:val="ConsPlusNormal"/>
              <w:ind w:firstLine="708"/>
              <w:rPr>
                <w:rFonts w:ascii="Times New Roman" w:hAnsi="Times New Roman" w:cs="Times New Roman"/>
                <w:sz w:val="24"/>
                <w:szCs w:val="24"/>
              </w:rPr>
            </w:pPr>
          </w:p>
        </w:tc>
        <w:tc>
          <w:tcPr>
            <w:tcW w:w="777" w:type="pct"/>
            <w:tcBorders>
              <w:top w:val="single" w:sz="4" w:space="0" w:color="auto"/>
            </w:tcBorders>
          </w:tcPr>
          <w:p w14:paraId="615FE91D"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областной бюджет</w:t>
            </w:r>
          </w:p>
        </w:tc>
        <w:tc>
          <w:tcPr>
            <w:tcW w:w="299" w:type="pct"/>
          </w:tcPr>
          <w:p w14:paraId="377EE92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1AC290E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53D8F5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15B0B08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671268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2DDFC9B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7D49F53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19518F0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68E9F5F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728DAB1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7E60AFD3" w14:textId="77777777" w:rsidTr="001B23B5">
        <w:tc>
          <w:tcPr>
            <w:tcW w:w="148" w:type="pct"/>
            <w:vMerge/>
            <w:tcBorders>
              <w:bottom w:val="nil"/>
            </w:tcBorders>
          </w:tcPr>
          <w:p w14:paraId="7E81ECB1" w14:textId="77777777" w:rsidR="004A59FF" w:rsidRPr="00CB1CB9" w:rsidRDefault="004A59FF" w:rsidP="001B23B5">
            <w:pPr>
              <w:pStyle w:val="ConsPlusNormal"/>
              <w:rPr>
                <w:rFonts w:ascii="Times New Roman" w:hAnsi="Times New Roman" w:cs="Times New Roman"/>
                <w:sz w:val="24"/>
                <w:szCs w:val="24"/>
              </w:rPr>
            </w:pPr>
          </w:p>
        </w:tc>
        <w:tc>
          <w:tcPr>
            <w:tcW w:w="774" w:type="pct"/>
            <w:vMerge/>
            <w:tcBorders>
              <w:bottom w:val="nil"/>
            </w:tcBorders>
          </w:tcPr>
          <w:p w14:paraId="59624905" w14:textId="77777777" w:rsidR="004A59FF" w:rsidRPr="00CB1CB9" w:rsidRDefault="004A59FF" w:rsidP="001B23B5">
            <w:pPr>
              <w:pStyle w:val="ConsPlusNormal"/>
              <w:rPr>
                <w:rFonts w:ascii="Times New Roman" w:hAnsi="Times New Roman" w:cs="Times New Roman"/>
                <w:sz w:val="24"/>
                <w:szCs w:val="24"/>
              </w:rPr>
            </w:pPr>
          </w:p>
        </w:tc>
        <w:tc>
          <w:tcPr>
            <w:tcW w:w="777" w:type="pct"/>
            <w:tcBorders>
              <w:top w:val="single" w:sz="4" w:space="0" w:color="auto"/>
            </w:tcBorders>
          </w:tcPr>
          <w:p w14:paraId="2A98356F"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внебюджетные источники</w:t>
            </w:r>
          </w:p>
        </w:tc>
        <w:tc>
          <w:tcPr>
            <w:tcW w:w="299" w:type="pct"/>
          </w:tcPr>
          <w:p w14:paraId="2C46BD6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0DC658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1230528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62DAAE0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A532A1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6382B59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287DE1E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004F8E7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071A472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162757D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48A74892" w14:textId="77777777" w:rsidTr="001B23B5">
        <w:tc>
          <w:tcPr>
            <w:tcW w:w="148" w:type="pct"/>
            <w:tcBorders>
              <w:bottom w:val="nil"/>
            </w:tcBorders>
          </w:tcPr>
          <w:p w14:paraId="5E462A79"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3</w:t>
            </w:r>
          </w:p>
        </w:tc>
        <w:tc>
          <w:tcPr>
            <w:tcW w:w="774" w:type="pct"/>
            <w:vMerge w:val="restart"/>
          </w:tcPr>
          <w:p w14:paraId="44D84D15"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Основное мероприятие 2.</w:t>
            </w:r>
          </w:p>
          <w:p w14:paraId="3911F266" w14:textId="77777777" w:rsidR="004A59FF" w:rsidRPr="00CB1CB9" w:rsidRDefault="004A59FF" w:rsidP="001B23B5">
            <w:pPr>
              <w:pStyle w:val="ConsPlusNormal"/>
              <w:rPr>
                <w:rFonts w:ascii="Times New Roman" w:hAnsi="Times New Roman" w:cs="Times New Roman"/>
                <w:b/>
                <w:i/>
                <w:sz w:val="24"/>
                <w:szCs w:val="24"/>
              </w:rPr>
            </w:pPr>
            <w:r w:rsidRPr="00CB1CB9">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tc>
        <w:tc>
          <w:tcPr>
            <w:tcW w:w="777" w:type="pct"/>
            <w:tcBorders>
              <w:top w:val="single" w:sz="4" w:space="0" w:color="auto"/>
            </w:tcBorders>
          </w:tcPr>
          <w:p w14:paraId="008D0FBF"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всего</w:t>
            </w:r>
          </w:p>
        </w:tc>
        <w:tc>
          <w:tcPr>
            <w:tcW w:w="299" w:type="pct"/>
          </w:tcPr>
          <w:p w14:paraId="3EA1B9F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555.2</w:t>
            </w:r>
          </w:p>
        </w:tc>
        <w:tc>
          <w:tcPr>
            <w:tcW w:w="299" w:type="pct"/>
          </w:tcPr>
          <w:p w14:paraId="5D67758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785.0</w:t>
            </w:r>
          </w:p>
        </w:tc>
        <w:tc>
          <w:tcPr>
            <w:tcW w:w="299" w:type="pct"/>
          </w:tcPr>
          <w:p w14:paraId="6514573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412.1</w:t>
            </w:r>
          </w:p>
        </w:tc>
        <w:tc>
          <w:tcPr>
            <w:tcW w:w="299" w:type="pct"/>
          </w:tcPr>
          <w:p w14:paraId="5863BCE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444.9</w:t>
            </w:r>
          </w:p>
        </w:tc>
        <w:tc>
          <w:tcPr>
            <w:tcW w:w="299" w:type="pct"/>
          </w:tcPr>
          <w:p w14:paraId="055248B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0BCCF8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267149B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6326317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4B43CA3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02B0833C" w14:textId="77777777" w:rsidR="004A59FF" w:rsidRPr="00CB1CB9" w:rsidRDefault="004A59FF" w:rsidP="001B23B5">
            <w:pPr>
              <w:pStyle w:val="ConsPlusNormal"/>
              <w:jc w:val="center"/>
              <w:rPr>
                <w:rFonts w:ascii="Times New Roman" w:hAnsi="Times New Roman" w:cs="Times New Roman"/>
                <w:sz w:val="24"/>
                <w:szCs w:val="24"/>
                <w:lang w:val="en-US"/>
              </w:rPr>
            </w:pPr>
            <w:r w:rsidRPr="00CB1CB9">
              <w:rPr>
                <w:rFonts w:ascii="Times New Roman" w:hAnsi="Times New Roman" w:cs="Times New Roman"/>
                <w:sz w:val="24"/>
                <w:szCs w:val="24"/>
                <w:lang w:val="en-US"/>
              </w:rPr>
              <w:t>0.0</w:t>
            </w:r>
          </w:p>
        </w:tc>
      </w:tr>
      <w:tr w:rsidR="00CB1CB9" w:rsidRPr="00CB1CB9" w14:paraId="1D2C16AC" w14:textId="77777777" w:rsidTr="001B23B5">
        <w:tc>
          <w:tcPr>
            <w:tcW w:w="148" w:type="pct"/>
            <w:vMerge w:val="restart"/>
          </w:tcPr>
          <w:p w14:paraId="5497F696" w14:textId="77777777" w:rsidR="004A59FF" w:rsidRPr="00CB1CB9" w:rsidRDefault="004A59FF" w:rsidP="001B23B5">
            <w:pPr>
              <w:pStyle w:val="ConsPlusNormal"/>
              <w:rPr>
                <w:rFonts w:ascii="Times New Roman" w:hAnsi="Times New Roman" w:cs="Times New Roman"/>
                <w:sz w:val="24"/>
                <w:szCs w:val="24"/>
              </w:rPr>
            </w:pPr>
          </w:p>
        </w:tc>
        <w:tc>
          <w:tcPr>
            <w:tcW w:w="774" w:type="pct"/>
            <w:vMerge/>
          </w:tcPr>
          <w:p w14:paraId="64DBB866" w14:textId="77777777" w:rsidR="004A59FF" w:rsidRPr="00CB1CB9" w:rsidRDefault="004A59FF" w:rsidP="001B23B5">
            <w:pPr>
              <w:pStyle w:val="ConsPlusNormal"/>
              <w:rPr>
                <w:rFonts w:ascii="Times New Roman" w:hAnsi="Times New Roman" w:cs="Times New Roman"/>
                <w:sz w:val="24"/>
                <w:szCs w:val="24"/>
              </w:rPr>
            </w:pPr>
          </w:p>
        </w:tc>
        <w:tc>
          <w:tcPr>
            <w:tcW w:w="777" w:type="pct"/>
            <w:tcBorders>
              <w:top w:val="single" w:sz="4" w:space="0" w:color="auto"/>
            </w:tcBorders>
          </w:tcPr>
          <w:p w14:paraId="5C3E0E13"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городской бюджет</w:t>
            </w:r>
          </w:p>
        </w:tc>
        <w:tc>
          <w:tcPr>
            <w:tcW w:w="299" w:type="pct"/>
          </w:tcPr>
          <w:p w14:paraId="53AED3C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555.2</w:t>
            </w:r>
          </w:p>
        </w:tc>
        <w:tc>
          <w:tcPr>
            <w:tcW w:w="299" w:type="pct"/>
          </w:tcPr>
          <w:p w14:paraId="74FE7FA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785.0</w:t>
            </w:r>
          </w:p>
        </w:tc>
        <w:tc>
          <w:tcPr>
            <w:tcW w:w="299" w:type="pct"/>
          </w:tcPr>
          <w:p w14:paraId="62753DF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412.1</w:t>
            </w:r>
          </w:p>
        </w:tc>
        <w:tc>
          <w:tcPr>
            <w:tcW w:w="299" w:type="pct"/>
          </w:tcPr>
          <w:p w14:paraId="46D7A51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444.9</w:t>
            </w:r>
          </w:p>
        </w:tc>
        <w:tc>
          <w:tcPr>
            <w:tcW w:w="299" w:type="pct"/>
          </w:tcPr>
          <w:p w14:paraId="59E64F0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373C02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3A9F598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0E3992B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51BD483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65879355" w14:textId="77777777" w:rsidR="004A59FF" w:rsidRPr="00CB1CB9" w:rsidRDefault="004A59FF" w:rsidP="001B23B5">
            <w:pPr>
              <w:pStyle w:val="ConsPlusNormal"/>
              <w:jc w:val="center"/>
              <w:rPr>
                <w:rFonts w:ascii="Times New Roman" w:hAnsi="Times New Roman" w:cs="Times New Roman"/>
                <w:sz w:val="24"/>
                <w:szCs w:val="24"/>
                <w:lang w:val="en-US"/>
              </w:rPr>
            </w:pPr>
            <w:r w:rsidRPr="00CB1CB9">
              <w:rPr>
                <w:rFonts w:ascii="Times New Roman" w:hAnsi="Times New Roman" w:cs="Times New Roman"/>
                <w:sz w:val="24"/>
                <w:szCs w:val="24"/>
                <w:lang w:val="en-US"/>
              </w:rPr>
              <w:t>0.0</w:t>
            </w:r>
          </w:p>
        </w:tc>
      </w:tr>
      <w:tr w:rsidR="00CB1CB9" w:rsidRPr="00CB1CB9" w14:paraId="368A20AC" w14:textId="77777777" w:rsidTr="001B23B5">
        <w:tc>
          <w:tcPr>
            <w:tcW w:w="148" w:type="pct"/>
            <w:vMerge/>
          </w:tcPr>
          <w:p w14:paraId="3F6E8273" w14:textId="77777777" w:rsidR="004A59FF" w:rsidRPr="00CB1CB9" w:rsidRDefault="004A59FF" w:rsidP="001B23B5">
            <w:pPr>
              <w:pStyle w:val="ConsPlusNormal"/>
              <w:rPr>
                <w:rFonts w:ascii="Times New Roman" w:hAnsi="Times New Roman" w:cs="Times New Roman"/>
                <w:sz w:val="24"/>
                <w:szCs w:val="24"/>
              </w:rPr>
            </w:pPr>
          </w:p>
        </w:tc>
        <w:tc>
          <w:tcPr>
            <w:tcW w:w="774" w:type="pct"/>
            <w:vMerge/>
          </w:tcPr>
          <w:p w14:paraId="0D8F57F0" w14:textId="77777777" w:rsidR="004A59FF" w:rsidRPr="00CB1CB9" w:rsidRDefault="004A59FF" w:rsidP="001B23B5">
            <w:pPr>
              <w:pStyle w:val="ConsPlusNormal"/>
              <w:rPr>
                <w:rFonts w:ascii="Times New Roman" w:hAnsi="Times New Roman" w:cs="Times New Roman"/>
                <w:sz w:val="24"/>
                <w:szCs w:val="24"/>
              </w:rPr>
            </w:pPr>
          </w:p>
        </w:tc>
        <w:tc>
          <w:tcPr>
            <w:tcW w:w="777" w:type="pct"/>
            <w:tcBorders>
              <w:top w:val="single" w:sz="4" w:space="0" w:color="auto"/>
            </w:tcBorders>
          </w:tcPr>
          <w:p w14:paraId="4F2D43B7"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федеральный бюджет</w:t>
            </w:r>
          </w:p>
        </w:tc>
        <w:tc>
          <w:tcPr>
            <w:tcW w:w="299" w:type="pct"/>
          </w:tcPr>
          <w:p w14:paraId="168B9FC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57E003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DDA42A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93BB4E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12977FD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590F71D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408ECA5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40F5AD9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2C11845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370E316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3455A1C0" w14:textId="77777777" w:rsidTr="001B23B5">
        <w:tc>
          <w:tcPr>
            <w:tcW w:w="148" w:type="pct"/>
            <w:vMerge/>
          </w:tcPr>
          <w:p w14:paraId="6C1441AB" w14:textId="77777777" w:rsidR="004A59FF" w:rsidRPr="00CB1CB9" w:rsidRDefault="004A59FF" w:rsidP="001B23B5">
            <w:pPr>
              <w:pStyle w:val="ConsPlusNormal"/>
              <w:rPr>
                <w:rFonts w:ascii="Times New Roman" w:hAnsi="Times New Roman" w:cs="Times New Roman"/>
                <w:sz w:val="24"/>
                <w:szCs w:val="24"/>
              </w:rPr>
            </w:pPr>
          </w:p>
        </w:tc>
        <w:tc>
          <w:tcPr>
            <w:tcW w:w="774" w:type="pct"/>
            <w:vMerge/>
          </w:tcPr>
          <w:p w14:paraId="60283F7F" w14:textId="77777777" w:rsidR="004A59FF" w:rsidRPr="00CB1CB9" w:rsidRDefault="004A59FF" w:rsidP="001B23B5">
            <w:pPr>
              <w:pStyle w:val="ConsPlusNormal"/>
              <w:rPr>
                <w:rFonts w:ascii="Times New Roman" w:hAnsi="Times New Roman" w:cs="Times New Roman"/>
                <w:sz w:val="24"/>
                <w:szCs w:val="24"/>
              </w:rPr>
            </w:pPr>
          </w:p>
        </w:tc>
        <w:tc>
          <w:tcPr>
            <w:tcW w:w="777" w:type="pct"/>
            <w:tcBorders>
              <w:top w:val="single" w:sz="4" w:space="0" w:color="auto"/>
            </w:tcBorders>
          </w:tcPr>
          <w:p w14:paraId="0318C714"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областной бюджет</w:t>
            </w:r>
          </w:p>
        </w:tc>
        <w:tc>
          <w:tcPr>
            <w:tcW w:w="299" w:type="pct"/>
          </w:tcPr>
          <w:p w14:paraId="6899F8D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5ED5C1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2DF3412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6817BB8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181162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03B012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72A6FC5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0B2AAB8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7F027AA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1D28767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3C6465A5" w14:textId="77777777" w:rsidTr="001B23B5">
        <w:trPr>
          <w:trHeight w:val="435"/>
        </w:trPr>
        <w:tc>
          <w:tcPr>
            <w:tcW w:w="148" w:type="pct"/>
            <w:vMerge/>
          </w:tcPr>
          <w:p w14:paraId="542B1984" w14:textId="77777777" w:rsidR="004A59FF" w:rsidRPr="00CB1CB9" w:rsidRDefault="004A59FF" w:rsidP="001B23B5">
            <w:pPr>
              <w:pStyle w:val="ConsPlusNormal"/>
              <w:rPr>
                <w:rFonts w:ascii="Times New Roman" w:hAnsi="Times New Roman" w:cs="Times New Roman"/>
                <w:sz w:val="24"/>
                <w:szCs w:val="24"/>
              </w:rPr>
            </w:pPr>
          </w:p>
        </w:tc>
        <w:tc>
          <w:tcPr>
            <w:tcW w:w="774" w:type="pct"/>
            <w:vMerge/>
          </w:tcPr>
          <w:p w14:paraId="147EC3D5" w14:textId="77777777" w:rsidR="004A59FF" w:rsidRPr="00CB1CB9" w:rsidRDefault="004A59FF" w:rsidP="001B23B5">
            <w:pPr>
              <w:pStyle w:val="ConsPlusNormal"/>
              <w:rPr>
                <w:rFonts w:ascii="Times New Roman" w:hAnsi="Times New Roman" w:cs="Times New Roman"/>
                <w:sz w:val="24"/>
                <w:szCs w:val="24"/>
              </w:rPr>
            </w:pPr>
          </w:p>
        </w:tc>
        <w:tc>
          <w:tcPr>
            <w:tcW w:w="777" w:type="pct"/>
            <w:tcBorders>
              <w:top w:val="single" w:sz="4" w:space="0" w:color="auto"/>
            </w:tcBorders>
          </w:tcPr>
          <w:p w14:paraId="5E2B84EA"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внебюджетные источники</w:t>
            </w:r>
          </w:p>
        </w:tc>
        <w:tc>
          <w:tcPr>
            <w:tcW w:w="299" w:type="pct"/>
          </w:tcPr>
          <w:p w14:paraId="4696EA3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26A4E8D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1F8599A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6363BCA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4496CF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FE559A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6CAE32E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71E4188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568D742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0BAE64F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483E6928" w14:textId="77777777" w:rsidTr="001B23B5">
        <w:trPr>
          <w:trHeight w:val="555"/>
        </w:trPr>
        <w:tc>
          <w:tcPr>
            <w:tcW w:w="148" w:type="pct"/>
            <w:vMerge/>
            <w:tcBorders>
              <w:bottom w:val="nil"/>
            </w:tcBorders>
          </w:tcPr>
          <w:p w14:paraId="729C45D4" w14:textId="77777777" w:rsidR="004A59FF" w:rsidRPr="00CB1CB9" w:rsidRDefault="004A59FF" w:rsidP="001B23B5">
            <w:pPr>
              <w:pStyle w:val="ConsPlusNormal"/>
              <w:rPr>
                <w:rFonts w:ascii="Times New Roman" w:hAnsi="Times New Roman" w:cs="Times New Roman"/>
                <w:sz w:val="24"/>
                <w:szCs w:val="24"/>
              </w:rPr>
            </w:pPr>
          </w:p>
        </w:tc>
        <w:tc>
          <w:tcPr>
            <w:tcW w:w="774" w:type="pct"/>
            <w:vMerge/>
            <w:tcBorders>
              <w:bottom w:val="nil"/>
            </w:tcBorders>
          </w:tcPr>
          <w:p w14:paraId="702FBC84" w14:textId="77777777" w:rsidR="004A59FF" w:rsidRPr="00CB1CB9" w:rsidRDefault="004A59FF" w:rsidP="001B23B5">
            <w:pPr>
              <w:pStyle w:val="ConsPlusNormal"/>
              <w:rPr>
                <w:rFonts w:ascii="Times New Roman" w:hAnsi="Times New Roman" w:cs="Times New Roman"/>
                <w:sz w:val="24"/>
                <w:szCs w:val="24"/>
              </w:rPr>
            </w:pPr>
          </w:p>
        </w:tc>
        <w:tc>
          <w:tcPr>
            <w:tcW w:w="777" w:type="pct"/>
            <w:tcBorders>
              <w:top w:val="single" w:sz="4" w:space="0" w:color="auto"/>
            </w:tcBorders>
          </w:tcPr>
          <w:p w14:paraId="7260005F"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всего</w:t>
            </w:r>
          </w:p>
        </w:tc>
        <w:tc>
          <w:tcPr>
            <w:tcW w:w="299" w:type="pct"/>
            <w:vAlign w:val="center"/>
          </w:tcPr>
          <w:p w14:paraId="67FB366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555.2</w:t>
            </w:r>
          </w:p>
        </w:tc>
        <w:tc>
          <w:tcPr>
            <w:tcW w:w="299" w:type="pct"/>
            <w:vAlign w:val="center"/>
          </w:tcPr>
          <w:p w14:paraId="2B63951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785.0</w:t>
            </w:r>
          </w:p>
        </w:tc>
        <w:tc>
          <w:tcPr>
            <w:tcW w:w="299" w:type="pct"/>
            <w:vAlign w:val="center"/>
          </w:tcPr>
          <w:p w14:paraId="265B749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412.1</w:t>
            </w:r>
          </w:p>
        </w:tc>
        <w:tc>
          <w:tcPr>
            <w:tcW w:w="299" w:type="pct"/>
            <w:vAlign w:val="center"/>
          </w:tcPr>
          <w:p w14:paraId="1D957C0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444.9</w:t>
            </w:r>
          </w:p>
        </w:tc>
        <w:tc>
          <w:tcPr>
            <w:tcW w:w="299" w:type="pct"/>
            <w:vAlign w:val="center"/>
          </w:tcPr>
          <w:p w14:paraId="0AC4265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21FE71A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vAlign w:val="center"/>
          </w:tcPr>
          <w:p w14:paraId="395ADC0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vAlign w:val="center"/>
          </w:tcPr>
          <w:p w14:paraId="6DB8A40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vAlign w:val="center"/>
          </w:tcPr>
          <w:p w14:paraId="5F79A16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58326FE5" w14:textId="77777777" w:rsidR="004A59FF" w:rsidRPr="00CB1CB9" w:rsidRDefault="004A59FF" w:rsidP="001B23B5">
            <w:pPr>
              <w:pStyle w:val="ConsPlusNormal"/>
              <w:jc w:val="center"/>
              <w:rPr>
                <w:rFonts w:ascii="Times New Roman" w:hAnsi="Times New Roman" w:cs="Times New Roman"/>
                <w:sz w:val="24"/>
                <w:szCs w:val="24"/>
              </w:rPr>
            </w:pPr>
          </w:p>
          <w:p w14:paraId="21FB7ED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451F2FCA" w14:textId="77777777" w:rsidTr="001B23B5">
        <w:tc>
          <w:tcPr>
            <w:tcW w:w="148" w:type="pct"/>
            <w:vMerge w:val="restart"/>
            <w:tcBorders>
              <w:bottom w:val="nil"/>
            </w:tcBorders>
          </w:tcPr>
          <w:p w14:paraId="1D54F5F4"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4</w:t>
            </w:r>
          </w:p>
        </w:tc>
        <w:tc>
          <w:tcPr>
            <w:tcW w:w="774" w:type="pct"/>
            <w:vMerge w:val="restart"/>
            <w:tcBorders>
              <w:bottom w:val="nil"/>
            </w:tcBorders>
          </w:tcPr>
          <w:p w14:paraId="5F6C63FC"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 xml:space="preserve">Основное мероприятие 3. Формирование </w:t>
            </w:r>
            <w:r w:rsidRPr="00CB1CB9">
              <w:rPr>
                <w:rFonts w:ascii="Times New Roman" w:hAnsi="Times New Roman" w:cs="Times New Roman"/>
                <w:sz w:val="24"/>
                <w:szCs w:val="24"/>
              </w:rPr>
              <w:lastRenderedPageBreak/>
              <w:t>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777" w:type="pct"/>
            <w:tcBorders>
              <w:top w:val="single" w:sz="4" w:space="0" w:color="auto"/>
            </w:tcBorders>
          </w:tcPr>
          <w:p w14:paraId="5C44AC49"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lastRenderedPageBreak/>
              <w:t>всего</w:t>
            </w:r>
          </w:p>
        </w:tc>
        <w:tc>
          <w:tcPr>
            <w:tcW w:w="299" w:type="pct"/>
          </w:tcPr>
          <w:p w14:paraId="5192626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1040.8</w:t>
            </w:r>
          </w:p>
        </w:tc>
        <w:tc>
          <w:tcPr>
            <w:tcW w:w="299" w:type="pct"/>
          </w:tcPr>
          <w:p w14:paraId="77D518B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1131.8</w:t>
            </w:r>
          </w:p>
        </w:tc>
        <w:tc>
          <w:tcPr>
            <w:tcW w:w="299" w:type="pct"/>
          </w:tcPr>
          <w:p w14:paraId="45226A3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847.2</w:t>
            </w:r>
          </w:p>
        </w:tc>
        <w:tc>
          <w:tcPr>
            <w:tcW w:w="299" w:type="pct"/>
          </w:tcPr>
          <w:p w14:paraId="5451A74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552.8</w:t>
            </w:r>
          </w:p>
        </w:tc>
        <w:tc>
          <w:tcPr>
            <w:tcW w:w="299" w:type="pct"/>
          </w:tcPr>
          <w:p w14:paraId="5B8C47A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549.3</w:t>
            </w:r>
          </w:p>
        </w:tc>
        <w:tc>
          <w:tcPr>
            <w:tcW w:w="299" w:type="pct"/>
          </w:tcPr>
          <w:p w14:paraId="2FA6D11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535.0</w:t>
            </w:r>
          </w:p>
        </w:tc>
        <w:tc>
          <w:tcPr>
            <w:tcW w:w="378" w:type="pct"/>
          </w:tcPr>
          <w:p w14:paraId="2DAFB13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1630.0</w:t>
            </w:r>
          </w:p>
        </w:tc>
        <w:tc>
          <w:tcPr>
            <w:tcW w:w="440" w:type="pct"/>
          </w:tcPr>
          <w:p w14:paraId="482DCF9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735.0</w:t>
            </w:r>
          </w:p>
        </w:tc>
        <w:tc>
          <w:tcPr>
            <w:tcW w:w="372" w:type="pct"/>
          </w:tcPr>
          <w:p w14:paraId="20809F9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535.0</w:t>
            </w:r>
          </w:p>
        </w:tc>
        <w:tc>
          <w:tcPr>
            <w:tcW w:w="319" w:type="pct"/>
          </w:tcPr>
          <w:p w14:paraId="0176C98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535.0</w:t>
            </w:r>
          </w:p>
        </w:tc>
      </w:tr>
      <w:tr w:rsidR="00CB1CB9" w:rsidRPr="00CB1CB9" w14:paraId="2DF89245" w14:textId="77777777" w:rsidTr="001B23B5">
        <w:tc>
          <w:tcPr>
            <w:tcW w:w="148" w:type="pct"/>
            <w:vMerge/>
            <w:tcBorders>
              <w:bottom w:val="nil"/>
            </w:tcBorders>
          </w:tcPr>
          <w:p w14:paraId="5879451B" w14:textId="77777777" w:rsidR="004A59FF" w:rsidRPr="00CB1CB9" w:rsidRDefault="004A59FF" w:rsidP="001B23B5">
            <w:pPr>
              <w:rPr>
                <w:sz w:val="24"/>
                <w:szCs w:val="24"/>
              </w:rPr>
            </w:pPr>
          </w:p>
        </w:tc>
        <w:tc>
          <w:tcPr>
            <w:tcW w:w="774" w:type="pct"/>
            <w:vMerge/>
            <w:tcBorders>
              <w:bottom w:val="nil"/>
            </w:tcBorders>
          </w:tcPr>
          <w:p w14:paraId="3F5CF141" w14:textId="77777777" w:rsidR="004A59FF" w:rsidRPr="00CB1CB9" w:rsidRDefault="004A59FF" w:rsidP="001B23B5">
            <w:pPr>
              <w:rPr>
                <w:sz w:val="24"/>
                <w:szCs w:val="24"/>
              </w:rPr>
            </w:pPr>
          </w:p>
        </w:tc>
        <w:tc>
          <w:tcPr>
            <w:tcW w:w="777" w:type="pct"/>
          </w:tcPr>
          <w:p w14:paraId="6BA01949"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городской бюджет</w:t>
            </w:r>
          </w:p>
        </w:tc>
        <w:tc>
          <w:tcPr>
            <w:tcW w:w="299" w:type="pct"/>
          </w:tcPr>
          <w:p w14:paraId="77F6FB1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1040.8</w:t>
            </w:r>
          </w:p>
        </w:tc>
        <w:tc>
          <w:tcPr>
            <w:tcW w:w="299" w:type="pct"/>
          </w:tcPr>
          <w:p w14:paraId="590B2E5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1131.8</w:t>
            </w:r>
          </w:p>
        </w:tc>
        <w:tc>
          <w:tcPr>
            <w:tcW w:w="299" w:type="pct"/>
          </w:tcPr>
          <w:p w14:paraId="1CFCC39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847.2</w:t>
            </w:r>
          </w:p>
        </w:tc>
        <w:tc>
          <w:tcPr>
            <w:tcW w:w="299" w:type="pct"/>
          </w:tcPr>
          <w:p w14:paraId="27E8AD2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552.8</w:t>
            </w:r>
          </w:p>
        </w:tc>
        <w:tc>
          <w:tcPr>
            <w:tcW w:w="299" w:type="pct"/>
          </w:tcPr>
          <w:p w14:paraId="2448AD6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549.3</w:t>
            </w:r>
          </w:p>
        </w:tc>
        <w:tc>
          <w:tcPr>
            <w:tcW w:w="299" w:type="pct"/>
          </w:tcPr>
          <w:p w14:paraId="1332282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535.0</w:t>
            </w:r>
          </w:p>
        </w:tc>
        <w:tc>
          <w:tcPr>
            <w:tcW w:w="378" w:type="pct"/>
          </w:tcPr>
          <w:p w14:paraId="063A6BA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1630.0</w:t>
            </w:r>
          </w:p>
        </w:tc>
        <w:tc>
          <w:tcPr>
            <w:tcW w:w="440" w:type="pct"/>
          </w:tcPr>
          <w:p w14:paraId="0A40D49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735.0</w:t>
            </w:r>
          </w:p>
        </w:tc>
        <w:tc>
          <w:tcPr>
            <w:tcW w:w="372" w:type="pct"/>
          </w:tcPr>
          <w:p w14:paraId="74276B8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535.0</w:t>
            </w:r>
          </w:p>
        </w:tc>
        <w:tc>
          <w:tcPr>
            <w:tcW w:w="319" w:type="pct"/>
          </w:tcPr>
          <w:p w14:paraId="27561F3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535.0</w:t>
            </w:r>
          </w:p>
        </w:tc>
      </w:tr>
      <w:tr w:rsidR="00CB1CB9" w:rsidRPr="00CB1CB9" w14:paraId="7A576B4F" w14:textId="77777777" w:rsidTr="001B23B5">
        <w:tc>
          <w:tcPr>
            <w:tcW w:w="148" w:type="pct"/>
            <w:vMerge/>
            <w:tcBorders>
              <w:bottom w:val="nil"/>
            </w:tcBorders>
          </w:tcPr>
          <w:p w14:paraId="34101C43" w14:textId="77777777" w:rsidR="004A59FF" w:rsidRPr="00CB1CB9" w:rsidRDefault="004A59FF" w:rsidP="001B23B5">
            <w:pPr>
              <w:rPr>
                <w:sz w:val="24"/>
                <w:szCs w:val="24"/>
              </w:rPr>
            </w:pPr>
          </w:p>
        </w:tc>
        <w:tc>
          <w:tcPr>
            <w:tcW w:w="774" w:type="pct"/>
            <w:vMerge/>
            <w:tcBorders>
              <w:bottom w:val="nil"/>
            </w:tcBorders>
          </w:tcPr>
          <w:p w14:paraId="6918FCD8" w14:textId="77777777" w:rsidR="004A59FF" w:rsidRPr="00CB1CB9" w:rsidRDefault="004A59FF" w:rsidP="001B23B5">
            <w:pPr>
              <w:rPr>
                <w:sz w:val="24"/>
                <w:szCs w:val="24"/>
              </w:rPr>
            </w:pPr>
          </w:p>
        </w:tc>
        <w:tc>
          <w:tcPr>
            <w:tcW w:w="777" w:type="pct"/>
          </w:tcPr>
          <w:p w14:paraId="7EA8E7BF"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федеральный бюджет</w:t>
            </w:r>
          </w:p>
        </w:tc>
        <w:tc>
          <w:tcPr>
            <w:tcW w:w="299" w:type="pct"/>
          </w:tcPr>
          <w:p w14:paraId="30CF7F34"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234FA843"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1F6D8EC"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5ECB39F"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54B3A517"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AD1446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19396C6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4B0138A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08E6910C"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105725F2"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70BBF900" w14:textId="77777777" w:rsidTr="001B23B5">
        <w:tc>
          <w:tcPr>
            <w:tcW w:w="148" w:type="pct"/>
            <w:vMerge/>
            <w:tcBorders>
              <w:bottom w:val="nil"/>
            </w:tcBorders>
          </w:tcPr>
          <w:p w14:paraId="06BCB0F6" w14:textId="77777777" w:rsidR="004A59FF" w:rsidRPr="00CB1CB9" w:rsidRDefault="004A59FF" w:rsidP="001B23B5">
            <w:pPr>
              <w:rPr>
                <w:sz w:val="24"/>
                <w:szCs w:val="24"/>
              </w:rPr>
            </w:pPr>
          </w:p>
        </w:tc>
        <w:tc>
          <w:tcPr>
            <w:tcW w:w="774" w:type="pct"/>
            <w:vMerge/>
            <w:tcBorders>
              <w:bottom w:val="nil"/>
            </w:tcBorders>
          </w:tcPr>
          <w:p w14:paraId="0FDD7934" w14:textId="77777777" w:rsidR="004A59FF" w:rsidRPr="00CB1CB9" w:rsidRDefault="004A59FF" w:rsidP="001B23B5">
            <w:pPr>
              <w:rPr>
                <w:sz w:val="24"/>
                <w:szCs w:val="24"/>
              </w:rPr>
            </w:pPr>
          </w:p>
        </w:tc>
        <w:tc>
          <w:tcPr>
            <w:tcW w:w="777" w:type="pct"/>
          </w:tcPr>
          <w:p w14:paraId="3E7F7D55"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областной бюджет</w:t>
            </w:r>
          </w:p>
        </w:tc>
        <w:tc>
          <w:tcPr>
            <w:tcW w:w="299" w:type="pct"/>
          </w:tcPr>
          <w:p w14:paraId="3BF7FD9F"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3C98B23"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55EB9767"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A1C3484"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7178D96"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1D9F80F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0B237CE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6B7B05A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6994B4CD"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08E91449"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3DACEE81" w14:textId="77777777" w:rsidTr="001B23B5">
        <w:tblPrEx>
          <w:tblBorders>
            <w:insideH w:val="nil"/>
          </w:tblBorders>
        </w:tblPrEx>
        <w:tc>
          <w:tcPr>
            <w:tcW w:w="148" w:type="pct"/>
            <w:vMerge/>
            <w:tcBorders>
              <w:bottom w:val="nil"/>
            </w:tcBorders>
          </w:tcPr>
          <w:p w14:paraId="764C75F3" w14:textId="77777777" w:rsidR="004A59FF" w:rsidRPr="00CB1CB9" w:rsidRDefault="004A59FF" w:rsidP="001B23B5">
            <w:pPr>
              <w:rPr>
                <w:sz w:val="24"/>
                <w:szCs w:val="24"/>
              </w:rPr>
            </w:pPr>
          </w:p>
        </w:tc>
        <w:tc>
          <w:tcPr>
            <w:tcW w:w="774" w:type="pct"/>
            <w:vMerge/>
            <w:tcBorders>
              <w:bottom w:val="nil"/>
            </w:tcBorders>
          </w:tcPr>
          <w:p w14:paraId="6E55DC57" w14:textId="77777777" w:rsidR="004A59FF" w:rsidRPr="00CB1CB9" w:rsidRDefault="004A59FF" w:rsidP="001B23B5">
            <w:pPr>
              <w:rPr>
                <w:sz w:val="24"/>
                <w:szCs w:val="24"/>
              </w:rPr>
            </w:pPr>
          </w:p>
        </w:tc>
        <w:tc>
          <w:tcPr>
            <w:tcW w:w="777" w:type="pct"/>
            <w:tcBorders>
              <w:bottom w:val="nil"/>
            </w:tcBorders>
          </w:tcPr>
          <w:p w14:paraId="6EF2F98D"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внебюджетные источники</w:t>
            </w:r>
          </w:p>
        </w:tc>
        <w:tc>
          <w:tcPr>
            <w:tcW w:w="299" w:type="pct"/>
            <w:tcBorders>
              <w:bottom w:val="nil"/>
            </w:tcBorders>
          </w:tcPr>
          <w:p w14:paraId="7A5C917A"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4C45EDE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31C3B49E"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3BF4F01C"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3EAC2C6D"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6E312BA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Borders>
              <w:bottom w:val="nil"/>
            </w:tcBorders>
          </w:tcPr>
          <w:p w14:paraId="6F64D8F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Borders>
              <w:bottom w:val="nil"/>
            </w:tcBorders>
          </w:tcPr>
          <w:p w14:paraId="0AE4959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Borders>
              <w:bottom w:val="nil"/>
            </w:tcBorders>
          </w:tcPr>
          <w:p w14:paraId="7E4A6557"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Borders>
              <w:bottom w:val="nil"/>
            </w:tcBorders>
          </w:tcPr>
          <w:p w14:paraId="071EA502"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29E6BE7E" w14:textId="77777777" w:rsidTr="001B23B5">
        <w:tc>
          <w:tcPr>
            <w:tcW w:w="148" w:type="pct"/>
            <w:vMerge w:val="restart"/>
            <w:tcBorders>
              <w:bottom w:val="nil"/>
            </w:tcBorders>
          </w:tcPr>
          <w:p w14:paraId="2E46AE38"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5</w:t>
            </w:r>
          </w:p>
        </w:tc>
        <w:tc>
          <w:tcPr>
            <w:tcW w:w="774" w:type="pct"/>
            <w:vMerge w:val="restart"/>
            <w:tcBorders>
              <w:bottom w:val="nil"/>
            </w:tcBorders>
          </w:tcPr>
          <w:p w14:paraId="68966EA3"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 xml:space="preserve">Основное мероприятие 4. </w:t>
            </w:r>
          </w:p>
          <w:p w14:paraId="6E1F4A50"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p w14:paraId="4172DCDE" w14:textId="77777777" w:rsidR="004A59FF" w:rsidRPr="00CB1CB9" w:rsidRDefault="004A59FF" w:rsidP="001B23B5">
            <w:pPr>
              <w:pStyle w:val="ConsPlusNormal"/>
              <w:rPr>
                <w:rFonts w:ascii="Times New Roman" w:hAnsi="Times New Roman" w:cs="Times New Roman"/>
                <w:sz w:val="24"/>
                <w:szCs w:val="24"/>
              </w:rPr>
            </w:pPr>
          </w:p>
        </w:tc>
        <w:tc>
          <w:tcPr>
            <w:tcW w:w="777" w:type="pct"/>
          </w:tcPr>
          <w:p w14:paraId="6E900996"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всего</w:t>
            </w:r>
          </w:p>
        </w:tc>
        <w:tc>
          <w:tcPr>
            <w:tcW w:w="299" w:type="pct"/>
          </w:tcPr>
          <w:p w14:paraId="26CCB0A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493.9</w:t>
            </w:r>
          </w:p>
        </w:tc>
        <w:tc>
          <w:tcPr>
            <w:tcW w:w="299" w:type="pct"/>
          </w:tcPr>
          <w:p w14:paraId="15A11B7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509.9</w:t>
            </w:r>
          </w:p>
        </w:tc>
        <w:tc>
          <w:tcPr>
            <w:tcW w:w="299" w:type="pct"/>
          </w:tcPr>
          <w:p w14:paraId="60A8155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928.1</w:t>
            </w:r>
          </w:p>
        </w:tc>
        <w:tc>
          <w:tcPr>
            <w:tcW w:w="299" w:type="pct"/>
          </w:tcPr>
          <w:p w14:paraId="2B47E51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591.9</w:t>
            </w:r>
          </w:p>
        </w:tc>
        <w:tc>
          <w:tcPr>
            <w:tcW w:w="299" w:type="pct"/>
          </w:tcPr>
          <w:p w14:paraId="002CF44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601.3</w:t>
            </w:r>
          </w:p>
        </w:tc>
        <w:tc>
          <w:tcPr>
            <w:tcW w:w="299" w:type="pct"/>
          </w:tcPr>
          <w:p w14:paraId="57A34B5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607.6</w:t>
            </w:r>
          </w:p>
        </w:tc>
        <w:tc>
          <w:tcPr>
            <w:tcW w:w="378" w:type="pct"/>
          </w:tcPr>
          <w:p w14:paraId="2E8E076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701.2</w:t>
            </w:r>
          </w:p>
        </w:tc>
        <w:tc>
          <w:tcPr>
            <w:tcW w:w="440" w:type="pct"/>
          </w:tcPr>
          <w:p w14:paraId="19BE9E2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 xml:space="preserve">511.3 </w:t>
            </w:r>
          </w:p>
        </w:tc>
        <w:tc>
          <w:tcPr>
            <w:tcW w:w="372" w:type="pct"/>
          </w:tcPr>
          <w:p w14:paraId="40C6570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511.3</w:t>
            </w:r>
          </w:p>
        </w:tc>
        <w:tc>
          <w:tcPr>
            <w:tcW w:w="319" w:type="pct"/>
          </w:tcPr>
          <w:p w14:paraId="140549A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511.3</w:t>
            </w:r>
          </w:p>
        </w:tc>
      </w:tr>
      <w:tr w:rsidR="00CB1CB9" w:rsidRPr="00CB1CB9" w14:paraId="26EA6344" w14:textId="77777777" w:rsidTr="001B23B5">
        <w:tc>
          <w:tcPr>
            <w:tcW w:w="148" w:type="pct"/>
            <w:vMerge/>
            <w:tcBorders>
              <w:bottom w:val="nil"/>
            </w:tcBorders>
          </w:tcPr>
          <w:p w14:paraId="1426BE2B" w14:textId="77777777" w:rsidR="004A59FF" w:rsidRPr="00CB1CB9" w:rsidRDefault="004A59FF" w:rsidP="001B23B5">
            <w:pPr>
              <w:rPr>
                <w:sz w:val="24"/>
                <w:szCs w:val="24"/>
              </w:rPr>
            </w:pPr>
          </w:p>
        </w:tc>
        <w:tc>
          <w:tcPr>
            <w:tcW w:w="774" w:type="pct"/>
            <w:vMerge/>
            <w:tcBorders>
              <w:bottom w:val="nil"/>
            </w:tcBorders>
          </w:tcPr>
          <w:p w14:paraId="2D5A3BA8" w14:textId="77777777" w:rsidR="004A59FF" w:rsidRPr="00CB1CB9" w:rsidRDefault="004A59FF" w:rsidP="001B23B5">
            <w:pPr>
              <w:rPr>
                <w:sz w:val="24"/>
                <w:szCs w:val="24"/>
              </w:rPr>
            </w:pPr>
          </w:p>
        </w:tc>
        <w:tc>
          <w:tcPr>
            <w:tcW w:w="777" w:type="pct"/>
          </w:tcPr>
          <w:p w14:paraId="79AF732B"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городской бюджет</w:t>
            </w:r>
          </w:p>
        </w:tc>
        <w:tc>
          <w:tcPr>
            <w:tcW w:w="299" w:type="pct"/>
          </w:tcPr>
          <w:p w14:paraId="5AE2425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493.9</w:t>
            </w:r>
          </w:p>
        </w:tc>
        <w:tc>
          <w:tcPr>
            <w:tcW w:w="299" w:type="pct"/>
          </w:tcPr>
          <w:p w14:paraId="3517D80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509.9</w:t>
            </w:r>
          </w:p>
        </w:tc>
        <w:tc>
          <w:tcPr>
            <w:tcW w:w="299" w:type="pct"/>
          </w:tcPr>
          <w:p w14:paraId="6EC8396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928.1</w:t>
            </w:r>
          </w:p>
        </w:tc>
        <w:tc>
          <w:tcPr>
            <w:tcW w:w="299" w:type="pct"/>
          </w:tcPr>
          <w:p w14:paraId="124ECD4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591.9</w:t>
            </w:r>
          </w:p>
        </w:tc>
        <w:tc>
          <w:tcPr>
            <w:tcW w:w="299" w:type="pct"/>
          </w:tcPr>
          <w:p w14:paraId="7425104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601.3</w:t>
            </w:r>
          </w:p>
        </w:tc>
        <w:tc>
          <w:tcPr>
            <w:tcW w:w="299" w:type="pct"/>
          </w:tcPr>
          <w:p w14:paraId="4CEF441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607.6</w:t>
            </w:r>
          </w:p>
        </w:tc>
        <w:tc>
          <w:tcPr>
            <w:tcW w:w="378" w:type="pct"/>
          </w:tcPr>
          <w:p w14:paraId="1213482C" w14:textId="77777777" w:rsidR="004A59FF" w:rsidRPr="00CB1CB9" w:rsidRDefault="004A59FF" w:rsidP="001B23B5">
            <w:pPr>
              <w:jc w:val="center"/>
              <w:rPr>
                <w:sz w:val="24"/>
                <w:szCs w:val="24"/>
              </w:rPr>
            </w:pPr>
            <w:r w:rsidRPr="00CB1CB9">
              <w:rPr>
                <w:sz w:val="24"/>
                <w:szCs w:val="24"/>
              </w:rPr>
              <w:t>701.2</w:t>
            </w:r>
          </w:p>
        </w:tc>
        <w:tc>
          <w:tcPr>
            <w:tcW w:w="440" w:type="pct"/>
          </w:tcPr>
          <w:p w14:paraId="08C48D77" w14:textId="77777777" w:rsidR="004A59FF" w:rsidRPr="00CB1CB9" w:rsidRDefault="004A59FF" w:rsidP="001B23B5">
            <w:pPr>
              <w:jc w:val="center"/>
              <w:rPr>
                <w:sz w:val="24"/>
                <w:szCs w:val="24"/>
              </w:rPr>
            </w:pPr>
            <w:r w:rsidRPr="00CB1CB9">
              <w:rPr>
                <w:sz w:val="24"/>
                <w:szCs w:val="24"/>
              </w:rPr>
              <w:t xml:space="preserve">511.3 </w:t>
            </w:r>
          </w:p>
        </w:tc>
        <w:tc>
          <w:tcPr>
            <w:tcW w:w="372" w:type="pct"/>
          </w:tcPr>
          <w:p w14:paraId="7773BAA9" w14:textId="77777777" w:rsidR="004A59FF" w:rsidRPr="00CB1CB9" w:rsidRDefault="004A59FF" w:rsidP="001B23B5">
            <w:pPr>
              <w:jc w:val="center"/>
              <w:rPr>
                <w:sz w:val="24"/>
                <w:szCs w:val="24"/>
              </w:rPr>
            </w:pPr>
            <w:r w:rsidRPr="00CB1CB9">
              <w:rPr>
                <w:sz w:val="24"/>
                <w:szCs w:val="24"/>
              </w:rPr>
              <w:t>511.3</w:t>
            </w:r>
          </w:p>
        </w:tc>
        <w:tc>
          <w:tcPr>
            <w:tcW w:w="319" w:type="pct"/>
          </w:tcPr>
          <w:p w14:paraId="2DCCDA95" w14:textId="77777777" w:rsidR="004A59FF" w:rsidRPr="00CB1CB9" w:rsidRDefault="004A59FF" w:rsidP="001B23B5">
            <w:pPr>
              <w:jc w:val="center"/>
              <w:rPr>
                <w:sz w:val="24"/>
                <w:szCs w:val="24"/>
              </w:rPr>
            </w:pPr>
            <w:r w:rsidRPr="00CB1CB9">
              <w:rPr>
                <w:sz w:val="24"/>
                <w:szCs w:val="24"/>
              </w:rPr>
              <w:t>511.3</w:t>
            </w:r>
          </w:p>
        </w:tc>
      </w:tr>
      <w:tr w:rsidR="00CB1CB9" w:rsidRPr="00CB1CB9" w14:paraId="391C0FCE" w14:textId="77777777" w:rsidTr="001B23B5">
        <w:tc>
          <w:tcPr>
            <w:tcW w:w="148" w:type="pct"/>
            <w:vMerge/>
            <w:tcBorders>
              <w:bottom w:val="nil"/>
            </w:tcBorders>
          </w:tcPr>
          <w:p w14:paraId="08EEF914" w14:textId="77777777" w:rsidR="004A59FF" w:rsidRPr="00CB1CB9" w:rsidRDefault="004A59FF" w:rsidP="001B23B5">
            <w:pPr>
              <w:rPr>
                <w:sz w:val="24"/>
                <w:szCs w:val="24"/>
              </w:rPr>
            </w:pPr>
          </w:p>
        </w:tc>
        <w:tc>
          <w:tcPr>
            <w:tcW w:w="774" w:type="pct"/>
            <w:vMerge/>
            <w:tcBorders>
              <w:bottom w:val="nil"/>
            </w:tcBorders>
          </w:tcPr>
          <w:p w14:paraId="52D631C8" w14:textId="77777777" w:rsidR="004A59FF" w:rsidRPr="00CB1CB9" w:rsidRDefault="004A59FF" w:rsidP="001B23B5">
            <w:pPr>
              <w:rPr>
                <w:sz w:val="24"/>
                <w:szCs w:val="24"/>
              </w:rPr>
            </w:pPr>
          </w:p>
        </w:tc>
        <w:tc>
          <w:tcPr>
            <w:tcW w:w="777" w:type="pct"/>
          </w:tcPr>
          <w:p w14:paraId="7E40A45D"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федеральный бюджет</w:t>
            </w:r>
          </w:p>
        </w:tc>
        <w:tc>
          <w:tcPr>
            <w:tcW w:w="299" w:type="pct"/>
          </w:tcPr>
          <w:p w14:paraId="10EE7468"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26F46D8F"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A1BCE22"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67BFB74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0E62EB3"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599A6D0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14569EB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5A14544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58F3358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0558C22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4D316E7F" w14:textId="77777777" w:rsidTr="001B23B5">
        <w:tc>
          <w:tcPr>
            <w:tcW w:w="148" w:type="pct"/>
            <w:vMerge/>
            <w:tcBorders>
              <w:bottom w:val="nil"/>
            </w:tcBorders>
          </w:tcPr>
          <w:p w14:paraId="049724EF" w14:textId="77777777" w:rsidR="004A59FF" w:rsidRPr="00CB1CB9" w:rsidRDefault="004A59FF" w:rsidP="001B23B5">
            <w:pPr>
              <w:rPr>
                <w:sz w:val="24"/>
                <w:szCs w:val="24"/>
              </w:rPr>
            </w:pPr>
          </w:p>
        </w:tc>
        <w:tc>
          <w:tcPr>
            <w:tcW w:w="774" w:type="pct"/>
            <w:vMerge/>
            <w:tcBorders>
              <w:bottom w:val="nil"/>
            </w:tcBorders>
          </w:tcPr>
          <w:p w14:paraId="3570A929" w14:textId="77777777" w:rsidR="004A59FF" w:rsidRPr="00CB1CB9" w:rsidRDefault="004A59FF" w:rsidP="001B23B5">
            <w:pPr>
              <w:rPr>
                <w:sz w:val="24"/>
                <w:szCs w:val="24"/>
              </w:rPr>
            </w:pPr>
          </w:p>
        </w:tc>
        <w:tc>
          <w:tcPr>
            <w:tcW w:w="777" w:type="pct"/>
          </w:tcPr>
          <w:p w14:paraId="3E16568C"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областной бюджет</w:t>
            </w:r>
          </w:p>
        </w:tc>
        <w:tc>
          <w:tcPr>
            <w:tcW w:w="299" w:type="pct"/>
          </w:tcPr>
          <w:p w14:paraId="7A030BBA"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61E5DABA"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A04EAA9"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9AB2E1C"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714C468"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2BFBA9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406754E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573023F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6CE0879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7CBF2D1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456C1F8E" w14:textId="77777777" w:rsidTr="001B23B5">
        <w:tblPrEx>
          <w:tblBorders>
            <w:insideH w:val="nil"/>
          </w:tblBorders>
        </w:tblPrEx>
        <w:trPr>
          <w:trHeight w:val="538"/>
        </w:trPr>
        <w:tc>
          <w:tcPr>
            <w:tcW w:w="148" w:type="pct"/>
            <w:vMerge/>
            <w:tcBorders>
              <w:bottom w:val="nil"/>
            </w:tcBorders>
          </w:tcPr>
          <w:p w14:paraId="7C68DF51" w14:textId="77777777" w:rsidR="004A59FF" w:rsidRPr="00CB1CB9" w:rsidRDefault="004A59FF" w:rsidP="001B23B5">
            <w:pPr>
              <w:rPr>
                <w:sz w:val="24"/>
                <w:szCs w:val="24"/>
              </w:rPr>
            </w:pPr>
          </w:p>
        </w:tc>
        <w:tc>
          <w:tcPr>
            <w:tcW w:w="774" w:type="pct"/>
            <w:vMerge/>
            <w:tcBorders>
              <w:bottom w:val="nil"/>
            </w:tcBorders>
          </w:tcPr>
          <w:p w14:paraId="5E4C16D1" w14:textId="77777777" w:rsidR="004A59FF" w:rsidRPr="00CB1CB9" w:rsidRDefault="004A59FF" w:rsidP="001B23B5">
            <w:pPr>
              <w:rPr>
                <w:sz w:val="24"/>
                <w:szCs w:val="24"/>
              </w:rPr>
            </w:pPr>
          </w:p>
        </w:tc>
        <w:tc>
          <w:tcPr>
            <w:tcW w:w="777" w:type="pct"/>
            <w:tcBorders>
              <w:bottom w:val="nil"/>
            </w:tcBorders>
          </w:tcPr>
          <w:p w14:paraId="28143B73"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внебюджетные источники</w:t>
            </w:r>
          </w:p>
        </w:tc>
        <w:tc>
          <w:tcPr>
            <w:tcW w:w="299" w:type="pct"/>
            <w:tcBorders>
              <w:bottom w:val="nil"/>
            </w:tcBorders>
          </w:tcPr>
          <w:p w14:paraId="2B39775B"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56A4A9F6"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06191C49"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0C5ECECD"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2C303D6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tcPr>
          <w:p w14:paraId="51AF80D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Borders>
              <w:bottom w:val="nil"/>
            </w:tcBorders>
          </w:tcPr>
          <w:p w14:paraId="54EE805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Borders>
              <w:bottom w:val="nil"/>
            </w:tcBorders>
          </w:tcPr>
          <w:p w14:paraId="5CBE40F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Borders>
              <w:bottom w:val="nil"/>
            </w:tcBorders>
          </w:tcPr>
          <w:p w14:paraId="09CF999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Borders>
              <w:bottom w:val="nil"/>
            </w:tcBorders>
          </w:tcPr>
          <w:p w14:paraId="7C4385A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78A3EB89" w14:textId="77777777" w:rsidTr="001B23B5">
        <w:trPr>
          <w:trHeight w:val="370"/>
        </w:trPr>
        <w:tc>
          <w:tcPr>
            <w:tcW w:w="148" w:type="pct"/>
            <w:vMerge w:val="restart"/>
            <w:tcBorders>
              <w:bottom w:val="nil"/>
            </w:tcBorders>
          </w:tcPr>
          <w:p w14:paraId="60035F07"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6</w:t>
            </w:r>
          </w:p>
        </w:tc>
        <w:tc>
          <w:tcPr>
            <w:tcW w:w="774" w:type="pct"/>
            <w:vMerge w:val="restart"/>
            <w:tcBorders>
              <w:bottom w:val="nil"/>
            </w:tcBorders>
          </w:tcPr>
          <w:p w14:paraId="7C618494"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Основное мероприятие 5.</w:t>
            </w:r>
          </w:p>
          <w:p w14:paraId="44281754"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777" w:type="pct"/>
          </w:tcPr>
          <w:p w14:paraId="5113CB34"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всего</w:t>
            </w:r>
          </w:p>
        </w:tc>
        <w:tc>
          <w:tcPr>
            <w:tcW w:w="299" w:type="pct"/>
            <w:shd w:val="clear" w:color="auto" w:fill="auto"/>
            <w:vAlign w:val="center"/>
          </w:tcPr>
          <w:p w14:paraId="7F6773F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24944.0</w:t>
            </w:r>
          </w:p>
        </w:tc>
        <w:tc>
          <w:tcPr>
            <w:tcW w:w="299" w:type="pct"/>
            <w:vAlign w:val="center"/>
          </w:tcPr>
          <w:p w14:paraId="3ED9928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25944.5</w:t>
            </w:r>
          </w:p>
        </w:tc>
        <w:tc>
          <w:tcPr>
            <w:tcW w:w="299" w:type="pct"/>
            <w:vAlign w:val="center"/>
          </w:tcPr>
          <w:p w14:paraId="3BD7AC0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25348.3</w:t>
            </w:r>
          </w:p>
        </w:tc>
        <w:tc>
          <w:tcPr>
            <w:tcW w:w="299" w:type="pct"/>
            <w:vAlign w:val="center"/>
          </w:tcPr>
          <w:p w14:paraId="5BF0221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27377.6</w:t>
            </w:r>
          </w:p>
        </w:tc>
        <w:tc>
          <w:tcPr>
            <w:tcW w:w="299" w:type="pct"/>
            <w:vAlign w:val="center"/>
          </w:tcPr>
          <w:p w14:paraId="2659F05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30098.1</w:t>
            </w:r>
          </w:p>
        </w:tc>
        <w:tc>
          <w:tcPr>
            <w:tcW w:w="299" w:type="pct"/>
            <w:vAlign w:val="center"/>
          </w:tcPr>
          <w:p w14:paraId="6365A40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30219.4</w:t>
            </w:r>
          </w:p>
        </w:tc>
        <w:tc>
          <w:tcPr>
            <w:tcW w:w="378" w:type="pct"/>
            <w:vAlign w:val="center"/>
          </w:tcPr>
          <w:p w14:paraId="4D526E6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30 666</w:t>
            </w:r>
            <w:r w:rsidRPr="00CB1CB9">
              <w:rPr>
                <w:rFonts w:ascii="Times New Roman" w:hAnsi="Times New Roman" w:cs="Times New Roman"/>
                <w:sz w:val="24"/>
                <w:szCs w:val="24"/>
                <w:lang w:val="en-US"/>
              </w:rPr>
              <w:t>.</w:t>
            </w:r>
            <w:r w:rsidRPr="00CB1CB9">
              <w:rPr>
                <w:rFonts w:ascii="Times New Roman" w:hAnsi="Times New Roman" w:cs="Times New Roman"/>
                <w:sz w:val="24"/>
                <w:szCs w:val="24"/>
              </w:rPr>
              <w:t>5</w:t>
            </w:r>
          </w:p>
        </w:tc>
        <w:tc>
          <w:tcPr>
            <w:tcW w:w="440" w:type="pct"/>
            <w:vAlign w:val="center"/>
          </w:tcPr>
          <w:p w14:paraId="6E61E7F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37 562.2</w:t>
            </w:r>
            <w:r w:rsidRPr="00CB1CB9">
              <w:rPr>
                <w:rFonts w:ascii="Times New Roman" w:hAnsi="Times New Roman" w:cs="Times New Roman"/>
                <w:sz w:val="24"/>
                <w:szCs w:val="24"/>
              </w:rPr>
              <w:t>‬</w:t>
            </w:r>
            <w:r w:rsidRPr="00CB1CB9">
              <w:rPr>
                <w:rFonts w:ascii="Times New Roman" w:hAnsi="Times New Roman" w:cs="Times New Roman"/>
                <w:sz w:val="24"/>
                <w:szCs w:val="24"/>
              </w:rPr>
              <w:t>‬</w:t>
            </w:r>
            <w:r w:rsidRPr="00CB1CB9">
              <w:rPr>
                <w:rFonts w:ascii="Times New Roman" w:hAnsi="Times New Roman" w:cs="Times New Roman"/>
                <w:sz w:val="24"/>
                <w:szCs w:val="24"/>
              </w:rPr>
              <w:t>‬</w:t>
            </w:r>
            <w:r w:rsidRPr="00CB1CB9">
              <w:rPr>
                <w:rFonts w:ascii="Times New Roman" w:hAnsi="Times New Roman" w:cs="Times New Roman"/>
                <w:sz w:val="24"/>
                <w:szCs w:val="24"/>
              </w:rPr>
              <w:t>‬</w:t>
            </w:r>
          </w:p>
        </w:tc>
        <w:tc>
          <w:tcPr>
            <w:tcW w:w="372" w:type="pct"/>
            <w:vAlign w:val="center"/>
          </w:tcPr>
          <w:p w14:paraId="3D0CCF5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28546.8</w:t>
            </w:r>
          </w:p>
        </w:tc>
        <w:tc>
          <w:tcPr>
            <w:tcW w:w="319" w:type="pct"/>
            <w:vAlign w:val="center"/>
          </w:tcPr>
          <w:p w14:paraId="2F7A0F2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28546.8</w:t>
            </w:r>
          </w:p>
        </w:tc>
      </w:tr>
      <w:tr w:rsidR="00CB1CB9" w:rsidRPr="00CB1CB9" w14:paraId="59F6DB20" w14:textId="77777777" w:rsidTr="001B23B5">
        <w:tc>
          <w:tcPr>
            <w:tcW w:w="148" w:type="pct"/>
            <w:vMerge/>
            <w:tcBorders>
              <w:bottom w:val="nil"/>
            </w:tcBorders>
          </w:tcPr>
          <w:p w14:paraId="438FD297" w14:textId="77777777" w:rsidR="004A59FF" w:rsidRPr="00CB1CB9" w:rsidRDefault="004A59FF" w:rsidP="001B23B5">
            <w:pPr>
              <w:rPr>
                <w:sz w:val="24"/>
                <w:szCs w:val="24"/>
              </w:rPr>
            </w:pPr>
          </w:p>
        </w:tc>
        <w:tc>
          <w:tcPr>
            <w:tcW w:w="774" w:type="pct"/>
            <w:vMerge/>
            <w:tcBorders>
              <w:bottom w:val="nil"/>
            </w:tcBorders>
          </w:tcPr>
          <w:p w14:paraId="7F8ED360" w14:textId="77777777" w:rsidR="004A59FF" w:rsidRPr="00CB1CB9" w:rsidRDefault="004A59FF" w:rsidP="001B23B5">
            <w:pPr>
              <w:rPr>
                <w:sz w:val="24"/>
                <w:szCs w:val="24"/>
              </w:rPr>
            </w:pPr>
          </w:p>
        </w:tc>
        <w:tc>
          <w:tcPr>
            <w:tcW w:w="777" w:type="pct"/>
          </w:tcPr>
          <w:p w14:paraId="255018FD"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городской бюджет</w:t>
            </w:r>
          </w:p>
        </w:tc>
        <w:tc>
          <w:tcPr>
            <w:tcW w:w="299" w:type="pct"/>
            <w:shd w:val="clear" w:color="auto" w:fill="auto"/>
            <w:vAlign w:val="center"/>
          </w:tcPr>
          <w:p w14:paraId="0CDB795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24944.0</w:t>
            </w:r>
          </w:p>
        </w:tc>
        <w:tc>
          <w:tcPr>
            <w:tcW w:w="299" w:type="pct"/>
            <w:vAlign w:val="center"/>
          </w:tcPr>
          <w:p w14:paraId="5ACB4A8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25944.5</w:t>
            </w:r>
          </w:p>
        </w:tc>
        <w:tc>
          <w:tcPr>
            <w:tcW w:w="299" w:type="pct"/>
            <w:vAlign w:val="center"/>
          </w:tcPr>
          <w:p w14:paraId="43F83A1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25348.3</w:t>
            </w:r>
          </w:p>
        </w:tc>
        <w:tc>
          <w:tcPr>
            <w:tcW w:w="299" w:type="pct"/>
            <w:vAlign w:val="center"/>
          </w:tcPr>
          <w:p w14:paraId="24DA9FD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27377.6</w:t>
            </w:r>
          </w:p>
        </w:tc>
        <w:tc>
          <w:tcPr>
            <w:tcW w:w="299" w:type="pct"/>
            <w:vAlign w:val="center"/>
          </w:tcPr>
          <w:p w14:paraId="7233AAA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30098.1</w:t>
            </w:r>
          </w:p>
        </w:tc>
        <w:tc>
          <w:tcPr>
            <w:tcW w:w="299" w:type="pct"/>
            <w:vAlign w:val="center"/>
          </w:tcPr>
          <w:p w14:paraId="432628C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28925.2</w:t>
            </w:r>
          </w:p>
        </w:tc>
        <w:tc>
          <w:tcPr>
            <w:tcW w:w="378" w:type="pct"/>
            <w:vAlign w:val="center"/>
          </w:tcPr>
          <w:p w14:paraId="29F6193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30 666</w:t>
            </w:r>
            <w:r w:rsidRPr="00CB1CB9">
              <w:rPr>
                <w:rFonts w:ascii="Times New Roman" w:hAnsi="Times New Roman" w:cs="Times New Roman"/>
                <w:sz w:val="24"/>
                <w:szCs w:val="24"/>
                <w:lang w:val="en-US"/>
              </w:rPr>
              <w:t>.</w:t>
            </w:r>
            <w:r w:rsidRPr="00CB1CB9">
              <w:rPr>
                <w:rFonts w:ascii="Times New Roman" w:hAnsi="Times New Roman" w:cs="Times New Roman"/>
                <w:sz w:val="24"/>
                <w:szCs w:val="24"/>
              </w:rPr>
              <w:t>5</w:t>
            </w:r>
          </w:p>
        </w:tc>
        <w:tc>
          <w:tcPr>
            <w:tcW w:w="440" w:type="pct"/>
            <w:vAlign w:val="center"/>
          </w:tcPr>
          <w:p w14:paraId="6131B65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37 562.2</w:t>
            </w:r>
            <w:r w:rsidRPr="00CB1CB9">
              <w:rPr>
                <w:rFonts w:ascii="Times New Roman" w:hAnsi="Times New Roman" w:cs="Times New Roman"/>
                <w:sz w:val="24"/>
                <w:szCs w:val="24"/>
              </w:rPr>
              <w:t>‬</w:t>
            </w:r>
            <w:r w:rsidRPr="00CB1CB9">
              <w:rPr>
                <w:rFonts w:ascii="Times New Roman" w:hAnsi="Times New Roman" w:cs="Times New Roman"/>
                <w:sz w:val="24"/>
                <w:szCs w:val="24"/>
              </w:rPr>
              <w:t>‬</w:t>
            </w:r>
            <w:r w:rsidRPr="00CB1CB9">
              <w:rPr>
                <w:rFonts w:ascii="Times New Roman" w:hAnsi="Times New Roman" w:cs="Times New Roman"/>
                <w:sz w:val="24"/>
                <w:szCs w:val="24"/>
              </w:rPr>
              <w:t>‬</w:t>
            </w:r>
            <w:r w:rsidRPr="00CB1CB9">
              <w:rPr>
                <w:rFonts w:ascii="Times New Roman" w:hAnsi="Times New Roman" w:cs="Times New Roman"/>
                <w:sz w:val="24"/>
                <w:szCs w:val="24"/>
              </w:rPr>
              <w:t>‬</w:t>
            </w:r>
            <w:r w:rsidRPr="00CB1CB9">
              <w:rPr>
                <w:rFonts w:ascii="Times New Roman" w:hAnsi="Times New Roman" w:cs="Times New Roman"/>
                <w:sz w:val="24"/>
                <w:szCs w:val="24"/>
              </w:rPr>
              <w:t>‬</w:t>
            </w:r>
            <w:r w:rsidRPr="00CB1CB9">
              <w:rPr>
                <w:rFonts w:ascii="Times New Roman" w:hAnsi="Times New Roman" w:cs="Times New Roman"/>
                <w:sz w:val="24"/>
                <w:szCs w:val="24"/>
              </w:rPr>
              <w:t>‬</w:t>
            </w:r>
            <w:r w:rsidRPr="00CB1CB9">
              <w:rPr>
                <w:rFonts w:ascii="Times New Roman" w:hAnsi="Times New Roman" w:cs="Times New Roman"/>
                <w:sz w:val="24"/>
                <w:szCs w:val="24"/>
              </w:rPr>
              <w:t>‬</w:t>
            </w:r>
          </w:p>
        </w:tc>
        <w:tc>
          <w:tcPr>
            <w:tcW w:w="372" w:type="pct"/>
            <w:vAlign w:val="center"/>
          </w:tcPr>
          <w:p w14:paraId="4B2DB26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28546.8</w:t>
            </w:r>
          </w:p>
        </w:tc>
        <w:tc>
          <w:tcPr>
            <w:tcW w:w="319" w:type="pct"/>
            <w:vAlign w:val="center"/>
          </w:tcPr>
          <w:p w14:paraId="3322D29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28546.8</w:t>
            </w:r>
          </w:p>
        </w:tc>
      </w:tr>
      <w:tr w:rsidR="00CB1CB9" w:rsidRPr="00CB1CB9" w14:paraId="5241F67B" w14:textId="77777777" w:rsidTr="001B23B5">
        <w:tc>
          <w:tcPr>
            <w:tcW w:w="148" w:type="pct"/>
            <w:vMerge/>
            <w:tcBorders>
              <w:bottom w:val="nil"/>
            </w:tcBorders>
          </w:tcPr>
          <w:p w14:paraId="6E4151C2" w14:textId="77777777" w:rsidR="004A59FF" w:rsidRPr="00CB1CB9" w:rsidRDefault="004A59FF" w:rsidP="001B23B5">
            <w:pPr>
              <w:rPr>
                <w:sz w:val="24"/>
                <w:szCs w:val="24"/>
              </w:rPr>
            </w:pPr>
          </w:p>
        </w:tc>
        <w:tc>
          <w:tcPr>
            <w:tcW w:w="774" w:type="pct"/>
            <w:vMerge/>
            <w:tcBorders>
              <w:bottom w:val="nil"/>
            </w:tcBorders>
          </w:tcPr>
          <w:p w14:paraId="5AEA7856" w14:textId="77777777" w:rsidR="004A59FF" w:rsidRPr="00CB1CB9" w:rsidRDefault="004A59FF" w:rsidP="001B23B5">
            <w:pPr>
              <w:rPr>
                <w:sz w:val="24"/>
                <w:szCs w:val="24"/>
              </w:rPr>
            </w:pPr>
          </w:p>
        </w:tc>
        <w:tc>
          <w:tcPr>
            <w:tcW w:w="777" w:type="pct"/>
          </w:tcPr>
          <w:p w14:paraId="701754A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федеральный бюджет</w:t>
            </w:r>
          </w:p>
        </w:tc>
        <w:tc>
          <w:tcPr>
            <w:tcW w:w="299" w:type="pct"/>
            <w:vAlign w:val="center"/>
          </w:tcPr>
          <w:p w14:paraId="4A16991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5FFB600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499F6BC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03F72BA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3C51940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20A7E65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vAlign w:val="center"/>
          </w:tcPr>
          <w:p w14:paraId="643D959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vAlign w:val="center"/>
          </w:tcPr>
          <w:p w14:paraId="29A09BD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vAlign w:val="center"/>
          </w:tcPr>
          <w:p w14:paraId="11878D1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vAlign w:val="center"/>
          </w:tcPr>
          <w:p w14:paraId="183C096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06B761DC" w14:textId="77777777" w:rsidTr="001B23B5">
        <w:tc>
          <w:tcPr>
            <w:tcW w:w="148" w:type="pct"/>
            <w:vMerge/>
            <w:tcBorders>
              <w:bottom w:val="nil"/>
            </w:tcBorders>
          </w:tcPr>
          <w:p w14:paraId="4799B7C2" w14:textId="77777777" w:rsidR="004A59FF" w:rsidRPr="00CB1CB9" w:rsidRDefault="004A59FF" w:rsidP="001B23B5">
            <w:pPr>
              <w:rPr>
                <w:sz w:val="24"/>
                <w:szCs w:val="24"/>
              </w:rPr>
            </w:pPr>
          </w:p>
        </w:tc>
        <w:tc>
          <w:tcPr>
            <w:tcW w:w="774" w:type="pct"/>
            <w:vMerge/>
            <w:tcBorders>
              <w:bottom w:val="nil"/>
            </w:tcBorders>
          </w:tcPr>
          <w:p w14:paraId="6F2B569B" w14:textId="77777777" w:rsidR="004A59FF" w:rsidRPr="00CB1CB9" w:rsidRDefault="004A59FF" w:rsidP="001B23B5">
            <w:pPr>
              <w:rPr>
                <w:sz w:val="24"/>
                <w:szCs w:val="24"/>
              </w:rPr>
            </w:pPr>
          </w:p>
        </w:tc>
        <w:tc>
          <w:tcPr>
            <w:tcW w:w="777" w:type="pct"/>
          </w:tcPr>
          <w:p w14:paraId="6CA65CEF"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областной бюджет</w:t>
            </w:r>
          </w:p>
        </w:tc>
        <w:tc>
          <w:tcPr>
            <w:tcW w:w="299" w:type="pct"/>
            <w:vAlign w:val="center"/>
          </w:tcPr>
          <w:p w14:paraId="45483AE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7F098AE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2C22ED4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52F6891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56F6740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47CDF24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1294.2</w:t>
            </w:r>
          </w:p>
        </w:tc>
        <w:tc>
          <w:tcPr>
            <w:tcW w:w="378" w:type="pct"/>
            <w:vAlign w:val="center"/>
          </w:tcPr>
          <w:p w14:paraId="42D38CE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vAlign w:val="center"/>
          </w:tcPr>
          <w:p w14:paraId="48D1DD0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vAlign w:val="center"/>
          </w:tcPr>
          <w:p w14:paraId="36191E3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vAlign w:val="center"/>
          </w:tcPr>
          <w:p w14:paraId="7CA951E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309364CF" w14:textId="77777777" w:rsidTr="001B23B5">
        <w:tblPrEx>
          <w:tblBorders>
            <w:insideH w:val="nil"/>
          </w:tblBorders>
        </w:tblPrEx>
        <w:tc>
          <w:tcPr>
            <w:tcW w:w="148" w:type="pct"/>
            <w:vMerge/>
            <w:tcBorders>
              <w:bottom w:val="nil"/>
            </w:tcBorders>
          </w:tcPr>
          <w:p w14:paraId="4431FA15" w14:textId="77777777" w:rsidR="004A59FF" w:rsidRPr="00CB1CB9" w:rsidRDefault="004A59FF" w:rsidP="001B23B5">
            <w:pPr>
              <w:rPr>
                <w:sz w:val="24"/>
                <w:szCs w:val="24"/>
              </w:rPr>
            </w:pPr>
          </w:p>
        </w:tc>
        <w:tc>
          <w:tcPr>
            <w:tcW w:w="774" w:type="pct"/>
            <w:vMerge/>
            <w:tcBorders>
              <w:bottom w:val="nil"/>
            </w:tcBorders>
          </w:tcPr>
          <w:p w14:paraId="4C53C435" w14:textId="77777777" w:rsidR="004A59FF" w:rsidRPr="00CB1CB9" w:rsidRDefault="004A59FF" w:rsidP="001B23B5">
            <w:pPr>
              <w:rPr>
                <w:sz w:val="24"/>
                <w:szCs w:val="24"/>
              </w:rPr>
            </w:pPr>
          </w:p>
        </w:tc>
        <w:tc>
          <w:tcPr>
            <w:tcW w:w="777" w:type="pct"/>
            <w:tcBorders>
              <w:bottom w:val="nil"/>
            </w:tcBorders>
          </w:tcPr>
          <w:p w14:paraId="449AF128"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внебюджетные источники</w:t>
            </w:r>
          </w:p>
        </w:tc>
        <w:tc>
          <w:tcPr>
            <w:tcW w:w="299" w:type="pct"/>
            <w:tcBorders>
              <w:bottom w:val="nil"/>
            </w:tcBorders>
            <w:vAlign w:val="center"/>
          </w:tcPr>
          <w:p w14:paraId="0722657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vAlign w:val="center"/>
          </w:tcPr>
          <w:p w14:paraId="4D9A9F0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vAlign w:val="center"/>
          </w:tcPr>
          <w:p w14:paraId="3FD4B15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vAlign w:val="center"/>
          </w:tcPr>
          <w:p w14:paraId="5DA4BEA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vAlign w:val="center"/>
          </w:tcPr>
          <w:p w14:paraId="143321A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Borders>
              <w:bottom w:val="nil"/>
            </w:tcBorders>
            <w:vAlign w:val="center"/>
          </w:tcPr>
          <w:p w14:paraId="089DD4D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Borders>
              <w:bottom w:val="nil"/>
            </w:tcBorders>
            <w:vAlign w:val="center"/>
          </w:tcPr>
          <w:p w14:paraId="29FBDEA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Borders>
              <w:bottom w:val="nil"/>
            </w:tcBorders>
            <w:vAlign w:val="center"/>
          </w:tcPr>
          <w:p w14:paraId="3E9A7C1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Borders>
              <w:bottom w:val="nil"/>
            </w:tcBorders>
            <w:vAlign w:val="center"/>
          </w:tcPr>
          <w:p w14:paraId="479892F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Borders>
              <w:bottom w:val="nil"/>
            </w:tcBorders>
            <w:vAlign w:val="center"/>
          </w:tcPr>
          <w:p w14:paraId="434B088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7076816E" w14:textId="77777777" w:rsidTr="001B23B5">
        <w:trPr>
          <w:trHeight w:val="400"/>
        </w:trPr>
        <w:tc>
          <w:tcPr>
            <w:tcW w:w="148" w:type="pct"/>
            <w:vMerge w:val="restart"/>
          </w:tcPr>
          <w:p w14:paraId="218F2867"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7</w:t>
            </w:r>
          </w:p>
        </w:tc>
        <w:tc>
          <w:tcPr>
            <w:tcW w:w="774" w:type="pct"/>
            <w:vMerge w:val="restart"/>
          </w:tcPr>
          <w:p w14:paraId="0C0DAAAC"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Основное мероприятие 6.</w:t>
            </w:r>
          </w:p>
          <w:p w14:paraId="03594541" w14:textId="77777777" w:rsidR="004A59FF" w:rsidRPr="00CB1CB9" w:rsidRDefault="004A59FF" w:rsidP="001B23B5">
            <w:pPr>
              <w:pStyle w:val="ConsPlusNormal"/>
              <w:jc w:val="both"/>
              <w:rPr>
                <w:rFonts w:ascii="Times New Roman" w:hAnsi="Times New Roman" w:cs="Times New Roman"/>
                <w:sz w:val="24"/>
                <w:szCs w:val="24"/>
              </w:rPr>
            </w:pPr>
            <w:r w:rsidRPr="00CB1CB9">
              <w:rPr>
                <w:rFonts w:ascii="Times New Roman" w:hAnsi="Times New Roman" w:cs="Times New Roman"/>
                <w:sz w:val="24"/>
                <w:szCs w:val="24"/>
              </w:rPr>
              <w:t xml:space="preserve">Опубликование муниципальных правовых актов, конкурсной документации муниципальных заказчиков, </w:t>
            </w:r>
            <w:r w:rsidRPr="00CB1CB9">
              <w:rPr>
                <w:rFonts w:ascii="Times New Roman" w:hAnsi="Times New Roman" w:cs="Times New Roman"/>
                <w:sz w:val="24"/>
                <w:szCs w:val="24"/>
              </w:rPr>
              <w:lastRenderedPageBreak/>
              <w:t>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777" w:type="pct"/>
          </w:tcPr>
          <w:p w14:paraId="12C28E0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lastRenderedPageBreak/>
              <w:t>всего</w:t>
            </w:r>
          </w:p>
        </w:tc>
        <w:tc>
          <w:tcPr>
            <w:tcW w:w="299" w:type="pct"/>
          </w:tcPr>
          <w:p w14:paraId="4CCE897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23950.2</w:t>
            </w:r>
          </w:p>
        </w:tc>
        <w:tc>
          <w:tcPr>
            <w:tcW w:w="299" w:type="pct"/>
          </w:tcPr>
          <w:p w14:paraId="2A7C708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23237.1</w:t>
            </w:r>
          </w:p>
        </w:tc>
        <w:tc>
          <w:tcPr>
            <w:tcW w:w="299" w:type="pct"/>
          </w:tcPr>
          <w:p w14:paraId="02F68E4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24741.8</w:t>
            </w:r>
          </w:p>
        </w:tc>
        <w:tc>
          <w:tcPr>
            <w:tcW w:w="299" w:type="pct"/>
          </w:tcPr>
          <w:p w14:paraId="47BD882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24413.2</w:t>
            </w:r>
          </w:p>
        </w:tc>
        <w:tc>
          <w:tcPr>
            <w:tcW w:w="299" w:type="pct"/>
          </w:tcPr>
          <w:p w14:paraId="4D1CD66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27141.9</w:t>
            </w:r>
          </w:p>
        </w:tc>
        <w:tc>
          <w:tcPr>
            <w:tcW w:w="299" w:type="pct"/>
          </w:tcPr>
          <w:p w14:paraId="665ADC0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26639.0</w:t>
            </w:r>
          </w:p>
        </w:tc>
        <w:tc>
          <w:tcPr>
            <w:tcW w:w="378" w:type="pct"/>
          </w:tcPr>
          <w:p w14:paraId="46B8D15D" w14:textId="77777777" w:rsidR="004A59FF" w:rsidRPr="00CB1CB9" w:rsidRDefault="004A59FF" w:rsidP="001B23B5">
            <w:pPr>
              <w:pStyle w:val="ConsPlusNormal"/>
              <w:jc w:val="center"/>
              <w:rPr>
                <w:rFonts w:ascii="Times New Roman" w:hAnsi="Times New Roman" w:cs="Times New Roman"/>
                <w:sz w:val="24"/>
                <w:szCs w:val="24"/>
                <w:lang w:val="en-US"/>
              </w:rPr>
            </w:pPr>
            <w:r w:rsidRPr="00CB1CB9">
              <w:rPr>
                <w:rFonts w:ascii="Times New Roman" w:hAnsi="Times New Roman" w:cs="Times New Roman"/>
                <w:sz w:val="24"/>
                <w:szCs w:val="24"/>
              </w:rPr>
              <w:t>27</w:t>
            </w:r>
            <w:r w:rsidRPr="00CB1CB9">
              <w:rPr>
                <w:rFonts w:ascii="Times New Roman" w:hAnsi="Times New Roman" w:cs="Times New Roman"/>
                <w:sz w:val="24"/>
                <w:szCs w:val="24"/>
                <w:lang w:val="en-US"/>
              </w:rPr>
              <w:t> </w:t>
            </w:r>
            <w:r w:rsidRPr="00CB1CB9">
              <w:rPr>
                <w:rFonts w:ascii="Times New Roman" w:hAnsi="Times New Roman" w:cs="Times New Roman"/>
                <w:sz w:val="24"/>
                <w:szCs w:val="24"/>
              </w:rPr>
              <w:t>496</w:t>
            </w:r>
            <w:r w:rsidRPr="00CB1CB9">
              <w:rPr>
                <w:rFonts w:ascii="Times New Roman" w:hAnsi="Times New Roman" w:cs="Times New Roman"/>
                <w:sz w:val="24"/>
                <w:szCs w:val="24"/>
                <w:lang w:val="en-US"/>
              </w:rPr>
              <w:t>.</w:t>
            </w:r>
            <w:r w:rsidRPr="00CB1CB9">
              <w:rPr>
                <w:rFonts w:ascii="Times New Roman" w:hAnsi="Times New Roman" w:cs="Times New Roman"/>
                <w:sz w:val="24"/>
                <w:szCs w:val="24"/>
              </w:rPr>
              <w:t>6</w:t>
            </w:r>
          </w:p>
        </w:tc>
        <w:tc>
          <w:tcPr>
            <w:tcW w:w="440" w:type="pct"/>
          </w:tcPr>
          <w:p w14:paraId="3B44B32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29 268.6</w:t>
            </w:r>
          </w:p>
        </w:tc>
        <w:tc>
          <w:tcPr>
            <w:tcW w:w="372" w:type="pct"/>
          </w:tcPr>
          <w:p w14:paraId="559AAFBF" w14:textId="77777777" w:rsidR="004A59FF" w:rsidRPr="00CB1CB9" w:rsidRDefault="004A59FF" w:rsidP="001B23B5">
            <w:pPr>
              <w:rPr>
                <w:sz w:val="24"/>
                <w:szCs w:val="24"/>
              </w:rPr>
            </w:pPr>
            <w:r w:rsidRPr="00CB1CB9">
              <w:rPr>
                <w:sz w:val="24"/>
                <w:szCs w:val="24"/>
              </w:rPr>
              <w:t>28118.6</w:t>
            </w:r>
          </w:p>
          <w:p w14:paraId="2A550988" w14:textId="77777777" w:rsidR="004A59FF" w:rsidRPr="00CB1CB9" w:rsidRDefault="004A59FF" w:rsidP="001B23B5">
            <w:pPr>
              <w:pStyle w:val="ConsPlusNormal"/>
              <w:jc w:val="center"/>
              <w:rPr>
                <w:rFonts w:ascii="Times New Roman" w:hAnsi="Times New Roman" w:cs="Times New Roman"/>
                <w:sz w:val="24"/>
                <w:szCs w:val="24"/>
              </w:rPr>
            </w:pPr>
          </w:p>
        </w:tc>
        <w:tc>
          <w:tcPr>
            <w:tcW w:w="319" w:type="pct"/>
          </w:tcPr>
          <w:p w14:paraId="1B5B6367" w14:textId="77777777" w:rsidR="004A59FF" w:rsidRPr="00CB1CB9" w:rsidRDefault="004A59FF" w:rsidP="001B23B5">
            <w:pPr>
              <w:rPr>
                <w:sz w:val="24"/>
                <w:szCs w:val="24"/>
              </w:rPr>
            </w:pPr>
            <w:r w:rsidRPr="00CB1CB9">
              <w:rPr>
                <w:sz w:val="24"/>
                <w:szCs w:val="24"/>
              </w:rPr>
              <w:t>28118.6</w:t>
            </w:r>
          </w:p>
          <w:p w14:paraId="1C01145A" w14:textId="77777777" w:rsidR="004A59FF" w:rsidRPr="00CB1CB9" w:rsidRDefault="004A59FF" w:rsidP="001B23B5">
            <w:pPr>
              <w:pStyle w:val="ConsPlusNormal"/>
              <w:jc w:val="center"/>
              <w:rPr>
                <w:rFonts w:ascii="Times New Roman" w:hAnsi="Times New Roman" w:cs="Times New Roman"/>
                <w:sz w:val="24"/>
                <w:szCs w:val="24"/>
              </w:rPr>
            </w:pPr>
          </w:p>
        </w:tc>
      </w:tr>
      <w:tr w:rsidR="00CB1CB9" w:rsidRPr="00CB1CB9" w14:paraId="689CEE0C" w14:textId="77777777" w:rsidTr="001B23B5">
        <w:trPr>
          <w:trHeight w:val="381"/>
        </w:trPr>
        <w:tc>
          <w:tcPr>
            <w:tcW w:w="148" w:type="pct"/>
            <w:vMerge/>
          </w:tcPr>
          <w:p w14:paraId="0D5056C5" w14:textId="77777777" w:rsidR="004A59FF" w:rsidRPr="00CB1CB9" w:rsidRDefault="004A59FF" w:rsidP="001B23B5">
            <w:pPr>
              <w:rPr>
                <w:sz w:val="24"/>
                <w:szCs w:val="24"/>
              </w:rPr>
            </w:pPr>
          </w:p>
        </w:tc>
        <w:tc>
          <w:tcPr>
            <w:tcW w:w="774" w:type="pct"/>
            <w:vMerge/>
          </w:tcPr>
          <w:p w14:paraId="5E1D7624" w14:textId="77777777" w:rsidR="004A59FF" w:rsidRPr="00CB1CB9" w:rsidRDefault="004A59FF" w:rsidP="001B23B5">
            <w:pPr>
              <w:rPr>
                <w:sz w:val="24"/>
                <w:szCs w:val="24"/>
              </w:rPr>
            </w:pPr>
          </w:p>
        </w:tc>
        <w:tc>
          <w:tcPr>
            <w:tcW w:w="777" w:type="pct"/>
          </w:tcPr>
          <w:p w14:paraId="2B4A3439"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городской бюджет</w:t>
            </w:r>
          </w:p>
        </w:tc>
        <w:tc>
          <w:tcPr>
            <w:tcW w:w="299" w:type="pct"/>
          </w:tcPr>
          <w:p w14:paraId="58C22CD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23950.2</w:t>
            </w:r>
          </w:p>
        </w:tc>
        <w:tc>
          <w:tcPr>
            <w:tcW w:w="299" w:type="pct"/>
          </w:tcPr>
          <w:p w14:paraId="2C3E646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23237.1</w:t>
            </w:r>
          </w:p>
        </w:tc>
        <w:tc>
          <w:tcPr>
            <w:tcW w:w="299" w:type="pct"/>
          </w:tcPr>
          <w:p w14:paraId="709DD33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24741.8</w:t>
            </w:r>
          </w:p>
        </w:tc>
        <w:tc>
          <w:tcPr>
            <w:tcW w:w="299" w:type="pct"/>
          </w:tcPr>
          <w:p w14:paraId="71BE1B4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24413.2</w:t>
            </w:r>
          </w:p>
        </w:tc>
        <w:tc>
          <w:tcPr>
            <w:tcW w:w="299" w:type="pct"/>
          </w:tcPr>
          <w:p w14:paraId="252A969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27141.9</w:t>
            </w:r>
          </w:p>
        </w:tc>
        <w:tc>
          <w:tcPr>
            <w:tcW w:w="299" w:type="pct"/>
          </w:tcPr>
          <w:p w14:paraId="6DE0FB0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26639.0</w:t>
            </w:r>
          </w:p>
        </w:tc>
        <w:tc>
          <w:tcPr>
            <w:tcW w:w="378" w:type="pct"/>
          </w:tcPr>
          <w:p w14:paraId="6B0BD86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27</w:t>
            </w:r>
            <w:r w:rsidRPr="00CB1CB9">
              <w:rPr>
                <w:rFonts w:ascii="Times New Roman" w:hAnsi="Times New Roman" w:cs="Times New Roman"/>
                <w:sz w:val="24"/>
                <w:szCs w:val="24"/>
                <w:lang w:val="en-US"/>
              </w:rPr>
              <w:t> </w:t>
            </w:r>
            <w:r w:rsidRPr="00CB1CB9">
              <w:rPr>
                <w:rFonts w:ascii="Times New Roman" w:hAnsi="Times New Roman" w:cs="Times New Roman"/>
                <w:sz w:val="24"/>
                <w:szCs w:val="24"/>
              </w:rPr>
              <w:t>496</w:t>
            </w:r>
            <w:r w:rsidRPr="00CB1CB9">
              <w:rPr>
                <w:rFonts w:ascii="Times New Roman" w:hAnsi="Times New Roman" w:cs="Times New Roman"/>
                <w:sz w:val="24"/>
                <w:szCs w:val="24"/>
                <w:lang w:val="en-US"/>
              </w:rPr>
              <w:t>.</w:t>
            </w:r>
            <w:r w:rsidRPr="00CB1CB9">
              <w:rPr>
                <w:rFonts w:ascii="Times New Roman" w:hAnsi="Times New Roman" w:cs="Times New Roman"/>
                <w:sz w:val="24"/>
                <w:szCs w:val="24"/>
              </w:rPr>
              <w:t>6</w:t>
            </w:r>
          </w:p>
        </w:tc>
        <w:tc>
          <w:tcPr>
            <w:tcW w:w="440" w:type="pct"/>
          </w:tcPr>
          <w:p w14:paraId="407A71C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29 268.6</w:t>
            </w:r>
          </w:p>
        </w:tc>
        <w:tc>
          <w:tcPr>
            <w:tcW w:w="372" w:type="pct"/>
          </w:tcPr>
          <w:p w14:paraId="346C2208" w14:textId="77777777" w:rsidR="004A59FF" w:rsidRPr="00CB1CB9" w:rsidRDefault="004A59FF" w:rsidP="001B23B5">
            <w:pPr>
              <w:rPr>
                <w:sz w:val="24"/>
                <w:szCs w:val="24"/>
              </w:rPr>
            </w:pPr>
            <w:r w:rsidRPr="00CB1CB9">
              <w:rPr>
                <w:sz w:val="24"/>
                <w:szCs w:val="24"/>
              </w:rPr>
              <w:t>28118.6</w:t>
            </w:r>
          </w:p>
          <w:p w14:paraId="336269F8" w14:textId="77777777" w:rsidR="004A59FF" w:rsidRPr="00CB1CB9" w:rsidRDefault="004A59FF" w:rsidP="001B23B5">
            <w:pPr>
              <w:pStyle w:val="ConsPlusNormal"/>
              <w:jc w:val="center"/>
              <w:rPr>
                <w:rFonts w:ascii="Times New Roman" w:hAnsi="Times New Roman" w:cs="Times New Roman"/>
                <w:sz w:val="24"/>
                <w:szCs w:val="24"/>
              </w:rPr>
            </w:pPr>
          </w:p>
        </w:tc>
        <w:tc>
          <w:tcPr>
            <w:tcW w:w="319" w:type="pct"/>
          </w:tcPr>
          <w:p w14:paraId="6188197F" w14:textId="77777777" w:rsidR="004A59FF" w:rsidRPr="00CB1CB9" w:rsidRDefault="004A59FF" w:rsidP="001B23B5">
            <w:pPr>
              <w:rPr>
                <w:sz w:val="24"/>
                <w:szCs w:val="24"/>
              </w:rPr>
            </w:pPr>
            <w:r w:rsidRPr="00CB1CB9">
              <w:rPr>
                <w:sz w:val="24"/>
                <w:szCs w:val="24"/>
              </w:rPr>
              <w:t>28118.6</w:t>
            </w:r>
          </w:p>
          <w:p w14:paraId="3D470523" w14:textId="77777777" w:rsidR="004A59FF" w:rsidRPr="00CB1CB9" w:rsidRDefault="004A59FF" w:rsidP="001B23B5">
            <w:pPr>
              <w:pStyle w:val="ConsPlusNormal"/>
              <w:jc w:val="center"/>
              <w:rPr>
                <w:rFonts w:ascii="Times New Roman" w:hAnsi="Times New Roman" w:cs="Times New Roman"/>
                <w:sz w:val="24"/>
                <w:szCs w:val="24"/>
              </w:rPr>
            </w:pPr>
          </w:p>
        </w:tc>
      </w:tr>
      <w:tr w:rsidR="00CB1CB9" w:rsidRPr="00CB1CB9" w14:paraId="286F8798" w14:textId="77777777" w:rsidTr="001B23B5">
        <w:tc>
          <w:tcPr>
            <w:tcW w:w="148" w:type="pct"/>
            <w:vMerge/>
          </w:tcPr>
          <w:p w14:paraId="6765367F" w14:textId="77777777" w:rsidR="004A59FF" w:rsidRPr="00CB1CB9" w:rsidRDefault="004A59FF" w:rsidP="001B23B5">
            <w:pPr>
              <w:rPr>
                <w:sz w:val="24"/>
                <w:szCs w:val="24"/>
              </w:rPr>
            </w:pPr>
          </w:p>
        </w:tc>
        <w:tc>
          <w:tcPr>
            <w:tcW w:w="774" w:type="pct"/>
            <w:vMerge/>
          </w:tcPr>
          <w:p w14:paraId="30E894CF" w14:textId="77777777" w:rsidR="004A59FF" w:rsidRPr="00CB1CB9" w:rsidRDefault="004A59FF" w:rsidP="001B23B5">
            <w:pPr>
              <w:rPr>
                <w:sz w:val="24"/>
                <w:szCs w:val="24"/>
              </w:rPr>
            </w:pPr>
          </w:p>
        </w:tc>
        <w:tc>
          <w:tcPr>
            <w:tcW w:w="777" w:type="pct"/>
          </w:tcPr>
          <w:p w14:paraId="65A1878A"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федеральный бюджет</w:t>
            </w:r>
          </w:p>
        </w:tc>
        <w:tc>
          <w:tcPr>
            <w:tcW w:w="299" w:type="pct"/>
          </w:tcPr>
          <w:p w14:paraId="00D997C5"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6A023DA"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88C4062"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78EBAE7"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9A51ED0"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E9BE4D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0DA5AB7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27B0055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26CABAC5"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4A6BE65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6C45B782" w14:textId="77777777" w:rsidTr="001B23B5">
        <w:tc>
          <w:tcPr>
            <w:tcW w:w="148" w:type="pct"/>
            <w:vMerge/>
          </w:tcPr>
          <w:p w14:paraId="59B1A7B6" w14:textId="77777777" w:rsidR="004A59FF" w:rsidRPr="00CB1CB9" w:rsidRDefault="004A59FF" w:rsidP="001B23B5">
            <w:pPr>
              <w:rPr>
                <w:sz w:val="24"/>
                <w:szCs w:val="24"/>
              </w:rPr>
            </w:pPr>
          </w:p>
        </w:tc>
        <w:tc>
          <w:tcPr>
            <w:tcW w:w="774" w:type="pct"/>
            <w:vMerge/>
          </w:tcPr>
          <w:p w14:paraId="0F7BD4A0" w14:textId="77777777" w:rsidR="004A59FF" w:rsidRPr="00CB1CB9" w:rsidRDefault="004A59FF" w:rsidP="001B23B5">
            <w:pPr>
              <w:rPr>
                <w:sz w:val="24"/>
                <w:szCs w:val="24"/>
              </w:rPr>
            </w:pPr>
          </w:p>
        </w:tc>
        <w:tc>
          <w:tcPr>
            <w:tcW w:w="777" w:type="pct"/>
          </w:tcPr>
          <w:p w14:paraId="1C98B9FF"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областной бюджет</w:t>
            </w:r>
          </w:p>
        </w:tc>
        <w:tc>
          <w:tcPr>
            <w:tcW w:w="299" w:type="pct"/>
          </w:tcPr>
          <w:p w14:paraId="2A242422"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78B048B"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B3A1A52"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F107CC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68EBE18"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5D1F919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1F20EC8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4D1DCF8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0BAE5C03"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3B0C91E4"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7C36A294" w14:textId="77777777" w:rsidTr="001B23B5">
        <w:tc>
          <w:tcPr>
            <w:tcW w:w="148" w:type="pct"/>
            <w:vMerge/>
          </w:tcPr>
          <w:p w14:paraId="499DF4B5" w14:textId="77777777" w:rsidR="004A59FF" w:rsidRPr="00CB1CB9" w:rsidRDefault="004A59FF" w:rsidP="001B23B5">
            <w:pPr>
              <w:rPr>
                <w:sz w:val="24"/>
                <w:szCs w:val="24"/>
              </w:rPr>
            </w:pPr>
          </w:p>
        </w:tc>
        <w:tc>
          <w:tcPr>
            <w:tcW w:w="774" w:type="pct"/>
            <w:vMerge/>
          </w:tcPr>
          <w:p w14:paraId="4BC18E9B" w14:textId="77777777" w:rsidR="004A59FF" w:rsidRPr="00CB1CB9" w:rsidRDefault="004A59FF" w:rsidP="001B23B5">
            <w:pPr>
              <w:rPr>
                <w:sz w:val="24"/>
                <w:szCs w:val="24"/>
              </w:rPr>
            </w:pPr>
          </w:p>
        </w:tc>
        <w:tc>
          <w:tcPr>
            <w:tcW w:w="777" w:type="pct"/>
          </w:tcPr>
          <w:p w14:paraId="5B88BBC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внебюджетные источники</w:t>
            </w:r>
          </w:p>
        </w:tc>
        <w:tc>
          <w:tcPr>
            <w:tcW w:w="299" w:type="pct"/>
          </w:tcPr>
          <w:p w14:paraId="2797C716"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4BD6705"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125DDFD"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54C2356F"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988CD59"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503AA9F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75986D3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73A3693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5F085BB0"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5EB260C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06A63377" w14:textId="77777777" w:rsidTr="001B23B5">
        <w:trPr>
          <w:trHeight w:val="357"/>
        </w:trPr>
        <w:tc>
          <w:tcPr>
            <w:tcW w:w="148" w:type="pct"/>
            <w:vMerge w:val="restart"/>
          </w:tcPr>
          <w:p w14:paraId="5707F922" w14:textId="77777777" w:rsidR="004A59FF" w:rsidRPr="00CB1CB9" w:rsidRDefault="004A59FF" w:rsidP="001B23B5">
            <w:pPr>
              <w:rPr>
                <w:sz w:val="24"/>
                <w:szCs w:val="24"/>
              </w:rPr>
            </w:pPr>
            <w:r w:rsidRPr="00CB1CB9">
              <w:rPr>
                <w:sz w:val="24"/>
                <w:szCs w:val="24"/>
              </w:rPr>
              <w:t>8</w:t>
            </w:r>
          </w:p>
        </w:tc>
        <w:tc>
          <w:tcPr>
            <w:tcW w:w="774" w:type="pct"/>
            <w:vMerge w:val="restart"/>
          </w:tcPr>
          <w:p w14:paraId="67ED6072"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Основное мероприятие 8.</w:t>
            </w:r>
          </w:p>
          <w:p w14:paraId="1899E01D" w14:textId="77777777" w:rsidR="004A59FF" w:rsidRPr="00CB1CB9" w:rsidRDefault="004A59FF" w:rsidP="001B23B5">
            <w:pPr>
              <w:rPr>
                <w:sz w:val="24"/>
                <w:szCs w:val="24"/>
              </w:rPr>
            </w:pPr>
            <w:r w:rsidRPr="00CB1CB9">
              <w:rPr>
                <w:sz w:val="24"/>
                <w:szCs w:val="24"/>
              </w:rPr>
              <w:t>Совершенствование деятельности социально ориентированных НКО</w:t>
            </w:r>
          </w:p>
        </w:tc>
        <w:tc>
          <w:tcPr>
            <w:tcW w:w="777" w:type="pct"/>
          </w:tcPr>
          <w:p w14:paraId="6237852F"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всего</w:t>
            </w:r>
          </w:p>
        </w:tc>
        <w:tc>
          <w:tcPr>
            <w:tcW w:w="299" w:type="pct"/>
          </w:tcPr>
          <w:p w14:paraId="06FD555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FBE8D7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C46F3C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19035E2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13EF85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1000.0</w:t>
            </w:r>
          </w:p>
        </w:tc>
        <w:tc>
          <w:tcPr>
            <w:tcW w:w="299" w:type="pct"/>
          </w:tcPr>
          <w:p w14:paraId="57CA386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1250.0</w:t>
            </w:r>
          </w:p>
        </w:tc>
        <w:tc>
          <w:tcPr>
            <w:tcW w:w="378" w:type="pct"/>
          </w:tcPr>
          <w:p w14:paraId="03E3ECD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1300.0</w:t>
            </w:r>
          </w:p>
        </w:tc>
        <w:tc>
          <w:tcPr>
            <w:tcW w:w="440" w:type="pct"/>
          </w:tcPr>
          <w:p w14:paraId="5A00D66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1300.0</w:t>
            </w:r>
          </w:p>
        </w:tc>
        <w:tc>
          <w:tcPr>
            <w:tcW w:w="372" w:type="pct"/>
          </w:tcPr>
          <w:p w14:paraId="6D2D39E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1300.0</w:t>
            </w:r>
          </w:p>
        </w:tc>
        <w:tc>
          <w:tcPr>
            <w:tcW w:w="319" w:type="pct"/>
          </w:tcPr>
          <w:p w14:paraId="7B12432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1300.0</w:t>
            </w:r>
          </w:p>
        </w:tc>
      </w:tr>
      <w:tr w:rsidR="00CB1CB9" w:rsidRPr="00CB1CB9" w14:paraId="5C2288DA" w14:textId="77777777" w:rsidTr="001B23B5">
        <w:trPr>
          <w:trHeight w:val="339"/>
        </w:trPr>
        <w:tc>
          <w:tcPr>
            <w:tcW w:w="148" w:type="pct"/>
            <w:vMerge/>
          </w:tcPr>
          <w:p w14:paraId="3111140E" w14:textId="77777777" w:rsidR="004A59FF" w:rsidRPr="00CB1CB9" w:rsidRDefault="004A59FF" w:rsidP="001B23B5">
            <w:pPr>
              <w:rPr>
                <w:sz w:val="24"/>
                <w:szCs w:val="24"/>
              </w:rPr>
            </w:pPr>
          </w:p>
        </w:tc>
        <w:tc>
          <w:tcPr>
            <w:tcW w:w="774" w:type="pct"/>
            <w:vMerge/>
          </w:tcPr>
          <w:p w14:paraId="773B1CEC" w14:textId="77777777" w:rsidR="004A59FF" w:rsidRPr="00CB1CB9" w:rsidRDefault="004A59FF" w:rsidP="001B23B5">
            <w:pPr>
              <w:pStyle w:val="ConsPlusNormal"/>
              <w:rPr>
                <w:rFonts w:ascii="Times New Roman" w:hAnsi="Times New Roman" w:cs="Times New Roman"/>
                <w:sz w:val="24"/>
                <w:szCs w:val="24"/>
              </w:rPr>
            </w:pPr>
          </w:p>
        </w:tc>
        <w:tc>
          <w:tcPr>
            <w:tcW w:w="777" w:type="pct"/>
          </w:tcPr>
          <w:p w14:paraId="31D180A6"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городской бюджет</w:t>
            </w:r>
          </w:p>
        </w:tc>
        <w:tc>
          <w:tcPr>
            <w:tcW w:w="299" w:type="pct"/>
          </w:tcPr>
          <w:p w14:paraId="4D411DF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56279FB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927FE0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1E497A1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3DD572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1000.0</w:t>
            </w:r>
          </w:p>
        </w:tc>
        <w:tc>
          <w:tcPr>
            <w:tcW w:w="299" w:type="pct"/>
          </w:tcPr>
          <w:p w14:paraId="5D65B06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1250.0</w:t>
            </w:r>
          </w:p>
        </w:tc>
        <w:tc>
          <w:tcPr>
            <w:tcW w:w="378" w:type="pct"/>
          </w:tcPr>
          <w:p w14:paraId="212E8BC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1300.0</w:t>
            </w:r>
          </w:p>
        </w:tc>
        <w:tc>
          <w:tcPr>
            <w:tcW w:w="440" w:type="pct"/>
          </w:tcPr>
          <w:p w14:paraId="11B5625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1300.0</w:t>
            </w:r>
          </w:p>
        </w:tc>
        <w:tc>
          <w:tcPr>
            <w:tcW w:w="372" w:type="pct"/>
          </w:tcPr>
          <w:p w14:paraId="768B09B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1300.0</w:t>
            </w:r>
          </w:p>
        </w:tc>
        <w:tc>
          <w:tcPr>
            <w:tcW w:w="319" w:type="pct"/>
          </w:tcPr>
          <w:p w14:paraId="4F005DF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1300.0</w:t>
            </w:r>
          </w:p>
        </w:tc>
      </w:tr>
      <w:tr w:rsidR="00CB1CB9" w:rsidRPr="00CB1CB9" w14:paraId="27FECE8C" w14:textId="77777777" w:rsidTr="001B23B5">
        <w:tc>
          <w:tcPr>
            <w:tcW w:w="148" w:type="pct"/>
            <w:vMerge/>
          </w:tcPr>
          <w:p w14:paraId="33E8FA26" w14:textId="77777777" w:rsidR="004A59FF" w:rsidRPr="00CB1CB9" w:rsidRDefault="004A59FF" w:rsidP="001B23B5">
            <w:pPr>
              <w:rPr>
                <w:sz w:val="24"/>
                <w:szCs w:val="24"/>
              </w:rPr>
            </w:pPr>
          </w:p>
        </w:tc>
        <w:tc>
          <w:tcPr>
            <w:tcW w:w="774" w:type="pct"/>
            <w:vMerge/>
          </w:tcPr>
          <w:p w14:paraId="0BD14D50" w14:textId="77777777" w:rsidR="004A59FF" w:rsidRPr="00CB1CB9" w:rsidRDefault="004A59FF" w:rsidP="001B23B5">
            <w:pPr>
              <w:pStyle w:val="ConsPlusNormal"/>
              <w:rPr>
                <w:rFonts w:ascii="Times New Roman" w:hAnsi="Times New Roman" w:cs="Times New Roman"/>
                <w:sz w:val="24"/>
                <w:szCs w:val="24"/>
              </w:rPr>
            </w:pPr>
          </w:p>
        </w:tc>
        <w:tc>
          <w:tcPr>
            <w:tcW w:w="777" w:type="pct"/>
          </w:tcPr>
          <w:p w14:paraId="778FB0CE"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федеральный бюджет</w:t>
            </w:r>
          </w:p>
        </w:tc>
        <w:tc>
          <w:tcPr>
            <w:tcW w:w="299" w:type="pct"/>
            <w:vAlign w:val="center"/>
          </w:tcPr>
          <w:p w14:paraId="5E7EB84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3E6FABB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5D1A9ED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614C430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45B4EBE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48CA5D1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vAlign w:val="center"/>
          </w:tcPr>
          <w:p w14:paraId="1661742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vAlign w:val="center"/>
          </w:tcPr>
          <w:p w14:paraId="33B2A6C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vAlign w:val="center"/>
          </w:tcPr>
          <w:p w14:paraId="67B4341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vAlign w:val="center"/>
          </w:tcPr>
          <w:p w14:paraId="073F71D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7B402B6B" w14:textId="77777777" w:rsidTr="001B23B5">
        <w:tc>
          <w:tcPr>
            <w:tcW w:w="148" w:type="pct"/>
            <w:vMerge/>
          </w:tcPr>
          <w:p w14:paraId="7546A65A" w14:textId="77777777" w:rsidR="004A59FF" w:rsidRPr="00CB1CB9" w:rsidRDefault="004A59FF" w:rsidP="001B23B5">
            <w:pPr>
              <w:rPr>
                <w:sz w:val="24"/>
                <w:szCs w:val="24"/>
              </w:rPr>
            </w:pPr>
          </w:p>
        </w:tc>
        <w:tc>
          <w:tcPr>
            <w:tcW w:w="774" w:type="pct"/>
            <w:vMerge/>
          </w:tcPr>
          <w:p w14:paraId="3268AE34" w14:textId="77777777" w:rsidR="004A59FF" w:rsidRPr="00CB1CB9" w:rsidRDefault="004A59FF" w:rsidP="001B23B5">
            <w:pPr>
              <w:pStyle w:val="ConsPlusNormal"/>
              <w:rPr>
                <w:rFonts w:ascii="Times New Roman" w:hAnsi="Times New Roman" w:cs="Times New Roman"/>
                <w:sz w:val="24"/>
                <w:szCs w:val="24"/>
              </w:rPr>
            </w:pPr>
          </w:p>
        </w:tc>
        <w:tc>
          <w:tcPr>
            <w:tcW w:w="777" w:type="pct"/>
          </w:tcPr>
          <w:p w14:paraId="74EFBCC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областной бюджет</w:t>
            </w:r>
          </w:p>
        </w:tc>
        <w:tc>
          <w:tcPr>
            <w:tcW w:w="299" w:type="pct"/>
            <w:vAlign w:val="center"/>
          </w:tcPr>
          <w:p w14:paraId="2C293D5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4522E49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66A807E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57436E8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50F4DDF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5CF3C57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vAlign w:val="center"/>
          </w:tcPr>
          <w:p w14:paraId="0EEB285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vAlign w:val="center"/>
          </w:tcPr>
          <w:p w14:paraId="6E768D3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vAlign w:val="center"/>
          </w:tcPr>
          <w:p w14:paraId="551405A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vAlign w:val="center"/>
          </w:tcPr>
          <w:p w14:paraId="7C2A3BA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47A64C61" w14:textId="77777777" w:rsidTr="001B23B5">
        <w:trPr>
          <w:trHeight w:val="337"/>
        </w:trPr>
        <w:tc>
          <w:tcPr>
            <w:tcW w:w="148" w:type="pct"/>
            <w:vMerge/>
          </w:tcPr>
          <w:p w14:paraId="67CEA47A" w14:textId="77777777" w:rsidR="004A59FF" w:rsidRPr="00CB1CB9" w:rsidRDefault="004A59FF" w:rsidP="001B23B5">
            <w:pPr>
              <w:rPr>
                <w:sz w:val="24"/>
                <w:szCs w:val="24"/>
              </w:rPr>
            </w:pPr>
          </w:p>
        </w:tc>
        <w:tc>
          <w:tcPr>
            <w:tcW w:w="774" w:type="pct"/>
            <w:vMerge/>
          </w:tcPr>
          <w:p w14:paraId="7D88B8DA" w14:textId="77777777" w:rsidR="004A59FF" w:rsidRPr="00CB1CB9" w:rsidRDefault="004A59FF" w:rsidP="001B23B5">
            <w:pPr>
              <w:pStyle w:val="ConsPlusNormal"/>
              <w:rPr>
                <w:rFonts w:ascii="Times New Roman" w:hAnsi="Times New Roman" w:cs="Times New Roman"/>
                <w:sz w:val="24"/>
                <w:szCs w:val="24"/>
              </w:rPr>
            </w:pPr>
          </w:p>
        </w:tc>
        <w:tc>
          <w:tcPr>
            <w:tcW w:w="777" w:type="pct"/>
          </w:tcPr>
          <w:p w14:paraId="01288FEA"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внебюджетные источники</w:t>
            </w:r>
          </w:p>
        </w:tc>
        <w:tc>
          <w:tcPr>
            <w:tcW w:w="299" w:type="pct"/>
            <w:vAlign w:val="center"/>
          </w:tcPr>
          <w:p w14:paraId="0C25BC4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1EB4D97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1B06ADB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6A43FA2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4CE054C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vAlign w:val="center"/>
          </w:tcPr>
          <w:p w14:paraId="5520B3F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vAlign w:val="center"/>
          </w:tcPr>
          <w:p w14:paraId="62A5505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vAlign w:val="center"/>
          </w:tcPr>
          <w:p w14:paraId="7B070CB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vAlign w:val="center"/>
          </w:tcPr>
          <w:p w14:paraId="58809C47" w14:textId="77777777" w:rsidR="004A59FF" w:rsidRPr="00CB1CB9" w:rsidRDefault="004A59FF" w:rsidP="001B23B5">
            <w:pPr>
              <w:pStyle w:val="ConsPlusNormal"/>
              <w:jc w:val="center"/>
              <w:rPr>
                <w:rFonts w:ascii="Times New Roman" w:hAnsi="Times New Roman" w:cs="Times New Roman"/>
                <w:sz w:val="24"/>
                <w:szCs w:val="24"/>
                <w:lang w:val="en-US"/>
              </w:rPr>
            </w:pPr>
            <w:r w:rsidRPr="00CB1CB9">
              <w:rPr>
                <w:rFonts w:ascii="Times New Roman" w:hAnsi="Times New Roman" w:cs="Times New Roman"/>
                <w:sz w:val="24"/>
                <w:szCs w:val="24"/>
              </w:rPr>
              <w:t>0.0</w:t>
            </w:r>
          </w:p>
        </w:tc>
        <w:tc>
          <w:tcPr>
            <w:tcW w:w="319" w:type="pct"/>
            <w:vAlign w:val="center"/>
          </w:tcPr>
          <w:p w14:paraId="58F8461B" w14:textId="77777777" w:rsidR="004A59FF" w:rsidRPr="00CB1CB9" w:rsidRDefault="004A59FF" w:rsidP="001B23B5">
            <w:pPr>
              <w:pStyle w:val="ConsPlusNormal"/>
              <w:jc w:val="center"/>
              <w:rPr>
                <w:rFonts w:ascii="Times New Roman" w:hAnsi="Times New Roman" w:cs="Times New Roman"/>
                <w:sz w:val="24"/>
                <w:szCs w:val="24"/>
                <w:lang w:val="en-US"/>
              </w:rPr>
            </w:pPr>
            <w:r w:rsidRPr="00CB1CB9">
              <w:rPr>
                <w:rFonts w:ascii="Times New Roman" w:hAnsi="Times New Roman" w:cs="Times New Roman"/>
                <w:sz w:val="24"/>
                <w:szCs w:val="24"/>
              </w:rPr>
              <w:t>0.0</w:t>
            </w:r>
          </w:p>
        </w:tc>
      </w:tr>
      <w:tr w:rsidR="00CB1CB9" w:rsidRPr="00CB1CB9" w14:paraId="6B1E78F2" w14:textId="77777777" w:rsidTr="001B23B5">
        <w:trPr>
          <w:trHeight w:val="337"/>
        </w:trPr>
        <w:tc>
          <w:tcPr>
            <w:tcW w:w="148" w:type="pct"/>
            <w:vMerge w:val="restart"/>
          </w:tcPr>
          <w:p w14:paraId="51CD0585" w14:textId="77777777" w:rsidR="004A59FF" w:rsidRPr="00CB1CB9" w:rsidRDefault="004A59FF" w:rsidP="001B23B5">
            <w:pPr>
              <w:rPr>
                <w:sz w:val="24"/>
                <w:szCs w:val="24"/>
              </w:rPr>
            </w:pPr>
            <w:r w:rsidRPr="00CB1CB9">
              <w:rPr>
                <w:sz w:val="24"/>
                <w:szCs w:val="24"/>
              </w:rPr>
              <w:t>9</w:t>
            </w:r>
          </w:p>
        </w:tc>
        <w:tc>
          <w:tcPr>
            <w:tcW w:w="774" w:type="pct"/>
            <w:vMerge w:val="restart"/>
          </w:tcPr>
          <w:p w14:paraId="4159A8D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Основное мероприятие 13.</w:t>
            </w:r>
          </w:p>
          <w:p w14:paraId="27AE2A2D"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 xml:space="preserve">Создание системы </w:t>
            </w:r>
            <w:r w:rsidRPr="00CB1CB9">
              <w:rPr>
                <w:rFonts w:ascii="Times New Roman" w:hAnsi="Times New Roman" w:cs="Times New Roman"/>
                <w:sz w:val="24"/>
                <w:szCs w:val="24"/>
              </w:rPr>
              <w:lastRenderedPageBreak/>
              <w:t>территориального общественного самоуправления</w:t>
            </w:r>
          </w:p>
          <w:p w14:paraId="5F94C86D" w14:textId="77777777" w:rsidR="004A59FF" w:rsidRPr="00CB1CB9" w:rsidRDefault="004A59FF" w:rsidP="001B23B5">
            <w:pPr>
              <w:pStyle w:val="ConsPlusNormal"/>
              <w:rPr>
                <w:rFonts w:ascii="Times New Roman" w:hAnsi="Times New Roman" w:cs="Times New Roman"/>
                <w:sz w:val="24"/>
                <w:szCs w:val="24"/>
              </w:rPr>
            </w:pPr>
          </w:p>
        </w:tc>
        <w:tc>
          <w:tcPr>
            <w:tcW w:w="777" w:type="pct"/>
          </w:tcPr>
          <w:p w14:paraId="69D9F3C2"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lastRenderedPageBreak/>
              <w:t>всего</w:t>
            </w:r>
          </w:p>
        </w:tc>
        <w:tc>
          <w:tcPr>
            <w:tcW w:w="299" w:type="pct"/>
          </w:tcPr>
          <w:p w14:paraId="6969447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674BE7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7BC5D6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2059429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1B5D725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6AF7CC9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3F6FBE8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3CED119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6DC8B1CF" w14:textId="77777777" w:rsidR="004A59FF" w:rsidRPr="00CB1CB9" w:rsidRDefault="004A59FF" w:rsidP="001B23B5">
            <w:pPr>
              <w:pStyle w:val="ConsPlusNormal"/>
              <w:jc w:val="center"/>
              <w:rPr>
                <w:rFonts w:ascii="Times New Roman" w:hAnsi="Times New Roman" w:cs="Times New Roman"/>
                <w:sz w:val="24"/>
                <w:szCs w:val="24"/>
                <w:lang w:val="en-US"/>
              </w:rPr>
            </w:pPr>
            <w:r w:rsidRPr="00CB1CB9">
              <w:rPr>
                <w:rFonts w:ascii="Times New Roman" w:hAnsi="Times New Roman" w:cs="Times New Roman"/>
                <w:sz w:val="24"/>
                <w:szCs w:val="24"/>
                <w:lang w:val="en-US"/>
              </w:rPr>
              <w:t>0.0</w:t>
            </w:r>
          </w:p>
        </w:tc>
        <w:tc>
          <w:tcPr>
            <w:tcW w:w="319" w:type="pct"/>
          </w:tcPr>
          <w:p w14:paraId="475A37E0" w14:textId="77777777" w:rsidR="004A59FF" w:rsidRPr="00CB1CB9" w:rsidRDefault="004A59FF" w:rsidP="001B23B5">
            <w:pPr>
              <w:pStyle w:val="ConsPlusNormal"/>
              <w:jc w:val="center"/>
              <w:rPr>
                <w:rFonts w:ascii="Times New Roman" w:hAnsi="Times New Roman" w:cs="Times New Roman"/>
                <w:sz w:val="24"/>
                <w:szCs w:val="24"/>
                <w:lang w:val="en-US"/>
              </w:rPr>
            </w:pPr>
            <w:r w:rsidRPr="00CB1CB9">
              <w:rPr>
                <w:rFonts w:ascii="Times New Roman" w:hAnsi="Times New Roman" w:cs="Times New Roman"/>
                <w:sz w:val="24"/>
                <w:szCs w:val="24"/>
                <w:lang w:val="en-US"/>
              </w:rPr>
              <w:t>0.0</w:t>
            </w:r>
          </w:p>
        </w:tc>
      </w:tr>
      <w:tr w:rsidR="00CB1CB9" w:rsidRPr="00CB1CB9" w14:paraId="2605E26E" w14:textId="77777777" w:rsidTr="001B23B5">
        <w:trPr>
          <w:trHeight w:val="337"/>
        </w:trPr>
        <w:tc>
          <w:tcPr>
            <w:tcW w:w="148" w:type="pct"/>
            <w:vMerge/>
          </w:tcPr>
          <w:p w14:paraId="0B12BD53" w14:textId="77777777" w:rsidR="004A59FF" w:rsidRPr="00CB1CB9" w:rsidRDefault="004A59FF" w:rsidP="001B23B5">
            <w:pPr>
              <w:rPr>
                <w:sz w:val="24"/>
                <w:szCs w:val="24"/>
              </w:rPr>
            </w:pPr>
          </w:p>
        </w:tc>
        <w:tc>
          <w:tcPr>
            <w:tcW w:w="774" w:type="pct"/>
            <w:vMerge/>
          </w:tcPr>
          <w:p w14:paraId="68F5D1B9" w14:textId="77777777" w:rsidR="004A59FF" w:rsidRPr="00CB1CB9" w:rsidRDefault="004A59FF" w:rsidP="001B23B5">
            <w:pPr>
              <w:pStyle w:val="ConsPlusNormal"/>
              <w:rPr>
                <w:rFonts w:ascii="Times New Roman" w:hAnsi="Times New Roman" w:cs="Times New Roman"/>
                <w:sz w:val="24"/>
                <w:szCs w:val="24"/>
              </w:rPr>
            </w:pPr>
          </w:p>
        </w:tc>
        <w:tc>
          <w:tcPr>
            <w:tcW w:w="777" w:type="pct"/>
          </w:tcPr>
          <w:p w14:paraId="397B855E"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городской бюджет</w:t>
            </w:r>
          </w:p>
        </w:tc>
        <w:tc>
          <w:tcPr>
            <w:tcW w:w="299" w:type="pct"/>
          </w:tcPr>
          <w:p w14:paraId="52B834D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FD0508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5AE5A3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CC867C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6F41BE6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832DE2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6281122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0CA30EE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66809E5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lang w:val="en-US"/>
              </w:rPr>
              <w:t>0.0</w:t>
            </w:r>
          </w:p>
        </w:tc>
        <w:tc>
          <w:tcPr>
            <w:tcW w:w="319" w:type="pct"/>
          </w:tcPr>
          <w:p w14:paraId="6F4786A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lang w:val="en-US"/>
              </w:rPr>
              <w:t>0.0</w:t>
            </w:r>
          </w:p>
        </w:tc>
      </w:tr>
      <w:tr w:rsidR="00CB1CB9" w:rsidRPr="00CB1CB9" w14:paraId="052670B5" w14:textId="77777777" w:rsidTr="001B23B5">
        <w:trPr>
          <w:trHeight w:val="337"/>
        </w:trPr>
        <w:tc>
          <w:tcPr>
            <w:tcW w:w="148" w:type="pct"/>
            <w:vMerge/>
          </w:tcPr>
          <w:p w14:paraId="4ACC5221" w14:textId="77777777" w:rsidR="004A59FF" w:rsidRPr="00CB1CB9" w:rsidRDefault="004A59FF" w:rsidP="001B23B5">
            <w:pPr>
              <w:rPr>
                <w:sz w:val="24"/>
                <w:szCs w:val="24"/>
              </w:rPr>
            </w:pPr>
          </w:p>
        </w:tc>
        <w:tc>
          <w:tcPr>
            <w:tcW w:w="774" w:type="pct"/>
            <w:vMerge/>
          </w:tcPr>
          <w:p w14:paraId="1B77905C" w14:textId="77777777" w:rsidR="004A59FF" w:rsidRPr="00CB1CB9" w:rsidRDefault="004A59FF" w:rsidP="001B23B5">
            <w:pPr>
              <w:pStyle w:val="ConsPlusNormal"/>
              <w:rPr>
                <w:rFonts w:ascii="Times New Roman" w:hAnsi="Times New Roman" w:cs="Times New Roman"/>
                <w:sz w:val="24"/>
                <w:szCs w:val="24"/>
              </w:rPr>
            </w:pPr>
          </w:p>
        </w:tc>
        <w:tc>
          <w:tcPr>
            <w:tcW w:w="777" w:type="pct"/>
          </w:tcPr>
          <w:p w14:paraId="54E9E12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федеральный бюджет</w:t>
            </w:r>
          </w:p>
        </w:tc>
        <w:tc>
          <w:tcPr>
            <w:tcW w:w="299" w:type="pct"/>
          </w:tcPr>
          <w:p w14:paraId="2B6E824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989E9F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AE082D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2208461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2761EA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883946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6AE1578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61E70EA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7829592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lang w:val="en-US"/>
              </w:rPr>
              <w:t>0.0</w:t>
            </w:r>
          </w:p>
        </w:tc>
        <w:tc>
          <w:tcPr>
            <w:tcW w:w="319" w:type="pct"/>
          </w:tcPr>
          <w:p w14:paraId="654E3A7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lang w:val="en-US"/>
              </w:rPr>
              <w:t>0.0</w:t>
            </w:r>
          </w:p>
        </w:tc>
      </w:tr>
      <w:tr w:rsidR="00CB1CB9" w:rsidRPr="00CB1CB9" w14:paraId="6DDE1F24" w14:textId="77777777" w:rsidTr="001B23B5">
        <w:trPr>
          <w:trHeight w:val="337"/>
        </w:trPr>
        <w:tc>
          <w:tcPr>
            <w:tcW w:w="148" w:type="pct"/>
            <w:vMerge/>
          </w:tcPr>
          <w:p w14:paraId="2EBE7213" w14:textId="77777777" w:rsidR="004A59FF" w:rsidRPr="00CB1CB9" w:rsidRDefault="004A59FF" w:rsidP="001B23B5">
            <w:pPr>
              <w:rPr>
                <w:sz w:val="24"/>
                <w:szCs w:val="24"/>
              </w:rPr>
            </w:pPr>
          </w:p>
        </w:tc>
        <w:tc>
          <w:tcPr>
            <w:tcW w:w="774" w:type="pct"/>
            <w:vMerge/>
          </w:tcPr>
          <w:p w14:paraId="5B2AFDB8" w14:textId="77777777" w:rsidR="004A59FF" w:rsidRPr="00CB1CB9" w:rsidRDefault="004A59FF" w:rsidP="001B23B5">
            <w:pPr>
              <w:pStyle w:val="ConsPlusNormal"/>
              <w:rPr>
                <w:rFonts w:ascii="Times New Roman" w:hAnsi="Times New Roman" w:cs="Times New Roman"/>
                <w:sz w:val="24"/>
                <w:szCs w:val="24"/>
              </w:rPr>
            </w:pPr>
          </w:p>
        </w:tc>
        <w:tc>
          <w:tcPr>
            <w:tcW w:w="777" w:type="pct"/>
          </w:tcPr>
          <w:p w14:paraId="1B546C3D"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областной бюджет</w:t>
            </w:r>
          </w:p>
        </w:tc>
        <w:tc>
          <w:tcPr>
            <w:tcW w:w="299" w:type="pct"/>
          </w:tcPr>
          <w:p w14:paraId="10C9255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FA9875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5BAED0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1F24E5A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658A76D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BFE84D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3E3A879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667180A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2B607E3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lang w:val="en-US"/>
              </w:rPr>
              <w:t>0.0</w:t>
            </w:r>
          </w:p>
        </w:tc>
        <w:tc>
          <w:tcPr>
            <w:tcW w:w="319" w:type="pct"/>
          </w:tcPr>
          <w:p w14:paraId="2FD7337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lang w:val="en-US"/>
              </w:rPr>
              <w:t>0.0</w:t>
            </w:r>
          </w:p>
        </w:tc>
      </w:tr>
      <w:tr w:rsidR="00CB1CB9" w:rsidRPr="00CB1CB9" w14:paraId="766F8BFE" w14:textId="77777777" w:rsidTr="001B23B5">
        <w:trPr>
          <w:trHeight w:val="337"/>
        </w:trPr>
        <w:tc>
          <w:tcPr>
            <w:tcW w:w="148" w:type="pct"/>
            <w:vMerge/>
          </w:tcPr>
          <w:p w14:paraId="7D5D89C8" w14:textId="77777777" w:rsidR="004A59FF" w:rsidRPr="00CB1CB9" w:rsidRDefault="004A59FF" w:rsidP="001B23B5">
            <w:pPr>
              <w:rPr>
                <w:sz w:val="24"/>
                <w:szCs w:val="24"/>
              </w:rPr>
            </w:pPr>
          </w:p>
        </w:tc>
        <w:tc>
          <w:tcPr>
            <w:tcW w:w="774" w:type="pct"/>
            <w:vMerge/>
          </w:tcPr>
          <w:p w14:paraId="087BB878" w14:textId="77777777" w:rsidR="004A59FF" w:rsidRPr="00CB1CB9" w:rsidRDefault="004A59FF" w:rsidP="001B23B5">
            <w:pPr>
              <w:pStyle w:val="ConsPlusNormal"/>
              <w:rPr>
                <w:rFonts w:ascii="Times New Roman" w:hAnsi="Times New Roman" w:cs="Times New Roman"/>
                <w:sz w:val="24"/>
                <w:szCs w:val="24"/>
              </w:rPr>
            </w:pPr>
          </w:p>
        </w:tc>
        <w:tc>
          <w:tcPr>
            <w:tcW w:w="777" w:type="pct"/>
          </w:tcPr>
          <w:p w14:paraId="0D607BFC"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внебюджетные источники</w:t>
            </w:r>
          </w:p>
        </w:tc>
        <w:tc>
          <w:tcPr>
            <w:tcW w:w="299" w:type="pct"/>
          </w:tcPr>
          <w:p w14:paraId="4981225A" w14:textId="77777777" w:rsidR="004A59FF" w:rsidRPr="00CB1CB9" w:rsidRDefault="004A59FF" w:rsidP="001B23B5">
            <w:pPr>
              <w:pStyle w:val="ConsPlusNormal"/>
              <w:jc w:val="center"/>
              <w:rPr>
                <w:rFonts w:ascii="Times New Roman" w:hAnsi="Times New Roman" w:cs="Times New Roman"/>
                <w:b/>
                <w:sz w:val="24"/>
                <w:szCs w:val="24"/>
              </w:rPr>
            </w:pPr>
            <w:r w:rsidRPr="00CB1CB9">
              <w:rPr>
                <w:rFonts w:ascii="Times New Roman" w:hAnsi="Times New Roman" w:cs="Times New Roman"/>
                <w:sz w:val="24"/>
                <w:szCs w:val="24"/>
              </w:rPr>
              <w:t>0.0</w:t>
            </w:r>
          </w:p>
        </w:tc>
        <w:tc>
          <w:tcPr>
            <w:tcW w:w="299" w:type="pct"/>
          </w:tcPr>
          <w:p w14:paraId="7A0FAC2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64D90F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28BE4FC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28078A8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459C22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4279D74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57440CA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68A6C21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lang w:val="en-US"/>
              </w:rPr>
              <w:t>0.0</w:t>
            </w:r>
          </w:p>
        </w:tc>
        <w:tc>
          <w:tcPr>
            <w:tcW w:w="319" w:type="pct"/>
          </w:tcPr>
          <w:p w14:paraId="6071524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lang w:val="en-US"/>
              </w:rPr>
              <w:t>0.0</w:t>
            </w:r>
          </w:p>
        </w:tc>
      </w:tr>
      <w:tr w:rsidR="00CB1CB9" w:rsidRPr="00CB1CB9" w14:paraId="6F736CF6" w14:textId="77777777" w:rsidTr="001B23B5">
        <w:trPr>
          <w:trHeight w:val="337"/>
        </w:trPr>
        <w:tc>
          <w:tcPr>
            <w:tcW w:w="148" w:type="pct"/>
            <w:vMerge w:val="restart"/>
          </w:tcPr>
          <w:p w14:paraId="305A93AC" w14:textId="77777777" w:rsidR="004A59FF" w:rsidRPr="00CB1CB9" w:rsidRDefault="004A59FF" w:rsidP="001B23B5">
            <w:pPr>
              <w:rPr>
                <w:sz w:val="24"/>
                <w:szCs w:val="24"/>
              </w:rPr>
            </w:pPr>
            <w:r w:rsidRPr="00CB1CB9">
              <w:rPr>
                <w:sz w:val="24"/>
                <w:szCs w:val="24"/>
              </w:rPr>
              <w:t>10</w:t>
            </w:r>
          </w:p>
        </w:tc>
        <w:tc>
          <w:tcPr>
            <w:tcW w:w="774" w:type="pct"/>
            <w:vMerge w:val="restart"/>
          </w:tcPr>
          <w:p w14:paraId="1DE005D4"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Основное мероприятие 14.</w:t>
            </w:r>
          </w:p>
          <w:p w14:paraId="364C4F69"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Создание системы вовлечения горожан в принятие решений по вопросам городского развития</w:t>
            </w:r>
          </w:p>
        </w:tc>
        <w:tc>
          <w:tcPr>
            <w:tcW w:w="777" w:type="pct"/>
          </w:tcPr>
          <w:p w14:paraId="288F4E3B"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всего</w:t>
            </w:r>
          </w:p>
        </w:tc>
        <w:tc>
          <w:tcPr>
            <w:tcW w:w="299" w:type="pct"/>
          </w:tcPr>
          <w:p w14:paraId="1CB8F42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E7BDB1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09076B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1272C6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6DFA19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C46276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3A6220D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198.9</w:t>
            </w:r>
          </w:p>
        </w:tc>
        <w:tc>
          <w:tcPr>
            <w:tcW w:w="440" w:type="pct"/>
          </w:tcPr>
          <w:p w14:paraId="6193899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lang w:val="en-US"/>
              </w:rPr>
              <w:t>4</w:t>
            </w:r>
            <w:r w:rsidRPr="00CB1CB9">
              <w:rPr>
                <w:rFonts w:ascii="Times New Roman" w:hAnsi="Times New Roman" w:cs="Times New Roman"/>
                <w:sz w:val="24"/>
                <w:szCs w:val="24"/>
              </w:rPr>
              <w:t>4.9</w:t>
            </w:r>
          </w:p>
        </w:tc>
        <w:tc>
          <w:tcPr>
            <w:tcW w:w="372" w:type="pct"/>
          </w:tcPr>
          <w:p w14:paraId="74122E6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504.9</w:t>
            </w:r>
          </w:p>
        </w:tc>
        <w:tc>
          <w:tcPr>
            <w:tcW w:w="319" w:type="pct"/>
          </w:tcPr>
          <w:p w14:paraId="788A5F3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504.9</w:t>
            </w:r>
          </w:p>
        </w:tc>
      </w:tr>
      <w:tr w:rsidR="00CB1CB9" w:rsidRPr="00CB1CB9" w14:paraId="4DC508C7" w14:textId="77777777" w:rsidTr="001B23B5">
        <w:trPr>
          <w:trHeight w:val="373"/>
        </w:trPr>
        <w:tc>
          <w:tcPr>
            <w:tcW w:w="148" w:type="pct"/>
            <w:vMerge/>
          </w:tcPr>
          <w:p w14:paraId="3A280B2F" w14:textId="77777777" w:rsidR="004A59FF" w:rsidRPr="00CB1CB9" w:rsidRDefault="004A59FF" w:rsidP="001B23B5">
            <w:pPr>
              <w:rPr>
                <w:sz w:val="24"/>
                <w:szCs w:val="24"/>
              </w:rPr>
            </w:pPr>
          </w:p>
        </w:tc>
        <w:tc>
          <w:tcPr>
            <w:tcW w:w="774" w:type="pct"/>
            <w:vMerge/>
          </w:tcPr>
          <w:p w14:paraId="2D41E09E" w14:textId="77777777" w:rsidR="004A59FF" w:rsidRPr="00CB1CB9" w:rsidRDefault="004A59FF" w:rsidP="001B23B5">
            <w:pPr>
              <w:pStyle w:val="ConsPlusNormal"/>
              <w:rPr>
                <w:rFonts w:ascii="Times New Roman" w:hAnsi="Times New Roman" w:cs="Times New Roman"/>
                <w:sz w:val="24"/>
                <w:szCs w:val="24"/>
              </w:rPr>
            </w:pPr>
          </w:p>
        </w:tc>
        <w:tc>
          <w:tcPr>
            <w:tcW w:w="777" w:type="pct"/>
          </w:tcPr>
          <w:p w14:paraId="5352DF5E"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городской бюджет</w:t>
            </w:r>
          </w:p>
        </w:tc>
        <w:tc>
          <w:tcPr>
            <w:tcW w:w="299" w:type="pct"/>
          </w:tcPr>
          <w:p w14:paraId="2D500E6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345B63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546D828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8344CD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5974432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5C41C6E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62775BA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198</w:t>
            </w:r>
            <w:r w:rsidRPr="00CB1CB9">
              <w:rPr>
                <w:rFonts w:ascii="Times New Roman" w:hAnsi="Times New Roman" w:cs="Times New Roman"/>
                <w:sz w:val="24"/>
                <w:szCs w:val="24"/>
                <w:lang w:val="en-US"/>
              </w:rPr>
              <w:t>.</w:t>
            </w:r>
            <w:r w:rsidRPr="00CB1CB9">
              <w:rPr>
                <w:rFonts w:ascii="Times New Roman" w:hAnsi="Times New Roman" w:cs="Times New Roman"/>
                <w:sz w:val="24"/>
                <w:szCs w:val="24"/>
              </w:rPr>
              <w:t>9</w:t>
            </w:r>
          </w:p>
        </w:tc>
        <w:tc>
          <w:tcPr>
            <w:tcW w:w="440" w:type="pct"/>
          </w:tcPr>
          <w:p w14:paraId="1805406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lang w:val="en-US"/>
              </w:rPr>
              <w:t>4</w:t>
            </w:r>
            <w:r w:rsidRPr="00CB1CB9">
              <w:rPr>
                <w:rFonts w:ascii="Times New Roman" w:hAnsi="Times New Roman" w:cs="Times New Roman"/>
                <w:sz w:val="24"/>
                <w:szCs w:val="24"/>
              </w:rPr>
              <w:t>4.9</w:t>
            </w:r>
          </w:p>
        </w:tc>
        <w:tc>
          <w:tcPr>
            <w:tcW w:w="372" w:type="pct"/>
          </w:tcPr>
          <w:p w14:paraId="1C83DA7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504.9</w:t>
            </w:r>
          </w:p>
        </w:tc>
        <w:tc>
          <w:tcPr>
            <w:tcW w:w="319" w:type="pct"/>
          </w:tcPr>
          <w:p w14:paraId="0960485F"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504.9</w:t>
            </w:r>
          </w:p>
        </w:tc>
      </w:tr>
      <w:tr w:rsidR="00CB1CB9" w:rsidRPr="00CB1CB9" w14:paraId="496A95E1" w14:textId="77777777" w:rsidTr="001B23B5">
        <w:trPr>
          <w:trHeight w:val="211"/>
        </w:trPr>
        <w:tc>
          <w:tcPr>
            <w:tcW w:w="148" w:type="pct"/>
            <w:vMerge/>
          </w:tcPr>
          <w:p w14:paraId="1AEE90D6" w14:textId="77777777" w:rsidR="004A59FF" w:rsidRPr="00CB1CB9" w:rsidRDefault="004A59FF" w:rsidP="001B23B5">
            <w:pPr>
              <w:rPr>
                <w:sz w:val="24"/>
                <w:szCs w:val="24"/>
              </w:rPr>
            </w:pPr>
          </w:p>
        </w:tc>
        <w:tc>
          <w:tcPr>
            <w:tcW w:w="774" w:type="pct"/>
            <w:vMerge/>
          </w:tcPr>
          <w:p w14:paraId="4D3733B7" w14:textId="77777777" w:rsidR="004A59FF" w:rsidRPr="00CB1CB9" w:rsidRDefault="004A59FF" w:rsidP="001B23B5">
            <w:pPr>
              <w:pStyle w:val="ConsPlusNormal"/>
              <w:rPr>
                <w:rFonts w:ascii="Times New Roman" w:hAnsi="Times New Roman" w:cs="Times New Roman"/>
                <w:sz w:val="24"/>
                <w:szCs w:val="24"/>
              </w:rPr>
            </w:pPr>
          </w:p>
        </w:tc>
        <w:tc>
          <w:tcPr>
            <w:tcW w:w="777" w:type="pct"/>
          </w:tcPr>
          <w:p w14:paraId="59C7C261"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федеральный бюджет</w:t>
            </w:r>
          </w:p>
        </w:tc>
        <w:tc>
          <w:tcPr>
            <w:tcW w:w="299" w:type="pct"/>
          </w:tcPr>
          <w:p w14:paraId="5F78E757"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C4FE83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608C909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B9418C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B87199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18ED1EB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5BBFB45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6477068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4541A84E"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02E29494"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3E327C8C" w14:textId="77777777" w:rsidTr="001B23B5">
        <w:trPr>
          <w:trHeight w:val="275"/>
        </w:trPr>
        <w:tc>
          <w:tcPr>
            <w:tcW w:w="148" w:type="pct"/>
            <w:vMerge/>
          </w:tcPr>
          <w:p w14:paraId="1904C7B6" w14:textId="77777777" w:rsidR="004A59FF" w:rsidRPr="00CB1CB9" w:rsidRDefault="004A59FF" w:rsidP="001B23B5">
            <w:pPr>
              <w:rPr>
                <w:sz w:val="24"/>
                <w:szCs w:val="24"/>
              </w:rPr>
            </w:pPr>
          </w:p>
        </w:tc>
        <w:tc>
          <w:tcPr>
            <w:tcW w:w="774" w:type="pct"/>
            <w:vMerge/>
          </w:tcPr>
          <w:p w14:paraId="676E5BF8" w14:textId="77777777" w:rsidR="004A59FF" w:rsidRPr="00CB1CB9" w:rsidRDefault="004A59FF" w:rsidP="001B23B5">
            <w:pPr>
              <w:pStyle w:val="ConsPlusNormal"/>
              <w:rPr>
                <w:rFonts w:ascii="Times New Roman" w:hAnsi="Times New Roman" w:cs="Times New Roman"/>
                <w:sz w:val="24"/>
                <w:szCs w:val="24"/>
              </w:rPr>
            </w:pPr>
          </w:p>
        </w:tc>
        <w:tc>
          <w:tcPr>
            <w:tcW w:w="777" w:type="pct"/>
          </w:tcPr>
          <w:p w14:paraId="0FCB248B"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областной бюджет</w:t>
            </w:r>
          </w:p>
        </w:tc>
        <w:tc>
          <w:tcPr>
            <w:tcW w:w="299" w:type="pct"/>
          </w:tcPr>
          <w:p w14:paraId="7F45AE1A"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2F3511D5"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21F9F1EC"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0CC2A08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21956B4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C4175E1"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765438F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1819474D"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1CD10F0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1B3AEA1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r w:rsidR="00CB1CB9" w:rsidRPr="00CB1CB9" w14:paraId="0245C71D" w14:textId="77777777" w:rsidTr="001B23B5">
        <w:trPr>
          <w:trHeight w:val="390"/>
        </w:trPr>
        <w:tc>
          <w:tcPr>
            <w:tcW w:w="148" w:type="pct"/>
            <w:vMerge/>
          </w:tcPr>
          <w:p w14:paraId="31E0CFB1" w14:textId="77777777" w:rsidR="004A59FF" w:rsidRPr="00CB1CB9" w:rsidRDefault="004A59FF" w:rsidP="001B23B5">
            <w:pPr>
              <w:rPr>
                <w:sz w:val="24"/>
                <w:szCs w:val="24"/>
              </w:rPr>
            </w:pPr>
          </w:p>
        </w:tc>
        <w:tc>
          <w:tcPr>
            <w:tcW w:w="774" w:type="pct"/>
            <w:vMerge/>
          </w:tcPr>
          <w:p w14:paraId="188C820F" w14:textId="77777777" w:rsidR="004A59FF" w:rsidRPr="00CB1CB9" w:rsidRDefault="004A59FF" w:rsidP="001B23B5">
            <w:pPr>
              <w:pStyle w:val="ConsPlusNormal"/>
              <w:rPr>
                <w:rFonts w:ascii="Times New Roman" w:hAnsi="Times New Roman" w:cs="Times New Roman"/>
                <w:sz w:val="24"/>
                <w:szCs w:val="24"/>
              </w:rPr>
            </w:pPr>
          </w:p>
        </w:tc>
        <w:tc>
          <w:tcPr>
            <w:tcW w:w="777" w:type="pct"/>
          </w:tcPr>
          <w:p w14:paraId="61663B3C" w14:textId="77777777" w:rsidR="004A59FF" w:rsidRPr="00CB1CB9" w:rsidRDefault="004A59FF" w:rsidP="001B23B5">
            <w:pPr>
              <w:pStyle w:val="ConsPlusNormal"/>
              <w:rPr>
                <w:rFonts w:ascii="Times New Roman" w:hAnsi="Times New Roman" w:cs="Times New Roman"/>
                <w:sz w:val="24"/>
                <w:szCs w:val="24"/>
              </w:rPr>
            </w:pPr>
            <w:r w:rsidRPr="00CB1CB9">
              <w:rPr>
                <w:rFonts w:ascii="Times New Roman" w:hAnsi="Times New Roman" w:cs="Times New Roman"/>
                <w:sz w:val="24"/>
                <w:szCs w:val="24"/>
              </w:rPr>
              <w:t>внебюджетные источники</w:t>
            </w:r>
          </w:p>
        </w:tc>
        <w:tc>
          <w:tcPr>
            <w:tcW w:w="299" w:type="pct"/>
          </w:tcPr>
          <w:p w14:paraId="29FB5912"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2A94CD13"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298C1AF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7EF306A9"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4C53838B"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299" w:type="pct"/>
          </w:tcPr>
          <w:p w14:paraId="3AEA58F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8" w:type="pct"/>
          </w:tcPr>
          <w:p w14:paraId="4B63E40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440" w:type="pct"/>
          </w:tcPr>
          <w:p w14:paraId="522FDAC0"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72" w:type="pct"/>
          </w:tcPr>
          <w:p w14:paraId="10E7DB68"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c>
          <w:tcPr>
            <w:tcW w:w="319" w:type="pct"/>
          </w:tcPr>
          <w:p w14:paraId="29D8EE96" w14:textId="77777777" w:rsidR="004A59FF" w:rsidRPr="00CB1CB9" w:rsidRDefault="004A59FF" w:rsidP="001B23B5">
            <w:pPr>
              <w:pStyle w:val="ConsPlusNormal"/>
              <w:jc w:val="center"/>
              <w:rPr>
                <w:rFonts w:ascii="Times New Roman" w:hAnsi="Times New Roman" w:cs="Times New Roman"/>
                <w:sz w:val="24"/>
                <w:szCs w:val="24"/>
              </w:rPr>
            </w:pPr>
            <w:r w:rsidRPr="00CB1CB9">
              <w:rPr>
                <w:rFonts w:ascii="Times New Roman" w:hAnsi="Times New Roman" w:cs="Times New Roman"/>
                <w:sz w:val="24"/>
                <w:szCs w:val="24"/>
              </w:rPr>
              <w:t>0.0</w:t>
            </w:r>
          </w:p>
        </w:tc>
      </w:tr>
    </w:tbl>
    <w:p w14:paraId="49F4561D" w14:textId="77777777" w:rsidR="004A59FF" w:rsidRPr="00A74506" w:rsidRDefault="004A59FF" w:rsidP="004A59FF">
      <w:pPr>
        <w:pStyle w:val="ConsPlusNormal"/>
        <w:rPr>
          <w:rFonts w:ascii="Times New Roman" w:hAnsi="Times New Roman" w:cs="Times New Roman"/>
          <w:color w:val="000000" w:themeColor="text1"/>
          <w:sz w:val="24"/>
          <w:szCs w:val="24"/>
        </w:rPr>
      </w:pPr>
    </w:p>
    <w:p w14:paraId="3D986151" w14:textId="77777777" w:rsidR="004A59FF" w:rsidRPr="00A74506" w:rsidRDefault="004A59FF" w:rsidP="004A59FF">
      <w:pPr>
        <w:pStyle w:val="ConsPlusNormal"/>
        <w:rPr>
          <w:rFonts w:ascii="Times New Roman" w:hAnsi="Times New Roman" w:cs="Times New Roman"/>
          <w:color w:val="000000" w:themeColor="text1"/>
          <w:sz w:val="24"/>
          <w:szCs w:val="24"/>
        </w:rPr>
      </w:pPr>
    </w:p>
    <w:p w14:paraId="59E0B293" w14:textId="77777777" w:rsidR="00CB1CB9" w:rsidRDefault="00CB1CB9" w:rsidP="00CB1CB9">
      <w:pPr>
        <w:jc w:val="right"/>
        <w:rPr>
          <w:rFonts w:eastAsia="Calibri" w:cs="Times New Roman"/>
          <w:szCs w:val="26"/>
          <w:highlight w:val="yellow"/>
        </w:rPr>
      </w:pPr>
    </w:p>
    <w:p w14:paraId="6B0E2C61" w14:textId="77777777" w:rsidR="00CB1CB9" w:rsidRDefault="00CB1CB9" w:rsidP="00CB1CB9">
      <w:pPr>
        <w:jc w:val="right"/>
        <w:rPr>
          <w:rFonts w:eastAsia="Calibri" w:cs="Times New Roman"/>
          <w:szCs w:val="26"/>
          <w:highlight w:val="yellow"/>
        </w:rPr>
      </w:pPr>
    </w:p>
    <w:p w14:paraId="5DE6CD49" w14:textId="77777777" w:rsidR="00CB1CB9" w:rsidRDefault="00CB1CB9" w:rsidP="00CB1CB9">
      <w:pPr>
        <w:jc w:val="right"/>
        <w:rPr>
          <w:rFonts w:eastAsia="Calibri" w:cs="Times New Roman"/>
          <w:szCs w:val="26"/>
          <w:highlight w:val="yellow"/>
        </w:rPr>
      </w:pPr>
    </w:p>
    <w:p w14:paraId="4275D173" w14:textId="19C962FA" w:rsidR="00CB1CB9" w:rsidRPr="006A49ED" w:rsidRDefault="00CB1CB9" w:rsidP="00CB1CB9">
      <w:pPr>
        <w:pStyle w:val="ConsPlusNormal"/>
        <w:jc w:val="right"/>
        <w:rPr>
          <w:rFonts w:ascii="Times New Roman" w:hAnsi="Times New Roman" w:cs="Times New Roman"/>
          <w:color w:val="FF0000"/>
          <w:sz w:val="24"/>
          <w:szCs w:val="24"/>
        </w:rPr>
      </w:pPr>
      <w:r w:rsidRPr="006A49ED">
        <w:rPr>
          <w:rFonts w:ascii="Times New Roman" w:hAnsi="Times New Roman" w:cs="Times New Roman"/>
          <w:color w:val="FF0000"/>
          <w:sz w:val="24"/>
          <w:szCs w:val="24"/>
        </w:rPr>
        <w:lastRenderedPageBreak/>
        <w:t>Таблица 5</w:t>
      </w:r>
    </w:p>
    <w:p w14:paraId="3CF0FB33" w14:textId="77777777" w:rsidR="00CB1CB9" w:rsidRPr="006A49ED" w:rsidRDefault="00CB1CB9" w:rsidP="00CB1CB9">
      <w:pPr>
        <w:pStyle w:val="ConsPlusNormal"/>
        <w:rPr>
          <w:rFonts w:ascii="Times New Roman" w:hAnsi="Times New Roman" w:cs="Times New Roman"/>
          <w:color w:val="FF0000"/>
          <w:sz w:val="24"/>
          <w:szCs w:val="24"/>
        </w:rPr>
      </w:pPr>
    </w:p>
    <w:p w14:paraId="03E1A5E1" w14:textId="77777777" w:rsidR="00CB1CB9" w:rsidRPr="006A49ED" w:rsidRDefault="00CB1CB9" w:rsidP="00CB1CB9">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Оценка объема налоговых расходов в муниципальной программе</w:t>
      </w:r>
    </w:p>
    <w:p w14:paraId="02A54DC2" w14:textId="77777777" w:rsidR="00CB1CB9" w:rsidRPr="006A49ED" w:rsidRDefault="00CB1CB9" w:rsidP="00CB1CB9">
      <w:pPr>
        <w:pStyle w:val="ConsPlusNormal"/>
        <w:rPr>
          <w:rFonts w:ascii="Times New Roman" w:hAnsi="Times New Roman" w:cs="Times New Roman"/>
          <w:color w:val="FF0000"/>
          <w:sz w:val="24"/>
          <w:szCs w:val="24"/>
        </w:rPr>
      </w:pPr>
    </w:p>
    <w:tbl>
      <w:tblPr>
        <w:tblW w:w="4815"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
        <w:gridCol w:w="2796"/>
        <w:gridCol w:w="1115"/>
        <w:gridCol w:w="1133"/>
        <w:gridCol w:w="1276"/>
        <w:gridCol w:w="1276"/>
        <w:gridCol w:w="1418"/>
        <w:gridCol w:w="1136"/>
        <w:gridCol w:w="1273"/>
        <w:gridCol w:w="1279"/>
        <w:gridCol w:w="1995"/>
      </w:tblGrid>
      <w:tr w:rsidR="006A49ED" w:rsidRPr="006A49ED" w14:paraId="17674B33" w14:textId="77777777" w:rsidTr="00CB1CB9">
        <w:trPr>
          <w:trHeight w:val="708"/>
        </w:trPr>
        <w:tc>
          <w:tcPr>
            <w:tcW w:w="138" w:type="pct"/>
            <w:vMerge w:val="restart"/>
            <w:tcBorders>
              <w:top w:val="single" w:sz="4" w:space="0" w:color="auto"/>
              <w:left w:val="single" w:sz="4" w:space="0" w:color="auto"/>
              <w:bottom w:val="single" w:sz="4" w:space="0" w:color="auto"/>
              <w:right w:val="single" w:sz="4" w:space="0" w:color="auto"/>
            </w:tcBorders>
            <w:hideMark/>
          </w:tcPr>
          <w:p w14:paraId="1AA4B49D"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w:t>
            </w:r>
          </w:p>
          <w:p w14:paraId="3BB1BA2A"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п/п</w:t>
            </w:r>
          </w:p>
        </w:tc>
        <w:tc>
          <w:tcPr>
            <w:tcW w:w="925" w:type="pct"/>
            <w:vMerge w:val="restart"/>
            <w:tcBorders>
              <w:top w:val="single" w:sz="4" w:space="0" w:color="auto"/>
              <w:left w:val="single" w:sz="4" w:space="0" w:color="auto"/>
              <w:bottom w:val="single" w:sz="4" w:space="0" w:color="auto"/>
              <w:right w:val="single" w:sz="4" w:space="0" w:color="auto"/>
            </w:tcBorders>
            <w:hideMark/>
          </w:tcPr>
          <w:p w14:paraId="2C3FA08C" w14:textId="321CC5C4"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Наименование налогового расхода</w:t>
            </w:r>
          </w:p>
        </w:tc>
        <w:tc>
          <w:tcPr>
            <w:tcW w:w="744" w:type="pct"/>
            <w:gridSpan w:val="2"/>
            <w:tcBorders>
              <w:top w:val="single" w:sz="4" w:space="0" w:color="auto"/>
              <w:left w:val="single" w:sz="4" w:space="0" w:color="auto"/>
              <w:bottom w:val="single" w:sz="4" w:space="0" w:color="auto"/>
              <w:right w:val="single" w:sz="4" w:space="0" w:color="auto"/>
            </w:tcBorders>
            <w:hideMark/>
          </w:tcPr>
          <w:p w14:paraId="1FFED2AF" w14:textId="1AD4A21C"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2021</w:t>
            </w:r>
            <w:r w:rsidR="00DE2197">
              <w:rPr>
                <w:rFonts w:ascii="Times New Roman" w:hAnsi="Times New Roman" w:cs="Times New Roman"/>
                <w:color w:val="FF0000"/>
                <w:sz w:val="24"/>
                <w:szCs w:val="24"/>
              </w:rPr>
              <w:t xml:space="preserve"> год</w:t>
            </w:r>
          </w:p>
        </w:tc>
        <w:tc>
          <w:tcPr>
            <w:tcW w:w="844" w:type="pct"/>
            <w:gridSpan w:val="2"/>
            <w:tcBorders>
              <w:top w:val="single" w:sz="4" w:space="0" w:color="auto"/>
              <w:left w:val="single" w:sz="4" w:space="0" w:color="auto"/>
              <w:bottom w:val="single" w:sz="4" w:space="0" w:color="auto"/>
              <w:right w:val="single" w:sz="4" w:space="0" w:color="auto"/>
            </w:tcBorders>
            <w:hideMark/>
          </w:tcPr>
          <w:p w14:paraId="0DE5436B" w14:textId="73C8CC2E"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2022</w:t>
            </w:r>
            <w:r w:rsidR="00DE2197">
              <w:rPr>
                <w:rFonts w:ascii="Times New Roman" w:hAnsi="Times New Roman" w:cs="Times New Roman"/>
                <w:color w:val="FF0000"/>
                <w:sz w:val="24"/>
                <w:szCs w:val="24"/>
              </w:rPr>
              <w:t xml:space="preserve"> год</w:t>
            </w:r>
          </w:p>
        </w:tc>
        <w:tc>
          <w:tcPr>
            <w:tcW w:w="845" w:type="pct"/>
            <w:gridSpan w:val="2"/>
            <w:tcBorders>
              <w:top w:val="single" w:sz="4" w:space="0" w:color="auto"/>
              <w:left w:val="single" w:sz="4" w:space="0" w:color="auto"/>
              <w:bottom w:val="single" w:sz="4" w:space="0" w:color="auto"/>
              <w:right w:val="single" w:sz="4" w:space="0" w:color="auto"/>
            </w:tcBorders>
            <w:hideMark/>
          </w:tcPr>
          <w:p w14:paraId="2F580A0F" w14:textId="3B6F264A"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2023</w:t>
            </w:r>
            <w:r w:rsidR="00DE2197">
              <w:rPr>
                <w:rFonts w:ascii="Times New Roman" w:hAnsi="Times New Roman" w:cs="Times New Roman"/>
                <w:color w:val="FF0000"/>
                <w:sz w:val="24"/>
                <w:szCs w:val="24"/>
              </w:rPr>
              <w:t xml:space="preserve"> год</w:t>
            </w:r>
          </w:p>
        </w:tc>
        <w:tc>
          <w:tcPr>
            <w:tcW w:w="844" w:type="pct"/>
            <w:gridSpan w:val="2"/>
            <w:tcBorders>
              <w:top w:val="single" w:sz="4" w:space="0" w:color="auto"/>
              <w:left w:val="single" w:sz="4" w:space="0" w:color="auto"/>
              <w:bottom w:val="single" w:sz="4" w:space="0" w:color="auto"/>
              <w:right w:val="single" w:sz="4" w:space="0" w:color="auto"/>
            </w:tcBorders>
            <w:hideMark/>
          </w:tcPr>
          <w:p w14:paraId="5F869F0A"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Всего за период 2021-2023 годов</w:t>
            </w:r>
          </w:p>
        </w:tc>
        <w:tc>
          <w:tcPr>
            <w:tcW w:w="661" w:type="pct"/>
            <w:vMerge w:val="restart"/>
            <w:tcBorders>
              <w:top w:val="single" w:sz="4" w:space="0" w:color="auto"/>
              <w:left w:val="single" w:sz="4" w:space="0" w:color="auto"/>
              <w:right w:val="single" w:sz="4" w:space="0" w:color="auto"/>
            </w:tcBorders>
            <w:hideMark/>
          </w:tcPr>
          <w:p w14:paraId="4A90284F" w14:textId="14DBC4BA"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Цель муниципальной программы</w:t>
            </w:r>
          </w:p>
        </w:tc>
      </w:tr>
      <w:tr w:rsidR="006A49ED" w:rsidRPr="006A49ED" w14:paraId="08F92F53" w14:textId="77777777" w:rsidTr="00CB1CB9">
        <w:trPr>
          <w:trHeight w:val="785"/>
        </w:trPr>
        <w:tc>
          <w:tcPr>
            <w:tcW w:w="138" w:type="pct"/>
            <w:vMerge/>
            <w:tcBorders>
              <w:top w:val="single" w:sz="4" w:space="0" w:color="auto"/>
              <w:left w:val="single" w:sz="4" w:space="0" w:color="auto"/>
              <w:bottom w:val="single" w:sz="4" w:space="0" w:color="auto"/>
              <w:right w:val="single" w:sz="4" w:space="0" w:color="auto"/>
            </w:tcBorders>
            <w:vAlign w:val="center"/>
            <w:hideMark/>
          </w:tcPr>
          <w:p w14:paraId="70BC979A" w14:textId="77777777" w:rsidR="00CB1CB9" w:rsidRPr="006A49ED" w:rsidRDefault="00CB1CB9" w:rsidP="00DE2197">
            <w:pPr>
              <w:pStyle w:val="ConsPlusNormal"/>
              <w:jc w:val="center"/>
              <w:rPr>
                <w:rFonts w:ascii="Times New Roman" w:hAnsi="Times New Roman" w:cs="Times New Roman"/>
                <w:color w:val="FF0000"/>
                <w:sz w:val="24"/>
                <w:szCs w:val="24"/>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14:paraId="0E10D201" w14:textId="77777777" w:rsidR="00CB1CB9" w:rsidRPr="006A49ED" w:rsidRDefault="00CB1CB9" w:rsidP="00DE2197">
            <w:pPr>
              <w:pStyle w:val="ConsPlusNormal"/>
              <w:jc w:val="center"/>
              <w:rPr>
                <w:rFonts w:ascii="Times New Roman" w:hAnsi="Times New Roman" w:cs="Times New Roman"/>
                <w:color w:val="FF0000"/>
                <w:sz w:val="24"/>
                <w:szCs w:val="24"/>
              </w:rPr>
            </w:pPr>
          </w:p>
        </w:tc>
        <w:tc>
          <w:tcPr>
            <w:tcW w:w="369" w:type="pct"/>
            <w:tcBorders>
              <w:top w:val="single" w:sz="4" w:space="0" w:color="auto"/>
              <w:left w:val="single" w:sz="4" w:space="0" w:color="auto"/>
              <w:bottom w:val="single" w:sz="4" w:space="0" w:color="auto"/>
              <w:right w:val="single" w:sz="4" w:space="0" w:color="auto"/>
            </w:tcBorders>
            <w:hideMark/>
          </w:tcPr>
          <w:p w14:paraId="365528EF"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Количество плательщиков, тыс. чел.</w:t>
            </w:r>
          </w:p>
        </w:tc>
        <w:tc>
          <w:tcPr>
            <w:tcW w:w="375" w:type="pct"/>
            <w:tcBorders>
              <w:top w:val="single" w:sz="4" w:space="0" w:color="auto"/>
              <w:left w:val="single" w:sz="4" w:space="0" w:color="auto"/>
              <w:bottom w:val="single" w:sz="4" w:space="0" w:color="auto"/>
              <w:right w:val="single" w:sz="4" w:space="0" w:color="auto"/>
            </w:tcBorders>
            <w:hideMark/>
          </w:tcPr>
          <w:p w14:paraId="7C1037FB"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Финансовая оценка,</w:t>
            </w:r>
          </w:p>
          <w:p w14:paraId="15408C40"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тыс. руб.</w:t>
            </w:r>
          </w:p>
        </w:tc>
        <w:tc>
          <w:tcPr>
            <w:tcW w:w="422" w:type="pct"/>
            <w:tcBorders>
              <w:top w:val="single" w:sz="4" w:space="0" w:color="auto"/>
              <w:left w:val="single" w:sz="4" w:space="0" w:color="auto"/>
              <w:bottom w:val="single" w:sz="4" w:space="0" w:color="auto"/>
              <w:right w:val="single" w:sz="4" w:space="0" w:color="auto"/>
            </w:tcBorders>
            <w:hideMark/>
          </w:tcPr>
          <w:p w14:paraId="685134A9"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Количество плательщиков, тыс. чел.</w:t>
            </w:r>
          </w:p>
        </w:tc>
        <w:tc>
          <w:tcPr>
            <w:tcW w:w="422" w:type="pct"/>
            <w:tcBorders>
              <w:top w:val="single" w:sz="4" w:space="0" w:color="auto"/>
              <w:left w:val="single" w:sz="4" w:space="0" w:color="auto"/>
              <w:bottom w:val="single" w:sz="4" w:space="0" w:color="auto"/>
              <w:right w:val="single" w:sz="4" w:space="0" w:color="auto"/>
            </w:tcBorders>
            <w:hideMark/>
          </w:tcPr>
          <w:p w14:paraId="0E5E2731"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Финансовая оценка,</w:t>
            </w:r>
          </w:p>
          <w:p w14:paraId="4D123693"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тыс. руб.</w:t>
            </w:r>
          </w:p>
        </w:tc>
        <w:tc>
          <w:tcPr>
            <w:tcW w:w="469" w:type="pct"/>
            <w:tcBorders>
              <w:top w:val="single" w:sz="4" w:space="0" w:color="auto"/>
              <w:left w:val="single" w:sz="4" w:space="0" w:color="auto"/>
              <w:bottom w:val="single" w:sz="4" w:space="0" w:color="auto"/>
              <w:right w:val="single" w:sz="4" w:space="0" w:color="auto"/>
            </w:tcBorders>
            <w:hideMark/>
          </w:tcPr>
          <w:p w14:paraId="4EC492F2"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Количество плательщиков, тыс. чел.</w:t>
            </w:r>
          </w:p>
        </w:tc>
        <w:tc>
          <w:tcPr>
            <w:tcW w:w="376" w:type="pct"/>
            <w:tcBorders>
              <w:top w:val="single" w:sz="4" w:space="0" w:color="auto"/>
              <w:left w:val="single" w:sz="4" w:space="0" w:color="auto"/>
              <w:bottom w:val="single" w:sz="4" w:space="0" w:color="auto"/>
              <w:right w:val="single" w:sz="4" w:space="0" w:color="auto"/>
            </w:tcBorders>
            <w:hideMark/>
          </w:tcPr>
          <w:p w14:paraId="66463D2E"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Финансовая оценка,</w:t>
            </w:r>
          </w:p>
          <w:p w14:paraId="2FA603CD"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тыс. руб.</w:t>
            </w:r>
          </w:p>
        </w:tc>
        <w:tc>
          <w:tcPr>
            <w:tcW w:w="421" w:type="pct"/>
            <w:tcBorders>
              <w:top w:val="single" w:sz="4" w:space="0" w:color="auto"/>
              <w:left w:val="single" w:sz="4" w:space="0" w:color="auto"/>
              <w:bottom w:val="single" w:sz="4" w:space="0" w:color="auto"/>
              <w:right w:val="single" w:sz="4" w:space="0" w:color="auto"/>
            </w:tcBorders>
            <w:hideMark/>
          </w:tcPr>
          <w:p w14:paraId="0EEC8D24"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Количество плательщиков,</w:t>
            </w:r>
          </w:p>
          <w:p w14:paraId="23EF645D"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тыс. чел.</w:t>
            </w:r>
          </w:p>
        </w:tc>
        <w:tc>
          <w:tcPr>
            <w:tcW w:w="422" w:type="pct"/>
            <w:tcBorders>
              <w:top w:val="single" w:sz="4" w:space="0" w:color="auto"/>
              <w:left w:val="single" w:sz="4" w:space="0" w:color="auto"/>
              <w:bottom w:val="single" w:sz="4" w:space="0" w:color="auto"/>
              <w:right w:val="single" w:sz="4" w:space="0" w:color="auto"/>
            </w:tcBorders>
            <w:hideMark/>
          </w:tcPr>
          <w:p w14:paraId="31EA05CC"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Финансовая оценка,</w:t>
            </w:r>
          </w:p>
          <w:p w14:paraId="79ED3DEB"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тыс. руб.</w:t>
            </w:r>
          </w:p>
        </w:tc>
        <w:tc>
          <w:tcPr>
            <w:tcW w:w="661" w:type="pct"/>
            <w:vMerge/>
            <w:tcBorders>
              <w:left w:val="single" w:sz="4" w:space="0" w:color="auto"/>
              <w:bottom w:val="single" w:sz="4" w:space="0" w:color="auto"/>
              <w:right w:val="single" w:sz="4" w:space="0" w:color="auto"/>
            </w:tcBorders>
            <w:vAlign w:val="center"/>
            <w:hideMark/>
          </w:tcPr>
          <w:p w14:paraId="1D6D6645" w14:textId="77777777" w:rsidR="00CB1CB9" w:rsidRPr="006A49ED" w:rsidRDefault="00CB1CB9" w:rsidP="00DE2197">
            <w:pPr>
              <w:pStyle w:val="ConsPlusNormal"/>
              <w:jc w:val="center"/>
              <w:rPr>
                <w:rFonts w:ascii="Times New Roman" w:hAnsi="Times New Roman" w:cs="Times New Roman"/>
                <w:color w:val="FF0000"/>
                <w:sz w:val="24"/>
                <w:szCs w:val="24"/>
              </w:rPr>
            </w:pPr>
          </w:p>
        </w:tc>
      </w:tr>
      <w:tr w:rsidR="006A49ED" w:rsidRPr="006A49ED" w14:paraId="1BD12F85" w14:textId="77777777" w:rsidTr="00CB1CB9">
        <w:trPr>
          <w:trHeight w:val="167"/>
        </w:trPr>
        <w:tc>
          <w:tcPr>
            <w:tcW w:w="138" w:type="pct"/>
            <w:tcBorders>
              <w:top w:val="single" w:sz="4" w:space="0" w:color="auto"/>
              <w:left w:val="single" w:sz="4" w:space="0" w:color="auto"/>
              <w:bottom w:val="single" w:sz="4" w:space="0" w:color="auto"/>
              <w:right w:val="single" w:sz="4" w:space="0" w:color="auto"/>
            </w:tcBorders>
            <w:hideMark/>
          </w:tcPr>
          <w:p w14:paraId="5A9936DA"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1</w:t>
            </w:r>
          </w:p>
        </w:tc>
        <w:tc>
          <w:tcPr>
            <w:tcW w:w="925" w:type="pct"/>
            <w:tcBorders>
              <w:top w:val="single" w:sz="4" w:space="0" w:color="auto"/>
              <w:left w:val="single" w:sz="4" w:space="0" w:color="auto"/>
              <w:bottom w:val="single" w:sz="4" w:space="0" w:color="auto"/>
              <w:right w:val="single" w:sz="4" w:space="0" w:color="auto"/>
            </w:tcBorders>
            <w:hideMark/>
          </w:tcPr>
          <w:p w14:paraId="42DA2FC6"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2</w:t>
            </w:r>
          </w:p>
        </w:tc>
        <w:tc>
          <w:tcPr>
            <w:tcW w:w="369" w:type="pct"/>
            <w:tcBorders>
              <w:top w:val="single" w:sz="4" w:space="0" w:color="auto"/>
              <w:left w:val="single" w:sz="4" w:space="0" w:color="auto"/>
              <w:bottom w:val="single" w:sz="4" w:space="0" w:color="auto"/>
              <w:right w:val="single" w:sz="4" w:space="0" w:color="auto"/>
            </w:tcBorders>
            <w:hideMark/>
          </w:tcPr>
          <w:p w14:paraId="47678BF5"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3</w:t>
            </w:r>
          </w:p>
        </w:tc>
        <w:tc>
          <w:tcPr>
            <w:tcW w:w="375" w:type="pct"/>
            <w:tcBorders>
              <w:top w:val="single" w:sz="4" w:space="0" w:color="auto"/>
              <w:left w:val="single" w:sz="4" w:space="0" w:color="auto"/>
              <w:bottom w:val="single" w:sz="4" w:space="0" w:color="auto"/>
              <w:right w:val="single" w:sz="4" w:space="0" w:color="auto"/>
            </w:tcBorders>
            <w:hideMark/>
          </w:tcPr>
          <w:p w14:paraId="6A71055A"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4</w:t>
            </w:r>
          </w:p>
        </w:tc>
        <w:tc>
          <w:tcPr>
            <w:tcW w:w="422" w:type="pct"/>
            <w:tcBorders>
              <w:top w:val="single" w:sz="4" w:space="0" w:color="auto"/>
              <w:left w:val="single" w:sz="4" w:space="0" w:color="auto"/>
              <w:bottom w:val="single" w:sz="4" w:space="0" w:color="auto"/>
              <w:right w:val="single" w:sz="4" w:space="0" w:color="auto"/>
            </w:tcBorders>
            <w:hideMark/>
          </w:tcPr>
          <w:p w14:paraId="0CE73540"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5</w:t>
            </w:r>
          </w:p>
        </w:tc>
        <w:tc>
          <w:tcPr>
            <w:tcW w:w="422" w:type="pct"/>
            <w:tcBorders>
              <w:top w:val="single" w:sz="4" w:space="0" w:color="auto"/>
              <w:left w:val="single" w:sz="4" w:space="0" w:color="auto"/>
              <w:bottom w:val="single" w:sz="4" w:space="0" w:color="auto"/>
              <w:right w:val="single" w:sz="4" w:space="0" w:color="auto"/>
            </w:tcBorders>
            <w:hideMark/>
          </w:tcPr>
          <w:p w14:paraId="1CF28CC7"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7</w:t>
            </w:r>
          </w:p>
        </w:tc>
        <w:tc>
          <w:tcPr>
            <w:tcW w:w="469" w:type="pct"/>
            <w:tcBorders>
              <w:top w:val="single" w:sz="4" w:space="0" w:color="auto"/>
              <w:left w:val="single" w:sz="4" w:space="0" w:color="auto"/>
              <w:bottom w:val="single" w:sz="4" w:space="0" w:color="auto"/>
              <w:right w:val="single" w:sz="4" w:space="0" w:color="auto"/>
            </w:tcBorders>
            <w:hideMark/>
          </w:tcPr>
          <w:p w14:paraId="200F6E6F"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8</w:t>
            </w:r>
          </w:p>
        </w:tc>
        <w:tc>
          <w:tcPr>
            <w:tcW w:w="376" w:type="pct"/>
            <w:tcBorders>
              <w:top w:val="single" w:sz="4" w:space="0" w:color="auto"/>
              <w:left w:val="single" w:sz="4" w:space="0" w:color="auto"/>
              <w:bottom w:val="single" w:sz="4" w:space="0" w:color="auto"/>
              <w:right w:val="single" w:sz="4" w:space="0" w:color="auto"/>
            </w:tcBorders>
            <w:hideMark/>
          </w:tcPr>
          <w:p w14:paraId="0B0C5E63"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9</w:t>
            </w:r>
          </w:p>
        </w:tc>
        <w:tc>
          <w:tcPr>
            <w:tcW w:w="421" w:type="pct"/>
            <w:tcBorders>
              <w:top w:val="single" w:sz="4" w:space="0" w:color="auto"/>
              <w:left w:val="single" w:sz="4" w:space="0" w:color="auto"/>
              <w:bottom w:val="single" w:sz="4" w:space="0" w:color="auto"/>
              <w:right w:val="single" w:sz="4" w:space="0" w:color="auto"/>
            </w:tcBorders>
            <w:hideMark/>
          </w:tcPr>
          <w:p w14:paraId="748DA912"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12</w:t>
            </w:r>
          </w:p>
        </w:tc>
        <w:tc>
          <w:tcPr>
            <w:tcW w:w="422" w:type="pct"/>
            <w:tcBorders>
              <w:top w:val="single" w:sz="4" w:space="0" w:color="auto"/>
              <w:left w:val="single" w:sz="4" w:space="0" w:color="auto"/>
              <w:bottom w:val="single" w:sz="4" w:space="0" w:color="auto"/>
              <w:right w:val="single" w:sz="4" w:space="0" w:color="auto"/>
            </w:tcBorders>
            <w:hideMark/>
          </w:tcPr>
          <w:p w14:paraId="799BFEB6"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13</w:t>
            </w:r>
          </w:p>
        </w:tc>
        <w:tc>
          <w:tcPr>
            <w:tcW w:w="661" w:type="pct"/>
            <w:tcBorders>
              <w:top w:val="single" w:sz="4" w:space="0" w:color="auto"/>
              <w:left w:val="single" w:sz="4" w:space="0" w:color="auto"/>
              <w:bottom w:val="single" w:sz="4" w:space="0" w:color="auto"/>
              <w:right w:val="single" w:sz="4" w:space="0" w:color="auto"/>
            </w:tcBorders>
            <w:hideMark/>
          </w:tcPr>
          <w:p w14:paraId="708790F6"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14</w:t>
            </w:r>
          </w:p>
        </w:tc>
      </w:tr>
      <w:tr w:rsidR="006A49ED" w:rsidRPr="006A49ED" w14:paraId="343368BD" w14:textId="77777777" w:rsidTr="00CB1CB9">
        <w:trPr>
          <w:trHeight w:val="103"/>
        </w:trPr>
        <w:tc>
          <w:tcPr>
            <w:tcW w:w="138" w:type="pct"/>
            <w:tcBorders>
              <w:top w:val="single" w:sz="4" w:space="0" w:color="auto"/>
              <w:left w:val="single" w:sz="4" w:space="0" w:color="auto"/>
              <w:bottom w:val="single" w:sz="4" w:space="0" w:color="auto"/>
              <w:right w:val="single" w:sz="4" w:space="0" w:color="auto"/>
            </w:tcBorders>
          </w:tcPr>
          <w:p w14:paraId="4318C86C"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1</w:t>
            </w:r>
          </w:p>
        </w:tc>
        <w:tc>
          <w:tcPr>
            <w:tcW w:w="925" w:type="pct"/>
            <w:tcBorders>
              <w:top w:val="single" w:sz="4" w:space="0" w:color="auto"/>
              <w:left w:val="single" w:sz="4" w:space="0" w:color="auto"/>
              <w:bottom w:val="single" w:sz="4" w:space="0" w:color="auto"/>
              <w:right w:val="single" w:sz="4" w:space="0" w:color="auto"/>
            </w:tcBorders>
          </w:tcPr>
          <w:p w14:paraId="28CDBF89"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Пониженная ставка земельного налога в отношении земельных участков, занятых гаражными кооперативами и индивидуальными гаражами</w:t>
            </w:r>
          </w:p>
        </w:tc>
        <w:tc>
          <w:tcPr>
            <w:tcW w:w="369" w:type="pct"/>
            <w:tcBorders>
              <w:top w:val="single" w:sz="4" w:space="0" w:color="auto"/>
              <w:left w:val="single" w:sz="4" w:space="0" w:color="auto"/>
              <w:bottom w:val="single" w:sz="4" w:space="0" w:color="auto"/>
              <w:right w:val="single" w:sz="4" w:space="0" w:color="auto"/>
            </w:tcBorders>
          </w:tcPr>
          <w:p w14:paraId="7839BE9C" w14:textId="343D4944"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1</w:t>
            </w:r>
            <w:r w:rsidR="00522DF8" w:rsidRPr="006A49ED">
              <w:rPr>
                <w:rFonts w:ascii="Times New Roman" w:hAnsi="Times New Roman" w:cs="Times New Roman"/>
                <w:color w:val="FF0000"/>
                <w:sz w:val="24"/>
                <w:szCs w:val="24"/>
              </w:rPr>
              <w:t>.</w:t>
            </w:r>
            <w:r w:rsidRPr="006A49ED">
              <w:rPr>
                <w:rFonts w:ascii="Times New Roman" w:hAnsi="Times New Roman" w:cs="Times New Roman"/>
                <w:color w:val="FF0000"/>
                <w:sz w:val="24"/>
                <w:szCs w:val="24"/>
              </w:rPr>
              <w:t>1</w:t>
            </w:r>
          </w:p>
        </w:tc>
        <w:tc>
          <w:tcPr>
            <w:tcW w:w="375" w:type="pct"/>
            <w:tcBorders>
              <w:top w:val="single" w:sz="4" w:space="0" w:color="auto"/>
              <w:left w:val="single" w:sz="4" w:space="0" w:color="auto"/>
              <w:bottom w:val="single" w:sz="4" w:space="0" w:color="auto"/>
              <w:right w:val="single" w:sz="4" w:space="0" w:color="auto"/>
            </w:tcBorders>
          </w:tcPr>
          <w:p w14:paraId="5A5270B0" w14:textId="1910ACE2"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32 201</w:t>
            </w:r>
            <w:r w:rsidR="00522DF8" w:rsidRPr="006A49ED">
              <w:rPr>
                <w:rFonts w:ascii="Times New Roman" w:hAnsi="Times New Roman" w:cs="Times New Roman"/>
                <w:color w:val="FF0000"/>
                <w:sz w:val="24"/>
                <w:szCs w:val="24"/>
              </w:rPr>
              <w:t>.</w:t>
            </w:r>
            <w:r w:rsidRPr="006A49ED">
              <w:rPr>
                <w:rFonts w:ascii="Times New Roman" w:hAnsi="Times New Roman" w:cs="Times New Roman"/>
                <w:color w:val="FF0000"/>
                <w:sz w:val="24"/>
                <w:szCs w:val="24"/>
              </w:rPr>
              <w:t>2</w:t>
            </w:r>
          </w:p>
        </w:tc>
        <w:tc>
          <w:tcPr>
            <w:tcW w:w="422" w:type="pct"/>
            <w:tcBorders>
              <w:top w:val="single" w:sz="4" w:space="0" w:color="auto"/>
              <w:left w:val="single" w:sz="4" w:space="0" w:color="auto"/>
              <w:bottom w:val="single" w:sz="4" w:space="0" w:color="auto"/>
              <w:right w:val="single" w:sz="4" w:space="0" w:color="auto"/>
            </w:tcBorders>
          </w:tcPr>
          <w:p w14:paraId="27BA0042" w14:textId="3A276494"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1</w:t>
            </w:r>
            <w:r w:rsidR="00522DF8" w:rsidRPr="006A49ED">
              <w:rPr>
                <w:rFonts w:ascii="Times New Roman" w:hAnsi="Times New Roman" w:cs="Times New Roman"/>
                <w:color w:val="FF0000"/>
                <w:sz w:val="24"/>
                <w:szCs w:val="24"/>
              </w:rPr>
              <w:t>.</w:t>
            </w:r>
            <w:r w:rsidRPr="006A49ED">
              <w:rPr>
                <w:rFonts w:ascii="Times New Roman" w:hAnsi="Times New Roman" w:cs="Times New Roman"/>
                <w:color w:val="FF0000"/>
                <w:sz w:val="24"/>
                <w:szCs w:val="24"/>
              </w:rPr>
              <w:t>1</w:t>
            </w:r>
          </w:p>
        </w:tc>
        <w:tc>
          <w:tcPr>
            <w:tcW w:w="422" w:type="pct"/>
            <w:tcBorders>
              <w:top w:val="single" w:sz="4" w:space="0" w:color="auto"/>
              <w:left w:val="single" w:sz="4" w:space="0" w:color="auto"/>
              <w:bottom w:val="single" w:sz="4" w:space="0" w:color="auto"/>
              <w:right w:val="single" w:sz="4" w:space="0" w:color="auto"/>
            </w:tcBorders>
          </w:tcPr>
          <w:p w14:paraId="25A8A22B" w14:textId="0327C0CE"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24 200</w:t>
            </w:r>
            <w:r w:rsidR="00522DF8" w:rsidRPr="006A49ED">
              <w:rPr>
                <w:rFonts w:ascii="Times New Roman" w:hAnsi="Times New Roman" w:cs="Times New Roman"/>
                <w:color w:val="FF0000"/>
                <w:sz w:val="24"/>
                <w:szCs w:val="24"/>
              </w:rPr>
              <w:t>.</w:t>
            </w:r>
            <w:r w:rsidRPr="006A49ED">
              <w:rPr>
                <w:rFonts w:ascii="Times New Roman" w:hAnsi="Times New Roman" w:cs="Times New Roman"/>
                <w:color w:val="FF0000"/>
                <w:sz w:val="24"/>
                <w:szCs w:val="24"/>
              </w:rPr>
              <w:t>9</w:t>
            </w:r>
          </w:p>
        </w:tc>
        <w:tc>
          <w:tcPr>
            <w:tcW w:w="469" w:type="pct"/>
            <w:tcBorders>
              <w:top w:val="single" w:sz="4" w:space="0" w:color="auto"/>
              <w:left w:val="single" w:sz="4" w:space="0" w:color="auto"/>
              <w:bottom w:val="single" w:sz="4" w:space="0" w:color="auto"/>
              <w:right w:val="single" w:sz="4" w:space="0" w:color="auto"/>
            </w:tcBorders>
          </w:tcPr>
          <w:p w14:paraId="51621C51" w14:textId="03890482"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1</w:t>
            </w:r>
            <w:r w:rsidR="00522DF8" w:rsidRPr="006A49ED">
              <w:rPr>
                <w:rFonts w:ascii="Times New Roman" w:hAnsi="Times New Roman" w:cs="Times New Roman"/>
                <w:color w:val="FF0000"/>
                <w:sz w:val="24"/>
                <w:szCs w:val="24"/>
              </w:rPr>
              <w:t>.</w:t>
            </w:r>
            <w:r w:rsidRPr="006A49ED">
              <w:rPr>
                <w:rFonts w:ascii="Times New Roman" w:hAnsi="Times New Roman" w:cs="Times New Roman"/>
                <w:color w:val="FF0000"/>
                <w:sz w:val="24"/>
                <w:szCs w:val="24"/>
              </w:rPr>
              <w:t>1</w:t>
            </w:r>
          </w:p>
        </w:tc>
        <w:tc>
          <w:tcPr>
            <w:tcW w:w="376" w:type="pct"/>
            <w:tcBorders>
              <w:top w:val="single" w:sz="4" w:space="0" w:color="auto"/>
              <w:left w:val="single" w:sz="4" w:space="0" w:color="auto"/>
              <w:bottom w:val="single" w:sz="4" w:space="0" w:color="auto"/>
              <w:right w:val="single" w:sz="4" w:space="0" w:color="auto"/>
            </w:tcBorders>
          </w:tcPr>
          <w:p w14:paraId="3BE54151" w14:textId="294B4D02"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18 207</w:t>
            </w:r>
            <w:r w:rsidR="00522DF8" w:rsidRPr="006A49ED">
              <w:rPr>
                <w:rFonts w:ascii="Times New Roman" w:hAnsi="Times New Roman" w:cs="Times New Roman"/>
                <w:color w:val="FF0000"/>
                <w:sz w:val="24"/>
                <w:szCs w:val="24"/>
              </w:rPr>
              <w:t>.</w:t>
            </w:r>
            <w:r w:rsidRPr="006A49ED">
              <w:rPr>
                <w:rFonts w:ascii="Times New Roman" w:hAnsi="Times New Roman" w:cs="Times New Roman"/>
                <w:color w:val="FF0000"/>
                <w:sz w:val="24"/>
                <w:szCs w:val="24"/>
              </w:rPr>
              <w:t>2</w:t>
            </w:r>
          </w:p>
        </w:tc>
        <w:tc>
          <w:tcPr>
            <w:tcW w:w="421" w:type="pct"/>
            <w:tcBorders>
              <w:top w:val="single" w:sz="4" w:space="0" w:color="auto"/>
              <w:left w:val="single" w:sz="4" w:space="0" w:color="auto"/>
              <w:bottom w:val="single" w:sz="4" w:space="0" w:color="auto"/>
              <w:right w:val="single" w:sz="4" w:space="0" w:color="auto"/>
            </w:tcBorders>
          </w:tcPr>
          <w:p w14:paraId="65079DDC" w14:textId="59914ED4"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1</w:t>
            </w:r>
            <w:r w:rsidR="00522DF8" w:rsidRPr="006A49ED">
              <w:rPr>
                <w:rFonts w:ascii="Times New Roman" w:hAnsi="Times New Roman" w:cs="Times New Roman"/>
                <w:color w:val="FF0000"/>
                <w:sz w:val="24"/>
                <w:szCs w:val="24"/>
              </w:rPr>
              <w:t>.</w:t>
            </w:r>
            <w:r w:rsidRPr="006A49ED">
              <w:rPr>
                <w:rFonts w:ascii="Times New Roman" w:hAnsi="Times New Roman" w:cs="Times New Roman"/>
                <w:color w:val="FF0000"/>
                <w:sz w:val="24"/>
                <w:szCs w:val="24"/>
              </w:rPr>
              <w:t>1</w:t>
            </w:r>
          </w:p>
        </w:tc>
        <w:tc>
          <w:tcPr>
            <w:tcW w:w="422" w:type="pct"/>
            <w:tcBorders>
              <w:top w:val="single" w:sz="4" w:space="0" w:color="auto"/>
              <w:left w:val="single" w:sz="4" w:space="0" w:color="auto"/>
              <w:bottom w:val="single" w:sz="4" w:space="0" w:color="auto"/>
              <w:right w:val="single" w:sz="4" w:space="0" w:color="auto"/>
            </w:tcBorders>
          </w:tcPr>
          <w:p w14:paraId="703FEE2A" w14:textId="4E3A479D"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74</w:t>
            </w:r>
            <w:r w:rsidR="006A49ED" w:rsidRPr="006A49ED">
              <w:rPr>
                <w:rFonts w:ascii="Times New Roman" w:hAnsi="Times New Roman" w:cs="Times New Roman"/>
                <w:color w:val="FF0000"/>
                <w:sz w:val="24"/>
                <w:szCs w:val="24"/>
              </w:rPr>
              <w:t> </w:t>
            </w:r>
            <w:r w:rsidRPr="006A49ED">
              <w:rPr>
                <w:rFonts w:ascii="Times New Roman" w:hAnsi="Times New Roman" w:cs="Times New Roman"/>
                <w:color w:val="FF0000"/>
                <w:sz w:val="24"/>
                <w:szCs w:val="24"/>
              </w:rPr>
              <w:t>609</w:t>
            </w:r>
            <w:r w:rsidR="006A49ED" w:rsidRPr="006A49ED">
              <w:rPr>
                <w:rFonts w:ascii="Times New Roman" w:hAnsi="Times New Roman" w:cs="Times New Roman"/>
                <w:color w:val="FF0000"/>
                <w:sz w:val="24"/>
                <w:szCs w:val="24"/>
              </w:rPr>
              <w:t>.</w:t>
            </w:r>
            <w:r w:rsidRPr="006A49ED">
              <w:rPr>
                <w:rFonts w:ascii="Times New Roman" w:hAnsi="Times New Roman" w:cs="Times New Roman"/>
                <w:color w:val="FF0000"/>
                <w:sz w:val="24"/>
                <w:szCs w:val="24"/>
              </w:rPr>
              <w:t>3</w:t>
            </w:r>
          </w:p>
        </w:tc>
        <w:tc>
          <w:tcPr>
            <w:tcW w:w="661" w:type="pct"/>
            <w:tcBorders>
              <w:top w:val="single" w:sz="4" w:space="0" w:color="auto"/>
              <w:left w:val="single" w:sz="4" w:space="0" w:color="auto"/>
              <w:right w:val="single" w:sz="4" w:space="0" w:color="auto"/>
            </w:tcBorders>
          </w:tcPr>
          <w:p w14:paraId="5FA0BB04"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Активизация городского сообщества с целью участия в деятельности местного самоуправления, формирование положительного имиджа города, информационной открытости органов местного самоуправления</w:t>
            </w:r>
          </w:p>
        </w:tc>
      </w:tr>
      <w:tr w:rsidR="006A49ED" w:rsidRPr="006A49ED" w14:paraId="11A3BA7B" w14:textId="77777777" w:rsidTr="00CB1CB9">
        <w:trPr>
          <w:trHeight w:val="103"/>
        </w:trPr>
        <w:tc>
          <w:tcPr>
            <w:tcW w:w="1063" w:type="pct"/>
            <w:gridSpan w:val="2"/>
            <w:tcBorders>
              <w:top w:val="single" w:sz="4" w:space="0" w:color="auto"/>
              <w:left w:val="single" w:sz="4" w:space="0" w:color="auto"/>
              <w:bottom w:val="single" w:sz="4" w:space="0" w:color="auto"/>
              <w:right w:val="single" w:sz="4" w:space="0" w:color="auto"/>
            </w:tcBorders>
          </w:tcPr>
          <w:p w14:paraId="3345DDCC" w14:textId="77777777"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Итого по муниципальной программе</w:t>
            </w:r>
          </w:p>
        </w:tc>
        <w:tc>
          <w:tcPr>
            <w:tcW w:w="369" w:type="pct"/>
            <w:tcBorders>
              <w:top w:val="single" w:sz="4" w:space="0" w:color="auto"/>
              <w:left w:val="single" w:sz="4" w:space="0" w:color="auto"/>
              <w:bottom w:val="single" w:sz="4" w:space="0" w:color="auto"/>
              <w:right w:val="single" w:sz="4" w:space="0" w:color="auto"/>
            </w:tcBorders>
          </w:tcPr>
          <w:p w14:paraId="1A5AAB5C" w14:textId="66C4D002"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1</w:t>
            </w:r>
            <w:r w:rsidR="00522DF8" w:rsidRPr="006A49ED">
              <w:rPr>
                <w:rFonts w:ascii="Times New Roman" w:hAnsi="Times New Roman" w:cs="Times New Roman"/>
                <w:color w:val="FF0000"/>
                <w:sz w:val="24"/>
                <w:szCs w:val="24"/>
              </w:rPr>
              <w:t>.</w:t>
            </w:r>
            <w:r w:rsidRPr="006A49ED">
              <w:rPr>
                <w:rFonts w:ascii="Times New Roman" w:hAnsi="Times New Roman" w:cs="Times New Roman"/>
                <w:color w:val="FF0000"/>
                <w:sz w:val="24"/>
                <w:szCs w:val="24"/>
              </w:rPr>
              <w:t>1</w:t>
            </w:r>
          </w:p>
        </w:tc>
        <w:tc>
          <w:tcPr>
            <w:tcW w:w="375" w:type="pct"/>
            <w:tcBorders>
              <w:top w:val="single" w:sz="4" w:space="0" w:color="auto"/>
              <w:left w:val="single" w:sz="4" w:space="0" w:color="auto"/>
              <w:bottom w:val="single" w:sz="4" w:space="0" w:color="auto"/>
              <w:right w:val="single" w:sz="4" w:space="0" w:color="auto"/>
            </w:tcBorders>
          </w:tcPr>
          <w:p w14:paraId="236CB081" w14:textId="1EE3F414"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32 201.2</w:t>
            </w:r>
          </w:p>
        </w:tc>
        <w:tc>
          <w:tcPr>
            <w:tcW w:w="422" w:type="pct"/>
            <w:tcBorders>
              <w:top w:val="single" w:sz="4" w:space="0" w:color="auto"/>
              <w:left w:val="single" w:sz="4" w:space="0" w:color="auto"/>
              <w:bottom w:val="single" w:sz="4" w:space="0" w:color="auto"/>
              <w:right w:val="single" w:sz="4" w:space="0" w:color="auto"/>
            </w:tcBorders>
          </w:tcPr>
          <w:p w14:paraId="1BBC14AA" w14:textId="68B9623E"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1</w:t>
            </w:r>
            <w:r w:rsidR="00522DF8" w:rsidRPr="006A49ED">
              <w:rPr>
                <w:rFonts w:ascii="Times New Roman" w:hAnsi="Times New Roman" w:cs="Times New Roman"/>
                <w:color w:val="FF0000"/>
                <w:sz w:val="24"/>
                <w:szCs w:val="24"/>
              </w:rPr>
              <w:t>.</w:t>
            </w:r>
            <w:r w:rsidRPr="006A49ED">
              <w:rPr>
                <w:rFonts w:ascii="Times New Roman" w:hAnsi="Times New Roman" w:cs="Times New Roman"/>
                <w:color w:val="FF0000"/>
                <w:sz w:val="24"/>
                <w:szCs w:val="24"/>
              </w:rPr>
              <w:t>1</w:t>
            </w:r>
          </w:p>
        </w:tc>
        <w:tc>
          <w:tcPr>
            <w:tcW w:w="422" w:type="pct"/>
            <w:tcBorders>
              <w:top w:val="single" w:sz="4" w:space="0" w:color="auto"/>
              <w:left w:val="single" w:sz="4" w:space="0" w:color="auto"/>
              <w:bottom w:val="single" w:sz="4" w:space="0" w:color="auto"/>
              <w:right w:val="single" w:sz="4" w:space="0" w:color="auto"/>
            </w:tcBorders>
          </w:tcPr>
          <w:p w14:paraId="19718265" w14:textId="71ECB5DE"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24 200</w:t>
            </w:r>
            <w:r w:rsidR="00522DF8" w:rsidRPr="006A49ED">
              <w:rPr>
                <w:rFonts w:ascii="Times New Roman" w:hAnsi="Times New Roman" w:cs="Times New Roman"/>
                <w:color w:val="FF0000"/>
                <w:sz w:val="24"/>
                <w:szCs w:val="24"/>
              </w:rPr>
              <w:t>.</w:t>
            </w:r>
            <w:r w:rsidRPr="006A49ED">
              <w:rPr>
                <w:rFonts w:ascii="Times New Roman" w:hAnsi="Times New Roman" w:cs="Times New Roman"/>
                <w:color w:val="FF0000"/>
                <w:sz w:val="24"/>
                <w:szCs w:val="24"/>
              </w:rPr>
              <w:t>9</w:t>
            </w:r>
          </w:p>
        </w:tc>
        <w:tc>
          <w:tcPr>
            <w:tcW w:w="469" w:type="pct"/>
            <w:tcBorders>
              <w:top w:val="single" w:sz="4" w:space="0" w:color="auto"/>
              <w:left w:val="single" w:sz="4" w:space="0" w:color="auto"/>
              <w:bottom w:val="single" w:sz="4" w:space="0" w:color="auto"/>
              <w:right w:val="single" w:sz="4" w:space="0" w:color="auto"/>
            </w:tcBorders>
          </w:tcPr>
          <w:p w14:paraId="32A41EDB" w14:textId="14FD3712"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1</w:t>
            </w:r>
            <w:r w:rsidR="00522DF8" w:rsidRPr="006A49ED">
              <w:rPr>
                <w:rFonts w:ascii="Times New Roman" w:hAnsi="Times New Roman" w:cs="Times New Roman"/>
                <w:color w:val="FF0000"/>
                <w:sz w:val="24"/>
                <w:szCs w:val="24"/>
              </w:rPr>
              <w:t>.</w:t>
            </w:r>
            <w:r w:rsidRPr="006A49ED">
              <w:rPr>
                <w:rFonts w:ascii="Times New Roman" w:hAnsi="Times New Roman" w:cs="Times New Roman"/>
                <w:color w:val="FF0000"/>
                <w:sz w:val="24"/>
                <w:szCs w:val="24"/>
              </w:rPr>
              <w:t>1</w:t>
            </w:r>
          </w:p>
        </w:tc>
        <w:tc>
          <w:tcPr>
            <w:tcW w:w="376" w:type="pct"/>
            <w:tcBorders>
              <w:top w:val="single" w:sz="4" w:space="0" w:color="auto"/>
              <w:left w:val="single" w:sz="4" w:space="0" w:color="auto"/>
              <w:bottom w:val="single" w:sz="4" w:space="0" w:color="auto"/>
              <w:right w:val="single" w:sz="4" w:space="0" w:color="auto"/>
            </w:tcBorders>
          </w:tcPr>
          <w:p w14:paraId="5D4079F2" w14:textId="301A7245"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18 207</w:t>
            </w:r>
            <w:r w:rsidR="00522DF8" w:rsidRPr="006A49ED">
              <w:rPr>
                <w:rFonts w:ascii="Times New Roman" w:hAnsi="Times New Roman" w:cs="Times New Roman"/>
                <w:color w:val="FF0000"/>
                <w:sz w:val="24"/>
                <w:szCs w:val="24"/>
              </w:rPr>
              <w:t>.</w:t>
            </w:r>
            <w:r w:rsidRPr="006A49ED">
              <w:rPr>
                <w:rFonts w:ascii="Times New Roman" w:hAnsi="Times New Roman" w:cs="Times New Roman"/>
                <w:color w:val="FF0000"/>
                <w:sz w:val="24"/>
                <w:szCs w:val="24"/>
              </w:rPr>
              <w:t>2</w:t>
            </w:r>
          </w:p>
        </w:tc>
        <w:tc>
          <w:tcPr>
            <w:tcW w:w="421" w:type="pct"/>
            <w:tcBorders>
              <w:top w:val="single" w:sz="4" w:space="0" w:color="auto"/>
              <w:left w:val="single" w:sz="4" w:space="0" w:color="auto"/>
              <w:bottom w:val="single" w:sz="4" w:space="0" w:color="auto"/>
              <w:right w:val="single" w:sz="4" w:space="0" w:color="auto"/>
            </w:tcBorders>
          </w:tcPr>
          <w:p w14:paraId="0D931035" w14:textId="3BB532F2"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1</w:t>
            </w:r>
            <w:r w:rsidR="00522DF8" w:rsidRPr="006A49ED">
              <w:rPr>
                <w:rFonts w:ascii="Times New Roman" w:hAnsi="Times New Roman" w:cs="Times New Roman"/>
                <w:color w:val="FF0000"/>
                <w:sz w:val="24"/>
                <w:szCs w:val="24"/>
              </w:rPr>
              <w:t>.</w:t>
            </w:r>
            <w:r w:rsidRPr="006A49ED">
              <w:rPr>
                <w:rFonts w:ascii="Times New Roman" w:hAnsi="Times New Roman" w:cs="Times New Roman"/>
                <w:color w:val="FF0000"/>
                <w:sz w:val="24"/>
                <w:szCs w:val="24"/>
              </w:rPr>
              <w:t>1</w:t>
            </w:r>
          </w:p>
        </w:tc>
        <w:tc>
          <w:tcPr>
            <w:tcW w:w="422" w:type="pct"/>
            <w:tcBorders>
              <w:top w:val="single" w:sz="4" w:space="0" w:color="auto"/>
              <w:left w:val="single" w:sz="4" w:space="0" w:color="auto"/>
              <w:bottom w:val="single" w:sz="4" w:space="0" w:color="auto"/>
              <w:right w:val="single" w:sz="4" w:space="0" w:color="auto"/>
            </w:tcBorders>
          </w:tcPr>
          <w:p w14:paraId="5DE18C2E" w14:textId="3C2CEC5C" w:rsidR="00CB1CB9" w:rsidRPr="006A49ED" w:rsidRDefault="00CB1CB9" w:rsidP="00DE2197">
            <w:pPr>
              <w:pStyle w:val="ConsPlusNormal"/>
              <w:jc w:val="center"/>
              <w:rPr>
                <w:rFonts w:ascii="Times New Roman" w:hAnsi="Times New Roman" w:cs="Times New Roman"/>
                <w:color w:val="FF0000"/>
                <w:sz w:val="24"/>
                <w:szCs w:val="24"/>
              </w:rPr>
            </w:pPr>
            <w:r w:rsidRPr="006A49ED">
              <w:rPr>
                <w:rFonts w:ascii="Times New Roman" w:hAnsi="Times New Roman" w:cs="Times New Roman"/>
                <w:color w:val="FF0000"/>
                <w:sz w:val="24"/>
                <w:szCs w:val="24"/>
              </w:rPr>
              <w:t>74 609</w:t>
            </w:r>
            <w:r w:rsidR="00522DF8" w:rsidRPr="006A49ED">
              <w:rPr>
                <w:rFonts w:ascii="Times New Roman" w:hAnsi="Times New Roman" w:cs="Times New Roman"/>
                <w:color w:val="FF0000"/>
                <w:sz w:val="24"/>
                <w:szCs w:val="24"/>
              </w:rPr>
              <w:t>.</w:t>
            </w:r>
            <w:r w:rsidRPr="006A49ED">
              <w:rPr>
                <w:rFonts w:ascii="Times New Roman" w:hAnsi="Times New Roman" w:cs="Times New Roman"/>
                <w:color w:val="FF0000"/>
                <w:sz w:val="24"/>
                <w:szCs w:val="24"/>
              </w:rPr>
              <w:t>3</w:t>
            </w:r>
          </w:p>
        </w:tc>
        <w:tc>
          <w:tcPr>
            <w:tcW w:w="661" w:type="pct"/>
            <w:tcBorders>
              <w:top w:val="single" w:sz="4" w:space="0" w:color="auto"/>
              <w:left w:val="single" w:sz="4" w:space="0" w:color="auto"/>
              <w:bottom w:val="single" w:sz="4" w:space="0" w:color="auto"/>
              <w:right w:val="single" w:sz="4" w:space="0" w:color="auto"/>
            </w:tcBorders>
          </w:tcPr>
          <w:p w14:paraId="30CBB321" w14:textId="77777777" w:rsidR="00CB1CB9" w:rsidRPr="006A49ED" w:rsidRDefault="00CB1CB9" w:rsidP="00DE2197">
            <w:pPr>
              <w:pStyle w:val="ConsPlusNormal"/>
              <w:jc w:val="center"/>
              <w:rPr>
                <w:rFonts w:ascii="Times New Roman" w:hAnsi="Times New Roman" w:cs="Times New Roman"/>
                <w:color w:val="FF0000"/>
                <w:sz w:val="24"/>
                <w:szCs w:val="24"/>
              </w:rPr>
            </w:pPr>
          </w:p>
        </w:tc>
      </w:tr>
    </w:tbl>
    <w:p w14:paraId="5135AAB8" w14:textId="77777777" w:rsidR="00CB1CB9" w:rsidRPr="00CB1CB9" w:rsidRDefault="00CB1CB9" w:rsidP="00CB1CB9">
      <w:pPr>
        <w:pStyle w:val="ConsPlusNormal"/>
        <w:rPr>
          <w:rFonts w:ascii="Times New Roman" w:hAnsi="Times New Roman" w:cs="Times New Roman"/>
          <w:sz w:val="24"/>
          <w:szCs w:val="24"/>
        </w:rPr>
      </w:pPr>
    </w:p>
    <w:p w14:paraId="12E32ADD" w14:textId="77777777" w:rsidR="00CB1CB9" w:rsidRPr="00CB1CB9" w:rsidRDefault="00CB1CB9" w:rsidP="00CB1CB9">
      <w:pPr>
        <w:pStyle w:val="ConsPlusNormal"/>
        <w:rPr>
          <w:rFonts w:ascii="Times New Roman" w:hAnsi="Times New Roman" w:cs="Times New Roman"/>
          <w:sz w:val="24"/>
          <w:szCs w:val="24"/>
        </w:rPr>
      </w:pPr>
    </w:p>
    <w:p w14:paraId="72419AF7" w14:textId="77777777" w:rsidR="00C60E4B" w:rsidRPr="00206F1E" w:rsidRDefault="00C60E4B" w:rsidP="00C60E4B">
      <w:pPr>
        <w:rPr>
          <w:rFonts w:ascii="Times New Roman" w:hAnsi="Times New Roman" w:cs="Times New Roman"/>
        </w:rPr>
        <w:sectPr w:rsidR="00C60E4B" w:rsidRPr="00206F1E" w:rsidSect="0040282A">
          <w:headerReference w:type="default" r:id="rId33"/>
          <w:pgSz w:w="16838" w:h="11905" w:orient="landscape"/>
          <w:pgMar w:top="1985" w:right="567" w:bottom="397" w:left="567" w:header="454" w:footer="0" w:gutter="0"/>
          <w:pgNumType w:start="1"/>
          <w:cols w:space="720"/>
          <w:titlePg/>
          <w:docGrid w:linePitch="299"/>
        </w:sectPr>
      </w:pPr>
    </w:p>
    <w:p w14:paraId="59E2E380" w14:textId="77777777" w:rsidR="00C60E4B" w:rsidRPr="00206F1E" w:rsidRDefault="00C60E4B" w:rsidP="00C60E4B">
      <w:pPr>
        <w:pStyle w:val="ConsPlusNormal"/>
        <w:ind w:firstLine="5954"/>
        <w:rPr>
          <w:rFonts w:ascii="Times New Roman" w:hAnsi="Times New Roman" w:cs="Times New Roman"/>
          <w:sz w:val="26"/>
          <w:szCs w:val="26"/>
        </w:rPr>
      </w:pPr>
      <w:r w:rsidRPr="00206F1E">
        <w:rPr>
          <w:rFonts w:ascii="Times New Roman" w:hAnsi="Times New Roman" w:cs="Times New Roman"/>
          <w:sz w:val="26"/>
          <w:szCs w:val="26"/>
        </w:rPr>
        <w:lastRenderedPageBreak/>
        <w:t>Приложение 2</w:t>
      </w:r>
    </w:p>
    <w:p w14:paraId="703E8362" w14:textId="77777777" w:rsidR="00C60E4B" w:rsidRPr="00206F1E" w:rsidRDefault="00C60E4B" w:rsidP="00C60E4B">
      <w:pPr>
        <w:pStyle w:val="ConsPlusNormal"/>
        <w:ind w:firstLine="5954"/>
        <w:rPr>
          <w:rFonts w:ascii="Times New Roman" w:hAnsi="Times New Roman" w:cs="Times New Roman"/>
          <w:sz w:val="26"/>
          <w:szCs w:val="26"/>
        </w:rPr>
      </w:pPr>
      <w:r w:rsidRPr="00206F1E">
        <w:rPr>
          <w:rFonts w:ascii="Times New Roman" w:hAnsi="Times New Roman" w:cs="Times New Roman"/>
          <w:sz w:val="26"/>
          <w:szCs w:val="26"/>
        </w:rPr>
        <w:t>к муниципальной программе</w:t>
      </w:r>
    </w:p>
    <w:p w14:paraId="2943374C" w14:textId="77777777" w:rsidR="00C60E4B" w:rsidRPr="00206F1E" w:rsidRDefault="00C60E4B" w:rsidP="00C60E4B">
      <w:pPr>
        <w:pStyle w:val="ConsPlusNormal"/>
        <w:jc w:val="both"/>
        <w:rPr>
          <w:rFonts w:ascii="Times New Roman" w:hAnsi="Times New Roman" w:cs="Times New Roman"/>
          <w:sz w:val="26"/>
          <w:szCs w:val="26"/>
        </w:rPr>
      </w:pPr>
    </w:p>
    <w:p w14:paraId="12AD1948" w14:textId="77777777" w:rsidR="00C60E4B" w:rsidRPr="00206F1E" w:rsidRDefault="00C60E4B" w:rsidP="00C60E4B">
      <w:pPr>
        <w:pStyle w:val="ConsPlusTitle"/>
        <w:jc w:val="center"/>
        <w:rPr>
          <w:rFonts w:ascii="Times New Roman" w:hAnsi="Times New Roman" w:cs="Times New Roman"/>
          <w:b w:val="0"/>
          <w:sz w:val="26"/>
          <w:szCs w:val="26"/>
        </w:rPr>
      </w:pPr>
      <w:bookmarkStart w:id="11" w:name="P2049"/>
      <w:bookmarkEnd w:id="11"/>
      <w:r w:rsidRPr="00206F1E">
        <w:rPr>
          <w:rFonts w:ascii="Times New Roman" w:hAnsi="Times New Roman" w:cs="Times New Roman"/>
          <w:b w:val="0"/>
          <w:sz w:val="26"/>
          <w:szCs w:val="26"/>
        </w:rPr>
        <w:t>ПОЛОЖЕНИЕ</w:t>
      </w:r>
    </w:p>
    <w:p w14:paraId="15AF9B40" w14:textId="77777777" w:rsidR="00C60E4B" w:rsidRPr="00206F1E" w:rsidRDefault="00C60E4B" w:rsidP="00C60E4B">
      <w:pPr>
        <w:pStyle w:val="ConsPlusTitle"/>
        <w:jc w:val="center"/>
        <w:rPr>
          <w:rFonts w:ascii="Times New Roman" w:hAnsi="Times New Roman" w:cs="Times New Roman"/>
          <w:b w:val="0"/>
          <w:sz w:val="26"/>
          <w:szCs w:val="26"/>
        </w:rPr>
      </w:pPr>
      <w:r w:rsidRPr="00206F1E">
        <w:rPr>
          <w:rFonts w:ascii="Times New Roman" w:hAnsi="Times New Roman" w:cs="Times New Roman"/>
          <w:b w:val="0"/>
          <w:sz w:val="26"/>
          <w:szCs w:val="26"/>
        </w:rPr>
        <w:t>О СТАНДАРТЕ КАЧЕСТВА ПРЕЗЕНТАЦИОННЫХ ПАКЕТОВ</w:t>
      </w:r>
    </w:p>
    <w:p w14:paraId="0CE3B3A8" w14:textId="77777777" w:rsidR="00C60E4B" w:rsidRPr="00206F1E" w:rsidRDefault="00C60E4B" w:rsidP="00C60E4B">
      <w:pPr>
        <w:pStyle w:val="ConsPlusNormal"/>
        <w:jc w:val="both"/>
        <w:rPr>
          <w:rFonts w:ascii="Times New Roman" w:hAnsi="Times New Roman" w:cs="Times New Roman"/>
          <w:sz w:val="26"/>
          <w:szCs w:val="26"/>
        </w:rPr>
      </w:pPr>
    </w:p>
    <w:p w14:paraId="166FD980"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Настоящее Положение разработано в соответствии с приоритетами в имиджевой политике по формированию благоприятного образа города. Данное положение не распространяется на промо- и сувенирную продукцию, распространяемую в массовом количестве среди населения и представляющую собой продукт массового производства.</w:t>
      </w:r>
    </w:p>
    <w:p w14:paraId="5BF7B015" w14:textId="77777777" w:rsidR="00C60E4B" w:rsidRPr="00206F1E" w:rsidRDefault="00C60E4B" w:rsidP="00C60E4B">
      <w:pPr>
        <w:pStyle w:val="ConsPlusNormal"/>
        <w:jc w:val="both"/>
        <w:rPr>
          <w:rFonts w:ascii="Times New Roman" w:hAnsi="Times New Roman" w:cs="Times New Roman"/>
          <w:sz w:val="26"/>
          <w:szCs w:val="26"/>
        </w:rPr>
      </w:pPr>
    </w:p>
    <w:p w14:paraId="482AF264" w14:textId="77777777" w:rsidR="00C60E4B" w:rsidRPr="00206F1E" w:rsidRDefault="00C60E4B" w:rsidP="00C60E4B">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Глава 1. ОБЩИЕ ПОЛОЖЕНИЯ</w:t>
      </w:r>
    </w:p>
    <w:p w14:paraId="32A1BB39" w14:textId="77777777" w:rsidR="00C60E4B" w:rsidRPr="00206F1E" w:rsidRDefault="00C60E4B" w:rsidP="00C60E4B">
      <w:pPr>
        <w:pStyle w:val="ConsPlusNormal"/>
        <w:jc w:val="both"/>
        <w:rPr>
          <w:rFonts w:ascii="Times New Roman" w:hAnsi="Times New Roman" w:cs="Times New Roman"/>
          <w:sz w:val="26"/>
          <w:szCs w:val="26"/>
        </w:rPr>
      </w:pPr>
    </w:p>
    <w:p w14:paraId="01984BD5"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1.1. Презентационные пакеты - это подарочная сувенирная продукция, вручаемая гостям города, VIP-персонам города, представителям предприятий, лицам (в том числе юридическим), проявившим исключительные заслуги.</w:t>
      </w:r>
    </w:p>
    <w:p w14:paraId="4AA1E0D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1.2. Цели формирования презентационных пакетов: продвижение Череповца, создание благоприятного образа города силами самого подарка.</w:t>
      </w:r>
    </w:p>
    <w:p w14:paraId="3F3BE70F" w14:textId="77777777" w:rsidR="00C60E4B" w:rsidRPr="00206F1E" w:rsidRDefault="00C60E4B" w:rsidP="00C60E4B">
      <w:pPr>
        <w:pStyle w:val="ConsPlusNormal"/>
        <w:jc w:val="both"/>
        <w:rPr>
          <w:rFonts w:ascii="Times New Roman" w:hAnsi="Times New Roman" w:cs="Times New Roman"/>
          <w:sz w:val="26"/>
          <w:szCs w:val="26"/>
        </w:rPr>
      </w:pPr>
    </w:p>
    <w:p w14:paraId="781C03E9" w14:textId="77777777" w:rsidR="00C60E4B" w:rsidRPr="00206F1E" w:rsidRDefault="00C60E4B" w:rsidP="00C60E4B">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Глава 2. СПОСОБЫ СОЗДАНИЯ БЛАГОПРИЯТНОГО ОБРАЗА ГОРОДА</w:t>
      </w:r>
    </w:p>
    <w:p w14:paraId="65CEFD33" w14:textId="77777777" w:rsidR="00C60E4B" w:rsidRPr="00206F1E" w:rsidRDefault="00C60E4B" w:rsidP="00C60E4B">
      <w:pPr>
        <w:pStyle w:val="ConsPlusNormal"/>
        <w:jc w:val="both"/>
        <w:rPr>
          <w:rFonts w:ascii="Times New Roman" w:hAnsi="Times New Roman" w:cs="Times New Roman"/>
          <w:sz w:val="26"/>
          <w:szCs w:val="26"/>
        </w:rPr>
      </w:pPr>
    </w:p>
    <w:p w14:paraId="50D47B99" w14:textId="77777777" w:rsidR="00C60E4B" w:rsidRPr="00206F1E" w:rsidRDefault="00C60E4B" w:rsidP="00C60E4B">
      <w:pPr>
        <w:spacing w:line="240" w:lineRule="auto"/>
        <w:ind w:firstLine="708"/>
        <w:jc w:val="both"/>
        <w:rPr>
          <w:rFonts w:ascii="Times New Roman" w:hAnsi="Times New Roman" w:cs="Times New Roman"/>
        </w:rPr>
      </w:pPr>
      <w:r w:rsidRPr="00206F1E">
        <w:rPr>
          <w:rFonts w:ascii="Times New Roman" w:hAnsi="Times New Roman" w:cs="Times New Roman"/>
          <w:sz w:val="26"/>
          <w:szCs w:val="26"/>
        </w:rPr>
        <w:t xml:space="preserve">Информирование о городе и создание его благоприятного образа выражается в изготовлении сувениров высокого качества. Подарки могут быть изготовлены как силами местных производителей, так и иных предприятий, достигших высокого уровня продукции. Основным назначением презентационного пакета является продвижение достопримечательностей и символики города, знаменитых личностей города, рассказ о Череповце. </w:t>
      </w:r>
    </w:p>
    <w:p w14:paraId="02966FE8" w14:textId="77777777" w:rsidR="00C60E4B" w:rsidRPr="00206F1E" w:rsidRDefault="00C60E4B" w:rsidP="00C60E4B">
      <w:pPr>
        <w:pStyle w:val="ConsPlusNormal"/>
        <w:jc w:val="both"/>
        <w:rPr>
          <w:rFonts w:ascii="Times New Roman" w:hAnsi="Times New Roman" w:cs="Times New Roman"/>
          <w:sz w:val="26"/>
          <w:szCs w:val="26"/>
        </w:rPr>
      </w:pPr>
    </w:p>
    <w:p w14:paraId="604FCA28" w14:textId="77777777" w:rsidR="00C60E4B" w:rsidRPr="00206F1E" w:rsidRDefault="00C60E4B" w:rsidP="00C60E4B">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Глава 3. ИНФОРМАЦИОННОЕ СОПРОВОЖДЕНИЕ ПОДАРКА</w:t>
      </w:r>
    </w:p>
    <w:p w14:paraId="700B472F" w14:textId="77777777" w:rsidR="00C60E4B" w:rsidRPr="00206F1E" w:rsidRDefault="00C60E4B" w:rsidP="00C60E4B">
      <w:pPr>
        <w:pStyle w:val="ConsPlusNormal"/>
        <w:jc w:val="both"/>
        <w:rPr>
          <w:rFonts w:ascii="Times New Roman" w:hAnsi="Times New Roman" w:cs="Times New Roman"/>
          <w:sz w:val="26"/>
          <w:szCs w:val="26"/>
        </w:rPr>
      </w:pPr>
    </w:p>
    <w:p w14:paraId="7BB6C112"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3.1.Подарок должен включать в себя рассказ о городе, выраженный в виде соответствующей позиции (книга, буклет, листовка).</w:t>
      </w:r>
    </w:p>
    <w:p w14:paraId="2D19B811"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3.2. При необходимости информационное сопровождение должно быть переведено на английский язык.</w:t>
      </w:r>
    </w:p>
    <w:p w14:paraId="4EB726A3" w14:textId="77777777" w:rsidR="00C60E4B" w:rsidRPr="00206F1E" w:rsidRDefault="00C60E4B" w:rsidP="00C60E4B">
      <w:pPr>
        <w:pStyle w:val="ConsPlusNormal"/>
        <w:jc w:val="both"/>
        <w:rPr>
          <w:rFonts w:ascii="Times New Roman" w:hAnsi="Times New Roman" w:cs="Times New Roman"/>
          <w:sz w:val="26"/>
          <w:szCs w:val="26"/>
        </w:rPr>
      </w:pPr>
    </w:p>
    <w:p w14:paraId="63521979" w14:textId="77777777" w:rsidR="00C60E4B" w:rsidRPr="00206F1E" w:rsidRDefault="00C60E4B" w:rsidP="00C60E4B">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t>Глава 4. УПАКОВКА ПОДАРКА</w:t>
      </w:r>
    </w:p>
    <w:p w14:paraId="5FA82420" w14:textId="77777777" w:rsidR="00C60E4B" w:rsidRPr="00206F1E" w:rsidRDefault="00C60E4B" w:rsidP="00C60E4B">
      <w:pPr>
        <w:pStyle w:val="ConsPlusNormal"/>
        <w:jc w:val="both"/>
        <w:rPr>
          <w:rFonts w:ascii="Times New Roman" w:hAnsi="Times New Roman" w:cs="Times New Roman"/>
          <w:sz w:val="26"/>
          <w:szCs w:val="26"/>
        </w:rPr>
      </w:pPr>
    </w:p>
    <w:p w14:paraId="507ED26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4.1. Упаковка подарка служит целям сохранности изделия и создания благоприятного облика подарка, а также соответствовать общим имиджевым составляющим образа города (динамичность, современность).</w:t>
      </w:r>
    </w:p>
    <w:p w14:paraId="2C5B10D7"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4.2. Упаковка хрупких изделий должна состоять из твердой коробки, сам подарок должен быть закреплен внутри тканой подложкой, держателями и т.п.</w:t>
      </w:r>
    </w:p>
    <w:p w14:paraId="3CA1C3E6"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4.3. Упаковка тканых изделий может состоять из пакета, коробки.</w:t>
      </w:r>
    </w:p>
    <w:p w14:paraId="24E52673"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4.4. Упаковка должна составлять с подарком одно целое, по возможности содержать надпись «Череповец», элементы бренда, слогана.</w:t>
      </w:r>
    </w:p>
    <w:p w14:paraId="0600BFBB"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4.5. При упаковке подарка желательно использовать бумажные, а не полиэтиленовые пакеты как наиболее представительные.</w:t>
      </w:r>
    </w:p>
    <w:p w14:paraId="65C81404" w14:textId="77777777" w:rsidR="00C60E4B" w:rsidRPr="00206F1E" w:rsidRDefault="00C60E4B" w:rsidP="00C60E4B">
      <w:pPr>
        <w:pStyle w:val="ConsPlusNormal"/>
        <w:jc w:val="both"/>
        <w:rPr>
          <w:rFonts w:ascii="Times New Roman" w:hAnsi="Times New Roman" w:cs="Times New Roman"/>
          <w:sz w:val="26"/>
          <w:szCs w:val="26"/>
        </w:rPr>
      </w:pPr>
    </w:p>
    <w:p w14:paraId="47B4C84D" w14:textId="77777777" w:rsidR="00C60E4B" w:rsidRPr="00206F1E" w:rsidRDefault="00C60E4B" w:rsidP="00C60E4B">
      <w:pPr>
        <w:pStyle w:val="ConsPlusNormal"/>
        <w:jc w:val="center"/>
        <w:rPr>
          <w:rFonts w:ascii="Times New Roman" w:hAnsi="Times New Roman" w:cs="Times New Roman"/>
          <w:sz w:val="26"/>
          <w:szCs w:val="26"/>
        </w:rPr>
      </w:pPr>
      <w:r w:rsidRPr="00206F1E">
        <w:rPr>
          <w:rFonts w:ascii="Times New Roman" w:hAnsi="Times New Roman" w:cs="Times New Roman"/>
          <w:sz w:val="26"/>
          <w:szCs w:val="26"/>
        </w:rPr>
        <w:lastRenderedPageBreak/>
        <w:t>Глава 5. МЕТОДИКА ОЦЕНКИ КАЧЕСТВА ПОДАРКА</w:t>
      </w:r>
    </w:p>
    <w:p w14:paraId="7D750C8F" w14:textId="77777777" w:rsidR="00C60E4B" w:rsidRPr="00206F1E" w:rsidRDefault="00C60E4B" w:rsidP="00C60E4B">
      <w:pPr>
        <w:pStyle w:val="ConsPlusNormal"/>
        <w:jc w:val="both"/>
        <w:rPr>
          <w:rFonts w:ascii="Times New Roman" w:hAnsi="Times New Roman" w:cs="Times New Roman"/>
          <w:sz w:val="26"/>
          <w:szCs w:val="26"/>
        </w:rPr>
      </w:pPr>
    </w:p>
    <w:p w14:paraId="0E6FBAF2"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5.1. При определении качества вручаемых презентационных пакетов общий ассортимент имеющихся подарков оценивается как доля в процентном соотношении не соответствующих следующим критериям сувениров к общей доле сувениров:</w:t>
      </w:r>
    </w:p>
    <w:p w14:paraId="6F638617"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 качество исполнения сувенира (отсутствие брака; использование наиболее современных/соответствующих/эстетичных технологий и техник создания; нанесение элементов бренда и символов города);</w:t>
      </w:r>
    </w:p>
    <w:p w14:paraId="581C18B0"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 наличие упаковки для сувенира в соответствии с требованиями главы 4;</w:t>
      </w:r>
    </w:p>
    <w:p w14:paraId="48EC0D5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 обеспечение сувениров информационными буклетами, брошюрами и иными материалами о городе в соответствии с требованиями главы 3;</w:t>
      </w:r>
    </w:p>
    <w:p w14:paraId="22C90160"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 соответствие транслируемым имиджевым характеристикам города/отражаемым историческим особенностям города.</w:t>
      </w:r>
    </w:p>
    <w:p w14:paraId="144684E3"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5.2. Отсутствие какого-либо пункта позиции в составе подарка по вине организаторов снижает качество даримой продукции.</w:t>
      </w:r>
    </w:p>
    <w:p w14:paraId="7064B71A" w14:textId="77777777" w:rsidR="00C60E4B" w:rsidRPr="00206F1E" w:rsidRDefault="00C60E4B" w:rsidP="00C60E4B">
      <w:pPr>
        <w:pStyle w:val="ConsPlusNormal"/>
        <w:ind w:firstLine="540"/>
        <w:jc w:val="both"/>
        <w:rPr>
          <w:rFonts w:ascii="Times New Roman" w:hAnsi="Times New Roman" w:cs="Times New Roman"/>
          <w:sz w:val="26"/>
          <w:szCs w:val="26"/>
        </w:rPr>
      </w:pPr>
      <w:r w:rsidRPr="00206F1E">
        <w:rPr>
          <w:rFonts w:ascii="Times New Roman" w:hAnsi="Times New Roman" w:cs="Times New Roman"/>
          <w:sz w:val="26"/>
          <w:szCs w:val="26"/>
        </w:rPr>
        <w:t>5.3. Общий показатель «Доля презентационных пакетов, соответствующих Стандарту качества презентационных пакетов» не может быть менее 90% .</w:t>
      </w:r>
    </w:p>
    <w:p w14:paraId="62D15AF4" w14:textId="77777777" w:rsidR="00C60E4B" w:rsidRPr="00206F1E" w:rsidRDefault="00C60E4B" w:rsidP="00C60E4B">
      <w:pPr>
        <w:pStyle w:val="ConsPlusNormal"/>
        <w:ind w:firstLine="5954"/>
        <w:rPr>
          <w:rFonts w:ascii="Times New Roman" w:hAnsi="Times New Roman" w:cs="Times New Roman"/>
          <w:sz w:val="26"/>
          <w:szCs w:val="26"/>
        </w:rPr>
      </w:pPr>
    </w:p>
    <w:p w14:paraId="149B1BE2" w14:textId="77777777" w:rsidR="00C60E4B" w:rsidRPr="00206F1E" w:rsidRDefault="00C60E4B" w:rsidP="00C60E4B">
      <w:pPr>
        <w:pStyle w:val="ConsPlusNormal"/>
        <w:ind w:firstLine="5954"/>
        <w:rPr>
          <w:rFonts w:ascii="Times New Roman" w:hAnsi="Times New Roman" w:cs="Times New Roman"/>
          <w:sz w:val="26"/>
          <w:szCs w:val="26"/>
        </w:rPr>
      </w:pPr>
    </w:p>
    <w:p w14:paraId="1D896D64" w14:textId="6CCF784C" w:rsidR="00E55AF1" w:rsidRPr="00206F1E" w:rsidRDefault="00E55AF1" w:rsidP="003C035A">
      <w:pPr>
        <w:pStyle w:val="ConsPlusNormal"/>
        <w:ind w:firstLine="5954"/>
        <w:rPr>
          <w:rFonts w:ascii="Times New Roman" w:hAnsi="Times New Roman" w:cs="Times New Roman"/>
          <w:sz w:val="26"/>
          <w:szCs w:val="26"/>
        </w:rPr>
      </w:pPr>
    </w:p>
    <w:sectPr w:rsidR="00E55AF1" w:rsidRPr="00206F1E" w:rsidSect="004D1AEB">
      <w:pgSz w:w="11907" w:h="16840"/>
      <w:pgMar w:top="1134" w:right="397" w:bottom="567" w:left="1985" w:header="39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0776" w14:textId="77777777" w:rsidR="00426109" w:rsidRDefault="00426109">
      <w:pPr>
        <w:spacing w:after="0" w:line="240" w:lineRule="auto"/>
      </w:pPr>
      <w:r>
        <w:separator/>
      </w:r>
    </w:p>
  </w:endnote>
  <w:endnote w:type="continuationSeparator" w:id="0">
    <w:p w14:paraId="1E0D0D31" w14:textId="77777777" w:rsidR="00426109" w:rsidRDefault="0042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1E76" w14:textId="77777777" w:rsidR="00426109" w:rsidRDefault="00426109">
      <w:pPr>
        <w:spacing w:after="0" w:line="240" w:lineRule="auto"/>
      </w:pPr>
      <w:r>
        <w:separator/>
      </w:r>
    </w:p>
  </w:footnote>
  <w:footnote w:type="continuationSeparator" w:id="0">
    <w:p w14:paraId="4FCA6B0C" w14:textId="77777777" w:rsidR="00426109" w:rsidRDefault="0042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96054"/>
      <w:docPartObj>
        <w:docPartGallery w:val="Page Numbers (Top of Page)"/>
        <w:docPartUnique/>
      </w:docPartObj>
    </w:sdtPr>
    <w:sdtEndPr/>
    <w:sdtContent>
      <w:p w14:paraId="3581AC04" w14:textId="77777777" w:rsidR="00426109" w:rsidRDefault="00426109">
        <w:pPr>
          <w:pStyle w:val="a6"/>
          <w:jc w:val="center"/>
        </w:pPr>
      </w:p>
      <w:p w14:paraId="4AB0DB23" w14:textId="77777777" w:rsidR="00426109" w:rsidRDefault="00CF1FAA">
        <w:pPr>
          <w:pStyle w:val="a6"/>
          <w:jc w:val="center"/>
        </w:pPr>
      </w:p>
    </w:sdtContent>
  </w:sdt>
  <w:p w14:paraId="7DD3B02B" w14:textId="77777777" w:rsidR="00426109" w:rsidRDefault="0042610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899045"/>
      <w:docPartObj>
        <w:docPartGallery w:val="Page Numbers (Top of Page)"/>
        <w:docPartUnique/>
      </w:docPartObj>
    </w:sdtPr>
    <w:sdtEndPr/>
    <w:sdtContent>
      <w:p w14:paraId="364A82DE" w14:textId="77777777" w:rsidR="00426109" w:rsidRDefault="00426109">
        <w:pPr>
          <w:pStyle w:val="a6"/>
          <w:jc w:val="center"/>
        </w:pPr>
        <w:r w:rsidRPr="007B1A16">
          <w:rPr>
            <w:rFonts w:ascii="Times New Roman" w:hAnsi="Times New Roman" w:cs="Times New Roman"/>
            <w:sz w:val="24"/>
            <w:szCs w:val="24"/>
          </w:rPr>
          <w:fldChar w:fldCharType="begin"/>
        </w:r>
        <w:r w:rsidRPr="007B1A16">
          <w:rPr>
            <w:rFonts w:ascii="Times New Roman" w:hAnsi="Times New Roman" w:cs="Times New Roman"/>
            <w:sz w:val="24"/>
            <w:szCs w:val="24"/>
          </w:rPr>
          <w:instrText>PAGE   \* MERGEFORMAT</w:instrText>
        </w:r>
        <w:r w:rsidRPr="007B1A16">
          <w:rPr>
            <w:rFonts w:ascii="Times New Roman" w:hAnsi="Times New Roman" w:cs="Times New Roman"/>
            <w:sz w:val="24"/>
            <w:szCs w:val="24"/>
          </w:rPr>
          <w:fldChar w:fldCharType="separate"/>
        </w:r>
        <w:r w:rsidR="009D3B08">
          <w:rPr>
            <w:rFonts w:ascii="Times New Roman" w:hAnsi="Times New Roman" w:cs="Times New Roman"/>
            <w:noProof/>
            <w:sz w:val="24"/>
            <w:szCs w:val="24"/>
          </w:rPr>
          <w:t>5</w:t>
        </w:r>
        <w:r w:rsidRPr="007B1A16">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917269"/>
      <w:docPartObj>
        <w:docPartGallery w:val="Page Numbers (Top of Page)"/>
        <w:docPartUnique/>
      </w:docPartObj>
    </w:sdtPr>
    <w:sdtEndPr/>
    <w:sdtContent>
      <w:p w14:paraId="73D164F3" w14:textId="77777777" w:rsidR="00426109" w:rsidRDefault="00426109">
        <w:pPr>
          <w:pStyle w:val="a6"/>
          <w:jc w:val="center"/>
        </w:pPr>
        <w:r w:rsidRPr="007B1A16">
          <w:rPr>
            <w:rFonts w:ascii="Times New Roman" w:hAnsi="Times New Roman" w:cs="Times New Roman"/>
            <w:sz w:val="24"/>
            <w:szCs w:val="24"/>
          </w:rPr>
          <w:fldChar w:fldCharType="begin"/>
        </w:r>
        <w:r w:rsidRPr="007B1A16">
          <w:rPr>
            <w:rFonts w:ascii="Times New Roman" w:hAnsi="Times New Roman" w:cs="Times New Roman"/>
            <w:sz w:val="24"/>
            <w:szCs w:val="24"/>
          </w:rPr>
          <w:instrText>PAGE   \* MERGEFORMAT</w:instrText>
        </w:r>
        <w:r w:rsidRPr="007B1A16">
          <w:rPr>
            <w:rFonts w:ascii="Times New Roman" w:hAnsi="Times New Roman" w:cs="Times New Roman"/>
            <w:sz w:val="24"/>
            <w:szCs w:val="24"/>
          </w:rPr>
          <w:fldChar w:fldCharType="separate"/>
        </w:r>
        <w:r w:rsidR="00B01F1A">
          <w:rPr>
            <w:rFonts w:ascii="Times New Roman" w:hAnsi="Times New Roman" w:cs="Times New Roman"/>
            <w:noProof/>
            <w:sz w:val="24"/>
            <w:szCs w:val="24"/>
          </w:rPr>
          <w:t>8</w:t>
        </w:r>
        <w:r w:rsidRPr="007B1A16">
          <w:rPr>
            <w:rFonts w:ascii="Times New Roman" w:hAnsi="Times New Roman" w:cs="Times New Roman"/>
            <w:sz w:val="24"/>
            <w:szCs w:val="24"/>
          </w:rPr>
          <w:fldChar w:fldCharType="end"/>
        </w:r>
      </w:p>
    </w:sdtContent>
  </w:sdt>
  <w:p w14:paraId="431AB9E9" w14:textId="77777777" w:rsidR="00426109" w:rsidRDefault="00426109">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226846"/>
      <w:docPartObj>
        <w:docPartGallery w:val="Page Numbers (Top of Page)"/>
        <w:docPartUnique/>
      </w:docPartObj>
    </w:sdtPr>
    <w:sdtEndPr/>
    <w:sdtContent>
      <w:p w14:paraId="43F45105" w14:textId="77777777" w:rsidR="004A59FF" w:rsidRDefault="004A59FF">
        <w:pPr>
          <w:pStyle w:val="a6"/>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Pr>
            <w:noProof/>
            <w:sz w:val="24"/>
            <w:szCs w:val="24"/>
          </w:rPr>
          <w:t>2</w:t>
        </w:r>
        <w:r w:rsidRPr="007B1A16">
          <w:rPr>
            <w:sz w:val="24"/>
            <w:szCs w:val="24"/>
          </w:rPr>
          <w:fldChar w:fldCharType="end"/>
        </w:r>
      </w:p>
    </w:sdtContent>
  </w:sdt>
  <w:p w14:paraId="0ED4F99F" w14:textId="77777777" w:rsidR="004A59FF" w:rsidRDefault="004A59FF">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326426"/>
      <w:docPartObj>
        <w:docPartGallery w:val="Page Numbers (Top of Page)"/>
        <w:docPartUnique/>
      </w:docPartObj>
    </w:sdtPr>
    <w:sdtEndPr/>
    <w:sdtContent>
      <w:p w14:paraId="550B711A" w14:textId="77777777" w:rsidR="00426109" w:rsidRDefault="00426109">
        <w:pPr>
          <w:pStyle w:val="a6"/>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Pr>
            <w:noProof/>
            <w:sz w:val="24"/>
            <w:szCs w:val="24"/>
          </w:rPr>
          <w:t>2</w:t>
        </w:r>
        <w:r w:rsidRPr="007B1A16">
          <w:rPr>
            <w:sz w:val="24"/>
            <w:szCs w:val="24"/>
          </w:rPr>
          <w:fldChar w:fldCharType="end"/>
        </w:r>
      </w:p>
    </w:sdtContent>
  </w:sdt>
  <w:p w14:paraId="32FEDBDF" w14:textId="77777777" w:rsidR="00426109" w:rsidRDefault="0042610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5pt;height:16.5pt;visibility:visible;mso-wrap-style:square" o:bullet="t">
        <v:imagedata r:id="rId1" o:title=""/>
      </v:shape>
    </w:pict>
  </w:numPicBullet>
  <w:numPicBullet w:numPicBulletId="1">
    <w:pict>
      <v:shape id="_x0000_i1141" type="#_x0000_t75" style="width:15pt;height:16.5pt;visibility:visible;mso-wrap-style:square" o:bullet="t">
        <v:imagedata r:id="rId2" o:title=""/>
      </v:shape>
    </w:pict>
  </w:numPicBullet>
  <w:numPicBullet w:numPicBulletId="2">
    <w:pict>
      <v:shape id="_x0000_i1142" type="#_x0000_t75" style="width:15pt;height:16.5pt;visibility:visible;mso-wrap-style:square" o:bullet="t">
        <v:imagedata r:id="rId3"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F9C5989"/>
    <w:multiLevelType w:val="hybridMultilevel"/>
    <w:tmpl w:val="184A20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DE0ED5"/>
    <w:multiLevelType w:val="hybridMultilevel"/>
    <w:tmpl w:val="7F2A0E0A"/>
    <w:lvl w:ilvl="0" w:tplc="058E5A14">
      <w:start w:val="1"/>
      <w:numFmt w:val="bullet"/>
      <w:lvlText w:val=""/>
      <w:lvlPicBulletId w:val="1"/>
      <w:lvlJc w:val="left"/>
      <w:pPr>
        <w:tabs>
          <w:tab w:val="num" w:pos="720"/>
        </w:tabs>
        <w:ind w:left="720" w:hanging="360"/>
      </w:pPr>
      <w:rPr>
        <w:rFonts w:ascii="Symbol" w:hAnsi="Symbol" w:hint="default"/>
      </w:rPr>
    </w:lvl>
    <w:lvl w:ilvl="1" w:tplc="221288EA" w:tentative="1">
      <w:start w:val="1"/>
      <w:numFmt w:val="bullet"/>
      <w:lvlText w:val=""/>
      <w:lvlJc w:val="left"/>
      <w:pPr>
        <w:tabs>
          <w:tab w:val="num" w:pos="1440"/>
        </w:tabs>
        <w:ind w:left="1440" w:hanging="360"/>
      </w:pPr>
      <w:rPr>
        <w:rFonts w:ascii="Symbol" w:hAnsi="Symbol" w:hint="default"/>
      </w:rPr>
    </w:lvl>
    <w:lvl w:ilvl="2" w:tplc="0E7878C6" w:tentative="1">
      <w:start w:val="1"/>
      <w:numFmt w:val="bullet"/>
      <w:lvlText w:val=""/>
      <w:lvlJc w:val="left"/>
      <w:pPr>
        <w:tabs>
          <w:tab w:val="num" w:pos="2160"/>
        </w:tabs>
        <w:ind w:left="2160" w:hanging="360"/>
      </w:pPr>
      <w:rPr>
        <w:rFonts w:ascii="Symbol" w:hAnsi="Symbol" w:hint="default"/>
      </w:rPr>
    </w:lvl>
    <w:lvl w:ilvl="3" w:tplc="D1181802" w:tentative="1">
      <w:start w:val="1"/>
      <w:numFmt w:val="bullet"/>
      <w:lvlText w:val=""/>
      <w:lvlJc w:val="left"/>
      <w:pPr>
        <w:tabs>
          <w:tab w:val="num" w:pos="2880"/>
        </w:tabs>
        <w:ind w:left="2880" w:hanging="360"/>
      </w:pPr>
      <w:rPr>
        <w:rFonts w:ascii="Symbol" w:hAnsi="Symbol" w:hint="default"/>
      </w:rPr>
    </w:lvl>
    <w:lvl w:ilvl="4" w:tplc="81925614" w:tentative="1">
      <w:start w:val="1"/>
      <w:numFmt w:val="bullet"/>
      <w:lvlText w:val=""/>
      <w:lvlJc w:val="left"/>
      <w:pPr>
        <w:tabs>
          <w:tab w:val="num" w:pos="3600"/>
        </w:tabs>
        <w:ind w:left="3600" w:hanging="360"/>
      </w:pPr>
      <w:rPr>
        <w:rFonts w:ascii="Symbol" w:hAnsi="Symbol" w:hint="default"/>
      </w:rPr>
    </w:lvl>
    <w:lvl w:ilvl="5" w:tplc="CB5C22B8" w:tentative="1">
      <w:start w:val="1"/>
      <w:numFmt w:val="bullet"/>
      <w:lvlText w:val=""/>
      <w:lvlJc w:val="left"/>
      <w:pPr>
        <w:tabs>
          <w:tab w:val="num" w:pos="4320"/>
        </w:tabs>
        <w:ind w:left="4320" w:hanging="360"/>
      </w:pPr>
      <w:rPr>
        <w:rFonts w:ascii="Symbol" w:hAnsi="Symbol" w:hint="default"/>
      </w:rPr>
    </w:lvl>
    <w:lvl w:ilvl="6" w:tplc="640C90A4" w:tentative="1">
      <w:start w:val="1"/>
      <w:numFmt w:val="bullet"/>
      <w:lvlText w:val=""/>
      <w:lvlJc w:val="left"/>
      <w:pPr>
        <w:tabs>
          <w:tab w:val="num" w:pos="5040"/>
        </w:tabs>
        <w:ind w:left="5040" w:hanging="360"/>
      </w:pPr>
      <w:rPr>
        <w:rFonts w:ascii="Symbol" w:hAnsi="Symbol" w:hint="default"/>
      </w:rPr>
    </w:lvl>
    <w:lvl w:ilvl="7" w:tplc="50265028" w:tentative="1">
      <w:start w:val="1"/>
      <w:numFmt w:val="bullet"/>
      <w:lvlText w:val=""/>
      <w:lvlJc w:val="left"/>
      <w:pPr>
        <w:tabs>
          <w:tab w:val="num" w:pos="5760"/>
        </w:tabs>
        <w:ind w:left="5760" w:hanging="360"/>
      </w:pPr>
      <w:rPr>
        <w:rFonts w:ascii="Symbol" w:hAnsi="Symbol" w:hint="default"/>
      </w:rPr>
    </w:lvl>
    <w:lvl w:ilvl="8" w:tplc="86DAF1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B991580"/>
    <w:multiLevelType w:val="multilevel"/>
    <w:tmpl w:val="23AE4DCA"/>
    <w:lvl w:ilvl="0">
      <w:start w:val="1"/>
      <w:numFmt w:val="decimal"/>
      <w:lvlText w:val="%1."/>
      <w:lvlJc w:val="left"/>
      <w:pPr>
        <w:ind w:left="390" w:hanging="39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4" w15:restartNumberingAfterBreak="0">
    <w:nsid w:val="3E877087"/>
    <w:multiLevelType w:val="hybridMultilevel"/>
    <w:tmpl w:val="1EEE0EFA"/>
    <w:lvl w:ilvl="0" w:tplc="119024EC">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2F0F3F"/>
    <w:multiLevelType w:val="hybridMultilevel"/>
    <w:tmpl w:val="188AE994"/>
    <w:lvl w:ilvl="0" w:tplc="058E5A14">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4103240"/>
    <w:multiLevelType w:val="hybridMultilevel"/>
    <w:tmpl w:val="184A2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DF5366"/>
    <w:multiLevelType w:val="multilevel"/>
    <w:tmpl w:val="CFB83D00"/>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ABD4F04"/>
    <w:multiLevelType w:val="hybridMultilevel"/>
    <w:tmpl w:val="49D01812"/>
    <w:lvl w:ilvl="0" w:tplc="D3E0F5F0">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D7300E"/>
    <w:multiLevelType w:val="hybridMultilevel"/>
    <w:tmpl w:val="361E9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7714AB"/>
    <w:multiLevelType w:val="multilevel"/>
    <w:tmpl w:val="3F589C9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FB663AA"/>
    <w:multiLevelType w:val="hybridMultilevel"/>
    <w:tmpl w:val="9F00679C"/>
    <w:lvl w:ilvl="0" w:tplc="5678B31C">
      <w:start w:val="1"/>
      <w:numFmt w:val="bullet"/>
      <w:lvlText w:val=""/>
      <w:lvlPicBulletId w:val="0"/>
      <w:lvlJc w:val="left"/>
      <w:pPr>
        <w:tabs>
          <w:tab w:val="num" w:pos="720"/>
        </w:tabs>
        <w:ind w:left="720" w:hanging="360"/>
      </w:pPr>
      <w:rPr>
        <w:rFonts w:ascii="Symbol" w:hAnsi="Symbol" w:hint="default"/>
      </w:rPr>
    </w:lvl>
    <w:lvl w:ilvl="1" w:tplc="C234DB8C" w:tentative="1">
      <w:start w:val="1"/>
      <w:numFmt w:val="bullet"/>
      <w:lvlText w:val=""/>
      <w:lvlJc w:val="left"/>
      <w:pPr>
        <w:tabs>
          <w:tab w:val="num" w:pos="1440"/>
        </w:tabs>
        <w:ind w:left="1440" w:hanging="360"/>
      </w:pPr>
      <w:rPr>
        <w:rFonts w:ascii="Symbol" w:hAnsi="Symbol" w:hint="default"/>
      </w:rPr>
    </w:lvl>
    <w:lvl w:ilvl="2" w:tplc="1FE4DDBE" w:tentative="1">
      <w:start w:val="1"/>
      <w:numFmt w:val="bullet"/>
      <w:lvlText w:val=""/>
      <w:lvlJc w:val="left"/>
      <w:pPr>
        <w:tabs>
          <w:tab w:val="num" w:pos="2160"/>
        </w:tabs>
        <w:ind w:left="2160" w:hanging="360"/>
      </w:pPr>
      <w:rPr>
        <w:rFonts w:ascii="Symbol" w:hAnsi="Symbol" w:hint="default"/>
      </w:rPr>
    </w:lvl>
    <w:lvl w:ilvl="3" w:tplc="83721192" w:tentative="1">
      <w:start w:val="1"/>
      <w:numFmt w:val="bullet"/>
      <w:lvlText w:val=""/>
      <w:lvlJc w:val="left"/>
      <w:pPr>
        <w:tabs>
          <w:tab w:val="num" w:pos="2880"/>
        </w:tabs>
        <w:ind w:left="2880" w:hanging="360"/>
      </w:pPr>
      <w:rPr>
        <w:rFonts w:ascii="Symbol" w:hAnsi="Symbol" w:hint="default"/>
      </w:rPr>
    </w:lvl>
    <w:lvl w:ilvl="4" w:tplc="9144707A" w:tentative="1">
      <w:start w:val="1"/>
      <w:numFmt w:val="bullet"/>
      <w:lvlText w:val=""/>
      <w:lvlJc w:val="left"/>
      <w:pPr>
        <w:tabs>
          <w:tab w:val="num" w:pos="3600"/>
        </w:tabs>
        <w:ind w:left="3600" w:hanging="360"/>
      </w:pPr>
      <w:rPr>
        <w:rFonts w:ascii="Symbol" w:hAnsi="Symbol" w:hint="default"/>
      </w:rPr>
    </w:lvl>
    <w:lvl w:ilvl="5" w:tplc="84E82114" w:tentative="1">
      <w:start w:val="1"/>
      <w:numFmt w:val="bullet"/>
      <w:lvlText w:val=""/>
      <w:lvlJc w:val="left"/>
      <w:pPr>
        <w:tabs>
          <w:tab w:val="num" w:pos="4320"/>
        </w:tabs>
        <w:ind w:left="4320" w:hanging="360"/>
      </w:pPr>
      <w:rPr>
        <w:rFonts w:ascii="Symbol" w:hAnsi="Symbol" w:hint="default"/>
      </w:rPr>
    </w:lvl>
    <w:lvl w:ilvl="6" w:tplc="8528E6D0" w:tentative="1">
      <w:start w:val="1"/>
      <w:numFmt w:val="bullet"/>
      <w:lvlText w:val=""/>
      <w:lvlJc w:val="left"/>
      <w:pPr>
        <w:tabs>
          <w:tab w:val="num" w:pos="5040"/>
        </w:tabs>
        <w:ind w:left="5040" w:hanging="360"/>
      </w:pPr>
      <w:rPr>
        <w:rFonts w:ascii="Symbol" w:hAnsi="Symbol" w:hint="default"/>
      </w:rPr>
    </w:lvl>
    <w:lvl w:ilvl="7" w:tplc="4A228A5A" w:tentative="1">
      <w:start w:val="1"/>
      <w:numFmt w:val="bullet"/>
      <w:lvlText w:val=""/>
      <w:lvlJc w:val="left"/>
      <w:pPr>
        <w:tabs>
          <w:tab w:val="num" w:pos="5760"/>
        </w:tabs>
        <w:ind w:left="5760" w:hanging="360"/>
      </w:pPr>
      <w:rPr>
        <w:rFonts w:ascii="Symbol" w:hAnsi="Symbol" w:hint="default"/>
      </w:rPr>
    </w:lvl>
    <w:lvl w:ilvl="8" w:tplc="433E2C0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31672E5"/>
    <w:multiLevelType w:val="hybridMultilevel"/>
    <w:tmpl w:val="F45CF81E"/>
    <w:lvl w:ilvl="0" w:tplc="442803E6">
      <w:start w:val="1"/>
      <w:numFmt w:val="bullet"/>
      <w:lvlText w:val=""/>
      <w:lvlPicBulletId w:val="0"/>
      <w:lvlJc w:val="left"/>
      <w:pPr>
        <w:tabs>
          <w:tab w:val="num" w:pos="720"/>
        </w:tabs>
        <w:ind w:left="720" w:hanging="360"/>
      </w:pPr>
      <w:rPr>
        <w:rFonts w:ascii="Symbol" w:hAnsi="Symbol" w:hint="default"/>
      </w:rPr>
    </w:lvl>
    <w:lvl w:ilvl="1" w:tplc="CDCC9C00" w:tentative="1">
      <w:start w:val="1"/>
      <w:numFmt w:val="bullet"/>
      <w:lvlText w:val=""/>
      <w:lvlJc w:val="left"/>
      <w:pPr>
        <w:tabs>
          <w:tab w:val="num" w:pos="1440"/>
        </w:tabs>
        <w:ind w:left="1440" w:hanging="360"/>
      </w:pPr>
      <w:rPr>
        <w:rFonts w:ascii="Symbol" w:hAnsi="Symbol" w:hint="default"/>
      </w:rPr>
    </w:lvl>
    <w:lvl w:ilvl="2" w:tplc="445E492C" w:tentative="1">
      <w:start w:val="1"/>
      <w:numFmt w:val="bullet"/>
      <w:lvlText w:val=""/>
      <w:lvlJc w:val="left"/>
      <w:pPr>
        <w:tabs>
          <w:tab w:val="num" w:pos="2160"/>
        </w:tabs>
        <w:ind w:left="2160" w:hanging="360"/>
      </w:pPr>
      <w:rPr>
        <w:rFonts w:ascii="Symbol" w:hAnsi="Symbol" w:hint="default"/>
      </w:rPr>
    </w:lvl>
    <w:lvl w:ilvl="3" w:tplc="9862565E" w:tentative="1">
      <w:start w:val="1"/>
      <w:numFmt w:val="bullet"/>
      <w:lvlText w:val=""/>
      <w:lvlJc w:val="left"/>
      <w:pPr>
        <w:tabs>
          <w:tab w:val="num" w:pos="2880"/>
        </w:tabs>
        <w:ind w:left="2880" w:hanging="360"/>
      </w:pPr>
      <w:rPr>
        <w:rFonts w:ascii="Symbol" w:hAnsi="Symbol" w:hint="default"/>
      </w:rPr>
    </w:lvl>
    <w:lvl w:ilvl="4" w:tplc="D7B49EFC" w:tentative="1">
      <w:start w:val="1"/>
      <w:numFmt w:val="bullet"/>
      <w:lvlText w:val=""/>
      <w:lvlJc w:val="left"/>
      <w:pPr>
        <w:tabs>
          <w:tab w:val="num" w:pos="3600"/>
        </w:tabs>
        <w:ind w:left="3600" w:hanging="360"/>
      </w:pPr>
      <w:rPr>
        <w:rFonts w:ascii="Symbol" w:hAnsi="Symbol" w:hint="default"/>
      </w:rPr>
    </w:lvl>
    <w:lvl w:ilvl="5" w:tplc="BB486538" w:tentative="1">
      <w:start w:val="1"/>
      <w:numFmt w:val="bullet"/>
      <w:lvlText w:val=""/>
      <w:lvlJc w:val="left"/>
      <w:pPr>
        <w:tabs>
          <w:tab w:val="num" w:pos="4320"/>
        </w:tabs>
        <w:ind w:left="4320" w:hanging="360"/>
      </w:pPr>
      <w:rPr>
        <w:rFonts w:ascii="Symbol" w:hAnsi="Symbol" w:hint="default"/>
      </w:rPr>
    </w:lvl>
    <w:lvl w:ilvl="6" w:tplc="AC1E6B4A" w:tentative="1">
      <w:start w:val="1"/>
      <w:numFmt w:val="bullet"/>
      <w:lvlText w:val=""/>
      <w:lvlJc w:val="left"/>
      <w:pPr>
        <w:tabs>
          <w:tab w:val="num" w:pos="5040"/>
        </w:tabs>
        <w:ind w:left="5040" w:hanging="360"/>
      </w:pPr>
      <w:rPr>
        <w:rFonts w:ascii="Symbol" w:hAnsi="Symbol" w:hint="default"/>
      </w:rPr>
    </w:lvl>
    <w:lvl w:ilvl="7" w:tplc="7F4286FE" w:tentative="1">
      <w:start w:val="1"/>
      <w:numFmt w:val="bullet"/>
      <w:lvlText w:val=""/>
      <w:lvlJc w:val="left"/>
      <w:pPr>
        <w:tabs>
          <w:tab w:val="num" w:pos="5760"/>
        </w:tabs>
        <w:ind w:left="5760" w:hanging="360"/>
      </w:pPr>
      <w:rPr>
        <w:rFonts w:ascii="Symbol" w:hAnsi="Symbol" w:hint="default"/>
      </w:rPr>
    </w:lvl>
    <w:lvl w:ilvl="8" w:tplc="1FCC3AB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7B05BE2"/>
    <w:multiLevelType w:val="hybridMultilevel"/>
    <w:tmpl w:val="8E107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8576F0"/>
    <w:multiLevelType w:val="hybridMultilevel"/>
    <w:tmpl w:val="6E7E68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7EF71B73"/>
    <w:multiLevelType w:val="multilevel"/>
    <w:tmpl w:val="8C643C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664C6C"/>
    <w:multiLevelType w:val="hybridMultilevel"/>
    <w:tmpl w:val="E33ADD2A"/>
    <w:lvl w:ilvl="0" w:tplc="138061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6"/>
  </w:num>
  <w:num w:numId="3">
    <w:abstractNumId w:val="1"/>
  </w:num>
  <w:num w:numId="4">
    <w:abstractNumId w:val="8"/>
  </w:num>
  <w:num w:numId="5">
    <w:abstractNumId w:val="11"/>
  </w:num>
  <w:num w:numId="6">
    <w:abstractNumId w:val="12"/>
  </w:num>
  <w:num w:numId="7">
    <w:abstractNumId w:val="2"/>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9"/>
  </w:num>
  <w:num w:numId="15">
    <w:abstractNumId w:val="7"/>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F1"/>
    <w:rsid w:val="00001A3E"/>
    <w:rsid w:val="0000309D"/>
    <w:rsid w:val="00005B48"/>
    <w:rsid w:val="00007752"/>
    <w:rsid w:val="00007D49"/>
    <w:rsid w:val="00010CC9"/>
    <w:rsid w:val="0001172D"/>
    <w:rsid w:val="000121E5"/>
    <w:rsid w:val="00014579"/>
    <w:rsid w:val="00020D92"/>
    <w:rsid w:val="0002132B"/>
    <w:rsid w:val="0002237F"/>
    <w:rsid w:val="000226DB"/>
    <w:rsid w:val="00022FA2"/>
    <w:rsid w:val="00023D3F"/>
    <w:rsid w:val="000257B5"/>
    <w:rsid w:val="00025C0D"/>
    <w:rsid w:val="00025D85"/>
    <w:rsid w:val="000272F8"/>
    <w:rsid w:val="00040D55"/>
    <w:rsid w:val="00044324"/>
    <w:rsid w:val="00045496"/>
    <w:rsid w:val="00047178"/>
    <w:rsid w:val="00051854"/>
    <w:rsid w:val="00051AA1"/>
    <w:rsid w:val="000526DB"/>
    <w:rsid w:val="000553D2"/>
    <w:rsid w:val="00057302"/>
    <w:rsid w:val="00057608"/>
    <w:rsid w:val="00060E04"/>
    <w:rsid w:val="00062860"/>
    <w:rsid w:val="00062A8E"/>
    <w:rsid w:val="00063806"/>
    <w:rsid w:val="0006657F"/>
    <w:rsid w:val="00073640"/>
    <w:rsid w:val="00073A25"/>
    <w:rsid w:val="0008039C"/>
    <w:rsid w:val="00080850"/>
    <w:rsid w:val="00080B0C"/>
    <w:rsid w:val="0008292C"/>
    <w:rsid w:val="00083296"/>
    <w:rsid w:val="00091B50"/>
    <w:rsid w:val="00092DB8"/>
    <w:rsid w:val="00095F53"/>
    <w:rsid w:val="000A3D28"/>
    <w:rsid w:val="000A54BE"/>
    <w:rsid w:val="000A581D"/>
    <w:rsid w:val="000B4C67"/>
    <w:rsid w:val="000B5224"/>
    <w:rsid w:val="000B5241"/>
    <w:rsid w:val="000B71D4"/>
    <w:rsid w:val="000C0694"/>
    <w:rsid w:val="000C156A"/>
    <w:rsid w:val="000C643B"/>
    <w:rsid w:val="000C7AEB"/>
    <w:rsid w:val="000D10A4"/>
    <w:rsid w:val="000D2FB0"/>
    <w:rsid w:val="000D3E74"/>
    <w:rsid w:val="000D5DF1"/>
    <w:rsid w:val="000D7A01"/>
    <w:rsid w:val="000E283E"/>
    <w:rsid w:val="000E2EF3"/>
    <w:rsid w:val="000E7508"/>
    <w:rsid w:val="000E78C8"/>
    <w:rsid w:val="000F0C49"/>
    <w:rsid w:val="000F20D8"/>
    <w:rsid w:val="000F27E6"/>
    <w:rsid w:val="000F34CD"/>
    <w:rsid w:val="000F5E59"/>
    <w:rsid w:val="000F7203"/>
    <w:rsid w:val="000F759D"/>
    <w:rsid w:val="000F7B06"/>
    <w:rsid w:val="0010010D"/>
    <w:rsid w:val="00102F24"/>
    <w:rsid w:val="001100F9"/>
    <w:rsid w:val="00111091"/>
    <w:rsid w:val="00111EFA"/>
    <w:rsid w:val="00113901"/>
    <w:rsid w:val="00114D99"/>
    <w:rsid w:val="00114F56"/>
    <w:rsid w:val="001177F8"/>
    <w:rsid w:val="00117B00"/>
    <w:rsid w:val="0012114D"/>
    <w:rsid w:val="001248D0"/>
    <w:rsid w:val="001253B7"/>
    <w:rsid w:val="00125C93"/>
    <w:rsid w:val="001270FC"/>
    <w:rsid w:val="00127184"/>
    <w:rsid w:val="00132206"/>
    <w:rsid w:val="00132A18"/>
    <w:rsid w:val="00135999"/>
    <w:rsid w:val="001405BB"/>
    <w:rsid w:val="00141362"/>
    <w:rsid w:val="00142FCD"/>
    <w:rsid w:val="00144AF7"/>
    <w:rsid w:val="001478FB"/>
    <w:rsid w:val="00147929"/>
    <w:rsid w:val="00150C1C"/>
    <w:rsid w:val="001516F1"/>
    <w:rsid w:val="00152465"/>
    <w:rsid w:val="0015542D"/>
    <w:rsid w:val="001561DF"/>
    <w:rsid w:val="00164DC4"/>
    <w:rsid w:val="00166FAA"/>
    <w:rsid w:val="00167768"/>
    <w:rsid w:val="00172991"/>
    <w:rsid w:val="001758E2"/>
    <w:rsid w:val="00175E04"/>
    <w:rsid w:val="00177A0A"/>
    <w:rsid w:val="0018737E"/>
    <w:rsid w:val="0018788C"/>
    <w:rsid w:val="00187DE1"/>
    <w:rsid w:val="0019073D"/>
    <w:rsid w:val="00190841"/>
    <w:rsid w:val="0019154A"/>
    <w:rsid w:val="001919BE"/>
    <w:rsid w:val="00193A22"/>
    <w:rsid w:val="00195204"/>
    <w:rsid w:val="00197223"/>
    <w:rsid w:val="001A0F17"/>
    <w:rsid w:val="001A70DA"/>
    <w:rsid w:val="001A7892"/>
    <w:rsid w:val="001A7F48"/>
    <w:rsid w:val="001B7F30"/>
    <w:rsid w:val="001C06C0"/>
    <w:rsid w:val="001C3103"/>
    <w:rsid w:val="001C57DA"/>
    <w:rsid w:val="001D28F4"/>
    <w:rsid w:val="001D29AF"/>
    <w:rsid w:val="001D3B8B"/>
    <w:rsid w:val="001D542A"/>
    <w:rsid w:val="001D54BD"/>
    <w:rsid w:val="001E1E3C"/>
    <w:rsid w:val="001E5359"/>
    <w:rsid w:val="001F4148"/>
    <w:rsid w:val="001F478E"/>
    <w:rsid w:val="001F5BF9"/>
    <w:rsid w:val="001F69D6"/>
    <w:rsid w:val="001F7137"/>
    <w:rsid w:val="0020458F"/>
    <w:rsid w:val="002063F4"/>
    <w:rsid w:val="00206810"/>
    <w:rsid w:val="00206C7C"/>
    <w:rsid w:val="00206F1E"/>
    <w:rsid w:val="0021012E"/>
    <w:rsid w:val="002119AB"/>
    <w:rsid w:val="00215A1B"/>
    <w:rsid w:val="002200B2"/>
    <w:rsid w:val="00221921"/>
    <w:rsid w:val="002244C8"/>
    <w:rsid w:val="00226C4C"/>
    <w:rsid w:val="00233692"/>
    <w:rsid w:val="002352B6"/>
    <w:rsid w:val="002377FD"/>
    <w:rsid w:val="00242349"/>
    <w:rsid w:val="00245FA5"/>
    <w:rsid w:val="002466EE"/>
    <w:rsid w:val="00246D68"/>
    <w:rsid w:val="00250813"/>
    <w:rsid w:val="0025355B"/>
    <w:rsid w:val="00261723"/>
    <w:rsid w:val="00261D30"/>
    <w:rsid w:val="00263AEA"/>
    <w:rsid w:val="00264E3A"/>
    <w:rsid w:val="00267715"/>
    <w:rsid w:val="00272653"/>
    <w:rsid w:val="0027420E"/>
    <w:rsid w:val="0027465D"/>
    <w:rsid w:val="002750CB"/>
    <w:rsid w:val="00276381"/>
    <w:rsid w:val="002765DA"/>
    <w:rsid w:val="002813A9"/>
    <w:rsid w:val="0028152E"/>
    <w:rsid w:val="00282309"/>
    <w:rsid w:val="00282B10"/>
    <w:rsid w:val="002833FC"/>
    <w:rsid w:val="002848E8"/>
    <w:rsid w:val="00284E1E"/>
    <w:rsid w:val="00286C92"/>
    <w:rsid w:val="0029064A"/>
    <w:rsid w:val="00290D42"/>
    <w:rsid w:val="002920C0"/>
    <w:rsid w:val="00293B57"/>
    <w:rsid w:val="00293C25"/>
    <w:rsid w:val="0029432C"/>
    <w:rsid w:val="00294FBE"/>
    <w:rsid w:val="002A4200"/>
    <w:rsid w:val="002A7C4E"/>
    <w:rsid w:val="002A7EE8"/>
    <w:rsid w:val="002B1092"/>
    <w:rsid w:val="002B155F"/>
    <w:rsid w:val="002B2345"/>
    <w:rsid w:val="002B3606"/>
    <w:rsid w:val="002B49A2"/>
    <w:rsid w:val="002C0DB5"/>
    <w:rsid w:val="002C3236"/>
    <w:rsid w:val="002C659C"/>
    <w:rsid w:val="002C6D4F"/>
    <w:rsid w:val="002D0C0F"/>
    <w:rsid w:val="002E1B5B"/>
    <w:rsid w:val="002E2B8E"/>
    <w:rsid w:val="002F31E4"/>
    <w:rsid w:val="002F37A5"/>
    <w:rsid w:val="002F7891"/>
    <w:rsid w:val="00311219"/>
    <w:rsid w:val="003123E6"/>
    <w:rsid w:val="0031262A"/>
    <w:rsid w:val="00314365"/>
    <w:rsid w:val="003148AB"/>
    <w:rsid w:val="003158AA"/>
    <w:rsid w:val="0031756B"/>
    <w:rsid w:val="0032184C"/>
    <w:rsid w:val="003219EF"/>
    <w:rsid w:val="003231A4"/>
    <w:rsid w:val="003235BE"/>
    <w:rsid w:val="00323CF4"/>
    <w:rsid w:val="00324FDF"/>
    <w:rsid w:val="003279EB"/>
    <w:rsid w:val="003336F5"/>
    <w:rsid w:val="00333E3D"/>
    <w:rsid w:val="003414F6"/>
    <w:rsid w:val="003415D7"/>
    <w:rsid w:val="00343ACE"/>
    <w:rsid w:val="0034447F"/>
    <w:rsid w:val="00344F53"/>
    <w:rsid w:val="003464EC"/>
    <w:rsid w:val="00350395"/>
    <w:rsid w:val="003505AE"/>
    <w:rsid w:val="003539C4"/>
    <w:rsid w:val="00353B89"/>
    <w:rsid w:val="00354703"/>
    <w:rsid w:val="00356385"/>
    <w:rsid w:val="00357AB1"/>
    <w:rsid w:val="00362E9D"/>
    <w:rsid w:val="00363CA7"/>
    <w:rsid w:val="00363F72"/>
    <w:rsid w:val="00364E08"/>
    <w:rsid w:val="00366270"/>
    <w:rsid w:val="0036797F"/>
    <w:rsid w:val="003702B2"/>
    <w:rsid w:val="00372F4A"/>
    <w:rsid w:val="003764D4"/>
    <w:rsid w:val="003775E7"/>
    <w:rsid w:val="00381497"/>
    <w:rsid w:val="00383D54"/>
    <w:rsid w:val="00384845"/>
    <w:rsid w:val="00392BE8"/>
    <w:rsid w:val="003935B9"/>
    <w:rsid w:val="003A1556"/>
    <w:rsid w:val="003A296C"/>
    <w:rsid w:val="003A4D01"/>
    <w:rsid w:val="003A4D45"/>
    <w:rsid w:val="003A68D4"/>
    <w:rsid w:val="003B06F6"/>
    <w:rsid w:val="003B0EB8"/>
    <w:rsid w:val="003B5806"/>
    <w:rsid w:val="003C01C7"/>
    <w:rsid w:val="003C035A"/>
    <w:rsid w:val="003C052C"/>
    <w:rsid w:val="003C1B84"/>
    <w:rsid w:val="003C34DC"/>
    <w:rsid w:val="003C730D"/>
    <w:rsid w:val="003C7A1D"/>
    <w:rsid w:val="003D0550"/>
    <w:rsid w:val="003D089A"/>
    <w:rsid w:val="003D2DEF"/>
    <w:rsid w:val="003D37BC"/>
    <w:rsid w:val="003D403A"/>
    <w:rsid w:val="003D4905"/>
    <w:rsid w:val="003E0054"/>
    <w:rsid w:val="003E1AEC"/>
    <w:rsid w:val="003F0240"/>
    <w:rsid w:val="003F21AE"/>
    <w:rsid w:val="003F30C4"/>
    <w:rsid w:val="003F62CC"/>
    <w:rsid w:val="00400264"/>
    <w:rsid w:val="00402207"/>
    <w:rsid w:val="0040282A"/>
    <w:rsid w:val="004078FD"/>
    <w:rsid w:val="00407AC0"/>
    <w:rsid w:val="004107C0"/>
    <w:rsid w:val="004134B6"/>
    <w:rsid w:val="00422510"/>
    <w:rsid w:val="0042254F"/>
    <w:rsid w:val="00424121"/>
    <w:rsid w:val="00426109"/>
    <w:rsid w:val="004268A1"/>
    <w:rsid w:val="004301B3"/>
    <w:rsid w:val="004318DA"/>
    <w:rsid w:val="00433847"/>
    <w:rsid w:val="00440E9E"/>
    <w:rsid w:val="004420F0"/>
    <w:rsid w:val="00443226"/>
    <w:rsid w:val="00444A52"/>
    <w:rsid w:val="00444B8B"/>
    <w:rsid w:val="00451558"/>
    <w:rsid w:val="00457181"/>
    <w:rsid w:val="00457350"/>
    <w:rsid w:val="004577C7"/>
    <w:rsid w:val="00457CE9"/>
    <w:rsid w:val="00461AEB"/>
    <w:rsid w:val="00461CF9"/>
    <w:rsid w:val="004641A4"/>
    <w:rsid w:val="00464455"/>
    <w:rsid w:val="0046510B"/>
    <w:rsid w:val="00470D03"/>
    <w:rsid w:val="00474A3E"/>
    <w:rsid w:val="00475397"/>
    <w:rsid w:val="0047770B"/>
    <w:rsid w:val="00477F49"/>
    <w:rsid w:val="004802C5"/>
    <w:rsid w:val="004803D1"/>
    <w:rsid w:val="00481BA0"/>
    <w:rsid w:val="00483B8D"/>
    <w:rsid w:val="004903ED"/>
    <w:rsid w:val="00490A80"/>
    <w:rsid w:val="00490F63"/>
    <w:rsid w:val="00496A35"/>
    <w:rsid w:val="004977D6"/>
    <w:rsid w:val="0049783F"/>
    <w:rsid w:val="004A2875"/>
    <w:rsid w:val="004A3097"/>
    <w:rsid w:val="004A59FF"/>
    <w:rsid w:val="004B0F3A"/>
    <w:rsid w:val="004B48E6"/>
    <w:rsid w:val="004B4C95"/>
    <w:rsid w:val="004B6A88"/>
    <w:rsid w:val="004B6DBD"/>
    <w:rsid w:val="004C1581"/>
    <w:rsid w:val="004C3C2A"/>
    <w:rsid w:val="004D097A"/>
    <w:rsid w:val="004D1AEB"/>
    <w:rsid w:val="004D455B"/>
    <w:rsid w:val="004D6726"/>
    <w:rsid w:val="004E0D57"/>
    <w:rsid w:val="004E37AC"/>
    <w:rsid w:val="004E3CF3"/>
    <w:rsid w:val="004E3D01"/>
    <w:rsid w:val="004E4D5E"/>
    <w:rsid w:val="004F015A"/>
    <w:rsid w:val="004F0C93"/>
    <w:rsid w:val="004F2DE5"/>
    <w:rsid w:val="004F3356"/>
    <w:rsid w:val="004F3944"/>
    <w:rsid w:val="0050394C"/>
    <w:rsid w:val="005052BA"/>
    <w:rsid w:val="00505BC9"/>
    <w:rsid w:val="005074BE"/>
    <w:rsid w:val="00512909"/>
    <w:rsid w:val="005135DA"/>
    <w:rsid w:val="00513CBB"/>
    <w:rsid w:val="00514BA1"/>
    <w:rsid w:val="00516EDC"/>
    <w:rsid w:val="005179D2"/>
    <w:rsid w:val="00517E47"/>
    <w:rsid w:val="00522644"/>
    <w:rsid w:val="00522DF8"/>
    <w:rsid w:val="005250BA"/>
    <w:rsid w:val="0052626C"/>
    <w:rsid w:val="0052757E"/>
    <w:rsid w:val="0053041C"/>
    <w:rsid w:val="00531DA6"/>
    <w:rsid w:val="00532C3D"/>
    <w:rsid w:val="00533022"/>
    <w:rsid w:val="00536637"/>
    <w:rsid w:val="00536F5C"/>
    <w:rsid w:val="00537A49"/>
    <w:rsid w:val="005403F8"/>
    <w:rsid w:val="00541D00"/>
    <w:rsid w:val="00544651"/>
    <w:rsid w:val="00544CEF"/>
    <w:rsid w:val="0054628D"/>
    <w:rsid w:val="00550C0E"/>
    <w:rsid w:val="005519AF"/>
    <w:rsid w:val="00551DBC"/>
    <w:rsid w:val="00553D58"/>
    <w:rsid w:val="00554982"/>
    <w:rsid w:val="005556ED"/>
    <w:rsid w:val="00555CD3"/>
    <w:rsid w:val="00556589"/>
    <w:rsid w:val="00556E45"/>
    <w:rsid w:val="00557B60"/>
    <w:rsid w:val="00557DCA"/>
    <w:rsid w:val="00560E95"/>
    <w:rsid w:val="00561215"/>
    <w:rsid w:val="005659DA"/>
    <w:rsid w:val="0056747E"/>
    <w:rsid w:val="00570A0C"/>
    <w:rsid w:val="00573B85"/>
    <w:rsid w:val="00575A9B"/>
    <w:rsid w:val="005774B0"/>
    <w:rsid w:val="00577A76"/>
    <w:rsid w:val="00580694"/>
    <w:rsid w:val="0058388F"/>
    <w:rsid w:val="0059009A"/>
    <w:rsid w:val="005929DD"/>
    <w:rsid w:val="005946A8"/>
    <w:rsid w:val="005953E6"/>
    <w:rsid w:val="005A181F"/>
    <w:rsid w:val="005A3ECC"/>
    <w:rsid w:val="005A3F9A"/>
    <w:rsid w:val="005A48A4"/>
    <w:rsid w:val="005A7D10"/>
    <w:rsid w:val="005B1DB7"/>
    <w:rsid w:val="005B2596"/>
    <w:rsid w:val="005B3424"/>
    <w:rsid w:val="005B4121"/>
    <w:rsid w:val="005B6CC4"/>
    <w:rsid w:val="005C07E6"/>
    <w:rsid w:val="005C224A"/>
    <w:rsid w:val="005C4439"/>
    <w:rsid w:val="005C4F2E"/>
    <w:rsid w:val="005C6082"/>
    <w:rsid w:val="005C6631"/>
    <w:rsid w:val="005C7FAB"/>
    <w:rsid w:val="005D2F5B"/>
    <w:rsid w:val="005D4FFD"/>
    <w:rsid w:val="005E1788"/>
    <w:rsid w:val="005E76AA"/>
    <w:rsid w:val="005F25AF"/>
    <w:rsid w:val="005F3432"/>
    <w:rsid w:val="005F378A"/>
    <w:rsid w:val="00600DD3"/>
    <w:rsid w:val="00603E3C"/>
    <w:rsid w:val="00605084"/>
    <w:rsid w:val="00606C0D"/>
    <w:rsid w:val="006106EF"/>
    <w:rsid w:val="006113EB"/>
    <w:rsid w:val="00613290"/>
    <w:rsid w:val="0061416E"/>
    <w:rsid w:val="00615080"/>
    <w:rsid w:val="006155F2"/>
    <w:rsid w:val="0061632D"/>
    <w:rsid w:val="0062002E"/>
    <w:rsid w:val="00623522"/>
    <w:rsid w:val="006238EC"/>
    <w:rsid w:val="00624A05"/>
    <w:rsid w:val="00626CDD"/>
    <w:rsid w:val="00631091"/>
    <w:rsid w:val="00632B8F"/>
    <w:rsid w:val="00633106"/>
    <w:rsid w:val="00634908"/>
    <w:rsid w:val="00634AC4"/>
    <w:rsid w:val="00641865"/>
    <w:rsid w:val="00641C07"/>
    <w:rsid w:val="006436F8"/>
    <w:rsid w:val="00643F62"/>
    <w:rsid w:val="006518F5"/>
    <w:rsid w:val="00654142"/>
    <w:rsid w:val="00654389"/>
    <w:rsid w:val="0065700D"/>
    <w:rsid w:val="00657D77"/>
    <w:rsid w:val="006618C1"/>
    <w:rsid w:val="006623C9"/>
    <w:rsid w:val="00666DFF"/>
    <w:rsid w:val="00670A9B"/>
    <w:rsid w:val="00672304"/>
    <w:rsid w:val="0067341C"/>
    <w:rsid w:val="006749FC"/>
    <w:rsid w:val="00677453"/>
    <w:rsid w:val="006846F3"/>
    <w:rsid w:val="006874ED"/>
    <w:rsid w:val="00690FBB"/>
    <w:rsid w:val="00691851"/>
    <w:rsid w:val="00693137"/>
    <w:rsid w:val="00693B68"/>
    <w:rsid w:val="00695319"/>
    <w:rsid w:val="006A49ED"/>
    <w:rsid w:val="006B0F5C"/>
    <w:rsid w:val="006B289A"/>
    <w:rsid w:val="006B3907"/>
    <w:rsid w:val="006B6DA6"/>
    <w:rsid w:val="006B74FC"/>
    <w:rsid w:val="006B78D1"/>
    <w:rsid w:val="006C5BB1"/>
    <w:rsid w:val="006C6295"/>
    <w:rsid w:val="006D0E4C"/>
    <w:rsid w:val="006D14F4"/>
    <w:rsid w:val="006D1E34"/>
    <w:rsid w:val="006D247F"/>
    <w:rsid w:val="006D354B"/>
    <w:rsid w:val="006D3BF3"/>
    <w:rsid w:val="006D41EF"/>
    <w:rsid w:val="006D54C3"/>
    <w:rsid w:val="006D7107"/>
    <w:rsid w:val="006E1021"/>
    <w:rsid w:val="006E1085"/>
    <w:rsid w:val="006E1FF5"/>
    <w:rsid w:val="006E396F"/>
    <w:rsid w:val="006E5CB9"/>
    <w:rsid w:val="006E7D13"/>
    <w:rsid w:val="006F0C15"/>
    <w:rsid w:val="006F2994"/>
    <w:rsid w:val="006F370E"/>
    <w:rsid w:val="006F4427"/>
    <w:rsid w:val="006F554F"/>
    <w:rsid w:val="006F55DC"/>
    <w:rsid w:val="006F6922"/>
    <w:rsid w:val="00703134"/>
    <w:rsid w:val="007108DA"/>
    <w:rsid w:val="007116C1"/>
    <w:rsid w:val="00712A5D"/>
    <w:rsid w:val="00714608"/>
    <w:rsid w:val="00716659"/>
    <w:rsid w:val="00724E15"/>
    <w:rsid w:val="007254FA"/>
    <w:rsid w:val="00726DC7"/>
    <w:rsid w:val="00732C0E"/>
    <w:rsid w:val="00733F6E"/>
    <w:rsid w:val="00734AB0"/>
    <w:rsid w:val="0073513B"/>
    <w:rsid w:val="00735301"/>
    <w:rsid w:val="00742AA9"/>
    <w:rsid w:val="00742DFB"/>
    <w:rsid w:val="0074468F"/>
    <w:rsid w:val="007473ED"/>
    <w:rsid w:val="007542CD"/>
    <w:rsid w:val="00762EB4"/>
    <w:rsid w:val="00770808"/>
    <w:rsid w:val="00777092"/>
    <w:rsid w:val="00781B7C"/>
    <w:rsid w:val="00782241"/>
    <w:rsid w:val="00782D93"/>
    <w:rsid w:val="0078344C"/>
    <w:rsid w:val="007838AA"/>
    <w:rsid w:val="00783F97"/>
    <w:rsid w:val="00784BFE"/>
    <w:rsid w:val="007850AC"/>
    <w:rsid w:val="007873E5"/>
    <w:rsid w:val="00790DDF"/>
    <w:rsid w:val="00791082"/>
    <w:rsid w:val="007913A9"/>
    <w:rsid w:val="00795114"/>
    <w:rsid w:val="00795C2B"/>
    <w:rsid w:val="007A17E2"/>
    <w:rsid w:val="007A290C"/>
    <w:rsid w:val="007A2B0D"/>
    <w:rsid w:val="007A3E27"/>
    <w:rsid w:val="007A4C57"/>
    <w:rsid w:val="007A5258"/>
    <w:rsid w:val="007A5CB9"/>
    <w:rsid w:val="007B04C6"/>
    <w:rsid w:val="007B0C7A"/>
    <w:rsid w:val="007B16DF"/>
    <w:rsid w:val="007B1A16"/>
    <w:rsid w:val="007B265F"/>
    <w:rsid w:val="007C21E2"/>
    <w:rsid w:val="007C326A"/>
    <w:rsid w:val="007C4030"/>
    <w:rsid w:val="007D390F"/>
    <w:rsid w:val="007D79B3"/>
    <w:rsid w:val="007E06F2"/>
    <w:rsid w:val="007E1940"/>
    <w:rsid w:val="007E35D8"/>
    <w:rsid w:val="007E3FE3"/>
    <w:rsid w:val="007E7BE8"/>
    <w:rsid w:val="007F440F"/>
    <w:rsid w:val="007F5EC4"/>
    <w:rsid w:val="008025D0"/>
    <w:rsid w:val="008066FF"/>
    <w:rsid w:val="00806FE6"/>
    <w:rsid w:val="00810A2A"/>
    <w:rsid w:val="00810CC0"/>
    <w:rsid w:val="00810FEB"/>
    <w:rsid w:val="00814120"/>
    <w:rsid w:val="0081426A"/>
    <w:rsid w:val="00814725"/>
    <w:rsid w:val="00814C7E"/>
    <w:rsid w:val="008160D5"/>
    <w:rsid w:val="0082351E"/>
    <w:rsid w:val="0082388B"/>
    <w:rsid w:val="0082549B"/>
    <w:rsid w:val="008305DA"/>
    <w:rsid w:val="008326CD"/>
    <w:rsid w:val="008326E8"/>
    <w:rsid w:val="00835CDB"/>
    <w:rsid w:val="00836058"/>
    <w:rsid w:val="008370F3"/>
    <w:rsid w:val="00840B3C"/>
    <w:rsid w:val="008411D2"/>
    <w:rsid w:val="00842BEA"/>
    <w:rsid w:val="00845922"/>
    <w:rsid w:val="00846743"/>
    <w:rsid w:val="00846CA0"/>
    <w:rsid w:val="008507A4"/>
    <w:rsid w:val="008510B5"/>
    <w:rsid w:val="008519F4"/>
    <w:rsid w:val="00852EAD"/>
    <w:rsid w:val="008542C3"/>
    <w:rsid w:val="00854659"/>
    <w:rsid w:val="0085730C"/>
    <w:rsid w:val="0086002A"/>
    <w:rsid w:val="008618F7"/>
    <w:rsid w:val="00862D62"/>
    <w:rsid w:val="008674D2"/>
    <w:rsid w:val="008704B1"/>
    <w:rsid w:val="00871A02"/>
    <w:rsid w:val="00871E8E"/>
    <w:rsid w:val="00875813"/>
    <w:rsid w:val="00876CC7"/>
    <w:rsid w:val="00877E7F"/>
    <w:rsid w:val="008808D9"/>
    <w:rsid w:val="00880D70"/>
    <w:rsid w:val="0088289D"/>
    <w:rsid w:val="0088324D"/>
    <w:rsid w:val="00883BC2"/>
    <w:rsid w:val="00884E61"/>
    <w:rsid w:val="00886BB4"/>
    <w:rsid w:val="00890394"/>
    <w:rsid w:val="00890B99"/>
    <w:rsid w:val="0089161A"/>
    <w:rsid w:val="00892A2A"/>
    <w:rsid w:val="00892C83"/>
    <w:rsid w:val="008934E9"/>
    <w:rsid w:val="00896C21"/>
    <w:rsid w:val="00897A8E"/>
    <w:rsid w:val="008A23D7"/>
    <w:rsid w:val="008A3D16"/>
    <w:rsid w:val="008A5B53"/>
    <w:rsid w:val="008A7280"/>
    <w:rsid w:val="008A7506"/>
    <w:rsid w:val="008B0A17"/>
    <w:rsid w:val="008B27F1"/>
    <w:rsid w:val="008B289B"/>
    <w:rsid w:val="008B6B92"/>
    <w:rsid w:val="008C0AC6"/>
    <w:rsid w:val="008C19F7"/>
    <w:rsid w:val="008C2B47"/>
    <w:rsid w:val="008C37C0"/>
    <w:rsid w:val="008C4750"/>
    <w:rsid w:val="008C480B"/>
    <w:rsid w:val="008C48A7"/>
    <w:rsid w:val="008C4F4E"/>
    <w:rsid w:val="008C6110"/>
    <w:rsid w:val="008D29D4"/>
    <w:rsid w:val="008D5767"/>
    <w:rsid w:val="008D6BFC"/>
    <w:rsid w:val="008D6FF4"/>
    <w:rsid w:val="008D701D"/>
    <w:rsid w:val="008D7255"/>
    <w:rsid w:val="008E1B89"/>
    <w:rsid w:val="008E25BE"/>
    <w:rsid w:val="008E36A3"/>
    <w:rsid w:val="008E6540"/>
    <w:rsid w:val="008E7620"/>
    <w:rsid w:val="008F5139"/>
    <w:rsid w:val="008F6374"/>
    <w:rsid w:val="008F6E55"/>
    <w:rsid w:val="00900315"/>
    <w:rsid w:val="00902ADC"/>
    <w:rsid w:val="00903E49"/>
    <w:rsid w:val="0090424C"/>
    <w:rsid w:val="009052D0"/>
    <w:rsid w:val="00910F2A"/>
    <w:rsid w:val="00911A8A"/>
    <w:rsid w:val="0091281E"/>
    <w:rsid w:val="00917B4C"/>
    <w:rsid w:val="00921BFC"/>
    <w:rsid w:val="0092334E"/>
    <w:rsid w:val="009256A9"/>
    <w:rsid w:val="0093087E"/>
    <w:rsid w:val="00934581"/>
    <w:rsid w:val="00934692"/>
    <w:rsid w:val="00934940"/>
    <w:rsid w:val="009352C3"/>
    <w:rsid w:val="00940080"/>
    <w:rsid w:val="0094105C"/>
    <w:rsid w:val="00950392"/>
    <w:rsid w:val="00951A5F"/>
    <w:rsid w:val="00951F56"/>
    <w:rsid w:val="00951FCD"/>
    <w:rsid w:val="0095337D"/>
    <w:rsid w:val="009564A4"/>
    <w:rsid w:val="00964883"/>
    <w:rsid w:val="00964EF7"/>
    <w:rsid w:val="009659D3"/>
    <w:rsid w:val="00972250"/>
    <w:rsid w:val="009724A5"/>
    <w:rsid w:val="00973119"/>
    <w:rsid w:val="009739C9"/>
    <w:rsid w:val="0097476B"/>
    <w:rsid w:val="0097602E"/>
    <w:rsid w:val="00977D6F"/>
    <w:rsid w:val="00977F34"/>
    <w:rsid w:val="0098006C"/>
    <w:rsid w:val="00986428"/>
    <w:rsid w:val="00987C68"/>
    <w:rsid w:val="00991A3D"/>
    <w:rsid w:val="009971F7"/>
    <w:rsid w:val="00997D73"/>
    <w:rsid w:val="009A7DB9"/>
    <w:rsid w:val="009B2C81"/>
    <w:rsid w:val="009B34D9"/>
    <w:rsid w:val="009B3835"/>
    <w:rsid w:val="009B4425"/>
    <w:rsid w:val="009B4848"/>
    <w:rsid w:val="009B6638"/>
    <w:rsid w:val="009B6E9F"/>
    <w:rsid w:val="009C0D1D"/>
    <w:rsid w:val="009C274D"/>
    <w:rsid w:val="009C2CA8"/>
    <w:rsid w:val="009C35EA"/>
    <w:rsid w:val="009C3856"/>
    <w:rsid w:val="009C58A3"/>
    <w:rsid w:val="009C6231"/>
    <w:rsid w:val="009D16D4"/>
    <w:rsid w:val="009D18C1"/>
    <w:rsid w:val="009D29CC"/>
    <w:rsid w:val="009D3B08"/>
    <w:rsid w:val="009D7562"/>
    <w:rsid w:val="009E18F6"/>
    <w:rsid w:val="009E48F2"/>
    <w:rsid w:val="009E66B5"/>
    <w:rsid w:val="009F13EE"/>
    <w:rsid w:val="009F2726"/>
    <w:rsid w:val="009F3470"/>
    <w:rsid w:val="009F37C5"/>
    <w:rsid w:val="00A00482"/>
    <w:rsid w:val="00A01BF9"/>
    <w:rsid w:val="00A02814"/>
    <w:rsid w:val="00A061D3"/>
    <w:rsid w:val="00A11525"/>
    <w:rsid w:val="00A160BC"/>
    <w:rsid w:val="00A23426"/>
    <w:rsid w:val="00A23E62"/>
    <w:rsid w:val="00A2693D"/>
    <w:rsid w:val="00A272B2"/>
    <w:rsid w:val="00A30DC9"/>
    <w:rsid w:val="00A31363"/>
    <w:rsid w:val="00A32DF6"/>
    <w:rsid w:val="00A33FF1"/>
    <w:rsid w:val="00A37110"/>
    <w:rsid w:val="00A41491"/>
    <w:rsid w:val="00A443AF"/>
    <w:rsid w:val="00A44C1E"/>
    <w:rsid w:val="00A45BCE"/>
    <w:rsid w:val="00A47009"/>
    <w:rsid w:val="00A52E0C"/>
    <w:rsid w:val="00A54293"/>
    <w:rsid w:val="00A63808"/>
    <w:rsid w:val="00A64F63"/>
    <w:rsid w:val="00A64F94"/>
    <w:rsid w:val="00A717D1"/>
    <w:rsid w:val="00A73F8E"/>
    <w:rsid w:val="00A74526"/>
    <w:rsid w:val="00A76C8E"/>
    <w:rsid w:val="00A81517"/>
    <w:rsid w:val="00A841D2"/>
    <w:rsid w:val="00A849CB"/>
    <w:rsid w:val="00A84FDD"/>
    <w:rsid w:val="00A87564"/>
    <w:rsid w:val="00A902F3"/>
    <w:rsid w:val="00A93B55"/>
    <w:rsid w:val="00A972EB"/>
    <w:rsid w:val="00A97F9D"/>
    <w:rsid w:val="00AA0449"/>
    <w:rsid w:val="00AA1648"/>
    <w:rsid w:val="00AA1A4A"/>
    <w:rsid w:val="00AA5D30"/>
    <w:rsid w:val="00AB0318"/>
    <w:rsid w:val="00AB2578"/>
    <w:rsid w:val="00AB3990"/>
    <w:rsid w:val="00AB4755"/>
    <w:rsid w:val="00AC3A09"/>
    <w:rsid w:val="00AC4CBD"/>
    <w:rsid w:val="00AC6039"/>
    <w:rsid w:val="00AC64D9"/>
    <w:rsid w:val="00AC6A0F"/>
    <w:rsid w:val="00AC72A6"/>
    <w:rsid w:val="00AD0FDC"/>
    <w:rsid w:val="00AD31C4"/>
    <w:rsid w:val="00AD3265"/>
    <w:rsid w:val="00AD3BD3"/>
    <w:rsid w:val="00AD6B62"/>
    <w:rsid w:val="00AD7164"/>
    <w:rsid w:val="00AD73BE"/>
    <w:rsid w:val="00AD7BE7"/>
    <w:rsid w:val="00AE0F78"/>
    <w:rsid w:val="00AE0FEE"/>
    <w:rsid w:val="00AE58E1"/>
    <w:rsid w:val="00AE7521"/>
    <w:rsid w:val="00AF0AAD"/>
    <w:rsid w:val="00AF31BE"/>
    <w:rsid w:val="00AF3603"/>
    <w:rsid w:val="00AF3E8C"/>
    <w:rsid w:val="00AF5001"/>
    <w:rsid w:val="00AF5654"/>
    <w:rsid w:val="00AF5BA4"/>
    <w:rsid w:val="00AF727D"/>
    <w:rsid w:val="00B0099A"/>
    <w:rsid w:val="00B01F1A"/>
    <w:rsid w:val="00B0322A"/>
    <w:rsid w:val="00B06A77"/>
    <w:rsid w:val="00B07ED0"/>
    <w:rsid w:val="00B07FA4"/>
    <w:rsid w:val="00B1021F"/>
    <w:rsid w:val="00B134DB"/>
    <w:rsid w:val="00B1431E"/>
    <w:rsid w:val="00B14E82"/>
    <w:rsid w:val="00B14F10"/>
    <w:rsid w:val="00B176CE"/>
    <w:rsid w:val="00B20BEA"/>
    <w:rsid w:val="00B2149F"/>
    <w:rsid w:val="00B264B2"/>
    <w:rsid w:val="00B3096C"/>
    <w:rsid w:val="00B31E6B"/>
    <w:rsid w:val="00B32ACE"/>
    <w:rsid w:val="00B35218"/>
    <w:rsid w:val="00B432C8"/>
    <w:rsid w:val="00B438DD"/>
    <w:rsid w:val="00B47597"/>
    <w:rsid w:val="00B50029"/>
    <w:rsid w:val="00B5228F"/>
    <w:rsid w:val="00B547A6"/>
    <w:rsid w:val="00B55871"/>
    <w:rsid w:val="00B60AA7"/>
    <w:rsid w:val="00B6296A"/>
    <w:rsid w:val="00B63D27"/>
    <w:rsid w:val="00B64424"/>
    <w:rsid w:val="00B71A7D"/>
    <w:rsid w:val="00B7208B"/>
    <w:rsid w:val="00B72093"/>
    <w:rsid w:val="00B723E5"/>
    <w:rsid w:val="00B72B1E"/>
    <w:rsid w:val="00B7616E"/>
    <w:rsid w:val="00B80899"/>
    <w:rsid w:val="00B80CEF"/>
    <w:rsid w:val="00B8126A"/>
    <w:rsid w:val="00B81E4B"/>
    <w:rsid w:val="00B83F80"/>
    <w:rsid w:val="00B852BA"/>
    <w:rsid w:val="00B86E78"/>
    <w:rsid w:val="00B911C3"/>
    <w:rsid w:val="00B91503"/>
    <w:rsid w:val="00B957DE"/>
    <w:rsid w:val="00B96065"/>
    <w:rsid w:val="00BA0BC1"/>
    <w:rsid w:val="00BA217F"/>
    <w:rsid w:val="00BA7162"/>
    <w:rsid w:val="00BB01D7"/>
    <w:rsid w:val="00BB1027"/>
    <w:rsid w:val="00BB4B64"/>
    <w:rsid w:val="00BB5583"/>
    <w:rsid w:val="00BB616B"/>
    <w:rsid w:val="00BC0C72"/>
    <w:rsid w:val="00BC2BAE"/>
    <w:rsid w:val="00BC7761"/>
    <w:rsid w:val="00BD0B59"/>
    <w:rsid w:val="00BD23BB"/>
    <w:rsid w:val="00BD380B"/>
    <w:rsid w:val="00BD4CB6"/>
    <w:rsid w:val="00BD4E12"/>
    <w:rsid w:val="00BD5085"/>
    <w:rsid w:val="00BE0DD9"/>
    <w:rsid w:val="00BE184C"/>
    <w:rsid w:val="00BE18D6"/>
    <w:rsid w:val="00BE20A4"/>
    <w:rsid w:val="00BE3274"/>
    <w:rsid w:val="00BE38FE"/>
    <w:rsid w:val="00BE40D0"/>
    <w:rsid w:val="00BE5735"/>
    <w:rsid w:val="00BE6342"/>
    <w:rsid w:val="00BF0D6E"/>
    <w:rsid w:val="00BF1C6F"/>
    <w:rsid w:val="00BF2576"/>
    <w:rsid w:val="00BF2AC8"/>
    <w:rsid w:val="00BF5B28"/>
    <w:rsid w:val="00BF6F4A"/>
    <w:rsid w:val="00BF735B"/>
    <w:rsid w:val="00C02394"/>
    <w:rsid w:val="00C107C2"/>
    <w:rsid w:val="00C1611F"/>
    <w:rsid w:val="00C220CC"/>
    <w:rsid w:val="00C22979"/>
    <w:rsid w:val="00C2330F"/>
    <w:rsid w:val="00C2405B"/>
    <w:rsid w:val="00C25344"/>
    <w:rsid w:val="00C26752"/>
    <w:rsid w:val="00C2717D"/>
    <w:rsid w:val="00C33FFF"/>
    <w:rsid w:val="00C34E55"/>
    <w:rsid w:val="00C40CF9"/>
    <w:rsid w:val="00C42C71"/>
    <w:rsid w:val="00C454E8"/>
    <w:rsid w:val="00C469D0"/>
    <w:rsid w:val="00C46FC2"/>
    <w:rsid w:val="00C470EC"/>
    <w:rsid w:val="00C47ED0"/>
    <w:rsid w:val="00C52BCE"/>
    <w:rsid w:val="00C54FA6"/>
    <w:rsid w:val="00C55045"/>
    <w:rsid w:val="00C55C99"/>
    <w:rsid w:val="00C56D02"/>
    <w:rsid w:val="00C576F0"/>
    <w:rsid w:val="00C578B0"/>
    <w:rsid w:val="00C60E4B"/>
    <w:rsid w:val="00C67081"/>
    <w:rsid w:val="00C758CB"/>
    <w:rsid w:val="00C805B0"/>
    <w:rsid w:val="00C811B1"/>
    <w:rsid w:val="00C81774"/>
    <w:rsid w:val="00C83081"/>
    <w:rsid w:val="00C861C7"/>
    <w:rsid w:val="00C92ECC"/>
    <w:rsid w:val="00C9466D"/>
    <w:rsid w:val="00CA3282"/>
    <w:rsid w:val="00CA36B8"/>
    <w:rsid w:val="00CB022A"/>
    <w:rsid w:val="00CB0E9D"/>
    <w:rsid w:val="00CB1CB9"/>
    <w:rsid w:val="00CB4C4C"/>
    <w:rsid w:val="00CB5E95"/>
    <w:rsid w:val="00CB6150"/>
    <w:rsid w:val="00CC5429"/>
    <w:rsid w:val="00CC5D1D"/>
    <w:rsid w:val="00CC6C71"/>
    <w:rsid w:val="00CC759A"/>
    <w:rsid w:val="00CD1478"/>
    <w:rsid w:val="00CD3E66"/>
    <w:rsid w:val="00CD5915"/>
    <w:rsid w:val="00CE141A"/>
    <w:rsid w:val="00CE2EB0"/>
    <w:rsid w:val="00CE48CC"/>
    <w:rsid w:val="00CE4BF0"/>
    <w:rsid w:val="00CE68CD"/>
    <w:rsid w:val="00CE6A98"/>
    <w:rsid w:val="00CF0CEE"/>
    <w:rsid w:val="00CF1FAA"/>
    <w:rsid w:val="00CF33EE"/>
    <w:rsid w:val="00CF5890"/>
    <w:rsid w:val="00CF6725"/>
    <w:rsid w:val="00D00909"/>
    <w:rsid w:val="00D03101"/>
    <w:rsid w:val="00D0397A"/>
    <w:rsid w:val="00D10882"/>
    <w:rsid w:val="00D120E9"/>
    <w:rsid w:val="00D130A9"/>
    <w:rsid w:val="00D1420B"/>
    <w:rsid w:val="00D15A0F"/>
    <w:rsid w:val="00D17A87"/>
    <w:rsid w:val="00D17BAA"/>
    <w:rsid w:val="00D215EA"/>
    <w:rsid w:val="00D21841"/>
    <w:rsid w:val="00D22FCB"/>
    <w:rsid w:val="00D23AB5"/>
    <w:rsid w:val="00D23EE5"/>
    <w:rsid w:val="00D24B16"/>
    <w:rsid w:val="00D2518B"/>
    <w:rsid w:val="00D258E0"/>
    <w:rsid w:val="00D26F04"/>
    <w:rsid w:val="00D27B4D"/>
    <w:rsid w:val="00D33140"/>
    <w:rsid w:val="00D3443E"/>
    <w:rsid w:val="00D3728E"/>
    <w:rsid w:val="00D42633"/>
    <w:rsid w:val="00D427BB"/>
    <w:rsid w:val="00D4335B"/>
    <w:rsid w:val="00D549D7"/>
    <w:rsid w:val="00D54F83"/>
    <w:rsid w:val="00D57E9F"/>
    <w:rsid w:val="00D63A9F"/>
    <w:rsid w:val="00D644F9"/>
    <w:rsid w:val="00D655E9"/>
    <w:rsid w:val="00D703C5"/>
    <w:rsid w:val="00D758FA"/>
    <w:rsid w:val="00D8049B"/>
    <w:rsid w:val="00D80526"/>
    <w:rsid w:val="00D818BA"/>
    <w:rsid w:val="00D81AD7"/>
    <w:rsid w:val="00D82D0F"/>
    <w:rsid w:val="00D84FBA"/>
    <w:rsid w:val="00D96D5F"/>
    <w:rsid w:val="00DA0401"/>
    <w:rsid w:val="00DA1541"/>
    <w:rsid w:val="00DA2363"/>
    <w:rsid w:val="00DA4D08"/>
    <w:rsid w:val="00DA6B07"/>
    <w:rsid w:val="00DA7DEA"/>
    <w:rsid w:val="00DB01A9"/>
    <w:rsid w:val="00DB0B98"/>
    <w:rsid w:val="00DB162E"/>
    <w:rsid w:val="00DB7059"/>
    <w:rsid w:val="00DB74B3"/>
    <w:rsid w:val="00DB76F1"/>
    <w:rsid w:val="00DC089F"/>
    <w:rsid w:val="00DC524C"/>
    <w:rsid w:val="00DC5543"/>
    <w:rsid w:val="00DC63B6"/>
    <w:rsid w:val="00DC7DFF"/>
    <w:rsid w:val="00DD00AC"/>
    <w:rsid w:val="00DD0E12"/>
    <w:rsid w:val="00DD1131"/>
    <w:rsid w:val="00DD5360"/>
    <w:rsid w:val="00DD60FA"/>
    <w:rsid w:val="00DD71E6"/>
    <w:rsid w:val="00DE2197"/>
    <w:rsid w:val="00DE2CD2"/>
    <w:rsid w:val="00DE2D5F"/>
    <w:rsid w:val="00DE4914"/>
    <w:rsid w:val="00DE6D90"/>
    <w:rsid w:val="00DF3AF1"/>
    <w:rsid w:val="00DF76C1"/>
    <w:rsid w:val="00E000A3"/>
    <w:rsid w:val="00E06F94"/>
    <w:rsid w:val="00E1286E"/>
    <w:rsid w:val="00E132A0"/>
    <w:rsid w:val="00E17F40"/>
    <w:rsid w:val="00E2073F"/>
    <w:rsid w:val="00E207DF"/>
    <w:rsid w:val="00E21398"/>
    <w:rsid w:val="00E23B66"/>
    <w:rsid w:val="00E2423B"/>
    <w:rsid w:val="00E24B77"/>
    <w:rsid w:val="00E265B3"/>
    <w:rsid w:val="00E3037F"/>
    <w:rsid w:val="00E32F4A"/>
    <w:rsid w:val="00E337B6"/>
    <w:rsid w:val="00E33E2C"/>
    <w:rsid w:val="00E34681"/>
    <w:rsid w:val="00E35BF0"/>
    <w:rsid w:val="00E36579"/>
    <w:rsid w:val="00E3770C"/>
    <w:rsid w:val="00E40293"/>
    <w:rsid w:val="00E45E24"/>
    <w:rsid w:val="00E504E8"/>
    <w:rsid w:val="00E51AC9"/>
    <w:rsid w:val="00E52EE2"/>
    <w:rsid w:val="00E55AF1"/>
    <w:rsid w:val="00E55DFA"/>
    <w:rsid w:val="00E57F4D"/>
    <w:rsid w:val="00E60833"/>
    <w:rsid w:val="00E6100D"/>
    <w:rsid w:val="00E63C23"/>
    <w:rsid w:val="00E640F7"/>
    <w:rsid w:val="00E70B99"/>
    <w:rsid w:val="00E71F61"/>
    <w:rsid w:val="00E743A8"/>
    <w:rsid w:val="00E767CB"/>
    <w:rsid w:val="00E81B50"/>
    <w:rsid w:val="00E83362"/>
    <w:rsid w:val="00E842B5"/>
    <w:rsid w:val="00E9001A"/>
    <w:rsid w:val="00E9023F"/>
    <w:rsid w:val="00E94ED2"/>
    <w:rsid w:val="00E977B7"/>
    <w:rsid w:val="00EA1C3D"/>
    <w:rsid w:val="00EA5231"/>
    <w:rsid w:val="00EA651B"/>
    <w:rsid w:val="00EB0727"/>
    <w:rsid w:val="00EB10C3"/>
    <w:rsid w:val="00EB13B4"/>
    <w:rsid w:val="00EB4241"/>
    <w:rsid w:val="00EB42A3"/>
    <w:rsid w:val="00EB5E69"/>
    <w:rsid w:val="00EB6C41"/>
    <w:rsid w:val="00EC0599"/>
    <w:rsid w:val="00EC0E4B"/>
    <w:rsid w:val="00EC2528"/>
    <w:rsid w:val="00EC26FF"/>
    <w:rsid w:val="00EC43C4"/>
    <w:rsid w:val="00EC5621"/>
    <w:rsid w:val="00ED131B"/>
    <w:rsid w:val="00ED1EB5"/>
    <w:rsid w:val="00ED44B8"/>
    <w:rsid w:val="00ED74D8"/>
    <w:rsid w:val="00EE0D7A"/>
    <w:rsid w:val="00EE1196"/>
    <w:rsid w:val="00EE1317"/>
    <w:rsid w:val="00EE14DE"/>
    <w:rsid w:val="00EE2C5B"/>
    <w:rsid w:val="00EF31A7"/>
    <w:rsid w:val="00EF4F4F"/>
    <w:rsid w:val="00EF5F53"/>
    <w:rsid w:val="00F064DE"/>
    <w:rsid w:val="00F06C04"/>
    <w:rsid w:val="00F10A1F"/>
    <w:rsid w:val="00F10D4F"/>
    <w:rsid w:val="00F136F2"/>
    <w:rsid w:val="00F13A4D"/>
    <w:rsid w:val="00F171B6"/>
    <w:rsid w:val="00F20B76"/>
    <w:rsid w:val="00F23F99"/>
    <w:rsid w:val="00F24825"/>
    <w:rsid w:val="00F259AE"/>
    <w:rsid w:val="00F266B9"/>
    <w:rsid w:val="00F27E6D"/>
    <w:rsid w:val="00F309F1"/>
    <w:rsid w:val="00F318E5"/>
    <w:rsid w:val="00F3272C"/>
    <w:rsid w:val="00F33AD7"/>
    <w:rsid w:val="00F3447D"/>
    <w:rsid w:val="00F360A3"/>
    <w:rsid w:val="00F3618A"/>
    <w:rsid w:val="00F36F0D"/>
    <w:rsid w:val="00F45E8E"/>
    <w:rsid w:val="00F51112"/>
    <w:rsid w:val="00F5179B"/>
    <w:rsid w:val="00F52901"/>
    <w:rsid w:val="00F5598E"/>
    <w:rsid w:val="00F55C2E"/>
    <w:rsid w:val="00F56172"/>
    <w:rsid w:val="00F61463"/>
    <w:rsid w:val="00F6362E"/>
    <w:rsid w:val="00F65D26"/>
    <w:rsid w:val="00F66FD2"/>
    <w:rsid w:val="00F700D6"/>
    <w:rsid w:val="00F7073E"/>
    <w:rsid w:val="00F718B0"/>
    <w:rsid w:val="00F7380F"/>
    <w:rsid w:val="00F759DF"/>
    <w:rsid w:val="00F76452"/>
    <w:rsid w:val="00F81085"/>
    <w:rsid w:val="00F82A70"/>
    <w:rsid w:val="00F84A1E"/>
    <w:rsid w:val="00F93979"/>
    <w:rsid w:val="00F95D41"/>
    <w:rsid w:val="00FA1338"/>
    <w:rsid w:val="00FA6DCC"/>
    <w:rsid w:val="00FB1D17"/>
    <w:rsid w:val="00FB31B7"/>
    <w:rsid w:val="00FB6C83"/>
    <w:rsid w:val="00FB7F49"/>
    <w:rsid w:val="00FC08F3"/>
    <w:rsid w:val="00FC275E"/>
    <w:rsid w:val="00FC5DD3"/>
    <w:rsid w:val="00FD1C1B"/>
    <w:rsid w:val="00FD2789"/>
    <w:rsid w:val="00FD4F45"/>
    <w:rsid w:val="00FD5366"/>
    <w:rsid w:val="00FD6071"/>
    <w:rsid w:val="00FE075D"/>
    <w:rsid w:val="00FE15E4"/>
    <w:rsid w:val="00FE19AB"/>
    <w:rsid w:val="00FE2704"/>
    <w:rsid w:val="00FE5CCE"/>
    <w:rsid w:val="00FE6FC5"/>
    <w:rsid w:val="00FF1455"/>
    <w:rsid w:val="00FF1A65"/>
    <w:rsid w:val="00FF2172"/>
    <w:rsid w:val="00FF2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9B9BD"/>
  <w15:docId w15:val="{230CA901-5162-4647-97B0-4AACA160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EB13B4"/>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a"/>
    <w:next w:val="a"/>
    <w:link w:val="20"/>
    <w:uiPriority w:val="9"/>
    <w:unhideWhenUsed/>
    <w:qFormat/>
    <w:rsid w:val="001873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557B60"/>
    <w:pPr>
      <w:keepNext/>
      <w:suppressAutoHyphens/>
      <w:spacing w:before="240" w:after="120"/>
      <w:outlineLvl w:val="2"/>
    </w:pPr>
    <w:rPr>
      <w:rFonts w:ascii="Arial" w:eastAsia="Arial Unicode MS" w:hAnsi="Arial" w:cs="Mangal"/>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E55AF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55AF1"/>
    <w:rPr>
      <w:rFonts w:ascii="Tahoma" w:hAnsi="Tahoma" w:cs="Tahoma"/>
      <w:sz w:val="16"/>
      <w:szCs w:val="16"/>
    </w:rPr>
  </w:style>
  <w:style w:type="paragraph" w:customStyle="1" w:styleId="ConsPlusTitlePage">
    <w:name w:val="ConsPlusTitlePage"/>
    <w:rsid w:val="00E55AF1"/>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E55AF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55AF1"/>
    <w:pPr>
      <w:widowControl w:val="0"/>
      <w:autoSpaceDE w:val="0"/>
      <w:autoSpaceDN w:val="0"/>
      <w:spacing w:after="0" w:line="240" w:lineRule="auto"/>
    </w:pPr>
    <w:rPr>
      <w:rFonts w:ascii="Calibri" w:eastAsia="Times New Roman" w:hAnsi="Calibri" w:cs="Calibri"/>
      <w:b/>
      <w:szCs w:val="20"/>
    </w:rPr>
  </w:style>
  <w:style w:type="paragraph" w:styleId="a6">
    <w:name w:val="header"/>
    <w:basedOn w:val="a"/>
    <w:link w:val="a7"/>
    <w:uiPriority w:val="99"/>
    <w:unhideWhenUsed/>
    <w:rsid w:val="000C156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C156A"/>
  </w:style>
  <w:style w:type="paragraph" w:styleId="a8">
    <w:name w:val="Normal (Web)"/>
    <w:basedOn w:val="a"/>
    <w:uiPriority w:val="99"/>
    <w:rsid w:val="00603E3C"/>
    <w:pPr>
      <w:spacing w:after="100" w:line="240" w:lineRule="auto"/>
    </w:pPr>
    <w:rPr>
      <w:rFonts w:ascii="Times New Roman" w:eastAsia="Times New Roman" w:hAnsi="Times New Roman" w:cs="Times New Roman"/>
      <w:sz w:val="24"/>
      <w:szCs w:val="24"/>
    </w:rPr>
  </w:style>
  <w:style w:type="paragraph" w:customStyle="1" w:styleId="a9">
    <w:name w:val="Прижатый влево"/>
    <w:basedOn w:val="a"/>
    <w:next w:val="a"/>
    <w:uiPriority w:val="99"/>
    <w:rsid w:val="00A47009"/>
    <w:pPr>
      <w:widowControl w:val="0"/>
      <w:autoSpaceDE w:val="0"/>
      <w:autoSpaceDN w:val="0"/>
      <w:adjustRightInd w:val="0"/>
      <w:spacing w:after="0" w:line="240" w:lineRule="auto"/>
    </w:pPr>
    <w:rPr>
      <w:rFonts w:ascii="Arial" w:hAnsi="Arial" w:cs="Arial"/>
      <w:sz w:val="26"/>
      <w:szCs w:val="26"/>
    </w:rPr>
  </w:style>
  <w:style w:type="paragraph" w:customStyle="1" w:styleId="aa">
    <w:name w:val="Нормальный (таблица)"/>
    <w:basedOn w:val="a"/>
    <w:next w:val="a"/>
    <w:uiPriority w:val="99"/>
    <w:rsid w:val="00A47009"/>
    <w:pPr>
      <w:widowControl w:val="0"/>
      <w:autoSpaceDE w:val="0"/>
      <w:autoSpaceDN w:val="0"/>
      <w:adjustRightInd w:val="0"/>
      <w:spacing w:after="0" w:line="240" w:lineRule="auto"/>
      <w:jc w:val="both"/>
    </w:pPr>
    <w:rPr>
      <w:rFonts w:ascii="Arial" w:hAnsi="Arial" w:cs="Arial"/>
      <w:sz w:val="26"/>
      <w:szCs w:val="26"/>
    </w:rPr>
  </w:style>
  <w:style w:type="paragraph" w:styleId="ab">
    <w:name w:val="footer"/>
    <w:basedOn w:val="a"/>
    <w:link w:val="ac"/>
    <w:uiPriority w:val="99"/>
    <w:unhideWhenUsed/>
    <w:rsid w:val="00536F5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536F5C"/>
  </w:style>
  <w:style w:type="table" w:styleId="ad">
    <w:name w:val="Table Grid"/>
    <w:basedOn w:val="a2"/>
    <w:uiPriority w:val="59"/>
    <w:rsid w:val="00A4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A41491"/>
    <w:pPr>
      <w:keepNext/>
      <w:widowControl w:val="0"/>
      <w:spacing w:after="0" w:line="240" w:lineRule="auto"/>
      <w:jc w:val="both"/>
    </w:pPr>
    <w:rPr>
      <w:rFonts w:ascii="Times New Roman" w:eastAsia="Calibri" w:hAnsi="Times New Roman" w:cs="Times New Roman"/>
      <w:i/>
      <w:iCs/>
      <w:sz w:val="26"/>
      <w:szCs w:val="26"/>
    </w:rPr>
  </w:style>
  <w:style w:type="paragraph" w:styleId="ae">
    <w:name w:val="List Paragraph"/>
    <w:basedOn w:val="a"/>
    <w:qFormat/>
    <w:rsid w:val="00A41491"/>
    <w:pPr>
      <w:ind w:left="720"/>
      <w:contextualSpacing/>
    </w:pPr>
  </w:style>
  <w:style w:type="character" w:customStyle="1" w:styleId="apple-converted-space">
    <w:name w:val="apple-converted-space"/>
    <w:basedOn w:val="a1"/>
    <w:rsid w:val="005E76AA"/>
  </w:style>
  <w:style w:type="character" w:customStyle="1" w:styleId="af">
    <w:name w:val="Гипертекстовая ссылка"/>
    <w:basedOn w:val="a1"/>
    <w:uiPriority w:val="99"/>
    <w:rsid w:val="000553D2"/>
    <w:rPr>
      <w:color w:val="106BBE"/>
    </w:rPr>
  </w:style>
  <w:style w:type="character" w:styleId="af0">
    <w:name w:val="Hyperlink"/>
    <w:basedOn w:val="a1"/>
    <w:uiPriority w:val="99"/>
    <w:unhideWhenUsed/>
    <w:rsid w:val="003E1AEC"/>
    <w:rPr>
      <w:color w:val="0000FF" w:themeColor="hyperlink"/>
      <w:u w:val="single"/>
    </w:rPr>
  </w:style>
  <w:style w:type="character" w:styleId="af1">
    <w:name w:val="annotation reference"/>
    <w:basedOn w:val="a1"/>
    <w:uiPriority w:val="99"/>
    <w:semiHidden/>
    <w:unhideWhenUsed/>
    <w:rsid w:val="00B80CEF"/>
    <w:rPr>
      <w:sz w:val="16"/>
      <w:szCs w:val="16"/>
    </w:rPr>
  </w:style>
  <w:style w:type="paragraph" w:styleId="af2">
    <w:name w:val="annotation text"/>
    <w:basedOn w:val="a"/>
    <w:link w:val="af3"/>
    <w:uiPriority w:val="99"/>
    <w:unhideWhenUsed/>
    <w:rsid w:val="00B80CEF"/>
    <w:pPr>
      <w:spacing w:line="240" w:lineRule="auto"/>
    </w:pPr>
    <w:rPr>
      <w:sz w:val="20"/>
      <w:szCs w:val="20"/>
    </w:rPr>
  </w:style>
  <w:style w:type="character" w:customStyle="1" w:styleId="af3">
    <w:name w:val="Текст примечания Знак"/>
    <w:basedOn w:val="a1"/>
    <w:link w:val="af2"/>
    <w:uiPriority w:val="99"/>
    <w:rsid w:val="00B80CEF"/>
    <w:rPr>
      <w:sz w:val="20"/>
      <w:szCs w:val="20"/>
    </w:rPr>
  </w:style>
  <w:style w:type="paragraph" w:styleId="af4">
    <w:name w:val="annotation subject"/>
    <w:basedOn w:val="af2"/>
    <w:next w:val="af2"/>
    <w:link w:val="af5"/>
    <w:uiPriority w:val="99"/>
    <w:semiHidden/>
    <w:unhideWhenUsed/>
    <w:rsid w:val="00B80CEF"/>
    <w:rPr>
      <w:b/>
      <w:bCs/>
    </w:rPr>
  </w:style>
  <w:style w:type="character" w:customStyle="1" w:styleId="af5">
    <w:name w:val="Тема примечания Знак"/>
    <w:basedOn w:val="af3"/>
    <w:link w:val="af4"/>
    <w:uiPriority w:val="99"/>
    <w:semiHidden/>
    <w:rsid w:val="00B80CEF"/>
    <w:rPr>
      <w:b/>
      <w:bCs/>
      <w:sz w:val="20"/>
      <w:szCs w:val="20"/>
    </w:rPr>
  </w:style>
  <w:style w:type="character" w:customStyle="1" w:styleId="10">
    <w:name w:val="Заголовок 1 Знак"/>
    <w:basedOn w:val="a1"/>
    <w:link w:val="1"/>
    <w:uiPriority w:val="99"/>
    <w:rsid w:val="00EB13B4"/>
    <w:rPr>
      <w:rFonts w:ascii="Arial" w:hAnsi="Arial" w:cs="Arial"/>
      <w:b/>
      <w:bCs/>
      <w:color w:val="26282F"/>
      <w:sz w:val="26"/>
      <w:szCs w:val="26"/>
    </w:rPr>
  </w:style>
  <w:style w:type="paragraph" w:customStyle="1" w:styleId="Style2">
    <w:name w:val="Style2"/>
    <w:basedOn w:val="a"/>
    <w:rsid w:val="00EB13B4"/>
    <w:pPr>
      <w:widowControl w:val="0"/>
      <w:autoSpaceDE w:val="0"/>
      <w:autoSpaceDN w:val="0"/>
      <w:adjustRightInd w:val="0"/>
      <w:spacing w:after="0" w:line="298" w:lineRule="exact"/>
      <w:ind w:firstLine="571"/>
      <w:jc w:val="both"/>
    </w:pPr>
    <w:rPr>
      <w:rFonts w:ascii="Times New Roman" w:eastAsia="Times New Roman" w:hAnsi="Times New Roman" w:cs="Times New Roman"/>
      <w:sz w:val="24"/>
      <w:szCs w:val="24"/>
    </w:rPr>
  </w:style>
  <w:style w:type="character" w:customStyle="1" w:styleId="FontStyle15">
    <w:name w:val="Font Style15"/>
    <w:rsid w:val="00EB13B4"/>
    <w:rPr>
      <w:rFonts w:ascii="Times New Roman" w:hAnsi="Times New Roman" w:cs="Times New Roman"/>
      <w:sz w:val="24"/>
      <w:szCs w:val="24"/>
    </w:rPr>
  </w:style>
  <w:style w:type="character" w:styleId="af6">
    <w:name w:val="Placeholder Text"/>
    <w:basedOn w:val="a1"/>
    <w:uiPriority w:val="99"/>
    <w:semiHidden/>
    <w:rsid w:val="00444B8B"/>
    <w:rPr>
      <w:color w:val="808080"/>
    </w:rPr>
  </w:style>
  <w:style w:type="character" w:customStyle="1" w:styleId="20">
    <w:name w:val="Заголовок 2 Знак"/>
    <w:basedOn w:val="a1"/>
    <w:link w:val="2"/>
    <w:rsid w:val="0018737E"/>
    <w:rPr>
      <w:rFonts w:asciiTheme="majorHAnsi" w:eastAsiaTheme="majorEastAsia" w:hAnsiTheme="majorHAnsi" w:cstheme="majorBidi"/>
      <w:b/>
      <w:bCs/>
      <w:color w:val="4F81BD" w:themeColor="accent1"/>
      <w:sz w:val="26"/>
      <w:szCs w:val="26"/>
    </w:rPr>
  </w:style>
  <w:style w:type="paragraph" w:customStyle="1" w:styleId="228bf8a64b8551e1msonormal">
    <w:name w:val="228bf8a64b8551e1msonormal"/>
    <w:basedOn w:val="a"/>
    <w:rsid w:val="000D7A01"/>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footnote text"/>
    <w:basedOn w:val="a"/>
    <w:link w:val="af8"/>
    <w:uiPriority w:val="99"/>
    <w:semiHidden/>
    <w:unhideWhenUsed/>
    <w:rsid w:val="00E640F7"/>
    <w:pPr>
      <w:spacing w:after="0" w:line="240" w:lineRule="auto"/>
    </w:pPr>
    <w:rPr>
      <w:sz w:val="20"/>
      <w:szCs w:val="20"/>
    </w:rPr>
  </w:style>
  <w:style w:type="character" w:customStyle="1" w:styleId="af8">
    <w:name w:val="Текст сноски Знак"/>
    <w:basedOn w:val="a1"/>
    <w:link w:val="af7"/>
    <w:uiPriority w:val="99"/>
    <w:semiHidden/>
    <w:rsid w:val="00E640F7"/>
    <w:rPr>
      <w:sz w:val="20"/>
      <w:szCs w:val="20"/>
    </w:rPr>
  </w:style>
  <w:style w:type="character" w:styleId="af9">
    <w:name w:val="footnote reference"/>
    <w:basedOn w:val="a1"/>
    <w:uiPriority w:val="99"/>
    <w:semiHidden/>
    <w:unhideWhenUsed/>
    <w:rsid w:val="00E640F7"/>
    <w:rPr>
      <w:vertAlign w:val="superscript"/>
    </w:rPr>
  </w:style>
  <w:style w:type="character" w:customStyle="1" w:styleId="30">
    <w:name w:val="Заголовок 3 Знак"/>
    <w:basedOn w:val="a1"/>
    <w:link w:val="3"/>
    <w:rsid w:val="00557B60"/>
    <w:rPr>
      <w:rFonts w:ascii="Arial" w:eastAsia="Arial Unicode MS" w:hAnsi="Arial" w:cs="Mangal"/>
      <w:b/>
      <w:bCs/>
      <w:sz w:val="28"/>
      <w:szCs w:val="28"/>
      <w:lang w:eastAsia="zh-CN"/>
    </w:rPr>
  </w:style>
  <w:style w:type="paragraph" w:styleId="a0">
    <w:name w:val="Body Text"/>
    <w:basedOn w:val="a"/>
    <w:link w:val="afa"/>
    <w:uiPriority w:val="99"/>
    <w:semiHidden/>
    <w:unhideWhenUsed/>
    <w:rsid w:val="00557B60"/>
    <w:pPr>
      <w:suppressAutoHyphens/>
      <w:spacing w:after="120"/>
    </w:pPr>
    <w:rPr>
      <w:rFonts w:ascii="Calibri" w:eastAsia="Calibri" w:hAnsi="Calibri" w:cs="Times New Roman"/>
      <w:lang w:eastAsia="zh-CN"/>
    </w:rPr>
  </w:style>
  <w:style w:type="character" w:customStyle="1" w:styleId="afa">
    <w:name w:val="Основной текст Знак"/>
    <w:basedOn w:val="a1"/>
    <w:link w:val="a0"/>
    <w:uiPriority w:val="99"/>
    <w:semiHidden/>
    <w:rsid w:val="00557B60"/>
    <w:rPr>
      <w:rFonts w:ascii="Calibri" w:eastAsia="Calibri" w:hAnsi="Calibri" w:cs="Times New Roman"/>
      <w:lang w:eastAsia="zh-CN"/>
    </w:rPr>
  </w:style>
  <w:style w:type="paragraph" w:styleId="afb">
    <w:name w:val="caption"/>
    <w:basedOn w:val="a"/>
    <w:qFormat/>
    <w:rsid w:val="00557B60"/>
    <w:pPr>
      <w:suppressLineNumbers/>
      <w:suppressAutoHyphens/>
      <w:spacing w:before="120" w:after="120"/>
    </w:pPr>
    <w:rPr>
      <w:rFonts w:ascii="Calibri" w:eastAsia="Calibri" w:hAnsi="Calibri" w:cs="Mangal"/>
      <w:i/>
      <w:iCs/>
      <w:sz w:val="24"/>
      <w:szCs w:val="24"/>
      <w:lang w:eastAsia="zh-CN"/>
    </w:rPr>
  </w:style>
  <w:style w:type="paragraph" w:styleId="afc">
    <w:name w:val="Title"/>
    <w:basedOn w:val="a"/>
    <w:next w:val="a0"/>
    <w:link w:val="afd"/>
    <w:qFormat/>
    <w:rsid w:val="00557B60"/>
    <w:pPr>
      <w:keepNext/>
      <w:suppressAutoHyphens/>
      <w:spacing w:before="240" w:after="120"/>
      <w:jc w:val="center"/>
    </w:pPr>
    <w:rPr>
      <w:rFonts w:ascii="Arial" w:eastAsia="Arial Unicode MS" w:hAnsi="Arial" w:cs="Mangal"/>
      <w:b/>
      <w:bCs/>
      <w:sz w:val="36"/>
      <w:szCs w:val="36"/>
      <w:lang w:eastAsia="zh-CN"/>
    </w:rPr>
  </w:style>
  <w:style w:type="character" w:customStyle="1" w:styleId="afd">
    <w:name w:val="Заголовок Знак"/>
    <w:basedOn w:val="a1"/>
    <w:link w:val="afc"/>
    <w:rsid w:val="00557B60"/>
    <w:rPr>
      <w:rFonts w:ascii="Arial" w:eastAsia="Arial Unicode MS" w:hAnsi="Arial" w:cs="Mangal"/>
      <w:b/>
      <w:bCs/>
      <w:sz w:val="36"/>
      <w:szCs w:val="36"/>
      <w:lang w:eastAsia="zh-CN"/>
    </w:rPr>
  </w:style>
  <w:style w:type="paragraph" w:styleId="afe">
    <w:name w:val="Subtitle"/>
    <w:basedOn w:val="a"/>
    <w:next w:val="a0"/>
    <w:link w:val="aff"/>
    <w:qFormat/>
    <w:rsid w:val="00557B60"/>
    <w:pPr>
      <w:keepNext/>
      <w:suppressAutoHyphens/>
      <w:spacing w:before="240" w:after="120"/>
      <w:jc w:val="center"/>
    </w:pPr>
    <w:rPr>
      <w:rFonts w:ascii="Arial" w:eastAsia="Arial Unicode MS" w:hAnsi="Arial" w:cs="Mangal"/>
      <w:i/>
      <w:iCs/>
      <w:sz w:val="28"/>
      <w:szCs w:val="28"/>
      <w:lang w:eastAsia="zh-CN"/>
    </w:rPr>
  </w:style>
  <w:style w:type="character" w:customStyle="1" w:styleId="aff">
    <w:name w:val="Подзаголовок Знак"/>
    <w:basedOn w:val="a1"/>
    <w:link w:val="afe"/>
    <w:rsid w:val="00557B60"/>
    <w:rPr>
      <w:rFonts w:ascii="Arial" w:eastAsia="Arial Unicode MS" w:hAnsi="Arial" w:cs="Mangal"/>
      <w:i/>
      <w:iCs/>
      <w:sz w:val="28"/>
      <w:szCs w:val="28"/>
      <w:lang w:eastAsia="zh-CN"/>
    </w:rPr>
  </w:style>
  <w:style w:type="character" w:styleId="aff0">
    <w:name w:val="page number"/>
    <w:basedOn w:val="a1"/>
    <w:rsid w:val="00557B60"/>
  </w:style>
  <w:style w:type="paragraph" w:customStyle="1" w:styleId="s1">
    <w:name w:val="s_1"/>
    <w:basedOn w:val="a"/>
    <w:rsid w:val="00CB1C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143">
      <w:bodyDiv w:val="1"/>
      <w:marLeft w:val="0"/>
      <w:marRight w:val="0"/>
      <w:marTop w:val="0"/>
      <w:marBottom w:val="0"/>
      <w:divBdr>
        <w:top w:val="none" w:sz="0" w:space="0" w:color="auto"/>
        <w:left w:val="none" w:sz="0" w:space="0" w:color="auto"/>
        <w:bottom w:val="none" w:sz="0" w:space="0" w:color="auto"/>
        <w:right w:val="none" w:sz="0" w:space="0" w:color="auto"/>
      </w:divBdr>
    </w:div>
    <w:div w:id="75904095">
      <w:bodyDiv w:val="1"/>
      <w:marLeft w:val="0"/>
      <w:marRight w:val="0"/>
      <w:marTop w:val="0"/>
      <w:marBottom w:val="0"/>
      <w:divBdr>
        <w:top w:val="none" w:sz="0" w:space="0" w:color="auto"/>
        <w:left w:val="none" w:sz="0" w:space="0" w:color="auto"/>
        <w:bottom w:val="none" w:sz="0" w:space="0" w:color="auto"/>
        <w:right w:val="none" w:sz="0" w:space="0" w:color="auto"/>
      </w:divBdr>
    </w:div>
    <w:div w:id="79449411">
      <w:bodyDiv w:val="1"/>
      <w:marLeft w:val="0"/>
      <w:marRight w:val="0"/>
      <w:marTop w:val="0"/>
      <w:marBottom w:val="0"/>
      <w:divBdr>
        <w:top w:val="none" w:sz="0" w:space="0" w:color="auto"/>
        <w:left w:val="none" w:sz="0" w:space="0" w:color="auto"/>
        <w:bottom w:val="none" w:sz="0" w:space="0" w:color="auto"/>
        <w:right w:val="none" w:sz="0" w:space="0" w:color="auto"/>
      </w:divBdr>
    </w:div>
    <w:div w:id="94833241">
      <w:bodyDiv w:val="1"/>
      <w:marLeft w:val="0"/>
      <w:marRight w:val="0"/>
      <w:marTop w:val="0"/>
      <w:marBottom w:val="0"/>
      <w:divBdr>
        <w:top w:val="none" w:sz="0" w:space="0" w:color="auto"/>
        <w:left w:val="none" w:sz="0" w:space="0" w:color="auto"/>
        <w:bottom w:val="none" w:sz="0" w:space="0" w:color="auto"/>
        <w:right w:val="none" w:sz="0" w:space="0" w:color="auto"/>
      </w:divBdr>
    </w:div>
    <w:div w:id="124930811">
      <w:bodyDiv w:val="1"/>
      <w:marLeft w:val="0"/>
      <w:marRight w:val="0"/>
      <w:marTop w:val="0"/>
      <w:marBottom w:val="0"/>
      <w:divBdr>
        <w:top w:val="none" w:sz="0" w:space="0" w:color="auto"/>
        <w:left w:val="none" w:sz="0" w:space="0" w:color="auto"/>
        <w:bottom w:val="none" w:sz="0" w:space="0" w:color="auto"/>
        <w:right w:val="none" w:sz="0" w:space="0" w:color="auto"/>
      </w:divBdr>
    </w:div>
    <w:div w:id="125658785">
      <w:bodyDiv w:val="1"/>
      <w:marLeft w:val="0"/>
      <w:marRight w:val="0"/>
      <w:marTop w:val="0"/>
      <w:marBottom w:val="0"/>
      <w:divBdr>
        <w:top w:val="none" w:sz="0" w:space="0" w:color="auto"/>
        <w:left w:val="none" w:sz="0" w:space="0" w:color="auto"/>
        <w:bottom w:val="none" w:sz="0" w:space="0" w:color="auto"/>
        <w:right w:val="none" w:sz="0" w:space="0" w:color="auto"/>
      </w:divBdr>
    </w:div>
    <w:div w:id="252781599">
      <w:bodyDiv w:val="1"/>
      <w:marLeft w:val="0"/>
      <w:marRight w:val="0"/>
      <w:marTop w:val="0"/>
      <w:marBottom w:val="0"/>
      <w:divBdr>
        <w:top w:val="none" w:sz="0" w:space="0" w:color="auto"/>
        <w:left w:val="none" w:sz="0" w:space="0" w:color="auto"/>
        <w:bottom w:val="none" w:sz="0" w:space="0" w:color="auto"/>
        <w:right w:val="none" w:sz="0" w:space="0" w:color="auto"/>
      </w:divBdr>
    </w:div>
    <w:div w:id="570426546">
      <w:bodyDiv w:val="1"/>
      <w:marLeft w:val="0"/>
      <w:marRight w:val="0"/>
      <w:marTop w:val="0"/>
      <w:marBottom w:val="0"/>
      <w:divBdr>
        <w:top w:val="none" w:sz="0" w:space="0" w:color="auto"/>
        <w:left w:val="none" w:sz="0" w:space="0" w:color="auto"/>
        <w:bottom w:val="none" w:sz="0" w:space="0" w:color="auto"/>
        <w:right w:val="none" w:sz="0" w:space="0" w:color="auto"/>
      </w:divBdr>
    </w:div>
    <w:div w:id="785348807">
      <w:bodyDiv w:val="1"/>
      <w:marLeft w:val="0"/>
      <w:marRight w:val="0"/>
      <w:marTop w:val="0"/>
      <w:marBottom w:val="0"/>
      <w:divBdr>
        <w:top w:val="none" w:sz="0" w:space="0" w:color="auto"/>
        <w:left w:val="none" w:sz="0" w:space="0" w:color="auto"/>
        <w:bottom w:val="none" w:sz="0" w:space="0" w:color="auto"/>
        <w:right w:val="none" w:sz="0" w:space="0" w:color="auto"/>
      </w:divBdr>
    </w:div>
    <w:div w:id="823661760">
      <w:bodyDiv w:val="1"/>
      <w:marLeft w:val="0"/>
      <w:marRight w:val="0"/>
      <w:marTop w:val="0"/>
      <w:marBottom w:val="0"/>
      <w:divBdr>
        <w:top w:val="none" w:sz="0" w:space="0" w:color="auto"/>
        <w:left w:val="none" w:sz="0" w:space="0" w:color="auto"/>
        <w:bottom w:val="none" w:sz="0" w:space="0" w:color="auto"/>
        <w:right w:val="none" w:sz="0" w:space="0" w:color="auto"/>
      </w:divBdr>
    </w:div>
    <w:div w:id="956790667">
      <w:bodyDiv w:val="1"/>
      <w:marLeft w:val="0"/>
      <w:marRight w:val="0"/>
      <w:marTop w:val="0"/>
      <w:marBottom w:val="0"/>
      <w:divBdr>
        <w:top w:val="none" w:sz="0" w:space="0" w:color="auto"/>
        <w:left w:val="none" w:sz="0" w:space="0" w:color="auto"/>
        <w:bottom w:val="none" w:sz="0" w:space="0" w:color="auto"/>
        <w:right w:val="none" w:sz="0" w:space="0" w:color="auto"/>
      </w:divBdr>
    </w:div>
    <w:div w:id="1017148508">
      <w:bodyDiv w:val="1"/>
      <w:marLeft w:val="0"/>
      <w:marRight w:val="0"/>
      <w:marTop w:val="0"/>
      <w:marBottom w:val="0"/>
      <w:divBdr>
        <w:top w:val="none" w:sz="0" w:space="0" w:color="auto"/>
        <w:left w:val="none" w:sz="0" w:space="0" w:color="auto"/>
        <w:bottom w:val="none" w:sz="0" w:space="0" w:color="auto"/>
        <w:right w:val="none" w:sz="0" w:space="0" w:color="auto"/>
      </w:divBdr>
    </w:div>
    <w:div w:id="1166239235">
      <w:bodyDiv w:val="1"/>
      <w:marLeft w:val="0"/>
      <w:marRight w:val="0"/>
      <w:marTop w:val="0"/>
      <w:marBottom w:val="0"/>
      <w:divBdr>
        <w:top w:val="none" w:sz="0" w:space="0" w:color="auto"/>
        <w:left w:val="none" w:sz="0" w:space="0" w:color="auto"/>
        <w:bottom w:val="none" w:sz="0" w:space="0" w:color="auto"/>
        <w:right w:val="none" w:sz="0" w:space="0" w:color="auto"/>
      </w:divBdr>
    </w:div>
    <w:div w:id="1171528876">
      <w:bodyDiv w:val="1"/>
      <w:marLeft w:val="0"/>
      <w:marRight w:val="0"/>
      <w:marTop w:val="0"/>
      <w:marBottom w:val="0"/>
      <w:divBdr>
        <w:top w:val="none" w:sz="0" w:space="0" w:color="auto"/>
        <w:left w:val="none" w:sz="0" w:space="0" w:color="auto"/>
        <w:bottom w:val="none" w:sz="0" w:space="0" w:color="auto"/>
        <w:right w:val="none" w:sz="0" w:space="0" w:color="auto"/>
      </w:divBdr>
    </w:div>
    <w:div w:id="1430157515">
      <w:bodyDiv w:val="1"/>
      <w:marLeft w:val="0"/>
      <w:marRight w:val="0"/>
      <w:marTop w:val="0"/>
      <w:marBottom w:val="0"/>
      <w:divBdr>
        <w:top w:val="none" w:sz="0" w:space="0" w:color="auto"/>
        <w:left w:val="none" w:sz="0" w:space="0" w:color="auto"/>
        <w:bottom w:val="none" w:sz="0" w:space="0" w:color="auto"/>
        <w:right w:val="none" w:sz="0" w:space="0" w:color="auto"/>
      </w:divBdr>
      <w:divsChild>
        <w:div w:id="1548377097">
          <w:marLeft w:val="0"/>
          <w:marRight w:val="0"/>
          <w:marTop w:val="0"/>
          <w:marBottom w:val="0"/>
          <w:divBdr>
            <w:top w:val="none" w:sz="0" w:space="0" w:color="auto"/>
            <w:left w:val="none" w:sz="0" w:space="0" w:color="auto"/>
            <w:bottom w:val="none" w:sz="0" w:space="0" w:color="auto"/>
            <w:right w:val="none" w:sz="0" w:space="0" w:color="auto"/>
          </w:divBdr>
        </w:div>
      </w:divsChild>
    </w:div>
    <w:div w:id="1496846088">
      <w:bodyDiv w:val="1"/>
      <w:marLeft w:val="0"/>
      <w:marRight w:val="0"/>
      <w:marTop w:val="0"/>
      <w:marBottom w:val="0"/>
      <w:divBdr>
        <w:top w:val="none" w:sz="0" w:space="0" w:color="auto"/>
        <w:left w:val="none" w:sz="0" w:space="0" w:color="auto"/>
        <w:bottom w:val="none" w:sz="0" w:space="0" w:color="auto"/>
        <w:right w:val="none" w:sz="0" w:space="0" w:color="auto"/>
      </w:divBdr>
    </w:div>
    <w:div w:id="1545099900">
      <w:bodyDiv w:val="1"/>
      <w:marLeft w:val="0"/>
      <w:marRight w:val="0"/>
      <w:marTop w:val="0"/>
      <w:marBottom w:val="0"/>
      <w:divBdr>
        <w:top w:val="none" w:sz="0" w:space="0" w:color="auto"/>
        <w:left w:val="none" w:sz="0" w:space="0" w:color="auto"/>
        <w:bottom w:val="none" w:sz="0" w:space="0" w:color="auto"/>
        <w:right w:val="none" w:sz="0" w:space="0" w:color="auto"/>
      </w:divBdr>
    </w:div>
    <w:div w:id="1626883121">
      <w:bodyDiv w:val="1"/>
      <w:marLeft w:val="0"/>
      <w:marRight w:val="0"/>
      <w:marTop w:val="0"/>
      <w:marBottom w:val="0"/>
      <w:divBdr>
        <w:top w:val="none" w:sz="0" w:space="0" w:color="auto"/>
        <w:left w:val="none" w:sz="0" w:space="0" w:color="auto"/>
        <w:bottom w:val="none" w:sz="0" w:space="0" w:color="auto"/>
        <w:right w:val="none" w:sz="0" w:space="0" w:color="auto"/>
      </w:divBdr>
    </w:div>
    <w:div w:id="1735278989">
      <w:bodyDiv w:val="1"/>
      <w:marLeft w:val="0"/>
      <w:marRight w:val="0"/>
      <w:marTop w:val="0"/>
      <w:marBottom w:val="0"/>
      <w:divBdr>
        <w:top w:val="none" w:sz="0" w:space="0" w:color="auto"/>
        <w:left w:val="none" w:sz="0" w:space="0" w:color="auto"/>
        <w:bottom w:val="none" w:sz="0" w:space="0" w:color="auto"/>
        <w:right w:val="none" w:sz="0" w:space="0" w:color="auto"/>
      </w:divBdr>
    </w:div>
    <w:div w:id="1753354180">
      <w:bodyDiv w:val="1"/>
      <w:marLeft w:val="0"/>
      <w:marRight w:val="0"/>
      <w:marTop w:val="0"/>
      <w:marBottom w:val="0"/>
      <w:divBdr>
        <w:top w:val="none" w:sz="0" w:space="0" w:color="auto"/>
        <w:left w:val="none" w:sz="0" w:space="0" w:color="auto"/>
        <w:bottom w:val="none" w:sz="0" w:space="0" w:color="auto"/>
        <w:right w:val="none" w:sz="0" w:space="0" w:color="auto"/>
      </w:divBdr>
    </w:div>
    <w:div w:id="2025325440">
      <w:bodyDiv w:val="1"/>
      <w:marLeft w:val="0"/>
      <w:marRight w:val="0"/>
      <w:marTop w:val="0"/>
      <w:marBottom w:val="0"/>
      <w:divBdr>
        <w:top w:val="none" w:sz="0" w:space="0" w:color="auto"/>
        <w:left w:val="none" w:sz="0" w:space="0" w:color="auto"/>
        <w:bottom w:val="none" w:sz="0" w:space="0" w:color="auto"/>
        <w:right w:val="none" w:sz="0" w:space="0" w:color="auto"/>
      </w:divBdr>
    </w:div>
    <w:div w:id="212487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11A4125D38A3B7EAB4D357F39D3F4AC2D8B2083CFCD8E53B8273F09C97CE2A6A51886D75FDF24EF237F306D594903BC728D52957D9C7858CC33AF32PES5I" TargetMode="External"/><Relationship Id="rId18" Type="http://schemas.openxmlformats.org/officeDocument/2006/relationships/header" Target="header2.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11A4125D38A3B7EAB4D357F39D3F4AC2D8B2083CFCD8E53B8273F09C97CE2A6A51886D75FDF24EF237F306D594903BC728D52957D9C7858CC33AF32PES5I" TargetMode="External"/><Relationship Id="rId17" Type="http://schemas.openxmlformats.org/officeDocument/2006/relationships/hyperlink" Target="consultantplus://offline/ref=966A0C5AFED4250EB6A919C36C822EBE5A579048ADE50988C278515CF02EE09A3DE9274FCC8783AF28B68EA719DE85AEA091D675D52718434EE87D99kBADO" TargetMode="External"/><Relationship Id="rId25" Type="http://schemas.openxmlformats.org/officeDocument/2006/relationships/image" Target="media/image7.wmf"/><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F11A4125D38A3B7EAB4D357F39D3F4AC2D8B2083CFCD8E53B8273F09C97CE2A6A51886D75FDF24EF237F306D594903BC728D52957D9C7858CC33AF32PES5I" TargetMode="External"/><Relationship Id="rId20" Type="http://schemas.openxmlformats.org/officeDocument/2006/relationships/hyperlink" Target="consultantplus://offline/ref=6CBC7DF046BF4F7E72F4E67AA62516CD27A5551E1A115BE51CB7CD2FC453FD66256C690794A9327B97DA018E24316832BA793BA25D73A257FF338F8Bi1qCH" TargetMode="Externa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1A4125D38A3B7EAB4D357F39D3F4AC2D8B2083CFCD8E53B8273F09C97CE2A6A51886D75FDF24EF237F306D594903BC728D52957D9C7858CC33AF32PES5I" TargetMode="External"/><Relationship Id="rId24" Type="http://schemas.openxmlformats.org/officeDocument/2006/relationships/image" Target="media/image6.pn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F11A4125D38A3B7EAB4D357F39D3F4AC2D8B2083CFCD8E53B8273F09C97CE2A6A51886D75FDF24EF237F306D594903BC728D52957D9C7858CC33AF32PES5I" TargetMode="External"/><Relationship Id="rId23" Type="http://schemas.openxmlformats.org/officeDocument/2006/relationships/hyperlink" Target="http://www.cherinfo.ru" TargetMode="External"/><Relationship Id="rId28" Type="http://schemas.openxmlformats.org/officeDocument/2006/relationships/image" Target="media/image10.emf"/><Relationship Id="rId10" Type="http://schemas.openxmlformats.org/officeDocument/2006/relationships/hyperlink" Target="http://www.cherinfo.ru" TargetMode="External"/><Relationship Id="rId19" Type="http://schemas.openxmlformats.org/officeDocument/2006/relationships/hyperlink" Target="http://www.cherinfo.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F11A4125D38A3B7EAB4D357F39D3F4AC2D8B2083CFCD8E53B8273F09C97CE2A6A51886D75FDF24EF237F306D594903BC728D52957D9C7858CC33AF32PES5I" TargetMode="External"/><Relationship Id="rId14" Type="http://schemas.openxmlformats.org/officeDocument/2006/relationships/hyperlink" Target="consultantplus://offline/ref=F11A4125D38A3B7EAB4D357F39D3F4AC2D8B2083CFCD8E53B8273F09C97CE2A6A51886D75FDF24EF237F306D594903BC728D52957D9C7858CC33AF32PES5I" TargetMode="External"/><Relationship Id="rId22" Type="http://schemas.openxmlformats.org/officeDocument/2006/relationships/image" Target="media/image5.w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F88D-7B6C-44D5-AE6A-3FFD2267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98</Pages>
  <Words>22291</Words>
  <Characters>127061</Characters>
  <Application>Microsoft Office Word</Application>
  <DocSecurity>0</DocSecurity>
  <Lines>1058</Lines>
  <Paragraphs>298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149054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klochkovaoa</dc:creator>
  <cp:lastModifiedBy>Филиппова Ольга Дмитриевна</cp:lastModifiedBy>
  <cp:revision>5</cp:revision>
  <cp:lastPrinted>2020-11-18T10:04:00Z</cp:lastPrinted>
  <dcterms:created xsi:type="dcterms:W3CDTF">2021-12-20T08:31:00Z</dcterms:created>
  <dcterms:modified xsi:type="dcterms:W3CDTF">2021-12-27T14:13:00Z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