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C6B" w:rsidRPr="00001C60" w:rsidRDefault="00B83A81" w:rsidP="002C6FCF">
      <w:pPr>
        <w:keepNext/>
        <w:spacing w:after="0" w:line="240" w:lineRule="auto"/>
        <w:ind w:left="5220"/>
        <w:jc w:val="both"/>
        <w:outlineLvl w:val="2"/>
        <w:rPr>
          <w:rFonts w:ascii="Times New Roman" w:hAnsi="Times New Roman"/>
          <w:sz w:val="26"/>
          <w:szCs w:val="26"/>
          <w:lang w:eastAsia="ru-RU"/>
        </w:rPr>
      </w:pPr>
      <w:r w:rsidRPr="00001C60">
        <w:rPr>
          <w:rFonts w:ascii="Times New Roman" w:hAnsi="Times New Roman"/>
          <w:sz w:val="26"/>
          <w:szCs w:val="26"/>
          <w:lang w:eastAsia="ru-RU"/>
        </w:rPr>
        <w:t>Приложение 1</w:t>
      </w:r>
    </w:p>
    <w:p w:rsidR="0079167F" w:rsidRPr="00001C60" w:rsidRDefault="00B83A81" w:rsidP="002C6FCF">
      <w:pPr>
        <w:spacing w:after="0" w:line="240" w:lineRule="auto"/>
        <w:ind w:left="5220"/>
        <w:jc w:val="both"/>
        <w:rPr>
          <w:rFonts w:ascii="Times New Roman" w:hAnsi="Times New Roman"/>
          <w:sz w:val="26"/>
          <w:szCs w:val="26"/>
          <w:lang w:eastAsia="ru-RU"/>
        </w:rPr>
      </w:pPr>
      <w:r w:rsidRPr="00001C60">
        <w:rPr>
          <w:rFonts w:ascii="Times New Roman" w:hAnsi="Times New Roman"/>
          <w:sz w:val="26"/>
          <w:szCs w:val="26"/>
          <w:lang w:eastAsia="ru-RU"/>
        </w:rPr>
        <w:t>к распоряжению</w:t>
      </w:r>
      <w:r w:rsidR="00B072A8" w:rsidRPr="00001C60">
        <w:rPr>
          <w:rFonts w:ascii="Times New Roman" w:hAnsi="Times New Roman"/>
          <w:sz w:val="26"/>
          <w:szCs w:val="26"/>
          <w:lang w:eastAsia="ru-RU"/>
        </w:rPr>
        <w:t xml:space="preserve"> комитета </w:t>
      </w:r>
    </w:p>
    <w:p w:rsidR="00295C6B" w:rsidRPr="00001C60" w:rsidRDefault="00295C6B" w:rsidP="002C6FCF">
      <w:pPr>
        <w:spacing w:after="0" w:line="240" w:lineRule="auto"/>
        <w:ind w:left="5220"/>
        <w:jc w:val="both"/>
        <w:rPr>
          <w:rFonts w:ascii="Times New Roman" w:hAnsi="Times New Roman"/>
          <w:sz w:val="26"/>
          <w:szCs w:val="26"/>
          <w:lang w:eastAsia="ru-RU"/>
        </w:rPr>
      </w:pPr>
      <w:r w:rsidRPr="00001C60">
        <w:rPr>
          <w:rFonts w:ascii="Times New Roman" w:hAnsi="Times New Roman"/>
          <w:sz w:val="26"/>
          <w:szCs w:val="26"/>
          <w:lang w:eastAsia="ru-RU"/>
        </w:rPr>
        <w:t xml:space="preserve">от </w:t>
      </w:r>
      <w:r w:rsidR="0051164E" w:rsidRPr="00001C60">
        <w:rPr>
          <w:rFonts w:ascii="Times New Roman" w:hAnsi="Times New Roman"/>
          <w:sz w:val="26"/>
          <w:szCs w:val="26"/>
          <w:lang w:eastAsia="ru-RU"/>
        </w:rPr>
        <w:t>___________</w:t>
      </w:r>
      <w:r w:rsidRPr="00001C60">
        <w:rPr>
          <w:rFonts w:ascii="Times New Roman" w:hAnsi="Times New Roman"/>
          <w:sz w:val="26"/>
          <w:szCs w:val="26"/>
          <w:lang w:eastAsia="ru-RU"/>
        </w:rPr>
        <w:t xml:space="preserve"> № </w:t>
      </w:r>
      <w:r w:rsidR="0051164E" w:rsidRPr="00001C60">
        <w:rPr>
          <w:rFonts w:ascii="Times New Roman" w:hAnsi="Times New Roman"/>
          <w:sz w:val="26"/>
          <w:szCs w:val="26"/>
          <w:lang w:eastAsia="ru-RU"/>
        </w:rPr>
        <w:t>_____</w:t>
      </w:r>
    </w:p>
    <w:p w:rsidR="00295C6B" w:rsidRPr="00001C60" w:rsidRDefault="00295C6B" w:rsidP="002C6FCF">
      <w:pPr>
        <w:spacing w:after="0" w:line="240" w:lineRule="auto"/>
        <w:jc w:val="center"/>
        <w:outlineLvl w:val="6"/>
        <w:rPr>
          <w:rFonts w:ascii="Times New Roman" w:hAnsi="Times New Roman"/>
          <w:sz w:val="26"/>
          <w:szCs w:val="26"/>
          <w:lang w:eastAsia="ru-RU"/>
        </w:rPr>
      </w:pPr>
    </w:p>
    <w:p w:rsidR="00295C6B" w:rsidRPr="00001C60" w:rsidRDefault="00295C6B" w:rsidP="002C6FCF">
      <w:pPr>
        <w:spacing w:after="0" w:line="240" w:lineRule="auto"/>
        <w:jc w:val="center"/>
        <w:outlineLvl w:val="6"/>
        <w:rPr>
          <w:rFonts w:ascii="Times New Roman" w:hAnsi="Times New Roman"/>
          <w:sz w:val="26"/>
          <w:szCs w:val="26"/>
          <w:lang w:eastAsia="ru-RU"/>
        </w:rPr>
      </w:pPr>
    </w:p>
    <w:p w:rsidR="00295C6B" w:rsidRPr="00001C60" w:rsidRDefault="00295C6B" w:rsidP="002C6FCF">
      <w:pPr>
        <w:spacing w:after="0" w:line="240" w:lineRule="auto"/>
        <w:jc w:val="center"/>
        <w:outlineLvl w:val="6"/>
        <w:rPr>
          <w:rFonts w:ascii="Times New Roman" w:hAnsi="Times New Roman"/>
          <w:sz w:val="26"/>
          <w:szCs w:val="26"/>
          <w:lang w:eastAsia="ru-RU"/>
        </w:rPr>
      </w:pPr>
      <w:r w:rsidRPr="00001C60">
        <w:rPr>
          <w:rFonts w:ascii="Times New Roman" w:hAnsi="Times New Roman"/>
          <w:sz w:val="26"/>
          <w:szCs w:val="26"/>
          <w:lang w:eastAsia="ru-RU"/>
        </w:rPr>
        <w:t>КОНКУРСНАЯ ДОКУМЕНТАЦИЯ</w:t>
      </w:r>
    </w:p>
    <w:p w:rsidR="00295C6B" w:rsidRPr="00001C60" w:rsidRDefault="00295C6B" w:rsidP="006F65C0">
      <w:pPr>
        <w:pStyle w:val="11"/>
        <w:spacing w:after="0" w:line="240" w:lineRule="auto"/>
        <w:jc w:val="center"/>
        <w:rPr>
          <w:rFonts w:ascii="Times New Roman" w:hAnsi="Times New Roman"/>
          <w:bCs/>
          <w:sz w:val="26"/>
          <w:szCs w:val="26"/>
        </w:rPr>
      </w:pPr>
      <w:r w:rsidRPr="00001C60">
        <w:rPr>
          <w:rFonts w:ascii="Times New Roman" w:hAnsi="Times New Roman"/>
          <w:bCs/>
          <w:sz w:val="26"/>
          <w:szCs w:val="26"/>
        </w:rPr>
        <w:t xml:space="preserve">о проведении открытого конкурса на право заключения концессионного соглашения в отношении </w:t>
      </w:r>
      <w:r w:rsidR="006F65C0" w:rsidRPr="00001C60">
        <w:rPr>
          <w:rFonts w:ascii="Times New Roman" w:hAnsi="Times New Roman"/>
          <w:bCs/>
          <w:sz w:val="26"/>
          <w:szCs w:val="26"/>
        </w:rPr>
        <w:t>создания</w:t>
      </w:r>
      <w:r w:rsidR="009C5AF2" w:rsidRPr="00001C60">
        <w:rPr>
          <w:rFonts w:ascii="Times New Roman" w:hAnsi="Times New Roman"/>
          <w:bCs/>
          <w:sz w:val="26"/>
          <w:szCs w:val="26"/>
        </w:rPr>
        <w:t xml:space="preserve"> объекта</w:t>
      </w:r>
      <w:r w:rsidR="0051164E" w:rsidRPr="00001C60">
        <w:rPr>
          <w:rFonts w:ascii="Times New Roman" w:hAnsi="Times New Roman"/>
          <w:bCs/>
          <w:sz w:val="26"/>
          <w:szCs w:val="26"/>
        </w:rPr>
        <w:t xml:space="preserve"> </w:t>
      </w:r>
      <w:r w:rsidR="009C5AF2" w:rsidRPr="00001C60">
        <w:rPr>
          <w:rFonts w:ascii="Times New Roman" w:hAnsi="Times New Roman"/>
          <w:bCs/>
          <w:sz w:val="26"/>
          <w:szCs w:val="26"/>
        </w:rPr>
        <w:t>«Всесезонный спортивный комплекс в</w:t>
      </w:r>
      <w:r w:rsidR="0051164E" w:rsidRPr="00001C60">
        <w:rPr>
          <w:rFonts w:ascii="Times New Roman" w:hAnsi="Times New Roman"/>
          <w:bCs/>
          <w:sz w:val="26"/>
          <w:szCs w:val="26"/>
        </w:rPr>
        <w:t xml:space="preserve"> З</w:t>
      </w:r>
      <w:r w:rsidR="009C5AF2" w:rsidRPr="00001C60">
        <w:rPr>
          <w:rFonts w:ascii="Times New Roman" w:hAnsi="Times New Roman"/>
          <w:bCs/>
          <w:sz w:val="26"/>
          <w:szCs w:val="26"/>
        </w:rPr>
        <w:t>ашекснинском райо</w:t>
      </w:r>
      <w:r w:rsidR="00701A7F" w:rsidRPr="00001C60">
        <w:rPr>
          <w:rFonts w:ascii="Times New Roman" w:hAnsi="Times New Roman"/>
          <w:bCs/>
          <w:sz w:val="26"/>
          <w:szCs w:val="26"/>
        </w:rPr>
        <w:t>не г. Череповца</w:t>
      </w:r>
      <w:r w:rsidR="009C5AF2" w:rsidRPr="00001C60">
        <w:rPr>
          <w:rFonts w:ascii="Times New Roman" w:hAnsi="Times New Roman"/>
          <w:bCs/>
          <w:sz w:val="26"/>
          <w:szCs w:val="26"/>
        </w:rPr>
        <w:t xml:space="preserve">» </w:t>
      </w:r>
    </w:p>
    <w:p w:rsidR="006F65C0" w:rsidRPr="00001C60" w:rsidRDefault="006F65C0" w:rsidP="006F65C0">
      <w:pPr>
        <w:pStyle w:val="11"/>
        <w:spacing w:after="0" w:line="240" w:lineRule="auto"/>
        <w:jc w:val="center"/>
        <w:rPr>
          <w:rFonts w:ascii="Times New Roman" w:hAnsi="Times New Roman"/>
          <w:sz w:val="26"/>
          <w:szCs w:val="26"/>
          <w:lang w:eastAsia="ru-RU"/>
        </w:rPr>
      </w:pPr>
    </w:p>
    <w:p w:rsidR="008C050E" w:rsidRPr="00001C60" w:rsidRDefault="008C050E" w:rsidP="006F65C0">
      <w:pPr>
        <w:pStyle w:val="11"/>
        <w:spacing w:after="0" w:line="240" w:lineRule="auto"/>
        <w:jc w:val="center"/>
        <w:rPr>
          <w:rFonts w:ascii="Times New Roman" w:hAnsi="Times New Roman"/>
          <w:b/>
          <w:sz w:val="26"/>
          <w:szCs w:val="26"/>
          <w:lang w:eastAsia="ru-RU"/>
        </w:rPr>
      </w:pPr>
      <w:r w:rsidRPr="00001C60">
        <w:rPr>
          <w:rFonts w:ascii="Times New Roman" w:hAnsi="Times New Roman"/>
          <w:b/>
          <w:sz w:val="26"/>
          <w:szCs w:val="26"/>
          <w:lang w:eastAsia="ru-RU"/>
        </w:rPr>
        <w:t>1. Общие положения</w:t>
      </w:r>
    </w:p>
    <w:p w:rsidR="00295C6B" w:rsidRPr="00001C60" w:rsidRDefault="00295C6B" w:rsidP="00F60420">
      <w:pPr>
        <w:pStyle w:val="ConsPlusNonformat"/>
        <w:widowControl/>
        <w:ind w:firstLine="708"/>
        <w:jc w:val="both"/>
        <w:rPr>
          <w:rFonts w:ascii="Times New Roman" w:hAnsi="Times New Roman" w:cs="Times New Roman"/>
          <w:sz w:val="26"/>
          <w:szCs w:val="26"/>
        </w:rPr>
      </w:pPr>
      <w:r w:rsidRPr="00001C60">
        <w:rPr>
          <w:rFonts w:ascii="Times New Roman" w:hAnsi="Times New Roman" w:cs="Times New Roman"/>
          <w:sz w:val="26"/>
          <w:szCs w:val="26"/>
        </w:rPr>
        <w:t xml:space="preserve">Настоящая конкурсная документация </w:t>
      </w:r>
      <w:r w:rsidR="002C6FCF" w:rsidRPr="00001C60">
        <w:rPr>
          <w:rFonts w:ascii="Times New Roman" w:hAnsi="Times New Roman" w:cs="Times New Roman"/>
          <w:sz w:val="26"/>
          <w:szCs w:val="26"/>
        </w:rPr>
        <w:t>разработана в соответствии с Гражданским кодексом Российской Федерации, Федеральными законами от 26.07.2006 № 135-ФЗ «О защите конкурен</w:t>
      </w:r>
      <w:r w:rsidR="009C5AF2" w:rsidRPr="00001C60">
        <w:rPr>
          <w:rFonts w:ascii="Times New Roman" w:hAnsi="Times New Roman" w:cs="Times New Roman"/>
          <w:sz w:val="26"/>
          <w:szCs w:val="26"/>
        </w:rPr>
        <w:t>ции», от 21.07.2005 № 115-ФЗ «О </w:t>
      </w:r>
      <w:r w:rsidR="002C6FCF" w:rsidRPr="00001C60">
        <w:rPr>
          <w:rFonts w:ascii="Times New Roman" w:hAnsi="Times New Roman" w:cs="Times New Roman"/>
          <w:sz w:val="26"/>
          <w:szCs w:val="26"/>
        </w:rPr>
        <w:t xml:space="preserve">концессионных соглашениях», и </w:t>
      </w:r>
      <w:r w:rsidRPr="00001C60">
        <w:rPr>
          <w:rFonts w:ascii="Times New Roman" w:hAnsi="Times New Roman" w:cs="Times New Roman"/>
          <w:sz w:val="26"/>
          <w:szCs w:val="26"/>
        </w:rPr>
        <w:t xml:space="preserve">устанавливает порядок проведения открытого конкурса на право заключения концессионного соглашения </w:t>
      </w:r>
      <w:r w:rsidR="009C5AF2" w:rsidRPr="00001C60">
        <w:rPr>
          <w:rFonts w:ascii="Times New Roman" w:hAnsi="Times New Roman" w:cs="Times New Roman"/>
          <w:sz w:val="26"/>
          <w:szCs w:val="26"/>
        </w:rPr>
        <w:t>в отношении создания объекта «Всесезонный спортивный комплекс в Зашекснинском райо</w:t>
      </w:r>
      <w:r w:rsidR="00433BDF" w:rsidRPr="00001C60">
        <w:rPr>
          <w:rFonts w:ascii="Times New Roman" w:hAnsi="Times New Roman" w:cs="Times New Roman"/>
          <w:sz w:val="26"/>
          <w:szCs w:val="26"/>
        </w:rPr>
        <w:t>не г. Череповца</w:t>
      </w:r>
      <w:r w:rsidR="009C5AF2" w:rsidRPr="00001C60">
        <w:rPr>
          <w:rFonts w:ascii="Times New Roman" w:hAnsi="Times New Roman" w:cs="Times New Roman"/>
          <w:sz w:val="26"/>
          <w:szCs w:val="26"/>
        </w:rPr>
        <w:t xml:space="preserve">» </w:t>
      </w:r>
      <w:r w:rsidR="002C6FCF" w:rsidRPr="00001C60">
        <w:rPr>
          <w:rFonts w:ascii="Times New Roman" w:hAnsi="Times New Roman" w:cs="Times New Roman"/>
          <w:sz w:val="26"/>
          <w:szCs w:val="26"/>
        </w:rPr>
        <w:t>(далее по тексту - конкурс)</w:t>
      </w:r>
      <w:r w:rsidRPr="00001C60">
        <w:rPr>
          <w:rFonts w:ascii="Times New Roman" w:hAnsi="Times New Roman" w:cs="Times New Roman"/>
          <w:sz w:val="26"/>
          <w:szCs w:val="26"/>
        </w:rPr>
        <w:t>.</w:t>
      </w:r>
    </w:p>
    <w:p w:rsidR="00295C6B" w:rsidRPr="00001C60" w:rsidRDefault="00295C6B" w:rsidP="00F60420">
      <w:pPr>
        <w:pStyle w:val="a4"/>
        <w:spacing w:after="0"/>
        <w:ind w:left="284" w:firstLine="424"/>
        <w:jc w:val="both"/>
        <w:rPr>
          <w:sz w:val="26"/>
          <w:szCs w:val="26"/>
        </w:rPr>
      </w:pPr>
      <w:bookmarkStart w:id="0" w:name="_Toc150592242"/>
      <w:r w:rsidRPr="00001C60">
        <w:rPr>
          <w:sz w:val="26"/>
          <w:szCs w:val="26"/>
        </w:rPr>
        <w:t xml:space="preserve">Термины и определения, </w:t>
      </w:r>
      <w:bookmarkStart w:id="1" w:name="_Toc145760347"/>
      <w:bookmarkStart w:id="2" w:name="_Toc150592243"/>
      <w:bookmarkStart w:id="3" w:name="_Toc145760174"/>
      <w:bookmarkEnd w:id="0"/>
      <w:bookmarkEnd w:id="1"/>
      <w:bookmarkEnd w:id="2"/>
      <w:r w:rsidRPr="00001C60">
        <w:rPr>
          <w:sz w:val="26"/>
          <w:szCs w:val="26"/>
        </w:rPr>
        <w:t>используемые в конкурсной документации</w:t>
      </w:r>
      <w:bookmarkEnd w:id="3"/>
      <w:r w:rsidRPr="00001C60">
        <w:rPr>
          <w:sz w:val="26"/>
          <w:szCs w:val="26"/>
        </w:rPr>
        <w:t>.</w:t>
      </w:r>
    </w:p>
    <w:p w:rsidR="00295C6B" w:rsidRPr="00001C60" w:rsidRDefault="00F60420" w:rsidP="00F60420">
      <w:pPr>
        <w:pStyle w:val="a4"/>
        <w:tabs>
          <w:tab w:val="left" w:pos="709"/>
        </w:tabs>
        <w:spacing w:after="0"/>
        <w:jc w:val="both"/>
        <w:rPr>
          <w:sz w:val="26"/>
          <w:szCs w:val="26"/>
        </w:rPr>
      </w:pPr>
      <w:r w:rsidRPr="00001C60">
        <w:rPr>
          <w:bCs/>
          <w:sz w:val="26"/>
          <w:szCs w:val="26"/>
        </w:rPr>
        <w:tab/>
      </w:r>
      <w:r w:rsidR="00295C6B" w:rsidRPr="00001C60">
        <w:rPr>
          <w:bCs/>
          <w:sz w:val="26"/>
          <w:szCs w:val="26"/>
        </w:rPr>
        <w:t xml:space="preserve">Концедент - </w:t>
      </w:r>
      <w:r w:rsidR="00295C6B" w:rsidRPr="00001C60">
        <w:rPr>
          <w:sz w:val="26"/>
          <w:szCs w:val="26"/>
        </w:rPr>
        <w:t>муниципальное образование</w:t>
      </w:r>
      <w:r w:rsidR="008C050E" w:rsidRPr="00001C60">
        <w:rPr>
          <w:sz w:val="26"/>
          <w:szCs w:val="26"/>
        </w:rPr>
        <w:t xml:space="preserve"> городской округ</w:t>
      </w:r>
      <w:r w:rsidR="00295C6B" w:rsidRPr="00001C60">
        <w:rPr>
          <w:sz w:val="26"/>
          <w:szCs w:val="26"/>
        </w:rPr>
        <w:t xml:space="preserve"> </w:t>
      </w:r>
      <w:r w:rsidR="008C050E" w:rsidRPr="00001C60">
        <w:rPr>
          <w:sz w:val="26"/>
          <w:szCs w:val="26"/>
        </w:rPr>
        <w:t>город Череповец</w:t>
      </w:r>
      <w:r w:rsidR="00295C6B" w:rsidRPr="00001C60">
        <w:rPr>
          <w:sz w:val="26"/>
          <w:szCs w:val="26"/>
        </w:rPr>
        <w:t xml:space="preserve">, от имени которого действует комитет по управлению имуществом города </w:t>
      </w:r>
      <w:r w:rsidR="00E75352" w:rsidRPr="00001C60">
        <w:rPr>
          <w:sz w:val="26"/>
          <w:szCs w:val="26"/>
        </w:rPr>
        <w:t>Череповца</w:t>
      </w:r>
      <w:r w:rsidR="00A26327" w:rsidRPr="00001C60">
        <w:rPr>
          <w:sz w:val="26"/>
          <w:szCs w:val="26"/>
        </w:rPr>
        <w:t>.</w:t>
      </w:r>
    </w:p>
    <w:p w:rsidR="00C46854" w:rsidRPr="00001C60" w:rsidRDefault="00C46854" w:rsidP="00F60420">
      <w:pPr>
        <w:autoSpaceDE w:val="0"/>
        <w:autoSpaceDN w:val="0"/>
        <w:adjustRightInd w:val="0"/>
        <w:spacing w:after="0" w:line="240" w:lineRule="auto"/>
        <w:ind w:firstLine="708"/>
        <w:jc w:val="both"/>
        <w:rPr>
          <w:rFonts w:ascii="Times New Roman" w:hAnsi="Times New Roman"/>
          <w:sz w:val="26"/>
          <w:szCs w:val="26"/>
        </w:rPr>
      </w:pPr>
      <w:r w:rsidRPr="00001C60">
        <w:rPr>
          <w:rFonts w:ascii="Times New Roman" w:hAnsi="Times New Roman"/>
          <w:bCs/>
          <w:sz w:val="26"/>
          <w:szCs w:val="26"/>
        </w:rPr>
        <w:t>Концессионер</w:t>
      </w:r>
      <w:r w:rsidRPr="00001C60">
        <w:rPr>
          <w:rFonts w:ascii="Times New Roman" w:hAnsi="Times New Roman"/>
          <w:sz w:val="26"/>
          <w:szCs w:val="26"/>
        </w:rPr>
        <w:t xml:space="preserve"> – победитель конкурса</w:t>
      </w:r>
      <w:r w:rsidR="000B0D36" w:rsidRPr="00001C60">
        <w:rPr>
          <w:rFonts w:ascii="Times New Roman" w:hAnsi="Times New Roman"/>
          <w:sz w:val="26"/>
          <w:szCs w:val="26"/>
        </w:rPr>
        <w:t>,</w:t>
      </w:r>
      <w:r w:rsidRPr="00001C60">
        <w:rPr>
          <w:rFonts w:ascii="Times New Roman" w:hAnsi="Times New Roman"/>
          <w:sz w:val="26"/>
          <w:szCs w:val="26"/>
        </w:rPr>
        <w:t xml:space="preserve"> или иной</w:t>
      </w:r>
      <w:r w:rsidR="000B0D36" w:rsidRPr="00001C60">
        <w:rPr>
          <w:rFonts w:ascii="Times New Roman" w:hAnsi="Times New Roman"/>
          <w:sz w:val="26"/>
          <w:szCs w:val="26"/>
        </w:rPr>
        <w:t xml:space="preserve"> заявитель или</w:t>
      </w:r>
      <w:r w:rsidRPr="00001C60">
        <w:rPr>
          <w:rFonts w:ascii="Times New Roman" w:hAnsi="Times New Roman"/>
          <w:sz w:val="26"/>
          <w:szCs w:val="26"/>
        </w:rPr>
        <w:t xml:space="preserve"> участник конкурса, определ</w:t>
      </w:r>
      <w:r w:rsidR="0013243F" w:rsidRPr="00001C60">
        <w:rPr>
          <w:rFonts w:ascii="Times New Roman" w:hAnsi="Times New Roman"/>
          <w:sz w:val="26"/>
          <w:szCs w:val="26"/>
        </w:rPr>
        <w:t>енный в соответствии с пунктами 3.16, 3.18.6</w:t>
      </w:r>
      <w:r w:rsidR="000B0D36" w:rsidRPr="00001C60">
        <w:rPr>
          <w:rFonts w:ascii="Times New Roman" w:hAnsi="Times New Roman"/>
          <w:sz w:val="26"/>
          <w:szCs w:val="26"/>
        </w:rPr>
        <w:t xml:space="preserve"> конкурсной документации</w:t>
      </w:r>
      <w:r w:rsidRPr="00001C60">
        <w:rPr>
          <w:rFonts w:ascii="Times New Roman" w:hAnsi="Times New Roman"/>
          <w:sz w:val="26"/>
          <w:szCs w:val="26"/>
        </w:rPr>
        <w:t xml:space="preserve">, и заключивший с </w:t>
      </w:r>
      <w:r w:rsidR="00476DCF" w:rsidRPr="00001C60">
        <w:rPr>
          <w:rFonts w:ascii="Times New Roman" w:hAnsi="Times New Roman"/>
          <w:sz w:val="26"/>
          <w:szCs w:val="26"/>
        </w:rPr>
        <w:t>к</w:t>
      </w:r>
      <w:r w:rsidRPr="00001C60">
        <w:rPr>
          <w:rFonts w:ascii="Times New Roman" w:hAnsi="Times New Roman"/>
          <w:sz w:val="26"/>
          <w:szCs w:val="26"/>
        </w:rPr>
        <w:t xml:space="preserve">онцедентом по результатам конкурса концессионное соглашение в качестве стороны, принимающей на себя обязательство по </w:t>
      </w:r>
      <w:r w:rsidR="00C13559" w:rsidRPr="00001C60">
        <w:rPr>
          <w:rFonts w:ascii="Times New Roman" w:hAnsi="Times New Roman"/>
          <w:sz w:val="26"/>
          <w:szCs w:val="26"/>
        </w:rPr>
        <w:t>созданию</w:t>
      </w:r>
      <w:r w:rsidRPr="00001C60">
        <w:rPr>
          <w:rFonts w:ascii="Times New Roman" w:hAnsi="Times New Roman"/>
          <w:sz w:val="26"/>
          <w:szCs w:val="26"/>
        </w:rPr>
        <w:t xml:space="preserve"> </w:t>
      </w:r>
      <w:r w:rsidR="00476DCF" w:rsidRPr="00001C60">
        <w:rPr>
          <w:rFonts w:ascii="Times New Roman" w:hAnsi="Times New Roman"/>
          <w:sz w:val="26"/>
          <w:szCs w:val="26"/>
        </w:rPr>
        <w:t>о</w:t>
      </w:r>
      <w:r w:rsidRPr="00001C60">
        <w:rPr>
          <w:rFonts w:ascii="Times New Roman" w:hAnsi="Times New Roman"/>
          <w:sz w:val="26"/>
          <w:szCs w:val="26"/>
        </w:rPr>
        <w:t xml:space="preserve">бъекта концессионного соглашения. </w:t>
      </w:r>
    </w:p>
    <w:p w:rsidR="00295C6B" w:rsidRPr="00001C60" w:rsidRDefault="00295C6B" w:rsidP="00F60420">
      <w:pPr>
        <w:spacing w:after="0" w:line="240" w:lineRule="auto"/>
        <w:ind w:firstLine="708"/>
        <w:jc w:val="both"/>
        <w:rPr>
          <w:rFonts w:ascii="Times New Roman" w:hAnsi="Times New Roman"/>
          <w:bCs/>
          <w:sz w:val="26"/>
          <w:szCs w:val="26"/>
        </w:rPr>
      </w:pPr>
      <w:r w:rsidRPr="00001C60">
        <w:rPr>
          <w:rFonts w:ascii="Times New Roman" w:hAnsi="Times New Roman"/>
          <w:bCs/>
          <w:sz w:val="26"/>
          <w:szCs w:val="26"/>
        </w:rPr>
        <w:t>Объект концессионного соглашения – подлежащ</w:t>
      </w:r>
      <w:r w:rsidR="009C5AF2" w:rsidRPr="00001C60">
        <w:rPr>
          <w:rFonts w:ascii="Times New Roman" w:hAnsi="Times New Roman"/>
          <w:bCs/>
          <w:sz w:val="26"/>
          <w:szCs w:val="26"/>
        </w:rPr>
        <w:t>ий</w:t>
      </w:r>
      <w:r w:rsidRPr="00001C60">
        <w:rPr>
          <w:rFonts w:ascii="Times New Roman" w:hAnsi="Times New Roman"/>
          <w:bCs/>
          <w:sz w:val="26"/>
          <w:szCs w:val="26"/>
        </w:rPr>
        <w:t xml:space="preserve"> </w:t>
      </w:r>
      <w:r w:rsidR="009C5AF2" w:rsidRPr="00001C60">
        <w:rPr>
          <w:rFonts w:ascii="Times New Roman" w:hAnsi="Times New Roman"/>
          <w:bCs/>
          <w:sz w:val="26"/>
          <w:szCs w:val="26"/>
        </w:rPr>
        <w:t xml:space="preserve">созданию </w:t>
      </w:r>
      <w:r w:rsidRPr="00001C60">
        <w:rPr>
          <w:rFonts w:ascii="Times New Roman" w:hAnsi="Times New Roman"/>
          <w:bCs/>
          <w:sz w:val="26"/>
          <w:szCs w:val="26"/>
        </w:rPr>
        <w:t>на условиях концессионного соглашения</w:t>
      </w:r>
      <w:r w:rsidRPr="00001C60">
        <w:rPr>
          <w:rFonts w:ascii="Times New Roman" w:hAnsi="Times New Roman"/>
          <w:sz w:val="26"/>
          <w:szCs w:val="26"/>
        </w:rPr>
        <w:t xml:space="preserve"> </w:t>
      </w:r>
      <w:r w:rsidR="00C13559" w:rsidRPr="00001C60">
        <w:rPr>
          <w:rFonts w:ascii="Times New Roman" w:hAnsi="Times New Roman"/>
          <w:sz w:val="26"/>
          <w:szCs w:val="26"/>
        </w:rPr>
        <w:t xml:space="preserve">объект </w:t>
      </w:r>
      <w:r w:rsidR="004C7350">
        <w:rPr>
          <w:rFonts w:ascii="Times New Roman" w:hAnsi="Times New Roman"/>
          <w:sz w:val="26"/>
          <w:szCs w:val="26"/>
        </w:rPr>
        <w:t>недвижимости</w:t>
      </w:r>
      <w:r w:rsidR="00C13559" w:rsidRPr="00001C60">
        <w:rPr>
          <w:rFonts w:ascii="Times New Roman" w:hAnsi="Times New Roman"/>
          <w:sz w:val="26"/>
          <w:szCs w:val="26"/>
        </w:rPr>
        <w:t xml:space="preserve"> </w:t>
      </w:r>
      <w:r w:rsidR="009C5AF2" w:rsidRPr="00001C60">
        <w:rPr>
          <w:rFonts w:ascii="Times New Roman" w:hAnsi="Times New Roman"/>
          <w:sz w:val="26"/>
          <w:szCs w:val="26"/>
        </w:rPr>
        <w:t>«Всесезонный спортивный комплекс в Зашекснинском райо</w:t>
      </w:r>
      <w:r w:rsidR="00701A7F" w:rsidRPr="00001C60">
        <w:rPr>
          <w:rFonts w:ascii="Times New Roman" w:hAnsi="Times New Roman"/>
          <w:sz w:val="26"/>
          <w:szCs w:val="26"/>
        </w:rPr>
        <w:t>не г. Череповца»</w:t>
      </w:r>
      <w:r w:rsidR="00C13559" w:rsidRPr="00001C60">
        <w:rPr>
          <w:rFonts w:ascii="Times New Roman" w:hAnsi="Times New Roman"/>
          <w:sz w:val="26"/>
          <w:szCs w:val="26"/>
        </w:rPr>
        <w:t>, в том числе создание объектов</w:t>
      </w:r>
      <w:r w:rsidR="00953990" w:rsidRPr="00001C60">
        <w:rPr>
          <w:rFonts w:ascii="Times New Roman" w:hAnsi="Times New Roman"/>
          <w:sz w:val="26"/>
          <w:szCs w:val="26"/>
        </w:rPr>
        <w:t xml:space="preserve"> </w:t>
      </w:r>
      <w:r w:rsidR="004C7350">
        <w:rPr>
          <w:rFonts w:ascii="Times New Roman" w:hAnsi="Times New Roman"/>
          <w:sz w:val="26"/>
          <w:szCs w:val="26"/>
        </w:rPr>
        <w:t>недвижимости</w:t>
      </w:r>
      <w:r w:rsidR="00C13559" w:rsidRPr="00001C60">
        <w:rPr>
          <w:rFonts w:ascii="Times New Roman" w:hAnsi="Times New Roman"/>
          <w:sz w:val="26"/>
          <w:szCs w:val="26"/>
        </w:rPr>
        <w:t xml:space="preserve"> «стартовая поляна», «лыжероллерная трасса</w:t>
      </w:r>
      <w:r w:rsidR="00E46439">
        <w:rPr>
          <w:rFonts w:ascii="Times New Roman" w:hAnsi="Times New Roman"/>
          <w:sz w:val="26"/>
          <w:szCs w:val="26"/>
        </w:rPr>
        <w:t xml:space="preserve"> с асфальтобетонным покрытием</w:t>
      </w:r>
      <w:r w:rsidR="00C13559" w:rsidRPr="00001C60">
        <w:rPr>
          <w:rFonts w:ascii="Times New Roman" w:hAnsi="Times New Roman"/>
          <w:sz w:val="26"/>
          <w:szCs w:val="26"/>
        </w:rPr>
        <w:t>», «трасса с набивным покрытием», «подъездные пути»</w:t>
      </w:r>
      <w:r w:rsidR="006F65C0" w:rsidRPr="00001C60">
        <w:rPr>
          <w:rFonts w:ascii="Times New Roman" w:hAnsi="Times New Roman"/>
          <w:bCs/>
          <w:sz w:val="26"/>
          <w:szCs w:val="26"/>
        </w:rPr>
        <w:t>.</w:t>
      </w:r>
    </w:p>
    <w:p w:rsidR="008C050E" w:rsidRPr="00001C60" w:rsidRDefault="00295C6B" w:rsidP="00F60420">
      <w:pPr>
        <w:pStyle w:val="a4"/>
        <w:spacing w:after="0"/>
        <w:ind w:firstLine="708"/>
        <w:jc w:val="both"/>
        <w:rPr>
          <w:sz w:val="26"/>
          <w:szCs w:val="26"/>
        </w:rPr>
      </w:pPr>
      <w:r w:rsidRPr="00001C60">
        <w:rPr>
          <w:bCs/>
          <w:sz w:val="26"/>
          <w:szCs w:val="26"/>
        </w:rPr>
        <w:t xml:space="preserve">Конкурсная документация </w:t>
      </w:r>
      <w:r w:rsidRPr="00001C60">
        <w:rPr>
          <w:sz w:val="26"/>
          <w:szCs w:val="26"/>
        </w:rPr>
        <w:t>–</w:t>
      </w:r>
      <w:r w:rsidR="00590157" w:rsidRPr="00001C60">
        <w:rPr>
          <w:sz w:val="26"/>
          <w:szCs w:val="26"/>
        </w:rPr>
        <w:t xml:space="preserve"> </w:t>
      </w:r>
      <w:r w:rsidR="008C050E" w:rsidRPr="00001C60">
        <w:rPr>
          <w:sz w:val="26"/>
          <w:szCs w:val="26"/>
        </w:rPr>
        <w:t xml:space="preserve">комплект документов, определяющих условия, критерии конкурса и параметры критериев конкурса, требования к заявителям и участникам конкурса, порядок проведения конкурса, а также другие положения и условия в соответствии с </w:t>
      </w:r>
      <w:r w:rsidR="00953990" w:rsidRPr="00001C60">
        <w:rPr>
          <w:sz w:val="26"/>
          <w:szCs w:val="26"/>
        </w:rPr>
        <w:t>Федеральным законом от 21.07.2005 № 115-ФЗ «О концессионных соглашениях».</w:t>
      </w:r>
    </w:p>
    <w:p w:rsidR="00295C6B" w:rsidRPr="00001C60" w:rsidRDefault="00295C6B" w:rsidP="00F60420">
      <w:pPr>
        <w:pStyle w:val="a4"/>
        <w:spacing w:after="0"/>
        <w:ind w:firstLine="708"/>
        <w:jc w:val="both"/>
        <w:rPr>
          <w:sz w:val="26"/>
          <w:szCs w:val="26"/>
        </w:rPr>
      </w:pPr>
      <w:r w:rsidRPr="00001C60">
        <w:rPr>
          <w:bCs/>
          <w:sz w:val="26"/>
          <w:szCs w:val="26"/>
        </w:rPr>
        <w:t>Конкурсная комиссия</w:t>
      </w:r>
      <w:r w:rsidRPr="00001C60">
        <w:rPr>
          <w:sz w:val="26"/>
          <w:szCs w:val="26"/>
        </w:rPr>
        <w:t xml:space="preserve"> - </w:t>
      </w:r>
      <w:r w:rsidR="008C050E" w:rsidRPr="00001C60">
        <w:rPr>
          <w:sz w:val="26"/>
          <w:szCs w:val="26"/>
        </w:rPr>
        <w:t>комиссия по проведению конкурса.</w:t>
      </w:r>
    </w:p>
    <w:p w:rsidR="00295C6B" w:rsidRPr="00001C60" w:rsidRDefault="00295C6B" w:rsidP="00F60420">
      <w:pPr>
        <w:autoSpaceDE w:val="0"/>
        <w:autoSpaceDN w:val="0"/>
        <w:adjustRightInd w:val="0"/>
        <w:spacing w:after="0" w:line="240" w:lineRule="auto"/>
        <w:ind w:firstLine="708"/>
        <w:jc w:val="both"/>
        <w:rPr>
          <w:rFonts w:ascii="Times New Roman" w:hAnsi="Times New Roman"/>
          <w:sz w:val="26"/>
          <w:szCs w:val="26"/>
        </w:rPr>
      </w:pPr>
      <w:r w:rsidRPr="00001C60">
        <w:rPr>
          <w:rFonts w:ascii="Times New Roman" w:hAnsi="Times New Roman"/>
          <w:bCs/>
          <w:sz w:val="26"/>
          <w:szCs w:val="26"/>
        </w:rPr>
        <w:t>Концессионное соглашение</w:t>
      </w:r>
      <w:r w:rsidRPr="00001C60">
        <w:rPr>
          <w:rFonts w:ascii="Times New Roman" w:hAnsi="Times New Roman"/>
          <w:sz w:val="26"/>
          <w:szCs w:val="26"/>
        </w:rPr>
        <w:t xml:space="preserve"> – заключаемое между </w:t>
      </w:r>
      <w:r w:rsidR="00476DCF" w:rsidRPr="00001C60">
        <w:rPr>
          <w:rFonts w:ascii="Times New Roman" w:hAnsi="Times New Roman"/>
          <w:sz w:val="26"/>
          <w:szCs w:val="26"/>
        </w:rPr>
        <w:t>к</w:t>
      </w:r>
      <w:r w:rsidRPr="00001C60">
        <w:rPr>
          <w:rFonts w:ascii="Times New Roman" w:hAnsi="Times New Roman"/>
          <w:sz w:val="26"/>
          <w:szCs w:val="26"/>
        </w:rPr>
        <w:t xml:space="preserve">онцедентом и </w:t>
      </w:r>
      <w:r w:rsidR="00476DCF" w:rsidRPr="00001C60">
        <w:rPr>
          <w:rFonts w:ascii="Times New Roman" w:hAnsi="Times New Roman"/>
          <w:sz w:val="26"/>
          <w:szCs w:val="26"/>
        </w:rPr>
        <w:t>к</w:t>
      </w:r>
      <w:r w:rsidRPr="00001C60">
        <w:rPr>
          <w:rFonts w:ascii="Times New Roman" w:hAnsi="Times New Roman"/>
          <w:sz w:val="26"/>
          <w:szCs w:val="26"/>
        </w:rPr>
        <w:t xml:space="preserve">онцессионером соглашение на </w:t>
      </w:r>
      <w:r w:rsidR="009C5AF2" w:rsidRPr="00001C60">
        <w:rPr>
          <w:rFonts w:ascii="Times New Roman" w:hAnsi="Times New Roman"/>
          <w:sz w:val="26"/>
          <w:szCs w:val="26"/>
        </w:rPr>
        <w:t xml:space="preserve">создание </w:t>
      </w:r>
      <w:r w:rsidR="00476DCF" w:rsidRPr="00001C60">
        <w:rPr>
          <w:rFonts w:ascii="Times New Roman" w:hAnsi="Times New Roman"/>
          <w:sz w:val="26"/>
          <w:szCs w:val="26"/>
        </w:rPr>
        <w:t>о</w:t>
      </w:r>
      <w:r w:rsidRPr="00001C60">
        <w:rPr>
          <w:rFonts w:ascii="Times New Roman" w:hAnsi="Times New Roman"/>
          <w:sz w:val="26"/>
          <w:szCs w:val="26"/>
        </w:rPr>
        <w:t>бъ</w:t>
      </w:r>
      <w:r w:rsidR="006F65C0" w:rsidRPr="00001C60">
        <w:rPr>
          <w:rFonts w:ascii="Times New Roman" w:hAnsi="Times New Roman"/>
          <w:sz w:val="26"/>
          <w:szCs w:val="26"/>
        </w:rPr>
        <w:t>екта</w:t>
      </w:r>
      <w:r w:rsidR="001E0B8F" w:rsidRPr="00001C60">
        <w:rPr>
          <w:rFonts w:ascii="Times New Roman" w:hAnsi="Times New Roman"/>
          <w:sz w:val="26"/>
          <w:szCs w:val="26"/>
        </w:rPr>
        <w:t xml:space="preserve"> концессионног</w:t>
      </w:r>
      <w:r w:rsidR="009C5AF2" w:rsidRPr="00001C60">
        <w:rPr>
          <w:rFonts w:ascii="Times New Roman" w:hAnsi="Times New Roman"/>
          <w:sz w:val="26"/>
          <w:szCs w:val="26"/>
        </w:rPr>
        <w:t>о соглашения согласно Приложению</w:t>
      </w:r>
      <w:r w:rsidR="008C050E" w:rsidRPr="00001C60">
        <w:rPr>
          <w:rFonts w:ascii="Times New Roman" w:hAnsi="Times New Roman"/>
          <w:sz w:val="26"/>
          <w:szCs w:val="26"/>
        </w:rPr>
        <w:t xml:space="preserve"> 4</w:t>
      </w:r>
      <w:r w:rsidR="001E0B8F" w:rsidRPr="00001C60">
        <w:rPr>
          <w:rFonts w:ascii="Times New Roman" w:hAnsi="Times New Roman"/>
          <w:sz w:val="26"/>
          <w:szCs w:val="26"/>
        </w:rPr>
        <w:t xml:space="preserve"> </w:t>
      </w:r>
      <w:r w:rsidR="009C5AF2" w:rsidRPr="00001C60">
        <w:rPr>
          <w:rFonts w:ascii="Times New Roman" w:hAnsi="Times New Roman"/>
          <w:sz w:val="26"/>
          <w:szCs w:val="26"/>
        </w:rPr>
        <w:t xml:space="preserve">к </w:t>
      </w:r>
      <w:r w:rsidR="001E0B8F" w:rsidRPr="00001C60">
        <w:rPr>
          <w:rFonts w:ascii="Times New Roman" w:hAnsi="Times New Roman"/>
          <w:sz w:val="26"/>
          <w:szCs w:val="26"/>
        </w:rPr>
        <w:t xml:space="preserve">конкурсной документации, </w:t>
      </w:r>
      <w:r w:rsidR="00167FFE" w:rsidRPr="00001C60">
        <w:rPr>
          <w:rFonts w:ascii="Times New Roman" w:hAnsi="Times New Roman"/>
          <w:sz w:val="26"/>
          <w:szCs w:val="26"/>
        </w:rPr>
        <w:t xml:space="preserve">на </w:t>
      </w:r>
      <w:r w:rsidRPr="00001C60">
        <w:rPr>
          <w:rFonts w:ascii="Times New Roman" w:hAnsi="Times New Roman"/>
          <w:sz w:val="26"/>
          <w:szCs w:val="26"/>
        </w:rPr>
        <w:t>условия</w:t>
      </w:r>
      <w:r w:rsidR="00167FFE" w:rsidRPr="00001C60">
        <w:rPr>
          <w:rFonts w:ascii="Times New Roman" w:hAnsi="Times New Roman"/>
          <w:sz w:val="26"/>
          <w:szCs w:val="26"/>
        </w:rPr>
        <w:t>х</w:t>
      </w:r>
      <w:r w:rsidR="002C6FCF" w:rsidRPr="00001C60">
        <w:rPr>
          <w:rFonts w:ascii="Times New Roman" w:hAnsi="Times New Roman"/>
          <w:sz w:val="26"/>
          <w:szCs w:val="26"/>
        </w:rPr>
        <w:t>,</w:t>
      </w:r>
      <w:r w:rsidRPr="00001C60">
        <w:rPr>
          <w:rFonts w:ascii="Times New Roman" w:hAnsi="Times New Roman"/>
          <w:sz w:val="26"/>
          <w:szCs w:val="26"/>
        </w:rPr>
        <w:t xml:space="preserve"> котор</w:t>
      </w:r>
      <w:r w:rsidR="00167FFE" w:rsidRPr="00001C60">
        <w:rPr>
          <w:rFonts w:ascii="Times New Roman" w:hAnsi="Times New Roman"/>
          <w:sz w:val="26"/>
          <w:szCs w:val="26"/>
        </w:rPr>
        <w:t>ые</w:t>
      </w:r>
      <w:r w:rsidRPr="00001C60">
        <w:rPr>
          <w:rFonts w:ascii="Times New Roman" w:hAnsi="Times New Roman"/>
          <w:sz w:val="26"/>
          <w:szCs w:val="26"/>
        </w:rPr>
        <w:t xml:space="preserve"> приведены в конкурсной документации</w:t>
      </w:r>
      <w:r w:rsidR="002C6FCF" w:rsidRPr="00001C60">
        <w:rPr>
          <w:rFonts w:ascii="Times New Roman" w:hAnsi="Times New Roman"/>
          <w:sz w:val="26"/>
          <w:szCs w:val="26"/>
        </w:rPr>
        <w:t>,</w:t>
      </w:r>
      <w:r w:rsidRPr="00001C60">
        <w:rPr>
          <w:rFonts w:ascii="Times New Roman" w:hAnsi="Times New Roman"/>
          <w:sz w:val="26"/>
          <w:szCs w:val="26"/>
        </w:rPr>
        <w:t xml:space="preserve"> </w:t>
      </w:r>
      <w:r w:rsidR="00E87E5E" w:rsidRPr="00001C60">
        <w:rPr>
          <w:rFonts w:ascii="Times New Roman" w:hAnsi="Times New Roman"/>
          <w:sz w:val="26"/>
          <w:szCs w:val="26"/>
        </w:rPr>
        <w:t xml:space="preserve">и в соответствии с представленным </w:t>
      </w:r>
      <w:r w:rsidR="001E63B1" w:rsidRPr="00001C60">
        <w:rPr>
          <w:rFonts w:ascii="Times New Roman" w:hAnsi="Times New Roman"/>
          <w:sz w:val="26"/>
          <w:szCs w:val="26"/>
        </w:rPr>
        <w:t>к</w:t>
      </w:r>
      <w:r w:rsidR="00E87E5E" w:rsidRPr="00001C60">
        <w:rPr>
          <w:rFonts w:ascii="Times New Roman" w:hAnsi="Times New Roman"/>
          <w:sz w:val="26"/>
          <w:szCs w:val="26"/>
        </w:rPr>
        <w:t>онцессионером конкурсным предложением</w:t>
      </w:r>
      <w:r w:rsidRPr="00001C60">
        <w:rPr>
          <w:rFonts w:ascii="Times New Roman" w:hAnsi="Times New Roman"/>
          <w:sz w:val="26"/>
          <w:szCs w:val="26"/>
        </w:rPr>
        <w:t>.</w:t>
      </w:r>
    </w:p>
    <w:p w:rsidR="008C050E" w:rsidRPr="00001C60" w:rsidRDefault="008C050E" w:rsidP="008C050E">
      <w:pPr>
        <w:pStyle w:val="11"/>
        <w:spacing w:after="0" w:line="240" w:lineRule="auto"/>
        <w:ind w:left="0" w:firstLine="567"/>
        <w:jc w:val="both"/>
        <w:rPr>
          <w:rFonts w:ascii="Times New Roman" w:hAnsi="Times New Roman"/>
          <w:sz w:val="26"/>
          <w:szCs w:val="26"/>
        </w:rPr>
      </w:pPr>
      <w:r w:rsidRPr="00001C60">
        <w:rPr>
          <w:rFonts w:ascii="Times New Roman" w:hAnsi="Times New Roman"/>
          <w:sz w:val="26"/>
          <w:szCs w:val="26"/>
        </w:rPr>
        <w:t>Участник конкурса - индивидуальный предприниматель; российское или иностранное юридическое лицо;</w:t>
      </w:r>
      <w:r w:rsidRPr="00001C60">
        <w:rPr>
          <w:rFonts w:ascii="Times New Roman" w:hAnsi="Times New Roman"/>
          <w:b/>
          <w:sz w:val="26"/>
          <w:szCs w:val="26"/>
        </w:rPr>
        <w:t xml:space="preserve"> </w:t>
      </w:r>
      <w:r w:rsidRPr="00001C60">
        <w:rPr>
          <w:rFonts w:ascii="Times New Roman" w:hAnsi="Times New Roman"/>
          <w:sz w:val="26"/>
          <w:szCs w:val="26"/>
        </w:rPr>
        <w:t>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8C050E" w:rsidRPr="00001C60" w:rsidRDefault="008C050E" w:rsidP="008C050E">
      <w:pPr>
        <w:pStyle w:val="11"/>
        <w:spacing w:after="0" w:line="240" w:lineRule="auto"/>
        <w:ind w:left="0" w:firstLine="567"/>
        <w:jc w:val="both"/>
        <w:rPr>
          <w:rFonts w:ascii="Times New Roman" w:hAnsi="Times New Roman"/>
          <w:sz w:val="26"/>
          <w:szCs w:val="26"/>
        </w:rPr>
      </w:pPr>
      <w:r w:rsidRPr="00001C60">
        <w:rPr>
          <w:rFonts w:ascii="Times New Roman" w:hAnsi="Times New Roman"/>
          <w:bCs/>
          <w:sz w:val="26"/>
          <w:szCs w:val="26"/>
        </w:rPr>
        <w:lastRenderedPageBreak/>
        <w:t>Официальное издание</w:t>
      </w:r>
      <w:r w:rsidRPr="00001C60">
        <w:rPr>
          <w:rFonts w:ascii="Times New Roman" w:hAnsi="Times New Roman"/>
          <w:sz w:val="26"/>
          <w:szCs w:val="26"/>
        </w:rPr>
        <w:t xml:space="preserve"> – печатное средство массовой информации города Череповца «Речь».</w:t>
      </w:r>
    </w:p>
    <w:p w:rsidR="008C050E" w:rsidRPr="00001C60" w:rsidRDefault="008C050E" w:rsidP="008C050E">
      <w:pPr>
        <w:pStyle w:val="11"/>
        <w:spacing w:after="0" w:line="240" w:lineRule="auto"/>
        <w:ind w:left="0" w:firstLine="567"/>
        <w:jc w:val="both"/>
        <w:rPr>
          <w:rFonts w:ascii="Times New Roman" w:hAnsi="Times New Roman"/>
          <w:sz w:val="26"/>
          <w:szCs w:val="26"/>
        </w:rPr>
      </w:pPr>
      <w:r w:rsidRPr="00001C60">
        <w:rPr>
          <w:rFonts w:ascii="Times New Roman" w:hAnsi="Times New Roman"/>
          <w:bCs/>
          <w:sz w:val="26"/>
          <w:szCs w:val="26"/>
        </w:rPr>
        <w:t>Официальные сайты -</w:t>
      </w:r>
      <w:r w:rsidRPr="00001C60">
        <w:rPr>
          <w:rFonts w:ascii="Times New Roman" w:hAnsi="Times New Roman"/>
          <w:sz w:val="26"/>
          <w:szCs w:val="26"/>
        </w:rPr>
        <w:t xml:space="preserve"> официальный сайт Российской Федерации в информационно-телекоммуникационной сети Интернет для размещения информации о проведении торгов - </w:t>
      </w:r>
      <w:hyperlink r:id="rId8" w:history="1">
        <w:r w:rsidRPr="00001C60">
          <w:rPr>
            <w:rStyle w:val="a3"/>
            <w:rFonts w:ascii="Times New Roman" w:hAnsi="Times New Roman"/>
            <w:color w:val="auto"/>
            <w:sz w:val="26"/>
            <w:szCs w:val="26"/>
          </w:rPr>
          <w:t>www.torgi.gov.ru</w:t>
        </w:r>
      </w:hyperlink>
      <w:r w:rsidRPr="00001C60">
        <w:rPr>
          <w:rFonts w:ascii="Times New Roman" w:hAnsi="Times New Roman"/>
          <w:sz w:val="26"/>
          <w:szCs w:val="26"/>
          <w:u w:val="single"/>
        </w:rPr>
        <w:t>,</w:t>
      </w:r>
      <w:r w:rsidRPr="00001C60">
        <w:rPr>
          <w:rFonts w:ascii="Times New Roman" w:hAnsi="Times New Roman"/>
          <w:bCs/>
          <w:sz w:val="26"/>
          <w:szCs w:val="26"/>
        </w:rPr>
        <w:t xml:space="preserve"> </w:t>
      </w:r>
      <w:r w:rsidRPr="00001C60">
        <w:rPr>
          <w:rFonts w:ascii="Times New Roman" w:hAnsi="Times New Roman"/>
          <w:sz w:val="26"/>
          <w:szCs w:val="26"/>
        </w:rPr>
        <w:t xml:space="preserve">официальный сайт мэрии города Череповца </w:t>
      </w:r>
      <w:hyperlink r:id="rId9" w:history="1">
        <w:r w:rsidRPr="00001C60">
          <w:rPr>
            <w:rStyle w:val="a3"/>
            <w:rFonts w:ascii="Times New Roman" w:hAnsi="Times New Roman"/>
            <w:color w:val="auto"/>
            <w:sz w:val="26"/>
            <w:szCs w:val="26"/>
          </w:rPr>
          <w:t>www.cherinfo.ru</w:t>
        </w:r>
      </w:hyperlink>
      <w:r w:rsidRPr="00001C60">
        <w:rPr>
          <w:rFonts w:ascii="Times New Roman" w:hAnsi="Times New Roman"/>
          <w:sz w:val="26"/>
          <w:szCs w:val="26"/>
        </w:rPr>
        <w:t>.</w:t>
      </w:r>
    </w:p>
    <w:p w:rsidR="008C050E" w:rsidRPr="00001C60" w:rsidRDefault="008C050E" w:rsidP="008C050E">
      <w:pPr>
        <w:pStyle w:val="11"/>
        <w:spacing w:after="0" w:line="240" w:lineRule="auto"/>
        <w:ind w:left="0" w:firstLine="567"/>
        <w:jc w:val="both"/>
        <w:rPr>
          <w:rFonts w:ascii="Times New Roman" w:hAnsi="Times New Roman"/>
          <w:sz w:val="26"/>
          <w:szCs w:val="26"/>
        </w:rPr>
      </w:pPr>
      <w:r w:rsidRPr="00001C60">
        <w:rPr>
          <w:rFonts w:ascii="Times New Roman" w:hAnsi="Times New Roman"/>
          <w:sz w:val="26"/>
          <w:szCs w:val="26"/>
        </w:rPr>
        <w:t>Рабочий день - любой день, за исключением выходных и нерабочих праздничных дней, установленных законодательством Российской Федерации.</w:t>
      </w:r>
    </w:p>
    <w:p w:rsidR="008C050E" w:rsidRPr="00001C60" w:rsidRDefault="008C050E" w:rsidP="00F60420">
      <w:pPr>
        <w:autoSpaceDE w:val="0"/>
        <w:autoSpaceDN w:val="0"/>
        <w:adjustRightInd w:val="0"/>
        <w:spacing w:after="0" w:line="240" w:lineRule="auto"/>
        <w:ind w:firstLine="708"/>
        <w:jc w:val="both"/>
        <w:rPr>
          <w:rFonts w:ascii="Times New Roman" w:hAnsi="Times New Roman"/>
          <w:sz w:val="26"/>
          <w:szCs w:val="26"/>
        </w:rPr>
      </w:pPr>
    </w:p>
    <w:p w:rsidR="00290F43" w:rsidRPr="00001C60" w:rsidRDefault="009A04A0" w:rsidP="00602A26">
      <w:pPr>
        <w:pStyle w:val="a4"/>
        <w:spacing w:after="0"/>
        <w:ind w:left="284"/>
        <w:jc w:val="center"/>
        <w:rPr>
          <w:sz w:val="26"/>
          <w:szCs w:val="26"/>
        </w:rPr>
      </w:pPr>
      <w:r w:rsidRPr="00001C60">
        <w:rPr>
          <w:sz w:val="26"/>
          <w:szCs w:val="26"/>
        </w:rPr>
        <w:t xml:space="preserve">2. </w:t>
      </w:r>
      <w:r w:rsidR="008C050E" w:rsidRPr="00001C60">
        <w:rPr>
          <w:sz w:val="26"/>
          <w:szCs w:val="26"/>
        </w:rPr>
        <w:t>Условия</w:t>
      </w:r>
      <w:r w:rsidR="00827E01" w:rsidRPr="00001C60">
        <w:rPr>
          <w:sz w:val="26"/>
          <w:szCs w:val="26"/>
        </w:rPr>
        <w:t xml:space="preserve"> конкурса.</w:t>
      </w:r>
    </w:p>
    <w:p w:rsidR="00FF7E0B" w:rsidRPr="00001C60" w:rsidRDefault="008C050E" w:rsidP="00B047DC">
      <w:pPr>
        <w:pStyle w:val="a5"/>
        <w:spacing w:after="0" w:line="240" w:lineRule="auto"/>
        <w:ind w:left="0" w:right="-2" w:firstLine="708"/>
        <w:jc w:val="both"/>
        <w:rPr>
          <w:rFonts w:ascii="Times New Roman" w:hAnsi="Times New Roman"/>
          <w:sz w:val="26"/>
          <w:szCs w:val="26"/>
        </w:rPr>
      </w:pPr>
      <w:r w:rsidRPr="00001C60">
        <w:rPr>
          <w:rFonts w:ascii="Times New Roman" w:hAnsi="Times New Roman"/>
          <w:sz w:val="26"/>
          <w:szCs w:val="26"/>
        </w:rPr>
        <w:t>2.</w:t>
      </w:r>
      <w:r w:rsidR="00FF7E0B" w:rsidRPr="00001C60">
        <w:rPr>
          <w:rFonts w:ascii="Times New Roman" w:hAnsi="Times New Roman"/>
          <w:sz w:val="26"/>
          <w:szCs w:val="26"/>
        </w:rPr>
        <w:t xml:space="preserve">1. Обязательства </w:t>
      </w:r>
      <w:r w:rsidR="00C84990" w:rsidRPr="00001C60">
        <w:rPr>
          <w:rFonts w:ascii="Times New Roman" w:hAnsi="Times New Roman"/>
          <w:sz w:val="26"/>
          <w:szCs w:val="26"/>
        </w:rPr>
        <w:t>к</w:t>
      </w:r>
      <w:r w:rsidR="00FF7E0B" w:rsidRPr="00001C60">
        <w:rPr>
          <w:rFonts w:ascii="Times New Roman" w:hAnsi="Times New Roman"/>
          <w:sz w:val="26"/>
          <w:szCs w:val="26"/>
        </w:rPr>
        <w:t>онцессионера по</w:t>
      </w:r>
      <w:r w:rsidR="009D07FF" w:rsidRPr="00001C60">
        <w:rPr>
          <w:rFonts w:ascii="Times New Roman" w:hAnsi="Times New Roman"/>
          <w:sz w:val="26"/>
          <w:szCs w:val="26"/>
        </w:rPr>
        <w:t xml:space="preserve"> созданию </w:t>
      </w:r>
      <w:r w:rsidR="00C84990" w:rsidRPr="00001C60">
        <w:rPr>
          <w:rFonts w:ascii="Times New Roman" w:hAnsi="Times New Roman"/>
          <w:sz w:val="26"/>
          <w:szCs w:val="26"/>
        </w:rPr>
        <w:t>о</w:t>
      </w:r>
      <w:r w:rsidR="00FF7E0B" w:rsidRPr="00001C60">
        <w:rPr>
          <w:rFonts w:ascii="Times New Roman" w:hAnsi="Times New Roman"/>
          <w:sz w:val="26"/>
          <w:szCs w:val="26"/>
        </w:rPr>
        <w:t>бъе</w:t>
      </w:r>
      <w:r w:rsidR="005663FF" w:rsidRPr="00001C60">
        <w:rPr>
          <w:rFonts w:ascii="Times New Roman" w:hAnsi="Times New Roman"/>
          <w:sz w:val="26"/>
          <w:szCs w:val="26"/>
        </w:rPr>
        <w:t>кта</w:t>
      </w:r>
      <w:r w:rsidR="00F0523B" w:rsidRPr="00001C60">
        <w:rPr>
          <w:rFonts w:ascii="Times New Roman" w:hAnsi="Times New Roman"/>
          <w:sz w:val="26"/>
          <w:szCs w:val="26"/>
        </w:rPr>
        <w:t xml:space="preserve"> концессионного соглашения, </w:t>
      </w:r>
      <w:r w:rsidR="00FF7E0B" w:rsidRPr="00001C60">
        <w:rPr>
          <w:rFonts w:ascii="Times New Roman" w:hAnsi="Times New Roman"/>
          <w:sz w:val="26"/>
          <w:szCs w:val="26"/>
        </w:rPr>
        <w:t xml:space="preserve">сроки </w:t>
      </w:r>
      <w:r w:rsidR="005663FF" w:rsidRPr="00001C60">
        <w:rPr>
          <w:rFonts w:ascii="Times New Roman" w:hAnsi="Times New Roman"/>
          <w:sz w:val="26"/>
          <w:szCs w:val="26"/>
        </w:rPr>
        <w:t xml:space="preserve">создания </w:t>
      </w:r>
      <w:r w:rsidR="00C84990" w:rsidRPr="00001C60">
        <w:rPr>
          <w:rFonts w:ascii="Times New Roman" w:hAnsi="Times New Roman"/>
          <w:sz w:val="26"/>
          <w:szCs w:val="26"/>
        </w:rPr>
        <w:t>о</w:t>
      </w:r>
      <w:r w:rsidR="005663FF" w:rsidRPr="00001C60">
        <w:rPr>
          <w:rFonts w:ascii="Times New Roman" w:hAnsi="Times New Roman"/>
          <w:sz w:val="26"/>
          <w:szCs w:val="26"/>
        </w:rPr>
        <w:t>бъекта</w:t>
      </w:r>
      <w:r w:rsidR="00FF7E0B" w:rsidRPr="00001C60">
        <w:rPr>
          <w:rFonts w:ascii="Times New Roman" w:hAnsi="Times New Roman"/>
          <w:sz w:val="26"/>
          <w:szCs w:val="26"/>
        </w:rPr>
        <w:t xml:space="preserve"> концессионного соглашения:</w:t>
      </w:r>
    </w:p>
    <w:p w:rsidR="00FF7E0B" w:rsidRPr="00001C60" w:rsidRDefault="00DD200E" w:rsidP="00A20869">
      <w:pPr>
        <w:pStyle w:val="a5"/>
        <w:spacing w:after="0" w:line="240" w:lineRule="auto"/>
        <w:ind w:left="0" w:right="-2" w:firstLine="708"/>
        <w:jc w:val="both"/>
        <w:rPr>
          <w:rFonts w:ascii="Times New Roman" w:hAnsi="Times New Roman"/>
          <w:sz w:val="26"/>
          <w:szCs w:val="26"/>
        </w:rPr>
      </w:pPr>
      <w:r w:rsidRPr="00001C60">
        <w:rPr>
          <w:rFonts w:ascii="Times New Roman" w:hAnsi="Times New Roman"/>
          <w:sz w:val="26"/>
          <w:szCs w:val="26"/>
        </w:rPr>
        <w:t>а</w:t>
      </w:r>
      <w:r w:rsidR="00FF7E0B" w:rsidRPr="00001C60">
        <w:rPr>
          <w:rFonts w:ascii="Times New Roman" w:hAnsi="Times New Roman"/>
          <w:sz w:val="26"/>
          <w:szCs w:val="26"/>
        </w:rPr>
        <w:t xml:space="preserve">) </w:t>
      </w:r>
      <w:r w:rsidR="000A797B" w:rsidRPr="00001C60">
        <w:rPr>
          <w:rFonts w:ascii="Times New Roman" w:hAnsi="Times New Roman"/>
          <w:sz w:val="26"/>
          <w:szCs w:val="26"/>
        </w:rPr>
        <w:t>в срок не позднее 24</w:t>
      </w:r>
      <w:r w:rsidR="008C050E" w:rsidRPr="00001C60">
        <w:rPr>
          <w:rFonts w:ascii="Times New Roman" w:hAnsi="Times New Roman"/>
          <w:sz w:val="26"/>
          <w:szCs w:val="26"/>
        </w:rPr>
        <w:t xml:space="preserve"> месяцев с даты заключения концессионного соглашения </w:t>
      </w:r>
      <w:r w:rsidR="009D07FF" w:rsidRPr="00001C60">
        <w:rPr>
          <w:rFonts w:ascii="Times New Roman" w:hAnsi="Times New Roman"/>
          <w:sz w:val="26"/>
          <w:szCs w:val="26"/>
        </w:rPr>
        <w:t xml:space="preserve">создать </w:t>
      </w:r>
      <w:r w:rsidR="00C84990" w:rsidRPr="00001C60">
        <w:rPr>
          <w:rFonts w:ascii="Times New Roman" w:hAnsi="Times New Roman"/>
          <w:sz w:val="26"/>
          <w:szCs w:val="26"/>
        </w:rPr>
        <w:t>о</w:t>
      </w:r>
      <w:r w:rsidR="00FF7E0B" w:rsidRPr="00001C60">
        <w:rPr>
          <w:rFonts w:ascii="Times New Roman" w:hAnsi="Times New Roman"/>
          <w:sz w:val="26"/>
          <w:szCs w:val="26"/>
        </w:rPr>
        <w:t>бъект концессионного соглашения за счет собственных и (или) привлеченных средств</w:t>
      </w:r>
      <w:r w:rsidR="00635F40" w:rsidRPr="00001C60">
        <w:rPr>
          <w:rFonts w:ascii="Times New Roman" w:hAnsi="Times New Roman"/>
          <w:sz w:val="26"/>
          <w:szCs w:val="26"/>
        </w:rPr>
        <w:t>;</w:t>
      </w:r>
    </w:p>
    <w:p w:rsidR="005C7E47" w:rsidRPr="00001C60" w:rsidRDefault="00DD200E" w:rsidP="00B047DC">
      <w:pPr>
        <w:pStyle w:val="a4"/>
        <w:spacing w:after="0"/>
        <w:ind w:right="142" w:firstLine="708"/>
        <w:jc w:val="both"/>
        <w:rPr>
          <w:sz w:val="26"/>
          <w:szCs w:val="26"/>
        </w:rPr>
      </w:pPr>
      <w:r w:rsidRPr="00001C60">
        <w:rPr>
          <w:sz w:val="26"/>
          <w:szCs w:val="26"/>
        </w:rPr>
        <w:t>б</w:t>
      </w:r>
      <w:r w:rsidR="005C7E47" w:rsidRPr="00001C60">
        <w:rPr>
          <w:sz w:val="26"/>
          <w:szCs w:val="26"/>
        </w:rPr>
        <w:t xml:space="preserve">) </w:t>
      </w:r>
      <w:r w:rsidR="00A33A7A" w:rsidRPr="00001C60">
        <w:rPr>
          <w:sz w:val="26"/>
          <w:szCs w:val="26"/>
        </w:rPr>
        <w:t>с</w:t>
      </w:r>
      <w:r w:rsidR="005C7E47" w:rsidRPr="00001C60">
        <w:rPr>
          <w:sz w:val="26"/>
          <w:szCs w:val="26"/>
        </w:rPr>
        <w:t xml:space="preserve">рок сдачи в эксплуатацию </w:t>
      </w:r>
      <w:r w:rsidR="009D07FF" w:rsidRPr="00001C60">
        <w:rPr>
          <w:sz w:val="26"/>
          <w:szCs w:val="26"/>
        </w:rPr>
        <w:t xml:space="preserve">созданного </w:t>
      </w:r>
      <w:r w:rsidR="00C84990" w:rsidRPr="00001C60">
        <w:rPr>
          <w:sz w:val="26"/>
          <w:szCs w:val="26"/>
        </w:rPr>
        <w:t>о</w:t>
      </w:r>
      <w:r w:rsidR="005663FF" w:rsidRPr="00001C60">
        <w:rPr>
          <w:sz w:val="26"/>
          <w:szCs w:val="26"/>
        </w:rPr>
        <w:t>бъекта</w:t>
      </w:r>
      <w:r w:rsidR="005C7E47" w:rsidRPr="00001C60">
        <w:rPr>
          <w:sz w:val="26"/>
          <w:szCs w:val="26"/>
        </w:rPr>
        <w:t xml:space="preserve"> концессионного соглашения устанавливается в соответствии с конкурсным предложением победителя конкурса,</w:t>
      </w:r>
      <w:r w:rsidR="00182A7D" w:rsidRPr="00001C60">
        <w:rPr>
          <w:sz w:val="26"/>
          <w:szCs w:val="26"/>
        </w:rPr>
        <w:t xml:space="preserve"> но не позднее </w:t>
      </w:r>
      <w:r w:rsidRPr="00001C60">
        <w:rPr>
          <w:sz w:val="26"/>
          <w:szCs w:val="26"/>
        </w:rPr>
        <w:t>18</w:t>
      </w:r>
      <w:r w:rsidR="00182A7D" w:rsidRPr="00001C60">
        <w:rPr>
          <w:sz w:val="26"/>
          <w:szCs w:val="26"/>
        </w:rPr>
        <w:t xml:space="preserve"> (</w:t>
      </w:r>
      <w:r w:rsidRPr="00001C60">
        <w:rPr>
          <w:sz w:val="26"/>
          <w:szCs w:val="26"/>
        </w:rPr>
        <w:t>восемнадцати</w:t>
      </w:r>
      <w:r w:rsidR="00182A7D" w:rsidRPr="00001C60">
        <w:rPr>
          <w:sz w:val="26"/>
          <w:szCs w:val="26"/>
        </w:rPr>
        <w:t>)</w:t>
      </w:r>
      <w:r w:rsidR="005C7E47" w:rsidRPr="00001C60">
        <w:rPr>
          <w:sz w:val="26"/>
          <w:szCs w:val="26"/>
        </w:rPr>
        <w:t xml:space="preserve"> </w:t>
      </w:r>
      <w:r w:rsidR="0038507B" w:rsidRPr="00001C60">
        <w:rPr>
          <w:sz w:val="26"/>
          <w:szCs w:val="26"/>
        </w:rPr>
        <w:t>месяцев</w:t>
      </w:r>
      <w:r w:rsidR="00D71692" w:rsidRPr="00001C60">
        <w:rPr>
          <w:sz w:val="26"/>
          <w:szCs w:val="26"/>
        </w:rPr>
        <w:t xml:space="preserve"> с момента заключения концессионного соглашения</w:t>
      </w:r>
      <w:r w:rsidR="00635F40" w:rsidRPr="00001C60">
        <w:rPr>
          <w:sz w:val="26"/>
          <w:szCs w:val="26"/>
        </w:rPr>
        <w:t>.</w:t>
      </w:r>
    </w:p>
    <w:p w:rsidR="007A4436" w:rsidRPr="00001C60" w:rsidRDefault="008C050E" w:rsidP="00C937DB">
      <w:pPr>
        <w:pStyle w:val="a4"/>
        <w:spacing w:after="0"/>
        <w:ind w:left="-142" w:right="142" w:firstLine="708"/>
        <w:jc w:val="both"/>
        <w:rPr>
          <w:sz w:val="26"/>
          <w:szCs w:val="26"/>
        </w:rPr>
      </w:pPr>
      <w:r w:rsidRPr="00001C60">
        <w:rPr>
          <w:sz w:val="26"/>
          <w:szCs w:val="26"/>
        </w:rPr>
        <w:t>2.2</w:t>
      </w:r>
      <w:r w:rsidR="00981C1A" w:rsidRPr="00001C60">
        <w:rPr>
          <w:sz w:val="26"/>
          <w:szCs w:val="26"/>
        </w:rPr>
        <w:t xml:space="preserve">. Обязательства </w:t>
      </w:r>
      <w:r w:rsidR="00C84990" w:rsidRPr="00001C60">
        <w:rPr>
          <w:sz w:val="26"/>
          <w:szCs w:val="26"/>
        </w:rPr>
        <w:t>к</w:t>
      </w:r>
      <w:r w:rsidR="00981C1A" w:rsidRPr="00001C60">
        <w:rPr>
          <w:sz w:val="26"/>
          <w:szCs w:val="26"/>
        </w:rPr>
        <w:t>онцессионера по осуществлению деятельности, предусмотренной концессионным согла</w:t>
      </w:r>
      <w:r w:rsidR="005C7E47" w:rsidRPr="00001C60">
        <w:rPr>
          <w:sz w:val="26"/>
          <w:szCs w:val="26"/>
        </w:rPr>
        <w:t>шением.</w:t>
      </w:r>
      <w:r w:rsidR="00481988" w:rsidRPr="00001C60">
        <w:rPr>
          <w:sz w:val="26"/>
          <w:szCs w:val="26"/>
        </w:rPr>
        <w:t xml:space="preserve"> Цели и срок использования </w:t>
      </w:r>
      <w:r w:rsidR="00C84990" w:rsidRPr="00001C60">
        <w:rPr>
          <w:sz w:val="26"/>
          <w:szCs w:val="26"/>
        </w:rPr>
        <w:t>о</w:t>
      </w:r>
      <w:r w:rsidR="00481988" w:rsidRPr="00001C60">
        <w:rPr>
          <w:sz w:val="26"/>
          <w:szCs w:val="26"/>
        </w:rPr>
        <w:t>бъекта концессионного соглашения.</w:t>
      </w:r>
    </w:p>
    <w:p w:rsidR="007A4436" w:rsidRPr="00001C60" w:rsidRDefault="007A4436" w:rsidP="00EE182D">
      <w:pPr>
        <w:pStyle w:val="a4"/>
        <w:spacing w:after="0"/>
        <w:ind w:right="142" w:firstLine="708"/>
        <w:jc w:val="both"/>
        <w:rPr>
          <w:sz w:val="26"/>
          <w:szCs w:val="26"/>
        </w:rPr>
      </w:pPr>
      <w:r w:rsidRPr="00001C60">
        <w:rPr>
          <w:sz w:val="26"/>
          <w:szCs w:val="26"/>
        </w:rPr>
        <w:t xml:space="preserve">а) </w:t>
      </w:r>
      <w:r w:rsidR="00A33A7A" w:rsidRPr="00001C60">
        <w:rPr>
          <w:sz w:val="26"/>
          <w:szCs w:val="26"/>
        </w:rPr>
        <w:t>п</w:t>
      </w:r>
      <w:r w:rsidRPr="00001C60">
        <w:rPr>
          <w:sz w:val="26"/>
          <w:szCs w:val="26"/>
        </w:rPr>
        <w:t xml:space="preserve">осле </w:t>
      </w:r>
      <w:r w:rsidR="00FA69C3" w:rsidRPr="00001C60">
        <w:rPr>
          <w:sz w:val="26"/>
          <w:szCs w:val="26"/>
        </w:rPr>
        <w:t>создания</w:t>
      </w:r>
      <w:r w:rsidR="000F4538" w:rsidRPr="00001C60">
        <w:rPr>
          <w:sz w:val="26"/>
          <w:szCs w:val="26"/>
        </w:rPr>
        <w:t>,</w:t>
      </w:r>
      <w:r w:rsidR="00FA69C3" w:rsidRPr="00001C60">
        <w:rPr>
          <w:sz w:val="26"/>
          <w:szCs w:val="26"/>
        </w:rPr>
        <w:t xml:space="preserve"> </w:t>
      </w:r>
      <w:r w:rsidRPr="00001C60">
        <w:rPr>
          <w:sz w:val="26"/>
          <w:szCs w:val="26"/>
        </w:rPr>
        <w:t xml:space="preserve">ввода </w:t>
      </w:r>
      <w:r w:rsidR="00C84990" w:rsidRPr="00001C60">
        <w:rPr>
          <w:sz w:val="26"/>
          <w:szCs w:val="26"/>
        </w:rPr>
        <w:t>о</w:t>
      </w:r>
      <w:r w:rsidR="00031B53" w:rsidRPr="00001C60">
        <w:rPr>
          <w:sz w:val="26"/>
          <w:szCs w:val="26"/>
        </w:rPr>
        <w:t>бъекта</w:t>
      </w:r>
      <w:r w:rsidRPr="00001C60">
        <w:rPr>
          <w:sz w:val="26"/>
          <w:szCs w:val="26"/>
        </w:rPr>
        <w:t xml:space="preserve"> концессионного соглашения в эксплуатацию и до окончания срока действия концессионного соглашения </w:t>
      </w:r>
      <w:r w:rsidR="00C84990" w:rsidRPr="00001C60">
        <w:rPr>
          <w:sz w:val="26"/>
          <w:szCs w:val="26"/>
        </w:rPr>
        <w:t>к</w:t>
      </w:r>
      <w:r w:rsidRPr="00001C60">
        <w:rPr>
          <w:sz w:val="26"/>
          <w:szCs w:val="26"/>
        </w:rPr>
        <w:t xml:space="preserve">онцессионер </w:t>
      </w:r>
      <w:r w:rsidR="008C050E" w:rsidRPr="00001C60">
        <w:rPr>
          <w:sz w:val="26"/>
          <w:szCs w:val="26"/>
        </w:rPr>
        <w:t>обязан</w:t>
      </w:r>
      <w:r w:rsidRPr="00001C60">
        <w:rPr>
          <w:sz w:val="26"/>
          <w:szCs w:val="26"/>
        </w:rPr>
        <w:t xml:space="preserve"> осуществлять деятельность </w:t>
      </w:r>
      <w:r w:rsidR="0038507B" w:rsidRPr="00001C60">
        <w:rPr>
          <w:sz w:val="26"/>
          <w:szCs w:val="26"/>
        </w:rPr>
        <w:t xml:space="preserve">в области </w:t>
      </w:r>
      <w:r w:rsidR="00FA69C3" w:rsidRPr="00001C60">
        <w:rPr>
          <w:sz w:val="26"/>
          <w:szCs w:val="26"/>
        </w:rPr>
        <w:t>спорта</w:t>
      </w:r>
      <w:r w:rsidR="0038507B" w:rsidRPr="00001C60">
        <w:rPr>
          <w:sz w:val="26"/>
          <w:szCs w:val="26"/>
        </w:rPr>
        <w:t xml:space="preserve">, </w:t>
      </w:r>
      <w:r w:rsidR="00001C60" w:rsidRPr="00001C60">
        <w:rPr>
          <w:sz w:val="26"/>
          <w:szCs w:val="26"/>
        </w:rPr>
        <w:t>а также прочие сопутствующие услуги</w:t>
      </w:r>
    </w:p>
    <w:p w:rsidR="00125846" w:rsidRPr="00001C60" w:rsidRDefault="007A4436" w:rsidP="00EE182D">
      <w:pPr>
        <w:pStyle w:val="a6"/>
        <w:ind w:firstLine="708"/>
        <w:rPr>
          <w:rFonts w:ascii="Times New Roman" w:hAnsi="Times New Roman" w:cs="Times New Roman"/>
          <w:sz w:val="26"/>
          <w:szCs w:val="26"/>
        </w:rPr>
      </w:pPr>
      <w:bookmarkStart w:id="4" w:name="sub_1065"/>
      <w:r w:rsidRPr="00001C60">
        <w:rPr>
          <w:rFonts w:ascii="Times New Roman" w:hAnsi="Times New Roman" w:cs="Times New Roman"/>
          <w:sz w:val="26"/>
          <w:szCs w:val="26"/>
        </w:rPr>
        <w:t xml:space="preserve">б) </w:t>
      </w:r>
      <w:r w:rsidR="00A33A7A" w:rsidRPr="00001C60">
        <w:rPr>
          <w:rFonts w:ascii="Times New Roman" w:hAnsi="Times New Roman" w:cs="Times New Roman"/>
          <w:sz w:val="26"/>
          <w:szCs w:val="26"/>
        </w:rPr>
        <w:t>к</w:t>
      </w:r>
      <w:r w:rsidRPr="00001C60">
        <w:rPr>
          <w:rFonts w:ascii="Times New Roman" w:hAnsi="Times New Roman" w:cs="Times New Roman"/>
          <w:sz w:val="26"/>
          <w:szCs w:val="26"/>
        </w:rPr>
        <w:t>онцессионер имеет право осуществлять указанную в подпункте «а»</w:t>
      </w:r>
      <w:r w:rsidR="00125846" w:rsidRPr="00001C60">
        <w:rPr>
          <w:rFonts w:ascii="Times New Roman" w:hAnsi="Times New Roman" w:cs="Times New Roman"/>
          <w:sz w:val="26"/>
          <w:szCs w:val="26"/>
        </w:rPr>
        <w:t xml:space="preserve"> пункта </w:t>
      </w:r>
      <w:r w:rsidR="008C050E" w:rsidRPr="00001C60">
        <w:rPr>
          <w:rFonts w:ascii="Times New Roman" w:hAnsi="Times New Roman" w:cs="Times New Roman"/>
          <w:sz w:val="26"/>
          <w:szCs w:val="26"/>
        </w:rPr>
        <w:t>2.2</w:t>
      </w:r>
      <w:r w:rsidRPr="00001C60">
        <w:rPr>
          <w:rFonts w:ascii="Times New Roman" w:hAnsi="Times New Roman" w:cs="Times New Roman"/>
          <w:sz w:val="26"/>
          <w:szCs w:val="26"/>
        </w:rPr>
        <w:t xml:space="preserve">. деятельность </w:t>
      </w:r>
      <w:bookmarkEnd w:id="4"/>
      <w:r w:rsidRPr="00001C60">
        <w:rPr>
          <w:rFonts w:ascii="Times New Roman" w:hAnsi="Times New Roman" w:cs="Times New Roman"/>
          <w:sz w:val="26"/>
          <w:szCs w:val="26"/>
        </w:rPr>
        <w:t xml:space="preserve">своими силами и (или) с привлечением других лиц. При этом </w:t>
      </w:r>
      <w:r w:rsidR="00C84990" w:rsidRPr="00001C60">
        <w:rPr>
          <w:rFonts w:ascii="Times New Roman" w:hAnsi="Times New Roman" w:cs="Times New Roman"/>
          <w:sz w:val="26"/>
          <w:szCs w:val="26"/>
        </w:rPr>
        <w:t>к</w:t>
      </w:r>
      <w:r w:rsidRPr="00001C60">
        <w:rPr>
          <w:rFonts w:ascii="Times New Roman" w:hAnsi="Times New Roman" w:cs="Times New Roman"/>
          <w:sz w:val="26"/>
          <w:szCs w:val="26"/>
        </w:rPr>
        <w:t>онцессионер несет ответственность за действия дру</w:t>
      </w:r>
      <w:bookmarkStart w:id="5" w:name="sub_1066"/>
      <w:r w:rsidR="00635F40" w:rsidRPr="00001C60">
        <w:rPr>
          <w:rFonts w:ascii="Times New Roman" w:hAnsi="Times New Roman" w:cs="Times New Roman"/>
          <w:sz w:val="26"/>
          <w:szCs w:val="26"/>
        </w:rPr>
        <w:t>гих лиц как за свои собственные;</w:t>
      </w:r>
    </w:p>
    <w:p w:rsidR="008C050E" w:rsidRPr="00001C60" w:rsidRDefault="008C050E" w:rsidP="008C050E">
      <w:pPr>
        <w:pStyle w:val="a6"/>
        <w:ind w:firstLine="708"/>
        <w:rPr>
          <w:rFonts w:ascii="Times New Roman" w:hAnsi="Times New Roman" w:cs="Times New Roman"/>
          <w:sz w:val="26"/>
          <w:szCs w:val="26"/>
        </w:rPr>
      </w:pPr>
      <w:r w:rsidRPr="00001C60">
        <w:rPr>
          <w:rFonts w:ascii="Times New Roman" w:hAnsi="Times New Roman" w:cs="Times New Roman"/>
          <w:sz w:val="26"/>
          <w:szCs w:val="26"/>
        </w:rPr>
        <w:t>в) концессионер обязан осуществлять деятельность, указанную в подпункте «а» пункта 2.2. в соответствии с требованиями, установленными законодательством Российской Федерации, в том числе обеспечивать соблюдение требований к порядку и качеству осуществления этой деятельности.</w:t>
      </w:r>
    </w:p>
    <w:bookmarkEnd w:id="5"/>
    <w:p w:rsidR="007A4436" w:rsidRPr="00001C60" w:rsidRDefault="008C050E" w:rsidP="008C050E">
      <w:pPr>
        <w:pStyle w:val="a4"/>
        <w:spacing w:after="0"/>
        <w:ind w:right="142" w:firstLine="709"/>
        <w:jc w:val="both"/>
        <w:rPr>
          <w:sz w:val="26"/>
          <w:szCs w:val="26"/>
        </w:rPr>
      </w:pPr>
      <w:r w:rsidRPr="00001C60">
        <w:rPr>
          <w:sz w:val="26"/>
          <w:szCs w:val="26"/>
        </w:rPr>
        <w:t>2.3</w:t>
      </w:r>
      <w:r w:rsidR="00276C86" w:rsidRPr="00001C60">
        <w:rPr>
          <w:sz w:val="26"/>
          <w:szCs w:val="26"/>
        </w:rPr>
        <w:t>. Срок действия концессионного соглашения</w:t>
      </w:r>
      <w:r w:rsidR="008C3D3F" w:rsidRPr="00001C60">
        <w:rPr>
          <w:sz w:val="26"/>
          <w:szCs w:val="26"/>
        </w:rPr>
        <w:t xml:space="preserve"> -</w:t>
      </w:r>
      <w:r w:rsidR="00276C86" w:rsidRPr="00001C60">
        <w:rPr>
          <w:sz w:val="26"/>
          <w:szCs w:val="26"/>
        </w:rPr>
        <w:t xml:space="preserve"> </w:t>
      </w:r>
      <w:r w:rsidR="008C3D3F" w:rsidRPr="00001C60">
        <w:rPr>
          <w:sz w:val="26"/>
          <w:szCs w:val="26"/>
        </w:rPr>
        <w:t>49</w:t>
      </w:r>
      <w:r w:rsidR="00276C86" w:rsidRPr="00001C60">
        <w:rPr>
          <w:sz w:val="26"/>
          <w:szCs w:val="26"/>
        </w:rPr>
        <w:t xml:space="preserve"> лет с момента заключения концессионного соглашения.</w:t>
      </w:r>
    </w:p>
    <w:p w:rsidR="007123E0" w:rsidRPr="00001C60" w:rsidRDefault="007123E0" w:rsidP="008C050E">
      <w:pPr>
        <w:pStyle w:val="a4"/>
        <w:spacing w:after="0"/>
        <w:ind w:right="142" w:firstLine="709"/>
        <w:jc w:val="both"/>
        <w:rPr>
          <w:sz w:val="26"/>
          <w:szCs w:val="26"/>
        </w:rPr>
      </w:pPr>
      <w:r w:rsidRPr="00001C60">
        <w:rPr>
          <w:sz w:val="26"/>
          <w:szCs w:val="26"/>
        </w:rPr>
        <w:t>2.4. Описание объекта концессионного соглашения, в том числе технико-экономические показатели:</w:t>
      </w:r>
    </w:p>
    <w:p w:rsidR="007123E0" w:rsidRPr="004C7350" w:rsidRDefault="007123E0" w:rsidP="004C7350">
      <w:pPr>
        <w:spacing w:after="0" w:line="240" w:lineRule="auto"/>
        <w:ind w:firstLine="708"/>
        <w:jc w:val="both"/>
        <w:rPr>
          <w:rFonts w:ascii="Times New Roman" w:hAnsi="Times New Roman"/>
          <w:bCs/>
          <w:sz w:val="26"/>
          <w:szCs w:val="26"/>
        </w:rPr>
      </w:pPr>
      <w:r w:rsidRPr="00001C60">
        <w:rPr>
          <w:rFonts w:ascii="Times New Roman" w:hAnsi="Times New Roman"/>
          <w:sz w:val="26"/>
          <w:szCs w:val="26"/>
        </w:rPr>
        <w:t>Объект концессионного соглашения: подлежащий созданию на условиях концессионного соглашения «Всесезонный спортивный комплекс в Заш</w:t>
      </w:r>
      <w:r w:rsidR="000A797B" w:rsidRPr="00001C60">
        <w:rPr>
          <w:rFonts w:ascii="Times New Roman" w:hAnsi="Times New Roman"/>
          <w:sz w:val="26"/>
          <w:szCs w:val="26"/>
        </w:rPr>
        <w:t xml:space="preserve">екснинском районе г. Череповца», в том числе создание объектов </w:t>
      </w:r>
      <w:r w:rsidR="004C7350">
        <w:rPr>
          <w:rFonts w:ascii="Times New Roman" w:hAnsi="Times New Roman"/>
          <w:sz w:val="26"/>
          <w:szCs w:val="26"/>
        </w:rPr>
        <w:t>недвижимости</w:t>
      </w:r>
      <w:r w:rsidR="000A797B" w:rsidRPr="00001C60">
        <w:rPr>
          <w:rFonts w:ascii="Times New Roman" w:hAnsi="Times New Roman"/>
          <w:sz w:val="26"/>
          <w:szCs w:val="26"/>
        </w:rPr>
        <w:t xml:space="preserve"> «стартовая поляна», «лыжероллерная трасса</w:t>
      </w:r>
      <w:r w:rsidR="004C7350">
        <w:rPr>
          <w:rFonts w:ascii="Times New Roman" w:hAnsi="Times New Roman"/>
          <w:sz w:val="26"/>
          <w:szCs w:val="26"/>
        </w:rPr>
        <w:t xml:space="preserve"> с асфальтобетонным покрытием</w:t>
      </w:r>
      <w:r w:rsidR="000A797B" w:rsidRPr="00001C60">
        <w:rPr>
          <w:rFonts w:ascii="Times New Roman" w:hAnsi="Times New Roman"/>
          <w:sz w:val="26"/>
          <w:szCs w:val="26"/>
        </w:rPr>
        <w:t>», «трасса с набивным покрытием», «подъездные пути»</w:t>
      </w:r>
      <w:r w:rsidR="000A797B" w:rsidRPr="00001C60">
        <w:rPr>
          <w:rFonts w:ascii="Times New Roman" w:hAnsi="Times New Roman"/>
          <w:bCs/>
          <w:sz w:val="26"/>
          <w:szCs w:val="26"/>
        </w:rPr>
        <w:t>.</w:t>
      </w:r>
      <w:bookmarkStart w:id="6" w:name="_GoBack"/>
      <w:bookmarkEnd w:id="6"/>
    </w:p>
    <w:p w:rsidR="007123E0" w:rsidRPr="00001C60" w:rsidRDefault="007123E0" w:rsidP="007123E0">
      <w:pPr>
        <w:spacing w:after="0" w:line="240" w:lineRule="auto"/>
        <w:ind w:firstLine="708"/>
        <w:jc w:val="both"/>
        <w:rPr>
          <w:rFonts w:ascii="Times New Roman" w:hAnsi="Times New Roman"/>
          <w:sz w:val="26"/>
          <w:szCs w:val="26"/>
          <w:lang w:eastAsia="ru-RU"/>
        </w:rPr>
      </w:pPr>
      <w:r w:rsidRPr="00001C60">
        <w:rPr>
          <w:rFonts w:ascii="Times New Roman" w:hAnsi="Times New Roman"/>
          <w:sz w:val="26"/>
          <w:szCs w:val="26"/>
          <w:lang w:eastAsia="ru-RU"/>
        </w:rPr>
        <w:t xml:space="preserve">Технико-экономические показатели подлежащего созданию объекта концессионного соглашения: </w:t>
      </w:r>
    </w:p>
    <w:p w:rsidR="007123E0" w:rsidRPr="00001C60" w:rsidRDefault="007123E0" w:rsidP="007123E0">
      <w:pPr>
        <w:spacing w:after="0" w:line="240" w:lineRule="auto"/>
        <w:ind w:firstLine="708"/>
        <w:jc w:val="both"/>
        <w:rPr>
          <w:rFonts w:ascii="Times New Roman" w:hAnsi="Times New Roman"/>
          <w:sz w:val="26"/>
          <w:szCs w:val="26"/>
        </w:rPr>
      </w:pPr>
      <w:r w:rsidRPr="00001C60">
        <w:rPr>
          <w:rFonts w:ascii="Times New Roman" w:hAnsi="Times New Roman"/>
          <w:sz w:val="26"/>
          <w:szCs w:val="26"/>
        </w:rPr>
        <w:t>площадь благоустройства, кв. м.: 19054,2;</w:t>
      </w:r>
    </w:p>
    <w:p w:rsidR="007123E0" w:rsidRPr="00001C60" w:rsidRDefault="007123E0" w:rsidP="007123E0">
      <w:pPr>
        <w:spacing w:after="0" w:line="240" w:lineRule="auto"/>
        <w:ind w:firstLine="708"/>
        <w:jc w:val="both"/>
        <w:rPr>
          <w:rFonts w:ascii="Times New Roman" w:hAnsi="Times New Roman"/>
          <w:sz w:val="26"/>
          <w:szCs w:val="26"/>
        </w:rPr>
      </w:pPr>
      <w:r w:rsidRPr="00001C60">
        <w:rPr>
          <w:rFonts w:ascii="Times New Roman" w:hAnsi="Times New Roman"/>
          <w:sz w:val="26"/>
          <w:szCs w:val="26"/>
        </w:rPr>
        <w:t>площадь асфальтобетонного покрытия стартовой поляны, кв. м.: 14197;</w:t>
      </w:r>
    </w:p>
    <w:p w:rsidR="007123E0" w:rsidRPr="00001C60" w:rsidRDefault="007123E0" w:rsidP="007123E0">
      <w:pPr>
        <w:spacing w:after="0" w:line="240" w:lineRule="auto"/>
        <w:ind w:firstLine="708"/>
        <w:jc w:val="both"/>
        <w:rPr>
          <w:rFonts w:ascii="Times New Roman" w:hAnsi="Times New Roman"/>
          <w:sz w:val="26"/>
          <w:szCs w:val="26"/>
        </w:rPr>
      </w:pPr>
      <w:r w:rsidRPr="00001C60">
        <w:rPr>
          <w:rFonts w:ascii="Times New Roman" w:hAnsi="Times New Roman"/>
          <w:sz w:val="26"/>
          <w:szCs w:val="26"/>
        </w:rPr>
        <w:lastRenderedPageBreak/>
        <w:t>площадь асфальтобетонного покрытия тротуара, кв. м.: 672,6 (стартовая поляна, подъездные пути);</w:t>
      </w:r>
    </w:p>
    <w:p w:rsidR="007123E0" w:rsidRPr="00001C60" w:rsidRDefault="007123E0" w:rsidP="007123E0">
      <w:pPr>
        <w:spacing w:after="0" w:line="240" w:lineRule="auto"/>
        <w:ind w:firstLine="708"/>
        <w:jc w:val="both"/>
        <w:rPr>
          <w:rFonts w:ascii="Times New Roman" w:hAnsi="Times New Roman"/>
          <w:sz w:val="26"/>
          <w:szCs w:val="26"/>
        </w:rPr>
      </w:pPr>
      <w:r w:rsidRPr="00001C60">
        <w:rPr>
          <w:rFonts w:ascii="Times New Roman" w:hAnsi="Times New Roman"/>
          <w:sz w:val="26"/>
          <w:szCs w:val="26"/>
        </w:rPr>
        <w:t>площадь асфальтобетонного покрытия подъезда и площадки для временной стоянки автотранспорта, кв. м.: 1179 (стартовая поляна);</w:t>
      </w:r>
    </w:p>
    <w:p w:rsidR="007123E0" w:rsidRPr="00001C60" w:rsidRDefault="007123E0" w:rsidP="007123E0">
      <w:pPr>
        <w:spacing w:after="0" w:line="240" w:lineRule="auto"/>
        <w:ind w:firstLine="708"/>
        <w:jc w:val="both"/>
        <w:rPr>
          <w:rFonts w:ascii="Times New Roman" w:hAnsi="Times New Roman"/>
          <w:sz w:val="26"/>
          <w:szCs w:val="26"/>
        </w:rPr>
      </w:pPr>
      <w:r w:rsidRPr="00001C60">
        <w:rPr>
          <w:rFonts w:ascii="Times New Roman" w:hAnsi="Times New Roman"/>
          <w:sz w:val="26"/>
          <w:szCs w:val="26"/>
        </w:rPr>
        <w:t>площадь отмостки, кв. м.: 25 (стартовая поляна);</w:t>
      </w:r>
    </w:p>
    <w:p w:rsidR="007123E0" w:rsidRPr="00001C60" w:rsidRDefault="007123E0" w:rsidP="007123E0">
      <w:pPr>
        <w:spacing w:after="0" w:line="240" w:lineRule="auto"/>
        <w:ind w:firstLine="708"/>
        <w:jc w:val="both"/>
        <w:rPr>
          <w:rFonts w:ascii="Times New Roman" w:hAnsi="Times New Roman"/>
          <w:sz w:val="26"/>
          <w:szCs w:val="26"/>
        </w:rPr>
      </w:pPr>
      <w:r w:rsidRPr="00001C60">
        <w:rPr>
          <w:rFonts w:ascii="Times New Roman" w:hAnsi="Times New Roman"/>
          <w:sz w:val="26"/>
          <w:szCs w:val="26"/>
        </w:rPr>
        <w:t>площадь застройки трансформаторной подстанции, кв. м.: 25,92 (стартовая поляна);</w:t>
      </w:r>
    </w:p>
    <w:p w:rsidR="007123E0" w:rsidRPr="00001C60" w:rsidRDefault="007123E0" w:rsidP="007123E0">
      <w:pPr>
        <w:spacing w:after="0" w:line="240" w:lineRule="auto"/>
        <w:ind w:firstLine="708"/>
        <w:jc w:val="both"/>
        <w:rPr>
          <w:rFonts w:ascii="Times New Roman" w:hAnsi="Times New Roman"/>
          <w:sz w:val="26"/>
          <w:szCs w:val="26"/>
        </w:rPr>
      </w:pPr>
      <w:r w:rsidRPr="00001C60">
        <w:rPr>
          <w:rFonts w:ascii="Times New Roman" w:hAnsi="Times New Roman"/>
          <w:sz w:val="26"/>
          <w:szCs w:val="26"/>
        </w:rPr>
        <w:t>площадь озеленения (газон), кв. м.: 48552,38 (стартовая поляна, лыжероллерная трасса, трасса с набивным покрытием, подъездные пути);</w:t>
      </w:r>
    </w:p>
    <w:p w:rsidR="007123E0" w:rsidRPr="00001C60" w:rsidRDefault="007123E0" w:rsidP="007123E0">
      <w:pPr>
        <w:spacing w:after="0" w:line="240" w:lineRule="auto"/>
        <w:ind w:firstLine="708"/>
        <w:jc w:val="both"/>
        <w:rPr>
          <w:rFonts w:ascii="Times New Roman" w:hAnsi="Times New Roman"/>
          <w:sz w:val="26"/>
          <w:szCs w:val="26"/>
        </w:rPr>
      </w:pPr>
      <w:r w:rsidRPr="00001C60">
        <w:rPr>
          <w:rFonts w:ascii="Times New Roman" w:hAnsi="Times New Roman"/>
          <w:sz w:val="26"/>
          <w:szCs w:val="26"/>
        </w:rPr>
        <w:t>площадь асфальтобетонного покрытия лыжероллерной трассы, кв. м.: 11070 (лыжероллерная трасса);</w:t>
      </w:r>
    </w:p>
    <w:p w:rsidR="007123E0" w:rsidRPr="00001C60" w:rsidRDefault="007123E0" w:rsidP="007123E0">
      <w:pPr>
        <w:spacing w:after="0" w:line="240" w:lineRule="auto"/>
        <w:ind w:firstLine="708"/>
        <w:jc w:val="both"/>
        <w:rPr>
          <w:rFonts w:ascii="Times New Roman" w:hAnsi="Times New Roman"/>
          <w:sz w:val="26"/>
          <w:szCs w:val="26"/>
        </w:rPr>
      </w:pPr>
      <w:r w:rsidRPr="00001C60">
        <w:rPr>
          <w:rFonts w:ascii="Times New Roman" w:hAnsi="Times New Roman"/>
          <w:sz w:val="26"/>
          <w:szCs w:val="26"/>
        </w:rPr>
        <w:t>площадь щебеночного покрытия обочин, кв.м.: 3840 (лыжероллерная трасса);</w:t>
      </w:r>
    </w:p>
    <w:p w:rsidR="007123E0" w:rsidRPr="00001C60" w:rsidRDefault="007123E0" w:rsidP="007123E0">
      <w:pPr>
        <w:spacing w:after="0" w:line="240" w:lineRule="auto"/>
        <w:ind w:firstLine="708"/>
        <w:jc w:val="both"/>
        <w:rPr>
          <w:rFonts w:ascii="Times New Roman" w:hAnsi="Times New Roman"/>
          <w:sz w:val="26"/>
          <w:szCs w:val="26"/>
        </w:rPr>
      </w:pPr>
      <w:r w:rsidRPr="00001C60">
        <w:rPr>
          <w:rFonts w:ascii="Times New Roman" w:hAnsi="Times New Roman"/>
          <w:sz w:val="26"/>
          <w:szCs w:val="26"/>
        </w:rPr>
        <w:t>площадь покрытия трассы готовой щебеночно-гравийно-песчаной смесью С2, кв.м.: 18685 (трасса с набивным покрытием);</w:t>
      </w:r>
    </w:p>
    <w:p w:rsidR="007123E0" w:rsidRPr="00001C60" w:rsidRDefault="007123E0" w:rsidP="007123E0">
      <w:pPr>
        <w:spacing w:after="0" w:line="240" w:lineRule="auto"/>
        <w:ind w:firstLine="708"/>
        <w:jc w:val="both"/>
        <w:rPr>
          <w:rFonts w:ascii="Times New Roman" w:hAnsi="Times New Roman"/>
          <w:sz w:val="26"/>
          <w:szCs w:val="26"/>
        </w:rPr>
      </w:pPr>
      <w:r w:rsidRPr="00001C60">
        <w:rPr>
          <w:rFonts w:ascii="Times New Roman" w:hAnsi="Times New Roman"/>
          <w:sz w:val="26"/>
          <w:szCs w:val="26"/>
        </w:rPr>
        <w:t>площадь обочин (растительный грунт), кв.м.: 5510 (трасса с набивным покрытием);</w:t>
      </w:r>
    </w:p>
    <w:p w:rsidR="007123E0" w:rsidRPr="00001C60" w:rsidRDefault="007123E0" w:rsidP="007123E0">
      <w:pPr>
        <w:spacing w:after="0" w:line="240" w:lineRule="auto"/>
        <w:ind w:firstLine="708"/>
        <w:jc w:val="both"/>
        <w:rPr>
          <w:rFonts w:ascii="Times New Roman" w:hAnsi="Times New Roman"/>
          <w:sz w:val="26"/>
          <w:szCs w:val="26"/>
        </w:rPr>
      </w:pPr>
      <w:r w:rsidRPr="00001C60">
        <w:rPr>
          <w:rFonts w:ascii="Times New Roman" w:hAnsi="Times New Roman"/>
          <w:sz w:val="26"/>
          <w:szCs w:val="26"/>
        </w:rPr>
        <w:t>площадь асфальтобетонного покрытия парковки, кв.м.: 12453,6 (подъездные пути);</w:t>
      </w:r>
    </w:p>
    <w:p w:rsidR="007123E0" w:rsidRPr="00001C60" w:rsidRDefault="007123E0" w:rsidP="007123E0">
      <w:pPr>
        <w:spacing w:after="0" w:line="240" w:lineRule="auto"/>
        <w:ind w:firstLine="708"/>
        <w:jc w:val="both"/>
        <w:rPr>
          <w:rFonts w:ascii="Times New Roman" w:hAnsi="Times New Roman"/>
          <w:sz w:val="26"/>
          <w:szCs w:val="26"/>
        </w:rPr>
      </w:pPr>
      <w:r w:rsidRPr="00001C60">
        <w:rPr>
          <w:rFonts w:ascii="Times New Roman" w:hAnsi="Times New Roman"/>
          <w:sz w:val="26"/>
          <w:szCs w:val="26"/>
        </w:rPr>
        <w:t>площадь асфальтобетонного покрытия подъездной дороги, кв.м.: 2418,3 (подъездные пути);</w:t>
      </w:r>
    </w:p>
    <w:p w:rsidR="007123E0" w:rsidRPr="00001C60" w:rsidRDefault="007123E0" w:rsidP="007123E0">
      <w:pPr>
        <w:spacing w:after="0" w:line="240" w:lineRule="auto"/>
        <w:ind w:firstLine="708"/>
        <w:jc w:val="both"/>
        <w:rPr>
          <w:rFonts w:ascii="Times New Roman" w:hAnsi="Times New Roman"/>
          <w:sz w:val="26"/>
          <w:szCs w:val="26"/>
        </w:rPr>
      </w:pPr>
      <w:r w:rsidRPr="00001C60">
        <w:rPr>
          <w:rFonts w:ascii="Times New Roman" w:hAnsi="Times New Roman"/>
          <w:sz w:val="26"/>
          <w:szCs w:val="26"/>
        </w:rPr>
        <w:t>площадь обочин, кв. м.: 425,4 (подъездные пути).</w:t>
      </w:r>
    </w:p>
    <w:p w:rsidR="00276C86" w:rsidRPr="00001C60" w:rsidRDefault="007123E0" w:rsidP="00FB6975">
      <w:pPr>
        <w:pStyle w:val="a4"/>
        <w:spacing w:after="0"/>
        <w:ind w:right="142" w:firstLine="708"/>
        <w:jc w:val="both"/>
        <w:rPr>
          <w:sz w:val="26"/>
          <w:szCs w:val="26"/>
        </w:rPr>
      </w:pPr>
      <w:r w:rsidRPr="00001C60">
        <w:rPr>
          <w:sz w:val="26"/>
          <w:szCs w:val="26"/>
        </w:rPr>
        <w:t>2.</w:t>
      </w:r>
      <w:r w:rsidR="005C7E47" w:rsidRPr="00001C60">
        <w:rPr>
          <w:sz w:val="26"/>
          <w:szCs w:val="26"/>
        </w:rPr>
        <w:t>5</w:t>
      </w:r>
      <w:r w:rsidR="00276C86" w:rsidRPr="00001C60">
        <w:rPr>
          <w:sz w:val="26"/>
          <w:szCs w:val="26"/>
        </w:rPr>
        <w:t xml:space="preserve">. Срок передачи </w:t>
      </w:r>
      <w:r w:rsidR="008C3D3F" w:rsidRPr="00001C60">
        <w:rPr>
          <w:sz w:val="26"/>
          <w:szCs w:val="26"/>
        </w:rPr>
        <w:t xml:space="preserve">концедентом </w:t>
      </w:r>
      <w:r w:rsidR="00047F3D" w:rsidRPr="00001C60">
        <w:rPr>
          <w:sz w:val="26"/>
          <w:szCs w:val="26"/>
        </w:rPr>
        <w:t>к</w:t>
      </w:r>
      <w:r w:rsidR="00276C86" w:rsidRPr="00001C60">
        <w:rPr>
          <w:sz w:val="26"/>
          <w:szCs w:val="26"/>
        </w:rPr>
        <w:t xml:space="preserve">онцессионеру </w:t>
      </w:r>
      <w:r w:rsidRPr="00001C60">
        <w:rPr>
          <w:sz w:val="26"/>
          <w:szCs w:val="26"/>
        </w:rPr>
        <w:t>проектно-сметной документации</w:t>
      </w:r>
      <w:r w:rsidR="006D4D63" w:rsidRPr="00001C60">
        <w:rPr>
          <w:sz w:val="26"/>
          <w:szCs w:val="26"/>
        </w:rPr>
        <w:t xml:space="preserve"> </w:t>
      </w:r>
      <w:r w:rsidR="008C3D3F" w:rsidRPr="00001C60">
        <w:rPr>
          <w:sz w:val="26"/>
          <w:szCs w:val="26"/>
        </w:rPr>
        <w:t>-</w:t>
      </w:r>
      <w:r w:rsidR="00276C86" w:rsidRPr="00001C60">
        <w:rPr>
          <w:sz w:val="26"/>
          <w:szCs w:val="26"/>
        </w:rPr>
        <w:t xml:space="preserve"> в течение 10</w:t>
      </w:r>
      <w:r w:rsidR="006E22A0" w:rsidRPr="00001C60">
        <w:rPr>
          <w:sz w:val="26"/>
          <w:szCs w:val="26"/>
        </w:rPr>
        <w:t xml:space="preserve"> </w:t>
      </w:r>
      <w:r w:rsidR="000A797B" w:rsidRPr="00001C60">
        <w:rPr>
          <w:sz w:val="26"/>
          <w:szCs w:val="26"/>
        </w:rPr>
        <w:t>рабочих</w:t>
      </w:r>
      <w:r w:rsidR="00276C86" w:rsidRPr="00001C60">
        <w:rPr>
          <w:sz w:val="26"/>
          <w:szCs w:val="26"/>
        </w:rPr>
        <w:t xml:space="preserve"> дней с момента заключения концессионного соглашения.</w:t>
      </w:r>
    </w:p>
    <w:p w:rsidR="00FF53AE" w:rsidRPr="00001C60" w:rsidRDefault="007123E0" w:rsidP="00FB6975">
      <w:pPr>
        <w:pStyle w:val="a4"/>
        <w:spacing w:after="0"/>
        <w:ind w:right="142" w:firstLine="708"/>
        <w:jc w:val="both"/>
        <w:rPr>
          <w:sz w:val="26"/>
          <w:szCs w:val="26"/>
        </w:rPr>
      </w:pPr>
      <w:r w:rsidRPr="00001C60">
        <w:rPr>
          <w:sz w:val="26"/>
          <w:szCs w:val="26"/>
        </w:rPr>
        <w:t>2.</w:t>
      </w:r>
      <w:r w:rsidR="005C7E47" w:rsidRPr="00001C60">
        <w:rPr>
          <w:sz w:val="26"/>
          <w:szCs w:val="26"/>
        </w:rPr>
        <w:t>6</w:t>
      </w:r>
      <w:r w:rsidR="00FF53AE" w:rsidRPr="00001C60">
        <w:rPr>
          <w:sz w:val="26"/>
          <w:szCs w:val="26"/>
        </w:rPr>
        <w:t xml:space="preserve">. Порядок предоставления </w:t>
      </w:r>
      <w:r w:rsidR="00243E5F" w:rsidRPr="00001C60">
        <w:rPr>
          <w:sz w:val="26"/>
          <w:szCs w:val="26"/>
        </w:rPr>
        <w:t>к</w:t>
      </w:r>
      <w:r w:rsidR="000F51CB" w:rsidRPr="00001C60">
        <w:rPr>
          <w:sz w:val="26"/>
          <w:szCs w:val="26"/>
        </w:rPr>
        <w:t>онцессионеру земельных участков</w:t>
      </w:r>
      <w:r w:rsidR="00FF53AE" w:rsidRPr="00001C60">
        <w:rPr>
          <w:sz w:val="26"/>
          <w:szCs w:val="26"/>
        </w:rPr>
        <w:t xml:space="preserve">, </w:t>
      </w:r>
      <w:r w:rsidR="000F51CB" w:rsidRPr="00001C60">
        <w:rPr>
          <w:sz w:val="26"/>
          <w:szCs w:val="26"/>
        </w:rPr>
        <w:t>на которых будет расположен объект концессионного соглашения соглашения</w:t>
      </w:r>
      <w:r w:rsidR="00FF53AE" w:rsidRPr="00001C60">
        <w:rPr>
          <w:sz w:val="26"/>
          <w:szCs w:val="26"/>
        </w:rPr>
        <w:t xml:space="preserve">, и срок </w:t>
      </w:r>
      <w:r w:rsidR="000F51CB" w:rsidRPr="00001C60">
        <w:rPr>
          <w:sz w:val="26"/>
          <w:szCs w:val="26"/>
        </w:rPr>
        <w:t>заключения договора аренды этих земельных участков</w:t>
      </w:r>
      <w:r w:rsidR="00FF53AE" w:rsidRPr="00001C60">
        <w:rPr>
          <w:sz w:val="26"/>
          <w:szCs w:val="26"/>
        </w:rPr>
        <w:t>.</w:t>
      </w:r>
    </w:p>
    <w:p w:rsidR="006453DD" w:rsidRPr="00001C60" w:rsidRDefault="001231E6" w:rsidP="00FB6975">
      <w:pPr>
        <w:autoSpaceDE w:val="0"/>
        <w:autoSpaceDN w:val="0"/>
        <w:adjustRightInd w:val="0"/>
        <w:spacing w:after="0" w:line="240" w:lineRule="auto"/>
        <w:ind w:left="29" w:right="139" w:firstLine="679"/>
        <w:jc w:val="both"/>
        <w:rPr>
          <w:rFonts w:ascii="Times New Roman" w:hAnsi="Times New Roman"/>
          <w:sz w:val="26"/>
          <w:szCs w:val="26"/>
        </w:rPr>
      </w:pPr>
      <w:r w:rsidRPr="00001C60">
        <w:rPr>
          <w:rFonts w:ascii="Times New Roman" w:hAnsi="Times New Roman"/>
          <w:sz w:val="26"/>
          <w:szCs w:val="26"/>
        </w:rPr>
        <w:t xml:space="preserve">а) </w:t>
      </w:r>
      <w:r w:rsidR="00A33A7A" w:rsidRPr="00001C60">
        <w:rPr>
          <w:rFonts w:ascii="Times New Roman" w:hAnsi="Times New Roman"/>
          <w:sz w:val="26"/>
          <w:szCs w:val="26"/>
        </w:rPr>
        <w:t>о</w:t>
      </w:r>
      <w:r w:rsidRPr="00001C60">
        <w:rPr>
          <w:rFonts w:ascii="Times New Roman" w:hAnsi="Times New Roman"/>
          <w:sz w:val="26"/>
          <w:szCs w:val="26"/>
        </w:rPr>
        <w:t>бъект концессионного соглашения</w:t>
      </w:r>
      <w:r w:rsidR="006B1C84" w:rsidRPr="00001C60">
        <w:rPr>
          <w:rFonts w:ascii="Times New Roman" w:hAnsi="Times New Roman"/>
          <w:sz w:val="26"/>
          <w:szCs w:val="26"/>
        </w:rPr>
        <w:t>,</w:t>
      </w:r>
      <w:r w:rsidR="00243E5F" w:rsidRPr="00001C60">
        <w:rPr>
          <w:rFonts w:ascii="Times New Roman" w:hAnsi="Times New Roman"/>
          <w:sz w:val="26"/>
          <w:szCs w:val="26"/>
        </w:rPr>
        <w:t xml:space="preserve"> </w:t>
      </w:r>
      <w:r w:rsidR="00BA76A1" w:rsidRPr="00001C60">
        <w:rPr>
          <w:rFonts w:ascii="Times New Roman" w:hAnsi="Times New Roman"/>
          <w:sz w:val="26"/>
          <w:szCs w:val="26"/>
        </w:rPr>
        <w:t>будет</w:t>
      </w:r>
      <w:r w:rsidR="00243E5F" w:rsidRPr="00001C60">
        <w:rPr>
          <w:rFonts w:ascii="Times New Roman" w:hAnsi="Times New Roman"/>
          <w:sz w:val="26"/>
          <w:szCs w:val="26"/>
        </w:rPr>
        <w:t xml:space="preserve"> </w:t>
      </w:r>
      <w:r w:rsidR="00BA76A1" w:rsidRPr="00001C60">
        <w:rPr>
          <w:rFonts w:ascii="Times New Roman" w:hAnsi="Times New Roman"/>
          <w:sz w:val="26"/>
          <w:szCs w:val="26"/>
        </w:rPr>
        <w:t>располагается на земельных участках</w:t>
      </w:r>
      <w:r w:rsidRPr="00001C60">
        <w:rPr>
          <w:rFonts w:ascii="Times New Roman" w:hAnsi="Times New Roman"/>
          <w:sz w:val="26"/>
          <w:szCs w:val="26"/>
        </w:rPr>
        <w:t xml:space="preserve"> </w:t>
      </w:r>
      <w:r w:rsidR="00BA76A1" w:rsidRPr="00001C60">
        <w:rPr>
          <w:rFonts w:ascii="Times New Roman" w:hAnsi="Times New Roman"/>
          <w:sz w:val="26"/>
          <w:szCs w:val="26"/>
        </w:rPr>
        <w:t xml:space="preserve">категория земель: земли населенных пунктов, </w:t>
      </w:r>
      <w:r w:rsidRPr="00001C60">
        <w:rPr>
          <w:rFonts w:ascii="Times New Roman" w:hAnsi="Times New Roman"/>
          <w:sz w:val="26"/>
          <w:szCs w:val="26"/>
        </w:rPr>
        <w:t>с кадастровым</w:t>
      </w:r>
      <w:r w:rsidR="00BA76A1" w:rsidRPr="00001C60">
        <w:rPr>
          <w:rFonts w:ascii="Times New Roman" w:hAnsi="Times New Roman"/>
          <w:sz w:val="26"/>
          <w:szCs w:val="26"/>
        </w:rPr>
        <w:t>и номерами</w:t>
      </w:r>
      <w:r w:rsidRPr="00001C60">
        <w:rPr>
          <w:rFonts w:ascii="Times New Roman" w:hAnsi="Times New Roman"/>
          <w:sz w:val="26"/>
          <w:szCs w:val="26"/>
        </w:rPr>
        <w:t xml:space="preserve"> 35:21:</w:t>
      </w:r>
      <w:r w:rsidR="00BA76A1" w:rsidRPr="00001C60">
        <w:rPr>
          <w:rFonts w:ascii="Times New Roman" w:hAnsi="Times New Roman"/>
          <w:sz w:val="26"/>
          <w:szCs w:val="26"/>
        </w:rPr>
        <w:t>0502005:355,</w:t>
      </w:r>
      <w:r w:rsidRPr="00001C60">
        <w:rPr>
          <w:rFonts w:ascii="Times New Roman" w:hAnsi="Times New Roman"/>
          <w:sz w:val="26"/>
          <w:szCs w:val="26"/>
        </w:rPr>
        <w:t xml:space="preserve"> разрешенное использование: </w:t>
      </w:r>
      <w:r w:rsidR="00BA76A1" w:rsidRPr="00001C60">
        <w:rPr>
          <w:rFonts w:ascii="Times New Roman" w:hAnsi="Times New Roman"/>
          <w:sz w:val="26"/>
          <w:szCs w:val="26"/>
        </w:rPr>
        <w:t>стадионы с трибунами</w:t>
      </w:r>
      <w:r w:rsidR="008C3D3F" w:rsidRPr="00001C60">
        <w:rPr>
          <w:rFonts w:ascii="Times New Roman" w:hAnsi="Times New Roman"/>
          <w:sz w:val="26"/>
          <w:szCs w:val="26"/>
        </w:rPr>
        <w:t xml:space="preserve">; </w:t>
      </w:r>
      <w:r w:rsidR="00BA76A1" w:rsidRPr="00001C60">
        <w:rPr>
          <w:rFonts w:ascii="Times New Roman" w:hAnsi="Times New Roman"/>
          <w:sz w:val="26"/>
          <w:szCs w:val="26"/>
        </w:rPr>
        <w:t>общей</w:t>
      </w:r>
      <w:r w:rsidRPr="00001C60">
        <w:rPr>
          <w:rFonts w:ascii="Times New Roman" w:hAnsi="Times New Roman"/>
          <w:sz w:val="26"/>
          <w:szCs w:val="26"/>
        </w:rPr>
        <w:t xml:space="preserve"> площадь</w:t>
      </w:r>
      <w:r w:rsidR="00BA76A1" w:rsidRPr="00001C60">
        <w:rPr>
          <w:rFonts w:ascii="Times New Roman" w:hAnsi="Times New Roman"/>
          <w:sz w:val="26"/>
          <w:szCs w:val="26"/>
        </w:rPr>
        <w:t>ю</w:t>
      </w:r>
      <w:r w:rsidRPr="00001C60">
        <w:rPr>
          <w:rFonts w:ascii="Times New Roman" w:hAnsi="Times New Roman"/>
          <w:sz w:val="26"/>
          <w:szCs w:val="26"/>
        </w:rPr>
        <w:t xml:space="preserve"> </w:t>
      </w:r>
      <w:r w:rsidR="00BA76A1" w:rsidRPr="00001C60">
        <w:rPr>
          <w:rFonts w:ascii="Times New Roman" w:hAnsi="Times New Roman"/>
          <w:sz w:val="26"/>
          <w:szCs w:val="26"/>
        </w:rPr>
        <w:t>112481</w:t>
      </w:r>
      <w:r w:rsidRPr="00001C60">
        <w:rPr>
          <w:rFonts w:ascii="Times New Roman" w:hAnsi="Times New Roman"/>
          <w:sz w:val="26"/>
          <w:szCs w:val="26"/>
        </w:rPr>
        <w:t xml:space="preserve"> кв.</w:t>
      </w:r>
      <w:r w:rsidR="006453DD" w:rsidRPr="00001C60">
        <w:rPr>
          <w:rFonts w:ascii="Times New Roman" w:hAnsi="Times New Roman"/>
          <w:sz w:val="26"/>
          <w:szCs w:val="26"/>
        </w:rPr>
        <w:t xml:space="preserve"> </w:t>
      </w:r>
      <w:r w:rsidRPr="00001C60">
        <w:rPr>
          <w:rFonts w:ascii="Times New Roman" w:hAnsi="Times New Roman"/>
          <w:sz w:val="26"/>
          <w:szCs w:val="26"/>
        </w:rPr>
        <w:t>м;</w:t>
      </w:r>
      <w:r w:rsidR="00BA76A1" w:rsidRPr="00001C60">
        <w:rPr>
          <w:rFonts w:ascii="Times New Roman" w:hAnsi="Times New Roman"/>
          <w:sz w:val="26"/>
          <w:szCs w:val="26"/>
        </w:rPr>
        <w:t xml:space="preserve"> 35:21:0502005:383 общей площадью 88554 кв. м, 35:21:0502005:416 общей площадь</w:t>
      </w:r>
      <w:r w:rsidR="000A797B" w:rsidRPr="00001C60">
        <w:rPr>
          <w:rFonts w:ascii="Times New Roman" w:hAnsi="Times New Roman"/>
          <w:sz w:val="26"/>
          <w:szCs w:val="26"/>
        </w:rPr>
        <w:t>ю 57461 кв. м, 35:21:0502005:378</w:t>
      </w:r>
      <w:r w:rsidR="00BA76A1" w:rsidRPr="00001C60">
        <w:rPr>
          <w:rFonts w:ascii="Times New Roman" w:hAnsi="Times New Roman"/>
          <w:sz w:val="26"/>
          <w:szCs w:val="26"/>
        </w:rPr>
        <w:t xml:space="preserve"> общей площадью </w:t>
      </w:r>
      <w:r w:rsidR="000A797B" w:rsidRPr="00001C60">
        <w:rPr>
          <w:rFonts w:ascii="Times New Roman" w:hAnsi="Times New Roman"/>
          <w:sz w:val="26"/>
          <w:szCs w:val="26"/>
        </w:rPr>
        <w:t>3762</w:t>
      </w:r>
      <w:r w:rsidR="00BA76A1" w:rsidRPr="00001C60">
        <w:rPr>
          <w:rFonts w:ascii="Times New Roman" w:hAnsi="Times New Roman"/>
          <w:sz w:val="26"/>
          <w:szCs w:val="26"/>
        </w:rPr>
        <w:t xml:space="preserve"> кв. м, 35:21:0502005:417</w:t>
      </w:r>
      <w:r w:rsidR="006575F9" w:rsidRPr="00001C60">
        <w:rPr>
          <w:rFonts w:ascii="Times New Roman" w:hAnsi="Times New Roman"/>
          <w:sz w:val="26"/>
          <w:szCs w:val="26"/>
        </w:rPr>
        <w:t xml:space="preserve"> общей площадью</w:t>
      </w:r>
      <w:r w:rsidR="0049782C" w:rsidRPr="00001C60">
        <w:rPr>
          <w:rFonts w:ascii="Times New Roman" w:hAnsi="Times New Roman"/>
          <w:sz w:val="26"/>
          <w:szCs w:val="26"/>
        </w:rPr>
        <w:t xml:space="preserve"> 19804 кв.</w:t>
      </w:r>
      <w:r w:rsidR="00C66104" w:rsidRPr="00001C60">
        <w:rPr>
          <w:rFonts w:ascii="Times New Roman" w:hAnsi="Times New Roman"/>
          <w:sz w:val="26"/>
          <w:szCs w:val="26"/>
        </w:rPr>
        <w:t xml:space="preserve"> </w:t>
      </w:r>
      <w:r w:rsidR="0049782C" w:rsidRPr="00001C60">
        <w:rPr>
          <w:rFonts w:ascii="Times New Roman" w:hAnsi="Times New Roman"/>
          <w:sz w:val="26"/>
          <w:szCs w:val="26"/>
        </w:rPr>
        <w:t xml:space="preserve">м, </w:t>
      </w:r>
      <w:r w:rsidR="006575F9" w:rsidRPr="00001C60">
        <w:rPr>
          <w:rFonts w:ascii="Times New Roman" w:hAnsi="Times New Roman"/>
          <w:sz w:val="26"/>
          <w:szCs w:val="26"/>
        </w:rPr>
        <w:t xml:space="preserve"> </w:t>
      </w:r>
      <w:r w:rsidR="00BA76A1" w:rsidRPr="00001C60">
        <w:rPr>
          <w:rFonts w:ascii="Times New Roman" w:hAnsi="Times New Roman"/>
          <w:sz w:val="26"/>
          <w:szCs w:val="26"/>
        </w:rPr>
        <w:t xml:space="preserve"> разрешенное использование: </w:t>
      </w:r>
      <w:r w:rsidR="0049782C" w:rsidRPr="00001C60">
        <w:rPr>
          <w:rFonts w:ascii="Times New Roman" w:hAnsi="Times New Roman"/>
          <w:sz w:val="26"/>
          <w:szCs w:val="26"/>
        </w:rPr>
        <w:t>обслуживание автотранспорта</w:t>
      </w:r>
      <w:r w:rsidR="00BA76A1" w:rsidRPr="00001C60">
        <w:rPr>
          <w:rFonts w:ascii="Times New Roman" w:hAnsi="Times New Roman"/>
          <w:sz w:val="26"/>
          <w:szCs w:val="26"/>
        </w:rPr>
        <w:t xml:space="preserve">; </w:t>
      </w:r>
      <w:r w:rsidR="00D2784F" w:rsidRPr="00001C60">
        <w:rPr>
          <w:rFonts w:ascii="Times New Roman" w:hAnsi="Times New Roman"/>
          <w:sz w:val="26"/>
          <w:szCs w:val="26"/>
        </w:rPr>
        <w:t>расположенных</w:t>
      </w:r>
      <w:r w:rsidR="008C3D3F" w:rsidRPr="00001C60">
        <w:rPr>
          <w:rFonts w:ascii="Times New Roman" w:hAnsi="Times New Roman"/>
          <w:sz w:val="26"/>
          <w:szCs w:val="26"/>
        </w:rPr>
        <w:t xml:space="preserve"> по адресу: Вологодская область, г. Черепо</w:t>
      </w:r>
      <w:r w:rsidR="00D2784F" w:rsidRPr="00001C60">
        <w:rPr>
          <w:rFonts w:ascii="Times New Roman" w:hAnsi="Times New Roman"/>
          <w:sz w:val="26"/>
          <w:szCs w:val="26"/>
        </w:rPr>
        <w:t>вец (далее - Участки</w:t>
      </w:r>
      <w:r w:rsidR="006453DD" w:rsidRPr="00001C60">
        <w:rPr>
          <w:rFonts w:ascii="Times New Roman" w:hAnsi="Times New Roman"/>
          <w:sz w:val="26"/>
          <w:szCs w:val="26"/>
        </w:rPr>
        <w:t>)</w:t>
      </w:r>
      <w:r w:rsidRPr="00001C60">
        <w:rPr>
          <w:rFonts w:ascii="Times New Roman" w:hAnsi="Times New Roman"/>
          <w:sz w:val="26"/>
          <w:szCs w:val="26"/>
        </w:rPr>
        <w:t>.</w:t>
      </w:r>
    </w:p>
    <w:p w:rsidR="00FF53AE" w:rsidRPr="00001C60" w:rsidRDefault="006453DD" w:rsidP="00FB6975">
      <w:pPr>
        <w:autoSpaceDE w:val="0"/>
        <w:autoSpaceDN w:val="0"/>
        <w:adjustRightInd w:val="0"/>
        <w:spacing w:after="0" w:line="240" w:lineRule="auto"/>
        <w:ind w:left="29" w:right="139" w:firstLine="679"/>
        <w:jc w:val="both"/>
        <w:rPr>
          <w:rFonts w:ascii="Times New Roman" w:hAnsi="Times New Roman"/>
          <w:sz w:val="26"/>
          <w:szCs w:val="26"/>
        </w:rPr>
      </w:pPr>
      <w:r w:rsidRPr="00001C60">
        <w:rPr>
          <w:rFonts w:ascii="Times New Roman" w:hAnsi="Times New Roman"/>
          <w:sz w:val="26"/>
          <w:szCs w:val="26"/>
        </w:rPr>
        <w:t xml:space="preserve">б) </w:t>
      </w:r>
      <w:r w:rsidR="00A33A7A" w:rsidRPr="00001C60">
        <w:rPr>
          <w:rFonts w:ascii="Times New Roman" w:hAnsi="Times New Roman"/>
          <w:sz w:val="26"/>
          <w:szCs w:val="26"/>
        </w:rPr>
        <w:t>у</w:t>
      </w:r>
      <w:r w:rsidR="00D2784F" w:rsidRPr="00001C60">
        <w:rPr>
          <w:rFonts w:ascii="Times New Roman" w:hAnsi="Times New Roman"/>
          <w:sz w:val="26"/>
          <w:szCs w:val="26"/>
        </w:rPr>
        <w:t>частки, необходимые</w:t>
      </w:r>
      <w:r w:rsidR="001231E6" w:rsidRPr="00001C60">
        <w:rPr>
          <w:rFonts w:ascii="Times New Roman" w:hAnsi="Times New Roman"/>
          <w:sz w:val="26"/>
          <w:szCs w:val="26"/>
        </w:rPr>
        <w:t xml:space="preserve"> для </w:t>
      </w:r>
      <w:r w:rsidR="00D2784F" w:rsidRPr="00001C60">
        <w:rPr>
          <w:rFonts w:ascii="Times New Roman" w:hAnsi="Times New Roman"/>
          <w:sz w:val="26"/>
          <w:szCs w:val="26"/>
        </w:rPr>
        <w:t>создания</w:t>
      </w:r>
      <w:r w:rsidR="001231E6" w:rsidRPr="00001C60">
        <w:rPr>
          <w:rFonts w:ascii="Times New Roman" w:hAnsi="Times New Roman"/>
          <w:sz w:val="26"/>
          <w:szCs w:val="26"/>
        </w:rPr>
        <w:t xml:space="preserve"> </w:t>
      </w:r>
      <w:r w:rsidR="00243E5F" w:rsidRPr="00001C60">
        <w:rPr>
          <w:rFonts w:ascii="Times New Roman" w:hAnsi="Times New Roman"/>
          <w:sz w:val="26"/>
          <w:szCs w:val="26"/>
        </w:rPr>
        <w:t>о</w:t>
      </w:r>
      <w:r w:rsidR="00D2784F" w:rsidRPr="00001C60">
        <w:rPr>
          <w:rFonts w:ascii="Times New Roman" w:hAnsi="Times New Roman"/>
          <w:sz w:val="26"/>
          <w:szCs w:val="26"/>
        </w:rPr>
        <w:t>бъекта</w:t>
      </w:r>
      <w:r w:rsidR="001231E6" w:rsidRPr="00001C60">
        <w:rPr>
          <w:rFonts w:ascii="Times New Roman" w:hAnsi="Times New Roman"/>
          <w:sz w:val="26"/>
          <w:szCs w:val="26"/>
        </w:rPr>
        <w:t xml:space="preserve"> концессионного соглашения</w:t>
      </w:r>
      <w:r w:rsidR="006B1C84" w:rsidRPr="00001C60">
        <w:rPr>
          <w:rFonts w:ascii="Times New Roman" w:hAnsi="Times New Roman"/>
          <w:sz w:val="26"/>
          <w:szCs w:val="26"/>
        </w:rPr>
        <w:t>,</w:t>
      </w:r>
      <w:r w:rsidR="00254EF4" w:rsidRPr="00001C60">
        <w:rPr>
          <w:rFonts w:ascii="Times New Roman" w:hAnsi="Times New Roman"/>
          <w:sz w:val="26"/>
          <w:szCs w:val="26"/>
        </w:rPr>
        <w:t xml:space="preserve"> </w:t>
      </w:r>
      <w:r w:rsidR="001231E6" w:rsidRPr="00001C60">
        <w:rPr>
          <w:rFonts w:ascii="Times New Roman" w:hAnsi="Times New Roman"/>
          <w:sz w:val="26"/>
          <w:szCs w:val="26"/>
        </w:rPr>
        <w:t>переда</w:t>
      </w:r>
      <w:r w:rsidR="00CE5737" w:rsidRPr="00001C60">
        <w:rPr>
          <w:rFonts w:ascii="Times New Roman" w:hAnsi="Times New Roman"/>
          <w:sz w:val="26"/>
          <w:szCs w:val="26"/>
        </w:rPr>
        <w:t>ю</w:t>
      </w:r>
      <w:r w:rsidR="001231E6" w:rsidRPr="00001C60">
        <w:rPr>
          <w:rFonts w:ascii="Times New Roman" w:hAnsi="Times New Roman"/>
          <w:sz w:val="26"/>
          <w:szCs w:val="26"/>
        </w:rPr>
        <w:t xml:space="preserve">тся </w:t>
      </w:r>
      <w:r w:rsidR="00243E5F" w:rsidRPr="00001C60">
        <w:rPr>
          <w:rFonts w:ascii="Times New Roman" w:hAnsi="Times New Roman"/>
          <w:sz w:val="26"/>
          <w:szCs w:val="26"/>
        </w:rPr>
        <w:t>к</w:t>
      </w:r>
      <w:r w:rsidR="001231E6" w:rsidRPr="00001C60">
        <w:rPr>
          <w:rFonts w:ascii="Times New Roman" w:hAnsi="Times New Roman"/>
          <w:sz w:val="26"/>
          <w:szCs w:val="26"/>
        </w:rPr>
        <w:t xml:space="preserve">онцессионеру по договору </w:t>
      </w:r>
      <w:r w:rsidRPr="00001C60">
        <w:rPr>
          <w:rFonts w:ascii="Times New Roman" w:hAnsi="Times New Roman"/>
          <w:sz w:val="26"/>
          <w:szCs w:val="26"/>
        </w:rPr>
        <w:t xml:space="preserve">аренды </w:t>
      </w:r>
      <w:r w:rsidR="001231E6" w:rsidRPr="00001C60">
        <w:rPr>
          <w:rFonts w:ascii="Times New Roman" w:hAnsi="Times New Roman"/>
          <w:sz w:val="26"/>
          <w:szCs w:val="26"/>
        </w:rPr>
        <w:t xml:space="preserve">в течение 30 календарных дней после подписания концессионного соглашения. Концессионер не вправе передавать свои права по договору аренды </w:t>
      </w:r>
      <w:r w:rsidRPr="00001C60">
        <w:rPr>
          <w:rFonts w:ascii="Times New Roman" w:hAnsi="Times New Roman"/>
          <w:sz w:val="26"/>
          <w:szCs w:val="26"/>
        </w:rPr>
        <w:t>У</w:t>
      </w:r>
      <w:r w:rsidR="001231E6" w:rsidRPr="00001C60">
        <w:rPr>
          <w:rFonts w:ascii="Times New Roman" w:hAnsi="Times New Roman"/>
          <w:sz w:val="26"/>
          <w:szCs w:val="26"/>
        </w:rPr>
        <w:t>частка другим лицам.</w:t>
      </w:r>
    </w:p>
    <w:p w:rsidR="007123E0" w:rsidRPr="00001C60" w:rsidRDefault="007123E0" w:rsidP="00AF4910">
      <w:pPr>
        <w:pStyle w:val="a4"/>
        <w:spacing w:after="0"/>
        <w:ind w:right="142" w:firstLine="566"/>
        <w:jc w:val="both"/>
        <w:rPr>
          <w:sz w:val="26"/>
          <w:szCs w:val="26"/>
        </w:rPr>
      </w:pPr>
      <w:r w:rsidRPr="00001C60">
        <w:rPr>
          <w:sz w:val="26"/>
          <w:szCs w:val="26"/>
        </w:rPr>
        <w:t xml:space="preserve">2.7. Объем инвестиций, вложенных в создание объекта концессионного соглашения, должен составлять не менее 340 000 000 (Триста сорок миллионов) рублей.  </w:t>
      </w:r>
    </w:p>
    <w:p w:rsidR="00307281" w:rsidRPr="00001C60" w:rsidRDefault="004C2460" w:rsidP="00635649">
      <w:pPr>
        <w:autoSpaceDE w:val="0"/>
        <w:autoSpaceDN w:val="0"/>
        <w:adjustRightInd w:val="0"/>
        <w:spacing w:after="0" w:line="240" w:lineRule="auto"/>
        <w:ind w:right="139" w:firstLine="708"/>
        <w:jc w:val="both"/>
        <w:rPr>
          <w:rFonts w:ascii="Times New Roman" w:hAnsi="Times New Roman"/>
          <w:sz w:val="26"/>
          <w:szCs w:val="26"/>
        </w:rPr>
      </w:pPr>
      <w:r w:rsidRPr="00001C60">
        <w:rPr>
          <w:rFonts w:ascii="Times New Roman" w:hAnsi="Times New Roman"/>
          <w:sz w:val="26"/>
          <w:szCs w:val="26"/>
        </w:rPr>
        <w:t>2</w:t>
      </w:r>
      <w:r w:rsidR="007123E0" w:rsidRPr="00001C60">
        <w:rPr>
          <w:rFonts w:ascii="Times New Roman" w:hAnsi="Times New Roman"/>
          <w:sz w:val="26"/>
          <w:szCs w:val="26"/>
        </w:rPr>
        <w:t>.8</w:t>
      </w:r>
      <w:r w:rsidRPr="00001C60">
        <w:rPr>
          <w:rFonts w:ascii="Times New Roman" w:hAnsi="Times New Roman"/>
          <w:sz w:val="26"/>
          <w:szCs w:val="26"/>
        </w:rPr>
        <w:t>. Способ обеспечения обязательств по концессионному соглашению</w:t>
      </w:r>
      <w:r w:rsidR="004A01F5" w:rsidRPr="00001C60">
        <w:rPr>
          <w:rFonts w:ascii="Times New Roman" w:hAnsi="Times New Roman"/>
          <w:sz w:val="26"/>
          <w:szCs w:val="26"/>
        </w:rPr>
        <w:t>, размеры предоставляемого обеспечения и срок, на который оно предоставляется</w:t>
      </w:r>
      <w:r w:rsidR="00307281" w:rsidRPr="00001C60">
        <w:rPr>
          <w:rFonts w:ascii="Times New Roman" w:hAnsi="Times New Roman"/>
          <w:sz w:val="26"/>
          <w:szCs w:val="26"/>
        </w:rPr>
        <w:t>.</w:t>
      </w:r>
    </w:p>
    <w:p w:rsidR="00307281" w:rsidRPr="00001C60" w:rsidRDefault="00307281" w:rsidP="00635649">
      <w:pPr>
        <w:autoSpaceDE w:val="0"/>
        <w:autoSpaceDN w:val="0"/>
        <w:adjustRightInd w:val="0"/>
        <w:spacing w:after="0" w:line="240" w:lineRule="auto"/>
        <w:ind w:right="139" w:firstLine="708"/>
        <w:jc w:val="both"/>
        <w:rPr>
          <w:rFonts w:ascii="Times New Roman" w:hAnsi="Times New Roman"/>
          <w:sz w:val="26"/>
          <w:szCs w:val="26"/>
        </w:rPr>
      </w:pPr>
      <w:r w:rsidRPr="00001C60">
        <w:rPr>
          <w:rFonts w:ascii="Times New Roman" w:hAnsi="Times New Roman"/>
          <w:sz w:val="26"/>
          <w:szCs w:val="26"/>
        </w:rPr>
        <w:t>а) обеспечение обязательств по концессионному соглашению</w:t>
      </w:r>
      <w:r w:rsidR="00635649" w:rsidRPr="00001C60">
        <w:rPr>
          <w:rFonts w:ascii="Times New Roman" w:hAnsi="Times New Roman"/>
          <w:sz w:val="26"/>
          <w:szCs w:val="26"/>
        </w:rPr>
        <w:t xml:space="preserve"> </w:t>
      </w:r>
      <w:r w:rsidRPr="00001C60">
        <w:rPr>
          <w:rFonts w:ascii="Times New Roman" w:hAnsi="Times New Roman"/>
          <w:sz w:val="26"/>
          <w:szCs w:val="26"/>
        </w:rPr>
        <w:t>должно быть предоставлено на период</w:t>
      </w:r>
      <w:r w:rsidR="00635649" w:rsidRPr="00001C60">
        <w:rPr>
          <w:rFonts w:ascii="Times New Roman" w:hAnsi="Times New Roman"/>
          <w:sz w:val="26"/>
          <w:szCs w:val="26"/>
        </w:rPr>
        <w:t xml:space="preserve"> с момента заключения концессионного соглашения до момента ввода объекта в эксплуатацию</w:t>
      </w:r>
      <w:r w:rsidRPr="00001C60">
        <w:rPr>
          <w:rFonts w:ascii="Times New Roman" w:hAnsi="Times New Roman"/>
          <w:sz w:val="26"/>
          <w:szCs w:val="26"/>
        </w:rPr>
        <w:t>.</w:t>
      </w:r>
    </w:p>
    <w:p w:rsidR="007123E0" w:rsidRPr="00001C60" w:rsidRDefault="00307281" w:rsidP="007123E0">
      <w:pPr>
        <w:autoSpaceDE w:val="0"/>
        <w:autoSpaceDN w:val="0"/>
        <w:adjustRightInd w:val="0"/>
        <w:spacing w:after="0" w:line="240" w:lineRule="auto"/>
        <w:ind w:right="139" w:firstLine="708"/>
        <w:jc w:val="both"/>
        <w:rPr>
          <w:rFonts w:ascii="Times New Roman" w:hAnsi="Times New Roman"/>
          <w:sz w:val="26"/>
          <w:szCs w:val="26"/>
        </w:rPr>
      </w:pPr>
      <w:r w:rsidRPr="00001C60">
        <w:rPr>
          <w:rFonts w:ascii="Times New Roman" w:hAnsi="Times New Roman"/>
          <w:sz w:val="26"/>
          <w:szCs w:val="26"/>
        </w:rPr>
        <w:lastRenderedPageBreak/>
        <w:t>б)</w:t>
      </w:r>
      <w:r w:rsidR="00635649" w:rsidRPr="00001C60">
        <w:rPr>
          <w:rFonts w:ascii="Times New Roman" w:hAnsi="Times New Roman"/>
          <w:sz w:val="26"/>
          <w:szCs w:val="26"/>
        </w:rPr>
        <w:t xml:space="preserve"> </w:t>
      </w:r>
      <w:r w:rsidR="007123E0" w:rsidRPr="00001C60">
        <w:rPr>
          <w:rFonts w:ascii="Times New Roman" w:hAnsi="Times New Roman"/>
          <w:sz w:val="26"/>
          <w:szCs w:val="26"/>
        </w:rPr>
        <w:t>способ обеспечения обязательств по концессионному соглашению оформляется путем страхования риска ответственности Концессионера за нарушение указанных обязательств концессионного соглашения в размере инвестиционных вложений в сумме 340 000 000 (Триста сорок миллионов) рублей 00 копеек.</w:t>
      </w:r>
    </w:p>
    <w:p w:rsidR="004A01F5" w:rsidRPr="00001C60" w:rsidRDefault="00307281" w:rsidP="001365E9">
      <w:pPr>
        <w:autoSpaceDE w:val="0"/>
        <w:autoSpaceDN w:val="0"/>
        <w:adjustRightInd w:val="0"/>
        <w:spacing w:after="0" w:line="240" w:lineRule="auto"/>
        <w:ind w:right="139" w:firstLine="708"/>
        <w:jc w:val="both"/>
        <w:rPr>
          <w:rFonts w:ascii="Times New Roman" w:hAnsi="Times New Roman"/>
          <w:sz w:val="26"/>
          <w:szCs w:val="26"/>
        </w:rPr>
      </w:pPr>
      <w:r w:rsidRPr="00001C60">
        <w:rPr>
          <w:rFonts w:ascii="Times New Roman" w:hAnsi="Times New Roman"/>
          <w:sz w:val="26"/>
          <w:szCs w:val="26"/>
        </w:rPr>
        <w:t>в)</w:t>
      </w:r>
      <w:r w:rsidR="00635649" w:rsidRPr="00001C60">
        <w:rPr>
          <w:rFonts w:ascii="Times New Roman" w:hAnsi="Times New Roman"/>
          <w:sz w:val="26"/>
          <w:szCs w:val="26"/>
        </w:rPr>
        <w:t xml:space="preserve"> </w:t>
      </w:r>
      <w:r w:rsidR="007123E0" w:rsidRPr="00001C60">
        <w:rPr>
          <w:rFonts w:ascii="Times New Roman" w:hAnsi="Times New Roman"/>
          <w:sz w:val="26"/>
          <w:szCs w:val="26"/>
        </w:rPr>
        <w:t xml:space="preserve">победитель конкурса </w:t>
      </w:r>
      <w:r w:rsidR="00644626" w:rsidRPr="00001C60">
        <w:rPr>
          <w:rFonts w:ascii="Times New Roman" w:hAnsi="Times New Roman"/>
          <w:sz w:val="26"/>
          <w:szCs w:val="26"/>
        </w:rPr>
        <w:t xml:space="preserve">либо участник конкурса, которому в соответствии с пунктом 3.13.8. концедент предложил заключить концессионное соглашение, </w:t>
      </w:r>
      <w:r w:rsidR="007123E0" w:rsidRPr="00001C60">
        <w:rPr>
          <w:rFonts w:ascii="Times New Roman" w:hAnsi="Times New Roman"/>
          <w:sz w:val="26"/>
          <w:szCs w:val="26"/>
        </w:rPr>
        <w:t>обязан в срок не позднее даты подписания концессионного соглашения представить концеденту документы, подтверждающие обеспечение обязательств концессионера по концессионному соглашению</w:t>
      </w:r>
      <w:r w:rsidR="004A01F5" w:rsidRPr="00001C60">
        <w:rPr>
          <w:rFonts w:ascii="Times New Roman" w:hAnsi="Times New Roman"/>
          <w:sz w:val="26"/>
          <w:szCs w:val="26"/>
        </w:rPr>
        <w:t>.</w:t>
      </w:r>
    </w:p>
    <w:p w:rsidR="004A01F5" w:rsidRPr="00001C60" w:rsidRDefault="00307281" w:rsidP="00E70BB1">
      <w:pPr>
        <w:pStyle w:val="af"/>
        <w:ind w:firstLine="708"/>
        <w:jc w:val="both"/>
        <w:rPr>
          <w:rFonts w:ascii="Times New Roman" w:hAnsi="Times New Roman"/>
          <w:sz w:val="26"/>
          <w:szCs w:val="26"/>
        </w:rPr>
      </w:pPr>
      <w:r w:rsidRPr="00001C60">
        <w:rPr>
          <w:rFonts w:ascii="Times New Roman" w:hAnsi="Times New Roman"/>
          <w:sz w:val="26"/>
          <w:szCs w:val="26"/>
        </w:rPr>
        <w:t>д) о</w:t>
      </w:r>
      <w:r w:rsidR="004A01F5" w:rsidRPr="00001C60">
        <w:rPr>
          <w:rFonts w:ascii="Times New Roman" w:hAnsi="Times New Roman"/>
          <w:sz w:val="26"/>
          <w:szCs w:val="26"/>
        </w:rPr>
        <w:t xml:space="preserve">рганизация, с которой </w:t>
      </w:r>
      <w:r w:rsidR="00C05E3C" w:rsidRPr="00001C60">
        <w:rPr>
          <w:rFonts w:ascii="Times New Roman" w:hAnsi="Times New Roman"/>
          <w:sz w:val="26"/>
          <w:szCs w:val="26"/>
        </w:rPr>
        <w:t>к</w:t>
      </w:r>
      <w:r w:rsidR="004A01F5" w:rsidRPr="00001C60">
        <w:rPr>
          <w:rFonts w:ascii="Times New Roman" w:hAnsi="Times New Roman"/>
          <w:sz w:val="26"/>
          <w:szCs w:val="26"/>
        </w:rPr>
        <w:t>онцессионером заключается договор должна соответствовать требованиям, установленным постановлением Правительства Российской Федерации от 15.06.2009 № 495</w:t>
      </w:r>
      <w:r w:rsidR="00EF4C83" w:rsidRPr="00001C60">
        <w:rPr>
          <w:rFonts w:ascii="Times New Roman" w:hAnsi="Times New Roman"/>
          <w:sz w:val="26"/>
          <w:szCs w:val="26"/>
        </w:rPr>
        <w:t xml:space="preserve">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w:t>
      </w:r>
    </w:p>
    <w:p w:rsidR="004C2460" w:rsidRPr="00001C60" w:rsidRDefault="00307281" w:rsidP="00307281">
      <w:pPr>
        <w:spacing w:after="0" w:line="240" w:lineRule="auto"/>
        <w:ind w:left="29" w:right="140" w:firstLine="679"/>
        <w:jc w:val="both"/>
        <w:rPr>
          <w:rFonts w:ascii="Times New Roman" w:hAnsi="Times New Roman"/>
          <w:sz w:val="26"/>
          <w:szCs w:val="26"/>
        </w:rPr>
      </w:pPr>
      <w:r w:rsidRPr="00001C60">
        <w:rPr>
          <w:rFonts w:ascii="Times New Roman" w:hAnsi="Times New Roman"/>
          <w:sz w:val="26"/>
          <w:szCs w:val="26"/>
        </w:rPr>
        <w:t>е) в</w:t>
      </w:r>
      <w:r w:rsidR="004A01F5" w:rsidRPr="00001C60">
        <w:rPr>
          <w:rFonts w:ascii="Times New Roman" w:hAnsi="Times New Roman"/>
          <w:sz w:val="26"/>
          <w:szCs w:val="26"/>
        </w:rPr>
        <w:t xml:space="preserve"> случае если </w:t>
      </w:r>
      <w:r w:rsidR="00C05E3C" w:rsidRPr="00001C60">
        <w:rPr>
          <w:rFonts w:ascii="Times New Roman" w:hAnsi="Times New Roman"/>
          <w:sz w:val="26"/>
          <w:szCs w:val="26"/>
        </w:rPr>
        <w:t>к</w:t>
      </w:r>
      <w:r w:rsidR="004A01F5" w:rsidRPr="00001C60">
        <w:rPr>
          <w:rFonts w:ascii="Times New Roman" w:hAnsi="Times New Roman"/>
          <w:sz w:val="26"/>
          <w:szCs w:val="26"/>
        </w:rPr>
        <w:t xml:space="preserve">онцессионер в установленный срок не представил </w:t>
      </w:r>
      <w:r w:rsidR="00C05E3C" w:rsidRPr="00001C60">
        <w:rPr>
          <w:rFonts w:ascii="Times New Roman" w:hAnsi="Times New Roman"/>
          <w:sz w:val="26"/>
          <w:szCs w:val="26"/>
        </w:rPr>
        <w:t>к</w:t>
      </w:r>
      <w:r w:rsidR="004A01F5" w:rsidRPr="00001C60">
        <w:rPr>
          <w:rFonts w:ascii="Times New Roman" w:hAnsi="Times New Roman"/>
          <w:sz w:val="26"/>
          <w:szCs w:val="26"/>
        </w:rPr>
        <w:t>онцеденту подписанный проект концессионного соглашения и (или) документы, подтверждающие исполнение</w:t>
      </w:r>
      <w:r w:rsidR="001126D8" w:rsidRPr="00001C60">
        <w:rPr>
          <w:rFonts w:ascii="Times New Roman" w:hAnsi="Times New Roman"/>
          <w:sz w:val="26"/>
          <w:szCs w:val="26"/>
        </w:rPr>
        <w:t xml:space="preserve"> </w:t>
      </w:r>
      <w:r w:rsidRPr="00001C60">
        <w:rPr>
          <w:rFonts w:ascii="Times New Roman" w:hAnsi="Times New Roman"/>
          <w:sz w:val="26"/>
          <w:szCs w:val="26"/>
        </w:rPr>
        <w:t xml:space="preserve">обеспечения </w:t>
      </w:r>
      <w:r w:rsidR="004A01F5" w:rsidRPr="00001C60">
        <w:rPr>
          <w:rFonts w:ascii="Times New Roman" w:hAnsi="Times New Roman"/>
          <w:sz w:val="26"/>
          <w:szCs w:val="26"/>
        </w:rPr>
        <w:t>обязательств</w:t>
      </w:r>
      <w:r w:rsidRPr="00001C60">
        <w:rPr>
          <w:rFonts w:ascii="Times New Roman" w:hAnsi="Times New Roman"/>
          <w:sz w:val="26"/>
          <w:szCs w:val="26"/>
        </w:rPr>
        <w:t xml:space="preserve"> по концессионному соглашению, одним из путей, указанных в подпункте </w:t>
      </w:r>
      <w:r w:rsidR="003007C4" w:rsidRPr="00001C60">
        <w:rPr>
          <w:rFonts w:ascii="Times New Roman" w:hAnsi="Times New Roman"/>
          <w:sz w:val="26"/>
          <w:szCs w:val="26"/>
        </w:rPr>
        <w:t>«</w:t>
      </w:r>
      <w:r w:rsidRPr="00001C60">
        <w:rPr>
          <w:rFonts w:ascii="Times New Roman" w:hAnsi="Times New Roman"/>
          <w:sz w:val="26"/>
          <w:szCs w:val="26"/>
        </w:rPr>
        <w:t>б</w:t>
      </w:r>
      <w:r w:rsidR="003007C4" w:rsidRPr="00001C60">
        <w:rPr>
          <w:rFonts w:ascii="Times New Roman" w:hAnsi="Times New Roman"/>
          <w:sz w:val="26"/>
          <w:szCs w:val="26"/>
        </w:rPr>
        <w:t>»</w:t>
      </w:r>
      <w:r w:rsidRPr="00001C60">
        <w:rPr>
          <w:rFonts w:ascii="Times New Roman" w:hAnsi="Times New Roman"/>
          <w:sz w:val="26"/>
          <w:szCs w:val="26"/>
        </w:rPr>
        <w:t xml:space="preserve"> пункта</w:t>
      </w:r>
      <w:r w:rsidR="003007C4" w:rsidRPr="00001C60">
        <w:rPr>
          <w:rFonts w:ascii="Times New Roman" w:hAnsi="Times New Roman"/>
          <w:sz w:val="26"/>
          <w:szCs w:val="26"/>
        </w:rPr>
        <w:t xml:space="preserve"> 2.4.7.</w:t>
      </w:r>
      <w:r w:rsidR="002E51A4" w:rsidRPr="00001C60">
        <w:rPr>
          <w:rFonts w:ascii="Times New Roman" w:hAnsi="Times New Roman"/>
          <w:sz w:val="26"/>
          <w:szCs w:val="26"/>
        </w:rPr>
        <w:t xml:space="preserve"> конкурсной документации</w:t>
      </w:r>
      <w:r w:rsidR="001126D8" w:rsidRPr="00001C60">
        <w:rPr>
          <w:rFonts w:ascii="Times New Roman" w:hAnsi="Times New Roman"/>
          <w:sz w:val="26"/>
          <w:szCs w:val="26"/>
        </w:rPr>
        <w:t>,</w:t>
      </w:r>
      <w:r w:rsidR="004A01F5" w:rsidRPr="00001C60">
        <w:rPr>
          <w:rFonts w:ascii="Times New Roman" w:hAnsi="Times New Roman"/>
          <w:sz w:val="26"/>
          <w:szCs w:val="26"/>
        </w:rPr>
        <w:t xml:space="preserve"> </w:t>
      </w:r>
      <w:r w:rsidR="00C05E3C" w:rsidRPr="00001C60">
        <w:rPr>
          <w:rFonts w:ascii="Times New Roman" w:hAnsi="Times New Roman"/>
          <w:sz w:val="26"/>
          <w:szCs w:val="26"/>
        </w:rPr>
        <w:t>к</w:t>
      </w:r>
      <w:r w:rsidR="004A01F5" w:rsidRPr="00001C60">
        <w:rPr>
          <w:rFonts w:ascii="Times New Roman" w:hAnsi="Times New Roman"/>
          <w:sz w:val="26"/>
          <w:szCs w:val="26"/>
        </w:rPr>
        <w:t>онцедент принимает решение об отказе в заключени</w:t>
      </w:r>
      <w:r w:rsidR="00EF4C83" w:rsidRPr="00001C60">
        <w:rPr>
          <w:rFonts w:ascii="Times New Roman" w:hAnsi="Times New Roman"/>
          <w:sz w:val="26"/>
          <w:szCs w:val="26"/>
        </w:rPr>
        <w:t>и</w:t>
      </w:r>
      <w:r w:rsidR="004A01F5" w:rsidRPr="00001C60">
        <w:rPr>
          <w:rFonts w:ascii="Times New Roman" w:hAnsi="Times New Roman"/>
          <w:sz w:val="26"/>
          <w:szCs w:val="26"/>
        </w:rPr>
        <w:t xml:space="preserve"> концессионного соглашения с указанным лицом.</w:t>
      </w:r>
    </w:p>
    <w:p w:rsidR="004A01F5" w:rsidRPr="00001C60" w:rsidRDefault="00602A26" w:rsidP="00474F05">
      <w:pPr>
        <w:autoSpaceDE w:val="0"/>
        <w:autoSpaceDN w:val="0"/>
        <w:adjustRightInd w:val="0"/>
        <w:spacing w:after="0" w:line="240" w:lineRule="auto"/>
        <w:ind w:left="29" w:right="139" w:firstLine="679"/>
        <w:jc w:val="both"/>
        <w:rPr>
          <w:rFonts w:ascii="Times New Roman" w:hAnsi="Times New Roman"/>
          <w:sz w:val="26"/>
          <w:szCs w:val="26"/>
        </w:rPr>
      </w:pPr>
      <w:r w:rsidRPr="00001C60">
        <w:rPr>
          <w:rFonts w:ascii="Times New Roman" w:hAnsi="Times New Roman"/>
          <w:sz w:val="26"/>
          <w:szCs w:val="26"/>
        </w:rPr>
        <w:t>2.9</w:t>
      </w:r>
      <w:r w:rsidR="009B3422" w:rsidRPr="00001C60">
        <w:rPr>
          <w:rFonts w:ascii="Times New Roman" w:hAnsi="Times New Roman"/>
          <w:sz w:val="26"/>
          <w:szCs w:val="26"/>
        </w:rPr>
        <w:t xml:space="preserve">. </w:t>
      </w:r>
      <w:r w:rsidR="008C5B07" w:rsidRPr="00001C60">
        <w:rPr>
          <w:rFonts w:ascii="Times New Roman" w:hAnsi="Times New Roman"/>
          <w:sz w:val="26"/>
          <w:szCs w:val="26"/>
        </w:rPr>
        <w:t>Размер концессионной платы, форма, порядок и сроки ее внесения.</w:t>
      </w:r>
    </w:p>
    <w:p w:rsidR="00777E29" w:rsidRPr="00001C60" w:rsidRDefault="008C5B07" w:rsidP="00474F05">
      <w:pPr>
        <w:spacing w:after="0" w:line="240" w:lineRule="auto"/>
        <w:ind w:left="29" w:right="140" w:firstLine="679"/>
        <w:jc w:val="both"/>
        <w:rPr>
          <w:rFonts w:ascii="Times New Roman" w:hAnsi="Times New Roman"/>
          <w:sz w:val="26"/>
          <w:szCs w:val="26"/>
        </w:rPr>
      </w:pPr>
      <w:r w:rsidRPr="00001C60">
        <w:rPr>
          <w:rFonts w:ascii="Times New Roman" w:hAnsi="Times New Roman"/>
          <w:sz w:val="26"/>
          <w:szCs w:val="26"/>
        </w:rPr>
        <w:t xml:space="preserve">а) </w:t>
      </w:r>
      <w:r w:rsidR="009E4F80" w:rsidRPr="00001C60">
        <w:rPr>
          <w:rFonts w:ascii="Times New Roman" w:hAnsi="Times New Roman"/>
          <w:sz w:val="26"/>
          <w:szCs w:val="26"/>
        </w:rPr>
        <w:t xml:space="preserve">годовой </w:t>
      </w:r>
      <w:r w:rsidR="00CC1D8E" w:rsidRPr="00001C60">
        <w:rPr>
          <w:rFonts w:ascii="Times New Roman" w:hAnsi="Times New Roman"/>
          <w:sz w:val="26"/>
          <w:szCs w:val="26"/>
        </w:rPr>
        <w:t>р</w:t>
      </w:r>
      <w:r w:rsidRPr="00001C60">
        <w:rPr>
          <w:rFonts w:ascii="Times New Roman" w:hAnsi="Times New Roman"/>
          <w:sz w:val="26"/>
          <w:szCs w:val="26"/>
        </w:rPr>
        <w:t xml:space="preserve">азмер </w:t>
      </w:r>
      <w:r w:rsidR="00777E29" w:rsidRPr="00001C60">
        <w:rPr>
          <w:rFonts w:ascii="Times New Roman" w:hAnsi="Times New Roman"/>
          <w:sz w:val="26"/>
          <w:szCs w:val="26"/>
        </w:rPr>
        <w:t xml:space="preserve">концессионной платы, устанавливается в соответствии с конкурсным предложением победителя, но не менее </w:t>
      </w:r>
      <w:r w:rsidR="00644626" w:rsidRPr="00001C60">
        <w:rPr>
          <w:rFonts w:ascii="Times New Roman" w:hAnsi="Times New Roman"/>
          <w:sz w:val="26"/>
          <w:szCs w:val="26"/>
        </w:rPr>
        <w:t xml:space="preserve">174 400 (сто семьдесят четыре тысячи четыреста) </w:t>
      </w:r>
      <w:r w:rsidR="001365E9" w:rsidRPr="00001C60">
        <w:rPr>
          <w:rFonts w:ascii="Times New Roman" w:hAnsi="Times New Roman"/>
          <w:sz w:val="26"/>
          <w:szCs w:val="26"/>
        </w:rPr>
        <w:t>рублей без учета НДС.</w:t>
      </w:r>
    </w:p>
    <w:p w:rsidR="008D2F7A" w:rsidRPr="00001C60" w:rsidRDefault="00777E29" w:rsidP="00474F05">
      <w:pPr>
        <w:pStyle w:val="a6"/>
        <w:ind w:right="140" w:firstLine="708"/>
        <w:rPr>
          <w:rFonts w:ascii="Times New Roman" w:hAnsi="Times New Roman" w:cs="Times New Roman"/>
          <w:sz w:val="26"/>
          <w:szCs w:val="26"/>
        </w:rPr>
      </w:pPr>
      <w:r w:rsidRPr="00001C60">
        <w:rPr>
          <w:rFonts w:ascii="Times New Roman" w:hAnsi="Times New Roman" w:cs="Times New Roman"/>
          <w:sz w:val="26"/>
          <w:szCs w:val="26"/>
        </w:rPr>
        <w:t xml:space="preserve">б) </w:t>
      </w:r>
      <w:r w:rsidR="00CC1D8E" w:rsidRPr="00001C60">
        <w:rPr>
          <w:rFonts w:ascii="Times New Roman" w:hAnsi="Times New Roman" w:cs="Times New Roman"/>
          <w:sz w:val="26"/>
          <w:szCs w:val="26"/>
        </w:rPr>
        <w:t>к</w:t>
      </w:r>
      <w:r w:rsidR="008D2F7A" w:rsidRPr="00001C60">
        <w:rPr>
          <w:rFonts w:ascii="Times New Roman" w:hAnsi="Times New Roman" w:cs="Times New Roman"/>
          <w:sz w:val="26"/>
          <w:szCs w:val="26"/>
        </w:rPr>
        <w:t xml:space="preserve">онцессионная плата вносится </w:t>
      </w:r>
      <w:r w:rsidR="00C7533E" w:rsidRPr="00001C60">
        <w:rPr>
          <w:rFonts w:ascii="Times New Roman" w:hAnsi="Times New Roman" w:cs="Times New Roman"/>
          <w:sz w:val="26"/>
          <w:szCs w:val="26"/>
        </w:rPr>
        <w:t>к</w:t>
      </w:r>
      <w:r w:rsidR="008D2F7A" w:rsidRPr="00001C60">
        <w:rPr>
          <w:rFonts w:ascii="Times New Roman" w:hAnsi="Times New Roman" w:cs="Times New Roman"/>
          <w:sz w:val="26"/>
          <w:szCs w:val="26"/>
        </w:rPr>
        <w:t>онцессионером</w:t>
      </w:r>
      <w:r w:rsidR="0040640D" w:rsidRPr="00001C60">
        <w:rPr>
          <w:rFonts w:ascii="Times New Roman" w:hAnsi="Times New Roman" w:cs="Times New Roman"/>
          <w:sz w:val="26"/>
          <w:szCs w:val="26"/>
        </w:rPr>
        <w:t xml:space="preserve"> на счет концедента в форме твердой суммы платежей по следующим реквизитам:</w:t>
      </w:r>
    </w:p>
    <w:p w:rsidR="0040640D" w:rsidRPr="00001C60" w:rsidRDefault="00307281" w:rsidP="00307281">
      <w:pPr>
        <w:autoSpaceDE w:val="0"/>
        <w:autoSpaceDN w:val="0"/>
        <w:adjustRightInd w:val="0"/>
        <w:spacing w:after="0" w:line="240" w:lineRule="auto"/>
        <w:jc w:val="both"/>
        <w:rPr>
          <w:rFonts w:ascii="Times New Roman" w:eastAsiaTheme="minorHAnsi" w:hAnsi="Times New Roman"/>
          <w:sz w:val="26"/>
          <w:szCs w:val="26"/>
        </w:rPr>
      </w:pPr>
      <w:r w:rsidRPr="00001C60">
        <w:rPr>
          <w:rFonts w:ascii="Times New Roman" w:eastAsiaTheme="minorHAnsi" w:hAnsi="Times New Roman"/>
          <w:bCs/>
          <w:sz w:val="26"/>
          <w:szCs w:val="26"/>
        </w:rPr>
        <w:tab/>
      </w:r>
      <w:r w:rsidR="0040640D" w:rsidRPr="00001C60">
        <w:rPr>
          <w:rFonts w:ascii="Times New Roman" w:eastAsiaTheme="minorHAnsi" w:hAnsi="Times New Roman"/>
          <w:bCs/>
          <w:sz w:val="26"/>
          <w:szCs w:val="26"/>
        </w:rPr>
        <w:t>УФК РФ по Вологодской области (Комитет по управлению имуществом г. Череповца л/с 04303288110), счет № 4010</w:t>
      </w:r>
      <w:r w:rsidR="002D1846" w:rsidRPr="00001C60">
        <w:rPr>
          <w:rFonts w:ascii="Times New Roman" w:eastAsiaTheme="minorHAnsi" w:hAnsi="Times New Roman"/>
          <w:bCs/>
          <w:sz w:val="26"/>
          <w:szCs w:val="26"/>
        </w:rPr>
        <w:t>281044537</w:t>
      </w:r>
      <w:r w:rsidR="0040640D" w:rsidRPr="00001C60">
        <w:rPr>
          <w:rFonts w:ascii="Times New Roman" w:eastAsiaTheme="minorHAnsi" w:hAnsi="Times New Roman"/>
          <w:bCs/>
          <w:sz w:val="26"/>
          <w:szCs w:val="26"/>
        </w:rPr>
        <w:t>00</w:t>
      </w:r>
      <w:r w:rsidR="002D1846" w:rsidRPr="00001C60">
        <w:rPr>
          <w:rFonts w:ascii="Times New Roman" w:eastAsiaTheme="minorHAnsi" w:hAnsi="Times New Roman"/>
          <w:bCs/>
          <w:sz w:val="26"/>
          <w:szCs w:val="26"/>
        </w:rPr>
        <w:t>0</w:t>
      </w:r>
      <w:r w:rsidR="0040640D" w:rsidRPr="00001C60">
        <w:rPr>
          <w:rFonts w:ascii="Times New Roman" w:eastAsiaTheme="minorHAnsi" w:hAnsi="Times New Roman"/>
          <w:bCs/>
          <w:sz w:val="26"/>
          <w:szCs w:val="26"/>
        </w:rPr>
        <w:t>00</w:t>
      </w:r>
      <w:r w:rsidR="002D1846" w:rsidRPr="00001C60">
        <w:rPr>
          <w:rFonts w:ascii="Times New Roman" w:eastAsiaTheme="minorHAnsi" w:hAnsi="Times New Roman"/>
          <w:bCs/>
          <w:sz w:val="26"/>
          <w:szCs w:val="26"/>
        </w:rPr>
        <w:t>2</w:t>
      </w:r>
      <w:r w:rsidR="0040640D" w:rsidRPr="00001C60">
        <w:rPr>
          <w:rFonts w:ascii="Times New Roman" w:eastAsiaTheme="minorHAnsi" w:hAnsi="Times New Roman"/>
          <w:bCs/>
          <w:sz w:val="26"/>
          <w:szCs w:val="26"/>
        </w:rPr>
        <w:t xml:space="preserve">2 в </w:t>
      </w:r>
      <w:r w:rsidR="00E353A0" w:rsidRPr="00001C60">
        <w:rPr>
          <w:rFonts w:ascii="Times New Roman" w:eastAsiaTheme="minorHAnsi" w:hAnsi="Times New Roman"/>
          <w:bCs/>
          <w:sz w:val="26"/>
          <w:szCs w:val="26"/>
        </w:rPr>
        <w:t>ОТДЕЛЕНИИ ВОЛОГДА</w:t>
      </w:r>
      <w:r w:rsidR="002D1846" w:rsidRPr="00001C60">
        <w:rPr>
          <w:rFonts w:ascii="Times New Roman" w:eastAsiaTheme="minorHAnsi" w:hAnsi="Times New Roman"/>
          <w:bCs/>
          <w:sz w:val="26"/>
          <w:szCs w:val="26"/>
        </w:rPr>
        <w:t xml:space="preserve"> БАНКА РОССИИ//УФК ПО ВОЛОГОДСКОЙ ОБЛАСТИ Г. </w:t>
      </w:r>
      <w:r w:rsidR="00E353A0" w:rsidRPr="00001C60">
        <w:rPr>
          <w:rFonts w:ascii="Times New Roman" w:eastAsiaTheme="minorHAnsi" w:hAnsi="Times New Roman"/>
          <w:bCs/>
          <w:sz w:val="26"/>
          <w:szCs w:val="26"/>
        </w:rPr>
        <w:t>ВОЛОГДА</w:t>
      </w:r>
      <w:r w:rsidR="0040640D" w:rsidRPr="00001C60">
        <w:rPr>
          <w:rFonts w:ascii="Times New Roman" w:eastAsiaTheme="minorHAnsi" w:hAnsi="Times New Roman"/>
          <w:bCs/>
          <w:sz w:val="26"/>
          <w:szCs w:val="26"/>
        </w:rPr>
        <w:t xml:space="preserve">, БИК </w:t>
      </w:r>
      <w:r w:rsidR="002D1846" w:rsidRPr="00001C60">
        <w:rPr>
          <w:rFonts w:ascii="Times New Roman" w:eastAsiaTheme="minorHAnsi" w:hAnsi="Times New Roman"/>
          <w:bCs/>
          <w:sz w:val="26"/>
          <w:szCs w:val="26"/>
        </w:rPr>
        <w:t>011909101</w:t>
      </w:r>
      <w:r w:rsidR="0040640D" w:rsidRPr="00001C60">
        <w:rPr>
          <w:rFonts w:ascii="Times New Roman" w:eastAsiaTheme="minorHAnsi" w:hAnsi="Times New Roman"/>
          <w:bCs/>
          <w:sz w:val="26"/>
          <w:szCs w:val="26"/>
        </w:rPr>
        <w:t>, ИНН 3528008860, КПП 352801001</w:t>
      </w:r>
      <w:r w:rsidR="0040640D" w:rsidRPr="00001C60">
        <w:rPr>
          <w:rFonts w:ascii="Times New Roman" w:eastAsiaTheme="minorHAnsi" w:hAnsi="Times New Roman"/>
          <w:sz w:val="26"/>
          <w:szCs w:val="26"/>
        </w:rPr>
        <w:t xml:space="preserve">, </w:t>
      </w:r>
      <w:r w:rsidR="002113ED" w:rsidRPr="00001C60">
        <w:rPr>
          <w:rFonts w:ascii="Times New Roman" w:eastAsiaTheme="minorHAnsi" w:hAnsi="Times New Roman"/>
          <w:sz w:val="26"/>
          <w:szCs w:val="26"/>
        </w:rPr>
        <w:t>КБК 8111110</w:t>
      </w:r>
      <w:r w:rsidR="00D50C11" w:rsidRPr="00001C60">
        <w:rPr>
          <w:rFonts w:ascii="Times New Roman" w:eastAsiaTheme="minorHAnsi" w:hAnsi="Times New Roman"/>
          <w:sz w:val="26"/>
          <w:szCs w:val="26"/>
        </w:rPr>
        <w:t>9</w:t>
      </w:r>
      <w:r w:rsidR="002113ED" w:rsidRPr="00001C60">
        <w:rPr>
          <w:rFonts w:ascii="Times New Roman" w:eastAsiaTheme="minorHAnsi" w:hAnsi="Times New Roman"/>
          <w:sz w:val="26"/>
          <w:szCs w:val="26"/>
        </w:rPr>
        <w:t>0</w:t>
      </w:r>
      <w:r w:rsidR="00D50C11" w:rsidRPr="00001C60">
        <w:rPr>
          <w:rFonts w:ascii="Times New Roman" w:eastAsiaTheme="minorHAnsi" w:hAnsi="Times New Roman"/>
          <w:sz w:val="26"/>
          <w:szCs w:val="26"/>
        </w:rPr>
        <w:t>4</w:t>
      </w:r>
      <w:r w:rsidR="002113ED" w:rsidRPr="00001C60">
        <w:rPr>
          <w:rFonts w:ascii="Times New Roman" w:eastAsiaTheme="minorHAnsi" w:hAnsi="Times New Roman"/>
          <w:sz w:val="26"/>
          <w:szCs w:val="26"/>
        </w:rPr>
        <w:t>40400</w:t>
      </w:r>
      <w:r w:rsidR="00D50C11" w:rsidRPr="00001C60">
        <w:rPr>
          <w:rFonts w:ascii="Times New Roman" w:eastAsiaTheme="minorHAnsi" w:hAnsi="Times New Roman"/>
          <w:sz w:val="26"/>
          <w:szCs w:val="26"/>
        </w:rPr>
        <w:t>4</w:t>
      </w:r>
      <w:r w:rsidR="002113ED" w:rsidRPr="00001C60">
        <w:rPr>
          <w:rFonts w:ascii="Times New Roman" w:eastAsiaTheme="minorHAnsi" w:hAnsi="Times New Roman"/>
          <w:sz w:val="26"/>
          <w:szCs w:val="26"/>
        </w:rPr>
        <w:t>0</w:t>
      </w:r>
      <w:r w:rsidR="0040640D" w:rsidRPr="00001C60">
        <w:rPr>
          <w:rFonts w:ascii="Times New Roman" w:eastAsiaTheme="minorHAnsi" w:hAnsi="Times New Roman"/>
          <w:sz w:val="26"/>
          <w:szCs w:val="26"/>
        </w:rPr>
        <w:t xml:space="preserve">120, </w:t>
      </w:r>
      <w:r w:rsidR="0040640D" w:rsidRPr="00001C60">
        <w:rPr>
          <w:rFonts w:ascii="Times New Roman" w:eastAsiaTheme="minorHAnsi" w:hAnsi="Times New Roman"/>
          <w:bCs/>
          <w:sz w:val="26"/>
          <w:szCs w:val="26"/>
        </w:rPr>
        <w:t>ОКТМО 19730000.</w:t>
      </w:r>
      <w:r w:rsidR="001365E9" w:rsidRPr="00001C60">
        <w:rPr>
          <w:rFonts w:ascii="Times New Roman" w:eastAsiaTheme="minorHAnsi" w:hAnsi="Times New Roman"/>
          <w:bCs/>
          <w:sz w:val="26"/>
          <w:szCs w:val="26"/>
        </w:rPr>
        <w:t xml:space="preserve"> </w:t>
      </w:r>
    </w:p>
    <w:p w:rsidR="008D2F7A" w:rsidRPr="00001C60" w:rsidRDefault="008D2F7A" w:rsidP="00474F05">
      <w:pPr>
        <w:pStyle w:val="a8"/>
        <w:ind w:firstLine="708"/>
        <w:rPr>
          <w:sz w:val="26"/>
          <w:szCs w:val="26"/>
        </w:rPr>
      </w:pPr>
      <w:r w:rsidRPr="00001C60">
        <w:rPr>
          <w:sz w:val="26"/>
          <w:szCs w:val="26"/>
        </w:rPr>
        <w:t xml:space="preserve">в) </w:t>
      </w:r>
      <w:r w:rsidR="001365E9" w:rsidRPr="00001C60">
        <w:rPr>
          <w:sz w:val="26"/>
          <w:szCs w:val="26"/>
        </w:rPr>
        <w:t xml:space="preserve">все налоги и сборы уплачиваются Концессионером самостоятельно в соответствии с действующим законодательством о налогах и </w:t>
      </w:r>
      <w:r w:rsidR="002D1846" w:rsidRPr="00001C60">
        <w:rPr>
          <w:sz w:val="26"/>
          <w:szCs w:val="26"/>
        </w:rPr>
        <w:t>сборах</w:t>
      </w:r>
      <w:r w:rsidRPr="00001C60">
        <w:rPr>
          <w:sz w:val="26"/>
          <w:szCs w:val="26"/>
        </w:rPr>
        <w:t>.</w:t>
      </w:r>
    </w:p>
    <w:p w:rsidR="008D2F7A" w:rsidRPr="00001C60" w:rsidRDefault="008D2F7A" w:rsidP="00474F05">
      <w:pPr>
        <w:spacing w:after="0" w:line="240" w:lineRule="auto"/>
        <w:ind w:right="140" w:firstLine="708"/>
        <w:jc w:val="both"/>
        <w:rPr>
          <w:rFonts w:ascii="Times New Roman" w:hAnsi="Times New Roman"/>
          <w:sz w:val="26"/>
          <w:szCs w:val="26"/>
        </w:rPr>
      </w:pPr>
      <w:r w:rsidRPr="00001C60">
        <w:rPr>
          <w:rFonts w:ascii="Times New Roman" w:hAnsi="Times New Roman"/>
          <w:sz w:val="26"/>
          <w:szCs w:val="26"/>
        </w:rPr>
        <w:t xml:space="preserve">г) </w:t>
      </w:r>
      <w:r w:rsidR="00CC1D8E" w:rsidRPr="00001C60">
        <w:rPr>
          <w:rFonts w:ascii="Times New Roman" w:hAnsi="Times New Roman"/>
          <w:sz w:val="26"/>
          <w:szCs w:val="26"/>
        </w:rPr>
        <w:t>к</w:t>
      </w:r>
      <w:r w:rsidRPr="00001C60">
        <w:rPr>
          <w:rFonts w:ascii="Times New Roman" w:hAnsi="Times New Roman"/>
          <w:sz w:val="26"/>
          <w:szCs w:val="26"/>
        </w:rPr>
        <w:t xml:space="preserve">онцессионная плата уплачивается </w:t>
      </w:r>
      <w:r w:rsidR="00AA181B" w:rsidRPr="00001C60">
        <w:rPr>
          <w:rFonts w:ascii="Times New Roman" w:hAnsi="Times New Roman"/>
          <w:sz w:val="26"/>
          <w:szCs w:val="26"/>
        </w:rPr>
        <w:t>К</w:t>
      </w:r>
      <w:r w:rsidRPr="00001C60">
        <w:rPr>
          <w:rFonts w:ascii="Times New Roman" w:hAnsi="Times New Roman"/>
          <w:sz w:val="26"/>
          <w:szCs w:val="26"/>
        </w:rPr>
        <w:t xml:space="preserve">онцессионером </w:t>
      </w:r>
      <w:r w:rsidR="00E14D07" w:rsidRPr="00001C60">
        <w:rPr>
          <w:rFonts w:ascii="Times New Roman" w:hAnsi="Times New Roman"/>
          <w:sz w:val="26"/>
          <w:szCs w:val="26"/>
        </w:rPr>
        <w:t xml:space="preserve">путем безналичного перевода денежных средств на счет </w:t>
      </w:r>
      <w:r w:rsidR="00C7533E" w:rsidRPr="00001C60">
        <w:rPr>
          <w:rFonts w:ascii="Times New Roman" w:hAnsi="Times New Roman"/>
          <w:sz w:val="26"/>
          <w:szCs w:val="26"/>
        </w:rPr>
        <w:t>к</w:t>
      </w:r>
      <w:r w:rsidRPr="00001C60">
        <w:rPr>
          <w:rFonts w:ascii="Times New Roman" w:hAnsi="Times New Roman"/>
          <w:sz w:val="26"/>
          <w:szCs w:val="26"/>
        </w:rPr>
        <w:t>онцедент</w:t>
      </w:r>
      <w:r w:rsidR="00E14D07" w:rsidRPr="00001C60">
        <w:rPr>
          <w:rFonts w:ascii="Times New Roman" w:hAnsi="Times New Roman"/>
          <w:sz w:val="26"/>
          <w:szCs w:val="26"/>
        </w:rPr>
        <w:t>а, указанный в концессионном соглашении,</w:t>
      </w:r>
      <w:r w:rsidRPr="00001C60">
        <w:rPr>
          <w:rFonts w:ascii="Times New Roman" w:hAnsi="Times New Roman"/>
          <w:sz w:val="26"/>
          <w:szCs w:val="26"/>
        </w:rPr>
        <w:t xml:space="preserve"> </w:t>
      </w:r>
      <w:r w:rsidR="001365E9" w:rsidRPr="00001C60">
        <w:rPr>
          <w:rFonts w:ascii="Times New Roman" w:hAnsi="Times New Roman"/>
          <w:sz w:val="26"/>
          <w:szCs w:val="26"/>
        </w:rPr>
        <w:t xml:space="preserve">в течение срока использования (эксплуатации) объекта Соглашения </w:t>
      </w:r>
      <w:r w:rsidRPr="00001C60">
        <w:rPr>
          <w:rFonts w:ascii="Times New Roman" w:hAnsi="Times New Roman"/>
          <w:sz w:val="26"/>
          <w:szCs w:val="26"/>
        </w:rPr>
        <w:t>ежеквартально из расчета 1/4 доли от годового размера концессионной платы, не позднее 10 – го числа первого месяца, следующего за отчетным кварталом.</w:t>
      </w:r>
    </w:p>
    <w:p w:rsidR="008F7716" w:rsidRPr="00001C60" w:rsidRDefault="00602A26" w:rsidP="00474F05">
      <w:pPr>
        <w:autoSpaceDE w:val="0"/>
        <w:autoSpaceDN w:val="0"/>
        <w:adjustRightInd w:val="0"/>
        <w:spacing w:after="0" w:line="240" w:lineRule="auto"/>
        <w:ind w:firstLine="708"/>
        <w:jc w:val="both"/>
        <w:rPr>
          <w:rFonts w:ascii="Times New Roman" w:eastAsiaTheme="minorHAnsi" w:hAnsi="Times New Roman"/>
          <w:sz w:val="26"/>
          <w:szCs w:val="26"/>
        </w:rPr>
      </w:pPr>
      <w:r w:rsidRPr="00001C60">
        <w:rPr>
          <w:rFonts w:ascii="Times New Roman" w:eastAsiaTheme="minorHAnsi" w:hAnsi="Times New Roman"/>
          <w:sz w:val="26"/>
          <w:szCs w:val="26"/>
        </w:rPr>
        <w:t>2.10</w:t>
      </w:r>
      <w:r w:rsidR="007E35F2" w:rsidRPr="00001C60">
        <w:rPr>
          <w:rFonts w:ascii="Times New Roman" w:eastAsiaTheme="minorHAnsi" w:hAnsi="Times New Roman"/>
          <w:sz w:val="26"/>
          <w:szCs w:val="26"/>
        </w:rPr>
        <w:t xml:space="preserve">. </w:t>
      </w:r>
      <w:r w:rsidR="002B7D3A" w:rsidRPr="00001C60">
        <w:rPr>
          <w:rFonts w:ascii="Times New Roman" w:hAnsi="Times New Roman"/>
          <w:sz w:val="26"/>
          <w:szCs w:val="26"/>
        </w:rPr>
        <w:t>В случае досрочного расторжения концессионного соглашения по соглашению сторон порядок и размер возмещения расходов сторон определяются соглашением о расторжении концессионного соглашения</w:t>
      </w:r>
      <w:r w:rsidR="00397D3C" w:rsidRPr="00001C60">
        <w:rPr>
          <w:rFonts w:ascii="Times New Roman" w:eastAsiaTheme="minorHAnsi" w:hAnsi="Times New Roman"/>
          <w:sz w:val="26"/>
          <w:szCs w:val="26"/>
        </w:rPr>
        <w:t>.</w:t>
      </w:r>
    </w:p>
    <w:p w:rsidR="00602A26" w:rsidRPr="00001C60" w:rsidRDefault="00602A26" w:rsidP="00474F05">
      <w:pPr>
        <w:autoSpaceDE w:val="0"/>
        <w:autoSpaceDN w:val="0"/>
        <w:adjustRightInd w:val="0"/>
        <w:spacing w:after="0" w:line="240" w:lineRule="auto"/>
        <w:ind w:firstLine="708"/>
        <w:jc w:val="both"/>
        <w:rPr>
          <w:rFonts w:ascii="Times New Roman" w:eastAsiaTheme="minorHAnsi" w:hAnsi="Times New Roman"/>
          <w:sz w:val="26"/>
          <w:szCs w:val="26"/>
        </w:rPr>
      </w:pPr>
      <w:r w:rsidRPr="00001C60">
        <w:rPr>
          <w:rFonts w:ascii="Times New Roman" w:eastAsiaTheme="minorHAnsi" w:hAnsi="Times New Roman"/>
          <w:sz w:val="26"/>
          <w:szCs w:val="26"/>
        </w:rPr>
        <w:t xml:space="preserve">2.11. Концессионер обязан за свой счет осуществить (при необходимости) подготовку территории необходимой для </w:t>
      </w:r>
      <w:r w:rsidR="00644626" w:rsidRPr="00001C60">
        <w:rPr>
          <w:rFonts w:ascii="Times New Roman" w:eastAsiaTheme="minorHAnsi" w:hAnsi="Times New Roman"/>
          <w:sz w:val="26"/>
          <w:szCs w:val="26"/>
        </w:rPr>
        <w:t xml:space="preserve">создания </w:t>
      </w:r>
      <w:r w:rsidRPr="00001C60">
        <w:rPr>
          <w:rFonts w:ascii="Times New Roman" w:eastAsiaTheme="minorHAnsi" w:hAnsi="Times New Roman"/>
          <w:sz w:val="26"/>
          <w:szCs w:val="26"/>
        </w:rPr>
        <w:t xml:space="preserve">объекта концессионного </w:t>
      </w:r>
      <w:r w:rsidRPr="00001C60">
        <w:rPr>
          <w:rFonts w:ascii="Times New Roman" w:eastAsiaTheme="minorHAnsi" w:hAnsi="Times New Roman"/>
          <w:sz w:val="26"/>
          <w:szCs w:val="26"/>
        </w:rPr>
        <w:lastRenderedPageBreak/>
        <w:t>соглашения и (или) для осуществления деятельности, предусмотренной пунктом 2.2 конкурсной документации.</w:t>
      </w:r>
    </w:p>
    <w:p w:rsidR="0054571F" w:rsidRPr="00001C60" w:rsidRDefault="00602A26" w:rsidP="001D4F6C">
      <w:pPr>
        <w:autoSpaceDE w:val="0"/>
        <w:autoSpaceDN w:val="0"/>
        <w:adjustRightInd w:val="0"/>
        <w:spacing w:after="0" w:line="240" w:lineRule="auto"/>
        <w:ind w:firstLine="708"/>
        <w:jc w:val="both"/>
        <w:rPr>
          <w:rFonts w:ascii="Times New Roman" w:eastAsiaTheme="minorHAnsi" w:hAnsi="Times New Roman"/>
          <w:sz w:val="26"/>
          <w:szCs w:val="26"/>
        </w:rPr>
      </w:pPr>
      <w:r w:rsidRPr="00001C60">
        <w:rPr>
          <w:rFonts w:ascii="Times New Roman" w:eastAsiaTheme="minorHAnsi" w:hAnsi="Times New Roman"/>
          <w:sz w:val="26"/>
          <w:szCs w:val="26"/>
        </w:rPr>
        <w:t>2.12</w:t>
      </w:r>
      <w:r w:rsidR="0054571F" w:rsidRPr="00001C60">
        <w:rPr>
          <w:rFonts w:ascii="Times New Roman" w:eastAsiaTheme="minorHAnsi" w:hAnsi="Times New Roman"/>
          <w:sz w:val="26"/>
          <w:szCs w:val="26"/>
        </w:rPr>
        <w:t xml:space="preserve">. Иные </w:t>
      </w:r>
      <w:r w:rsidR="00D04CB6" w:rsidRPr="00001C60">
        <w:rPr>
          <w:rFonts w:ascii="Times New Roman" w:eastAsiaTheme="minorHAnsi" w:hAnsi="Times New Roman"/>
          <w:sz w:val="26"/>
          <w:szCs w:val="26"/>
        </w:rPr>
        <w:t>условия</w:t>
      </w:r>
      <w:r w:rsidR="0054571F" w:rsidRPr="00001C60">
        <w:rPr>
          <w:rFonts w:ascii="Times New Roman" w:eastAsiaTheme="minorHAnsi" w:hAnsi="Times New Roman"/>
          <w:sz w:val="26"/>
          <w:szCs w:val="26"/>
        </w:rPr>
        <w:t>, предусмотренные концессионным соглашением.</w:t>
      </w:r>
    </w:p>
    <w:p w:rsidR="00602A26" w:rsidRPr="00001C60" w:rsidRDefault="00602A26" w:rsidP="00602A26">
      <w:pPr>
        <w:autoSpaceDE w:val="0"/>
        <w:autoSpaceDN w:val="0"/>
        <w:adjustRightInd w:val="0"/>
        <w:spacing w:after="0" w:line="240" w:lineRule="auto"/>
        <w:ind w:firstLine="708"/>
        <w:jc w:val="center"/>
        <w:rPr>
          <w:rFonts w:ascii="Times New Roman" w:eastAsiaTheme="minorHAnsi" w:hAnsi="Times New Roman"/>
          <w:b/>
          <w:sz w:val="26"/>
          <w:szCs w:val="26"/>
        </w:rPr>
      </w:pPr>
      <w:r w:rsidRPr="00001C60">
        <w:rPr>
          <w:rFonts w:ascii="Times New Roman" w:eastAsiaTheme="minorHAnsi" w:hAnsi="Times New Roman"/>
          <w:b/>
          <w:sz w:val="26"/>
          <w:szCs w:val="26"/>
        </w:rPr>
        <w:t>3.Порядок проведения конкурса</w:t>
      </w:r>
    </w:p>
    <w:p w:rsidR="00602A26" w:rsidRPr="00001C60" w:rsidRDefault="00602A26" w:rsidP="00602A26">
      <w:pPr>
        <w:autoSpaceDE w:val="0"/>
        <w:autoSpaceDN w:val="0"/>
        <w:adjustRightInd w:val="0"/>
        <w:spacing w:after="0" w:line="240" w:lineRule="auto"/>
        <w:ind w:firstLine="708"/>
        <w:rPr>
          <w:rFonts w:ascii="Times New Roman" w:eastAsiaTheme="minorHAnsi" w:hAnsi="Times New Roman"/>
          <w:sz w:val="26"/>
          <w:szCs w:val="26"/>
          <w:u w:val="single"/>
        </w:rPr>
      </w:pPr>
      <w:r w:rsidRPr="00001C60">
        <w:rPr>
          <w:rFonts w:ascii="Times New Roman" w:eastAsiaTheme="minorHAnsi" w:hAnsi="Times New Roman"/>
          <w:sz w:val="26"/>
          <w:szCs w:val="26"/>
          <w:u w:val="single"/>
        </w:rPr>
        <w:t>3.1. График проведения конкурса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0"/>
        <w:gridCol w:w="3541"/>
      </w:tblGrid>
      <w:tr w:rsidR="00001C60" w:rsidRPr="00001C60" w:rsidTr="00C24F3F">
        <w:tc>
          <w:tcPr>
            <w:tcW w:w="5670" w:type="dxa"/>
          </w:tcPr>
          <w:p w:rsidR="00602A26" w:rsidRPr="00001C60" w:rsidRDefault="00602A26" w:rsidP="00C24F3F">
            <w:pPr>
              <w:pStyle w:val="a4"/>
              <w:tabs>
                <w:tab w:val="left" w:pos="1134"/>
              </w:tabs>
              <w:spacing w:after="0"/>
              <w:ind w:left="-108" w:firstLine="284"/>
              <w:jc w:val="center"/>
              <w:rPr>
                <w:sz w:val="26"/>
                <w:szCs w:val="26"/>
              </w:rPr>
            </w:pPr>
            <w:r w:rsidRPr="00001C60">
              <w:rPr>
                <w:sz w:val="26"/>
                <w:szCs w:val="26"/>
              </w:rPr>
              <w:t>Этап</w:t>
            </w:r>
          </w:p>
        </w:tc>
        <w:tc>
          <w:tcPr>
            <w:tcW w:w="3541" w:type="dxa"/>
          </w:tcPr>
          <w:p w:rsidR="00602A26" w:rsidRPr="00001C60" w:rsidRDefault="00602A26" w:rsidP="00C24F3F">
            <w:pPr>
              <w:pStyle w:val="a4"/>
              <w:tabs>
                <w:tab w:val="left" w:pos="1134"/>
              </w:tabs>
              <w:spacing w:after="0"/>
              <w:ind w:firstLine="284"/>
              <w:jc w:val="center"/>
              <w:rPr>
                <w:sz w:val="26"/>
                <w:szCs w:val="26"/>
              </w:rPr>
            </w:pPr>
            <w:r w:rsidRPr="00001C60">
              <w:rPr>
                <w:sz w:val="26"/>
                <w:szCs w:val="26"/>
              </w:rPr>
              <w:t>Срок</w:t>
            </w:r>
          </w:p>
        </w:tc>
      </w:tr>
      <w:tr w:rsidR="00001C60" w:rsidRPr="00001C60" w:rsidTr="00C24F3F">
        <w:tc>
          <w:tcPr>
            <w:tcW w:w="5670" w:type="dxa"/>
          </w:tcPr>
          <w:p w:rsidR="00602A26" w:rsidRPr="00001C60" w:rsidRDefault="00602A26" w:rsidP="00C24F3F">
            <w:pPr>
              <w:pStyle w:val="a4"/>
              <w:tabs>
                <w:tab w:val="left" w:pos="1134"/>
              </w:tabs>
              <w:spacing w:after="0"/>
              <w:ind w:left="34"/>
              <w:rPr>
                <w:sz w:val="26"/>
                <w:szCs w:val="26"/>
              </w:rPr>
            </w:pPr>
            <w:r w:rsidRPr="00001C60">
              <w:rPr>
                <w:sz w:val="26"/>
                <w:szCs w:val="26"/>
              </w:rPr>
              <w:t>Опубликование в официальном печатном издании и размещение на официальном сайте концедента</w:t>
            </w:r>
            <w:r w:rsidRPr="00001C60">
              <w:rPr>
                <w:rFonts w:eastAsiaTheme="minorHAnsi"/>
                <w:sz w:val="26"/>
                <w:szCs w:val="26"/>
              </w:rPr>
              <w:t xml:space="preserve">, а также на официальном сайте Российской Федерации для размещения информации о проведении торгов </w:t>
            </w:r>
            <w:r w:rsidRPr="00001C60">
              <w:rPr>
                <w:rFonts w:eastAsiaTheme="minorHAnsi"/>
                <w:sz w:val="26"/>
                <w:szCs w:val="26"/>
                <w:lang w:val="en-US"/>
              </w:rPr>
              <w:t>torgi</w:t>
            </w:r>
            <w:r w:rsidRPr="00001C60">
              <w:rPr>
                <w:rFonts w:eastAsiaTheme="minorHAnsi"/>
                <w:sz w:val="26"/>
                <w:szCs w:val="26"/>
              </w:rPr>
              <w:t>.</w:t>
            </w:r>
            <w:r w:rsidRPr="00001C60">
              <w:rPr>
                <w:rFonts w:eastAsiaTheme="minorHAnsi"/>
                <w:sz w:val="26"/>
                <w:szCs w:val="26"/>
                <w:lang w:val="en-US"/>
              </w:rPr>
              <w:t>gov</w:t>
            </w:r>
            <w:r w:rsidRPr="00001C60">
              <w:rPr>
                <w:rFonts w:eastAsiaTheme="minorHAnsi"/>
                <w:sz w:val="26"/>
                <w:szCs w:val="26"/>
              </w:rPr>
              <w:t>.</w:t>
            </w:r>
            <w:r w:rsidRPr="00001C60">
              <w:rPr>
                <w:rFonts w:eastAsiaTheme="minorHAnsi"/>
                <w:sz w:val="26"/>
                <w:szCs w:val="26"/>
                <w:lang w:val="en-US"/>
              </w:rPr>
              <w:t>ru</w:t>
            </w:r>
            <w:r w:rsidRPr="00001C60">
              <w:rPr>
                <w:rFonts w:eastAsiaTheme="minorHAnsi"/>
                <w:sz w:val="26"/>
                <w:szCs w:val="26"/>
              </w:rPr>
              <w:t xml:space="preserve"> в сети «Интернет»</w:t>
            </w:r>
            <w:r w:rsidRPr="00001C60">
              <w:rPr>
                <w:sz w:val="26"/>
                <w:szCs w:val="26"/>
              </w:rPr>
              <w:t xml:space="preserve"> извещения о проведении конкурса и конкурсной документации</w:t>
            </w:r>
          </w:p>
        </w:tc>
        <w:tc>
          <w:tcPr>
            <w:tcW w:w="3541" w:type="dxa"/>
            <w:vAlign w:val="center"/>
          </w:tcPr>
          <w:p w:rsidR="00602A26" w:rsidRPr="00001C60" w:rsidRDefault="00602A26" w:rsidP="00C24F3F">
            <w:pPr>
              <w:pStyle w:val="a4"/>
              <w:tabs>
                <w:tab w:val="left" w:pos="1134"/>
              </w:tabs>
              <w:spacing w:after="0"/>
              <w:ind w:firstLine="284"/>
              <w:jc w:val="center"/>
              <w:rPr>
                <w:sz w:val="26"/>
                <w:szCs w:val="26"/>
              </w:rPr>
            </w:pPr>
            <w:r w:rsidRPr="00001C60">
              <w:rPr>
                <w:sz w:val="26"/>
                <w:szCs w:val="26"/>
              </w:rPr>
              <w:t>18.02.2022</w:t>
            </w:r>
          </w:p>
        </w:tc>
      </w:tr>
      <w:tr w:rsidR="00001C60" w:rsidRPr="00001C60" w:rsidTr="00C24F3F">
        <w:tc>
          <w:tcPr>
            <w:tcW w:w="5670" w:type="dxa"/>
          </w:tcPr>
          <w:p w:rsidR="00602A26" w:rsidRPr="00001C60" w:rsidRDefault="00602A26" w:rsidP="00C24F3F">
            <w:pPr>
              <w:pStyle w:val="a4"/>
              <w:tabs>
                <w:tab w:val="left" w:pos="1134"/>
              </w:tabs>
              <w:spacing w:after="0"/>
              <w:jc w:val="both"/>
              <w:rPr>
                <w:sz w:val="26"/>
                <w:szCs w:val="26"/>
              </w:rPr>
            </w:pPr>
            <w:r w:rsidRPr="00001C60">
              <w:rPr>
                <w:sz w:val="26"/>
                <w:szCs w:val="26"/>
              </w:rPr>
              <w:t>Прием заявок на участие в конкурсе</w:t>
            </w:r>
          </w:p>
        </w:tc>
        <w:tc>
          <w:tcPr>
            <w:tcW w:w="3541" w:type="dxa"/>
            <w:vAlign w:val="center"/>
          </w:tcPr>
          <w:p w:rsidR="00602A26" w:rsidRPr="00001C60" w:rsidRDefault="00602A26" w:rsidP="00C24F3F">
            <w:pPr>
              <w:pStyle w:val="a4"/>
              <w:tabs>
                <w:tab w:val="left" w:pos="1134"/>
              </w:tabs>
              <w:spacing w:after="0"/>
              <w:jc w:val="center"/>
              <w:rPr>
                <w:sz w:val="26"/>
                <w:szCs w:val="26"/>
              </w:rPr>
            </w:pPr>
            <w:r w:rsidRPr="00001C60">
              <w:rPr>
                <w:sz w:val="26"/>
                <w:szCs w:val="26"/>
              </w:rPr>
              <w:t>18.02.2022 – 07.04.2022</w:t>
            </w:r>
          </w:p>
        </w:tc>
      </w:tr>
      <w:tr w:rsidR="00001C60" w:rsidRPr="00001C60" w:rsidTr="00C24F3F">
        <w:tc>
          <w:tcPr>
            <w:tcW w:w="5670" w:type="dxa"/>
          </w:tcPr>
          <w:p w:rsidR="00602A26" w:rsidRPr="00001C60" w:rsidRDefault="00602A26" w:rsidP="00C24F3F">
            <w:pPr>
              <w:pStyle w:val="a4"/>
              <w:tabs>
                <w:tab w:val="left" w:pos="1134"/>
              </w:tabs>
              <w:spacing w:after="0"/>
              <w:jc w:val="both"/>
              <w:rPr>
                <w:sz w:val="26"/>
                <w:szCs w:val="26"/>
              </w:rPr>
            </w:pPr>
            <w:r w:rsidRPr="00001C60">
              <w:rPr>
                <w:sz w:val="26"/>
                <w:szCs w:val="26"/>
              </w:rPr>
              <w:t>Заседание конкурсной комиссии по вопросу вскрытия конвертов с заявками на участие в конкурсе</w:t>
            </w:r>
          </w:p>
        </w:tc>
        <w:tc>
          <w:tcPr>
            <w:tcW w:w="3541" w:type="dxa"/>
            <w:vAlign w:val="center"/>
          </w:tcPr>
          <w:p w:rsidR="00602A26" w:rsidRPr="00001C60" w:rsidRDefault="00602A26" w:rsidP="00C24F3F">
            <w:pPr>
              <w:pStyle w:val="a4"/>
              <w:tabs>
                <w:tab w:val="left" w:pos="1134"/>
              </w:tabs>
              <w:spacing w:after="0"/>
              <w:ind w:firstLine="284"/>
              <w:jc w:val="center"/>
              <w:rPr>
                <w:sz w:val="26"/>
                <w:szCs w:val="26"/>
              </w:rPr>
            </w:pPr>
            <w:r w:rsidRPr="00001C60">
              <w:rPr>
                <w:sz w:val="26"/>
                <w:szCs w:val="26"/>
              </w:rPr>
              <w:t>14 ч. 00 мин. 08.04.2022</w:t>
            </w:r>
          </w:p>
        </w:tc>
      </w:tr>
      <w:tr w:rsidR="00001C60" w:rsidRPr="00001C60" w:rsidTr="00C24F3F">
        <w:tc>
          <w:tcPr>
            <w:tcW w:w="5670" w:type="dxa"/>
          </w:tcPr>
          <w:p w:rsidR="00602A26" w:rsidRPr="00001C60" w:rsidRDefault="00602A26" w:rsidP="00C24F3F">
            <w:pPr>
              <w:pStyle w:val="a4"/>
              <w:tabs>
                <w:tab w:val="left" w:pos="1134"/>
              </w:tabs>
              <w:spacing w:after="0"/>
              <w:jc w:val="both"/>
              <w:rPr>
                <w:sz w:val="26"/>
                <w:szCs w:val="26"/>
              </w:rPr>
            </w:pPr>
            <w:r w:rsidRPr="00001C60">
              <w:rPr>
                <w:sz w:val="26"/>
                <w:szCs w:val="26"/>
              </w:rPr>
              <w:t>Заседание конкурсной комиссии по вопросу предварительного отбора участников конкурса</w:t>
            </w:r>
          </w:p>
        </w:tc>
        <w:tc>
          <w:tcPr>
            <w:tcW w:w="3541" w:type="dxa"/>
            <w:vAlign w:val="center"/>
          </w:tcPr>
          <w:p w:rsidR="00602A26" w:rsidRPr="00001C60" w:rsidRDefault="00602A26" w:rsidP="00C24F3F">
            <w:pPr>
              <w:pStyle w:val="a4"/>
              <w:tabs>
                <w:tab w:val="left" w:pos="1134"/>
              </w:tabs>
              <w:spacing w:after="0"/>
              <w:ind w:firstLine="284"/>
              <w:jc w:val="center"/>
              <w:rPr>
                <w:sz w:val="26"/>
                <w:szCs w:val="26"/>
              </w:rPr>
            </w:pPr>
            <w:r w:rsidRPr="00001C60">
              <w:rPr>
                <w:sz w:val="26"/>
                <w:szCs w:val="26"/>
              </w:rPr>
              <w:t>14 ч. 00 мин. 08.04.2022</w:t>
            </w:r>
          </w:p>
        </w:tc>
      </w:tr>
      <w:tr w:rsidR="00001C60" w:rsidRPr="00001C60" w:rsidTr="00C24F3F">
        <w:tc>
          <w:tcPr>
            <w:tcW w:w="5670" w:type="dxa"/>
          </w:tcPr>
          <w:p w:rsidR="00602A26" w:rsidRPr="00001C60" w:rsidRDefault="00602A26" w:rsidP="00C24F3F">
            <w:pPr>
              <w:pStyle w:val="a4"/>
              <w:tabs>
                <w:tab w:val="left" w:pos="1134"/>
              </w:tabs>
              <w:spacing w:after="0"/>
              <w:jc w:val="both"/>
              <w:rPr>
                <w:sz w:val="26"/>
                <w:szCs w:val="26"/>
              </w:rPr>
            </w:pPr>
            <w:r w:rsidRPr="00001C60">
              <w:rPr>
                <w:rFonts w:eastAsiaTheme="minorHAnsi"/>
                <w:sz w:val="26"/>
                <w:szCs w:val="26"/>
              </w:rPr>
              <w:t>Направление участникам конкурса уведомления с предложением представить конкурсное предложение</w:t>
            </w:r>
          </w:p>
        </w:tc>
        <w:tc>
          <w:tcPr>
            <w:tcW w:w="3541" w:type="dxa"/>
            <w:vAlign w:val="center"/>
          </w:tcPr>
          <w:p w:rsidR="00602A26" w:rsidRPr="00001C60" w:rsidRDefault="00602A26" w:rsidP="00C24F3F">
            <w:pPr>
              <w:pStyle w:val="a4"/>
              <w:tabs>
                <w:tab w:val="left" w:pos="1134"/>
              </w:tabs>
              <w:spacing w:after="0"/>
              <w:ind w:firstLine="284"/>
              <w:jc w:val="center"/>
              <w:rPr>
                <w:sz w:val="26"/>
                <w:szCs w:val="26"/>
              </w:rPr>
            </w:pPr>
            <w:r w:rsidRPr="00001C60">
              <w:rPr>
                <w:sz w:val="26"/>
                <w:szCs w:val="26"/>
              </w:rPr>
              <w:t>11.04.2022 - 13.04.2022</w:t>
            </w:r>
          </w:p>
        </w:tc>
      </w:tr>
      <w:tr w:rsidR="00001C60" w:rsidRPr="00001C60" w:rsidTr="00C24F3F">
        <w:tc>
          <w:tcPr>
            <w:tcW w:w="5670" w:type="dxa"/>
          </w:tcPr>
          <w:p w:rsidR="00602A26" w:rsidRPr="00001C60" w:rsidRDefault="00602A26" w:rsidP="00C24F3F">
            <w:pPr>
              <w:pStyle w:val="a4"/>
              <w:tabs>
                <w:tab w:val="left" w:pos="1134"/>
              </w:tabs>
              <w:spacing w:after="0"/>
              <w:jc w:val="both"/>
              <w:rPr>
                <w:sz w:val="26"/>
                <w:szCs w:val="26"/>
              </w:rPr>
            </w:pPr>
            <w:r w:rsidRPr="00001C60">
              <w:rPr>
                <w:sz w:val="26"/>
                <w:szCs w:val="26"/>
              </w:rPr>
              <w:t>Прием конкурсных предложений</w:t>
            </w:r>
          </w:p>
        </w:tc>
        <w:tc>
          <w:tcPr>
            <w:tcW w:w="3541" w:type="dxa"/>
            <w:vAlign w:val="center"/>
          </w:tcPr>
          <w:p w:rsidR="00602A26" w:rsidRPr="00001C60" w:rsidRDefault="00602A26" w:rsidP="00C24F3F">
            <w:pPr>
              <w:pStyle w:val="a4"/>
              <w:tabs>
                <w:tab w:val="left" w:pos="1134"/>
              </w:tabs>
              <w:spacing w:after="0"/>
              <w:ind w:firstLine="284"/>
              <w:jc w:val="center"/>
              <w:rPr>
                <w:sz w:val="26"/>
                <w:szCs w:val="26"/>
              </w:rPr>
            </w:pPr>
            <w:r w:rsidRPr="00001C60">
              <w:rPr>
                <w:sz w:val="26"/>
                <w:szCs w:val="26"/>
              </w:rPr>
              <w:t xml:space="preserve">9 ч. 00 мин. 14.04.2022 – </w:t>
            </w:r>
          </w:p>
          <w:p w:rsidR="00602A26" w:rsidRPr="00001C60" w:rsidRDefault="00CA134E" w:rsidP="00C24F3F">
            <w:pPr>
              <w:pStyle w:val="a4"/>
              <w:tabs>
                <w:tab w:val="left" w:pos="1134"/>
              </w:tabs>
              <w:spacing w:after="0"/>
              <w:ind w:firstLine="284"/>
              <w:jc w:val="center"/>
              <w:rPr>
                <w:sz w:val="26"/>
                <w:szCs w:val="26"/>
              </w:rPr>
            </w:pPr>
            <w:r w:rsidRPr="00001C60">
              <w:rPr>
                <w:sz w:val="26"/>
                <w:szCs w:val="26"/>
              </w:rPr>
              <w:t>14 ч. 00 мин. 15</w:t>
            </w:r>
            <w:r w:rsidR="00602A26" w:rsidRPr="00001C60">
              <w:rPr>
                <w:sz w:val="26"/>
                <w:szCs w:val="26"/>
              </w:rPr>
              <w:t>.07.2022</w:t>
            </w:r>
          </w:p>
        </w:tc>
      </w:tr>
      <w:tr w:rsidR="00001C60" w:rsidRPr="00001C60" w:rsidTr="00C24F3F">
        <w:tc>
          <w:tcPr>
            <w:tcW w:w="5670" w:type="dxa"/>
          </w:tcPr>
          <w:p w:rsidR="00602A26" w:rsidRPr="00001C60" w:rsidRDefault="00602A26" w:rsidP="00C24F3F">
            <w:pPr>
              <w:pStyle w:val="a4"/>
              <w:tabs>
                <w:tab w:val="left" w:pos="1134"/>
              </w:tabs>
              <w:spacing w:after="0"/>
              <w:jc w:val="both"/>
              <w:rPr>
                <w:sz w:val="26"/>
                <w:szCs w:val="26"/>
              </w:rPr>
            </w:pPr>
            <w:r w:rsidRPr="00001C60">
              <w:rPr>
                <w:sz w:val="26"/>
                <w:szCs w:val="26"/>
              </w:rPr>
              <w:t>Заседание конкурсной комиссии по вопросу вскрытия конвертов с конкурсными предложениями</w:t>
            </w:r>
          </w:p>
        </w:tc>
        <w:tc>
          <w:tcPr>
            <w:tcW w:w="3541" w:type="dxa"/>
            <w:vAlign w:val="center"/>
          </w:tcPr>
          <w:p w:rsidR="00602A26" w:rsidRPr="00001C60" w:rsidRDefault="00602A26" w:rsidP="00C24F3F">
            <w:pPr>
              <w:pStyle w:val="a4"/>
              <w:tabs>
                <w:tab w:val="left" w:pos="1134"/>
              </w:tabs>
              <w:spacing w:after="0"/>
              <w:ind w:firstLine="284"/>
              <w:jc w:val="center"/>
              <w:rPr>
                <w:sz w:val="26"/>
                <w:szCs w:val="26"/>
              </w:rPr>
            </w:pPr>
            <w:r w:rsidRPr="00001C60">
              <w:rPr>
                <w:sz w:val="26"/>
                <w:szCs w:val="26"/>
              </w:rPr>
              <w:t>14 ч. 00 мин. 15.07.2022</w:t>
            </w:r>
          </w:p>
        </w:tc>
      </w:tr>
      <w:tr w:rsidR="00001C60" w:rsidRPr="00001C60" w:rsidTr="00C24F3F">
        <w:tc>
          <w:tcPr>
            <w:tcW w:w="5670" w:type="dxa"/>
          </w:tcPr>
          <w:p w:rsidR="00602A26" w:rsidRPr="00001C60" w:rsidRDefault="00602A26" w:rsidP="00C24F3F">
            <w:pPr>
              <w:pStyle w:val="a4"/>
              <w:tabs>
                <w:tab w:val="left" w:pos="1134"/>
              </w:tabs>
              <w:spacing w:after="0"/>
              <w:jc w:val="both"/>
              <w:rPr>
                <w:sz w:val="26"/>
                <w:szCs w:val="26"/>
              </w:rPr>
            </w:pPr>
            <w:r w:rsidRPr="00001C60">
              <w:rPr>
                <w:sz w:val="26"/>
                <w:szCs w:val="26"/>
              </w:rPr>
              <w:t>Заседание конкурсной комиссии по вопросу рассмотрения и оценки конкурсных предложений и определение победителя конкурса</w:t>
            </w:r>
          </w:p>
        </w:tc>
        <w:tc>
          <w:tcPr>
            <w:tcW w:w="3541" w:type="dxa"/>
            <w:vAlign w:val="center"/>
          </w:tcPr>
          <w:p w:rsidR="00602A26" w:rsidRPr="00001C60" w:rsidRDefault="00602A26" w:rsidP="00C24F3F">
            <w:pPr>
              <w:pStyle w:val="a4"/>
              <w:tabs>
                <w:tab w:val="left" w:pos="1134"/>
              </w:tabs>
              <w:spacing w:after="0"/>
              <w:ind w:firstLine="284"/>
              <w:jc w:val="center"/>
              <w:rPr>
                <w:sz w:val="26"/>
                <w:szCs w:val="26"/>
              </w:rPr>
            </w:pPr>
            <w:r w:rsidRPr="00001C60">
              <w:rPr>
                <w:sz w:val="26"/>
                <w:szCs w:val="26"/>
              </w:rPr>
              <w:t>14 ч. 00 мин. 15.07.2022</w:t>
            </w:r>
          </w:p>
        </w:tc>
      </w:tr>
      <w:tr w:rsidR="00001C60" w:rsidRPr="00001C60" w:rsidTr="00C24F3F">
        <w:tc>
          <w:tcPr>
            <w:tcW w:w="5670" w:type="dxa"/>
          </w:tcPr>
          <w:p w:rsidR="00602A26" w:rsidRPr="00001C60" w:rsidRDefault="00602A26" w:rsidP="00C24F3F">
            <w:pPr>
              <w:pStyle w:val="a4"/>
              <w:tabs>
                <w:tab w:val="left" w:pos="1134"/>
              </w:tabs>
              <w:spacing w:after="0"/>
              <w:jc w:val="both"/>
              <w:rPr>
                <w:sz w:val="26"/>
                <w:szCs w:val="26"/>
              </w:rPr>
            </w:pPr>
            <w:r w:rsidRPr="00001C60">
              <w:rPr>
                <w:sz w:val="26"/>
                <w:szCs w:val="26"/>
              </w:rPr>
              <w:t xml:space="preserve">Заседание конкурсной комиссии по вопросу </w:t>
            </w:r>
            <w:r w:rsidRPr="00001C60">
              <w:rPr>
                <w:rFonts w:eastAsiaTheme="minorHAnsi"/>
                <w:sz w:val="26"/>
                <w:szCs w:val="26"/>
              </w:rPr>
              <w:t>результатов проведения конкурса</w:t>
            </w:r>
          </w:p>
        </w:tc>
        <w:tc>
          <w:tcPr>
            <w:tcW w:w="3541" w:type="dxa"/>
            <w:vAlign w:val="center"/>
          </w:tcPr>
          <w:p w:rsidR="00602A26" w:rsidRPr="00001C60" w:rsidRDefault="00602A26" w:rsidP="00C24F3F">
            <w:pPr>
              <w:pStyle w:val="a4"/>
              <w:tabs>
                <w:tab w:val="left" w:pos="1134"/>
              </w:tabs>
              <w:spacing w:after="0"/>
              <w:ind w:firstLine="284"/>
              <w:jc w:val="center"/>
              <w:rPr>
                <w:sz w:val="26"/>
                <w:szCs w:val="26"/>
              </w:rPr>
            </w:pPr>
            <w:r w:rsidRPr="00001C60">
              <w:rPr>
                <w:sz w:val="26"/>
                <w:szCs w:val="26"/>
              </w:rPr>
              <w:t>14 ч. 00 мин. 19.07.2022</w:t>
            </w:r>
          </w:p>
        </w:tc>
      </w:tr>
      <w:tr w:rsidR="00001C60" w:rsidRPr="00001C60" w:rsidTr="00C24F3F">
        <w:tc>
          <w:tcPr>
            <w:tcW w:w="5670" w:type="dxa"/>
          </w:tcPr>
          <w:p w:rsidR="00602A26" w:rsidRPr="00001C60" w:rsidRDefault="00602A26" w:rsidP="00C24F3F">
            <w:pPr>
              <w:pStyle w:val="a4"/>
              <w:tabs>
                <w:tab w:val="left" w:pos="1134"/>
              </w:tabs>
              <w:spacing w:after="0"/>
              <w:jc w:val="both"/>
              <w:rPr>
                <w:sz w:val="26"/>
                <w:szCs w:val="26"/>
              </w:rPr>
            </w:pPr>
            <w:r w:rsidRPr="00001C60">
              <w:rPr>
                <w:sz w:val="26"/>
                <w:szCs w:val="26"/>
              </w:rPr>
              <w:t>Направление победителю конкурса проекта концессионного соглашения и протокола о результатах конкурса</w:t>
            </w:r>
          </w:p>
        </w:tc>
        <w:tc>
          <w:tcPr>
            <w:tcW w:w="3541" w:type="dxa"/>
            <w:vAlign w:val="center"/>
          </w:tcPr>
          <w:p w:rsidR="00602A26" w:rsidRPr="00001C60" w:rsidRDefault="00602A26" w:rsidP="00C24F3F">
            <w:pPr>
              <w:pStyle w:val="a4"/>
              <w:tabs>
                <w:tab w:val="left" w:pos="1134"/>
              </w:tabs>
              <w:spacing w:after="0"/>
              <w:ind w:firstLine="284"/>
              <w:jc w:val="center"/>
              <w:rPr>
                <w:sz w:val="26"/>
                <w:szCs w:val="26"/>
              </w:rPr>
            </w:pPr>
            <w:r w:rsidRPr="00001C60">
              <w:rPr>
                <w:sz w:val="26"/>
                <w:szCs w:val="26"/>
              </w:rPr>
              <w:t>20.07.2022 – 26.07.2022</w:t>
            </w:r>
          </w:p>
        </w:tc>
      </w:tr>
      <w:tr w:rsidR="00001C60" w:rsidRPr="00001C60" w:rsidTr="00C24F3F">
        <w:tc>
          <w:tcPr>
            <w:tcW w:w="5670" w:type="dxa"/>
          </w:tcPr>
          <w:p w:rsidR="00602A26" w:rsidRPr="00001C60" w:rsidRDefault="00602A26" w:rsidP="00C24F3F">
            <w:pPr>
              <w:pStyle w:val="a4"/>
              <w:tabs>
                <w:tab w:val="left" w:pos="1134"/>
              </w:tabs>
              <w:spacing w:after="0"/>
              <w:jc w:val="both"/>
              <w:rPr>
                <w:sz w:val="26"/>
                <w:szCs w:val="26"/>
              </w:rPr>
            </w:pPr>
            <w:r w:rsidRPr="00001C60">
              <w:rPr>
                <w:sz w:val="26"/>
                <w:szCs w:val="26"/>
              </w:rPr>
              <w:t>Подписание концессионного соглашения</w:t>
            </w:r>
          </w:p>
        </w:tc>
        <w:tc>
          <w:tcPr>
            <w:tcW w:w="3541" w:type="dxa"/>
            <w:vAlign w:val="center"/>
          </w:tcPr>
          <w:p w:rsidR="00602A26" w:rsidRPr="00001C60" w:rsidRDefault="00602A26" w:rsidP="00C24F3F">
            <w:pPr>
              <w:pStyle w:val="a4"/>
              <w:tabs>
                <w:tab w:val="left" w:pos="1134"/>
              </w:tabs>
              <w:spacing w:after="0"/>
              <w:ind w:left="284"/>
              <w:jc w:val="center"/>
              <w:rPr>
                <w:sz w:val="26"/>
                <w:szCs w:val="26"/>
              </w:rPr>
            </w:pPr>
            <w:r w:rsidRPr="00001C60">
              <w:rPr>
                <w:sz w:val="26"/>
                <w:szCs w:val="26"/>
              </w:rPr>
              <w:t>03.08.2022– 16.08.2022</w:t>
            </w:r>
          </w:p>
        </w:tc>
      </w:tr>
    </w:tbl>
    <w:p w:rsidR="00BE49F6" w:rsidRPr="00001C60" w:rsidRDefault="00602A26" w:rsidP="00602A26">
      <w:pPr>
        <w:spacing w:after="0" w:line="240" w:lineRule="auto"/>
        <w:ind w:right="140" w:firstLine="567"/>
        <w:jc w:val="both"/>
        <w:rPr>
          <w:rFonts w:ascii="Times New Roman" w:hAnsi="Times New Roman"/>
          <w:sz w:val="26"/>
          <w:szCs w:val="26"/>
          <w:u w:val="single"/>
        </w:rPr>
      </w:pPr>
      <w:r w:rsidRPr="00001C60">
        <w:rPr>
          <w:rFonts w:ascii="Times New Roman" w:hAnsi="Times New Roman"/>
          <w:sz w:val="26"/>
          <w:szCs w:val="26"/>
          <w:u w:val="single"/>
        </w:rPr>
        <w:t>3.2.</w:t>
      </w:r>
      <w:r w:rsidR="00BE49F6" w:rsidRPr="00001C60">
        <w:rPr>
          <w:rFonts w:ascii="Times New Roman" w:hAnsi="Times New Roman"/>
          <w:sz w:val="26"/>
          <w:szCs w:val="26"/>
          <w:u w:val="single"/>
        </w:rPr>
        <w:t xml:space="preserve"> </w:t>
      </w:r>
      <w:r w:rsidR="000B50F3" w:rsidRPr="00001C60">
        <w:rPr>
          <w:rFonts w:ascii="Times New Roman" w:hAnsi="Times New Roman"/>
          <w:sz w:val="26"/>
          <w:szCs w:val="26"/>
          <w:u w:val="single"/>
        </w:rPr>
        <w:t>Требования к участникам конкурса</w:t>
      </w:r>
      <w:r w:rsidR="0054001B" w:rsidRPr="00001C60">
        <w:rPr>
          <w:rFonts w:ascii="Times New Roman" w:hAnsi="Times New Roman"/>
          <w:sz w:val="26"/>
          <w:szCs w:val="26"/>
          <w:u w:val="single"/>
        </w:rPr>
        <w:t>:</w:t>
      </w:r>
    </w:p>
    <w:p w:rsidR="000B50F3" w:rsidRPr="00001C60" w:rsidRDefault="000B50F3" w:rsidP="000B50F3">
      <w:pPr>
        <w:spacing w:after="0" w:line="240" w:lineRule="auto"/>
        <w:ind w:firstLine="540"/>
        <w:jc w:val="both"/>
        <w:rPr>
          <w:rFonts w:ascii="Times New Roman" w:hAnsi="Times New Roman"/>
          <w:sz w:val="26"/>
          <w:szCs w:val="26"/>
        </w:rPr>
      </w:pPr>
      <w:r w:rsidRPr="00001C60">
        <w:rPr>
          <w:rFonts w:ascii="Times New Roman" w:hAnsi="Times New Roman"/>
          <w:sz w:val="26"/>
          <w:szCs w:val="26"/>
        </w:rPr>
        <w:t>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rsidR="000B50F3" w:rsidRPr="00001C60" w:rsidRDefault="000B50F3" w:rsidP="000B50F3">
      <w:pPr>
        <w:spacing w:after="0" w:line="240" w:lineRule="auto"/>
        <w:ind w:firstLine="540"/>
        <w:jc w:val="both"/>
        <w:rPr>
          <w:rFonts w:ascii="Times New Roman" w:hAnsi="Times New Roman"/>
          <w:sz w:val="26"/>
          <w:szCs w:val="26"/>
        </w:rPr>
      </w:pPr>
      <w:r w:rsidRPr="00001C60">
        <w:rPr>
          <w:rFonts w:ascii="Times New Roman" w:hAnsi="Times New Roman"/>
          <w:sz w:val="26"/>
          <w:szCs w:val="26"/>
        </w:rPr>
        <w:t>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rsidR="000B50F3" w:rsidRPr="00001C60" w:rsidRDefault="000B50F3" w:rsidP="000B50F3">
      <w:pPr>
        <w:spacing w:after="0" w:line="240" w:lineRule="auto"/>
        <w:ind w:firstLine="540"/>
        <w:jc w:val="both"/>
        <w:rPr>
          <w:rFonts w:ascii="Times New Roman" w:hAnsi="Times New Roman"/>
          <w:sz w:val="26"/>
          <w:szCs w:val="26"/>
        </w:rPr>
      </w:pPr>
      <w:r w:rsidRPr="00001C60">
        <w:rPr>
          <w:rFonts w:ascii="Times New Roman" w:hAnsi="Times New Roman"/>
          <w:sz w:val="26"/>
          <w:szCs w:val="26"/>
        </w:rPr>
        <w:t xml:space="preserve">отсутствие недоимки по налогам, сборам, задолженности по иным обязательным платежам в бюджеты бюджетной системы Российской Федерации </w:t>
      </w:r>
      <w:r w:rsidRPr="00001C60">
        <w:rPr>
          <w:rFonts w:ascii="Times New Roman" w:hAnsi="Times New Roman"/>
          <w:sz w:val="26"/>
          <w:szCs w:val="26"/>
        </w:rPr>
        <w:lastRenderedPageBreak/>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0B50F3" w:rsidRPr="00001C60" w:rsidRDefault="000B50F3" w:rsidP="000B50F3">
      <w:pPr>
        <w:spacing w:after="0" w:line="240" w:lineRule="auto"/>
        <w:ind w:firstLine="540"/>
        <w:jc w:val="both"/>
        <w:rPr>
          <w:rFonts w:ascii="Times New Roman" w:hAnsi="Times New Roman"/>
          <w:sz w:val="26"/>
          <w:szCs w:val="26"/>
        </w:rPr>
      </w:pPr>
      <w:r w:rsidRPr="00001C60">
        <w:rPr>
          <w:rFonts w:ascii="Times New Roman" w:hAnsi="Times New Roman"/>
          <w:sz w:val="26"/>
          <w:szCs w:val="26"/>
        </w:rPr>
        <w:t>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602A26" w:rsidRPr="00001C60" w:rsidRDefault="00602A26" w:rsidP="00602A26">
      <w:pPr>
        <w:spacing w:after="0" w:line="240" w:lineRule="auto"/>
        <w:ind w:right="140" w:firstLine="708"/>
        <w:jc w:val="both"/>
        <w:rPr>
          <w:rFonts w:ascii="Times New Roman" w:hAnsi="Times New Roman"/>
          <w:b/>
          <w:sz w:val="26"/>
          <w:szCs w:val="26"/>
        </w:rPr>
      </w:pPr>
      <w:r w:rsidRPr="00001C60">
        <w:rPr>
          <w:rFonts w:ascii="Times New Roman" w:hAnsi="Times New Roman"/>
          <w:sz w:val="26"/>
          <w:szCs w:val="26"/>
        </w:rPr>
        <w:t>3.2.1. В конкурсе могут участвовать:</w:t>
      </w:r>
    </w:p>
    <w:p w:rsidR="00602A26" w:rsidRPr="00001C60" w:rsidRDefault="00602A26" w:rsidP="00602A26">
      <w:pPr>
        <w:spacing w:after="0" w:line="240" w:lineRule="auto"/>
        <w:ind w:right="140" w:firstLine="708"/>
        <w:jc w:val="both"/>
        <w:rPr>
          <w:rFonts w:ascii="Times New Roman" w:hAnsi="Times New Roman"/>
          <w:sz w:val="26"/>
          <w:szCs w:val="26"/>
        </w:rPr>
      </w:pPr>
      <w:r w:rsidRPr="00001C60">
        <w:rPr>
          <w:rFonts w:ascii="Times New Roman" w:hAnsi="Times New Roman"/>
          <w:sz w:val="26"/>
          <w:szCs w:val="26"/>
        </w:rPr>
        <w:t xml:space="preserve">- индивидуальный предприниматель; </w:t>
      </w:r>
    </w:p>
    <w:p w:rsidR="00602A26" w:rsidRPr="00001C60" w:rsidRDefault="00602A26" w:rsidP="00602A26">
      <w:pPr>
        <w:spacing w:after="0" w:line="240" w:lineRule="auto"/>
        <w:ind w:right="140" w:firstLine="708"/>
        <w:jc w:val="both"/>
        <w:rPr>
          <w:rFonts w:ascii="Times New Roman" w:hAnsi="Times New Roman"/>
          <w:sz w:val="26"/>
          <w:szCs w:val="26"/>
        </w:rPr>
      </w:pPr>
      <w:r w:rsidRPr="00001C60">
        <w:rPr>
          <w:rFonts w:ascii="Times New Roman" w:hAnsi="Times New Roman"/>
          <w:sz w:val="26"/>
          <w:szCs w:val="26"/>
        </w:rPr>
        <w:t xml:space="preserve">- российское или иностранное юридическое лицо; </w:t>
      </w:r>
    </w:p>
    <w:p w:rsidR="00602A26" w:rsidRPr="00001C60" w:rsidRDefault="00602A26" w:rsidP="00602A26">
      <w:pPr>
        <w:spacing w:after="0" w:line="240" w:lineRule="auto"/>
        <w:ind w:right="140" w:firstLine="708"/>
        <w:jc w:val="both"/>
        <w:rPr>
          <w:rFonts w:ascii="Times New Roman" w:hAnsi="Times New Roman"/>
          <w:sz w:val="26"/>
          <w:szCs w:val="26"/>
        </w:rPr>
      </w:pPr>
      <w:r w:rsidRPr="00001C60">
        <w:rPr>
          <w:rFonts w:ascii="Times New Roman" w:hAnsi="Times New Roman"/>
          <w:sz w:val="26"/>
          <w:szCs w:val="26"/>
        </w:rPr>
        <w:t>-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695A09" w:rsidRPr="00001C60" w:rsidRDefault="00602A26" w:rsidP="00C35BDD">
      <w:pPr>
        <w:spacing w:after="0" w:line="240" w:lineRule="auto"/>
        <w:ind w:right="140" w:firstLine="708"/>
        <w:rPr>
          <w:rFonts w:ascii="Times New Roman" w:hAnsi="Times New Roman"/>
          <w:sz w:val="26"/>
          <w:szCs w:val="26"/>
          <w:u w:val="single"/>
        </w:rPr>
      </w:pPr>
      <w:r w:rsidRPr="00001C60">
        <w:rPr>
          <w:rFonts w:ascii="Times New Roman" w:hAnsi="Times New Roman"/>
          <w:sz w:val="26"/>
          <w:szCs w:val="26"/>
          <w:u w:val="single"/>
        </w:rPr>
        <w:t>3.3</w:t>
      </w:r>
      <w:r w:rsidR="00A322A8" w:rsidRPr="00001C60">
        <w:rPr>
          <w:rFonts w:ascii="Times New Roman" w:hAnsi="Times New Roman"/>
          <w:sz w:val="26"/>
          <w:szCs w:val="26"/>
          <w:u w:val="single"/>
        </w:rPr>
        <w:t>. Критерии конкурса и параметры критериев конкурса.</w:t>
      </w:r>
    </w:p>
    <w:tbl>
      <w:tblPr>
        <w:tblW w:w="9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6"/>
        <w:gridCol w:w="3775"/>
        <w:gridCol w:w="1984"/>
        <w:gridCol w:w="1560"/>
        <w:gridCol w:w="1759"/>
      </w:tblGrid>
      <w:tr w:rsidR="00001C60" w:rsidRPr="00001C60" w:rsidTr="008F37B6">
        <w:trPr>
          <w:trHeight w:val="1700"/>
        </w:trPr>
        <w:tc>
          <w:tcPr>
            <w:tcW w:w="586" w:type="dxa"/>
            <w:vAlign w:val="center"/>
          </w:tcPr>
          <w:p w:rsidR="00A322A8" w:rsidRPr="00001C60" w:rsidRDefault="00A322A8" w:rsidP="002C6FCF">
            <w:pPr>
              <w:autoSpaceDE w:val="0"/>
              <w:autoSpaceDN w:val="0"/>
              <w:adjustRightInd w:val="0"/>
              <w:spacing w:after="0" w:line="240" w:lineRule="auto"/>
              <w:jc w:val="center"/>
              <w:rPr>
                <w:rFonts w:ascii="Times New Roman" w:hAnsi="Times New Roman"/>
                <w:sz w:val="26"/>
                <w:szCs w:val="26"/>
              </w:rPr>
            </w:pPr>
            <w:r w:rsidRPr="00001C60">
              <w:rPr>
                <w:rFonts w:ascii="Times New Roman" w:hAnsi="Times New Roman"/>
                <w:sz w:val="26"/>
                <w:szCs w:val="26"/>
              </w:rPr>
              <w:t>№</w:t>
            </w:r>
          </w:p>
          <w:p w:rsidR="00A322A8" w:rsidRPr="00001C60" w:rsidRDefault="00A322A8" w:rsidP="002C6FCF">
            <w:pPr>
              <w:autoSpaceDE w:val="0"/>
              <w:autoSpaceDN w:val="0"/>
              <w:adjustRightInd w:val="0"/>
              <w:spacing w:after="0" w:line="240" w:lineRule="auto"/>
              <w:jc w:val="center"/>
              <w:rPr>
                <w:rFonts w:ascii="Times New Roman" w:hAnsi="Times New Roman"/>
                <w:sz w:val="26"/>
                <w:szCs w:val="26"/>
              </w:rPr>
            </w:pPr>
            <w:r w:rsidRPr="00001C60">
              <w:rPr>
                <w:rFonts w:ascii="Times New Roman" w:hAnsi="Times New Roman"/>
                <w:sz w:val="26"/>
                <w:szCs w:val="26"/>
              </w:rPr>
              <w:t>п/п</w:t>
            </w:r>
          </w:p>
        </w:tc>
        <w:tc>
          <w:tcPr>
            <w:tcW w:w="3775" w:type="dxa"/>
            <w:vAlign w:val="center"/>
          </w:tcPr>
          <w:p w:rsidR="00A322A8" w:rsidRPr="00001C60" w:rsidRDefault="00A322A8" w:rsidP="002C6FCF">
            <w:pPr>
              <w:autoSpaceDE w:val="0"/>
              <w:autoSpaceDN w:val="0"/>
              <w:adjustRightInd w:val="0"/>
              <w:spacing w:after="0" w:line="240" w:lineRule="auto"/>
              <w:jc w:val="center"/>
              <w:rPr>
                <w:rFonts w:ascii="Times New Roman" w:hAnsi="Times New Roman"/>
                <w:sz w:val="26"/>
                <w:szCs w:val="26"/>
              </w:rPr>
            </w:pPr>
            <w:r w:rsidRPr="00001C60">
              <w:rPr>
                <w:rFonts w:ascii="Times New Roman" w:hAnsi="Times New Roman"/>
                <w:sz w:val="26"/>
                <w:szCs w:val="26"/>
              </w:rPr>
              <w:t>Критерий конкурса</w:t>
            </w:r>
          </w:p>
        </w:tc>
        <w:tc>
          <w:tcPr>
            <w:tcW w:w="1984" w:type="dxa"/>
            <w:vAlign w:val="center"/>
          </w:tcPr>
          <w:p w:rsidR="00A322A8" w:rsidRPr="00001C60" w:rsidRDefault="00A322A8" w:rsidP="002C6FCF">
            <w:pPr>
              <w:autoSpaceDE w:val="0"/>
              <w:autoSpaceDN w:val="0"/>
              <w:adjustRightInd w:val="0"/>
              <w:spacing w:after="0" w:line="240" w:lineRule="auto"/>
              <w:jc w:val="center"/>
              <w:rPr>
                <w:rFonts w:ascii="Times New Roman" w:hAnsi="Times New Roman"/>
                <w:sz w:val="26"/>
                <w:szCs w:val="26"/>
              </w:rPr>
            </w:pPr>
            <w:r w:rsidRPr="00001C60">
              <w:rPr>
                <w:rFonts w:ascii="Times New Roman" w:hAnsi="Times New Roman"/>
                <w:sz w:val="26"/>
                <w:szCs w:val="26"/>
              </w:rPr>
              <w:t>Начальное значение критерия конкурса</w:t>
            </w:r>
          </w:p>
        </w:tc>
        <w:tc>
          <w:tcPr>
            <w:tcW w:w="1560" w:type="dxa"/>
            <w:vAlign w:val="center"/>
          </w:tcPr>
          <w:p w:rsidR="00A322A8" w:rsidRPr="00001C60" w:rsidRDefault="00A322A8" w:rsidP="002C6FCF">
            <w:pPr>
              <w:autoSpaceDE w:val="0"/>
              <w:autoSpaceDN w:val="0"/>
              <w:adjustRightInd w:val="0"/>
              <w:spacing w:after="0" w:line="240" w:lineRule="auto"/>
              <w:jc w:val="center"/>
              <w:rPr>
                <w:rFonts w:ascii="Times New Roman" w:hAnsi="Times New Roman"/>
                <w:sz w:val="26"/>
                <w:szCs w:val="26"/>
              </w:rPr>
            </w:pPr>
            <w:r w:rsidRPr="00001C60">
              <w:rPr>
                <w:rFonts w:ascii="Times New Roman" w:hAnsi="Times New Roman"/>
                <w:sz w:val="26"/>
                <w:szCs w:val="26"/>
              </w:rPr>
              <w:t>Требование к изменению начального значения критерия</w:t>
            </w:r>
          </w:p>
        </w:tc>
        <w:tc>
          <w:tcPr>
            <w:tcW w:w="1759" w:type="dxa"/>
            <w:vAlign w:val="center"/>
          </w:tcPr>
          <w:p w:rsidR="00A322A8" w:rsidRPr="00001C60" w:rsidRDefault="00A322A8" w:rsidP="002C6FCF">
            <w:pPr>
              <w:autoSpaceDE w:val="0"/>
              <w:autoSpaceDN w:val="0"/>
              <w:adjustRightInd w:val="0"/>
              <w:spacing w:after="0" w:line="240" w:lineRule="auto"/>
              <w:ind w:left="-108"/>
              <w:jc w:val="center"/>
              <w:rPr>
                <w:rFonts w:ascii="Times New Roman" w:hAnsi="Times New Roman"/>
                <w:sz w:val="26"/>
                <w:szCs w:val="26"/>
              </w:rPr>
            </w:pPr>
            <w:r w:rsidRPr="00001C60">
              <w:rPr>
                <w:rFonts w:ascii="Times New Roman" w:hAnsi="Times New Roman"/>
                <w:sz w:val="26"/>
                <w:szCs w:val="26"/>
              </w:rPr>
              <w:t>Коэффициент, учитывающий значимость критерия конкурса</w:t>
            </w:r>
          </w:p>
        </w:tc>
      </w:tr>
      <w:tr w:rsidR="00001C60" w:rsidRPr="00001C60" w:rsidTr="008F37B6">
        <w:tc>
          <w:tcPr>
            <w:tcW w:w="586" w:type="dxa"/>
            <w:vAlign w:val="center"/>
          </w:tcPr>
          <w:p w:rsidR="00A322A8" w:rsidRPr="00001C60" w:rsidRDefault="00A322A8" w:rsidP="002C6FCF">
            <w:pPr>
              <w:autoSpaceDE w:val="0"/>
              <w:autoSpaceDN w:val="0"/>
              <w:adjustRightInd w:val="0"/>
              <w:spacing w:after="0" w:line="240" w:lineRule="auto"/>
              <w:jc w:val="center"/>
              <w:rPr>
                <w:rFonts w:ascii="Times New Roman" w:hAnsi="Times New Roman"/>
                <w:sz w:val="26"/>
                <w:szCs w:val="26"/>
              </w:rPr>
            </w:pPr>
            <w:r w:rsidRPr="00001C60">
              <w:rPr>
                <w:rFonts w:ascii="Times New Roman" w:hAnsi="Times New Roman"/>
                <w:sz w:val="26"/>
                <w:szCs w:val="26"/>
              </w:rPr>
              <w:t>1</w:t>
            </w:r>
          </w:p>
        </w:tc>
        <w:tc>
          <w:tcPr>
            <w:tcW w:w="3775" w:type="dxa"/>
            <w:vAlign w:val="center"/>
          </w:tcPr>
          <w:p w:rsidR="004A40D1" w:rsidRPr="00001C60" w:rsidRDefault="00A322A8" w:rsidP="00017601">
            <w:pPr>
              <w:autoSpaceDE w:val="0"/>
              <w:autoSpaceDN w:val="0"/>
              <w:adjustRightInd w:val="0"/>
              <w:spacing w:after="0" w:line="240" w:lineRule="auto"/>
              <w:rPr>
                <w:rFonts w:ascii="Times New Roman" w:hAnsi="Times New Roman"/>
                <w:sz w:val="26"/>
                <w:szCs w:val="26"/>
              </w:rPr>
            </w:pPr>
            <w:r w:rsidRPr="00001C60">
              <w:rPr>
                <w:rFonts w:ascii="Times New Roman" w:hAnsi="Times New Roman"/>
                <w:sz w:val="26"/>
                <w:szCs w:val="26"/>
              </w:rPr>
              <w:t xml:space="preserve">Срок </w:t>
            </w:r>
            <w:r w:rsidR="00017601" w:rsidRPr="00001C60">
              <w:rPr>
                <w:rFonts w:ascii="Times New Roman" w:hAnsi="Times New Roman"/>
                <w:sz w:val="26"/>
                <w:szCs w:val="26"/>
              </w:rPr>
              <w:t xml:space="preserve">ввода в эксплуатацию </w:t>
            </w:r>
            <w:r w:rsidR="00014AB9" w:rsidRPr="00001C60">
              <w:rPr>
                <w:rFonts w:ascii="Times New Roman" w:hAnsi="Times New Roman"/>
                <w:sz w:val="26"/>
                <w:szCs w:val="26"/>
              </w:rPr>
              <w:t>О</w:t>
            </w:r>
            <w:r w:rsidR="00ED6C07" w:rsidRPr="00001C60">
              <w:rPr>
                <w:rFonts w:ascii="Times New Roman" w:hAnsi="Times New Roman"/>
                <w:sz w:val="26"/>
                <w:szCs w:val="26"/>
              </w:rPr>
              <w:t>бъекта</w:t>
            </w:r>
            <w:r w:rsidRPr="00001C60">
              <w:rPr>
                <w:rFonts w:ascii="Times New Roman" w:hAnsi="Times New Roman"/>
                <w:sz w:val="26"/>
                <w:szCs w:val="26"/>
              </w:rPr>
              <w:t xml:space="preserve"> концессионного соглашения</w:t>
            </w:r>
          </w:p>
          <w:p w:rsidR="00EE13F7" w:rsidRPr="00001C60" w:rsidRDefault="008C7A6E" w:rsidP="00EE13F7">
            <w:pPr>
              <w:autoSpaceDE w:val="0"/>
              <w:autoSpaceDN w:val="0"/>
              <w:adjustRightInd w:val="0"/>
              <w:spacing w:after="0" w:line="240" w:lineRule="auto"/>
              <w:rPr>
                <w:rFonts w:ascii="Times New Roman" w:hAnsi="Times New Roman"/>
                <w:sz w:val="26"/>
                <w:szCs w:val="26"/>
              </w:rPr>
            </w:pPr>
            <w:r w:rsidRPr="00001C60">
              <w:rPr>
                <w:rFonts w:ascii="Times New Roman" w:hAnsi="Times New Roman"/>
                <w:sz w:val="26"/>
                <w:szCs w:val="26"/>
                <w:u w:val="single"/>
              </w:rPr>
              <w:t>1</w:t>
            </w:r>
            <w:r w:rsidR="00397A8C" w:rsidRPr="00001C60">
              <w:rPr>
                <w:rFonts w:ascii="Times New Roman" w:hAnsi="Times New Roman"/>
                <w:sz w:val="26"/>
                <w:szCs w:val="26"/>
                <w:u w:val="single"/>
              </w:rPr>
              <w:t xml:space="preserve"> этап</w:t>
            </w:r>
            <w:r w:rsidR="00397A8C" w:rsidRPr="00001C60">
              <w:rPr>
                <w:rFonts w:ascii="Times New Roman" w:hAnsi="Times New Roman"/>
                <w:sz w:val="26"/>
                <w:szCs w:val="26"/>
              </w:rPr>
              <w:t xml:space="preserve">: </w:t>
            </w:r>
            <w:r w:rsidR="004A40D1" w:rsidRPr="00001C60">
              <w:rPr>
                <w:rFonts w:ascii="Times New Roman" w:hAnsi="Times New Roman"/>
                <w:sz w:val="26"/>
                <w:szCs w:val="26"/>
              </w:rPr>
              <w:t>создание</w:t>
            </w:r>
            <w:r w:rsidR="00397A8C" w:rsidRPr="00001C60">
              <w:rPr>
                <w:rFonts w:ascii="Times New Roman" w:hAnsi="Times New Roman"/>
                <w:sz w:val="26"/>
                <w:szCs w:val="26"/>
              </w:rPr>
              <w:t xml:space="preserve"> Объекта концессионного соглашения</w:t>
            </w:r>
            <w:r w:rsidR="00EE13F7" w:rsidRPr="00001C60">
              <w:rPr>
                <w:rFonts w:ascii="Times New Roman" w:hAnsi="Times New Roman"/>
                <w:sz w:val="26"/>
                <w:szCs w:val="26"/>
              </w:rPr>
              <w:t>;</w:t>
            </w:r>
          </w:p>
          <w:p w:rsidR="00397A8C" w:rsidRPr="00001C60" w:rsidRDefault="008C7A6E" w:rsidP="00EE13F7">
            <w:pPr>
              <w:autoSpaceDE w:val="0"/>
              <w:autoSpaceDN w:val="0"/>
              <w:adjustRightInd w:val="0"/>
              <w:spacing w:after="0" w:line="240" w:lineRule="auto"/>
              <w:rPr>
                <w:rFonts w:ascii="Times New Roman" w:hAnsi="Times New Roman"/>
                <w:sz w:val="26"/>
                <w:szCs w:val="26"/>
              </w:rPr>
            </w:pPr>
            <w:r w:rsidRPr="00001C60">
              <w:rPr>
                <w:rFonts w:ascii="Times New Roman" w:hAnsi="Times New Roman"/>
                <w:sz w:val="26"/>
                <w:szCs w:val="26"/>
                <w:u w:val="single"/>
              </w:rPr>
              <w:t>2</w:t>
            </w:r>
            <w:r w:rsidR="00397A8C" w:rsidRPr="00001C60">
              <w:rPr>
                <w:rFonts w:ascii="Times New Roman" w:hAnsi="Times New Roman"/>
                <w:sz w:val="26"/>
                <w:szCs w:val="26"/>
                <w:u w:val="single"/>
              </w:rPr>
              <w:t xml:space="preserve"> этап</w:t>
            </w:r>
            <w:r w:rsidR="00397A8C" w:rsidRPr="00001C60">
              <w:rPr>
                <w:rFonts w:ascii="Times New Roman" w:hAnsi="Times New Roman"/>
                <w:sz w:val="26"/>
                <w:szCs w:val="26"/>
              </w:rPr>
              <w:t>: ввод в эксплуатацию Объекта концессионного соглашения.</w:t>
            </w:r>
          </w:p>
        </w:tc>
        <w:tc>
          <w:tcPr>
            <w:tcW w:w="1984" w:type="dxa"/>
            <w:vAlign w:val="center"/>
          </w:tcPr>
          <w:p w:rsidR="00A322A8" w:rsidRPr="00001C60" w:rsidRDefault="00CA134E" w:rsidP="00CA134E">
            <w:pPr>
              <w:pStyle w:val="a4"/>
              <w:spacing w:after="0"/>
              <w:ind w:left="-108" w:right="142" w:firstLine="5"/>
              <w:jc w:val="center"/>
              <w:rPr>
                <w:sz w:val="26"/>
                <w:szCs w:val="26"/>
              </w:rPr>
            </w:pPr>
            <w:r w:rsidRPr="00001C60">
              <w:rPr>
                <w:sz w:val="26"/>
                <w:szCs w:val="26"/>
              </w:rPr>
              <w:t>30</w:t>
            </w:r>
            <w:r w:rsidR="00764530" w:rsidRPr="00001C60">
              <w:rPr>
                <w:sz w:val="26"/>
                <w:szCs w:val="26"/>
              </w:rPr>
              <w:t xml:space="preserve"> (</w:t>
            </w:r>
            <w:r w:rsidRPr="00001C60">
              <w:rPr>
                <w:sz w:val="26"/>
                <w:szCs w:val="26"/>
              </w:rPr>
              <w:t>Тридцать</w:t>
            </w:r>
            <w:r w:rsidR="00226F55" w:rsidRPr="00001C60">
              <w:rPr>
                <w:sz w:val="26"/>
                <w:szCs w:val="26"/>
              </w:rPr>
              <w:t xml:space="preserve"> </w:t>
            </w:r>
            <w:r w:rsidR="008C7A6E" w:rsidRPr="00001C60">
              <w:rPr>
                <w:sz w:val="26"/>
                <w:szCs w:val="26"/>
              </w:rPr>
              <w:t>месяцев</w:t>
            </w:r>
            <w:r w:rsidR="00226F55" w:rsidRPr="00001C60">
              <w:rPr>
                <w:sz w:val="26"/>
                <w:szCs w:val="26"/>
              </w:rPr>
              <w:t xml:space="preserve"> с момента </w:t>
            </w:r>
            <w:r w:rsidR="00047054" w:rsidRPr="00001C60">
              <w:rPr>
                <w:sz w:val="26"/>
                <w:szCs w:val="26"/>
              </w:rPr>
              <w:t>подписания</w:t>
            </w:r>
            <w:r w:rsidR="00226F55" w:rsidRPr="00001C60">
              <w:rPr>
                <w:sz w:val="26"/>
                <w:szCs w:val="26"/>
              </w:rPr>
              <w:t xml:space="preserve"> концессион</w:t>
            </w:r>
            <w:r w:rsidR="00C34FBE" w:rsidRPr="00001C60">
              <w:rPr>
                <w:sz w:val="26"/>
                <w:szCs w:val="26"/>
              </w:rPr>
              <w:t>-</w:t>
            </w:r>
            <w:r w:rsidR="00226F55" w:rsidRPr="00001C60">
              <w:rPr>
                <w:sz w:val="26"/>
                <w:szCs w:val="26"/>
              </w:rPr>
              <w:t>ного соглашения</w:t>
            </w:r>
          </w:p>
        </w:tc>
        <w:tc>
          <w:tcPr>
            <w:tcW w:w="1560" w:type="dxa"/>
            <w:vAlign w:val="center"/>
          </w:tcPr>
          <w:p w:rsidR="00A322A8" w:rsidRPr="00001C60" w:rsidRDefault="00A322A8" w:rsidP="002C6FCF">
            <w:pPr>
              <w:autoSpaceDE w:val="0"/>
              <w:autoSpaceDN w:val="0"/>
              <w:adjustRightInd w:val="0"/>
              <w:spacing w:after="0" w:line="240" w:lineRule="auto"/>
              <w:jc w:val="center"/>
              <w:rPr>
                <w:rFonts w:ascii="Times New Roman" w:hAnsi="Times New Roman"/>
                <w:sz w:val="26"/>
                <w:szCs w:val="26"/>
              </w:rPr>
            </w:pPr>
            <w:r w:rsidRPr="00001C60">
              <w:rPr>
                <w:rFonts w:ascii="Times New Roman" w:hAnsi="Times New Roman"/>
                <w:sz w:val="26"/>
                <w:szCs w:val="26"/>
              </w:rPr>
              <w:t>Уменьшение</w:t>
            </w:r>
          </w:p>
        </w:tc>
        <w:tc>
          <w:tcPr>
            <w:tcW w:w="1759" w:type="dxa"/>
            <w:vAlign w:val="center"/>
          </w:tcPr>
          <w:p w:rsidR="00A322A8" w:rsidRPr="00001C60" w:rsidRDefault="00A322A8" w:rsidP="002C6FCF">
            <w:pPr>
              <w:autoSpaceDE w:val="0"/>
              <w:autoSpaceDN w:val="0"/>
              <w:adjustRightInd w:val="0"/>
              <w:spacing w:after="0" w:line="240" w:lineRule="auto"/>
              <w:jc w:val="center"/>
              <w:rPr>
                <w:rFonts w:ascii="Times New Roman" w:hAnsi="Times New Roman"/>
                <w:sz w:val="26"/>
                <w:szCs w:val="26"/>
              </w:rPr>
            </w:pPr>
            <w:r w:rsidRPr="00001C60">
              <w:rPr>
                <w:rFonts w:ascii="Times New Roman" w:hAnsi="Times New Roman"/>
                <w:sz w:val="26"/>
                <w:szCs w:val="26"/>
              </w:rPr>
              <w:t>0,5</w:t>
            </w:r>
          </w:p>
        </w:tc>
      </w:tr>
      <w:tr w:rsidR="00001C60" w:rsidRPr="00001C60" w:rsidTr="008F37B6">
        <w:trPr>
          <w:trHeight w:val="1406"/>
        </w:trPr>
        <w:tc>
          <w:tcPr>
            <w:tcW w:w="586" w:type="dxa"/>
            <w:vAlign w:val="center"/>
          </w:tcPr>
          <w:p w:rsidR="00A322A8" w:rsidRPr="00001C60" w:rsidRDefault="00A322A8" w:rsidP="002C6FCF">
            <w:pPr>
              <w:autoSpaceDE w:val="0"/>
              <w:autoSpaceDN w:val="0"/>
              <w:adjustRightInd w:val="0"/>
              <w:spacing w:after="0" w:line="240" w:lineRule="auto"/>
              <w:jc w:val="center"/>
              <w:rPr>
                <w:rFonts w:ascii="Times New Roman" w:hAnsi="Times New Roman"/>
                <w:sz w:val="26"/>
                <w:szCs w:val="26"/>
              </w:rPr>
            </w:pPr>
            <w:r w:rsidRPr="00001C60">
              <w:rPr>
                <w:rFonts w:ascii="Times New Roman" w:hAnsi="Times New Roman"/>
                <w:sz w:val="26"/>
                <w:szCs w:val="26"/>
              </w:rPr>
              <w:t>2</w:t>
            </w:r>
          </w:p>
        </w:tc>
        <w:tc>
          <w:tcPr>
            <w:tcW w:w="3775" w:type="dxa"/>
            <w:vAlign w:val="center"/>
          </w:tcPr>
          <w:p w:rsidR="00A322A8" w:rsidRPr="00001C60" w:rsidRDefault="00A322A8" w:rsidP="002C6FCF">
            <w:pPr>
              <w:autoSpaceDE w:val="0"/>
              <w:autoSpaceDN w:val="0"/>
              <w:adjustRightInd w:val="0"/>
              <w:spacing w:after="0" w:line="240" w:lineRule="auto"/>
              <w:rPr>
                <w:rFonts w:ascii="Times New Roman" w:hAnsi="Times New Roman"/>
                <w:sz w:val="26"/>
                <w:szCs w:val="26"/>
              </w:rPr>
            </w:pPr>
            <w:r w:rsidRPr="00001C60">
              <w:rPr>
                <w:rFonts w:ascii="Times New Roman" w:hAnsi="Times New Roman"/>
                <w:sz w:val="26"/>
                <w:szCs w:val="26"/>
              </w:rPr>
              <w:t>Годовой размер концессионной платы</w:t>
            </w:r>
          </w:p>
        </w:tc>
        <w:tc>
          <w:tcPr>
            <w:tcW w:w="1984" w:type="dxa"/>
            <w:vAlign w:val="center"/>
          </w:tcPr>
          <w:p w:rsidR="00A322A8" w:rsidRPr="00001C60" w:rsidRDefault="00CA134E" w:rsidP="008C7A6E">
            <w:pPr>
              <w:autoSpaceDE w:val="0"/>
              <w:autoSpaceDN w:val="0"/>
              <w:adjustRightInd w:val="0"/>
              <w:spacing w:after="0" w:line="240" w:lineRule="auto"/>
              <w:jc w:val="center"/>
              <w:rPr>
                <w:rFonts w:ascii="Times New Roman" w:hAnsi="Times New Roman"/>
                <w:sz w:val="26"/>
                <w:szCs w:val="26"/>
              </w:rPr>
            </w:pPr>
            <w:r w:rsidRPr="00001C60">
              <w:rPr>
                <w:rFonts w:ascii="Times New Roman" w:hAnsi="Times New Roman"/>
                <w:sz w:val="26"/>
                <w:szCs w:val="26"/>
              </w:rPr>
              <w:t xml:space="preserve">174 400 </w:t>
            </w:r>
            <w:r w:rsidR="00A322A8" w:rsidRPr="00001C60">
              <w:rPr>
                <w:rFonts w:ascii="Times New Roman" w:hAnsi="Times New Roman"/>
                <w:sz w:val="26"/>
                <w:szCs w:val="26"/>
              </w:rPr>
              <w:t>(</w:t>
            </w:r>
            <w:r w:rsidRPr="00001C60">
              <w:rPr>
                <w:rFonts w:ascii="Times New Roman" w:hAnsi="Times New Roman"/>
                <w:sz w:val="26"/>
                <w:szCs w:val="26"/>
              </w:rPr>
              <w:t>сто семьдесят четыре тысячи четыреста</w:t>
            </w:r>
            <w:r w:rsidR="008C7A6E" w:rsidRPr="00001C60">
              <w:rPr>
                <w:rFonts w:ascii="Times New Roman" w:hAnsi="Times New Roman"/>
                <w:sz w:val="26"/>
                <w:szCs w:val="26"/>
              </w:rPr>
              <w:t>)</w:t>
            </w:r>
            <w:r w:rsidR="00014AB9" w:rsidRPr="00001C60">
              <w:rPr>
                <w:rFonts w:ascii="Times New Roman" w:hAnsi="Times New Roman"/>
                <w:sz w:val="26"/>
                <w:szCs w:val="26"/>
              </w:rPr>
              <w:t xml:space="preserve"> рублей 00 копеек</w:t>
            </w:r>
          </w:p>
        </w:tc>
        <w:tc>
          <w:tcPr>
            <w:tcW w:w="1560" w:type="dxa"/>
            <w:vAlign w:val="center"/>
          </w:tcPr>
          <w:p w:rsidR="00A322A8" w:rsidRPr="00001C60" w:rsidRDefault="00A322A8" w:rsidP="002C6FCF">
            <w:pPr>
              <w:autoSpaceDE w:val="0"/>
              <w:autoSpaceDN w:val="0"/>
              <w:adjustRightInd w:val="0"/>
              <w:spacing w:after="0" w:line="240" w:lineRule="auto"/>
              <w:jc w:val="center"/>
              <w:rPr>
                <w:rFonts w:ascii="Times New Roman" w:hAnsi="Times New Roman"/>
                <w:sz w:val="26"/>
                <w:szCs w:val="26"/>
              </w:rPr>
            </w:pPr>
            <w:r w:rsidRPr="00001C60">
              <w:rPr>
                <w:rFonts w:ascii="Times New Roman" w:hAnsi="Times New Roman"/>
                <w:sz w:val="26"/>
                <w:szCs w:val="26"/>
              </w:rPr>
              <w:t>Увеличение</w:t>
            </w:r>
          </w:p>
        </w:tc>
        <w:tc>
          <w:tcPr>
            <w:tcW w:w="1759" w:type="dxa"/>
            <w:vAlign w:val="center"/>
          </w:tcPr>
          <w:p w:rsidR="00A322A8" w:rsidRPr="00001C60" w:rsidRDefault="00A322A8" w:rsidP="002C6FCF">
            <w:pPr>
              <w:autoSpaceDE w:val="0"/>
              <w:autoSpaceDN w:val="0"/>
              <w:adjustRightInd w:val="0"/>
              <w:spacing w:after="0" w:line="240" w:lineRule="auto"/>
              <w:jc w:val="center"/>
              <w:rPr>
                <w:rFonts w:ascii="Times New Roman" w:hAnsi="Times New Roman"/>
                <w:sz w:val="26"/>
                <w:szCs w:val="26"/>
              </w:rPr>
            </w:pPr>
            <w:r w:rsidRPr="00001C60">
              <w:rPr>
                <w:rFonts w:ascii="Times New Roman" w:hAnsi="Times New Roman"/>
                <w:sz w:val="26"/>
                <w:szCs w:val="26"/>
              </w:rPr>
              <w:t>0,5</w:t>
            </w:r>
          </w:p>
        </w:tc>
      </w:tr>
    </w:tbl>
    <w:p w:rsidR="009A777F" w:rsidRPr="00001C60" w:rsidRDefault="00602A26" w:rsidP="00F40528">
      <w:pPr>
        <w:spacing w:after="0" w:line="240" w:lineRule="auto"/>
        <w:ind w:right="140" w:firstLine="708"/>
        <w:rPr>
          <w:rFonts w:ascii="Times New Roman" w:hAnsi="Times New Roman"/>
          <w:sz w:val="26"/>
          <w:szCs w:val="26"/>
          <w:u w:val="single"/>
        </w:rPr>
      </w:pPr>
      <w:r w:rsidRPr="00001C60">
        <w:rPr>
          <w:rFonts w:ascii="Times New Roman" w:hAnsi="Times New Roman"/>
          <w:sz w:val="26"/>
          <w:szCs w:val="26"/>
          <w:u w:val="single"/>
        </w:rPr>
        <w:t>3.4</w:t>
      </w:r>
      <w:r w:rsidR="000A0724" w:rsidRPr="00001C60">
        <w:rPr>
          <w:rFonts w:ascii="Times New Roman" w:hAnsi="Times New Roman"/>
          <w:sz w:val="26"/>
          <w:szCs w:val="26"/>
          <w:u w:val="single"/>
        </w:rPr>
        <w:t xml:space="preserve">. </w:t>
      </w:r>
      <w:r w:rsidR="009A777F" w:rsidRPr="00001C60">
        <w:rPr>
          <w:rFonts w:ascii="Times New Roman" w:hAnsi="Times New Roman"/>
          <w:sz w:val="26"/>
          <w:szCs w:val="26"/>
          <w:u w:val="single"/>
        </w:rPr>
        <w:t>Перечень документов</w:t>
      </w:r>
      <w:r w:rsidR="00901E89" w:rsidRPr="00001C60">
        <w:rPr>
          <w:rFonts w:ascii="Times New Roman" w:hAnsi="Times New Roman"/>
          <w:sz w:val="26"/>
          <w:szCs w:val="26"/>
          <w:u w:val="single"/>
        </w:rPr>
        <w:t>,</w:t>
      </w:r>
      <w:r w:rsidR="009A777F" w:rsidRPr="00001C60">
        <w:rPr>
          <w:rFonts w:ascii="Times New Roman" w:hAnsi="Times New Roman"/>
          <w:sz w:val="26"/>
          <w:szCs w:val="26"/>
          <w:u w:val="single"/>
        </w:rPr>
        <w:t xml:space="preserve"> представляемых </w:t>
      </w:r>
      <w:r w:rsidR="00C81458" w:rsidRPr="00001C60">
        <w:rPr>
          <w:rFonts w:ascii="Times New Roman" w:hAnsi="Times New Roman"/>
          <w:sz w:val="26"/>
          <w:szCs w:val="26"/>
          <w:u w:val="single"/>
        </w:rPr>
        <w:t>для участи</w:t>
      </w:r>
      <w:r w:rsidR="003E4471" w:rsidRPr="00001C60">
        <w:rPr>
          <w:rFonts w:ascii="Times New Roman" w:hAnsi="Times New Roman"/>
          <w:sz w:val="26"/>
          <w:szCs w:val="26"/>
          <w:u w:val="single"/>
        </w:rPr>
        <w:t>я</w:t>
      </w:r>
      <w:r w:rsidR="00C81458" w:rsidRPr="00001C60">
        <w:rPr>
          <w:rFonts w:ascii="Times New Roman" w:hAnsi="Times New Roman"/>
          <w:sz w:val="26"/>
          <w:szCs w:val="26"/>
          <w:u w:val="single"/>
        </w:rPr>
        <w:t xml:space="preserve"> в конкурсе</w:t>
      </w:r>
      <w:r w:rsidR="009A777F" w:rsidRPr="00001C60">
        <w:rPr>
          <w:rFonts w:ascii="Times New Roman" w:hAnsi="Times New Roman"/>
          <w:sz w:val="26"/>
          <w:szCs w:val="26"/>
          <w:u w:val="single"/>
        </w:rPr>
        <w:t>:</w:t>
      </w:r>
    </w:p>
    <w:p w:rsidR="009A777F" w:rsidRPr="00001C60" w:rsidRDefault="004240CD" w:rsidP="00F40528">
      <w:pPr>
        <w:spacing w:after="0" w:line="240" w:lineRule="auto"/>
        <w:ind w:right="140" w:firstLine="708"/>
        <w:jc w:val="both"/>
        <w:rPr>
          <w:rFonts w:ascii="Times New Roman" w:hAnsi="Times New Roman"/>
          <w:sz w:val="26"/>
          <w:szCs w:val="26"/>
        </w:rPr>
      </w:pPr>
      <w:r w:rsidRPr="00001C60">
        <w:rPr>
          <w:rFonts w:ascii="Times New Roman" w:hAnsi="Times New Roman"/>
          <w:sz w:val="26"/>
          <w:szCs w:val="26"/>
        </w:rPr>
        <w:t>3.4.1</w:t>
      </w:r>
      <w:r w:rsidR="000A1D48" w:rsidRPr="00001C60">
        <w:rPr>
          <w:rFonts w:ascii="Times New Roman" w:hAnsi="Times New Roman"/>
          <w:sz w:val="26"/>
          <w:szCs w:val="26"/>
        </w:rPr>
        <w:t xml:space="preserve">. </w:t>
      </w:r>
      <w:r w:rsidRPr="00001C60">
        <w:rPr>
          <w:rFonts w:ascii="Times New Roman" w:hAnsi="Times New Roman"/>
          <w:sz w:val="26"/>
          <w:szCs w:val="26"/>
        </w:rPr>
        <w:t>Заявка на участие в конкурсе представляется в конкурсную комиссию в сроки, установленные графиком проведения конкурса согласно пункту 3.1. конкурсной документации и указанные в сообщении о проведении конкурса.</w:t>
      </w:r>
    </w:p>
    <w:p w:rsidR="006D259C" w:rsidRPr="00001C60" w:rsidRDefault="006D259C" w:rsidP="00F40528">
      <w:pPr>
        <w:spacing w:after="0" w:line="240" w:lineRule="auto"/>
        <w:ind w:right="140" w:firstLine="708"/>
        <w:jc w:val="both"/>
        <w:rPr>
          <w:rFonts w:ascii="Times New Roman" w:hAnsi="Times New Roman"/>
          <w:sz w:val="26"/>
          <w:szCs w:val="26"/>
        </w:rPr>
      </w:pPr>
      <w:r w:rsidRPr="00001C60">
        <w:rPr>
          <w:rFonts w:ascii="Times New Roman" w:hAnsi="Times New Roman"/>
          <w:sz w:val="26"/>
          <w:szCs w:val="26"/>
        </w:rPr>
        <w:t>К заявке на участие в конкурсе прилагаются следующие документы:</w:t>
      </w:r>
    </w:p>
    <w:p w:rsidR="00F01604" w:rsidRPr="00001C60" w:rsidRDefault="00F01604" w:rsidP="00F01604">
      <w:pPr>
        <w:spacing w:after="0" w:line="240" w:lineRule="auto"/>
        <w:ind w:right="140" w:firstLine="708"/>
        <w:jc w:val="both"/>
        <w:rPr>
          <w:rFonts w:ascii="Times New Roman" w:hAnsi="Times New Roman"/>
          <w:sz w:val="26"/>
          <w:szCs w:val="26"/>
        </w:rPr>
      </w:pPr>
      <w:r w:rsidRPr="00001C60">
        <w:rPr>
          <w:rFonts w:ascii="Times New Roman" w:hAnsi="Times New Roman"/>
          <w:sz w:val="26"/>
          <w:szCs w:val="26"/>
        </w:rPr>
        <w:t xml:space="preserve">заявление об отсутствии решения о ликвидации заявителя – юридического лица или о прекращении физическим лицом – заявителем деятельности в качестве индивидуального предпринимателя, об отсутствии решения суда о признании </w:t>
      </w:r>
      <w:r w:rsidRPr="00001C60">
        <w:rPr>
          <w:rFonts w:ascii="Times New Roman" w:hAnsi="Times New Roman"/>
          <w:sz w:val="26"/>
          <w:szCs w:val="26"/>
        </w:rPr>
        <w:lastRenderedPageBreak/>
        <w:t>заявителя – юридического лица, индивидуального предпринимателя банкротом и об открытии конкурсного производства;</w:t>
      </w:r>
    </w:p>
    <w:p w:rsidR="00F01604" w:rsidRPr="00001C60" w:rsidRDefault="00F01604" w:rsidP="00F01604">
      <w:pPr>
        <w:spacing w:after="0" w:line="240" w:lineRule="auto"/>
        <w:ind w:right="140" w:firstLine="708"/>
        <w:jc w:val="both"/>
        <w:rPr>
          <w:rFonts w:ascii="Times New Roman" w:hAnsi="Times New Roman"/>
          <w:sz w:val="26"/>
          <w:szCs w:val="26"/>
        </w:rPr>
      </w:pPr>
      <w:r w:rsidRPr="00001C60">
        <w:rPr>
          <w:rFonts w:ascii="Times New Roman" w:hAnsi="Times New Roman"/>
          <w:sz w:val="26"/>
          <w:szCs w:val="26"/>
        </w:rPr>
        <w:t>нотариально заверенные копии учредительных документов, а также копия договора простого товарищества (договора о совместной деятельности) юридических лиц или нотариально заверенная копия свидетельства о государственной регистрации в качестве индивидуального предпринимателя;</w:t>
      </w:r>
    </w:p>
    <w:p w:rsidR="00F01604" w:rsidRPr="00001C60" w:rsidRDefault="00F01604" w:rsidP="00F01604">
      <w:pPr>
        <w:spacing w:after="0" w:line="240" w:lineRule="auto"/>
        <w:ind w:right="140" w:firstLine="708"/>
        <w:jc w:val="both"/>
        <w:rPr>
          <w:rFonts w:ascii="Times New Roman" w:hAnsi="Times New Roman"/>
          <w:sz w:val="26"/>
          <w:szCs w:val="26"/>
        </w:rPr>
      </w:pPr>
      <w:r w:rsidRPr="00001C60">
        <w:rPr>
          <w:rFonts w:ascii="Times New Roman" w:hAnsi="Times New Roman"/>
          <w:sz w:val="26"/>
          <w:szCs w:val="26"/>
        </w:rPr>
        <w:t>выписки из Единого государственного реестра юридических лиц либо из Единого государственного реестра индивидуальных предпринимателей, полученные не ранее чем за 30 дней до дня подачи заявки;</w:t>
      </w:r>
    </w:p>
    <w:p w:rsidR="00F01604" w:rsidRPr="00001C60" w:rsidRDefault="00F01604" w:rsidP="00F01604">
      <w:pPr>
        <w:spacing w:after="0" w:line="240" w:lineRule="auto"/>
        <w:ind w:right="140" w:firstLine="708"/>
        <w:jc w:val="both"/>
        <w:rPr>
          <w:rFonts w:ascii="Times New Roman" w:hAnsi="Times New Roman"/>
          <w:sz w:val="26"/>
          <w:szCs w:val="26"/>
        </w:rPr>
      </w:pPr>
      <w:r w:rsidRPr="00001C60">
        <w:rPr>
          <w:rFonts w:ascii="Times New Roman" w:hAnsi="Times New Roman"/>
          <w:sz w:val="26"/>
          <w:szCs w:val="26"/>
        </w:rPr>
        <w:t>копии документов, удостоверяющих личность заявителя (для индивидуальных предпринимателей);</w:t>
      </w:r>
    </w:p>
    <w:p w:rsidR="00F01604" w:rsidRPr="00001C60" w:rsidRDefault="00F01604" w:rsidP="00F01604">
      <w:pPr>
        <w:spacing w:after="0" w:line="240" w:lineRule="auto"/>
        <w:ind w:right="140" w:firstLine="708"/>
        <w:jc w:val="both"/>
        <w:rPr>
          <w:rFonts w:ascii="Times New Roman" w:hAnsi="Times New Roman"/>
          <w:sz w:val="26"/>
          <w:szCs w:val="26"/>
        </w:rPr>
      </w:pPr>
      <w:r w:rsidRPr="00001C60">
        <w:rPr>
          <w:rFonts w:ascii="Times New Roman" w:hAnsi="Times New Roman"/>
          <w:sz w:val="26"/>
          <w:szCs w:val="26"/>
        </w:rPr>
        <w:t>нотариально заверенные с переводом на русский язык в установленном законодательством порядке копии учредительных документов юридического лица и документ о государственной регистрации юридического лица (выписка из реестра иностранных юридических лиц соответствующей страны учреждения или иное равное по юридической силе доказательство юридического статуса иностранного юридического лица), с переводом на русский язык в установл</w:t>
      </w:r>
      <w:r w:rsidR="00AA181B" w:rsidRPr="00001C60">
        <w:rPr>
          <w:rFonts w:ascii="Times New Roman" w:hAnsi="Times New Roman"/>
          <w:sz w:val="26"/>
          <w:szCs w:val="26"/>
        </w:rPr>
        <w:t>енном законодательством порядке</w:t>
      </w:r>
      <w:r w:rsidRPr="00001C60">
        <w:rPr>
          <w:rFonts w:ascii="Times New Roman" w:hAnsi="Times New Roman"/>
          <w:sz w:val="26"/>
          <w:szCs w:val="26"/>
        </w:rPr>
        <w:t>, если заявителем является иностранное юридическое лицо;</w:t>
      </w:r>
    </w:p>
    <w:p w:rsidR="00F01604" w:rsidRPr="00001C60" w:rsidRDefault="00F01604" w:rsidP="00F01604">
      <w:pPr>
        <w:spacing w:after="0" w:line="240" w:lineRule="auto"/>
        <w:ind w:right="140" w:firstLine="708"/>
        <w:jc w:val="both"/>
        <w:rPr>
          <w:rFonts w:ascii="Times New Roman" w:hAnsi="Times New Roman"/>
          <w:sz w:val="26"/>
          <w:szCs w:val="26"/>
        </w:rPr>
      </w:pPr>
      <w:r w:rsidRPr="00001C60">
        <w:rPr>
          <w:rFonts w:ascii="Times New Roman" w:hAnsi="Times New Roman"/>
          <w:sz w:val="26"/>
          <w:szCs w:val="26"/>
        </w:rPr>
        <w:t>справки налогового органа, территориального органа Пенсионного фонда Российской Федерации и территориального органа Фонда социального страхования Российской Федерации о состоянии расчетов принципала (плательщика сбора, налогового агента) по налогам, сборам и иным обязательным платежам в бюджеты бюджетной системы Российской Федерации, подтверждающие исполнение принципалом обязанности по уплате налогов, сборов, пеней, штрафов, процентов, отсутствие задолженности по уплате обязательных платежей, а также задолженности по уплате процентов за пользование бюджетными средствами, соответствующих пеней, штрафов и иных финансовых санкций;</w:t>
      </w:r>
    </w:p>
    <w:p w:rsidR="00F01604" w:rsidRPr="00001C60" w:rsidRDefault="00F01604" w:rsidP="00F01604">
      <w:pPr>
        <w:spacing w:after="0" w:line="240" w:lineRule="auto"/>
        <w:ind w:right="140" w:firstLine="708"/>
        <w:jc w:val="both"/>
        <w:rPr>
          <w:rFonts w:ascii="Times New Roman" w:hAnsi="Times New Roman"/>
          <w:sz w:val="26"/>
          <w:szCs w:val="26"/>
        </w:rPr>
      </w:pPr>
      <w:r w:rsidRPr="00001C60">
        <w:rPr>
          <w:rFonts w:ascii="Times New Roman" w:hAnsi="Times New Roman"/>
          <w:sz w:val="26"/>
          <w:szCs w:val="26"/>
        </w:rPr>
        <w:t>копия подтверждающего документа, выданного кредитной организацией, в случае привлечения заявителем заемных средств;</w:t>
      </w:r>
    </w:p>
    <w:p w:rsidR="00F01604" w:rsidRPr="00001C60" w:rsidRDefault="00F01604" w:rsidP="00F01604">
      <w:pPr>
        <w:spacing w:after="0" w:line="240" w:lineRule="auto"/>
        <w:ind w:right="140" w:firstLine="708"/>
        <w:jc w:val="both"/>
        <w:rPr>
          <w:rFonts w:ascii="Times New Roman" w:hAnsi="Times New Roman"/>
          <w:sz w:val="26"/>
          <w:szCs w:val="26"/>
        </w:rPr>
      </w:pPr>
      <w:r w:rsidRPr="00001C60">
        <w:rPr>
          <w:rFonts w:ascii="Times New Roman" w:hAnsi="Times New Roman"/>
          <w:sz w:val="26"/>
          <w:szCs w:val="26"/>
        </w:rPr>
        <w:t>документ, подтверждающий полномочия лица на осуществление действий от имени заявителя либо его заверенная копия (доверенность, выписка из протокола Общего собрания (или Совета директоров) заявителя об избрании руководителя организации, приказ о назначении руководителя организации на должность);</w:t>
      </w:r>
    </w:p>
    <w:p w:rsidR="00F01604" w:rsidRPr="00001C60" w:rsidRDefault="00F01604" w:rsidP="00F01604">
      <w:pPr>
        <w:spacing w:after="0" w:line="240" w:lineRule="auto"/>
        <w:ind w:right="140" w:firstLine="708"/>
        <w:jc w:val="both"/>
        <w:rPr>
          <w:rFonts w:ascii="Times New Roman" w:hAnsi="Times New Roman"/>
          <w:sz w:val="26"/>
          <w:szCs w:val="26"/>
        </w:rPr>
      </w:pPr>
      <w:r w:rsidRPr="00001C60">
        <w:rPr>
          <w:rFonts w:ascii="Times New Roman" w:hAnsi="Times New Roman"/>
          <w:sz w:val="26"/>
          <w:szCs w:val="26"/>
        </w:rPr>
        <w:t>платежный документ с отметкой банка об оплате задатка за участие в конкурсе;</w:t>
      </w:r>
    </w:p>
    <w:p w:rsidR="00F01604" w:rsidRPr="00001C60" w:rsidRDefault="00F01604" w:rsidP="00F01604">
      <w:pPr>
        <w:spacing w:after="0" w:line="240" w:lineRule="auto"/>
        <w:ind w:right="140" w:firstLine="708"/>
        <w:jc w:val="both"/>
        <w:rPr>
          <w:rFonts w:ascii="Times New Roman" w:hAnsi="Times New Roman"/>
          <w:sz w:val="26"/>
          <w:szCs w:val="26"/>
        </w:rPr>
      </w:pPr>
      <w:r w:rsidRPr="00001C60">
        <w:rPr>
          <w:rFonts w:ascii="Times New Roman" w:hAnsi="Times New Roman"/>
          <w:sz w:val="26"/>
          <w:szCs w:val="26"/>
        </w:rPr>
        <w:t>опись представленных документов по рекомендуемой форме в двух экземплярах согласно Приложению 2 к конкурсной документации.</w:t>
      </w:r>
    </w:p>
    <w:p w:rsidR="004240CD" w:rsidRPr="00001C60" w:rsidRDefault="004240CD" w:rsidP="004240CD">
      <w:pPr>
        <w:spacing w:after="0" w:line="240" w:lineRule="auto"/>
        <w:ind w:right="140" w:firstLine="708"/>
        <w:jc w:val="both"/>
        <w:rPr>
          <w:rFonts w:ascii="Times New Roman" w:hAnsi="Times New Roman"/>
          <w:sz w:val="26"/>
          <w:szCs w:val="26"/>
        </w:rPr>
      </w:pPr>
      <w:r w:rsidRPr="00001C60">
        <w:rPr>
          <w:rFonts w:ascii="Times New Roman" w:hAnsi="Times New Roman"/>
          <w:sz w:val="26"/>
          <w:szCs w:val="26"/>
        </w:rPr>
        <w:t>3.4.2</w:t>
      </w:r>
      <w:r w:rsidR="000A1D48" w:rsidRPr="00001C60">
        <w:rPr>
          <w:rFonts w:ascii="Times New Roman" w:hAnsi="Times New Roman"/>
          <w:sz w:val="26"/>
          <w:szCs w:val="26"/>
        </w:rPr>
        <w:t xml:space="preserve">. </w:t>
      </w:r>
      <w:r w:rsidRPr="00001C60">
        <w:rPr>
          <w:rFonts w:ascii="Times New Roman" w:hAnsi="Times New Roman"/>
          <w:sz w:val="26"/>
          <w:szCs w:val="26"/>
        </w:rPr>
        <w:t>После признания заявителя участником конкурса, участник конкурса в сроки, установленные графиком проведения конкурса согласно пункту 3.1. конкурсной документации и указанные в сообщении о проведении конкурса, предоставляет в конкурсную комиссию конкурсное предложение, включающее в себя предложения заявителя по критериям конкурса.</w:t>
      </w:r>
    </w:p>
    <w:p w:rsidR="004240CD" w:rsidRPr="00001C60" w:rsidRDefault="004240CD" w:rsidP="004240CD">
      <w:pPr>
        <w:spacing w:after="0" w:line="240" w:lineRule="auto"/>
        <w:ind w:firstLine="540"/>
        <w:jc w:val="both"/>
        <w:rPr>
          <w:rFonts w:ascii="Times New Roman" w:hAnsi="Times New Roman"/>
          <w:sz w:val="26"/>
          <w:szCs w:val="26"/>
        </w:rPr>
      </w:pPr>
      <w:r w:rsidRPr="00001C60">
        <w:rPr>
          <w:rFonts w:ascii="Times New Roman" w:hAnsi="Times New Roman"/>
          <w:sz w:val="26"/>
          <w:szCs w:val="26"/>
        </w:rPr>
        <w:t xml:space="preserve">Конкурсное предложение оформляется на русском языке в письменной по рекомендованной концедентом форме согласно Приложению 3 к конкурсной документации в двух экземплярах (оригинал и копия), каждый из которых </w:t>
      </w:r>
      <w:r w:rsidRPr="00001C60">
        <w:rPr>
          <w:rFonts w:ascii="Times New Roman" w:hAnsi="Times New Roman"/>
          <w:sz w:val="26"/>
          <w:szCs w:val="26"/>
        </w:rPr>
        <w:lastRenderedPageBreak/>
        <w:t>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у концедента, копия - у участника конкурса.</w:t>
      </w:r>
    </w:p>
    <w:p w:rsidR="004240CD" w:rsidRPr="00001C60" w:rsidRDefault="004240CD" w:rsidP="004240CD">
      <w:pPr>
        <w:spacing w:after="0" w:line="240" w:lineRule="auto"/>
        <w:ind w:firstLine="540"/>
        <w:jc w:val="both"/>
        <w:rPr>
          <w:rFonts w:ascii="Times New Roman" w:hAnsi="Times New Roman"/>
          <w:sz w:val="26"/>
          <w:szCs w:val="26"/>
        </w:rPr>
      </w:pPr>
      <w:r w:rsidRPr="00001C60">
        <w:rPr>
          <w:rFonts w:ascii="Times New Roman" w:hAnsi="Times New Roman"/>
          <w:sz w:val="26"/>
          <w:szCs w:val="26"/>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AC08C9" w:rsidRPr="00001C60" w:rsidRDefault="004240CD" w:rsidP="004240CD">
      <w:pPr>
        <w:spacing w:after="0" w:line="240" w:lineRule="auto"/>
        <w:ind w:firstLine="540"/>
        <w:jc w:val="both"/>
        <w:rPr>
          <w:rFonts w:ascii="Times New Roman" w:hAnsi="Times New Roman"/>
          <w:sz w:val="26"/>
          <w:szCs w:val="26"/>
        </w:rPr>
      </w:pPr>
      <w:r w:rsidRPr="00001C60">
        <w:rPr>
          <w:rFonts w:ascii="Times New Roman" w:hAnsi="Times New Roman"/>
          <w:sz w:val="26"/>
          <w:szCs w:val="26"/>
        </w:rPr>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5E0A54" w:rsidRPr="00001C60" w:rsidRDefault="004240CD" w:rsidP="00AD3C6D">
      <w:pPr>
        <w:widowControl w:val="0"/>
        <w:autoSpaceDE w:val="0"/>
        <w:autoSpaceDN w:val="0"/>
        <w:adjustRightInd w:val="0"/>
        <w:spacing w:after="0" w:line="240" w:lineRule="auto"/>
        <w:ind w:firstLine="708"/>
        <w:jc w:val="both"/>
        <w:rPr>
          <w:rFonts w:ascii="Times New Roman" w:hAnsi="Times New Roman"/>
          <w:sz w:val="26"/>
          <w:szCs w:val="26"/>
          <w:u w:val="single"/>
        </w:rPr>
      </w:pPr>
      <w:r w:rsidRPr="00001C60">
        <w:rPr>
          <w:rFonts w:ascii="Times New Roman" w:hAnsi="Times New Roman"/>
          <w:sz w:val="26"/>
          <w:szCs w:val="26"/>
          <w:u w:val="single"/>
        </w:rPr>
        <w:t>3.5</w:t>
      </w:r>
      <w:r w:rsidR="005E0A54" w:rsidRPr="00001C60">
        <w:rPr>
          <w:rFonts w:ascii="Times New Roman" w:hAnsi="Times New Roman"/>
          <w:sz w:val="26"/>
          <w:szCs w:val="26"/>
          <w:u w:val="single"/>
        </w:rPr>
        <w:t xml:space="preserve">. Срок опубликования, размещения </w:t>
      </w:r>
      <w:r w:rsidR="00AD3C6D" w:rsidRPr="00001C60">
        <w:rPr>
          <w:rFonts w:ascii="Times New Roman" w:hAnsi="Times New Roman"/>
          <w:sz w:val="26"/>
          <w:szCs w:val="26"/>
          <w:u w:val="single"/>
        </w:rPr>
        <w:t>сообщения</w:t>
      </w:r>
      <w:r w:rsidR="005E0A54" w:rsidRPr="00001C60">
        <w:rPr>
          <w:rFonts w:ascii="Times New Roman" w:hAnsi="Times New Roman"/>
          <w:sz w:val="26"/>
          <w:szCs w:val="26"/>
          <w:u w:val="single"/>
        </w:rPr>
        <w:t xml:space="preserve"> о проведении конкурса.</w:t>
      </w:r>
    </w:p>
    <w:p w:rsidR="00B41F3B" w:rsidRPr="00001C60" w:rsidRDefault="004240CD" w:rsidP="00AD3C6D">
      <w:pPr>
        <w:autoSpaceDE w:val="0"/>
        <w:autoSpaceDN w:val="0"/>
        <w:adjustRightInd w:val="0"/>
        <w:spacing w:after="0" w:line="240" w:lineRule="auto"/>
        <w:ind w:firstLine="708"/>
        <w:jc w:val="both"/>
        <w:rPr>
          <w:rFonts w:ascii="Times New Roman" w:eastAsiaTheme="minorHAnsi" w:hAnsi="Times New Roman"/>
          <w:sz w:val="26"/>
          <w:szCs w:val="26"/>
        </w:rPr>
      </w:pPr>
      <w:bookmarkStart w:id="7" w:name="sub_261"/>
      <w:r w:rsidRPr="00001C60">
        <w:rPr>
          <w:rFonts w:ascii="Times New Roman" w:eastAsiaTheme="minorHAnsi" w:hAnsi="Times New Roman"/>
          <w:sz w:val="26"/>
          <w:szCs w:val="26"/>
        </w:rPr>
        <w:t>3.5</w:t>
      </w:r>
      <w:r w:rsidR="00B41F3B" w:rsidRPr="00001C60">
        <w:rPr>
          <w:rFonts w:ascii="Times New Roman" w:eastAsiaTheme="minorHAnsi" w:hAnsi="Times New Roman"/>
          <w:sz w:val="26"/>
          <w:szCs w:val="26"/>
        </w:rPr>
        <w:t xml:space="preserve">.1. </w:t>
      </w:r>
      <w:r w:rsidR="00AD3C6D" w:rsidRPr="00001C60">
        <w:rPr>
          <w:rFonts w:ascii="Times New Roman" w:eastAsiaTheme="minorHAnsi" w:hAnsi="Times New Roman"/>
          <w:sz w:val="26"/>
          <w:szCs w:val="26"/>
        </w:rPr>
        <w:t>Сообщение</w:t>
      </w:r>
      <w:r w:rsidR="00B41F3B" w:rsidRPr="00001C60">
        <w:rPr>
          <w:rFonts w:ascii="Times New Roman" w:eastAsiaTheme="minorHAnsi" w:hAnsi="Times New Roman"/>
          <w:sz w:val="26"/>
          <w:szCs w:val="26"/>
        </w:rPr>
        <w:t xml:space="preserve"> о проведении конкурса опубликовывается </w:t>
      </w:r>
      <w:r w:rsidR="00E81E25" w:rsidRPr="00001C60">
        <w:rPr>
          <w:rFonts w:ascii="Times New Roman" w:eastAsiaTheme="minorHAnsi" w:hAnsi="Times New Roman"/>
          <w:sz w:val="26"/>
          <w:szCs w:val="26"/>
        </w:rPr>
        <w:t>в о</w:t>
      </w:r>
      <w:r w:rsidR="00B41F3B" w:rsidRPr="00001C60">
        <w:rPr>
          <w:rFonts w:ascii="Times New Roman" w:eastAsiaTheme="minorHAnsi" w:hAnsi="Times New Roman"/>
          <w:sz w:val="26"/>
          <w:szCs w:val="26"/>
        </w:rPr>
        <w:t xml:space="preserve">фициальном печатном издании и размещается на </w:t>
      </w:r>
      <w:r w:rsidR="00E81E25" w:rsidRPr="00001C60">
        <w:rPr>
          <w:rFonts w:ascii="Times New Roman" w:eastAsiaTheme="minorHAnsi" w:hAnsi="Times New Roman"/>
          <w:sz w:val="26"/>
          <w:szCs w:val="26"/>
        </w:rPr>
        <w:t>о</w:t>
      </w:r>
      <w:r w:rsidR="00B41F3B" w:rsidRPr="00001C60">
        <w:rPr>
          <w:rFonts w:ascii="Times New Roman" w:eastAsiaTheme="minorHAnsi" w:hAnsi="Times New Roman"/>
          <w:sz w:val="26"/>
          <w:szCs w:val="26"/>
        </w:rPr>
        <w:t xml:space="preserve">фициальном сайте </w:t>
      </w:r>
      <w:r w:rsidR="00E81E25" w:rsidRPr="00001C60">
        <w:rPr>
          <w:rFonts w:ascii="Times New Roman" w:eastAsiaTheme="minorHAnsi" w:hAnsi="Times New Roman"/>
          <w:sz w:val="26"/>
          <w:szCs w:val="26"/>
        </w:rPr>
        <w:t>к</w:t>
      </w:r>
      <w:r w:rsidR="00B41F3B" w:rsidRPr="00001C60">
        <w:rPr>
          <w:rFonts w:ascii="Times New Roman" w:eastAsiaTheme="minorHAnsi" w:hAnsi="Times New Roman"/>
          <w:sz w:val="26"/>
          <w:szCs w:val="26"/>
        </w:rPr>
        <w:t>онцедента, а также на официальном сайте Росси</w:t>
      </w:r>
      <w:r w:rsidR="00690B84" w:rsidRPr="00001C60">
        <w:rPr>
          <w:rFonts w:ascii="Times New Roman" w:eastAsiaTheme="minorHAnsi" w:hAnsi="Times New Roman"/>
          <w:sz w:val="26"/>
          <w:szCs w:val="26"/>
        </w:rPr>
        <w:t>й</w:t>
      </w:r>
      <w:r w:rsidR="00B41F3B" w:rsidRPr="00001C60">
        <w:rPr>
          <w:rFonts w:ascii="Times New Roman" w:eastAsiaTheme="minorHAnsi" w:hAnsi="Times New Roman"/>
          <w:sz w:val="26"/>
          <w:szCs w:val="26"/>
        </w:rPr>
        <w:t xml:space="preserve">ской Федерации для размещения информации о проведении торгов </w:t>
      </w:r>
      <w:r w:rsidR="00B41F3B" w:rsidRPr="00001C60">
        <w:rPr>
          <w:rFonts w:ascii="Times New Roman" w:eastAsiaTheme="minorHAnsi" w:hAnsi="Times New Roman"/>
          <w:sz w:val="26"/>
          <w:szCs w:val="26"/>
          <w:lang w:val="en-US"/>
        </w:rPr>
        <w:t>torgi</w:t>
      </w:r>
      <w:r w:rsidR="00B41F3B" w:rsidRPr="00001C60">
        <w:rPr>
          <w:rFonts w:ascii="Times New Roman" w:eastAsiaTheme="minorHAnsi" w:hAnsi="Times New Roman"/>
          <w:sz w:val="26"/>
          <w:szCs w:val="26"/>
        </w:rPr>
        <w:t>.</w:t>
      </w:r>
      <w:r w:rsidR="00B41F3B" w:rsidRPr="00001C60">
        <w:rPr>
          <w:rFonts w:ascii="Times New Roman" w:eastAsiaTheme="minorHAnsi" w:hAnsi="Times New Roman"/>
          <w:sz w:val="26"/>
          <w:szCs w:val="26"/>
          <w:lang w:val="en-US"/>
        </w:rPr>
        <w:t>gov</w:t>
      </w:r>
      <w:r w:rsidR="00B41F3B" w:rsidRPr="00001C60">
        <w:rPr>
          <w:rFonts w:ascii="Times New Roman" w:eastAsiaTheme="minorHAnsi" w:hAnsi="Times New Roman"/>
          <w:sz w:val="26"/>
          <w:szCs w:val="26"/>
        </w:rPr>
        <w:t>.</w:t>
      </w:r>
      <w:r w:rsidR="00B41F3B" w:rsidRPr="00001C60">
        <w:rPr>
          <w:rFonts w:ascii="Times New Roman" w:eastAsiaTheme="minorHAnsi" w:hAnsi="Times New Roman"/>
          <w:sz w:val="26"/>
          <w:szCs w:val="26"/>
          <w:lang w:val="en-US"/>
        </w:rPr>
        <w:t>ru</w:t>
      </w:r>
      <w:r w:rsidR="00B41F3B" w:rsidRPr="00001C60">
        <w:rPr>
          <w:rFonts w:ascii="Times New Roman" w:eastAsiaTheme="minorHAnsi" w:hAnsi="Times New Roman"/>
          <w:sz w:val="26"/>
          <w:szCs w:val="26"/>
        </w:rPr>
        <w:t xml:space="preserve"> в сети «Интернет»</w:t>
      </w:r>
      <w:r w:rsidR="009151F1" w:rsidRPr="00001C60">
        <w:rPr>
          <w:rFonts w:ascii="Times New Roman" w:eastAsiaTheme="minorHAnsi" w:hAnsi="Times New Roman"/>
          <w:sz w:val="26"/>
          <w:szCs w:val="26"/>
        </w:rPr>
        <w:t xml:space="preserve"> в срок, установленный графиком прове</w:t>
      </w:r>
      <w:r w:rsidRPr="00001C60">
        <w:rPr>
          <w:rFonts w:ascii="Times New Roman" w:eastAsiaTheme="minorHAnsi" w:hAnsi="Times New Roman"/>
          <w:sz w:val="26"/>
          <w:szCs w:val="26"/>
        </w:rPr>
        <w:t>дения конкурса согласно пункту 3</w:t>
      </w:r>
      <w:r w:rsidR="009151F1" w:rsidRPr="00001C60">
        <w:rPr>
          <w:rFonts w:ascii="Times New Roman" w:eastAsiaTheme="minorHAnsi" w:hAnsi="Times New Roman"/>
          <w:sz w:val="26"/>
          <w:szCs w:val="26"/>
        </w:rPr>
        <w:t>.1. конкурсной документации, но</w:t>
      </w:r>
      <w:r w:rsidR="00B41F3B" w:rsidRPr="00001C60">
        <w:rPr>
          <w:rFonts w:ascii="Times New Roman" w:eastAsiaTheme="minorHAnsi" w:hAnsi="Times New Roman"/>
          <w:sz w:val="26"/>
          <w:szCs w:val="26"/>
        </w:rPr>
        <w:t xml:space="preserve"> не менее чем за тридцать рабочих дней до дня истечения срока представления заявок на участие в конкурсе.</w:t>
      </w:r>
    </w:p>
    <w:p w:rsidR="00B41F3B" w:rsidRPr="00001C60" w:rsidRDefault="004240CD" w:rsidP="00AD3C6D">
      <w:pPr>
        <w:autoSpaceDE w:val="0"/>
        <w:autoSpaceDN w:val="0"/>
        <w:adjustRightInd w:val="0"/>
        <w:spacing w:after="0" w:line="240" w:lineRule="auto"/>
        <w:ind w:firstLine="708"/>
        <w:jc w:val="both"/>
        <w:rPr>
          <w:rFonts w:ascii="Times New Roman" w:eastAsiaTheme="minorHAnsi" w:hAnsi="Times New Roman"/>
          <w:sz w:val="26"/>
          <w:szCs w:val="26"/>
        </w:rPr>
      </w:pPr>
      <w:bookmarkStart w:id="8" w:name="sub_262"/>
      <w:bookmarkEnd w:id="7"/>
      <w:r w:rsidRPr="00001C60">
        <w:rPr>
          <w:rFonts w:ascii="Times New Roman" w:eastAsiaTheme="minorHAnsi" w:hAnsi="Times New Roman"/>
          <w:sz w:val="26"/>
          <w:szCs w:val="26"/>
        </w:rPr>
        <w:t>3.5</w:t>
      </w:r>
      <w:r w:rsidR="00B41F3B" w:rsidRPr="00001C60">
        <w:rPr>
          <w:rFonts w:ascii="Times New Roman" w:eastAsiaTheme="minorHAnsi" w:hAnsi="Times New Roman"/>
          <w:sz w:val="26"/>
          <w:szCs w:val="26"/>
        </w:rPr>
        <w:t xml:space="preserve">.2. </w:t>
      </w:r>
      <w:r w:rsidR="00AD3C6D" w:rsidRPr="00001C60">
        <w:rPr>
          <w:rFonts w:ascii="Times New Roman" w:eastAsiaTheme="minorHAnsi" w:hAnsi="Times New Roman"/>
          <w:sz w:val="26"/>
          <w:szCs w:val="26"/>
        </w:rPr>
        <w:t>Сообщение</w:t>
      </w:r>
      <w:r w:rsidR="00B41F3B" w:rsidRPr="00001C60">
        <w:rPr>
          <w:rFonts w:ascii="Times New Roman" w:eastAsiaTheme="minorHAnsi" w:hAnsi="Times New Roman"/>
          <w:sz w:val="26"/>
          <w:szCs w:val="26"/>
        </w:rPr>
        <w:t xml:space="preserve"> о проведении конкурса может быть опубликовано в любых средствах массовой информации, в том числе в электронных, при условии, что такое опубликование не может осуществляться </w:t>
      </w:r>
      <w:r w:rsidRPr="00001C60">
        <w:rPr>
          <w:rFonts w:ascii="Times New Roman" w:eastAsiaTheme="minorHAnsi" w:hAnsi="Times New Roman"/>
          <w:sz w:val="26"/>
          <w:szCs w:val="26"/>
        </w:rPr>
        <w:t>вместо предусмотренных пунктом 3.5</w:t>
      </w:r>
      <w:r w:rsidR="00B41F3B" w:rsidRPr="00001C60">
        <w:rPr>
          <w:rFonts w:ascii="Times New Roman" w:eastAsiaTheme="minorHAnsi" w:hAnsi="Times New Roman"/>
          <w:sz w:val="26"/>
          <w:szCs w:val="26"/>
        </w:rPr>
        <w:t>.1. опубликования в официальном издании и размещения на сайтах в сети «Интернет».</w:t>
      </w:r>
    </w:p>
    <w:bookmarkEnd w:id="8"/>
    <w:p w:rsidR="005E0A54" w:rsidRPr="00001C60" w:rsidRDefault="00166BDA" w:rsidP="00AD3C6D">
      <w:pPr>
        <w:widowControl w:val="0"/>
        <w:autoSpaceDE w:val="0"/>
        <w:autoSpaceDN w:val="0"/>
        <w:adjustRightInd w:val="0"/>
        <w:spacing w:after="0" w:line="240" w:lineRule="auto"/>
        <w:ind w:firstLine="708"/>
        <w:jc w:val="both"/>
        <w:rPr>
          <w:rFonts w:ascii="Times New Roman" w:hAnsi="Times New Roman"/>
          <w:sz w:val="26"/>
          <w:szCs w:val="26"/>
          <w:u w:val="single"/>
        </w:rPr>
      </w:pPr>
      <w:r w:rsidRPr="00001C60">
        <w:rPr>
          <w:rFonts w:ascii="Times New Roman" w:hAnsi="Times New Roman"/>
          <w:sz w:val="26"/>
          <w:szCs w:val="26"/>
          <w:u w:val="single"/>
        </w:rPr>
        <w:t>3.6.</w:t>
      </w:r>
      <w:r w:rsidR="007A491B" w:rsidRPr="00001C60">
        <w:rPr>
          <w:rFonts w:ascii="Times New Roman" w:hAnsi="Times New Roman"/>
          <w:sz w:val="26"/>
          <w:szCs w:val="26"/>
          <w:u w:val="single"/>
        </w:rPr>
        <w:t xml:space="preserve"> Порядок предоставления заявок на участие в конкурсе и требования, предъявляемые к ним.</w:t>
      </w:r>
    </w:p>
    <w:p w:rsidR="005E55E7" w:rsidRPr="00001C60" w:rsidRDefault="00166BDA" w:rsidP="00AD3C6D">
      <w:pPr>
        <w:autoSpaceDE w:val="0"/>
        <w:autoSpaceDN w:val="0"/>
        <w:adjustRightInd w:val="0"/>
        <w:spacing w:after="0" w:line="240" w:lineRule="auto"/>
        <w:ind w:firstLine="708"/>
        <w:jc w:val="both"/>
        <w:rPr>
          <w:rFonts w:ascii="Times New Roman" w:eastAsiaTheme="minorHAnsi" w:hAnsi="Times New Roman"/>
          <w:sz w:val="26"/>
          <w:szCs w:val="26"/>
        </w:rPr>
      </w:pPr>
      <w:r w:rsidRPr="00001C60">
        <w:rPr>
          <w:rFonts w:ascii="Times New Roman" w:eastAsiaTheme="minorHAnsi" w:hAnsi="Times New Roman"/>
          <w:sz w:val="26"/>
          <w:szCs w:val="26"/>
        </w:rPr>
        <w:t>3.6</w:t>
      </w:r>
      <w:r w:rsidR="005E55E7" w:rsidRPr="00001C60">
        <w:rPr>
          <w:rFonts w:ascii="Times New Roman" w:eastAsiaTheme="minorHAnsi" w:hAnsi="Times New Roman"/>
          <w:sz w:val="26"/>
          <w:szCs w:val="26"/>
        </w:rPr>
        <w:t xml:space="preserve">.1. Заявки на участие в конкурсе должны отвечать требованиям, установленным настоящей конкурсной документацией, и содержать документы и материалы, </w:t>
      </w:r>
      <w:r w:rsidR="00093E72" w:rsidRPr="00001C60">
        <w:rPr>
          <w:rFonts w:ascii="Times New Roman" w:eastAsiaTheme="minorHAnsi" w:hAnsi="Times New Roman"/>
          <w:sz w:val="26"/>
          <w:szCs w:val="26"/>
        </w:rPr>
        <w:t>указанные в</w:t>
      </w:r>
      <w:r w:rsidRPr="00001C60">
        <w:rPr>
          <w:rFonts w:ascii="Times New Roman" w:eastAsiaTheme="minorHAnsi" w:hAnsi="Times New Roman"/>
          <w:sz w:val="26"/>
          <w:szCs w:val="26"/>
        </w:rPr>
        <w:t xml:space="preserve"> п. 3.4</w:t>
      </w:r>
      <w:r w:rsidR="00E81E25" w:rsidRPr="00001C60">
        <w:rPr>
          <w:rFonts w:ascii="Times New Roman" w:eastAsiaTheme="minorHAnsi" w:hAnsi="Times New Roman"/>
          <w:sz w:val="26"/>
          <w:szCs w:val="26"/>
        </w:rPr>
        <w:t>. конкурсной</w:t>
      </w:r>
      <w:r w:rsidR="00093E72" w:rsidRPr="00001C60">
        <w:rPr>
          <w:rFonts w:ascii="Times New Roman" w:eastAsiaTheme="minorHAnsi" w:hAnsi="Times New Roman"/>
          <w:sz w:val="26"/>
          <w:szCs w:val="26"/>
        </w:rPr>
        <w:t xml:space="preserve"> документации</w:t>
      </w:r>
      <w:r w:rsidR="005E55E7" w:rsidRPr="00001C60">
        <w:rPr>
          <w:rFonts w:ascii="Times New Roman" w:eastAsiaTheme="minorHAnsi" w:hAnsi="Times New Roman"/>
          <w:sz w:val="26"/>
          <w:szCs w:val="26"/>
        </w:rPr>
        <w:t xml:space="preserve"> и подтверждающие соответствие заявителей требованиям, предъ</w:t>
      </w:r>
      <w:bookmarkStart w:id="9" w:name="sub_272"/>
      <w:r w:rsidR="00AC08C9" w:rsidRPr="00001C60">
        <w:rPr>
          <w:rFonts w:ascii="Times New Roman" w:eastAsiaTheme="minorHAnsi" w:hAnsi="Times New Roman"/>
          <w:sz w:val="26"/>
          <w:szCs w:val="26"/>
        </w:rPr>
        <w:t>являемым к участникам конкурса.</w:t>
      </w:r>
    </w:p>
    <w:p w:rsidR="005E55E7" w:rsidRPr="00001C60" w:rsidRDefault="00166BDA" w:rsidP="008C3808">
      <w:pPr>
        <w:autoSpaceDE w:val="0"/>
        <w:autoSpaceDN w:val="0"/>
        <w:adjustRightInd w:val="0"/>
        <w:spacing w:after="0" w:line="240" w:lineRule="auto"/>
        <w:ind w:firstLine="708"/>
        <w:jc w:val="both"/>
        <w:rPr>
          <w:rFonts w:ascii="Times New Roman" w:eastAsiaTheme="minorHAnsi" w:hAnsi="Times New Roman"/>
          <w:sz w:val="26"/>
          <w:szCs w:val="26"/>
        </w:rPr>
      </w:pPr>
      <w:r w:rsidRPr="00001C60">
        <w:rPr>
          <w:rFonts w:ascii="Times New Roman" w:eastAsiaTheme="minorHAnsi" w:hAnsi="Times New Roman"/>
          <w:sz w:val="26"/>
          <w:szCs w:val="26"/>
        </w:rPr>
        <w:t>3.6</w:t>
      </w:r>
      <w:r w:rsidR="005E55E7" w:rsidRPr="00001C60">
        <w:rPr>
          <w:rFonts w:ascii="Times New Roman" w:eastAsiaTheme="minorHAnsi" w:hAnsi="Times New Roman"/>
          <w:sz w:val="26"/>
          <w:szCs w:val="26"/>
        </w:rPr>
        <w:t xml:space="preserve">.2. Срок представления заявок на участие в конкурсе </w:t>
      </w:r>
      <w:r w:rsidR="00093E72" w:rsidRPr="00001C60">
        <w:rPr>
          <w:rFonts w:ascii="Times New Roman" w:eastAsiaTheme="minorHAnsi" w:hAnsi="Times New Roman"/>
          <w:sz w:val="26"/>
          <w:szCs w:val="26"/>
        </w:rPr>
        <w:t>с полным комплектом документов</w:t>
      </w:r>
      <w:r w:rsidR="005B5B85" w:rsidRPr="00001C60">
        <w:rPr>
          <w:rFonts w:ascii="Times New Roman" w:eastAsiaTheme="minorHAnsi" w:hAnsi="Times New Roman"/>
          <w:sz w:val="26"/>
          <w:szCs w:val="26"/>
        </w:rPr>
        <w:t xml:space="preserve"> устанавливается в соответствии с графиком проведения конкурса в соответствии с пунктом </w:t>
      </w:r>
      <w:r w:rsidRPr="00001C60">
        <w:rPr>
          <w:rFonts w:ascii="Times New Roman" w:eastAsiaTheme="minorHAnsi" w:hAnsi="Times New Roman"/>
          <w:sz w:val="26"/>
          <w:szCs w:val="26"/>
        </w:rPr>
        <w:t>3</w:t>
      </w:r>
      <w:r w:rsidR="005B5B85" w:rsidRPr="00001C60">
        <w:rPr>
          <w:rFonts w:ascii="Times New Roman" w:eastAsiaTheme="minorHAnsi" w:hAnsi="Times New Roman"/>
          <w:sz w:val="26"/>
          <w:szCs w:val="26"/>
        </w:rPr>
        <w:t>.1. конкурсной документации и</w:t>
      </w:r>
      <w:r w:rsidR="00093E72" w:rsidRPr="00001C60">
        <w:rPr>
          <w:rFonts w:ascii="Times New Roman" w:eastAsiaTheme="minorHAnsi" w:hAnsi="Times New Roman"/>
          <w:sz w:val="26"/>
          <w:szCs w:val="26"/>
        </w:rPr>
        <w:t xml:space="preserve"> </w:t>
      </w:r>
      <w:r w:rsidR="005E55E7" w:rsidRPr="00001C60">
        <w:rPr>
          <w:rFonts w:ascii="Times New Roman" w:eastAsiaTheme="minorHAnsi" w:hAnsi="Times New Roman"/>
          <w:sz w:val="26"/>
          <w:szCs w:val="26"/>
        </w:rPr>
        <w:t>должен составлять не менее чем тридцать рабочих дней со дня опубликов</w:t>
      </w:r>
      <w:r w:rsidR="00E04F28" w:rsidRPr="00001C60">
        <w:rPr>
          <w:rFonts w:ascii="Times New Roman" w:eastAsiaTheme="minorHAnsi" w:hAnsi="Times New Roman"/>
          <w:sz w:val="26"/>
          <w:szCs w:val="26"/>
        </w:rPr>
        <w:t xml:space="preserve">ания и размещения </w:t>
      </w:r>
      <w:r w:rsidR="008C3808" w:rsidRPr="00001C60">
        <w:rPr>
          <w:rFonts w:ascii="Times New Roman" w:eastAsiaTheme="minorHAnsi" w:hAnsi="Times New Roman"/>
          <w:sz w:val="26"/>
          <w:szCs w:val="26"/>
        </w:rPr>
        <w:t>сообщения</w:t>
      </w:r>
      <w:r w:rsidR="005E55E7" w:rsidRPr="00001C60">
        <w:rPr>
          <w:rFonts w:ascii="Times New Roman" w:eastAsiaTheme="minorHAnsi" w:hAnsi="Times New Roman"/>
          <w:sz w:val="26"/>
          <w:szCs w:val="26"/>
        </w:rPr>
        <w:t xml:space="preserve"> о проведении конкурса</w:t>
      </w:r>
      <w:r w:rsidR="00C46F89" w:rsidRPr="00001C60">
        <w:rPr>
          <w:rFonts w:ascii="Times New Roman" w:eastAsiaTheme="minorHAnsi" w:hAnsi="Times New Roman"/>
          <w:sz w:val="26"/>
          <w:szCs w:val="26"/>
        </w:rPr>
        <w:t>.</w:t>
      </w:r>
    </w:p>
    <w:p w:rsidR="00831CA9" w:rsidRPr="00001C60" w:rsidRDefault="00166BDA" w:rsidP="005C322D">
      <w:pPr>
        <w:autoSpaceDE w:val="0"/>
        <w:autoSpaceDN w:val="0"/>
        <w:adjustRightInd w:val="0"/>
        <w:spacing w:after="0" w:line="240" w:lineRule="auto"/>
        <w:ind w:firstLine="708"/>
        <w:jc w:val="both"/>
        <w:rPr>
          <w:rFonts w:ascii="Times New Roman" w:eastAsiaTheme="minorHAnsi" w:hAnsi="Times New Roman"/>
          <w:sz w:val="26"/>
          <w:szCs w:val="26"/>
        </w:rPr>
      </w:pPr>
      <w:bookmarkStart w:id="10" w:name="sub_273"/>
      <w:bookmarkEnd w:id="9"/>
      <w:r w:rsidRPr="00001C60">
        <w:rPr>
          <w:rFonts w:ascii="Times New Roman" w:eastAsiaTheme="minorHAnsi" w:hAnsi="Times New Roman"/>
          <w:sz w:val="26"/>
          <w:szCs w:val="26"/>
        </w:rPr>
        <w:t>3.6</w:t>
      </w:r>
      <w:r w:rsidR="00C46F89" w:rsidRPr="00001C60">
        <w:rPr>
          <w:rFonts w:ascii="Times New Roman" w:eastAsiaTheme="minorHAnsi" w:hAnsi="Times New Roman"/>
          <w:sz w:val="26"/>
          <w:szCs w:val="26"/>
        </w:rPr>
        <w:t>.</w:t>
      </w:r>
      <w:r w:rsidR="005E55E7" w:rsidRPr="00001C60">
        <w:rPr>
          <w:rFonts w:ascii="Times New Roman" w:eastAsiaTheme="minorHAnsi" w:hAnsi="Times New Roman"/>
          <w:sz w:val="26"/>
          <w:szCs w:val="26"/>
        </w:rPr>
        <w:t xml:space="preserve">3. Заявка на участие в конкурсе </w:t>
      </w:r>
      <w:r w:rsidR="000536E9" w:rsidRPr="00001C60">
        <w:rPr>
          <w:rFonts w:ascii="Times New Roman" w:eastAsiaTheme="minorHAnsi" w:hAnsi="Times New Roman"/>
          <w:sz w:val="26"/>
          <w:szCs w:val="26"/>
        </w:rPr>
        <w:t xml:space="preserve">должна быть </w:t>
      </w:r>
      <w:r w:rsidR="005E55E7" w:rsidRPr="00001C60">
        <w:rPr>
          <w:rFonts w:ascii="Times New Roman" w:eastAsiaTheme="minorHAnsi" w:hAnsi="Times New Roman"/>
          <w:sz w:val="26"/>
          <w:szCs w:val="26"/>
        </w:rPr>
        <w:t>оформл</w:t>
      </w:r>
      <w:r w:rsidR="000536E9" w:rsidRPr="00001C60">
        <w:rPr>
          <w:rFonts w:ascii="Times New Roman" w:eastAsiaTheme="minorHAnsi" w:hAnsi="Times New Roman"/>
          <w:sz w:val="26"/>
          <w:szCs w:val="26"/>
        </w:rPr>
        <w:t>ена</w:t>
      </w:r>
      <w:r w:rsidR="00C46F89" w:rsidRPr="00001C60">
        <w:rPr>
          <w:rFonts w:ascii="Times New Roman" w:eastAsiaTheme="minorHAnsi" w:hAnsi="Times New Roman"/>
          <w:sz w:val="26"/>
          <w:szCs w:val="26"/>
        </w:rPr>
        <w:t xml:space="preserve"> в соответствии с формой согласно Приложению</w:t>
      </w:r>
      <w:r w:rsidRPr="00001C60">
        <w:rPr>
          <w:rFonts w:ascii="Times New Roman" w:eastAsiaTheme="minorHAnsi" w:hAnsi="Times New Roman"/>
          <w:sz w:val="26"/>
          <w:szCs w:val="26"/>
        </w:rPr>
        <w:t xml:space="preserve"> 1</w:t>
      </w:r>
      <w:r w:rsidR="00901E89" w:rsidRPr="00001C60">
        <w:rPr>
          <w:rFonts w:ascii="Times New Roman" w:eastAsiaTheme="minorHAnsi" w:hAnsi="Times New Roman"/>
          <w:sz w:val="26"/>
          <w:szCs w:val="26"/>
        </w:rPr>
        <w:t xml:space="preserve"> к конкурсной документации</w:t>
      </w:r>
      <w:r w:rsidR="005E55E7" w:rsidRPr="00001C60">
        <w:rPr>
          <w:rFonts w:ascii="Times New Roman" w:eastAsiaTheme="minorHAnsi" w:hAnsi="Times New Roman"/>
          <w:sz w:val="26"/>
          <w:szCs w:val="26"/>
        </w:rPr>
        <w:t xml:space="preserve"> на русском языке </w:t>
      </w:r>
      <w:r w:rsidR="00106588" w:rsidRPr="00001C60">
        <w:rPr>
          <w:rFonts w:ascii="Times New Roman" w:eastAsiaTheme="minorHAnsi" w:hAnsi="Times New Roman"/>
          <w:sz w:val="26"/>
          <w:szCs w:val="26"/>
        </w:rPr>
        <w:t xml:space="preserve">или содержать в установленном порядке перевод на русский язык, </w:t>
      </w:r>
      <w:r w:rsidR="005E55E7" w:rsidRPr="00001C60">
        <w:rPr>
          <w:rFonts w:ascii="Times New Roman" w:eastAsiaTheme="minorHAnsi" w:hAnsi="Times New Roman"/>
          <w:sz w:val="26"/>
          <w:szCs w:val="26"/>
        </w:rPr>
        <w:t xml:space="preserve">в письменной форме в двух экземплярах (оригинал и копия), каждый из которых удостоверяется подписью заявителя, и представляется </w:t>
      </w:r>
      <w:r w:rsidR="00076687" w:rsidRPr="00001C60">
        <w:rPr>
          <w:rFonts w:ascii="Times New Roman" w:eastAsiaTheme="minorHAnsi" w:hAnsi="Times New Roman"/>
          <w:sz w:val="26"/>
          <w:szCs w:val="26"/>
        </w:rPr>
        <w:t>концеденту</w:t>
      </w:r>
      <w:r w:rsidR="005E55E7" w:rsidRPr="00001C60">
        <w:rPr>
          <w:rFonts w:ascii="Times New Roman" w:eastAsiaTheme="minorHAnsi" w:hAnsi="Times New Roman"/>
          <w:sz w:val="26"/>
          <w:szCs w:val="26"/>
        </w:rPr>
        <w:t xml:space="preserve"> </w:t>
      </w:r>
      <w:r w:rsidR="00093E72" w:rsidRPr="00001C60">
        <w:rPr>
          <w:rFonts w:ascii="Times New Roman" w:eastAsiaTheme="minorHAnsi" w:hAnsi="Times New Roman"/>
          <w:sz w:val="26"/>
          <w:szCs w:val="26"/>
        </w:rPr>
        <w:t>одновременно с пакетом документов, у</w:t>
      </w:r>
      <w:r w:rsidRPr="00001C60">
        <w:rPr>
          <w:rFonts w:ascii="Times New Roman" w:eastAsiaTheme="minorHAnsi" w:hAnsi="Times New Roman"/>
          <w:sz w:val="26"/>
          <w:szCs w:val="26"/>
        </w:rPr>
        <w:t>казанном в п. 3.4</w:t>
      </w:r>
      <w:r w:rsidR="00093E72" w:rsidRPr="00001C60">
        <w:rPr>
          <w:rFonts w:ascii="Times New Roman" w:eastAsiaTheme="minorHAnsi" w:hAnsi="Times New Roman"/>
          <w:sz w:val="26"/>
          <w:szCs w:val="26"/>
        </w:rPr>
        <w:t xml:space="preserve">.1. </w:t>
      </w:r>
      <w:r w:rsidR="00076687" w:rsidRPr="00001C60">
        <w:rPr>
          <w:rFonts w:ascii="Times New Roman" w:eastAsiaTheme="minorHAnsi" w:hAnsi="Times New Roman"/>
          <w:sz w:val="26"/>
          <w:szCs w:val="26"/>
        </w:rPr>
        <w:t>конкурсной</w:t>
      </w:r>
      <w:r w:rsidR="00093E72" w:rsidRPr="00001C60">
        <w:rPr>
          <w:rFonts w:ascii="Times New Roman" w:eastAsiaTheme="minorHAnsi" w:hAnsi="Times New Roman"/>
          <w:sz w:val="26"/>
          <w:szCs w:val="26"/>
        </w:rPr>
        <w:t xml:space="preserve"> документации</w:t>
      </w:r>
      <w:r w:rsidR="005E55E7" w:rsidRPr="00001C60">
        <w:rPr>
          <w:rFonts w:ascii="Times New Roman" w:eastAsiaTheme="minorHAnsi" w:hAnsi="Times New Roman"/>
          <w:sz w:val="26"/>
          <w:szCs w:val="26"/>
        </w:rPr>
        <w:t>, в отдельном запечатанном конверте. К заявке на участие в конкурсе прилагается удостоверенная подписью заявителя опись представле</w:t>
      </w:r>
      <w:r w:rsidR="00901E89" w:rsidRPr="00001C60">
        <w:rPr>
          <w:rFonts w:ascii="Times New Roman" w:eastAsiaTheme="minorHAnsi" w:hAnsi="Times New Roman"/>
          <w:sz w:val="26"/>
          <w:szCs w:val="26"/>
        </w:rPr>
        <w:t xml:space="preserve">нных им документов и </w:t>
      </w:r>
      <w:r w:rsidR="00901E89" w:rsidRPr="00001C60">
        <w:rPr>
          <w:rFonts w:ascii="Times New Roman" w:eastAsiaTheme="minorHAnsi" w:hAnsi="Times New Roman"/>
          <w:sz w:val="26"/>
          <w:szCs w:val="26"/>
        </w:rPr>
        <w:lastRenderedPageBreak/>
        <w:t>материалов по форме</w:t>
      </w:r>
      <w:r w:rsidR="007D71A9" w:rsidRPr="00001C60">
        <w:rPr>
          <w:rFonts w:ascii="Times New Roman" w:eastAsiaTheme="minorHAnsi" w:hAnsi="Times New Roman"/>
          <w:sz w:val="26"/>
          <w:szCs w:val="26"/>
        </w:rPr>
        <w:t xml:space="preserve"> согласно Приложению</w:t>
      </w:r>
      <w:r w:rsidRPr="00001C60">
        <w:rPr>
          <w:rFonts w:ascii="Times New Roman" w:eastAsiaTheme="minorHAnsi" w:hAnsi="Times New Roman"/>
          <w:sz w:val="26"/>
          <w:szCs w:val="26"/>
        </w:rPr>
        <w:t xml:space="preserve"> 2</w:t>
      </w:r>
      <w:r w:rsidR="007D71A9" w:rsidRPr="00001C60">
        <w:rPr>
          <w:rFonts w:ascii="Times New Roman" w:eastAsiaTheme="minorHAnsi" w:hAnsi="Times New Roman"/>
          <w:sz w:val="26"/>
          <w:szCs w:val="26"/>
        </w:rPr>
        <w:t xml:space="preserve"> к конкурсной документации,</w:t>
      </w:r>
      <w:r w:rsidR="005E55E7" w:rsidRPr="00001C60">
        <w:rPr>
          <w:rFonts w:ascii="Times New Roman" w:eastAsiaTheme="minorHAnsi" w:hAnsi="Times New Roman"/>
          <w:sz w:val="26"/>
          <w:szCs w:val="26"/>
        </w:rPr>
        <w:t xml:space="preserve"> оригинал которой остается </w:t>
      </w:r>
      <w:r w:rsidR="00C46F89" w:rsidRPr="00001C60">
        <w:rPr>
          <w:rFonts w:ascii="Times New Roman" w:eastAsiaTheme="minorHAnsi" w:hAnsi="Times New Roman"/>
          <w:sz w:val="26"/>
          <w:szCs w:val="26"/>
        </w:rPr>
        <w:t xml:space="preserve">у </w:t>
      </w:r>
      <w:r w:rsidR="00076687" w:rsidRPr="00001C60">
        <w:rPr>
          <w:rFonts w:ascii="Times New Roman" w:eastAsiaTheme="minorHAnsi" w:hAnsi="Times New Roman"/>
          <w:sz w:val="26"/>
          <w:szCs w:val="26"/>
        </w:rPr>
        <w:t>к</w:t>
      </w:r>
      <w:r w:rsidR="00C46F89" w:rsidRPr="00001C60">
        <w:rPr>
          <w:rFonts w:ascii="Times New Roman" w:eastAsiaTheme="minorHAnsi" w:hAnsi="Times New Roman"/>
          <w:sz w:val="26"/>
          <w:szCs w:val="26"/>
        </w:rPr>
        <w:t>онцедента</w:t>
      </w:r>
      <w:r w:rsidR="005E55E7" w:rsidRPr="00001C60">
        <w:rPr>
          <w:rFonts w:ascii="Times New Roman" w:eastAsiaTheme="minorHAnsi" w:hAnsi="Times New Roman"/>
          <w:sz w:val="26"/>
          <w:szCs w:val="26"/>
        </w:rPr>
        <w:t>, копия - у заявителя.</w:t>
      </w:r>
    </w:p>
    <w:p w:rsidR="005B5B85" w:rsidRPr="00001C60" w:rsidRDefault="00166BDA" w:rsidP="005C322D">
      <w:pPr>
        <w:autoSpaceDE w:val="0"/>
        <w:autoSpaceDN w:val="0"/>
        <w:adjustRightInd w:val="0"/>
        <w:spacing w:after="0" w:line="240" w:lineRule="auto"/>
        <w:ind w:firstLine="708"/>
        <w:jc w:val="both"/>
        <w:rPr>
          <w:rFonts w:ascii="Times New Roman" w:hAnsi="Times New Roman"/>
          <w:sz w:val="26"/>
          <w:szCs w:val="26"/>
        </w:rPr>
      </w:pPr>
      <w:r w:rsidRPr="00001C60">
        <w:rPr>
          <w:rFonts w:ascii="Times New Roman" w:eastAsiaTheme="minorHAnsi" w:hAnsi="Times New Roman"/>
          <w:sz w:val="26"/>
          <w:szCs w:val="26"/>
        </w:rPr>
        <w:t>3.6</w:t>
      </w:r>
      <w:r w:rsidR="00831CA9" w:rsidRPr="00001C60">
        <w:rPr>
          <w:rFonts w:ascii="Times New Roman" w:eastAsiaTheme="minorHAnsi" w:hAnsi="Times New Roman"/>
          <w:sz w:val="26"/>
          <w:szCs w:val="26"/>
        </w:rPr>
        <w:t xml:space="preserve">.4. </w:t>
      </w:r>
      <w:r w:rsidR="00831CA9" w:rsidRPr="00001C60">
        <w:rPr>
          <w:rFonts w:ascii="Times New Roman" w:hAnsi="Times New Roman"/>
          <w:sz w:val="26"/>
          <w:szCs w:val="26"/>
        </w:rPr>
        <w:t>При подготовке заявки</w:t>
      </w:r>
      <w:r w:rsidR="00FF2BC6" w:rsidRPr="00001C60">
        <w:rPr>
          <w:rFonts w:ascii="Times New Roman" w:hAnsi="Times New Roman"/>
          <w:sz w:val="26"/>
          <w:szCs w:val="26"/>
        </w:rPr>
        <w:t xml:space="preserve"> на участие в конкурсе</w:t>
      </w:r>
      <w:r w:rsidR="00831CA9" w:rsidRPr="00001C60">
        <w:rPr>
          <w:rFonts w:ascii="Times New Roman" w:hAnsi="Times New Roman"/>
          <w:sz w:val="26"/>
          <w:szCs w:val="26"/>
        </w:rPr>
        <w:t xml:space="preserve"> и входящих в её состав документов и материалов не допускается использование факсимильной подписи. Оформленные таким образом документы и материалы считаются не имеющими юридической силы.</w:t>
      </w:r>
    </w:p>
    <w:p w:rsidR="005B5B85" w:rsidRPr="00001C60" w:rsidRDefault="00C37F3D" w:rsidP="005C322D">
      <w:pPr>
        <w:autoSpaceDE w:val="0"/>
        <w:autoSpaceDN w:val="0"/>
        <w:adjustRightInd w:val="0"/>
        <w:spacing w:after="0" w:line="240" w:lineRule="auto"/>
        <w:ind w:firstLine="708"/>
        <w:jc w:val="both"/>
        <w:rPr>
          <w:rFonts w:ascii="Times New Roman" w:hAnsi="Times New Roman"/>
          <w:sz w:val="26"/>
          <w:szCs w:val="26"/>
        </w:rPr>
      </w:pPr>
      <w:r w:rsidRPr="00001C60">
        <w:rPr>
          <w:rFonts w:ascii="Times New Roman" w:hAnsi="Times New Roman"/>
          <w:sz w:val="26"/>
          <w:szCs w:val="26"/>
        </w:rPr>
        <w:t>3.6.5</w:t>
      </w:r>
      <w:r w:rsidR="005B5B85" w:rsidRPr="00001C60">
        <w:rPr>
          <w:rFonts w:ascii="Times New Roman" w:hAnsi="Times New Roman"/>
          <w:sz w:val="26"/>
          <w:szCs w:val="26"/>
        </w:rPr>
        <w:t>. Все страницы оригинального экземпляра заявки</w:t>
      </w:r>
      <w:r w:rsidR="000536E9" w:rsidRPr="00001C60">
        <w:rPr>
          <w:rFonts w:ascii="Times New Roman" w:hAnsi="Times New Roman"/>
          <w:sz w:val="26"/>
          <w:szCs w:val="26"/>
        </w:rPr>
        <w:t xml:space="preserve"> на </w:t>
      </w:r>
      <w:r w:rsidR="00FF2BC6" w:rsidRPr="00001C60">
        <w:rPr>
          <w:rFonts w:ascii="Times New Roman" w:hAnsi="Times New Roman"/>
          <w:sz w:val="26"/>
          <w:szCs w:val="26"/>
        </w:rPr>
        <w:t>участие в конкурсе</w:t>
      </w:r>
      <w:r w:rsidR="005B5B85" w:rsidRPr="00001C60">
        <w:rPr>
          <w:rFonts w:ascii="Times New Roman" w:hAnsi="Times New Roman"/>
          <w:sz w:val="26"/>
          <w:szCs w:val="26"/>
        </w:rPr>
        <w:t xml:space="preserve"> должны быть пронумерованы и четко помечены надписью «Оригинал». Все страницы экземпляра - копии заявки четко помечаются надписью «Копия». В случае расхождений </w:t>
      </w:r>
      <w:r w:rsidR="00FF2BC6" w:rsidRPr="00001C60">
        <w:rPr>
          <w:rFonts w:ascii="Times New Roman" w:hAnsi="Times New Roman"/>
          <w:sz w:val="26"/>
          <w:szCs w:val="26"/>
        </w:rPr>
        <w:t>к</w:t>
      </w:r>
      <w:r w:rsidR="005B5B85" w:rsidRPr="00001C60">
        <w:rPr>
          <w:rFonts w:ascii="Times New Roman" w:hAnsi="Times New Roman"/>
          <w:sz w:val="26"/>
          <w:szCs w:val="26"/>
        </w:rPr>
        <w:t>онкурсная комиссия следу</w:t>
      </w:r>
      <w:r w:rsidR="00445521" w:rsidRPr="00001C60">
        <w:rPr>
          <w:rFonts w:ascii="Times New Roman" w:hAnsi="Times New Roman"/>
          <w:sz w:val="26"/>
          <w:szCs w:val="26"/>
        </w:rPr>
        <w:t>е</w:t>
      </w:r>
      <w:r w:rsidR="005B5B85" w:rsidRPr="00001C60">
        <w:rPr>
          <w:rFonts w:ascii="Times New Roman" w:hAnsi="Times New Roman"/>
          <w:sz w:val="26"/>
          <w:szCs w:val="26"/>
        </w:rPr>
        <w:t>т оригиналу.</w:t>
      </w:r>
    </w:p>
    <w:p w:rsidR="005B5B85" w:rsidRPr="00001C60" w:rsidRDefault="005C322D" w:rsidP="00F1093A">
      <w:pPr>
        <w:pStyle w:val="a4"/>
        <w:tabs>
          <w:tab w:val="left" w:pos="0"/>
          <w:tab w:val="left" w:pos="1134"/>
        </w:tabs>
        <w:spacing w:after="0"/>
        <w:ind w:left="284"/>
        <w:jc w:val="both"/>
        <w:rPr>
          <w:sz w:val="26"/>
          <w:szCs w:val="26"/>
        </w:rPr>
      </w:pPr>
      <w:r w:rsidRPr="00001C60">
        <w:rPr>
          <w:sz w:val="26"/>
          <w:szCs w:val="26"/>
        </w:rPr>
        <w:t xml:space="preserve">       </w:t>
      </w:r>
      <w:r w:rsidR="00C37F3D" w:rsidRPr="00001C60">
        <w:rPr>
          <w:sz w:val="26"/>
          <w:szCs w:val="26"/>
        </w:rPr>
        <w:t>3.6.6</w:t>
      </w:r>
      <w:r w:rsidR="005B5B85" w:rsidRPr="00001C60">
        <w:rPr>
          <w:sz w:val="26"/>
          <w:szCs w:val="26"/>
        </w:rPr>
        <w:t>. Оформление конверта с заявкой:</w:t>
      </w:r>
    </w:p>
    <w:p w:rsidR="005B5B85" w:rsidRPr="00001C60" w:rsidRDefault="00F1093A" w:rsidP="00F1093A">
      <w:pPr>
        <w:pStyle w:val="a4"/>
        <w:tabs>
          <w:tab w:val="left" w:pos="0"/>
          <w:tab w:val="left" w:pos="709"/>
        </w:tabs>
        <w:spacing w:after="0"/>
        <w:ind w:firstLine="284"/>
        <w:jc w:val="both"/>
        <w:rPr>
          <w:sz w:val="26"/>
          <w:szCs w:val="26"/>
        </w:rPr>
      </w:pPr>
      <w:r w:rsidRPr="00001C60">
        <w:rPr>
          <w:sz w:val="26"/>
          <w:szCs w:val="26"/>
        </w:rPr>
        <w:tab/>
      </w:r>
      <w:r w:rsidR="005B5B85" w:rsidRPr="00001C60">
        <w:rPr>
          <w:sz w:val="26"/>
          <w:szCs w:val="26"/>
        </w:rPr>
        <w:t>На конверте с представленной заявкой на участие в конкурсе и прилагаемыми документами указывается следующая информация:</w:t>
      </w:r>
    </w:p>
    <w:p w:rsidR="005B5B85" w:rsidRPr="00001C60" w:rsidRDefault="005B5B85" w:rsidP="00C37F3D">
      <w:pPr>
        <w:spacing w:after="0" w:line="240" w:lineRule="auto"/>
        <w:ind w:firstLine="708"/>
        <w:jc w:val="both"/>
        <w:rPr>
          <w:rFonts w:ascii="Times New Roman" w:hAnsi="Times New Roman"/>
          <w:bCs/>
          <w:sz w:val="26"/>
          <w:szCs w:val="26"/>
        </w:rPr>
      </w:pPr>
      <w:r w:rsidRPr="00001C60">
        <w:rPr>
          <w:rFonts w:ascii="Times New Roman" w:hAnsi="Times New Roman"/>
          <w:sz w:val="26"/>
          <w:szCs w:val="26"/>
        </w:rPr>
        <w:t xml:space="preserve">а) «Заявка на участие в </w:t>
      </w:r>
      <w:r w:rsidRPr="00001C60">
        <w:rPr>
          <w:rFonts w:ascii="Times New Roman" w:hAnsi="Times New Roman"/>
          <w:bCs/>
          <w:sz w:val="26"/>
          <w:szCs w:val="26"/>
        </w:rPr>
        <w:t xml:space="preserve">открытом конкурсе на право заключения концессионного соглашения в отношении </w:t>
      </w:r>
      <w:r w:rsidR="00C37F3D" w:rsidRPr="00001C60">
        <w:rPr>
          <w:rFonts w:ascii="Times New Roman" w:hAnsi="Times New Roman"/>
          <w:bCs/>
          <w:sz w:val="26"/>
          <w:szCs w:val="26"/>
        </w:rPr>
        <w:t>подлежащего созданию на условиях концессионного соглашения</w:t>
      </w:r>
      <w:r w:rsidR="00C37F3D" w:rsidRPr="00001C60">
        <w:rPr>
          <w:rFonts w:ascii="Times New Roman" w:hAnsi="Times New Roman"/>
          <w:sz w:val="26"/>
          <w:szCs w:val="26"/>
        </w:rPr>
        <w:t xml:space="preserve"> объекта «Всесезонный спортивный комплекс в Зашекснинском районе г. Череповца»</w:t>
      </w:r>
      <w:r w:rsidR="00C37F3D" w:rsidRPr="00001C60">
        <w:rPr>
          <w:rFonts w:ascii="Times New Roman" w:hAnsi="Times New Roman"/>
          <w:bCs/>
          <w:sz w:val="26"/>
          <w:szCs w:val="26"/>
        </w:rPr>
        <w:t>.</w:t>
      </w:r>
    </w:p>
    <w:p w:rsidR="005B5B85" w:rsidRPr="00001C60" w:rsidRDefault="00F1093A" w:rsidP="002C6FCF">
      <w:pPr>
        <w:tabs>
          <w:tab w:val="left" w:pos="0"/>
        </w:tabs>
        <w:autoSpaceDE w:val="0"/>
        <w:autoSpaceDN w:val="0"/>
        <w:adjustRightInd w:val="0"/>
        <w:spacing w:after="0" w:line="240" w:lineRule="auto"/>
        <w:jc w:val="both"/>
        <w:rPr>
          <w:rFonts w:ascii="Times New Roman" w:hAnsi="Times New Roman"/>
          <w:sz w:val="26"/>
          <w:szCs w:val="26"/>
        </w:rPr>
      </w:pPr>
      <w:r w:rsidRPr="00001C60">
        <w:rPr>
          <w:rFonts w:ascii="Times New Roman" w:hAnsi="Times New Roman"/>
          <w:sz w:val="26"/>
          <w:szCs w:val="26"/>
        </w:rPr>
        <w:tab/>
      </w:r>
      <w:r w:rsidR="005B5B85" w:rsidRPr="00001C60">
        <w:rPr>
          <w:rFonts w:ascii="Times New Roman" w:hAnsi="Times New Roman"/>
          <w:sz w:val="26"/>
          <w:szCs w:val="26"/>
        </w:rPr>
        <w:t>б) наименование и адрес заявителя.</w:t>
      </w:r>
    </w:p>
    <w:p w:rsidR="005B5B85" w:rsidRPr="00001C60" w:rsidRDefault="00F1093A" w:rsidP="002C6FCF">
      <w:pPr>
        <w:tabs>
          <w:tab w:val="left" w:pos="0"/>
        </w:tabs>
        <w:autoSpaceDE w:val="0"/>
        <w:autoSpaceDN w:val="0"/>
        <w:adjustRightInd w:val="0"/>
        <w:spacing w:after="0" w:line="240" w:lineRule="auto"/>
        <w:ind w:firstLine="284"/>
        <w:jc w:val="both"/>
        <w:rPr>
          <w:rFonts w:ascii="Times New Roman" w:hAnsi="Times New Roman"/>
          <w:sz w:val="26"/>
          <w:szCs w:val="26"/>
        </w:rPr>
      </w:pPr>
      <w:r w:rsidRPr="00001C60">
        <w:rPr>
          <w:rFonts w:ascii="Times New Roman" w:hAnsi="Times New Roman"/>
          <w:sz w:val="26"/>
          <w:szCs w:val="26"/>
        </w:rPr>
        <w:tab/>
      </w:r>
      <w:r w:rsidR="005B5B85" w:rsidRPr="00001C60">
        <w:rPr>
          <w:rFonts w:ascii="Times New Roman" w:hAnsi="Times New Roman"/>
          <w:sz w:val="26"/>
          <w:szCs w:val="26"/>
        </w:rPr>
        <w:t>Конверт на местах склейки должен быть подписан уполномоченным лицом заявителя и скреплен печатью заявителя (при ее наличии).</w:t>
      </w:r>
    </w:p>
    <w:p w:rsidR="005B5B85" w:rsidRPr="00001C60" w:rsidRDefault="00F1093A" w:rsidP="002C6FCF">
      <w:pPr>
        <w:tabs>
          <w:tab w:val="left" w:pos="0"/>
        </w:tabs>
        <w:autoSpaceDE w:val="0"/>
        <w:autoSpaceDN w:val="0"/>
        <w:adjustRightInd w:val="0"/>
        <w:spacing w:after="0" w:line="240" w:lineRule="auto"/>
        <w:ind w:firstLine="284"/>
        <w:jc w:val="both"/>
        <w:rPr>
          <w:rFonts w:ascii="Times New Roman" w:hAnsi="Times New Roman"/>
          <w:sz w:val="26"/>
          <w:szCs w:val="26"/>
        </w:rPr>
      </w:pPr>
      <w:r w:rsidRPr="00001C60">
        <w:rPr>
          <w:rFonts w:ascii="Times New Roman" w:hAnsi="Times New Roman"/>
          <w:sz w:val="26"/>
          <w:szCs w:val="26"/>
        </w:rPr>
        <w:tab/>
      </w:r>
      <w:r w:rsidR="005B5B85" w:rsidRPr="00001C60">
        <w:rPr>
          <w:rFonts w:ascii="Times New Roman" w:hAnsi="Times New Roman"/>
          <w:sz w:val="26"/>
          <w:szCs w:val="26"/>
        </w:rPr>
        <w:t>В приеме конверта с заявкой</w:t>
      </w:r>
      <w:r w:rsidR="00445521" w:rsidRPr="00001C60">
        <w:rPr>
          <w:rFonts w:ascii="Times New Roman" w:hAnsi="Times New Roman"/>
          <w:sz w:val="26"/>
          <w:szCs w:val="26"/>
        </w:rPr>
        <w:t xml:space="preserve"> на участие в конкурсе</w:t>
      </w:r>
      <w:r w:rsidR="005B5B85" w:rsidRPr="00001C60">
        <w:rPr>
          <w:rFonts w:ascii="Times New Roman" w:hAnsi="Times New Roman"/>
          <w:sz w:val="26"/>
          <w:szCs w:val="26"/>
        </w:rPr>
        <w:t xml:space="preserve"> будет отказано, если он не запечатан и не соответствует указанному требованию.</w:t>
      </w:r>
    </w:p>
    <w:p w:rsidR="005B5B85" w:rsidRPr="00001C60" w:rsidRDefault="00F1093A" w:rsidP="002C6FCF">
      <w:pPr>
        <w:tabs>
          <w:tab w:val="left" w:pos="0"/>
        </w:tabs>
        <w:autoSpaceDE w:val="0"/>
        <w:autoSpaceDN w:val="0"/>
        <w:adjustRightInd w:val="0"/>
        <w:spacing w:after="0" w:line="240" w:lineRule="auto"/>
        <w:ind w:firstLine="284"/>
        <w:jc w:val="both"/>
        <w:rPr>
          <w:rFonts w:ascii="Times New Roman" w:hAnsi="Times New Roman"/>
          <w:sz w:val="26"/>
          <w:szCs w:val="26"/>
        </w:rPr>
      </w:pPr>
      <w:r w:rsidRPr="00001C60">
        <w:rPr>
          <w:rFonts w:ascii="Times New Roman" w:hAnsi="Times New Roman"/>
          <w:sz w:val="26"/>
          <w:szCs w:val="26"/>
        </w:rPr>
        <w:tab/>
      </w:r>
      <w:r w:rsidR="00C37F3D" w:rsidRPr="00001C60">
        <w:rPr>
          <w:rFonts w:ascii="Times New Roman" w:hAnsi="Times New Roman"/>
          <w:sz w:val="26"/>
          <w:szCs w:val="26"/>
        </w:rPr>
        <w:t>3.6.7</w:t>
      </w:r>
      <w:r w:rsidR="005B5B85" w:rsidRPr="00001C60">
        <w:rPr>
          <w:rFonts w:ascii="Times New Roman" w:hAnsi="Times New Roman"/>
          <w:sz w:val="26"/>
          <w:szCs w:val="26"/>
        </w:rPr>
        <w:t xml:space="preserve">. К </w:t>
      </w:r>
      <w:r w:rsidR="00C625F9" w:rsidRPr="00001C60">
        <w:rPr>
          <w:rFonts w:ascii="Times New Roman" w:hAnsi="Times New Roman"/>
          <w:sz w:val="26"/>
          <w:szCs w:val="26"/>
        </w:rPr>
        <w:t xml:space="preserve">конверту с </w:t>
      </w:r>
      <w:r w:rsidR="005B5B85" w:rsidRPr="00001C60">
        <w:rPr>
          <w:rFonts w:ascii="Times New Roman" w:hAnsi="Times New Roman"/>
          <w:sz w:val="26"/>
          <w:szCs w:val="26"/>
        </w:rPr>
        <w:t>заявк</w:t>
      </w:r>
      <w:r w:rsidR="00C625F9" w:rsidRPr="00001C60">
        <w:rPr>
          <w:rFonts w:ascii="Times New Roman" w:hAnsi="Times New Roman"/>
          <w:sz w:val="26"/>
          <w:szCs w:val="26"/>
        </w:rPr>
        <w:t>ой на участие в конкурсе</w:t>
      </w:r>
      <w:r w:rsidR="005B5B85" w:rsidRPr="00001C60">
        <w:rPr>
          <w:rFonts w:ascii="Times New Roman" w:hAnsi="Times New Roman"/>
          <w:sz w:val="26"/>
          <w:szCs w:val="26"/>
        </w:rPr>
        <w:t xml:space="preserve"> обязательно прилагается удостоверенна</w:t>
      </w:r>
      <w:r w:rsidR="000536E9" w:rsidRPr="00001C60">
        <w:rPr>
          <w:rFonts w:ascii="Times New Roman" w:hAnsi="Times New Roman"/>
          <w:sz w:val="26"/>
          <w:szCs w:val="26"/>
        </w:rPr>
        <w:t xml:space="preserve">я подписью </w:t>
      </w:r>
      <w:r w:rsidR="005B5B85" w:rsidRPr="00001C60">
        <w:rPr>
          <w:rFonts w:ascii="Times New Roman" w:hAnsi="Times New Roman"/>
          <w:sz w:val="26"/>
          <w:szCs w:val="26"/>
        </w:rPr>
        <w:t>заявителя опись документов и материалов заявки с указанием количества страниц каждого документа.</w:t>
      </w:r>
    </w:p>
    <w:p w:rsidR="005B5B85" w:rsidRPr="00001C60" w:rsidRDefault="00F1093A" w:rsidP="00F1093A">
      <w:pPr>
        <w:pStyle w:val="a4"/>
        <w:tabs>
          <w:tab w:val="left" w:pos="0"/>
          <w:tab w:val="left" w:pos="709"/>
        </w:tabs>
        <w:spacing w:after="0"/>
        <w:jc w:val="both"/>
        <w:rPr>
          <w:sz w:val="26"/>
          <w:szCs w:val="26"/>
        </w:rPr>
      </w:pPr>
      <w:r w:rsidRPr="00001C60">
        <w:rPr>
          <w:sz w:val="26"/>
          <w:szCs w:val="26"/>
        </w:rPr>
        <w:tab/>
      </w:r>
      <w:r w:rsidR="005B5B85" w:rsidRPr="00001C60">
        <w:rPr>
          <w:sz w:val="26"/>
          <w:szCs w:val="26"/>
        </w:rPr>
        <w:t>Опись документов и материалов заявки представляется в количестве двух экземпляров (оригинал и копия). Опись документов и материалов заяв</w:t>
      </w:r>
      <w:r w:rsidR="00901E89" w:rsidRPr="00001C60">
        <w:rPr>
          <w:sz w:val="26"/>
          <w:szCs w:val="26"/>
        </w:rPr>
        <w:t>ки в конверты не запечатыва</w:t>
      </w:r>
      <w:r w:rsidRPr="00001C60">
        <w:rPr>
          <w:sz w:val="26"/>
          <w:szCs w:val="26"/>
        </w:rPr>
        <w:t>е</w:t>
      </w:r>
      <w:r w:rsidR="00901E89" w:rsidRPr="00001C60">
        <w:rPr>
          <w:sz w:val="26"/>
          <w:szCs w:val="26"/>
        </w:rPr>
        <w:t>тся</w:t>
      </w:r>
      <w:r w:rsidR="005B5B85" w:rsidRPr="00001C60">
        <w:rPr>
          <w:sz w:val="26"/>
          <w:szCs w:val="26"/>
        </w:rPr>
        <w:t xml:space="preserve"> и не прошивается с материалами и документами заявки. </w:t>
      </w:r>
    </w:p>
    <w:p w:rsidR="005E55E7" w:rsidRPr="00001C60" w:rsidRDefault="00C37F3D" w:rsidP="00F1093A">
      <w:pPr>
        <w:autoSpaceDE w:val="0"/>
        <w:autoSpaceDN w:val="0"/>
        <w:adjustRightInd w:val="0"/>
        <w:spacing w:after="0" w:line="240" w:lineRule="auto"/>
        <w:ind w:firstLine="708"/>
        <w:jc w:val="both"/>
        <w:rPr>
          <w:rFonts w:ascii="Times New Roman" w:eastAsiaTheme="minorHAnsi" w:hAnsi="Times New Roman"/>
          <w:sz w:val="26"/>
          <w:szCs w:val="26"/>
        </w:rPr>
      </w:pPr>
      <w:bookmarkStart w:id="11" w:name="sub_274"/>
      <w:bookmarkEnd w:id="10"/>
      <w:r w:rsidRPr="00001C60">
        <w:rPr>
          <w:rFonts w:ascii="Times New Roman" w:eastAsiaTheme="minorHAnsi" w:hAnsi="Times New Roman"/>
          <w:sz w:val="26"/>
          <w:szCs w:val="26"/>
        </w:rPr>
        <w:t>3.6.8</w:t>
      </w:r>
      <w:r w:rsidR="005E55E7" w:rsidRPr="00001C60">
        <w:rPr>
          <w:rFonts w:ascii="Times New Roman" w:eastAsiaTheme="minorHAnsi" w:hAnsi="Times New Roman"/>
          <w:sz w:val="26"/>
          <w:szCs w:val="26"/>
        </w:rPr>
        <w:t xml:space="preserve">. Представленная заявка на участие в конкурсе подлежит регистрации в журнале </w:t>
      </w:r>
      <w:r w:rsidR="001357F2" w:rsidRPr="00001C60">
        <w:rPr>
          <w:rFonts w:ascii="Times New Roman" w:eastAsiaTheme="minorHAnsi" w:hAnsi="Times New Roman"/>
          <w:sz w:val="26"/>
          <w:szCs w:val="26"/>
        </w:rPr>
        <w:t>регистрации</w:t>
      </w:r>
      <w:r w:rsidR="005E55E7" w:rsidRPr="00001C60">
        <w:rPr>
          <w:rFonts w:ascii="Times New Roman" w:eastAsiaTheme="minorHAnsi" w:hAnsi="Times New Roman"/>
          <w:sz w:val="26"/>
          <w:szCs w:val="26"/>
        </w:rPr>
        <w:t xml:space="preserve"> под порядковым номером с указанием даты и точного времени ее представления (часы и минуты) во избежание совпадения этого времени с</w:t>
      </w:r>
      <w:r w:rsidR="005B5B85" w:rsidRPr="00001C60">
        <w:rPr>
          <w:rFonts w:ascii="Times New Roman" w:eastAsiaTheme="minorHAnsi" w:hAnsi="Times New Roman"/>
          <w:sz w:val="26"/>
          <w:szCs w:val="26"/>
        </w:rPr>
        <w:t>о</w:t>
      </w:r>
      <w:r w:rsidR="005E55E7" w:rsidRPr="00001C60">
        <w:rPr>
          <w:rFonts w:ascii="Times New Roman" w:eastAsiaTheme="minorHAnsi" w:hAnsi="Times New Roman"/>
          <w:sz w:val="26"/>
          <w:szCs w:val="26"/>
        </w:rPr>
        <w:t xml:space="preserve">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r w:rsidR="000536E9" w:rsidRPr="00001C60">
        <w:rPr>
          <w:rFonts w:ascii="Times New Roman" w:eastAsiaTheme="minorHAnsi" w:hAnsi="Times New Roman"/>
          <w:sz w:val="26"/>
          <w:szCs w:val="26"/>
        </w:rPr>
        <w:t>, даты и точного времени ее представления</w:t>
      </w:r>
      <w:r w:rsidR="005E55E7" w:rsidRPr="00001C60">
        <w:rPr>
          <w:rFonts w:ascii="Times New Roman" w:eastAsiaTheme="minorHAnsi" w:hAnsi="Times New Roman"/>
          <w:sz w:val="26"/>
          <w:szCs w:val="26"/>
        </w:rPr>
        <w:t>.</w:t>
      </w:r>
    </w:p>
    <w:p w:rsidR="00C37F3D" w:rsidRPr="00001C60" w:rsidRDefault="00F1093A" w:rsidP="00C37F3D">
      <w:pPr>
        <w:pStyle w:val="a4"/>
        <w:tabs>
          <w:tab w:val="left" w:pos="0"/>
          <w:tab w:val="left" w:pos="709"/>
        </w:tabs>
        <w:spacing w:after="0"/>
        <w:ind w:firstLine="284"/>
        <w:jc w:val="both"/>
        <w:rPr>
          <w:rFonts w:eastAsiaTheme="minorHAnsi"/>
          <w:sz w:val="26"/>
          <w:szCs w:val="26"/>
        </w:rPr>
      </w:pPr>
      <w:r w:rsidRPr="00001C60">
        <w:rPr>
          <w:rFonts w:eastAsiaTheme="minorHAnsi"/>
          <w:sz w:val="26"/>
          <w:szCs w:val="26"/>
        </w:rPr>
        <w:tab/>
      </w:r>
      <w:r w:rsidR="00C37F3D" w:rsidRPr="00001C60">
        <w:rPr>
          <w:rFonts w:eastAsiaTheme="minorHAnsi"/>
          <w:sz w:val="26"/>
          <w:szCs w:val="26"/>
        </w:rPr>
        <w:t>3.6.9</w:t>
      </w:r>
      <w:r w:rsidR="005B5B85" w:rsidRPr="00001C60">
        <w:rPr>
          <w:rFonts w:eastAsiaTheme="minorHAnsi"/>
          <w:sz w:val="26"/>
          <w:szCs w:val="26"/>
        </w:rPr>
        <w:t xml:space="preserve">. </w:t>
      </w:r>
      <w:r w:rsidR="00C37F3D" w:rsidRPr="00001C60">
        <w:rPr>
          <w:rFonts w:eastAsiaTheme="minorHAnsi"/>
          <w:sz w:val="26"/>
          <w:szCs w:val="26"/>
        </w:rPr>
        <w:t>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C37F3D" w:rsidRPr="00001C60" w:rsidRDefault="00C37F3D" w:rsidP="00C37F3D">
      <w:pPr>
        <w:pStyle w:val="a4"/>
        <w:tabs>
          <w:tab w:val="left" w:pos="0"/>
          <w:tab w:val="left" w:pos="709"/>
        </w:tabs>
        <w:spacing w:after="0"/>
        <w:ind w:firstLine="284"/>
        <w:jc w:val="both"/>
        <w:rPr>
          <w:rFonts w:eastAsiaTheme="minorHAnsi"/>
          <w:sz w:val="26"/>
          <w:szCs w:val="26"/>
        </w:rPr>
      </w:pPr>
      <w:r w:rsidRPr="00001C60">
        <w:rPr>
          <w:rFonts w:eastAsiaTheme="minorHAnsi"/>
          <w:sz w:val="26"/>
          <w:szCs w:val="26"/>
        </w:rPr>
        <w:tab/>
        <w:t>Регистрация изменений и уведомлений об отзыве заявки производится в том же порядке, что и регистрация заявки на участие в конкурсе.</w:t>
      </w:r>
    </w:p>
    <w:p w:rsidR="00C37F3D" w:rsidRPr="00001C60" w:rsidRDefault="00C37F3D" w:rsidP="00C37F3D">
      <w:pPr>
        <w:pStyle w:val="a4"/>
        <w:tabs>
          <w:tab w:val="left" w:pos="0"/>
          <w:tab w:val="left" w:pos="709"/>
        </w:tabs>
        <w:spacing w:after="0"/>
        <w:ind w:firstLine="284"/>
        <w:jc w:val="both"/>
        <w:rPr>
          <w:rFonts w:eastAsiaTheme="minorHAnsi"/>
          <w:sz w:val="26"/>
          <w:szCs w:val="26"/>
        </w:rPr>
      </w:pPr>
      <w:r w:rsidRPr="00001C60">
        <w:rPr>
          <w:rFonts w:eastAsiaTheme="minorHAnsi"/>
          <w:sz w:val="26"/>
          <w:szCs w:val="26"/>
        </w:rPr>
        <w:t xml:space="preserve">       Никакие изменения не могут быть внесены в заявки на участие в конкурсе после истечения срока представления заявок.</w:t>
      </w:r>
      <w:r w:rsidR="00F1093A" w:rsidRPr="00001C60">
        <w:rPr>
          <w:rFonts w:eastAsiaTheme="minorHAnsi"/>
          <w:sz w:val="26"/>
          <w:szCs w:val="26"/>
        </w:rPr>
        <w:tab/>
      </w:r>
    </w:p>
    <w:p w:rsidR="005E55E7" w:rsidRPr="00001C60" w:rsidRDefault="00F1093A" w:rsidP="002C6FCF">
      <w:pPr>
        <w:autoSpaceDE w:val="0"/>
        <w:autoSpaceDN w:val="0"/>
        <w:adjustRightInd w:val="0"/>
        <w:spacing w:after="0" w:line="240" w:lineRule="auto"/>
        <w:ind w:firstLine="284"/>
        <w:jc w:val="both"/>
        <w:rPr>
          <w:rFonts w:ascii="Times New Roman" w:eastAsiaTheme="minorHAnsi" w:hAnsi="Times New Roman"/>
          <w:sz w:val="26"/>
          <w:szCs w:val="26"/>
        </w:rPr>
      </w:pPr>
      <w:bookmarkStart w:id="12" w:name="sub_275"/>
      <w:bookmarkEnd w:id="11"/>
      <w:r w:rsidRPr="00001C60">
        <w:rPr>
          <w:rFonts w:ascii="Times New Roman" w:eastAsiaTheme="minorHAnsi" w:hAnsi="Times New Roman"/>
          <w:sz w:val="26"/>
          <w:szCs w:val="26"/>
        </w:rPr>
        <w:t xml:space="preserve">       </w:t>
      </w:r>
      <w:r w:rsidR="00C37F3D" w:rsidRPr="00001C60">
        <w:rPr>
          <w:rFonts w:ascii="Times New Roman" w:eastAsiaTheme="minorHAnsi" w:hAnsi="Times New Roman"/>
          <w:sz w:val="26"/>
          <w:szCs w:val="26"/>
        </w:rPr>
        <w:t>3.6.10</w:t>
      </w:r>
      <w:r w:rsidR="005E55E7" w:rsidRPr="00001C60">
        <w:rPr>
          <w:rFonts w:ascii="Times New Roman" w:eastAsiaTheme="minorHAnsi" w:hAnsi="Times New Roman"/>
          <w:sz w:val="26"/>
          <w:szCs w:val="26"/>
        </w:rPr>
        <w:t>. Конверт с заявкой на участие в конкурсе, представленн</w:t>
      </w:r>
      <w:r w:rsidR="00C46F89" w:rsidRPr="00001C60">
        <w:rPr>
          <w:rFonts w:ascii="Times New Roman" w:eastAsiaTheme="minorHAnsi" w:hAnsi="Times New Roman"/>
          <w:sz w:val="26"/>
          <w:szCs w:val="26"/>
        </w:rPr>
        <w:t>ы</w:t>
      </w:r>
      <w:r w:rsidR="005E55E7" w:rsidRPr="00001C60">
        <w:rPr>
          <w:rFonts w:ascii="Times New Roman" w:eastAsiaTheme="minorHAnsi" w:hAnsi="Times New Roman"/>
          <w:sz w:val="26"/>
          <w:szCs w:val="26"/>
        </w:rPr>
        <w:t xml:space="preserve">й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w:t>
      </w:r>
      <w:r w:rsidR="005E55E7" w:rsidRPr="00001C60">
        <w:rPr>
          <w:rFonts w:ascii="Times New Roman" w:eastAsiaTheme="minorHAnsi" w:hAnsi="Times New Roman"/>
          <w:sz w:val="26"/>
          <w:szCs w:val="26"/>
        </w:rPr>
        <w:lastRenderedPageBreak/>
        <w:t>документов и материалов, на которой делается отметка об отказе в принятии заявки на участие в конкурсе.</w:t>
      </w:r>
    </w:p>
    <w:bookmarkEnd w:id="12"/>
    <w:p w:rsidR="005E55E7" w:rsidRPr="00001C60" w:rsidRDefault="00C37F3D" w:rsidP="00CB23E7">
      <w:pPr>
        <w:autoSpaceDE w:val="0"/>
        <w:autoSpaceDN w:val="0"/>
        <w:adjustRightInd w:val="0"/>
        <w:spacing w:after="0" w:line="240" w:lineRule="auto"/>
        <w:ind w:firstLine="708"/>
        <w:jc w:val="both"/>
        <w:rPr>
          <w:rFonts w:ascii="Times New Roman" w:eastAsiaTheme="minorHAnsi" w:hAnsi="Times New Roman"/>
          <w:sz w:val="26"/>
          <w:szCs w:val="26"/>
        </w:rPr>
      </w:pPr>
      <w:r w:rsidRPr="00001C60">
        <w:rPr>
          <w:rFonts w:ascii="Times New Roman" w:eastAsiaTheme="minorHAnsi" w:hAnsi="Times New Roman"/>
          <w:sz w:val="26"/>
          <w:szCs w:val="26"/>
        </w:rPr>
        <w:t>3.6.11.</w:t>
      </w:r>
      <w:r w:rsidR="005E55E7" w:rsidRPr="00001C60">
        <w:rPr>
          <w:rFonts w:ascii="Times New Roman" w:eastAsiaTheme="minorHAnsi" w:hAnsi="Times New Roman"/>
          <w:sz w:val="26"/>
          <w:szCs w:val="26"/>
        </w:rPr>
        <w:t xml:space="preserve"> </w:t>
      </w:r>
      <w:r w:rsidR="00B227DA" w:rsidRPr="00001C60">
        <w:rPr>
          <w:rFonts w:ascii="Times New Roman" w:eastAsiaTheme="minorHAnsi" w:hAnsi="Times New Roman"/>
          <w:sz w:val="26"/>
          <w:szCs w:val="26"/>
        </w:rPr>
        <w:t>Конкурс по решению конкурсной комиссии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w:t>
      </w:r>
      <w:r w:rsidR="005E55E7" w:rsidRPr="00001C60">
        <w:rPr>
          <w:rFonts w:ascii="Times New Roman" w:eastAsiaTheme="minorHAnsi" w:hAnsi="Times New Roman"/>
          <w:sz w:val="26"/>
          <w:szCs w:val="26"/>
        </w:rPr>
        <w:t>.</w:t>
      </w:r>
      <w:bookmarkStart w:id="13" w:name="sub_277"/>
    </w:p>
    <w:bookmarkEnd w:id="13"/>
    <w:p w:rsidR="00DC0036" w:rsidRPr="00001C60" w:rsidRDefault="00CB23E7" w:rsidP="00D948F3">
      <w:pPr>
        <w:pStyle w:val="a5"/>
        <w:spacing w:after="0" w:line="240" w:lineRule="auto"/>
        <w:ind w:left="0" w:right="140" w:firstLine="272"/>
        <w:jc w:val="both"/>
        <w:rPr>
          <w:rFonts w:ascii="Times New Roman" w:hAnsi="Times New Roman"/>
          <w:b/>
          <w:sz w:val="26"/>
          <w:szCs w:val="26"/>
        </w:rPr>
      </w:pPr>
      <w:r w:rsidRPr="00001C60">
        <w:rPr>
          <w:rFonts w:ascii="Times New Roman" w:hAnsi="Times New Roman"/>
          <w:bCs/>
          <w:sz w:val="26"/>
          <w:szCs w:val="26"/>
        </w:rPr>
        <w:t xml:space="preserve">      </w:t>
      </w:r>
      <w:r w:rsidR="00652DDB" w:rsidRPr="00001C60">
        <w:rPr>
          <w:rFonts w:ascii="Times New Roman" w:hAnsi="Times New Roman"/>
          <w:bCs/>
          <w:sz w:val="26"/>
          <w:szCs w:val="26"/>
        </w:rPr>
        <w:t>3.6.12.</w:t>
      </w:r>
      <w:r w:rsidR="00D948F3" w:rsidRPr="00001C60">
        <w:rPr>
          <w:rFonts w:ascii="Times New Roman" w:hAnsi="Times New Roman"/>
          <w:bCs/>
          <w:sz w:val="26"/>
          <w:szCs w:val="26"/>
        </w:rPr>
        <w:t xml:space="preserve"> </w:t>
      </w:r>
      <w:r w:rsidR="004904F8" w:rsidRPr="00001C60">
        <w:rPr>
          <w:rFonts w:ascii="Times New Roman" w:hAnsi="Times New Roman"/>
          <w:bCs/>
          <w:sz w:val="26"/>
          <w:szCs w:val="26"/>
        </w:rPr>
        <w:t>Один заявитель имеет право представить только одну заявку на участие в конкурсе.</w:t>
      </w:r>
    </w:p>
    <w:p w:rsidR="00214FF1" w:rsidRPr="00001C60" w:rsidRDefault="00652DDB" w:rsidP="00652DDB">
      <w:pPr>
        <w:widowControl w:val="0"/>
        <w:autoSpaceDE w:val="0"/>
        <w:autoSpaceDN w:val="0"/>
        <w:adjustRightInd w:val="0"/>
        <w:spacing w:after="0" w:line="240" w:lineRule="auto"/>
        <w:ind w:left="708"/>
        <w:jc w:val="both"/>
        <w:rPr>
          <w:rFonts w:ascii="Times New Roman" w:hAnsi="Times New Roman"/>
          <w:sz w:val="26"/>
          <w:szCs w:val="26"/>
          <w:u w:val="single"/>
        </w:rPr>
      </w:pPr>
      <w:r w:rsidRPr="00001C60">
        <w:rPr>
          <w:rFonts w:ascii="Times New Roman" w:hAnsi="Times New Roman"/>
          <w:sz w:val="26"/>
          <w:szCs w:val="26"/>
          <w:u w:val="single"/>
        </w:rPr>
        <w:t xml:space="preserve">3.7 </w:t>
      </w:r>
      <w:r w:rsidR="00214FF1" w:rsidRPr="00001C60">
        <w:rPr>
          <w:rFonts w:ascii="Times New Roman" w:hAnsi="Times New Roman"/>
          <w:sz w:val="26"/>
          <w:szCs w:val="26"/>
          <w:u w:val="single"/>
        </w:rPr>
        <w:t>Место и срок предоставления заявок на участие в конкурсе.</w:t>
      </w:r>
    </w:p>
    <w:p w:rsidR="00214FF1" w:rsidRPr="00001C60" w:rsidRDefault="00214FF1" w:rsidP="00D948F3">
      <w:pPr>
        <w:pStyle w:val="a5"/>
        <w:widowControl w:val="0"/>
        <w:autoSpaceDE w:val="0"/>
        <w:autoSpaceDN w:val="0"/>
        <w:adjustRightInd w:val="0"/>
        <w:spacing w:after="0" w:line="240" w:lineRule="auto"/>
        <w:ind w:left="0" w:firstLine="708"/>
        <w:jc w:val="both"/>
        <w:rPr>
          <w:rFonts w:ascii="Times New Roman" w:hAnsi="Times New Roman"/>
          <w:sz w:val="26"/>
          <w:szCs w:val="26"/>
        </w:rPr>
      </w:pPr>
      <w:r w:rsidRPr="00001C60">
        <w:rPr>
          <w:rFonts w:ascii="Times New Roman" w:hAnsi="Times New Roman"/>
          <w:sz w:val="26"/>
          <w:szCs w:val="26"/>
        </w:rPr>
        <w:t xml:space="preserve">Заявки на участие в конкурсе принимаются </w:t>
      </w:r>
      <w:r w:rsidR="007807C4" w:rsidRPr="00001C60">
        <w:rPr>
          <w:rFonts w:ascii="Times New Roman" w:hAnsi="Times New Roman"/>
          <w:sz w:val="26"/>
          <w:szCs w:val="26"/>
        </w:rPr>
        <w:t xml:space="preserve">концедентом </w:t>
      </w:r>
      <w:r w:rsidRPr="00001C60">
        <w:rPr>
          <w:rFonts w:ascii="Times New Roman" w:hAnsi="Times New Roman"/>
          <w:sz w:val="26"/>
          <w:szCs w:val="26"/>
        </w:rPr>
        <w:t xml:space="preserve">в сроки, установленные </w:t>
      </w:r>
      <w:r w:rsidR="00901E89" w:rsidRPr="00001C60">
        <w:rPr>
          <w:rFonts w:ascii="Times New Roman" w:hAnsi="Times New Roman"/>
          <w:sz w:val="26"/>
          <w:szCs w:val="26"/>
        </w:rPr>
        <w:t>графиком проведения конкурса</w:t>
      </w:r>
      <w:r w:rsidR="00B86986" w:rsidRPr="00001C60">
        <w:rPr>
          <w:rFonts w:ascii="Times New Roman" w:hAnsi="Times New Roman"/>
          <w:sz w:val="26"/>
          <w:szCs w:val="26"/>
        </w:rPr>
        <w:t xml:space="preserve"> согласно пункт</w:t>
      </w:r>
      <w:r w:rsidR="00787156" w:rsidRPr="00001C60">
        <w:rPr>
          <w:rFonts w:ascii="Times New Roman" w:hAnsi="Times New Roman"/>
          <w:sz w:val="26"/>
          <w:szCs w:val="26"/>
        </w:rPr>
        <w:t>у</w:t>
      </w:r>
      <w:r w:rsidR="00B86986" w:rsidRPr="00001C60">
        <w:rPr>
          <w:rFonts w:ascii="Times New Roman" w:hAnsi="Times New Roman"/>
          <w:sz w:val="26"/>
          <w:szCs w:val="26"/>
        </w:rPr>
        <w:t xml:space="preserve"> </w:t>
      </w:r>
      <w:r w:rsidR="00652DDB" w:rsidRPr="00001C60">
        <w:rPr>
          <w:rFonts w:ascii="Times New Roman" w:hAnsi="Times New Roman"/>
          <w:sz w:val="26"/>
          <w:szCs w:val="26"/>
        </w:rPr>
        <w:t>3</w:t>
      </w:r>
      <w:r w:rsidR="00B86986" w:rsidRPr="00001C60">
        <w:rPr>
          <w:rFonts w:ascii="Times New Roman" w:hAnsi="Times New Roman"/>
          <w:sz w:val="26"/>
          <w:szCs w:val="26"/>
        </w:rPr>
        <w:t>.1. конкурсной документации</w:t>
      </w:r>
      <w:r w:rsidR="00A10FB3" w:rsidRPr="00001C60">
        <w:rPr>
          <w:rFonts w:ascii="Times New Roman" w:hAnsi="Times New Roman"/>
          <w:sz w:val="26"/>
          <w:szCs w:val="26"/>
        </w:rPr>
        <w:t xml:space="preserve"> и</w:t>
      </w:r>
      <w:r w:rsidR="00B86986" w:rsidRPr="00001C60">
        <w:rPr>
          <w:rFonts w:ascii="Times New Roman" w:hAnsi="Times New Roman"/>
          <w:sz w:val="26"/>
          <w:szCs w:val="26"/>
        </w:rPr>
        <w:t xml:space="preserve"> </w:t>
      </w:r>
      <w:r w:rsidRPr="00001C60">
        <w:rPr>
          <w:rFonts w:ascii="Times New Roman" w:hAnsi="Times New Roman"/>
          <w:sz w:val="26"/>
          <w:szCs w:val="26"/>
        </w:rPr>
        <w:t>опубликованн</w:t>
      </w:r>
      <w:r w:rsidR="00A10FB3" w:rsidRPr="00001C60">
        <w:rPr>
          <w:rFonts w:ascii="Times New Roman" w:hAnsi="Times New Roman"/>
          <w:sz w:val="26"/>
          <w:szCs w:val="26"/>
        </w:rPr>
        <w:t>ым</w:t>
      </w:r>
      <w:r w:rsidRPr="00001C60">
        <w:rPr>
          <w:rFonts w:ascii="Times New Roman" w:hAnsi="Times New Roman"/>
          <w:sz w:val="26"/>
          <w:szCs w:val="26"/>
        </w:rPr>
        <w:t xml:space="preserve"> </w:t>
      </w:r>
      <w:r w:rsidR="00D948F3" w:rsidRPr="00001C60">
        <w:rPr>
          <w:rFonts w:ascii="Times New Roman" w:hAnsi="Times New Roman"/>
          <w:sz w:val="26"/>
          <w:szCs w:val="26"/>
        </w:rPr>
        <w:t>сообщением</w:t>
      </w:r>
      <w:r w:rsidRPr="00001C60">
        <w:rPr>
          <w:rFonts w:ascii="Times New Roman" w:hAnsi="Times New Roman"/>
          <w:sz w:val="26"/>
          <w:szCs w:val="26"/>
        </w:rPr>
        <w:t xml:space="preserve"> о проведении конкурса по адресу:</w:t>
      </w:r>
      <w:r w:rsidR="000536E9" w:rsidRPr="00001C60">
        <w:rPr>
          <w:rFonts w:ascii="Times New Roman" w:hAnsi="Times New Roman"/>
          <w:sz w:val="26"/>
          <w:szCs w:val="26"/>
        </w:rPr>
        <w:t xml:space="preserve"> 162608</w:t>
      </w:r>
      <w:r w:rsidRPr="00001C60">
        <w:rPr>
          <w:rFonts w:ascii="Times New Roman" w:hAnsi="Times New Roman"/>
          <w:sz w:val="26"/>
          <w:szCs w:val="26"/>
        </w:rPr>
        <w:t>, Вологодская область г. Череповец, пр. Строителей, д. 4А, каб. 32</w:t>
      </w:r>
      <w:r w:rsidR="00F01604" w:rsidRPr="00001C60">
        <w:rPr>
          <w:rFonts w:ascii="Times New Roman" w:hAnsi="Times New Roman"/>
          <w:sz w:val="26"/>
          <w:szCs w:val="26"/>
        </w:rPr>
        <w:t>6</w:t>
      </w:r>
      <w:r w:rsidRPr="00001C60">
        <w:rPr>
          <w:rFonts w:ascii="Times New Roman" w:hAnsi="Times New Roman"/>
          <w:sz w:val="26"/>
          <w:szCs w:val="26"/>
        </w:rPr>
        <w:t xml:space="preserve">, в рабочие дни: понедельник – четверг с </w:t>
      </w:r>
      <w:r w:rsidR="00901E89" w:rsidRPr="00001C60">
        <w:rPr>
          <w:rFonts w:ascii="Times New Roman" w:hAnsi="Times New Roman"/>
          <w:sz w:val="26"/>
          <w:szCs w:val="26"/>
        </w:rPr>
        <w:t>9</w:t>
      </w:r>
      <w:r w:rsidRPr="00001C60">
        <w:rPr>
          <w:rFonts w:ascii="Times New Roman" w:hAnsi="Times New Roman"/>
          <w:sz w:val="26"/>
          <w:szCs w:val="26"/>
        </w:rPr>
        <w:t>.</w:t>
      </w:r>
      <w:r w:rsidR="00901E89" w:rsidRPr="00001C60">
        <w:rPr>
          <w:rFonts w:ascii="Times New Roman" w:hAnsi="Times New Roman"/>
          <w:sz w:val="26"/>
          <w:szCs w:val="26"/>
        </w:rPr>
        <w:t>00</w:t>
      </w:r>
      <w:r w:rsidRPr="00001C60">
        <w:rPr>
          <w:rFonts w:ascii="Times New Roman" w:hAnsi="Times New Roman"/>
          <w:sz w:val="26"/>
          <w:szCs w:val="26"/>
        </w:rPr>
        <w:t xml:space="preserve"> до 1</w:t>
      </w:r>
      <w:r w:rsidR="00901E89" w:rsidRPr="00001C60">
        <w:rPr>
          <w:rFonts w:ascii="Times New Roman" w:hAnsi="Times New Roman"/>
          <w:sz w:val="26"/>
          <w:szCs w:val="26"/>
        </w:rPr>
        <w:t>6</w:t>
      </w:r>
      <w:r w:rsidRPr="00001C60">
        <w:rPr>
          <w:rFonts w:ascii="Times New Roman" w:hAnsi="Times New Roman"/>
          <w:sz w:val="26"/>
          <w:szCs w:val="26"/>
        </w:rPr>
        <w:t>.</w:t>
      </w:r>
      <w:r w:rsidR="00901E89" w:rsidRPr="00001C60">
        <w:rPr>
          <w:rFonts w:ascii="Times New Roman" w:hAnsi="Times New Roman"/>
          <w:sz w:val="26"/>
          <w:szCs w:val="26"/>
        </w:rPr>
        <w:t>00</w:t>
      </w:r>
      <w:r w:rsidRPr="00001C60">
        <w:rPr>
          <w:rFonts w:ascii="Times New Roman" w:hAnsi="Times New Roman"/>
          <w:sz w:val="26"/>
          <w:szCs w:val="26"/>
        </w:rPr>
        <w:t xml:space="preserve">, обед с 12.00 до 12.45, пятница с </w:t>
      </w:r>
      <w:r w:rsidR="00901E89" w:rsidRPr="00001C60">
        <w:rPr>
          <w:rFonts w:ascii="Times New Roman" w:hAnsi="Times New Roman"/>
          <w:sz w:val="26"/>
          <w:szCs w:val="26"/>
        </w:rPr>
        <w:t>9</w:t>
      </w:r>
      <w:r w:rsidRPr="00001C60">
        <w:rPr>
          <w:rFonts w:ascii="Times New Roman" w:hAnsi="Times New Roman"/>
          <w:sz w:val="26"/>
          <w:szCs w:val="26"/>
        </w:rPr>
        <w:t>.</w:t>
      </w:r>
      <w:r w:rsidR="00901E89" w:rsidRPr="00001C60">
        <w:rPr>
          <w:rFonts w:ascii="Times New Roman" w:hAnsi="Times New Roman"/>
          <w:sz w:val="26"/>
          <w:szCs w:val="26"/>
        </w:rPr>
        <w:t>00</w:t>
      </w:r>
      <w:r w:rsidRPr="00001C60">
        <w:rPr>
          <w:rFonts w:ascii="Times New Roman" w:hAnsi="Times New Roman"/>
          <w:sz w:val="26"/>
          <w:szCs w:val="26"/>
        </w:rPr>
        <w:t xml:space="preserve"> до </w:t>
      </w:r>
      <w:r w:rsidR="00901E89" w:rsidRPr="00001C60">
        <w:rPr>
          <w:rFonts w:ascii="Times New Roman" w:hAnsi="Times New Roman"/>
          <w:sz w:val="26"/>
          <w:szCs w:val="26"/>
        </w:rPr>
        <w:t>15</w:t>
      </w:r>
      <w:r w:rsidRPr="00001C60">
        <w:rPr>
          <w:rFonts w:ascii="Times New Roman" w:hAnsi="Times New Roman"/>
          <w:sz w:val="26"/>
          <w:szCs w:val="26"/>
        </w:rPr>
        <w:t>.00, обед с 12.00 до 12.45, в предпраздничные дни время приема заявок сокращено на 1 час.</w:t>
      </w:r>
    </w:p>
    <w:p w:rsidR="00652DDB" w:rsidRPr="00001C60" w:rsidRDefault="00652DDB" w:rsidP="00652DDB">
      <w:pPr>
        <w:pStyle w:val="a5"/>
        <w:widowControl w:val="0"/>
        <w:autoSpaceDE w:val="0"/>
        <w:autoSpaceDN w:val="0"/>
        <w:adjustRightInd w:val="0"/>
        <w:spacing w:after="0" w:line="240" w:lineRule="auto"/>
        <w:ind w:left="0" w:firstLine="708"/>
        <w:jc w:val="both"/>
        <w:rPr>
          <w:rFonts w:ascii="Times New Roman" w:hAnsi="Times New Roman"/>
          <w:sz w:val="26"/>
          <w:szCs w:val="26"/>
        </w:rPr>
      </w:pPr>
      <w:r w:rsidRPr="00001C60">
        <w:rPr>
          <w:rFonts w:ascii="Times New Roman" w:hAnsi="Times New Roman"/>
          <w:sz w:val="26"/>
          <w:szCs w:val="26"/>
        </w:rPr>
        <w:t>3.8.</w:t>
      </w:r>
      <w:r w:rsidRPr="00001C60">
        <w:rPr>
          <w:rFonts w:ascii="Times New Roman" w:hAnsi="Times New Roman"/>
          <w:sz w:val="26"/>
          <w:szCs w:val="26"/>
          <w:u w:val="single"/>
        </w:rPr>
        <w:t xml:space="preserve"> Порядок, место и срок предоставления конкурсной документации</w:t>
      </w:r>
      <w:r w:rsidRPr="00001C60">
        <w:rPr>
          <w:rFonts w:ascii="Times New Roman" w:hAnsi="Times New Roman"/>
          <w:sz w:val="26"/>
          <w:szCs w:val="26"/>
        </w:rPr>
        <w:t>.</w:t>
      </w:r>
    </w:p>
    <w:p w:rsidR="00652DDB" w:rsidRPr="00001C60" w:rsidRDefault="00652DDB" w:rsidP="00652DDB">
      <w:pPr>
        <w:pStyle w:val="a5"/>
        <w:autoSpaceDE w:val="0"/>
        <w:autoSpaceDN w:val="0"/>
        <w:adjustRightInd w:val="0"/>
        <w:spacing w:line="240" w:lineRule="auto"/>
        <w:ind w:left="0" w:firstLine="709"/>
        <w:jc w:val="both"/>
        <w:rPr>
          <w:rFonts w:ascii="Times New Roman" w:eastAsiaTheme="minorHAnsi" w:hAnsi="Times New Roman"/>
          <w:sz w:val="26"/>
          <w:szCs w:val="26"/>
        </w:rPr>
      </w:pPr>
      <w:r w:rsidRPr="00001C60">
        <w:rPr>
          <w:rFonts w:ascii="Times New Roman" w:eastAsiaTheme="minorHAnsi" w:hAnsi="Times New Roman"/>
          <w:sz w:val="26"/>
          <w:szCs w:val="26"/>
        </w:rPr>
        <w:t>3.8.1. Конкурсная документация размещается одновременно с сообщением о проведении конкурса на официальных сайтах в срок, установленный графиком проведения конкурса согласно пункту 3.1. конкурсной документации.</w:t>
      </w:r>
    </w:p>
    <w:p w:rsidR="00652DDB" w:rsidRPr="00001C60" w:rsidRDefault="00652DDB" w:rsidP="00652DDB">
      <w:pPr>
        <w:pStyle w:val="a5"/>
        <w:autoSpaceDE w:val="0"/>
        <w:autoSpaceDN w:val="0"/>
        <w:adjustRightInd w:val="0"/>
        <w:spacing w:line="240" w:lineRule="auto"/>
        <w:ind w:left="0" w:firstLine="709"/>
        <w:jc w:val="both"/>
        <w:rPr>
          <w:rFonts w:ascii="Times New Roman" w:eastAsiaTheme="minorHAnsi" w:hAnsi="Times New Roman"/>
          <w:sz w:val="26"/>
          <w:szCs w:val="26"/>
        </w:rPr>
      </w:pPr>
      <w:r w:rsidRPr="00001C60">
        <w:rPr>
          <w:rFonts w:ascii="Times New Roman" w:eastAsiaTheme="minorHAnsi" w:hAnsi="Times New Roman"/>
          <w:sz w:val="26"/>
          <w:szCs w:val="26"/>
        </w:rPr>
        <w:t>3.8.2. Со дня опубликования сообщения о проведении конкурса и до дня истечения срока представления заявок на участие в конкурсе конкурсная комиссия в течение двух рабочих дней со дня поступления в письменной форме заявления любого заинтересованного лица предоставляет такому лицу конкурсную документацию.</w:t>
      </w:r>
    </w:p>
    <w:p w:rsidR="00652DDB" w:rsidRPr="00001C60" w:rsidRDefault="00652DDB" w:rsidP="00652DDB">
      <w:pPr>
        <w:pStyle w:val="a5"/>
        <w:widowControl w:val="0"/>
        <w:autoSpaceDE w:val="0"/>
        <w:autoSpaceDN w:val="0"/>
        <w:adjustRightInd w:val="0"/>
        <w:spacing w:line="240" w:lineRule="auto"/>
        <w:ind w:left="0" w:firstLine="709"/>
        <w:jc w:val="both"/>
        <w:rPr>
          <w:rFonts w:ascii="Times New Roman" w:hAnsi="Times New Roman"/>
          <w:sz w:val="26"/>
          <w:szCs w:val="26"/>
        </w:rPr>
      </w:pPr>
      <w:r w:rsidRPr="00001C60">
        <w:rPr>
          <w:rFonts w:ascii="Times New Roman" w:hAnsi="Times New Roman"/>
          <w:sz w:val="26"/>
          <w:szCs w:val="26"/>
        </w:rPr>
        <w:t>Заявление в письменной форме о предоставлении конкурсной документации подается по адресу: 162608, Вологодская область г. Череповец, пр. Строителей, д. 4А, каб. 326, в рабочие дни: понедельник – четверг с 9.00 до 16.00, обед с 12.00 до 12.45, пятница с 9.00 до 15.00, обед с 12.00 до 12.45, в предпраздничные дни время приема заявок сокращено на 1 час.</w:t>
      </w:r>
    </w:p>
    <w:p w:rsidR="00652DDB" w:rsidRPr="00001C60" w:rsidRDefault="00652DDB" w:rsidP="00652DDB">
      <w:pPr>
        <w:pStyle w:val="a5"/>
        <w:autoSpaceDE w:val="0"/>
        <w:autoSpaceDN w:val="0"/>
        <w:adjustRightInd w:val="0"/>
        <w:spacing w:line="240" w:lineRule="auto"/>
        <w:ind w:left="0" w:firstLine="709"/>
        <w:jc w:val="both"/>
        <w:rPr>
          <w:rFonts w:ascii="Times New Roman" w:eastAsiaTheme="minorHAnsi" w:hAnsi="Times New Roman"/>
          <w:sz w:val="26"/>
          <w:szCs w:val="26"/>
        </w:rPr>
      </w:pPr>
      <w:r w:rsidRPr="00001C60">
        <w:rPr>
          <w:rFonts w:ascii="Times New Roman" w:eastAsiaTheme="minorHAnsi" w:hAnsi="Times New Roman"/>
          <w:sz w:val="26"/>
          <w:szCs w:val="26"/>
        </w:rPr>
        <w:t>3.8.3. Конкурсная документация доступна для ознакомления без взимания платы.</w:t>
      </w:r>
    </w:p>
    <w:p w:rsidR="00652DDB" w:rsidRPr="00001C60" w:rsidRDefault="00652DDB" w:rsidP="00652DDB">
      <w:pPr>
        <w:pStyle w:val="a5"/>
        <w:widowControl w:val="0"/>
        <w:autoSpaceDE w:val="0"/>
        <w:autoSpaceDN w:val="0"/>
        <w:adjustRightInd w:val="0"/>
        <w:spacing w:after="0" w:line="240" w:lineRule="auto"/>
        <w:ind w:left="0" w:firstLine="708"/>
        <w:jc w:val="both"/>
        <w:rPr>
          <w:rFonts w:ascii="Times New Roman" w:hAnsi="Times New Roman"/>
          <w:sz w:val="26"/>
          <w:szCs w:val="26"/>
        </w:rPr>
      </w:pPr>
      <w:r w:rsidRPr="00001C60">
        <w:rPr>
          <w:rFonts w:ascii="Times New Roman" w:hAnsi="Times New Roman"/>
          <w:sz w:val="26"/>
          <w:szCs w:val="26"/>
        </w:rPr>
        <w:t>3.9.</w:t>
      </w:r>
      <w:r w:rsidRPr="00001C60">
        <w:rPr>
          <w:rFonts w:ascii="Times New Roman" w:hAnsi="Times New Roman"/>
          <w:sz w:val="26"/>
          <w:szCs w:val="26"/>
          <w:u w:val="single"/>
        </w:rPr>
        <w:t xml:space="preserve"> Порядок предоставления разъяснений положений конкурсной документации</w:t>
      </w:r>
      <w:r w:rsidRPr="00001C60">
        <w:rPr>
          <w:rFonts w:ascii="Times New Roman" w:hAnsi="Times New Roman"/>
          <w:sz w:val="26"/>
          <w:szCs w:val="26"/>
        </w:rPr>
        <w:t>.</w:t>
      </w:r>
    </w:p>
    <w:p w:rsidR="00652DDB" w:rsidRPr="00001C60" w:rsidRDefault="00652DDB" w:rsidP="00652DDB">
      <w:pPr>
        <w:pStyle w:val="a5"/>
        <w:autoSpaceDE w:val="0"/>
        <w:autoSpaceDN w:val="0"/>
        <w:adjustRightInd w:val="0"/>
        <w:spacing w:after="0" w:line="240" w:lineRule="auto"/>
        <w:ind w:left="0" w:firstLine="708"/>
        <w:jc w:val="both"/>
        <w:rPr>
          <w:rFonts w:ascii="Times New Roman" w:eastAsiaTheme="minorHAnsi" w:hAnsi="Times New Roman"/>
          <w:sz w:val="26"/>
          <w:szCs w:val="26"/>
        </w:rPr>
      </w:pPr>
      <w:r w:rsidRPr="00001C60">
        <w:rPr>
          <w:rFonts w:ascii="Times New Roman" w:hAnsi="Times New Roman"/>
          <w:sz w:val="26"/>
          <w:szCs w:val="26"/>
        </w:rPr>
        <w:t xml:space="preserve">3.9.1. </w:t>
      </w:r>
      <w:r w:rsidRPr="00001C60">
        <w:rPr>
          <w:rFonts w:ascii="Times New Roman" w:eastAsiaTheme="minorHAnsi" w:hAnsi="Times New Roman"/>
          <w:sz w:val="26"/>
          <w:szCs w:val="26"/>
        </w:rPr>
        <w:t xml:space="preserve">Конкурсная комиссия предоставляет в письменной форме разъяснения положений конкурсной документации по запросам заявителей, если такие запросы поступили </w:t>
      </w:r>
      <w:r w:rsidRPr="00001C60">
        <w:rPr>
          <w:rFonts w:ascii="Times New Roman" w:hAnsi="Times New Roman"/>
          <w:sz w:val="26"/>
          <w:szCs w:val="26"/>
        </w:rPr>
        <w:t xml:space="preserve">в конкурсную комиссию </w:t>
      </w:r>
      <w:r w:rsidRPr="00001C60">
        <w:rPr>
          <w:rFonts w:ascii="Times New Roman" w:eastAsiaTheme="minorHAnsi" w:hAnsi="Times New Roman"/>
          <w:sz w:val="26"/>
          <w:szCs w:val="26"/>
        </w:rPr>
        <w:t>не позднее чем за десять рабочих дней до дня истечения срока представления заявок на участие в конкурсе.</w:t>
      </w:r>
    </w:p>
    <w:p w:rsidR="00652DDB" w:rsidRPr="00001C60" w:rsidRDefault="00652DDB" w:rsidP="00652DDB">
      <w:pPr>
        <w:pStyle w:val="a5"/>
        <w:autoSpaceDE w:val="0"/>
        <w:autoSpaceDN w:val="0"/>
        <w:adjustRightInd w:val="0"/>
        <w:spacing w:after="0" w:line="240" w:lineRule="auto"/>
        <w:ind w:left="0" w:firstLine="708"/>
        <w:jc w:val="both"/>
        <w:rPr>
          <w:rFonts w:ascii="Times New Roman" w:eastAsiaTheme="minorHAnsi" w:hAnsi="Times New Roman"/>
          <w:sz w:val="26"/>
          <w:szCs w:val="26"/>
        </w:rPr>
      </w:pPr>
      <w:r w:rsidRPr="00001C60">
        <w:rPr>
          <w:rFonts w:ascii="Times New Roman" w:eastAsiaTheme="minorHAnsi" w:hAnsi="Times New Roman"/>
          <w:sz w:val="26"/>
          <w:szCs w:val="26"/>
        </w:rPr>
        <w:t>3.9.2. Разъяснения положений конкурсной документации направляются конкурсной комиссией каждому заявителю в течение пяти рабочих дней с момента поступления заявления,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w:t>
      </w:r>
      <w:r w:rsidRPr="00001C60">
        <w:rPr>
          <w:rFonts w:ascii="Times New Roman" w:hAnsi="Times New Roman"/>
          <w:sz w:val="26"/>
          <w:szCs w:val="26"/>
        </w:rPr>
        <w:t xml:space="preserve"> Разъяснение положений конкурсной документации не должно изменить ее суть.</w:t>
      </w:r>
    </w:p>
    <w:p w:rsidR="00652DDB" w:rsidRPr="00001C60" w:rsidRDefault="00652DDB" w:rsidP="00652DDB">
      <w:pPr>
        <w:pStyle w:val="a5"/>
        <w:autoSpaceDE w:val="0"/>
        <w:autoSpaceDN w:val="0"/>
        <w:adjustRightInd w:val="0"/>
        <w:spacing w:after="0" w:line="240" w:lineRule="auto"/>
        <w:ind w:left="0" w:firstLine="708"/>
        <w:jc w:val="both"/>
        <w:rPr>
          <w:rFonts w:ascii="Times New Roman" w:eastAsiaTheme="minorHAnsi" w:hAnsi="Times New Roman"/>
          <w:sz w:val="26"/>
          <w:szCs w:val="26"/>
        </w:rPr>
      </w:pPr>
      <w:r w:rsidRPr="00001C60">
        <w:rPr>
          <w:rFonts w:ascii="Times New Roman" w:eastAsiaTheme="minorHAnsi" w:hAnsi="Times New Roman"/>
          <w:sz w:val="26"/>
          <w:szCs w:val="26"/>
        </w:rPr>
        <w:t xml:space="preserve">3.9.3. Разъяснения положений конкурсной документации с приложением содержания запроса без указания заявителя, от которого поступил запрос, </w:t>
      </w:r>
      <w:r w:rsidRPr="00001C60">
        <w:rPr>
          <w:rFonts w:ascii="Times New Roman" w:eastAsiaTheme="minorHAnsi" w:hAnsi="Times New Roman"/>
          <w:sz w:val="26"/>
          <w:szCs w:val="26"/>
        </w:rPr>
        <w:lastRenderedPageBreak/>
        <w:t>размещаются на официальных сайтах в сети «Интернет»</w:t>
      </w:r>
      <w:r w:rsidRPr="00001C60">
        <w:rPr>
          <w:rFonts w:ascii="Times New Roman" w:hAnsi="Times New Roman"/>
          <w:sz w:val="26"/>
          <w:szCs w:val="26"/>
        </w:rPr>
        <w:t xml:space="preserve"> в течение одного рабочего дня с даты направления разъяснений положений конкурсной документации</w:t>
      </w:r>
      <w:r w:rsidRPr="00001C60">
        <w:rPr>
          <w:rFonts w:ascii="Times New Roman" w:eastAsiaTheme="minorHAnsi" w:hAnsi="Times New Roman"/>
          <w:sz w:val="26"/>
          <w:szCs w:val="26"/>
        </w:rPr>
        <w:t>.</w:t>
      </w:r>
    </w:p>
    <w:p w:rsidR="00652DDB" w:rsidRPr="00001C60" w:rsidRDefault="00652DDB" w:rsidP="00652DDB">
      <w:pPr>
        <w:pStyle w:val="a5"/>
        <w:autoSpaceDE w:val="0"/>
        <w:autoSpaceDN w:val="0"/>
        <w:adjustRightInd w:val="0"/>
        <w:spacing w:after="0" w:line="240" w:lineRule="auto"/>
        <w:ind w:left="0" w:firstLine="708"/>
        <w:jc w:val="both"/>
        <w:rPr>
          <w:rFonts w:ascii="Times New Roman" w:eastAsiaTheme="minorHAnsi" w:hAnsi="Times New Roman"/>
          <w:sz w:val="26"/>
          <w:szCs w:val="26"/>
        </w:rPr>
      </w:pPr>
      <w:r w:rsidRPr="00001C60">
        <w:rPr>
          <w:rFonts w:ascii="Times New Roman" w:eastAsiaTheme="minorHAnsi" w:hAnsi="Times New Roman"/>
          <w:sz w:val="26"/>
          <w:szCs w:val="26"/>
        </w:rPr>
        <w:t>3.9.4.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652DDB" w:rsidRPr="00001C60" w:rsidRDefault="00652DDB" w:rsidP="00652DDB">
      <w:pPr>
        <w:pStyle w:val="a5"/>
        <w:widowControl w:val="0"/>
        <w:autoSpaceDE w:val="0"/>
        <w:autoSpaceDN w:val="0"/>
        <w:adjustRightInd w:val="0"/>
        <w:spacing w:after="0" w:line="240" w:lineRule="auto"/>
        <w:ind w:left="0" w:firstLine="708"/>
        <w:jc w:val="both"/>
        <w:rPr>
          <w:rFonts w:ascii="Times New Roman" w:hAnsi="Times New Roman"/>
          <w:sz w:val="26"/>
          <w:szCs w:val="26"/>
        </w:rPr>
      </w:pPr>
      <w:r w:rsidRPr="00001C60">
        <w:rPr>
          <w:rFonts w:ascii="Times New Roman" w:hAnsi="Times New Roman"/>
          <w:sz w:val="26"/>
          <w:szCs w:val="26"/>
        </w:rPr>
        <w:t>3.10.</w:t>
      </w:r>
      <w:r w:rsidRPr="00001C60">
        <w:rPr>
          <w:rFonts w:ascii="Times New Roman" w:hAnsi="Times New Roman"/>
          <w:sz w:val="26"/>
          <w:szCs w:val="26"/>
          <w:u w:val="single"/>
        </w:rPr>
        <w:t xml:space="preserve"> Размер задатка, порядок и сроки его внесения</w:t>
      </w:r>
      <w:r w:rsidRPr="00001C60">
        <w:rPr>
          <w:rFonts w:ascii="Times New Roman" w:hAnsi="Times New Roman"/>
          <w:sz w:val="26"/>
          <w:szCs w:val="26"/>
        </w:rPr>
        <w:t>.</w:t>
      </w:r>
    </w:p>
    <w:p w:rsidR="00652DDB" w:rsidRPr="00001C60" w:rsidRDefault="00652DDB" w:rsidP="00652DDB">
      <w:pPr>
        <w:pStyle w:val="a5"/>
        <w:widowControl w:val="0"/>
        <w:autoSpaceDE w:val="0"/>
        <w:autoSpaceDN w:val="0"/>
        <w:adjustRightInd w:val="0"/>
        <w:spacing w:after="0" w:line="240" w:lineRule="auto"/>
        <w:ind w:left="0" w:firstLine="708"/>
        <w:jc w:val="both"/>
        <w:rPr>
          <w:rFonts w:ascii="Times New Roman" w:hAnsi="Times New Roman"/>
          <w:sz w:val="26"/>
          <w:szCs w:val="26"/>
        </w:rPr>
      </w:pPr>
      <w:r w:rsidRPr="00001C60">
        <w:rPr>
          <w:rFonts w:ascii="Times New Roman" w:hAnsi="Times New Roman"/>
          <w:sz w:val="26"/>
          <w:szCs w:val="26"/>
        </w:rPr>
        <w:t xml:space="preserve">3.10.1. Для участия в конкурсе заявитель вносит задаток в размере 20% от начального размера годовой концессионной платы, который включается в счет оплаты </w:t>
      </w:r>
      <w:r w:rsidR="00B227DA" w:rsidRPr="00001C60">
        <w:rPr>
          <w:rFonts w:ascii="Times New Roman" w:hAnsi="Times New Roman"/>
          <w:sz w:val="26"/>
          <w:szCs w:val="26"/>
        </w:rPr>
        <w:t xml:space="preserve">концессионной платы </w:t>
      </w:r>
      <w:r w:rsidRPr="00001C60">
        <w:rPr>
          <w:rFonts w:ascii="Times New Roman" w:hAnsi="Times New Roman"/>
          <w:sz w:val="26"/>
          <w:szCs w:val="26"/>
        </w:rPr>
        <w:t>по концессионному соглашению.</w:t>
      </w:r>
    </w:p>
    <w:p w:rsidR="00652DDB" w:rsidRPr="00001C60" w:rsidRDefault="00652DDB" w:rsidP="00652DDB">
      <w:pPr>
        <w:spacing w:after="0" w:line="240" w:lineRule="auto"/>
        <w:jc w:val="both"/>
        <w:rPr>
          <w:rFonts w:ascii="Times New Roman" w:hAnsi="Times New Roman"/>
          <w:sz w:val="26"/>
          <w:szCs w:val="26"/>
        </w:rPr>
      </w:pPr>
      <w:r w:rsidRPr="00001C60">
        <w:rPr>
          <w:rFonts w:ascii="Times New Roman" w:hAnsi="Times New Roman"/>
          <w:sz w:val="26"/>
          <w:szCs w:val="26"/>
        </w:rPr>
        <w:t>Реквизиты для перечисления задатков:</w:t>
      </w:r>
    </w:p>
    <w:p w:rsidR="00652DDB" w:rsidRPr="00001C60" w:rsidRDefault="00652DDB" w:rsidP="001C7151">
      <w:pPr>
        <w:spacing w:after="0" w:line="240" w:lineRule="auto"/>
        <w:ind w:firstLine="709"/>
        <w:jc w:val="both"/>
        <w:rPr>
          <w:rFonts w:ascii="Times New Roman" w:hAnsi="Times New Roman"/>
          <w:sz w:val="26"/>
          <w:szCs w:val="26"/>
        </w:rPr>
      </w:pPr>
      <w:r w:rsidRPr="00001C60">
        <w:rPr>
          <w:rFonts w:ascii="Times New Roman" w:hAnsi="Times New Roman"/>
          <w:sz w:val="26"/>
          <w:szCs w:val="26"/>
        </w:rPr>
        <w:t xml:space="preserve">Получатель: Финансовое управление мэрии города Череповца (Комитет по управлению имуществом города Череповца л/с 811.30.001.3), ИНН 3528008860, КПП 352801001, </w:t>
      </w:r>
      <w:r w:rsidR="001C7151" w:rsidRPr="00001C60">
        <w:rPr>
          <w:rFonts w:ascii="Times New Roman" w:hAnsi="Times New Roman"/>
          <w:sz w:val="26"/>
          <w:szCs w:val="26"/>
        </w:rPr>
        <w:t>номер</w:t>
      </w:r>
      <w:r w:rsidRPr="00001C60">
        <w:rPr>
          <w:rFonts w:ascii="Times New Roman" w:hAnsi="Times New Roman"/>
          <w:sz w:val="26"/>
          <w:szCs w:val="26"/>
        </w:rPr>
        <w:t xml:space="preserve"> счет</w:t>
      </w:r>
      <w:r w:rsidR="001C7151" w:rsidRPr="00001C60">
        <w:rPr>
          <w:rFonts w:ascii="Times New Roman" w:hAnsi="Times New Roman"/>
          <w:sz w:val="26"/>
          <w:szCs w:val="26"/>
        </w:rPr>
        <w:t>а банка получателя средств № 40102810445370000022</w:t>
      </w:r>
      <w:r w:rsidRPr="00001C60">
        <w:rPr>
          <w:rFonts w:ascii="Times New Roman" w:hAnsi="Times New Roman"/>
          <w:sz w:val="26"/>
          <w:szCs w:val="26"/>
        </w:rPr>
        <w:t xml:space="preserve"> </w:t>
      </w:r>
      <w:r w:rsidR="001C7151" w:rsidRPr="00001C60">
        <w:rPr>
          <w:rFonts w:ascii="Times New Roman" w:hAnsi="Times New Roman"/>
          <w:sz w:val="26"/>
          <w:szCs w:val="26"/>
        </w:rPr>
        <w:t>Отделение Вологда банка России//УФК по Вологодской области г. Вологда, БИК 011909101</w:t>
      </w:r>
      <w:r w:rsidRPr="00001C60">
        <w:rPr>
          <w:rFonts w:ascii="Times New Roman" w:hAnsi="Times New Roman"/>
          <w:sz w:val="26"/>
          <w:szCs w:val="26"/>
        </w:rPr>
        <w:t>, ОКТМО 19730000,</w:t>
      </w:r>
      <w:r w:rsidR="001C7151" w:rsidRPr="00001C60">
        <w:rPr>
          <w:rFonts w:ascii="Times New Roman" w:hAnsi="Times New Roman"/>
          <w:sz w:val="26"/>
          <w:szCs w:val="26"/>
        </w:rPr>
        <w:t xml:space="preserve"> номер счета получателя средств 03232643197300003000,</w:t>
      </w:r>
      <w:r w:rsidRPr="00001C60">
        <w:rPr>
          <w:rFonts w:ascii="Times New Roman" w:hAnsi="Times New Roman"/>
          <w:sz w:val="26"/>
          <w:szCs w:val="26"/>
        </w:rPr>
        <w:t xml:space="preserve"> назначение платежа: КБК 81100000000000000000, л/с 811.30.001.3, задаток для участия в конкурсе на право заключения концессионного соглашения.</w:t>
      </w:r>
    </w:p>
    <w:p w:rsidR="00652DDB" w:rsidRPr="00001C60" w:rsidRDefault="00652DDB" w:rsidP="00652DDB">
      <w:pPr>
        <w:spacing w:after="0" w:line="240" w:lineRule="auto"/>
        <w:ind w:firstLine="709"/>
        <w:jc w:val="both"/>
        <w:rPr>
          <w:rFonts w:ascii="Times New Roman" w:hAnsi="Times New Roman"/>
          <w:sz w:val="26"/>
          <w:szCs w:val="26"/>
        </w:rPr>
      </w:pPr>
      <w:r w:rsidRPr="00001C60">
        <w:rPr>
          <w:rFonts w:ascii="Times New Roman" w:hAnsi="Times New Roman"/>
          <w:sz w:val="26"/>
          <w:szCs w:val="26"/>
        </w:rPr>
        <w:t>3.10.2. Задаток вносится в сроки, установленные графиком проведения конкурса для приема заявок на участие в конкурсе согласно пункту 3.1. настоящей конкурсной документации и опубликованному сообщению о проведении конкурса.</w:t>
      </w:r>
    </w:p>
    <w:p w:rsidR="00652DDB" w:rsidRPr="00001C60" w:rsidRDefault="00652DDB" w:rsidP="00652DDB">
      <w:pPr>
        <w:spacing w:after="0" w:line="240" w:lineRule="auto"/>
        <w:ind w:firstLine="709"/>
        <w:jc w:val="both"/>
        <w:rPr>
          <w:rFonts w:ascii="Times New Roman" w:hAnsi="Times New Roman"/>
          <w:sz w:val="26"/>
          <w:szCs w:val="26"/>
        </w:rPr>
      </w:pPr>
      <w:r w:rsidRPr="00001C60">
        <w:rPr>
          <w:rStyle w:val="blk"/>
          <w:rFonts w:ascii="Times New Roman" w:hAnsi="Times New Roman"/>
          <w:sz w:val="26"/>
          <w:szCs w:val="26"/>
        </w:rPr>
        <w:t>Представление документов, подтверждающих внесение задатка, признается заключением соглашения о задатке.</w:t>
      </w:r>
      <w:r w:rsidRPr="00001C60">
        <w:rPr>
          <w:rFonts w:ascii="Times New Roman" w:hAnsi="Times New Roman"/>
          <w:sz w:val="26"/>
          <w:szCs w:val="26"/>
        </w:rPr>
        <w:t xml:space="preserve"> </w:t>
      </w:r>
    </w:p>
    <w:p w:rsidR="00652DDB" w:rsidRPr="00001C60" w:rsidRDefault="00652DDB" w:rsidP="00652DDB">
      <w:pPr>
        <w:spacing w:after="0" w:line="240" w:lineRule="auto"/>
        <w:ind w:firstLine="709"/>
        <w:jc w:val="both"/>
        <w:rPr>
          <w:rFonts w:ascii="Times New Roman" w:hAnsi="Times New Roman"/>
          <w:sz w:val="26"/>
          <w:szCs w:val="26"/>
        </w:rPr>
      </w:pPr>
      <w:r w:rsidRPr="00001C60">
        <w:rPr>
          <w:rFonts w:ascii="Times New Roman" w:hAnsi="Times New Roman"/>
          <w:sz w:val="26"/>
          <w:szCs w:val="26"/>
        </w:rPr>
        <w:t xml:space="preserve">Документом, подтверждающим поступление задатка на счет концедента, является выписка со счета концедента не </w:t>
      </w:r>
      <w:r w:rsidR="00000B0A" w:rsidRPr="00001C60">
        <w:rPr>
          <w:rFonts w:ascii="Times New Roman" w:hAnsi="Times New Roman"/>
          <w:sz w:val="26"/>
          <w:szCs w:val="26"/>
        </w:rPr>
        <w:t>позднее 07.04.2022</w:t>
      </w:r>
      <w:r w:rsidRPr="00001C60">
        <w:rPr>
          <w:rFonts w:ascii="Times New Roman" w:hAnsi="Times New Roman"/>
          <w:sz w:val="26"/>
          <w:szCs w:val="26"/>
        </w:rPr>
        <w:t>.</w:t>
      </w:r>
    </w:p>
    <w:p w:rsidR="00652DDB" w:rsidRPr="00001C60" w:rsidRDefault="00652DDB" w:rsidP="00652DDB">
      <w:pPr>
        <w:spacing w:after="0" w:line="240" w:lineRule="auto"/>
        <w:ind w:firstLine="709"/>
        <w:jc w:val="both"/>
        <w:rPr>
          <w:rFonts w:ascii="Times New Roman" w:hAnsi="Times New Roman"/>
          <w:bCs/>
          <w:sz w:val="26"/>
          <w:szCs w:val="26"/>
        </w:rPr>
      </w:pPr>
      <w:r w:rsidRPr="00001C60">
        <w:rPr>
          <w:rFonts w:ascii="Times New Roman" w:hAnsi="Times New Roman"/>
          <w:bCs/>
          <w:sz w:val="26"/>
          <w:szCs w:val="26"/>
        </w:rPr>
        <w:t xml:space="preserve">3.10.3. Размер задатка: </w:t>
      </w:r>
      <w:r w:rsidR="00B227DA" w:rsidRPr="00001C60">
        <w:rPr>
          <w:rFonts w:ascii="Times New Roman" w:hAnsi="Times New Roman"/>
          <w:bCs/>
          <w:sz w:val="26"/>
          <w:szCs w:val="26"/>
        </w:rPr>
        <w:t>34 880 (тридцать четыре тысячи восемьсот восемьдесят)</w:t>
      </w:r>
      <w:r w:rsidRPr="00001C60">
        <w:rPr>
          <w:rFonts w:ascii="Times New Roman" w:hAnsi="Times New Roman"/>
          <w:bCs/>
          <w:sz w:val="26"/>
          <w:szCs w:val="26"/>
        </w:rPr>
        <w:t xml:space="preserve"> рублей.</w:t>
      </w:r>
    </w:p>
    <w:p w:rsidR="00652DDB" w:rsidRPr="00001C60" w:rsidRDefault="00652DDB" w:rsidP="00652DDB">
      <w:pPr>
        <w:spacing w:after="0" w:line="240" w:lineRule="auto"/>
        <w:ind w:firstLine="709"/>
        <w:jc w:val="both"/>
        <w:rPr>
          <w:rFonts w:ascii="Times New Roman" w:hAnsi="Times New Roman"/>
          <w:bCs/>
          <w:sz w:val="26"/>
          <w:szCs w:val="26"/>
          <w:u w:val="single"/>
        </w:rPr>
      </w:pPr>
      <w:r w:rsidRPr="00001C60">
        <w:rPr>
          <w:rFonts w:ascii="Times New Roman" w:hAnsi="Times New Roman"/>
          <w:bCs/>
          <w:sz w:val="26"/>
          <w:szCs w:val="26"/>
        </w:rPr>
        <w:t xml:space="preserve">3.11. </w:t>
      </w:r>
      <w:r w:rsidRPr="00001C60">
        <w:rPr>
          <w:rStyle w:val="blk"/>
          <w:rFonts w:ascii="Times New Roman" w:hAnsi="Times New Roman"/>
          <w:sz w:val="26"/>
          <w:szCs w:val="26"/>
          <w:u w:val="single"/>
        </w:rPr>
        <w:t>Порядок, место и срок представления конкурсных предложений</w:t>
      </w:r>
    </w:p>
    <w:p w:rsidR="00652DDB" w:rsidRPr="00001C60" w:rsidRDefault="00652DDB" w:rsidP="00652DDB">
      <w:pPr>
        <w:pStyle w:val="a5"/>
        <w:widowControl w:val="0"/>
        <w:autoSpaceDE w:val="0"/>
        <w:autoSpaceDN w:val="0"/>
        <w:adjustRightInd w:val="0"/>
        <w:spacing w:after="0" w:line="240" w:lineRule="auto"/>
        <w:ind w:left="0" w:firstLine="709"/>
        <w:jc w:val="both"/>
        <w:rPr>
          <w:rFonts w:ascii="Times New Roman" w:hAnsi="Times New Roman"/>
          <w:sz w:val="26"/>
          <w:szCs w:val="26"/>
        </w:rPr>
      </w:pPr>
      <w:r w:rsidRPr="00001C60">
        <w:rPr>
          <w:rFonts w:ascii="Times New Roman" w:hAnsi="Times New Roman"/>
          <w:sz w:val="26"/>
          <w:szCs w:val="26"/>
        </w:rPr>
        <w:t xml:space="preserve">3.11.1. Конкурсные предложения от участников конкурса принимаются после получения от концедента предложения о представлении конкурсного предложения </w:t>
      </w:r>
      <w:r w:rsidRPr="00001C60">
        <w:rPr>
          <w:rFonts w:ascii="Times New Roman" w:eastAsiaTheme="minorHAnsi" w:hAnsi="Times New Roman"/>
          <w:sz w:val="26"/>
          <w:szCs w:val="26"/>
        </w:rPr>
        <w:t xml:space="preserve">в соответствии с графиком проведения конкурса согласно пункту 3.1. конкурсной документации </w:t>
      </w:r>
      <w:r w:rsidRPr="00001C60">
        <w:rPr>
          <w:rFonts w:ascii="Times New Roman" w:hAnsi="Times New Roman"/>
          <w:sz w:val="26"/>
          <w:szCs w:val="26"/>
        </w:rPr>
        <w:t>по адресу: 162608, Вологодская область г. Череповец,</w:t>
      </w:r>
      <w:r w:rsidR="00B34D5B" w:rsidRPr="00001C60">
        <w:rPr>
          <w:rFonts w:ascii="Times New Roman" w:hAnsi="Times New Roman"/>
          <w:sz w:val="26"/>
          <w:szCs w:val="26"/>
        </w:rPr>
        <w:t xml:space="preserve"> пр. Строителей, д. 4А, каб. 326</w:t>
      </w:r>
      <w:r w:rsidRPr="00001C60">
        <w:rPr>
          <w:rFonts w:ascii="Times New Roman" w:hAnsi="Times New Roman"/>
          <w:sz w:val="26"/>
          <w:szCs w:val="26"/>
        </w:rPr>
        <w:t>, в рабочие дни: понедельник – четверг с 9.00 до 16.00, обед с 12.00 до 12.45, пятница с 9.00 до 15.00, обед с 12.00 до 12.45, в предпраздничные дни время приема конкурсных предложений сокращено на 1 час.</w:t>
      </w:r>
    </w:p>
    <w:p w:rsidR="00652DDB" w:rsidRPr="00001C60" w:rsidRDefault="00652DDB" w:rsidP="00652DDB">
      <w:pPr>
        <w:spacing w:after="0" w:line="240" w:lineRule="auto"/>
        <w:ind w:firstLine="709"/>
        <w:jc w:val="both"/>
        <w:rPr>
          <w:rFonts w:ascii="Times New Roman" w:hAnsi="Times New Roman"/>
          <w:sz w:val="26"/>
          <w:szCs w:val="26"/>
        </w:rPr>
      </w:pPr>
      <w:r w:rsidRPr="00001C60">
        <w:rPr>
          <w:rFonts w:ascii="Times New Roman" w:hAnsi="Times New Roman"/>
          <w:sz w:val="26"/>
          <w:szCs w:val="26"/>
        </w:rPr>
        <w:t>3.11.2. Конкурсное предложение оформляется на русском языке в письменной по рекомендованной концедентом форме согласно Приложению 3 к конкурсной документации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652DDB" w:rsidRPr="00001C60" w:rsidRDefault="00652DDB" w:rsidP="00652DDB">
      <w:pPr>
        <w:autoSpaceDE w:val="0"/>
        <w:autoSpaceDN w:val="0"/>
        <w:adjustRightInd w:val="0"/>
        <w:spacing w:after="0" w:line="240" w:lineRule="auto"/>
        <w:ind w:firstLine="708"/>
        <w:jc w:val="both"/>
        <w:rPr>
          <w:rFonts w:ascii="Times New Roman" w:eastAsiaTheme="minorHAnsi" w:hAnsi="Times New Roman"/>
          <w:iCs/>
          <w:sz w:val="26"/>
          <w:szCs w:val="26"/>
          <w:shd w:val="clear" w:color="auto" w:fill="F0F0F0"/>
        </w:rPr>
      </w:pPr>
      <w:r w:rsidRPr="00001C60">
        <w:rPr>
          <w:rFonts w:ascii="Times New Roman" w:eastAsiaTheme="minorHAnsi" w:hAnsi="Times New Roman"/>
          <w:sz w:val="26"/>
          <w:szCs w:val="26"/>
        </w:rPr>
        <w:t>3.11.3. При подготовке конкурсного предложения не допускается использование факсимильной подписи. Оформленное таким образом конкурсное предложение считается не имеющим юридической силы.</w:t>
      </w:r>
    </w:p>
    <w:p w:rsidR="00652DDB" w:rsidRPr="00001C60" w:rsidRDefault="00652DDB" w:rsidP="00652DDB">
      <w:pPr>
        <w:pStyle w:val="a5"/>
        <w:autoSpaceDE w:val="0"/>
        <w:autoSpaceDN w:val="0"/>
        <w:adjustRightInd w:val="0"/>
        <w:spacing w:after="0" w:line="240" w:lineRule="auto"/>
        <w:ind w:left="0"/>
        <w:jc w:val="both"/>
        <w:rPr>
          <w:rFonts w:ascii="Times New Roman" w:hAnsi="Times New Roman"/>
          <w:sz w:val="26"/>
          <w:szCs w:val="26"/>
        </w:rPr>
      </w:pPr>
      <w:r w:rsidRPr="00001C60">
        <w:rPr>
          <w:rFonts w:ascii="Times New Roman" w:eastAsiaTheme="minorHAnsi" w:hAnsi="Times New Roman"/>
          <w:sz w:val="26"/>
          <w:szCs w:val="26"/>
        </w:rPr>
        <w:lastRenderedPageBreak/>
        <w:t xml:space="preserve">      </w:t>
      </w:r>
      <w:r w:rsidRPr="00001C60">
        <w:rPr>
          <w:rFonts w:ascii="Times New Roman" w:eastAsiaTheme="minorHAnsi" w:hAnsi="Times New Roman"/>
          <w:sz w:val="26"/>
          <w:szCs w:val="26"/>
        </w:rPr>
        <w:tab/>
        <w:t>3.11.4. В конкурсном предложении для каждого критерия конкурса указывается значение предлагаемого участником конкурса условия в виде числа.</w:t>
      </w:r>
    </w:p>
    <w:p w:rsidR="00652DDB" w:rsidRPr="00001C60" w:rsidRDefault="00652DDB" w:rsidP="00652DDB">
      <w:pPr>
        <w:pStyle w:val="a5"/>
        <w:autoSpaceDE w:val="0"/>
        <w:autoSpaceDN w:val="0"/>
        <w:adjustRightInd w:val="0"/>
        <w:spacing w:after="0" w:line="240" w:lineRule="auto"/>
        <w:ind w:left="0" w:hanging="284"/>
        <w:jc w:val="both"/>
        <w:rPr>
          <w:rFonts w:ascii="Times New Roman" w:hAnsi="Times New Roman"/>
          <w:sz w:val="26"/>
          <w:szCs w:val="26"/>
        </w:rPr>
      </w:pPr>
      <w:r w:rsidRPr="00001C60">
        <w:rPr>
          <w:rFonts w:ascii="Times New Roman" w:hAnsi="Times New Roman"/>
          <w:sz w:val="26"/>
          <w:szCs w:val="26"/>
        </w:rPr>
        <w:t xml:space="preserve">       </w:t>
      </w:r>
      <w:r w:rsidRPr="00001C60">
        <w:rPr>
          <w:rFonts w:ascii="Times New Roman" w:hAnsi="Times New Roman"/>
          <w:sz w:val="26"/>
          <w:szCs w:val="26"/>
        </w:rPr>
        <w:tab/>
        <w:t>3.11.5.Оригинальный экземпляр конкурсного предложения должен быть четко помечен надписью «Оригинал». Экземпляр копии конкурсного предложения четко помечается надписью «Копия». В случае расхождений конкурсная комиссия следует оригиналу.</w:t>
      </w:r>
    </w:p>
    <w:p w:rsidR="00652DDB" w:rsidRPr="00001C60" w:rsidRDefault="00652DDB" w:rsidP="00652DDB">
      <w:pPr>
        <w:autoSpaceDE w:val="0"/>
        <w:autoSpaceDN w:val="0"/>
        <w:adjustRightInd w:val="0"/>
        <w:spacing w:after="0" w:line="240" w:lineRule="auto"/>
        <w:ind w:firstLine="708"/>
        <w:jc w:val="both"/>
        <w:rPr>
          <w:rFonts w:ascii="Times New Roman" w:hAnsi="Times New Roman"/>
          <w:sz w:val="26"/>
          <w:szCs w:val="26"/>
        </w:rPr>
      </w:pPr>
      <w:r w:rsidRPr="00001C60">
        <w:rPr>
          <w:rFonts w:ascii="Times New Roman" w:hAnsi="Times New Roman"/>
          <w:sz w:val="26"/>
          <w:szCs w:val="26"/>
        </w:rPr>
        <w:t>3.11.6. На конверте с представленным конкурсным предложением указывается следующая информация:</w:t>
      </w:r>
    </w:p>
    <w:p w:rsidR="00B34D5B" w:rsidRPr="00001C60" w:rsidRDefault="00652DDB" w:rsidP="00B34D5B">
      <w:pPr>
        <w:spacing w:after="0" w:line="240" w:lineRule="auto"/>
        <w:ind w:firstLine="708"/>
        <w:jc w:val="both"/>
        <w:rPr>
          <w:rFonts w:ascii="Times New Roman" w:hAnsi="Times New Roman"/>
          <w:bCs/>
          <w:sz w:val="26"/>
          <w:szCs w:val="26"/>
        </w:rPr>
      </w:pPr>
      <w:r w:rsidRPr="00001C60">
        <w:rPr>
          <w:rFonts w:ascii="Times New Roman" w:hAnsi="Times New Roman"/>
          <w:sz w:val="26"/>
          <w:szCs w:val="26"/>
        </w:rPr>
        <w:t xml:space="preserve">а) «Конкурсное предложение на участие в </w:t>
      </w:r>
      <w:r w:rsidRPr="00001C60">
        <w:rPr>
          <w:rFonts w:ascii="Times New Roman" w:hAnsi="Times New Roman"/>
          <w:bCs/>
          <w:sz w:val="26"/>
          <w:szCs w:val="26"/>
        </w:rPr>
        <w:t xml:space="preserve">открытом конкурсе на право заключения концессионного соглашения в отношении </w:t>
      </w:r>
      <w:r w:rsidR="00B34D5B" w:rsidRPr="00001C60">
        <w:rPr>
          <w:rFonts w:ascii="Times New Roman" w:hAnsi="Times New Roman"/>
          <w:bCs/>
          <w:sz w:val="26"/>
          <w:szCs w:val="26"/>
        </w:rPr>
        <w:t>подлежащего созданию на условиях концессионного соглашения</w:t>
      </w:r>
      <w:r w:rsidR="00B34D5B" w:rsidRPr="00001C60">
        <w:rPr>
          <w:rFonts w:ascii="Times New Roman" w:hAnsi="Times New Roman"/>
          <w:sz w:val="26"/>
          <w:szCs w:val="26"/>
        </w:rPr>
        <w:t xml:space="preserve"> объекта «Всесезонный спортивный комплекс в Зашекснинском районе г. Череповца»</w:t>
      </w:r>
      <w:r w:rsidR="00B34D5B" w:rsidRPr="00001C60">
        <w:rPr>
          <w:rFonts w:ascii="Times New Roman" w:hAnsi="Times New Roman"/>
          <w:bCs/>
          <w:sz w:val="26"/>
          <w:szCs w:val="26"/>
        </w:rPr>
        <w:t>;</w:t>
      </w:r>
    </w:p>
    <w:p w:rsidR="00652DDB" w:rsidRPr="00001C60" w:rsidRDefault="00652DDB" w:rsidP="00B34D5B">
      <w:pPr>
        <w:autoSpaceDE w:val="0"/>
        <w:autoSpaceDN w:val="0"/>
        <w:adjustRightInd w:val="0"/>
        <w:spacing w:after="0" w:line="240" w:lineRule="auto"/>
        <w:ind w:firstLine="708"/>
        <w:jc w:val="both"/>
        <w:rPr>
          <w:rFonts w:ascii="Times New Roman" w:hAnsi="Times New Roman"/>
          <w:sz w:val="26"/>
          <w:szCs w:val="26"/>
        </w:rPr>
      </w:pPr>
      <w:r w:rsidRPr="00001C60">
        <w:rPr>
          <w:rFonts w:ascii="Times New Roman" w:hAnsi="Times New Roman"/>
          <w:sz w:val="26"/>
          <w:szCs w:val="26"/>
        </w:rPr>
        <w:t>б) наименование и адрес участника конкурса.</w:t>
      </w:r>
    </w:p>
    <w:p w:rsidR="00652DDB" w:rsidRPr="00001C60" w:rsidRDefault="00652DDB" w:rsidP="00652DDB">
      <w:pPr>
        <w:pStyle w:val="a5"/>
        <w:autoSpaceDE w:val="0"/>
        <w:autoSpaceDN w:val="0"/>
        <w:adjustRightInd w:val="0"/>
        <w:spacing w:after="0" w:line="240" w:lineRule="auto"/>
        <w:ind w:left="0" w:firstLine="708"/>
        <w:jc w:val="both"/>
        <w:rPr>
          <w:rFonts w:ascii="Times New Roman" w:hAnsi="Times New Roman"/>
          <w:sz w:val="26"/>
          <w:szCs w:val="26"/>
        </w:rPr>
      </w:pPr>
      <w:r w:rsidRPr="00001C60">
        <w:rPr>
          <w:rFonts w:ascii="Times New Roman" w:hAnsi="Times New Roman"/>
          <w:sz w:val="26"/>
          <w:szCs w:val="26"/>
        </w:rPr>
        <w:t>Конверт на местах склейки должен быть подписан уполномоченным лицом участника конкурса и пропечатан печатью участника конкурса (при ее наличии).</w:t>
      </w:r>
    </w:p>
    <w:p w:rsidR="00652DDB" w:rsidRPr="00001C60" w:rsidRDefault="00652DDB" w:rsidP="00652DDB">
      <w:pPr>
        <w:pStyle w:val="a5"/>
        <w:autoSpaceDE w:val="0"/>
        <w:autoSpaceDN w:val="0"/>
        <w:adjustRightInd w:val="0"/>
        <w:spacing w:after="0" w:line="240" w:lineRule="auto"/>
        <w:ind w:left="0" w:firstLine="708"/>
        <w:jc w:val="both"/>
        <w:rPr>
          <w:rFonts w:ascii="Times New Roman" w:hAnsi="Times New Roman"/>
          <w:sz w:val="26"/>
          <w:szCs w:val="26"/>
        </w:rPr>
      </w:pPr>
      <w:r w:rsidRPr="00001C60">
        <w:rPr>
          <w:rFonts w:ascii="Times New Roman" w:hAnsi="Times New Roman"/>
          <w:sz w:val="26"/>
          <w:szCs w:val="26"/>
        </w:rPr>
        <w:t>В приеме конверта с конкурсным предложением будет отказано, если он не запечатан и не соответствует указанному требованию.</w:t>
      </w:r>
    </w:p>
    <w:p w:rsidR="00652DDB" w:rsidRPr="00001C60" w:rsidRDefault="00652DDB" w:rsidP="00652DDB">
      <w:pPr>
        <w:pStyle w:val="a4"/>
        <w:tabs>
          <w:tab w:val="left" w:pos="0"/>
          <w:tab w:val="left" w:pos="709"/>
        </w:tabs>
        <w:spacing w:after="0"/>
        <w:ind w:firstLine="284"/>
        <w:jc w:val="both"/>
        <w:rPr>
          <w:sz w:val="26"/>
          <w:szCs w:val="26"/>
        </w:rPr>
      </w:pPr>
      <w:r w:rsidRPr="00001C60">
        <w:rPr>
          <w:sz w:val="26"/>
          <w:szCs w:val="26"/>
        </w:rPr>
        <w:tab/>
        <w:t>3.11.7. Опись к конкурсному предложению не запечатывается в конверт с конкурсным предложением.</w:t>
      </w:r>
    </w:p>
    <w:p w:rsidR="00652DDB" w:rsidRPr="00001C60" w:rsidRDefault="00652DDB" w:rsidP="00652DDB">
      <w:pPr>
        <w:pStyle w:val="a5"/>
        <w:autoSpaceDE w:val="0"/>
        <w:autoSpaceDN w:val="0"/>
        <w:adjustRightInd w:val="0"/>
        <w:spacing w:after="0" w:line="240" w:lineRule="auto"/>
        <w:ind w:left="0" w:firstLine="708"/>
        <w:jc w:val="both"/>
        <w:rPr>
          <w:rFonts w:ascii="Times New Roman" w:eastAsiaTheme="minorHAnsi" w:hAnsi="Times New Roman"/>
          <w:sz w:val="26"/>
          <w:szCs w:val="26"/>
        </w:rPr>
      </w:pPr>
      <w:r w:rsidRPr="00001C60">
        <w:rPr>
          <w:rFonts w:ascii="Times New Roman" w:eastAsiaTheme="minorHAnsi" w:hAnsi="Times New Roman"/>
          <w:sz w:val="26"/>
          <w:szCs w:val="26"/>
        </w:rPr>
        <w:t xml:space="preserve">3.11.8. </w:t>
      </w:r>
      <w:r w:rsidRPr="00001C60">
        <w:rPr>
          <w:rStyle w:val="blk"/>
          <w:rFonts w:ascii="Times New Roman" w:hAnsi="Times New Roman"/>
          <w:sz w:val="26"/>
          <w:szCs w:val="26"/>
        </w:rPr>
        <w:t>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r w:rsidRPr="00001C60">
        <w:rPr>
          <w:rFonts w:ascii="Times New Roman" w:eastAsiaTheme="minorHAnsi" w:hAnsi="Times New Roman"/>
          <w:sz w:val="26"/>
          <w:szCs w:val="26"/>
        </w:rPr>
        <w:t>.</w:t>
      </w:r>
    </w:p>
    <w:p w:rsidR="00652DDB" w:rsidRPr="00001C60" w:rsidRDefault="00652DDB" w:rsidP="00652DDB">
      <w:pPr>
        <w:pStyle w:val="a5"/>
        <w:autoSpaceDE w:val="0"/>
        <w:autoSpaceDN w:val="0"/>
        <w:adjustRightInd w:val="0"/>
        <w:spacing w:after="0" w:line="240" w:lineRule="auto"/>
        <w:ind w:left="0" w:firstLine="708"/>
        <w:jc w:val="both"/>
        <w:rPr>
          <w:rFonts w:ascii="Times New Roman" w:eastAsiaTheme="minorHAnsi" w:hAnsi="Times New Roman"/>
          <w:sz w:val="26"/>
          <w:szCs w:val="26"/>
        </w:rPr>
      </w:pPr>
      <w:r w:rsidRPr="00001C60">
        <w:rPr>
          <w:rFonts w:ascii="Times New Roman" w:eastAsiaTheme="minorHAnsi" w:hAnsi="Times New Roman"/>
          <w:sz w:val="26"/>
          <w:szCs w:val="26"/>
        </w:rPr>
        <w:t>3.11.9.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652DDB" w:rsidRPr="00001C60" w:rsidRDefault="00652DDB" w:rsidP="00652DDB">
      <w:pPr>
        <w:autoSpaceDE w:val="0"/>
        <w:autoSpaceDN w:val="0"/>
        <w:adjustRightInd w:val="0"/>
        <w:spacing w:after="0" w:line="240" w:lineRule="auto"/>
        <w:ind w:firstLine="708"/>
        <w:jc w:val="both"/>
        <w:rPr>
          <w:rFonts w:ascii="Times New Roman" w:eastAsiaTheme="minorHAnsi" w:hAnsi="Times New Roman"/>
          <w:sz w:val="26"/>
          <w:szCs w:val="26"/>
        </w:rPr>
      </w:pPr>
      <w:r w:rsidRPr="00001C60">
        <w:rPr>
          <w:rFonts w:ascii="Times New Roman" w:eastAsiaTheme="minorHAnsi" w:hAnsi="Times New Roman"/>
          <w:sz w:val="26"/>
          <w:szCs w:val="26"/>
        </w:rPr>
        <w:t>3.11.10. Участник конкурса может представить только одно конкурсное предложение.</w:t>
      </w:r>
    </w:p>
    <w:p w:rsidR="00652DDB" w:rsidRPr="00001C60" w:rsidRDefault="00652DDB" w:rsidP="00652DDB">
      <w:pPr>
        <w:pStyle w:val="a5"/>
        <w:autoSpaceDE w:val="0"/>
        <w:autoSpaceDN w:val="0"/>
        <w:adjustRightInd w:val="0"/>
        <w:spacing w:after="0" w:line="240" w:lineRule="auto"/>
        <w:ind w:left="0" w:firstLine="708"/>
        <w:jc w:val="both"/>
        <w:rPr>
          <w:rFonts w:ascii="Times New Roman" w:eastAsiaTheme="minorHAnsi" w:hAnsi="Times New Roman"/>
          <w:sz w:val="26"/>
          <w:szCs w:val="26"/>
        </w:rPr>
      </w:pPr>
      <w:r w:rsidRPr="00001C60">
        <w:rPr>
          <w:rFonts w:ascii="Times New Roman" w:eastAsiaTheme="minorHAnsi" w:hAnsi="Times New Roman"/>
          <w:sz w:val="26"/>
          <w:szCs w:val="26"/>
        </w:rPr>
        <w:t xml:space="preserve">3.11.11. </w:t>
      </w:r>
      <w:r w:rsidRPr="00001C60">
        <w:rPr>
          <w:rStyle w:val="blk"/>
          <w:rFonts w:ascii="Times New Roman" w:hAnsi="Times New Roman"/>
          <w:sz w:val="26"/>
          <w:szCs w:val="26"/>
        </w:rPr>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r w:rsidRPr="00001C60">
        <w:rPr>
          <w:rFonts w:ascii="Times New Roman" w:eastAsiaTheme="minorHAnsi" w:hAnsi="Times New Roman"/>
          <w:sz w:val="26"/>
          <w:szCs w:val="26"/>
        </w:rPr>
        <w:t>.</w:t>
      </w:r>
    </w:p>
    <w:p w:rsidR="00652DDB" w:rsidRPr="00001C60" w:rsidRDefault="00652DDB" w:rsidP="00652DDB">
      <w:pPr>
        <w:pStyle w:val="a5"/>
        <w:autoSpaceDE w:val="0"/>
        <w:autoSpaceDN w:val="0"/>
        <w:adjustRightInd w:val="0"/>
        <w:spacing w:after="0" w:line="240" w:lineRule="auto"/>
        <w:ind w:left="0" w:firstLine="708"/>
        <w:jc w:val="both"/>
        <w:rPr>
          <w:rFonts w:ascii="Times New Roman" w:eastAsiaTheme="minorHAnsi" w:hAnsi="Times New Roman"/>
          <w:sz w:val="26"/>
          <w:szCs w:val="26"/>
        </w:rPr>
      </w:pPr>
      <w:r w:rsidRPr="00001C60">
        <w:rPr>
          <w:rFonts w:ascii="Times New Roman" w:hAnsi="Times New Roman"/>
          <w:sz w:val="26"/>
          <w:szCs w:val="26"/>
        </w:rPr>
        <w:t>Регистрация изменений и уведомлений об отзыве конкурсного предложения производится в том же порядке, что и регистрация конкурсного предложения.</w:t>
      </w:r>
    </w:p>
    <w:p w:rsidR="00652DDB" w:rsidRPr="00001C60" w:rsidRDefault="00652DDB" w:rsidP="00652DDB">
      <w:pPr>
        <w:pStyle w:val="a4"/>
        <w:tabs>
          <w:tab w:val="left" w:pos="0"/>
          <w:tab w:val="left" w:pos="1134"/>
        </w:tabs>
        <w:spacing w:after="0"/>
        <w:ind w:firstLine="284"/>
        <w:jc w:val="both"/>
        <w:rPr>
          <w:sz w:val="26"/>
          <w:szCs w:val="26"/>
        </w:rPr>
      </w:pPr>
      <w:r w:rsidRPr="00001C60">
        <w:rPr>
          <w:rFonts w:eastAsiaTheme="minorHAnsi"/>
          <w:sz w:val="26"/>
          <w:szCs w:val="26"/>
        </w:rPr>
        <w:t xml:space="preserve">       </w:t>
      </w:r>
      <w:r w:rsidRPr="00001C60">
        <w:rPr>
          <w:sz w:val="26"/>
          <w:szCs w:val="26"/>
        </w:rPr>
        <w:t>Никакие изменения не могут быть внесены в конкурсное предложение после истечения срока представления конкурсных предложений.</w:t>
      </w:r>
    </w:p>
    <w:p w:rsidR="00652DDB" w:rsidRPr="00001C60" w:rsidRDefault="00652DDB" w:rsidP="00652DDB">
      <w:pPr>
        <w:autoSpaceDE w:val="0"/>
        <w:autoSpaceDN w:val="0"/>
        <w:adjustRightInd w:val="0"/>
        <w:spacing w:after="0" w:line="240" w:lineRule="auto"/>
        <w:ind w:firstLine="709"/>
        <w:jc w:val="both"/>
        <w:rPr>
          <w:rFonts w:ascii="Times New Roman" w:hAnsi="Times New Roman"/>
          <w:sz w:val="26"/>
          <w:szCs w:val="26"/>
        </w:rPr>
      </w:pPr>
      <w:r w:rsidRPr="00001C60">
        <w:rPr>
          <w:rFonts w:ascii="Times New Roman" w:hAnsi="Times New Roman"/>
          <w:sz w:val="26"/>
          <w:szCs w:val="26"/>
        </w:rPr>
        <w:t xml:space="preserve">3.11.12. Конверт с конкурсным предложением, представленный по истечении срока предоставления конкурсных предложений, </w:t>
      </w:r>
      <w:r w:rsidRPr="00001C60">
        <w:rPr>
          <w:rStyle w:val="blk"/>
          <w:rFonts w:ascii="Times New Roman" w:hAnsi="Times New Roman"/>
          <w:sz w:val="26"/>
          <w:szCs w:val="26"/>
        </w:rPr>
        <w:t>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652DDB" w:rsidRPr="00001C60" w:rsidRDefault="00652DDB" w:rsidP="002D1846">
      <w:pPr>
        <w:autoSpaceDE w:val="0"/>
        <w:autoSpaceDN w:val="0"/>
        <w:adjustRightInd w:val="0"/>
        <w:spacing w:after="0" w:line="240" w:lineRule="auto"/>
        <w:ind w:firstLine="708"/>
        <w:jc w:val="both"/>
        <w:rPr>
          <w:rFonts w:ascii="Times New Roman" w:hAnsi="Times New Roman"/>
          <w:sz w:val="26"/>
          <w:szCs w:val="26"/>
        </w:rPr>
      </w:pPr>
      <w:r w:rsidRPr="00001C60">
        <w:rPr>
          <w:rFonts w:ascii="Times New Roman" w:hAnsi="Times New Roman"/>
          <w:sz w:val="26"/>
          <w:szCs w:val="26"/>
        </w:rPr>
        <w:lastRenderedPageBreak/>
        <w:t>3.11.13. В случае, если по истечении срока предоставления конкурсных предложений концеденту и непосредственно на заседание конкурсной комиссии</w:t>
      </w:r>
      <w:r w:rsidRPr="00001C60">
        <w:rPr>
          <w:rFonts w:ascii="Times New Roman" w:eastAsiaTheme="minorHAnsi" w:hAnsi="Times New Roman"/>
          <w:sz w:val="26"/>
          <w:szCs w:val="26"/>
        </w:rPr>
        <w:t xml:space="preserve">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конкурс признается несостоявшимся.</w:t>
      </w:r>
    </w:p>
    <w:p w:rsidR="00FC0723" w:rsidRPr="00001C60" w:rsidRDefault="00F61616" w:rsidP="00F61616">
      <w:pPr>
        <w:widowControl w:val="0"/>
        <w:autoSpaceDE w:val="0"/>
        <w:autoSpaceDN w:val="0"/>
        <w:adjustRightInd w:val="0"/>
        <w:spacing w:after="0" w:line="240" w:lineRule="auto"/>
        <w:ind w:firstLine="709"/>
        <w:jc w:val="both"/>
        <w:rPr>
          <w:rFonts w:ascii="Times New Roman" w:hAnsi="Times New Roman"/>
          <w:sz w:val="26"/>
          <w:szCs w:val="26"/>
          <w:u w:val="single"/>
        </w:rPr>
      </w:pPr>
      <w:r w:rsidRPr="00001C60">
        <w:rPr>
          <w:rFonts w:ascii="Times New Roman" w:hAnsi="Times New Roman"/>
          <w:sz w:val="26"/>
          <w:szCs w:val="26"/>
          <w:u w:val="single"/>
        </w:rPr>
        <w:t xml:space="preserve">3.12. </w:t>
      </w:r>
      <w:r w:rsidR="00FC0723" w:rsidRPr="00001C60">
        <w:rPr>
          <w:rFonts w:ascii="Times New Roman" w:hAnsi="Times New Roman"/>
          <w:sz w:val="26"/>
          <w:szCs w:val="26"/>
          <w:u w:val="single"/>
        </w:rPr>
        <w:t>Порядок, место и время вскрытия конвертов с заявками на участие в конкурсе.</w:t>
      </w:r>
    </w:p>
    <w:p w:rsidR="00FC0723" w:rsidRPr="00001C60" w:rsidRDefault="00F61616" w:rsidP="00131132">
      <w:pPr>
        <w:pStyle w:val="a5"/>
        <w:widowControl w:val="0"/>
        <w:autoSpaceDE w:val="0"/>
        <w:autoSpaceDN w:val="0"/>
        <w:adjustRightInd w:val="0"/>
        <w:spacing w:after="0" w:line="240" w:lineRule="auto"/>
        <w:ind w:left="0" w:firstLine="708"/>
        <w:jc w:val="both"/>
        <w:rPr>
          <w:rFonts w:ascii="Times New Roman" w:eastAsiaTheme="minorHAnsi" w:hAnsi="Times New Roman"/>
          <w:sz w:val="26"/>
          <w:szCs w:val="26"/>
        </w:rPr>
      </w:pPr>
      <w:r w:rsidRPr="00001C60">
        <w:rPr>
          <w:rFonts w:ascii="Times New Roman" w:hAnsi="Times New Roman"/>
          <w:sz w:val="26"/>
          <w:szCs w:val="26"/>
        </w:rPr>
        <w:t>3.12</w:t>
      </w:r>
      <w:r w:rsidR="00FC0723" w:rsidRPr="00001C60">
        <w:rPr>
          <w:rFonts w:ascii="Times New Roman" w:hAnsi="Times New Roman"/>
          <w:sz w:val="26"/>
          <w:szCs w:val="26"/>
        </w:rPr>
        <w:t xml:space="preserve">.1. </w:t>
      </w:r>
      <w:r w:rsidR="00FC0723" w:rsidRPr="00001C60">
        <w:rPr>
          <w:rFonts w:ascii="Times New Roman" w:eastAsiaTheme="minorHAnsi" w:hAnsi="Times New Roman"/>
          <w:sz w:val="26"/>
          <w:szCs w:val="26"/>
        </w:rPr>
        <w:t>Конверты с заявками на участие в конкурсе вскрываются на заседании ко</w:t>
      </w:r>
      <w:r w:rsidR="00A10FB3" w:rsidRPr="00001C60">
        <w:rPr>
          <w:rFonts w:ascii="Times New Roman" w:eastAsiaTheme="minorHAnsi" w:hAnsi="Times New Roman"/>
          <w:sz w:val="26"/>
          <w:szCs w:val="26"/>
        </w:rPr>
        <w:t xml:space="preserve">нкурсной комиссии по адресу: </w:t>
      </w:r>
      <w:r w:rsidR="00A10FB3" w:rsidRPr="00001C60">
        <w:rPr>
          <w:rFonts w:ascii="Times New Roman" w:hAnsi="Times New Roman"/>
          <w:sz w:val="26"/>
          <w:szCs w:val="26"/>
        </w:rPr>
        <w:t>Вологодская область г. Череповец, пр. Строителей, д. 4А, каб. 3</w:t>
      </w:r>
      <w:r w:rsidR="0037743A" w:rsidRPr="00001C60">
        <w:rPr>
          <w:rFonts w:ascii="Times New Roman" w:hAnsi="Times New Roman"/>
          <w:sz w:val="26"/>
          <w:szCs w:val="26"/>
        </w:rPr>
        <w:t>01</w:t>
      </w:r>
      <w:r w:rsidR="00A10FB3" w:rsidRPr="00001C60">
        <w:rPr>
          <w:rFonts w:ascii="Times New Roman" w:hAnsi="Times New Roman"/>
          <w:sz w:val="26"/>
          <w:szCs w:val="26"/>
        </w:rPr>
        <w:t>,</w:t>
      </w:r>
      <w:r w:rsidR="00A10FB3" w:rsidRPr="00001C60">
        <w:rPr>
          <w:rFonts w:ascii="Times New Roman" w:eastAsiaTheme="minorHAnsi" w:hAnsi="Times New Roman"/>
          <w:sz w:val="26"/>
          <w:szCs w:val="26"/>
        </w:rPr>
        <w:t xml:space="preserve"> в день и время, </w:t>
      </w:r>
      <w:r w:rsidR="00FC0723" w:rsidRPr="00001C60">
        <w:rPr>
          <w:rFonts w:ascii="Times New Roman" w:eastAsiaTheme="minorHAnsi" w:hAnsi="Times New Roman"/>
          <w:sz w:val="26"/>
          <w:szCs w:val="26"/>
        </w:rPr>
        <w:t xml:space="preserve">которые установлены </w:t>
      </w:r>
      <w:r w:rsidR="00083063" w:rsidRPr="00001C60">
        <w:rPr>
          <w:rFonts w:ascii="Times New Roman" w:hAnsi="Times New Roman"/>
          <w:sz w:val="26"/>
          <w:szCs w:val="26"/>
        </w:rPr>
        <w:t>графиком проведения конкурса</w:t>
      </w:r>
      <w:r w:rsidRPr="00001C60">
        <w:rPr>
          <w:rFonts w:ascii="Times New Roman" w:hAnsi="Times New Roman"/>
          <w:sz w:val="26"/>
          <w:szCs w:val="26"/>
        </w:rPr>
        <w:t xml:space="preserve"> согласно пункту 3</w:t>
      </w:r>
      <w:r w:rsidR="00787156" w:rsidRPr="00001C60">
        <w:rPr>
          <w:rFonts w:ascii="Times New Roman" w:hAnsi="Times New Roman"/>
          <w:sz w:val="26"/>
          <w:szCs w:val="26"/>
        </w:rPr>
        <w:t>.1. настоящей конкурсной документации</w:t>
      </w:r>
      <w:r w:rsidR="00A10FB3" w:rsidRPr="00001C60">
        <w:rPr>
          <w:rFonts w:ascii="Times New Roman" w:hAnsi="Times New Roman"/>
          <w:sz w:val="26"/>
          <w:szCs w:val="26"/>
        </w:rPr>
        <w:t xml:space="preserve"> и</w:t>
      </w:r>
      <w:r w:rsidR="00787156" w:rsidRPr="00001C60">
        <w:rPr>
          <w:rFonts w:ascii="Times New Roman" w:hAnsi="Times New Roman"/>
          <w:sz w:val="26"/>
          <w:szCs w:val="26"/>
        </w:rPr>
        <w:t xml:space="preserve"> </w:t>
      </w:r>
      <w:r w:rsidR="00FC0723" w:rsidRPr="00001C60">
        <w:rPr>
          <w:rFonts w:ascii="Times New Roman" w:eastAsiaTheme="minorHAnsi" w:hAnsi="Times New Roman"/>
          <w:sz w:val="26"/>
          <w:szCs w:val="26"/>
        </w:rPr>
        <w:t xml:space="preserve">опубликованным </w:t>
      </w:r>
      <w:r w:rsidR="00131132" w:rsidRPr="00001C60">
        <w:rPr>
          <w:rFonts w:ascii="Times New Roman" w:eastAsiaTheme="minorHAnsi" w:hAnsi="Times New Roman"/>
          <w:sz w:val="26"/>
          <w:szCs w:val="26"/>
        </w:rPr>
        <w:t>сообщением</w:t>
      </w:r>
      <w:r w:rsidR="00FC0723" w:rsidRPr="00001C60">
        <w:rPr>
          <w:rFonts w:ascii="Times New Roman" w:eastAsiaTheme="minorHAnsi" w:hAnsi="Times New Roman"/>
          <w:sz w:val="26"/>
          <w:szCs w:val="26"/>
        </w:rPr>
        <w:t>.</w:t>
      </w:r>
    </w:p>
    <w:p w:rsidR="00FC0723" w:rsidRPr="00001C60" w:rsidRDefault="00F61616" w:rsidP="00FF1421">
      <w:pPr>
        <w:pStyle w:val="a5"/>
        <w:widowControl w:val="0"/>
        <w:autoSpaceDE w:val="0"/>
        <w:autoSpaceDN w:val="0"/>
        <w:adjustRightInd w:val="0"/>
        <w:spacing w:after="0" w:line="240" w:lineRule="auto"/>
        <w:ind w:left="0" w:firstLine="708"/>
        <w:jc w:val="both"/>
        <w:rPr>
          <w:rFonts w:ascii="Times New Roman" w:eastAsiaTheme="minorHAnsi" w:hAnsi="Times New Roman"/>
          <w:sz w:val="26"/>
          <w:szCs w:val="26"/>
        </w:rPr>
      </w:pPr>
      <w:r w:rsidRPr="00001C60">
        <w:rPr>
          <w:rFonts w:ascii="Times New Roman" w:eastAsiaTheme="minorHAnsi" w:hAnsi="Times New Roman"/>
          <w:sz w:val="26"/>
          <w:szCs w:val="26"/>
        </w:rPr>
        <w:t>3.12</w:t>
      </w:r>
      <w:r w:rsidR="00FC0723" w:rsidRPr="00001C60">
        <w:rPr>
          <w:rFonts w:ascii="Times New Roman" w:eastAsiaTheme="minorHAnsi" w:hAnsi="Times New Roman"/>
          <w:sz w:val="26"/>
          <w:szCs w:val="26"/>
        </w:rPr>
        <w:t>.2. В протокол о вскрытии конвертов с заявками на участие в конкурсе заносятся наименование (фамилия, имя, отчество) и место нахождения (место жительства)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FC0723" w:rsidRPr="00001C60" w:rsidRDefault="00FF1421" w:rsidP="002C6FCF">
      <w:pPr>
        <w:pStyle w:val="a5"/>
        <w:tabs>
          <w:tab w:val="left" w:pos="0"/>
          <w:tab w:val="left" w:pos="851"/>
        </w:tabs>
        <w:autoSpaceDE w:val="0"/>
        <w:autoSpaceDN w:val="0"/>
        <w:adjustRightInd w:val="0"/>
        <w:spacing w:after="0" w:line="240" w:lineRule="auto"/>
        <w:ind w:left="0" w:firstLine="284"/>
        <w:jc w:val="both"/>
        <w:rPr>
          <w:rFonts w:ascii="Times New Roman" w:hAnsi="Times New Roman"/>
          <w:sz w:val="26"/>
          <w:szCs w:val="26"/>
        </w:rPr>
      </w:pPr>
      <w:r w:rsidRPr="00001C60">
        <w:rPr>
          <w:rFonts w:ascii="Times New Roman" w:eastAsiaTheme="minorHAnsi" w:hAnsi="Times New Roman"/>
          <w:sz w:val="26"/>
          <w:szCs w:val="26"/>
        </w:rPr>
        <w:t xml:space="preserve">       </w:t>
      </w:r>
      <w:r w:rsidR="00F61616" w:rsidRPr="00001C60">
        <w:rPr>
          <w:rFonts w:ascii="Times New Roman" w:eastAsiaTheme="minorHAnsi" w:hAnsi="Times New Roman"/>
          <w:sz w:val="26"/>
          <w:szCs w:val="26"/>
        </w:rPr>
        <w:t>3.12</w:t>
      </w:r>
      <w:r w:rsidR="00FC0723" w:rsidRPr="00001C60">
        <w:rPr>
          <w:rFonts w:ascii="Times New Roman" w:eastAsiaTheme="minorHAnsi" w:hAnsi="Times New Roman"/>
          <w:sz w:val="26"/>
          <w:szCs w:val="26"/>
        </w:rPr>
        <w:t>.3. Заявители или их представители вправе присутствовать при вскрытии конвертов с заявками на участие в конкурсе</w:t>
      </w:r>
      <w:r w:rsidR="000536E9" w:rsidRPr="00001C60">
        <w:rPr>
          <w:rFonts w:ascii="Times New Roman" w:eastAsiaTheme="minorHAnsi" w:hAnsi="Times New Roman"/>
          <w:sz w:val="26"/>
          <w:szCs w:val="26"/>
        </w:rPr>
        <w:t>.</w:t>
      </w:r>
      <w:r w:rsidR="000536E9" w:rsidRPr="00001C60">
        <w:rPr>
          <w:rFonts w:ascii="Times New Roman" w:hAnsi="Times New Roman"/>
          <w:sz w:val="26"/>
          <w:szCs w:val="26"/>
        </w:rPr>
        <w:t xml:space="preserve"> </w:t>
      </w:r>
      <w:r w:rsidR="00FC0723" w:rsidRPr="00001C60">
        <w:rPr>
          <w:rFonts w:ascii="Times New Roman" w:eastAsiaTheme="minorHAnsi" w:hAnsi="Times New Roman"/>
          <w:sz w:val="26"/>
          <w:szCs w:val="26"/>
        </w:rPr>
        <w:t xml:space="preserve">Заявители или их представители </w:t>
      </w:r>
      <w:r w:rsidR="000536E9" w:rsidRPr="00001C60">
        <w:rPr>
          <w:rFonts w:ascii="Times New Roman" w:hAnsi="Times New Roman"/>
          <w:sz w:val="26"/>
          <w:szCs w:val="26"/>
        </w:rPr>
        <w:t>могут удостовериться в сохранности представленных конвертов</w:t>
      </w:r>
      <w:r w:rsidR="000536E9" w:rsidRPr="00001C60">
        <w:rPr>
          <w:rFonts w:ascii="Times New Roman" w:eastAsiaTheme="minorHAnsi" w:hAnsi="Times New Roman"/>
          <w:sz w:val="26"/>
          <w:szCs w:val="26"/>
        </w:rPr>
        <w:t xml:space="preserve"> и </w:t>
      </w:r>
      <w:r w:rsidR="00FC0723" w:rsidRPr="00001C60">
        <w:rPr>
          <w:rFonts w:ascii="Times New Roman" w:eastAsiaTheme="minorHAnsi" w:hAnsi="Times New Roman"/>
          <w:sz w:val="26"/>
          <w:szCs w:val="26"/>
        </w:rPr>
        <w:t>вправе осуществлять аудиозапись, видеозапись, фотографирование.</w:t>
      </w:r>
    </w:p>
    <w:p w:rsidR="00FC0723" w:rsidRPr="00001C60" w:rsidRDefault="00F61616" w:rsidP="00F30EE8">
      <w:pPr>
        <w:pStyle w:val="a5"/>
        <w:widowControl w:val="0"/>
        <w:autoSpaceDE w:val="0"/>
        <w:autoSpaceDN w:val="0"/>
        <w:adjustRightInd w:val="0"/>
        <w:spacing w:after="0" w:line="240" w:lineRule="auto"/>
        <w:ind w:left="0" w:firstLine="708"/>
        <w:jc w:val="both"/>
        <w:rPr>
          <w:rFonts w:ascii="Times New Roman" w:hAnsi="Times New Roman"/>
          <w:sz w:val="26"/>
          <w:szCs w:val="26"/>
        </w:rPr>
      </w:pPr>
      <w:r w:rsidRPr="00001C60">
        <w:rPr>
          <w:rFonts w:ascii="Times New Roman" w:eastAsiaTheme="minorHAnsi" w:hAnsi="Times New Roman"/>
          <w:sz w:val="26"/>
          <w:szCs w:val="26"/>
        </w:rPr>
        <w:t>3</w:t>
      </w:r>
      <w:r w:rsidR="00FC0723" w:rsidRPr="00001C60">
        <w:rPr>
          <w:rFonts w:ascii="Times New Roman" w:eastAsiaTheme="minorHAnsi" w:hAnsi="Times New Roman"/>
          <w:sz w:val="26"/>
          <w:szCs w:val="26"/>
        </w:rPr>
        <w:t>.1</w:t>
      </w:r>
      <w:r w:rsidRPr="00001C60">
        <w:rPr>
          <w:rFonts w:ascii="Times New Roman" w:eastAsiaTheme="minorHAnsi" w:hAnsi="Times New Roman"/>
          <w:sz w:val="26"/>
          <w:szCs w:val="26"/>
        </w:rPr>
        <w:t>2</w:t>
      </w:r>
      <w:r w:rsidR="00FC0723" w:rsidRPr="00001C60">
        <w:rPr>
          <w:rFonts w:ascii="Times New Roman" w:eastAsiaTheme="minorHAnsi" w:hAnsi="Times New Roman"/>
          <w:sz w:val="26"/>
          <w:szCs w:val="26"/>
        </w:rPr>
        <w:t xml:space="preserve">.4. </w:t>
      </w:r>
      <w:bookmarkStart w:id="14" w:name="sub_283"/>
      <w:r w:rsidR="00FC0723" w:rsidRPr="00001C60">
        <w:rPr>
          <w:rFonts w:ascii="Times New Roman" w:eastAsiaTheme="minorHAnsi" w:hAnsi="Times New Roman"/>
          <w:sz w:val="26"/>
          <w:szCs w:val="26"/>
        </w:rPr>
        <w:t>Вскрытию подлежат все конверты с заявками на участие в конкурсе</w:t>
      </w:r>
      <w:r w:rsidR="00D04CDA" w:rsidRPr="00001C60">
        <w:rPr>
          <w:rFonts w:ascii="Times New Roman" w:eastAsiaTheme="minorHAnsi" w:hAnsi="Times New Roman"/>
          <w:sz w:val="26"/>
          <w:szCs w:val="26"/>
        </w:rPr>
        <w:t>, представленными к</w:t>
      </w:r>
      <w:r w:rsidR="00FC0723" w:rsidRPr="00001C60">
        <w:rPr>
          <w:rFonts w:ascii="Times New Roman" w:eastAsiaTheme="minorHAnsi" w:hAnsi="Times New Roman"/>
          <w:sz w:val="26"/>
          <w:szCs w:val="26"/>
        </w:rPr>
        <w:t>онцеденту до истечения установленного конкурсной документацией срока представления заявок на участие в конкурсе.</w:t>
      </w:r>
    </w:p>
    <w:bookmarkEnd w:id="14"/>
    <w:p w:rsidR="00FC0723" w:rsidRPr="00001C60" w:rsidRDefault="00F61616" w:rsidP="00F30EE8">
      <w:pPr>
        <w:pStyle w:val="a5"/>
        <w:widowControl w:val="0"/>
        <w:autoSpaceDE w:val="0"/>
        <w:autoSpaceDN w:val="0"/>
        <w:adjustRightInd w:val="0"/>
        <w:spacing w:after="0" w:line="240" w:lineRule="auto"/>
        <w:ind w:left="0" w:firstLine="708"/>
        <w:jc w:val="both"/>
        <w:rPr>
          <w:rFonts w:ascii="Times New Roman" w:hAnsi="Times New Roman"/>
          <w:sz w:val="26"/>
          <w:szCs w:val="26"/>
          <w:u w:val="single"/>
        </w:rPr>
      </w:pPr>
      <w:r w:rsidRPr="00001C60">
        <w:rPr>
          <w:rFonts w:ascii="Times New Roman" w:hAnsi="Times New Roman"/>
          <w:sz w:val="26"/>
          <w:szCs w:val="26"/>
          <w:u w:val="single"/>
        </w:rPr>
        <w:t>3.13</w:t>
      </w:r>
      <w:r w:rsidR="00FC0723" w:rsidRPr="00001C60">
        <w:rPr>
          <w:rFonts w:ascii="Times New Roman" w:hAnsi="Times New Roman"/>
          <w:sz w:val="26"/>
          <w:szCs w:val="26"/>
          <w:u w:val="single"/>
        </w:rPr>
        <w:t>. Порядок и срок проведения предварительного отбора участников конкурса.</w:t>
      </w:r>
    </w:p>
    <w:p w:rsidR="00493F2E" w:rsidRPr="00001C60" w:rsidRDefault="00F61616" w:rsidP="00F30EE8">
      <w:pPr>
        <w:pStyle w:val="a5"/>
        <w:widowControl w:val="0"/>
        <w:autoSpaceDE w:val="0"/>
        <w:autoSpaceDN w:val="0"/>
        <w:adjustRightInd w:val="0"/>
        <w:spacing w:after="0" w:line="240" w:lineRule="auto"/>
        <w:ind w:left="0" w:firstLine="708"/>
        <w:jc w:val="both"/>
        <w:rPr>
          <w:rFonts w:ascii="Times New Roman" w:eastAsiaTheme="minorHAnsi" w:hAnsi="Times New Roman"/>
          <w:sz w:val="26"/>
          <w:szCs w:val="26"/>
        </w:rPr>
      </w:pPr>
      <w:r w:rsidRPr="00001C60">
        <w:rPr>
          <w:rFonts w:ascii="Times New Roman" w:hAnsi="Times New Roman"/>
          <w:sz w:val="26"/>
          <w:szCs w:val="26"/>
        </w:rPr>
        <w:t>3.13</w:t>
      </w:r>
      <w:r w:rsidR="00021C19" w:rsidRPr="00001C60">
        <w:rPr>
          <w:rFonts w:ascii="Times New Roman" w:hAnsi="Times New Roman"/>
          <w:sz w:val="26"/>
          <w:szCs w:val="26"/>
        </w:rPr>
        <w:t xml:space="preserve">.1. Предварительный отбор участников проводится </w:t>
      </w:r>
      <w:r w:rsidR="00021C19" w:rsidRPr="00001C60">
        <w:rPr>
          <w:rFonts w:ascii="Times New Roman" w:eastAsiaTheme="minorHAnsi" w:hAnsi="Times New Roman"/>
          <w:sz w:val="26"/>
          <w:szCs w:val="26"/>
        </w:rPr>
        <w:t xml:space="preserve">на заседании конкурсной комиссии </w:t>
      </w:r>
      <w:r w:rsidR="00493F2E" w:rsidRPr="00001C60">
        <w:rPr>
          <w:rFonts w:ascii="Times New Roman" w:eastAsiaTheme="minorHAnsi" w:hAnsi="Times New Roman"/>
          <w:sz w:val="26"/>
          <w:szCs w:val="26"/>
        </w:rPr>
        <w:t xml:space="preserve">по адресу: </w:t>
      </w:r>
      <w:r w:rsidR="00493F2E" w:rsidRPr="00001C60">
        <w:rPr>
          <w:rFonts w:ascii="Times New Roman" w:hAnsi="Times New Roman"/>
          <w:sz w:val="26"/>
          <w:szCs w:val="26"/>
        </w:rPr>
        <w:t>Вологодская область г. Череповец, пр. Строителей, д. 4А, каб. 3</w:t>
      </w:r>
      <w:r w:rsidR="0037743A" w:rsidRPr="00001C60">
        <w:rPr>
          <w:rFonts w:ascii="Times New Roman" w:hAnsi="Times New Roman"/>
          <w:sz w:val="26"/>
          <w:szCs w:val="26"/>
        </w:rPr>
        <w:t>01</w:t>
      </w:r>
      <w:r w:rsidR="00493F2E" w:rsidRPr="00001C60">
        <w:rPr>
          <w:rFonts w:ascii="Times New Roman" w:hAnsi="Times New Roman"/>
          <w:sz w:val="26"/>
          <w:szCs w:val="26"/>
        </w:rPr>
        <w:t>,</w:t>
      </w:r>
      <w:r w:rsidR="00493F2E" w:rsidRPr="00001C60">
        <w:rPr>
          <w:rFonts w:ascii="Times New Roman" w:eastAsiaTheme="minorHAnsi" w:hAnsi="Times New Roman"/>
          <w:sz w:val="26"/>
          <w:szCs w:val="26"/>
        </w:rPr>
        <w:t xml:space="preserve"> в день и время, которые установлены </w:t>
      </w:r>
      <w:r w:rsidR="00493F2E" w:rsidRPr="00001C60">
        <w:rPr>
          <w:rFonts w:ascii="Times New Roman" w:hAnsi="Times New Roman"/>
          <w:sz w:val="26"/>
          <w:szCs w:val="26"/>
        </w:rPr>
        <w:t>графиком прове</w:t>
      </w:r>
      <w:r w:rsidRPr="00001C60">
        <w:rPr>
          <w:rFonts w:ascii="Times New Roman" w:hAnsi="Times New Roman"/>
          <w:sz w:val="26"/>
          <w:szCs w:val="26"/>
        </w:rPr>
        <w:t>дения конкурса согласно пункту 3</w:t>
      </w:r>
      <w:r w:rsidR="00493F2E" w:rsidRPr="00001C60">
        <w:rPr>
          <w:rFonts w:ascii="Times New Roman" w:hAnsi="Times New Roman"/>
          <w:sz w:val="26"/>
          <w:szCs w:val="26"/>
        </w:rPr>
        <w:t xml:space="preserve">.1. настоящей конкурсной документации и </w:t>
      </w:r>
      <w:r w:rsidR="00493F2E" w:rsidRPr="00001C60">
        <w:rPr>
          <w:rFonts w:ascii="Times New Roman" w:eastAsiaTheme="minorHAnsi" w:hAnsi="Times New Roman"/>
          <w:sz w:val="26"/>
          <w:szCs w:val="26"/>
        </w:rPr>
        <w:t xml:space="preserve">опубликованным </w:t>
      </w:r>
      <w:r w:rsidR="00F30EE8" w:rsidRPr="00001C60">
        <w:rPr>
          <w:rFonts w:ascii="Times New Roman" w:eastAsiaTheme="minorHAnsi" w:hAnsi="Times New Roman"/>
          <w:sz w:val="26"/>
          <w:szCs w:val="26"/>
        </w:rPr>
        <w:t>сообщением.</w:t>
      </w:r>
    </w:p>
    <w:p w:rsidR="00021C19" w:rsidRPr="00001C60" w:rsidRDefault="00F61616" w:rsidP="00F30EE8">
      <w:pPr>
        <w:pStyle w:val="a5"/>
        <w:widowControl w:val="0"/>
        <w:autoSpaceDE w:val="0"/>
        <w:autoSpaceDN w:val="0"/>
        <w:adjustRightInd w:val="0"/>
        <w:spacing w:after="0" w:line="240" w:lineRule="auto"/>
        <w:ind w:left="0" w:firstLine="708"/>
        <w:jc w:val="both"/>
        <w:rPr>
          <w:rFonts w:ascii="Times New Roman" w:hAnsi="Times New Roman"/>
          <w:sz w:val="26"/>
          <w:szCs w:val="26"/>
        </w:rPr>
      </w:pPr>
      <w:r w:rsidRPr="00001C60">
        <w:rPr>
          <w:rFonts w:ascii="Times New Roman" w:hAnsi="Times New Roman"/>
          <w:sz w:val="26"/>
          <w:szCs w:val="26"/>
        </w:rPr>
        <w:t>3.13</w:t>
      </w:r>
      <w:r w:rsidR="00021C19" w:rsidRPr="00001C60">
        <w:rPr>
          <w:rFonts w:ascii="Times New Roman" w:hAnsi="Times New Roman"/>
          <w:sz w:val="26"/>
          <w:szCs w:val="26"/>
        </w:rPr>
        <w:t>.2. Конкурсной комиссией проверяются следующие параметры заявки:</w:t>
      </w:r>
    </w:p>
    <w:p w:rsidR="00FC0723" w:rsidRPr="00001C60" w:rsidRDefault="00C549BD" w:rsidP="00F30EE8">
      <w:pPr>
        <w:autoSpaceDE w:val="0"/>
        <w:autoSpaceDN w:val="0"/>
        <w:adjustRightInd w:val="0"/>
        <w:spacing w:after="0" w:line="240" w:lineRule="auto"/>
        <w:ind w:firstLine="708"/>
        <w:jc w:val="both"/>
        <w:rPr>
          <w:rFonts w:ascii="Times New Roman" w:eastAsiaTheme="minorHAnsi" w:hAnsi="Times New Roman"/>
          <w:sz w:val="26"/>
          <w:szCs w:val="26"/>
        </w:rPr>
      </w:pPr>
      <w:bookmarkStart w:id="15" w:name="sub_2911"/>
      <w:r w:rsidRPr="00001C60">
        <w:rPr>
          <w:rFonts w:ascii="Times New Roman" w:eastAsiaTheme="minorHAnsi" w:hAnsi="Times New Roman"/>
          <w:sz w:val="26"/>
          <w:szCs w:val="26"/>
        </w:rPr>
        <w:t>а</w:t>
      </w:r>
      <w:r w:rsidR="00FC0723" w:rsidRPr="00001C60">
        <w:rPr>
          <w:rFonts w:ascii="Times New Roman" w:eastAsiaTheme="minorHAnsi" w:hAnsi="Times New Roman"/>
          <w:sz w:val="26"/>
          <w:szCs w:val="26"/>
        </w:rPr>
        <w:t xml:space="preserve">) соответствие заявки на участие в конкурсе требованиям, содержащимся в </w:t>
      </w:r>
      <w:r w:rsidR="00021C19" w:rsidRPr="00001C60">
        <w:rPr>
          <w:rFonts w:ascii="Times New Roman" w:eastAsiaTheme="minorHAnsi" w:hAnsi="Times New Roman"/>
          <w:sz w:val="26"/>
          <w:szCs w:val="26"/>
        </w:rPr>
        <w:t xml:space="preserve">пункте </w:t>
      </w:r>
      <w:r w:rsidR="00F61616" w:rsidRPr="00001C60">
        <w:rPr>
          <w:rFonts w:ascii="Times New Roman" w:eastAsiaTheme="minorHAnsi" w:hAnsi="Times New Roman"/>
          <w:sz w:val="26"/>
          <w:szCs w:val="26"/>
        </w:rPr>
        <w:t>3.6</w:t>
      </w:r>
      <w:r w:rsidR="00021C19" w:rsidRPr="00001C60">
        <w:rPr>
          <w:rFonts w:ascii="Times New Roman" w:eastAsiaTheme="minorHAnsi" w:hAnsi="Times New Roman"/>
          <w:sz w:val="26"/>
          <w:szCs w:val="26"/>
        </w:rPr>
        <w:t xml:space="preserve">. </w:t>
      </w:r>
      <w:r w:rsidR="00FC0723" w:rsidRPr="00001C60">
        <w:rPr>
          <w:rFonts w:ascii="Times New Roman" w:eastAsiaTheme="minorHAnsi" w:hAnsi="Times New Roman"/>
          <w:sz w:val="26"/>
          <w:szCs w:val="26"/>
        </w:rPr>
        <w:t xml:space="preserve">конкурсной документации. При этом конкурсная комиссия вправе потребовать от заявителя разъяснения положений представленной </w:t>
      </w:r>
      <w:r w:rsidR="00021C19" w:rsidRPr="00001C60">
        <w:rPr>
          <w:rFonts w:ascii="Times New Roman" w:eastAsiaTheme="minorHAnsi" w:hAnsi="Times New Roman"/>
          <w:sz w:val="26"/>
          <w:szCs w:val="26"/>
        </w:rPr>
        <w:t>им заявки на участие в конкурсе;</w:t>
      </w:r>
    </w:p>
    <w:p w:rsidR="00FC0723" w:rsidRPr="00001C60" w:rsidRDefault="00C549BD" w:rsidP="00F30EE8">
      <w:pPr>
        <w:autoSpaceDE w:val="0"/>
        <w:autoSpaceDN w:val="0"/>
        <w:adjustRightInd w:val="0"/>
        <w:spacing w:after="0" w:line="240" w:lineRule="auto"/>
        <w:ind w:firstLine="708"/>
        <w:jc w:val="both"/>
        <w:rPr>
          <w:rFonts w:ascii="Times New Roman" w:eastAsiaTheme="minorHAnsi" w:hAnsi="Times New Roman"/>
          <w:sz w:val="26"/>
          <w:szCs w:val="26"/>
        </w:rPr>
      </w:pPr>
      <w:bookmarkStart w:id="16" w:name="sub_2912"/>
      <w:bookmarkEnd w:id="15"/>
      <w:r w:rsidRPr="00001C60">
        <w:rPr>
          <w:rFonts w:ascii="Times New Roman" w:eastAsiaTheme="minorHAnsi" w:hAnsi="Times New Roman"/>
          <w:sz w:val="26"/>
          <w:szCs w:val="26"/>
        </w:rPr>
        <w:t>б</w:t>
      </w:r>
      <w:r w:rsidR="00FC0723" w:rsidRPr="00001C60">
        <w:rPr>
          <w:rFonts w:ascii="Times New Roman" w:eastAsiaTheme="minorHAnsi" w:hAnsi="Times New Roman"/>
          <w:sz w:val="26"/>
          <w:szCs w:val="26"/>
        </w:rPr>
        <w:t xml:space="preserve">)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w:t>
      </w:r>
      <w:r w:rsidR="00F61616" w:rsidRPr="00001C60">
        <w:rPr>
          <w:rFonts w:ascii="Times New Roman" w:eastAsiaTheme="minorHAnsi" w:hAnsi="Times New Roman"/>
          <w:sz w:val="26"/>
          <w:szCs w:val="26"/>
        </w:rPr>
        <w:t>пунктом 3.2</w:t>
      </w:r>
      <w:r w:rsidRPr="00001C60">
        <w:rPr>
          <w:rFonts w:ascii="Times New Roman" w:eastAsiaTheme="minorHAnsi" w:hAnsi="Times New Roman"/>
          <w:sz w:val="26"/>
          <w:szCs w:val="26"/>
        </w:rPr>
        <w:t xml:space="preserve">. </w:t>
      </w:r>
      <w:r w:rsidR="00FC0723" w:rsidRPr="00001C60">
        <w:rPr>
          <w:rFonts w:ascii="Times New Roman" w:eastAsiaTheme="minorHAnsi" w:hAnsi="Times New Roman"/>
          <w:sz w:val="26"/>
          <w:szCs w:val="26"/>
        </w:rPr>
        <w:t>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FC0723" w:rsidRPr="00001C60" w:rsidRDefault="00C549BD" w:rsidP="00F30EE8">
      <w:pPr>
        <w:autoSpaceDE w:val="0"/>
        <w:autoSpaceDN w:val="0"/>
        <w:adjustRightInd w:val="0"/>
        <w:spacing w:after="0" w:line="240" w:lineRule="auto"/>
        <w:ind w:firstLine="708"/>
        <w:jc w:val="both"/>
        <w:rPr>
          <w:rFonts w:ascii="Times New Roman" w:eastAsiaTheme="minorHAnsi" w:hAnsi="Times New Roman"/>
          <w:sz w:val="26"/>
          <w:szCs w:val="26"/>
        </w:rPr>
      </w:pPr>
      <w:bookmarkStart w:id="17" w:name="sub_2914"/>
      <w:bookmarkEnd w:id="16"/>
      <w:r w:rsidRPr="00001C60">
        <w:rPr>
          <w:rFonts w:ascii="Times New Roman" w:eastAsiaTheme="minorHAnsi" w:hAnsi="Times New Roman"/>
          <w:sz w:val="26"/>
          <w:szCs w:val="26"/>
        </w:rPr>
        <w:t>в</w:t>
      </w:r>
      <w:r w:rsidR="00FC0723" w:rsidRPr="00001C60">
        <w:rPr>
          <w:rFonts w:ascii="Times New Roman" w:eastAsiaTheme="minorHAnsi" w:hAnsi="Times New Roman"/>
          <w:sz w:val="26"/>
          <w:szCs w:val="26"/>
        </w:rPr>
        <w:t>)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FC0723" w:rsidRPr="00001C60" w:rsidRDefault="00C549BD" w:rsidP="00F30EE8">
      <w:pPr>
        <w:autoSpaceDE w:val="0"/>
        <w:autoSpaceDN w:val="0"/>
        <w:adjustRightInd w:val="0"/>
        <w:spacing w:after="0" w:line="240" w:lineRule="auto"/>
        <w:ind w:firstLine="708"/>
        <w:jc w:val="both"/>
        <w:rPr>
          <w:rFonts w:ascii="Times New Roman" w:eastAsiaTheme="minorHAnsi" w:hAnsi="Times New Roman"/>
          <w:sz w:val="26"/>
          <w:szCs w:val="26"/>
        </w:rPr>
      </w:pPr>
      <w:bookmarkStart w:id="18" w:name="sub_2915"/>
      <w:bookmarkEnd w:id="17"/>
      <w:r w:rsidRPr="00001C60">
        <w:rPr>
          <w:rFonts w:ascii="Times New Roman" w:eastAsiaTheme="minorHAnsi" w:hAnsi="Times New Roman"/>
          <w:sz w:val="26"/>
          <w:szCs w:val="26"/>
        </w:rPr>
        <w:lastRenderedPageBreak/>
        <w:t>г</w:t>
      </w:r>
      <w:r w:rsidR="00FC0723" w:rsidRPr="00001C60">
        <w:rPr>
          <w:rFonts w:ascii="Times New Roman" w:eastAsiaTheme="minorHAnsi" w:hAnsi="Times New Roman"/>
          <w:sz w:val="26"/>
          <w:szCs w:val="26"/>
        </w:rPr>
        <w:t>) отсутствие решения о признании заявителя банкротом и об открытии конкурсного производства в отношении него.</w:t>
      </w:r>
    </w:p>
    <w:p w:rsidR="00FC0723" w:rsidRPr="00001C60" w:rsidRDefault="00F61616" w:rsidP="00F30EE8">
      <w:pPr>
        <w:autoSpaceDE w:val="0"/>
        <w:autoSpaceDN w:val="0"/>
        <w:adjustRightInd w:val="0"/>
        <w:spacing w:after="0" w:line="240" w:lineRule="auto"/>
        <w:ind w:firstLine="708"/>
        <w:jc w:val="both"/>
        <w:rPr>
          <w:rFonts w:ascii="Times New Roman" w:eastAsiaTheme="minorHAnsi" w:hAnsi="Times New Roman"/>
          <w:sz w:val="26"/>
          <w:szCs w:val="26"/>
        </w:rPr>
      </w:pPr>
      <w:bookmarkStart w:id="19" w:name="sub_292"/>
      <w:bookmarkEnd w:id="18"/>
      <w:r w:rsidRPr="00001C60">
        <w:rPr>
          <w:rFonts w:ascii="Times New Roman" w:eastAsiaTheme="minorHAnsi" w:hAnsi="Times New Roman"/>
          <w:sz w:val="26"/>
          <w:szCs w:val="26"/>
        </w:rPr>
        <w:t>3</w:t>
      </w:r>
      <w:r w:rsidR="00FC0723" w:rsidRPr="00001C60">
        <w:rPr>
          <w:rFonts w:ascii="Times New Roman" w:eastAsiaTheme="minorHAnsi" w:hAnsi="Times New Roman"/>
          <w:sz w:val="26"/>
          <w:szCs w:val="26"/>
        </w:rPr>
        <w:t>.</w:t>
      </w:r>
      <w:r w:rsidRPr="00001C60">
        <w:rPr>
          <w:rFonts w:ascii="Times New Roman" w:eastAsiaTheme="minorHAnsi" w:hAnsi="Times New Roman"/>
          <w:sz w:val="26"/>
          <w:szCs w:val="26"/>
        </w:rPr>
        <w:t>13</w:t>
      </w:r>
      <w:r w:rsidR="00D96A00" w:rsidRPr="00001C60">
        <w:rPr>
          <w:rFonts w:ascii="Times New Roman" w:eastAsiaTheme="minorHAnsi" w:hAnsi="Times New Roman"/>
          <w:sz w:val="26"/>
          <w:szCs w:val="26"/>
        </w:rPr>
        <w:t>.3.</w:t>
      </w:r>
      <w:r w:rsidR="00FC0723" w:rsidRPr="00001C60">
        <w:rPr>
          <w:rFonts w:ascii="Times New Roman" w:eastAsiaTheme="minorHAnsi" w:hAnsi="Times New Roman"/>
          <w:sz w:val="26"/>
          <w:szCs w:val="26"/>
        </w:rPr>
        <w:t xml:space="preserve">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FC0723" w:rsidRPr="00001C60" w:rsidRDefault="00F61616" w:rsidP="00DC7F6B">
      <w:pPr>
        <w:autoSpaceDE w:val="0"/>
        <w:autoSpaceDN w:val="0"/>
        <w:adjustRightInd w:val="0"/>
        <w:spacing w:after="0" w:line="240" w:lineRule="auto"/>
        <w:ind w:firstLine="708"/>
        <w:jc w:val="both"/>
        <w:rPr>
          <w:rFonts w:ascii="Times New Roman" w:eastAsiaTheme="minorHAnsi" w:hAnsi="Times New Roman"/>
          <w:sz w:val="26"/>
          <w:szCs w:val="26"/>
        </w:rPr>
      </w:pPr>
      <w:bookmarkStart w:id="20" w:name="sub_293"/>
      <w:bookmarkEnd w:id="19"/>
      <w:r w:rsidRPr="00001C60">
        <w:rPr>
          <w:rFonts w:ascii="Times New Roman" w:eastAsiaTheme="minorHAnsi" w:hAnsi="Times New Roman"/>
          <w:sz w:val="26"/>
          <w:szCs w:val="26"/>
        </w:rPr>
        <w:t>3.13</w:t>
      </w:r>
      <w:r w:rsidR="00D96A00" w:rsidRPr="00001C60">
        <w:rPr>
          <w:rFonts w:ascii="Times New Roman" w:eastAsiaTheme="minorHAnsi" w:hAnsi="Times New Roman"/>
          <w:sz w:val="26"/>
          <w:szCs w:val="26"/>
        </w:rPr>
        <w:t>.4</w:t>
      </w:r>
      <w:r w:rsidR="00FC0723" w:rsidRPr="00001C60">
        <w:rPr>
          <w:rFonts w:ascii="Times New Roman" w:eastAsiaTheme="minorHAnsi" w:hAnsi="Times New Roman"/>
          <w:sz w:val="26"/>
          <w:szCs w:val="26"/>
        </w:rPr>
        <w:t>. Решение об отказе в допуске заявителя к участию в конкурсе принимается конкурсной комиссией в случае, если:</w:t>
      </w:r>
    </w:p>
    <w:p w:rsidR="00FC0723" w:rsidRPr="00001C60" w:rsidRDefault="00D96A00" w:rsidP="00DC7F6B">
      <w:pPr>
        <w:autoSpaceDE w:val="0"/>
        <w:autoSpaceDN w:val="0"/>
        <w:adjustRightInd w:val="0"/>
        <w:spacing w:after="0" w:line="240" w:lineRule="auto"/>
        <w:ind w:firstLine="708"/>
        <w:jc w:val="both"/>
        <w:rPr>
          <w:rFonts w:ascii="Times New Roman" w:eastAsiaTheme="minorHAnsi" w:hAnsi="Times New Roman"/>
          <w:sz w:val="26"/>
          <w:szCs w:val="26"/>
        </w:rPr>
      </w:pPr>
      <w:bookmarkStart w:id="21" w:name="sub_2931"/>
      <w:bookmarkEnd w:id="20"/>
      <w:r w:rsidRPr="00001C60">
        <w:rPr>
          <w:rFonts w:ascii="Times New Roman" w:eastAsiaTheme="minorHAnsi" w:hAnsi="Times New Roman"/>
          <w:sz w:val="26"/>
          <w:szCs w:val="26"/>
        </w:rPr>
        <w:t>а</w:t>
      </w:r>
      <w:r w:rsidR="00FC0723" w:rsidRPr="00001C60">
        <w:rPr>
          <w:rFonts w:ascii="Times New Roman" w:eastAsiaTheme="minorHAnsi" w:hAnsi="Times New Roman"/>
          <w:sz w:val="26"/>
          <w:szCs w:val="26"/>
        </w:rPr>
        <w:t>) заявитель не соответствует требованиям, предъявляемым к участникам конкурса;</w:t>
      </w:r>
    </w:p>
    <w:p w:rsidR="00FC0723" w:rsidRPr="00001C60" w:rsidRDefault="00D96A00" w:rsidP="00DC7F6B">
      <w:pPr>
        <w:autoSpaceDE w:val="0"/>
        <w:autoSpaceDN w:val="0"/>
        <w:adjustRightInd w:val="0"/>
        <w:spacing w:after="0" w:line="240" w:lineRule="auto"/>
        <w:ind w:firstLine="708"/>
        <w:jc w:val="both"/>
        <w:rPr>
          <w:rFonts w:ascii="Times New Roman" w:eastAsiaTheme="minorHAnsi" w:hAnsi="Times New Roman"/>
          <w:sz w:val="26"/>
          <w:szCs w:val="26"/>
        </w:rPr>
      </w:pPr>
      <w:bookmarkStart w:id="22" w:name="sub_2932"/>
      <w:bookmarkEnd w:id="21"/>
      <w:r w:rsidRPr="00001C60">
        <w:rPr>
          <w:rFonts w:ascii="Times New Roman" w:eastAsiaTheme="minorHAnsi" w:hAnsi="Times New Roman"/>
          <w:sz w:val="26"/>
          <w:szCs w:val="26"/>
        </w:rPr>
        <w:t>б</w:t>
      </w:r>
      <w:r w:rsidR="00FC0723" w:rsidRPr="00001C60">
        <w:rPr>
          <w:rFonts w:ascii="Times New Roman" w:eastAsiaTheme="minorHAnsi" w:hAnsi="Times New Roman"/>
          <w:sz w:val="26"/>
          <w:szCs w:val="26"/>
        </w:rPr>
        <w:t xml:space="preserve">) заявка на участие в конкурсе не соответствует требованиям, предъявляемым к заявкам на участие в конкурсе и установленным </w:t>
      </w:r>
      <w:r w:rsidRPr="00001C60">
        <w:rPr>
          <w:rFonts w:ascii="Times New Roman" w:eastAsiaTheme="minorHAnsi" w:hAnsi="Times New Roman"/>
          <w:sz w:val="26"/>
          <w:szCs w:val="26"/>
        </w:rPr>
        <w:t xml:space="preserve">пунктом 2.9. </w:t>
      </w:r>
      <w:r w:rsidR="00FC0723" w:rsidRPr="00001C60">
        <w:rPr>
          <w:rFonts w:ascii="Times New Roman" w:eastAsiaTheme="minorHAnsi" w:hAnsi="Times New Roman"/>
          <w:sz w:val="26"/>
          <w:szCs w:val="26"/>
        </w:rPr>
        <w:t>конкурсной документаци</w:t>
      </w:r>
      <w:r w:rsidRPr="00001C60">
        <w:rPr>
          <w:rFonts w:ascii="Times New Roman" w:eastAsiaTheme="minorHAnsi" w:hAnsi="Times New Roman"/>
          <w:sz w:val="26"/>
          <w:szCs w:val="26"/>
        </w:rPr>
        <w:t>и</w:t>
      </w:r>
      <w:r w:rsidR="00FC0723" w:rsidRPr="00001C60">
        <w:rPr>
          <w:rFonts w:ascii="Times New Roman" w:eastAsiaTheme="minorHAnsi" w:hAnsi="Times New Roman"/>
          <w:sz w:val="26"/>
          <w:szCs w:val="26"/>
        </w:rPr>
        <w:t>;</w:t>
      </w:r>
    </w:p>
    <w:p w:rsidR="00FC0723" w:rsidRPr="00001C60" w:rsidRDefault="00D96A00" w:rsidP="00DC7F6B">
      <w:pPr>
        <w:autoSpaceDE w:val="0"/>
        <w:autoSpaceDN w:val="0"/>
        <w:adjustRightInd w:val="0"/>
        <w:spacing w:after="0" w:line="240" w:lineRule="auto"/>
        <w:ind w:firstLine="708"/>
        <w:jc w:val="both"/>
        <w:rPr>
          <w:rFonts w:ascii="Times New Roman" w:eastAsiaTheme="minorHAnsi" w:hAnsi="Times New Roman"/>
          <w:sz w:val="26"/>
          <w:szCs w:val="26"/>
        </w:rPr>
      </w:pPr>
      <w:bookmarkStart w:id="23" w:name="sub_2933"/>
      <w:bookmarkEnd w:id="22"/>
      <w:r w:rsidRPr="00001C60">
        <w:rPr>
          <w:rFonts w:ascii="Times New Roman" w:eastAsiaTheme="minorHAnsi" w:hAnsi="Times New Roman"/>
          <w:sz w:val="26"/>
          <w:szCs w:val="26"/>
        </w:rPr>
        <w:t>в</w:t>
      </w:r>
      <w:r w:rsidR="00FC0723" w:rsidRPr="00001C60">
        <w:rPr>
          <w:rFonts w:ascii="Times New Roman" w:eastAsiaTheme="minorHAnsi" w:hAnsi="Times New Roman"/>
          <w:sz w:val="26"/>
          <w:szCs w:val="26"/>
        </w:rPr>
        <w:t>) представленные заявителем документы и материа</w:t>
      </w:r>
      <w:r w:rsidR="008849BF" w:rsidRPr="00001C60">
        <w:rPr>
          <w:rFonts w:ascii="Times New Roman" w:eastAsiaTheme="minorHAnsi" w:hAnsi="Times New Roman"/>
          <w:sz w:val="26"/>
          <w:szCs w:val="26"/>
        </w:rPr>
        <w:t>лы неполны и (или) недостоверны;</w:t>
      </w:r>
    </w:p>
    <w:p w:rsidR="008849BF" w:rsidRPr="00001C60" w:rsidRDefault="008849BF" w:rsidP="00DC7F6B">
      <w:pPr>
        <w:spacing w:after="0" w:line="240" w:lineRule="auto"/>
        <w:ind w:firstLine="708"/>
        <w:jc w:val="both"/>
        <w:rPr>
          <w:rFonts w:ascii="Times New Roman" w:eastAsiaTheme="minorHAnsi" w:hAnsi="Times New Roman"/>
          <w:sz w:val="26"/>
          <w:szCs w:val="26"/>
        </w:rPr>
      </w:pPr>
      <w:r w:rsidRPr="00001C60">
        <w:rPr>
          <w:rFonts w:ascii="Times New Roman" w:eastAsiaTheme="minorHAnsi" w:hAnsi="Times New Roman"/>
          <w:sz w:val="26"/>
          <w:szCs w:val="26"/>
        </w:rPr>
        <w:t>г) задаток заявителя не поступил на счет в срок и в размере, которые установлены конкурсной документацией</w:t>
      </w:r>
      <w:r w:rsidR="00745A15" w:rsidRPr="00001C60">
        <w:rPr>
          <w:rFonts w:ascii="Times New Roman" w:eastAsiaTheme="minorHAnsi" w:hAnsi="Times New Roman"/>
          <w:sz w:val="26"/>
          <w:szCs w:val="26"/>
        </w:rPr>
        <w:t>.</w:t>
      </w:r>
    </w:p>
    <w:p w:rsidR="007A5D46" w:rsidRPr="00001C60" w:rsidRDefault="00F61616" w:rsidP="00BB364C">
      <w:pPr>
        <w:spacing w:after="0" w:line="240" w:lineRule="auto"/>
        <w:ind w:firstLine="708"/>
        <w:jc w:val="both"/>
        <w:rPr>
          <w:rFonts w:ascii="Times New Roman" w:eastAsiaTheme="minorHAnsi" w:hAnsi="Times New Roman"/>
          <w:sz w:val="26"/>
          <w:szCs w:val="26"/>
        </w:rPr>
      </w:pPr>
      <w:bookmarkStart w:id="24" w:name="sub_294"/>
      <w:bookmarkEnd w:id="23"/>
      <w:r w:rsidRPr="00001C60">
        <w:rPr>
          <w:rFonts w:ascii="Times New Roman" w:eastAsiaTheme="minorHAnsi" w:hAnsi="Times New Roman"/>
          <w:sz w:val="26"/>
          <w:szCs w:val="26"/>
        </w:rPr>
        <w:t>3.13</w:t>
      </w:r>
      <w:r w:rsidR="00D96A00" w:rsidRPr="00001C60">
        <w:rPr>
          <w:rFonts w:ascii="Times New Roman" w:eastAsiaTheme="minorHAnsi" w:hAnsi="Times New Roman"/>
          <w:sz w:val="26"/>
          <w:szCs w:val="26"/>
        </w:rPr>
        <w:t>.5</w:t>
      </w:r>
      <w:r w:rsidR="00FC0723" w:rsidRPr="00001C60">
        <w:rPr>
          <w:rFonts w:ascii="Times New Roman" w:eastAsiaTheme="minorHAnsi" w:hAnsi="Times New Roman"/>
          <w:sz w:val="26"/>
          <w:szCs w:val="26"/>
        </w:rPr>
        <w:t xml:space="preserve">. </w:t>
      </w:r>
      <w:r w:rsidRPr="00001C60">
        <w:rPr>
          <w:rFonts w:ascii="Times New Roman" w:eastAsiaTheme="minorHAnsi" w:hAnsi="Times New Roman"/>
          <w:sz w:val="26"/>
          <w:szCs w:val="26"/>
        </w:rPr>
        <w:t>Конкурсная комиссия</w:t>
      </w:r>
      <w:r w:rsidR="00FC0723" w:rsidRPr="00001C60">
        <w:rPr>
          <w:rFonts w:ascii="Times New Roman" w:eastAsiaTheme="minorHAnsi" w:hAnsi="Times New Roman"/>
          <w:sz w:val="26"/>
          <w:szCs w:val="26"/>
        </w:rPr>
        <w:t xml:space="preserve"> в течение трех рабочих дней</w:t>
      </w:r>
      <w:r w:rsidR="00A6367B" w:rsidRPr="00001C60">
        <w:rPr>
          <w:rFonts w:ascii="Times New Roman" w:eastAsiaTheme="minorHAnsi" w:hAnsi="Times New Roman"/>
          <w:sz w:val="26"/>
          <w:szCs w:val="26"/>
        </w:rPr>
        <w:t xml:space="preserve"> со дня подписания членами конкурсной комиссии протокола проведения предварительного отбора участников конкурса</w:t>
      </w:r>
      <w:r w:rsidR="009E0CED" w:rsidRPr="00001C60">
        <w:rPr>
          <w:rFonts w:ascii="Times New Roman" w:eastAsiaTheme="minorHAnsi" w:hAnsi="Times New Roman"/>
          <w:sz w:val="26"/>
          <w:szCs w:val="26"/>
        </w:rPr>
        <w:t xml:space="preserve"> согла</w:t>
      </w:r>
      <w:r w:rsidR="00083063" w:rsidRPr="00001C60">
        <w:rPr>
          <w:rFonts w:ascii="Times New Roman" w:eastAsiaTheme="minorHAnsi" w:hAnsi="Times New Roman"/>
          <w:sz w:val="26"/>
          <w:szCs w:val="26"/>
        </w:rPr>
        <w:t>сно графика проведения конкурса и</w:t>
      </w:r>
      <w:r w:rsidRPr="00001C60">
        <w:rPr>
          <w:rFonts w:ascii="Times New Roman" w:eastAsiaTheme="minorHAnsi" w:hAnsi="Times New Roman"/>
          <w:sz w:val="26"/>
          <w:szCs w:val="26"/>
        </w:rPr>
        <w:t xml:space="preserve"> согласно пункту 3</w:t>
      </w:r>
      <w:r w:rsidR="009E0CED" w:rsidRPr="00001C60">
        <w:rPr>
          <w:rFonts w:ascii="Times New Roman" w:eastAsiaTheme="minorHAnsi" w:hAnsi="Times New Roman"/>
          <w:sz w:val="26"/>
          <w:szCs w:val="26"/>
        </w:rPr>
        <w:t>.1. настоящей конкурсной докум</w:t>
      </w:r>
      <w:r w:rsidR="00A6367B" w:rsidRPr="00001C60">
        <w:rPr>
          <w:rFonts w:ascii="Times New Roman" w:eastAsiaTheme="minorHAnsi" w:hAnsi="Times New Roman"/>
          <w:sz w:val="26"/>
          <w:szCs w:val="26"/>
        </w:rPr>
        <w:t>ен</w:t>
      </w:r>
      <w:r w:rsidR="009E0CED" w:rsidRPr="00001C60">
        <w:rPr>
          <w:rFonts w:ascii="Times New Roman" w:eastAsiaTheme="minorHAnsi" w:hAnsi="Times New Roman"/>
          <w:sz w:val="26"/>
          <w:szCs w:val="26"/>
        </w:rPr>
        <w:t>тации</w:t>
      </w:r>
      <w:r w:rsidR="00FC0723" w:rsidRPr="00001C60">
        <w:rPr>
          <w:rFonts w:ascii="Times New Roman" w:eastAsiaTheme="minorHAnsi" w:hAnsi="Times New Roman"/>
          <w:sz w:val="26"/>
          <w:szCs w:val="26"/>
        </w:rPr>
        <w:t>,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w:t>
      </w:r>
      <w:r w:rsidR="00F20503" w:rsidRPr="00001C60">
        <w:rPr>
          <w:rFonts w:ascii="Times New Roman" w:eastAsiaTheme="minorHAnsi" w:hAnsi="Times New Roman"/>
          <w:sz w:val="26"/>
          <w:szCs w:val="26"/>
        </w:rPr>
        <w:t>о</w:t>
      </w:r>
      <w:r w:rsidR="00FC0723" w:rsidRPr="00001C60">
        <w:rPr>
          <w:rFonts w:ascii="Times New Roman" w:eastAsiaTheme="minorHAnsi" w:hAnsi="Times New Roman"/>
          <w:sz w:val="26"/>
          <w:szCs w:val="26"/>
        </w:rPr>
        <w:t>е предложени</w:t>
      </w:r>
      <w:r w:rsidR="00F20503" w:rsidRPr="00001C60">
        <w:rPr>
          <w:rFonts w:ascii="Times New Roman" w:eastAsiaTheme="minorHAnsi" w:hAnsi="Times New Roman"/>
          <w:sz w:val="26"/>
          <w:szCs w:val="26"/>
        </w:rPr>
        <w:t>е</w:t>
      </w:r>
      <w:r w:rsidR="00FC0723" w:rsidRPr="00001C60">
        <w:rPr>
          <w:rFonts w:ascii="Times New Roman" w:eastAsiaTheme="minorHAnsi" w:hAnsi="Times New Roman"/>
          <w:sz w:val="26"/>
          <w:szCs w:val="26"/>
        </w:rPr>
        <w:t xml:space="preserve">. </w:t>
      </w:r>
    </w:p>
    <w:p w:rsidR="00FC0723" w:rsidRPr="00001C60" w:rsidRDefault="00F61616" w:rsidP="00BB364C">
      <w:pPr>
        <w:spacing w:after="0" w:line="240" w:lineRule="auto"/>
        <w:ind w:firstLine="708"/>
        <w:jc w:val="both"/>
        <w:rPr>
          <w:rFonts w:ascii="Times New Roman" w:eastAsiaTheme="minorHAnsi" w:hAnsi="Times New Roman"/>
          <w:sz w:val="26"/>
          <w:szCs w:val="26"/>
        </w:rPr>
      </w:pPr>
      <w:r w:rsidRPr="00001C60">
        <w:rPr>
          <w:rFonts w:ascii="Times New Roman" w:eastAsiaTheme="minorHAnsi" w:hAnsi="Times New Roman"/>
          <w:sz w:val="26"/>
          <w:szCs w:val="26"/>
        </w:rPr>
        <w:t>3.13</w:t>
      </w:r>
      <w:r w:rsidR="007A5D46" w:rsidRPr="00001C60">
        <w:rPr>
          <w:rFonts w:ascii="Times New Roman" w:eastAsiaTheme="minorHAnsi" w:hAnsi="Times New Roman"/>
          <w:sz w:val="26"/>
          <w:szCs w:val="26"/>
        </w:rPr>
        <w:t xml:space="preserve">.6. </w:t>
      </w:r>
      <w:r w:rsidR="00FC0723" w:rsidRPr="00001C60">
        <w:rPr>
          <w:rFonts w:ascii="Times New Roman" w:eastAsiaTheme="minorHAnsi" w:hAnsi="Times New Roman"/>
          <w:sz w:val="26"/>
          <w:szCs w:val="26"/>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w:t>
      </w:r>
      <w:r w:rsidR="00436C99" w:rsidRPr="00001C60">
        <w:rPr>
          <w:rFonts w:ascii="Times New Roman" w:hAnsi="Times New Roman"/>
          <w:sz w:val="26"/>
          <w:szCs w:val="26"/>
        </w:rPr>
        <w:t xml:space="preserve"> </w:t>
      </w:r>
      <w:r w:rsidR="00436C99" w:rsidRPr="00001C60">
        <w:rPr>
          <w:rFonts w:ascii="Times New Roman" w:eastAsiaTheme="minorHAnsi" w:hAnsi="Times New Roman"/>
          <w:sz w:val="26"/>
          <w:szCs w:val="26"/>
        </w:rPr>
        <w:t>и возвращаются внесенные ими суммы задатков в течение пяти рабочих дней со дня подписания указанного протокола членами конкурсной комиссии</w:t>
      </w:r>
      <w:r w:rsidR="00FC0723" w:rsidRPr="00001C60">
        <w:rPr>
          <w:rFonts w:ascii="Times New Roman" w:eastAsiaTheme="minorHAnsi" w:hAnsi="Times New Roman"/>
          <w:sz w:val="26"/>
          <w:szCs w:val="26"/>
        </w:rPr>
        <w:t>.</w:t>
      </w:r>
    </w:p>
    <w:p w:rsidR="00FC0723" w:rsidRPr="00001C60" w:rsidRDefault="00F61616" w:rsidP="00BB364C">
      <w:pPr>
        <w:autoSpaceDE w:val="0"/>
        <w:autoSpaceDN w:val="0"/>
        <w:adjustRightInd w:val="0"/>
        <w:spacing w:after="0" w:line="240" w:lineRule="auto"/>
        <w:ind w:firstLine="708"/>
        <w:jc w:val="both"/>
        <w:rPr>
          <w:rFonts w:ascii="Times New Roman" w:eastAsiaTheme="minorHAnsi" w:hAnsi="Times New Roman"/>
          <w:sz w:val="26"/>
          <w:szCs w:val="26"/>
        </w:rPr>
      </w:pPr>
      <w:bookmarkStart w:id="25" w:name="sub_295"/>
      <w:bookmarkEnd w:id="24"/>
      <w:r w:rsidRPr="00001C60">
        <w:rPr>
          <w:rFonts w:ascii="Times New Roman" w:eastAsiaTheme="minorHAnsi" w:hAnsi="Times New Roman"/>
          <w:sz w:val="26"/>
          <w:szCs w:val="26"/>
        </w:rPr>
        <w:t>3.13</w:t>
      </w:r>
      <w:r w:rsidR="003773FC" w:rsidRPr="00001C60">
        <w:rPr>
          <w:rFonts w:ascii="Times New Roman" w:eastAsiaTheme="minorHAnsi" w:hAnsi="Times New Roman"/>
          <w:sz w:val="26"/>
          <w:szCs w:val="26"/>
        </w:rPr>
        <w:t>.</w:t>
      </w:r>
      <w:r w:rsidR="007A5D46" w:rsidRPr="00001C60">
        <w:rPr>
          <w:rFonts w:ascii="Times New Roman" w:eastAsiaTheme="minorHAnsi" w:hAnsi="Times New Roman"/>
          <w:sz w:val="26"/>
          <w:szCs w:val="26"/>
        </w:rPr>
        <w:t>7</w:t>
      </w:r>
      <w:r w:rsidR="00FC0723" w:rsidRPr="00001C60">
        <w:rPr>
          <w:rFonts w:ascii="Times New Roman" w:eastAsiaTheme="minorHAnsi" w:hAnsi="Times New Roman"/>
          <w:sz w:val="26"/>
          <w:szCs w:val="26"/>
        </w:rPr>
        <w:t>.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FC0723" w:rsidRPr="00001C60" w:rsidRDefault="00F61616" w:rsidP="00BB364C">
      <w:pPr>
        <w:autoSpaceDE w:val="0"/>
        <w:autoSpaceDN w:val="0"/>
        <w:adjustRightInd w:val="0"/>
        <w:spacing w:after="0" w:line="240" w:lineRule="auto"/>
        <w:ind w:firstLine="708"/>
        <w:jc w:val="both"/>
        <w:rPr>
          <w:rFonts w:ascii="Times New Roman" w:eastAsiaTheme="minorHAnsi" w:hAnsi="Times New Roman"/>
          <w:sz w:val="26"/>
          <w:szCs w:val="26"/>
        </w:rPr>
      </w:pPr>
      <w:bookmarkStart w:id="26" w:name="sub_296"/>
      <w:bookmarkEnd w:id="25"/>
      <w:r w:rsidRPr="00001C60">
        <w:rPr>
          <w:rFonts w:ascii="Times New Roman" w:eastAsiaTheme="minorHAnsi" w:hAnsi="Times New Roman"/>
          <w:sz w:val="26"/>
          <w:szCs w:val="26"/>
        </w:rPr>
        <w:t>3.13</w:t>
      </w:r>
      <w:r w:rsidR="000F0B53" w:rsidRPr="00001C60">
        <w:rPr>
          <w:rFonts w:ascii="Times New Roman" w:eastAsiaTheme="minorHAnsi" w:hAnsi="Times New Roman"/>
          <w:sz w:val="26"/>
          <w:szCs w:val="26"/>
        </w:rPr>
        <w:t>.</w:t>
      </w:r>
      <w:r w:rsidR="00BB364C" w:rsidRPr="00001C60">
        <w:rPr>
          <w:rFonts w:ascii="Times New Roman" w:eastAsiaTheme="minorHAnsi" w:hAnsi="Times New Roman"/>
          <w:sz w:val="26"/>
          <w:szCs w:val="26"/>
        </w:rPr>
        <w:t>8</w:t>
      </w:r>
      <w:r w:rsidR="00FC0723" w:rsidRPr="00001C60">
        <w:rPr>
          <w:rFonts w:ascii="Times New Roman" w:eastAsiaTheme="minorHAnsi" w:hAnsi="Times New Roman"/>
          <w:sz w:val="26"/>
          <w:szCs w:val="26"/>
        </w:rPr>
        <w:t xml:space="preserve">. В случае, если конкурс объявлен не состоявшимся </w:t>
      </w:r>
      <w:r w:rsidR="003773FC" w:rsidRPr="00001C60">
        <w:rPr>
          <w:rFonts w:ascii="Times New Roman" w:eastAsiaTheme="minorHAnsi" w:hAnsi="Times New Roman"/>
          <w:sz w:val="26"/>
          <w:szCs w:val="26"/>
        </w:rPr>
        <w:t xml:space="preserve">в соответствии с </w:t>
      </w:r>
      <w:r w:rsidRPr="00001C60">
        <w:rPr>
          <w:rFonts w:ascii="Times New Roman" w:eastAsiaTheme="minorHAnsi" w:hAnsi="Times New Roman"/>
          <w:sz w:val="26"/>
          <w:szCs w:val="26"/>
        </w:rPr>
        <w:t>пунктом 3.6.11</w:t>
      </w:r>
      <w:r w:rsidR="000F0B53" w:rsidRPr="00001C60">
        <w:rPr>
          <w:rFonts w:ascii="Times New Roman" w:eastAsiaTheme="minorHAnsi" w:hAnsi="Times New Roman"/>
          <w:sz w:val="26"/>
          <w:szCs w:val="26"/>
        </w:rPr>
        <w:t>. конкурсной документации</w:t>
      </w:r>
      <w:r w:rsidR="00FC0723" w:rsidRPr="00001C60">
        <w:rPr>
          <w:rFonts w:ascii="Times New Roman" w:eastAsiaTheme="minorHAnsi" w:hAnsi="Times New Roman"/>
          <w:sz w:val="26"/>
          <w:szCs w:val="26"/>
        </w:rPr>
        <w:t xml:space="preserve">, </w:t>
      </w:r>
      <w:r w:rsidR="000F0B53" w:rsidRPr="00001C60">
        <w:rPr>
          <w:rFonts w:ascii="Times New Roman" w:eastAsiaTheme="minorHAnsi" w:hAnsi="Times New Roman"/>
          <w:sz w:val="26"/>
          <w:szCs w:val="26"/>
        </w:rPr>
        <w:t>конкурсная комиссия</w:t>
      </w:r>
      <w:r w:rsidR="00FC0723" w:rsidRPr="00001C60">
        <w:rPr>
          <w:rFonts w:ascii="Times New Roman" w:eastAsiaTheme="minorHAnsi" w:hAnsi="Times New Roman"/>
          <w:sz w:val="26"/>
          <w:szCs w:val="26"/>
        </w:rPr>
        <w:t xml:space="preserve"> вправе вскрыть конверт с единственной представленной заявкой на участие в конкурсе и рассмотреть эту заявку в порядке, установленном </w:t>
      </w:r>
      <w:r w:rsidR="000F0B53" w:rsidRPr="00001C60">
        <w:rPr>
          <w:rFonts w:ascii="Times New Roman" w:eastAsiaTheme="minorHAnsi" w:hAnsi="Times New Roman"/>
          <w:sz w:val="26"/>
          <w:szCs w:val="26"/>
        </w:rPr>
        <w:t>конкурсной документации</w:t>
      </w:r>
      <w:r w:rsidR="00FC0723" w:rsidRPr="00001C60">
        <w:rPr>
          <w:rFonts w:ascii="Times New Roman" w:eastAsiaTheme="minorHAnsi" w:hAnsi="Times New Roman"/>
          <w:sz w:val="26"/>
          <w:szCs w:val="26"/>
        </w:rPr>
        <w:t xml:space="preserve">, в течение трех рабочих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w:t>
      </w:r>
      <w:r w:rsidR="00D04CDA" w:rsidRPr="00001C60">
        <w:rPr>
          <w:rFonts w:ascii="Times New Roman" w:eastAsiaTheme="minorHAnsi" w:hAnsi="Times New Roman"/>
          <w:sz w:val="26"/>
          <w:szCs w:val="26"/>
        </w:rPr>
        <w:t>к</w:t>
      </w:r>
      <w:r w:rsidR="00FC0723" w:rsidRPr="00001C60">
        <w:rPr>
          <w:rFonts w:ascii="Times New Roman" w:eastAsiaTheme="minorHAnsi" w:hAnsi="Times New Roman"/>
          <w:sz w:val="26"/>
          <w:szCs w:val="26"/>
        </w:rPr>
        <w:t xml:space="preserve">онцедент в течение десяти рабочих дней со дня принятия </w:t>
      </w:r>
      <w:r w:rsidR="000F0B53" w:rsidRPr="00001C60">
        <w:rPr>
          <w:rFonts w:ascii="Times New Roman" w:eastAsiaTheme="minorHAnsi" w:hAnsi="Times New Roman"/>
          <w:sz w:val="26"/>
          <w:szCs w:val="26"/>
        </w:rPr>
        <w:t xml:space="preserve">конкурсной комиссией </w:t>
      </w:r>
      <w:r w:rsidR="00FC0723" w:rsidRPr="00001C60">
        <w:rPr>
          <w:rFonts w:ascii="Times New Roman" w:eastAsiaTheme="minorHAnsi" w:hAnsi="Times New Roman"/>
          <w:sz w:val="26"/>
          <w:szCs w:val="26"/>
        </w:rPr>
        <w:lastRenderedPageBreak/>
        <w:t>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w:t>
      </w:r>
      <w:r w:rsidR="000F0B53" w:rsidRPr="00001C60">
        <w:rPr>
          <w:rFonts w:ascii="Times New Roman" w:eastAsiaTheme="minorHAnsi" w:hAnsi="Times New Roman"/>
          <w:sz w:val="26"/>
          <w:szCs w:val="26"/>
        </w:rPr>
        <w:t xml:space="preserve">лучения заявителем предложения </w:t>
      </w:r>
      <w:r w:rsidR="00D04CDA" w:rsidRPr="00001C60">
        <w:rPr>
          <w:rFonts w:ascii="Times New Roman" w:eastAsiaTheme="minorHAnsi" w:hAnsi="Times New Roman"/>
          <w:sz w:val="26"/>
          <w:szCs w:val="26"/>
        </w:rPr>
        <w:t>к</w:t>
      </w:r>
      <w:r w:rsidR="00FC0723" w:rsidRPr="00001C60">
        <w:rPr>
          <w:rFonts w:ascii="Times New Roman" w:eastAsiaTheme="minorHAnsi" w:hAnsi="Times New Roman"/>
          <w:sz w:val="26"/>
          <w:szCs w:val="26"/>
        </w:rPr>
        <w:t xml:space="preserve">онцедента. Срок рассмотрения </w:t>
      </w:r>
      <w:r w:rsidR="000F0B53" w:rsidRPr="00001C60">
        <w:rPr>
          <w:rFonts w:ascii="Times New Roman" w:eastAsiaTheme="minorHAnsi" w:hAnsi="Times New Roman"/>
          <w:sz w:val="26"/>
          <w:szCs w:val="26"/>
        </w:rPr>
        <w:t>конкурсной комиссией</w:t>
      </w:r>
      <w:r w:rsidR="00FC0723" w:rsidRPr="00001C60">
        <w:rPr>
          <w:rFonts w:ascii="Times New Roman" w:eastAsiaTheme="minorHAnsi" w:hAnsi="Times New Roman"/>
          <w:sz w:val="26"/>
          <w:szCs w:val="26"/>
        </w:rPr>
        <w:t xml:space="preserve"> представленного таким заявителем предложения устанавливается решением </w:t>
      </w:r>
      <w:r w:rsidR="00D04CDA" w:rsidRPr="00001C60">
        <w:rPr>
          <w:rFonts w:ascii="Times New Roman" w:eastAsiaTheme="minorHAnsi" w:hAnsi="Times New Roman"/>
          <w:sz w:val="26"/>
          <w:szCs w:val="26"/>
        </w:rPr>
        <w:t>к</w:t>
      </w:r>
      <w:r w:rsidR="000F0B53" w:rsidRPr="00001C60">
        <w:rPr>
          <w:rFonts w:ascii="Times New Roman" w:eastAsiaTheme="minorHAnsi" w:hAnsi="Times New Roman"/>
          <w:sz w:val="26"/>
          <w:szCs w:val="26"/>
        </w:rPr>
        <w:t>онцедента</w:t>
      </w:r>
      <w:r w:rsidR="00FC0723" w:rsidRPr="00001C60">
        <w:rPr>
          <w:rFonts w:ascii="Times New Roman" w:eastAsiaTheme="minorHAnsi" w:hAnsi="Times New Roman"/>
          <w:sz w:val="26"/>
          <w:szCs w:val="26"/>
        </w:rPr>
        <w:t xml:space="preserve">, но не может составлять более чем пятнадцать рабочих дней со дня представления таким заявителем предложения. По результатам рассмотрения представленного заявителем предложения </w:t>
      </w:r>
      <w:r w:rsidR="000F0B53" w:rsidRPr="00001C60">
        <w:rPr>
          <w:rFonts w:ascii="Times New Roman" w:eastAsiaTheme="minorHAnsi" w:hAnsi="Times New Roman"/>
          <w:sz w:val="26"/>
          <w:szCs w:val="26"/>
        </w:rPr>
        <w:t>конкурсная комиссия</w:t>
      </w:r>
      <w:r w:rsidR="00FC0723" w:rsidRPr="00001C60">
        <w:rPr>
          <w:rFonts w:ascii="Times New Roman" w:eastAsiaTheme="minorHAnsi" w:hAnsi="Times New Roman"/>
          <w:sz w:val="26"/>
          <w:szCs w:val="26"/>
        </w:rPr>
        <w:t xml:space="preserve">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4D3B7E" w:rsidRPr="00001C60" w:rsidRDefault="00C2521A" w:rsidP="000710F4">
      <w:pPr>
        <w:spacing w:after="0" w:line="240" w:lineRule="auto"/>
        <w:ind w:firstLine="708"/>
        <w:jc w:val="both"/>
        <w:rPr>
          <w:rFonts w:ascii="Times New Roman" w:eastAsiaTheme="minorHAnsi" w:hAnsi="Times New Roman"/>
          <w:sz w:val="26"/>
          <w:szCs w:val="26"/>
        </w:rPr>
      </w:pPr>
      <w:r w:rsidRPr="00001C60">
        <w:rPr>
          <w:rFonts w:ascii="Times New Roman" w:eastAsiaTheme="minorHAnsi" w:hAnsi="Times New Roman"/>
          <w:sz w:val="26"/>
          <w:szCs w:val="26"/>
        </w:rPr>
        <w:t>3.13</w:t>
      </w:r>
      <w:r w:rsidR="004D3B7E" w:rsidRPr="00001C60">
        <w:rPr>
          <w:rFonts w:ascii="Times New Roman" w:eastAsiaTheme="minorHAnsi" w:hAnsi="Times New Roman"/>
          <w:sz w:val="26"/>
          <w:szCs w:val="26"/>
        </w:rPr>
        <w:t>.</w:t>
      </w:r>
      <w:r w:rsidR="00AC434C" w:rsidRPr="00001C60">
        <w:rPr>
          <w:rFonts w:ascii="Times New Roman" w:eastAsiaTheme="minorHAnsi" w:hAnsi="Times New Roman"/>
          <w:sz w:val="26"/>
          <w:szCs w:val="26"/>
        </w:rPr>
        <w:t>9</w:t>
      </w:r>
      <w:r w:rsidR="004D3B7E" w:rsidRPr="00001C60">
        <w:rPr>
          <w:rFonts w:ascii="Times New Roman" w:eastAsiaTheme="minorHAnsi" w:hAnsi="Times New Roman"/>
          <w:sz w:val="26"/>
          <w:szCs w:val="26"/>
        </w:rPr>
        <w:t>.</w:t>
      </w:r>
      <w:bookmarkStart w:id="27" w:name="sub_297"/>
      <w:r w:rsidR="004D3B7E" w:rsidRPr="00001C60">
        <w:rPr>
          <w:rFonts w:ascii="Times New Roman" w:eastAsiaTheme="minorHAnsi" w:hAnsi="Times New Roman"/>
          <w:sz w:val="26"/>
          <w:szCs w:val="26"/>
        </w:rPr>
        <w:t> Концедент возвращает заявителю, представившему единственную заявку на участие в конкурсе, внесенный им задаток в случае, если:</w:t>
      </w:r>
    </w:p>
    <w:p w:rsidR="004D3B7E" w:rsidRPr="00001C60" w:rsidRDefault="004D3B7E" w:rsidP="00AC434C">
      <w:pPr>
        <w:autoSpaceDE w:val="0"/>
        <w:autoSpaceDN w:val="0"/>
        <w:adjustRightInd w:val="0"/>
        <w:spacing w:after="0" w:line="240" w:lineRule="auto"/>
        <w:ind w:firstLine="708"/>
        <w:jc w:val="both"/>
        <w:rPr>
          <w:rFonts w:ascii="Times New Roman" w:eastAsiaTheme="minorHAnsi" w:hAnsi="Times New Roman"/>
          <w:sz w:val="26"/>
          <w:szCs w:val="26"/>
        </w:rPr>
      </w:pPr>
      <w:bookmarkStart w:id="28" w:name="sub_2971"/>
      <w:bookmarkEnd w:id="27"/>
      <w:r w:rsidRPr="00001C60">
        <w:rPr>
          <w:rFonts w:ascii="Times New Roman" w:eastAsiaTheme="minorHAnsi" w:hAnsi="Times New Roman"/>
          <w:sz w:val="26"/>
          <w:szCs w:val="26"/>
        </w:rPr>
        <w:t xml:space="preserve">а) заявителю </w:t>
      </w:r>
      <w:r w:rsidR="00C935FC" w:rsidRPr="00001C60">
        <w:rPr>
          <w:rFonts w:ascii="Times New Roman" w:eastAsiaTheme="minorHAnsi" w:hAnsi="Times New Roman"/>
          <w:sz w:val="26"/>
          <w:szCs w:val="26"/>
        </w:rPr>
        <w:t>не было предложено представить к</w:t>
      </w:r>
      <w:r w:rsidRPr="00001C60">
        <w:rPr>
          <w:rFonts w:ascii="Times New Roman" w:eastAsiaTheme="minorHAnsi" w:hAnsi="Times New Roman"/>
          <w:sz w:val="26"/>
          <w:szCs w:val="26"/>
        </w:rPr>
        <w:t>онцеденту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rsidR="004D3B7E" w:rsidRPr="00001C60" w:rsidRDefault="00C935FC" w:rsidP="00AC434C">
      <w:pPr>
        <w:autoSpaceDE w:val="0"/>
        <w:autoSpaceDN w:val="0"/>
        <w:adjustRightInd w:val="0"/>
        <w:spacing w:after="0" w:line="240" w:lineRule="auto"/>
        <w:ind w:firstLine="708"/>
        <w:jc w:val="both"/>
        <w:rPr>
          <w:rFonts w:ascii="Times New Roman" w:eastAsiaTheme="minorHAnsi" w:hAnsi="Times New Roman"/>
          <w:sz w:val="26"/>
          <w:szCs w:val="26"/>
        </w:rPr>
      </w:pPr>
      <w:bookmarkStart w:id="29" w:name="sub_2972"/>
      <w:bookmarkEnd w:id="28"/>
      <w:r w:rsidRPr="00001C60">
        <w:rPr>
          <w:rFonts w:ascii="Times New Roman" w:eastAsiaTheme="minorHAnsi" w:hAnsi="Times New Roman"/>
          <w:sz w:val="26"/>
          <w:szCs w:val="26"/>
        </w:rPr>
        <w:t>б) заявитель не представил к</w:t>
      </w:r>
      <w:r w:rsidR="004D3B7E" w:rsidRPr="00001C60">
        <w:rPr>
          <w:rFonts w:ascii="Times New Roman" w:eastAsiaTheme="minorHAnsi" w:hAnsi="Times New Roman"/>
          <w:sz w:val="26"/>
          <w:szCs w:val="26"/>
        </w:rPr>
        <w:t>онцеденту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rsidR="004D3B7E" w:rsidRPr="00001C60" w:rsidRDefault="004D3B7E" w:rsidP="00AC434C">
      <w:pPr>
        <w:autoSpaceDE w:val="0"/>
        <w:autoSpaceDN w:val="0"/>
        <w:adjustRightInd w:val="0"/>
        <w:spacing w:after="0" w:line="240" w:lineRule="auto"/>
        <w:ind w:firstLine="708"/>
        <w:jc w:val="both"/>
        <w:rPr>
          <w:rFonts w:ascii="Times New Roman" w:eastAsiaTheme="minorHAnsi" w:hAnsi="Times New Roman"/>
          <w:sz w:val="26"/>
          <w:szCs w:val="26"/>
        </w:rPr>
      </w:pPr>
      <w:bookmarkStart w:id="30" w:name="sub_2973"/>
      <w:bookmarkEnd w:id="29"/>
      <w:r w:rsidRPr="00001C60">
        <w:rPr>
          <w:rFonts w:ascii="Times New Roman" w:eastAsiaTheme="minorHAnsi" w:hAnsi="Times New Roman"/>
          <w:sz w:val="26"/>
          <w:szCs w:val="26"/>
        </w:rPr>
        <w:t xml:space="preserve">в) </w:t>
      </w:r>
      <w:r w:rsidR="007A5D46" w:rsidRPr="00001C60">
        <w:rPr>
          <w:rFonts w:ascii="Times New Roman" w:eastAsiaTheme="minorHAnsi" w:hAnsi="Times New Roman"/>
          <w:sz w:val="26"/>
          <w:szCs w:val="26"/>
        </w:rPr>
        <w:t>к</w:t>
      </w:r>
      <w:r w:rsidRPr="00001C60">
        <w:rPr>
          <w:rFonts w:ascii="Times New Roman" w:eastAsiaTheme="minorHAnsi" w:hAnsi="Times New Roman"/>
          <w:sz w:val="26"/>
          <w:szCs w:val="26"/>
        </w:rPr>
        <w:t>онкурсная комиссия по результатам рассмотрения представленного заявителем предложения о заключении концессионного соглашения не приняла решение о заключении с таким заявителем концессионного соглашения, - в течение пяти рабочих дней после дня истечения установленного срока рассмотрения конкурсной комиссией предложения о заключении концессионного соглашения.</w:t>
      </w:r>
    </w:p>
    <w:bookmarkEnd w:id="26"/>
    <w:bookmarkEnd w:id="30"/>
    <w:p w:rsidR="00AE796C" w:rsidRPr="00001C60" w:rsidRDefault="00C2521A" w:rsidP="00A93DFF">
      <w:pPr>
        <w:autoSpaceDE w:val="0"/>
        <w:autoSpaceDN w:val="0"/>
        <w:adjustRightInd w:val="0"/>
        <w:spacing w:after="0" w:line="240" w:lineRule="auto"/>
        <w:ind w:firstLine="708"/>
        <w:jc w:val="both"/>
        <w:rPr>
          <w:rFonts w:ascii="Times New Roman" w:hAnsi="Times New Roman"/>
          <w:sz w:val="26"/>
          <w:szCs w:val="26"/>
          <w:u w:val="single"/>
        </w:rPr>
      </w:pPr>
      <w:r w:rsidRPr="00001C60">
        <w:rPr>
          <w:rFonts w:ascii="Times New Roman" w:hAnsi="Times New Roman"/>
          <w:sz w:val="26"/>
          <w:szCs w:val="26"/>
        </w:rPr>
        <w:t>3</w:t>
      </w:r>
      <w:r w:rsidR="00A93DFF" w:rsidRPr="00001C60">
        <w:rPr>
          <w:rFonts w:ascii="Times New Roman" w:hAnsi="Times New Roman"/>
          <w:sz w:val="26"/>
          <w:szCs w:val="26"/>
        </w:rPr>
        <w:t xml:space="preserve">.14. </w:t>
      </w:r>
      <w:r w:rsidR="00BB4502" w:rsidRPr="00001C60">
        <w:rPr>
          <w:rFonts w:ascii="Times New Roman" w:hAnsi="Times New Roman"/>
          <w:sz w:val="26"/>
          <w:szCs w:val="26"/>
          <w:u w:val="single"/>
        </w:rPr>
        <w:t>Порядок, место и время вскрытия конвертов с конкурсными предложениями.</w:t>
      </w:r>
    </w:p>
    <w:p w:rsidR="007F02F2" w:rsidRPr="00001C60" w:rsidRDefault="000710F4" w:rsidP="00A93DFF">
      <w:pPr>
        <w:pStyle w:val="a5"/>
        <w:autoSpaceDE w:val="0"/>
        <w:autoSpaceDN w:val="0"/>
        <w:adjustRightInd w:val="0"/>
        <w:spacing w:after="0" w:line="240" w:lineRule="auto"/>
        <w:ind w:left="0"/>
        <w:jc w:val="both"/>
        <w:rPr>
          <w:rFonts w:ascii="Times New Roman" w:hAnsi="Times New Roman"/>
          <w:sz w:val="26"/>
          <w:szCs w:val="26"/>
        </w:rPr>
      </w:pPr>
      <w:bookmarkStart w:id="31" w:name="sub_3101"/>
      <w:r w:rsidRPr="00001C60">
        <w:rPr>
          <w:rFonts w:ascii="Times New Roman" w:eastAsiaTheme="minorHAnsi" w:hAnsi="Times New Roman"/>
          <w:sz w:val="26"/>
          <w:szCs w:val="26"/>
        </w:rPr>
        <w:t xml:space="preserve">          </w:t>
      </w:r>
      <w:r w:rsidR="00C2521A" w:rsidRPr="00001C60">
        <w:rPr>
          <w:rFonts w:ascii="Times New Roman" w:eastAsiaTheme="minorHAnsi" w:hAnsi="Times New Roman"/>
          <w:sz w:val="26"/>
          <w:szCs w:val="26"/>
        </w:rPr>
        <w:t>3</w:t>
      </w:r>
      <w:r w:rsidR="00A93DFF" w:rsidRPr="00001C60">
        <w:rPr>
          <w:rFonts w:ascii="Times New Roman" w:eastAsiaTheme="minorHAnsi" w:hAnsi="Times New Roman"/>
          <w:sz w:val="26"/>
          <w:szCs w:val="26"/>
        </w:rPr>
        <w:t xml:space="preserve">.14.1. </w:t>
      </w:r>
      <w:r w:rsidR="00BB4502" w:rsidRPr="00001C60">
        <w:rPr>
          <w:rFonts w:ascii="Times New Roman" w:eastAsiaTheme="minorHAnsi" w:hAnsi="Times New Roman"/>
          <w:sz w:val="26"/>
          <w:szCs w:val="26"/>
        </w:rPr>
        <w:t>Конверты с конкурсными предложениями вскрываются на заседании конкурсной комиссии</w:t>
      </w:r>
      <w:r w:rsidR="007F02F2" w:rsidRPr="00001C60">
        <w:rPr>
          <w:rFonts w:ascii="Times New Roman" w:eastAsiaTheme="minorHAnsi" w:hAnsi="Times New Roman"/>
          <w:sz w:val="26"/>
          <w:szCs w:val="26"/>
        </w:rPr>
        <w:t xml:space="preserve"> по адресу: </w:t>
      </w:r>
      <w:r w:rsidR="00464CD3" w:rsidRPr="00001C60">
        <w:rPr>
          <w:rFonts w:ascii="Times New Roman" w:eastAsiaTheme="minorHAnsi" w:hAnsi="Times New Roman"/>
          <w:sz w:val="26"/>
          <w:szCs w:val="26"/>
        </w:rPr>
        <w:t xml:space="preserve">162608, </w:t>
      </w:r>
      <w:r w:rsidR="007F02F2" w:rsidRPr="00001C60">
        <w:rPr>
          <w:rFonts w:ascii="Times New Roman" w:eastAsiaTheme="minorHAnsi" w:hAnsi="Times New Roman"/>
          <w:sz w:val="26"/>
          <w:szCs w:val="26"/>
        </w:rPr>
        <w:t>Вологодская область, г. Череповец, пр. Строителей, д. 4А, каб. 3</w:t>
      </w:r>
      <w:r w:rsidRPr="00001C60">
        <w:rPr>
          <w:rFonts w:ascii="Times New Roman" w:eastAsiaTheme="minorHAnsi" w:hAnsi="Times New Roman"/>
          <w:sz w:val="26"/>
          <w:szCs w:val="26"/>
        </w:rPr>
        <w:t>01</w:t>
      </w:r>
      <w:r w:rsidR="00BB4502" w:rsidRPr="00001C60">
        <w:rPr>
          <w:rFonts w:ascii="Times New Roman" w:eastAsiaTheme="minorHAnsi" w:hAnsi="Times New Roman"/>
          <w:sz w:val="26"/>
          <w:szCs w:val="26"/>
        </w:rPr>
        <w:t xml:space="preserve"> в день</w:t>
      </w:r>
      <w:r w:rsidR="00905BC9" w:rsidRPr="00001C60">
        <w:rPr>
          <w:rFonts w:ascii="Times New Roman" w:eastAsiaTheme="minorHAnsi" w:hAnsi="Times New Roman"/>
          <w:sz w:val="26"/>
          <w:szCs w:val="26"/>
        </w:rPr>
        <w:t xml:space="preserve"> и</w:t>
      </w:r>
      <w:r w:rsidR="00BB4502" w:rsidRPr="00001C60">
        <w:rPr>
          <w:rFonts w:ascii="Times New Roman" w:eastAsiaTheme="minorHAnsi" w:hAnsi="Times New Roman"/>
          <w:sz w:val="26"/>
          <w:szCs w:val="26"/>
        </w:rPr>
        <w:t xml:space="preserve"> время</w:t>
      </w:r>
      <w:r w:rsidR="00905BC9" w:rsidRPr="00001C60">
        <w:rPr>
          <w:rFonts w:ascii="Times New Roman" w:eastAsiaTheme="minorHAnsi" w:hAnsi="Times New Roman"/>
          <w:sz w:val="26"/>
          <w:szCs w:val="26"/>
        </w:rPr>
        <w:t>,</w:t>
      </w:r>
      <w:r w:rsidR="00BB4502" w:rsidRPr="00001C60">
        <w:rPr>
          <w:rFonts w:ascii="Times New Roman" w:eastAsiaTheme="minorHAnsi" w:hAnsi="Times New Roman"/>
          <w:sz w:val="26"/>
          <w:szCs w:val="26"/>
        </w:rPr>
        <w:t xml:space="preserve"> </w:t>
      </w:r>
      <w:r w:rsidR="00905BC9" w:rsidRPr="00001C60">
        <w:rPr>
          <w:rFonts w:ascii="Times New Roman" w:eastAsiaTheme="minorHAnsi" w:hAnsi="Times New Roman"/>
          <w:sz w:val="26"/>
          <w:szCs w:val="26"/>
        </w:rPr>
        <w:t xml:space="preserve">которые установлены </w:t>
      </w:r>
      <w:r w:rsidR="00905BC9" w:rsidRPr="00001C60">
        <w:rPr>
          <w:rFonts w:ascii="Times New Roman" w:hAnsi="Times New Roman"/>
          <w:sz w:val="26"/>
          <w:szCs w:val="26"/>
        </w:rPr>
        <w:t>графиком прове</w:t>
      </w:r>
      <w:r w:rsidR="00C2521A" w:rsidRPr="00001C60">
        <w:rPr>
          <w:rFonts w:ascii="Times New Roman" w:hAnsi="Times New Roman"/>
          <w:sz w:val="26"/>
          <w:szCs w:val="26"/>
        </w:rPr>
        <w:t>дения конкурса согласно пункту 3</w:t>
      </w:r>
      <w:r w:rsidR="00905BC9" w:rsidRPr="00001C60">
        <w:rPr>
          <w:rFonts w:ascii="Times New Roman" w:hAnsi="Times New Roman"/>
          <w:sz w:val="26"/>
          <w:szCs w:val="26"/>
        </w:rPr>
        <w:t>.1. настоящей конкурсной документации</w:t>
      </w:r>
      <w:r w:rsidR="003C799D" w:rsidRPr="00001C60">
        <w:rPr>
          <w:rFonts w:ascii="Times New Roman" w:eastAsiaTheme="minorHAnsi" w:hAnsi="Times New Roman"/>
          <w:sz w:val="26"/>
          <w:szCs w:val="26"/>
        </w:rPr>
        <w:t>.</w:t>
      </w:r>
    </w:p>
    <w:p w:rsidR="00BB4502" w:rsidRPr="00001C60" w:rsidRDefault="00C2521A" w:rsidP="00FF1251">
      <w:pPr>
        <w:autoSpaceDE w:val="0"/>
        <w:autoSpaceDN w:val="0"/>
        <w:adjustRightInd w:val="0"/>
        <w:spacing w:after="0" w:line="240" w:lineRule="auto"/>
        <w:ind w:firstLine="708"/>
        <w:jc w:val="both"/>
        <w:rPr>
          <w:rFonts w:ascii="Times New Roman" w:hAnsi="Times New Roman"/>
          <w:sz w:val="26"/>
          <w:szCs w:val="26"/>
        </w:rPr>
      </w:pPr>
      <w:r w:rsidRPr="00001C60">
        <w:rPr>
          <w:rFonts w:ascii="Times New Roman" w:eastAsiaTheme="minorHAnsi" w:hAnsi="Times New Roman"/>
          <w:sz w:val="26"/>
          <w:szCs w:val="26"/>
        </w:rPr>
        <w:t>3</w:t>
      </w:r>
      <w:r w:rsidR="00FF1251" w:rsidRPr="00001C60">
        <w:rPr>
          <w:rFonts w:ascii="Times New Roman" w:eastAsiaTheme="minorHAnsi" w:hAnsi="Times New Roman"/>
          <w:sz w:val="26"/>
          <w:szCs w:val="26"/>
        </w:rPr>
        <w:t xml:space="preserve">.14.2. </w:t>
      </w:r>
      <w:r w:rsidR="003C799D" w:rsidRPr="00001C60">
        <w:rPr>
          <w:rFonts w:ascii="Times New Roman" w:eastAsiaTheme="minorHAnsi" w:hAnsi="Times New Roman"/>
          <w:sz w:val="26"/>
          <w:szCs w:val="26"/>
        </w:rPr>
        <w:t>П</w:t>
      </w:r>
      <w:r w:rsidR="00BB4502" w:rsidRPr="00001C60">
        <w:rPr>
          <w:rFonts w:ascii="Times New Roman" w:eastAsiaTheme="minorHAnsi" w:hAnsi="Times New Roman"/>
          <w:sz w:val="26"/>
          <w:szCs w:val="26"/>
        </w:rPr>
        <w:t>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значения содержащихся в конкурсных предложениях условий в соответствии с критериями конкурса.</w:t>
      </w:r>
    </w:p>
    <w:bookmarkEnd w:id="31"/>
    <w:p w:rsidR="00BB4502" w:rsidRPr="00001C60" w:rsidRDefault="00C2521A" w:rsidP="00FF1251">
      <w:pPr>
        <w:pStyle w:val="a5"/>
        <w:autoSpaceDE w:val="0"/>
        <w:autoSpaceDN w:val="0"/>
        <w:adjustRightInd w:val="0"/>
        <w:spacing w:after="0" w:line="240" w:lineRule="auto"/>
        <w:ind w:left="0" w:firstLine="708"/>
        <w:jc w:val="both"/>
        <w:rPr>
          <w:rFonts w:ascii="Times New Roman" w:eastAsiaTheme="minorHAnsi" w:hAnsi="Times New Roman"/>
          <w:sz w:val="26"/>
          <w:szCs w:val="26"/>
        </w:rPr>
      </w:pPr>
      <w:r w:rsidRPr="00001C60">
        <w:rPr>
          <w:rFonts w:ascii="Times New Roman" w:eastAsiaTheme="minorHAnsi" w:hAnsi="Times New Roman"/>
          <w:sz w:val="26"/>
          <w:szCs w:val="26"/>
        </w:rPr>
        <w:t>3</w:t>
      </w:r>
      <w:r w:rsidR="00953163" w:rsidRPr="00001C60">
        <w:rPr>
          <w:rFonts w:ascii="Times New Roman" w:eastAsiaTheme="minorHAnsi" w:hAnsi="Times New Roman"/>
          <w:sz w:val="26"/>
          <w:szCs w:val="26"/>
        </w:rPr>
        <w:t xml:space="preserve">.14.3. </w:t>
      </w:r>
      <w:r w:rsidR="00BB4502" w:rsidRPr="00001C60">
        <w:rPr>
          <w:rFonts w:ascii="Times New Roman" w:eastAsiaTheme="minorHAnsi" w:hAnsi="Times New Roman"/>
          <w:sz w:val="26"/>
          <w:szCs w:val="26"/>
        </w:rPr>
        <w:t xml:space="preserve">Участники конкурса, представившие конкурсные предложения </w:t>
      </w:r>
      <w:r w:rsidR="00183844" w:rsidRPr="00001C60">
        <w:rPr>
          <w:rFonts w:ascii="Times New Roman" w:eastAsiaTheme="minorHAnsi" w:hAnsi="Times New Roman"/>
          <w:sz w:val="26"/>
          <w:szCs w:val="26"/>
        </w:rPr>
        <w:t>к</w:t>
      </w:r>
      <w:r w:rsidR="00953163" w:rsidRPr="00001C60">
        <w:rPr>
          <w:rFonts w:ascii="Times New Roman" w:eastAsiaTheme="minorHAnsi" w:hAnsi="Times New Roman"/>
          <w:sz w:val="26"/>
          <w:szCs w:val="26"/>
        </w:rPr>
        <w:t>онцеденту или непосредственно на заседание к</w:t>
      </w:r>
      <w:r w:rsidR="00BB4502" w:rsidRPr="00001C60">
        <w:rPr>
          <w:rFonts w:ascii="Times New Roman" w:eastAsiaTheme="minorHAnsi" w:hAnsi="Times New Roman"/>
          <w:sz w:val="26"/>
          <w:szCs w:val="26"/>
        </w:rPr>
        <w:t>онкурсн</w:t>
      </w:r>
      <w:r w:rsidR="00953163" w:rsidRPr="00001C60">
        <w:rPr>
          <w:rFonts w:ascii="Times New Roman" w:eastAsiaTheme="minorHAnsi" w:hAnsi="Times New Roman"/>
          <w:sz w:val="26"/>
          <w:szCs w:val="26"/>
        </w:rPr>
        <w:t>ой</w:t>
      </w:r>
      <w:r w:rsidR="00BB4502" w:rsidRPr="00001C60">
        <w:rPr>
          <w:rFonts w:ascii="Times New Roman" w:eastAsiaTheme="minorHAnsi" w:hAnsi="Times New Roman"/>
          <w:sz w:val="26"/>
          <w:szCs w:val="26"/>
        </w:rPr>
        <w:t xml:space="preserve"> комисси</w:t>
      </w:r>
      <w:r w:rsidR="00953163" w:rsidRPr="00001C60">
        <w:rPr>
          <w:rFonts w:ascii="Times New Roman" w:eastAsiaTheme="minorHAnsi" w:hAnsi="Times New Roman"/>
          <w:sz w:val="26"/>
          <w:szCs w:val="26"/>
        </w:rPr>
        <w:t>и</w:t>
      </w:r>
      <w:r w:rsidR="00BB4502" w:rsidRPr="00001C60">
        <w:rPr>
          <w:rFonts w:ascii="Times New Roman" w:eastAsiaTheme="minorHAnsi" w:hAnsi="Times New Roman"/>
          <w:sz w:val="26"/>
          <w:szCs w:val="26"/>
        </w:rPr>
        <w:t>, или их представители вправе присутствовать при вскрытии конверт</w:t>
      </w:r>
      <w:r w:rsidR="00953163" w:rsidRPr="00001C60">
        <w:rPr>
          <w:rFonts w:ascii="Times New Roman" w:eastAsiaTheme="minorHAnsi" w:hAnsi="Times New Roman"/>
          <w:sz w:val="26"/>
          <w:szCs w:val="26"/>
        </w:rPr>
        <w:t xml:space="preserve">ов с конкурсными предложениями и </w:t>
      </w:r>
      <w:r w:rsidR="00BB4502" w:rsidRPr="00001C60">
        <w:rPr>
          <w:rFonts w:ascii="Times New Roman" w:eastAsiaTheme="minorHAnsi" w:hAnsi="Times New Roman"/>
          <w:sz w:val="26"/>
          <w:szCs w:val="26"/>
        </w:rPr>
        <w:t>осуществлять аудиозапись, видеозапись, фотографирование.</w:t>
      </w:r>
    </w:p>
    <w:p w:rsidR="00BB4502" w:rsidRPr="00001C60" w:rsidRDefault="00C2521A" w:rsidP="00FF1251">
      <w:pPr>
        <w:pStyle w:val="a5"/>
        <w:autoSpaceDE w:val="0"/>
        <w:autoSpaceDN w:val="0"/>
        <w:adjustRightInd w:val="0"/>
        <w:spacing w:after="0" w:line="240" w:lineRule="auto"/>
        <w:ind w:left="0" w:firstLine="708"/>
        <w:jc w:val="both"/>
        <w:rPr>
          <w:rFonts w:ascii="Times New Roman" w:eastAsiaTheme="minorHAnsi" w:hAnsi="Times New Roman"/>
          <w:sz w:val="26"/>
          <w:szCs w:val="26"/>
        </w:rPr>
      </w:pPr>
      <w:bookmarkStart w:id="32" w:name="sub_3103"/>
      <w:r w:rsidRPr="00001C60">
        <w:rPr>
          <w:rFonts w:ascii="Times New Roman" w:eastAsiaTheme="minorHAnsi" w:hAnsi="Times New Roman"/>
          <w:sz w:val="26"/>
          <w:szCs w:val="26"/>
        </w:rPr>
        <w:t>3</w:t>
      </w:r>
      <w:r w:rsidR="00FA322B" w:rsidRPr="00001C60">
        <w:rPr>
          <w:rFonts w:ascii="Times New Roman" w:eastAsiaTheme="minorHAnsi" w:hAnsi="Times New Roman"/>
          <w:sz w:val="26"/>
          <w:szCs w:val="26"/>
        </w:rPr>
        <w:t xml:space="preserve">.14.4. </w:t>
      </w:r>
      <w:r w:rsidR="00BB4502" w:rsidRPr="00001C60">
        <w:rPr>
          <w:rFonts w:ascii="Times New Roman" w:eastAsiaTheme="minorHAnsi" w:hAnsi="Times New Roman"/>
          <w:sz w:val="26"/>
          <w:szCs w:val="26"/>
        </w:rPr>
        <w:t xml:space="preserve">Вскрытию подлежат все конверты с конкурсными предложениями, представленными участниками конкурса </w:t>
      </w:r>
      <w:r w:rsidR="00183844" w:rsidRPr="00001C60">
        <w:rPr>
          <w:rFonts w:ascii="Times New Roman" w:eastAsiaTheme="minorHAnsi" w:hAnsi="Times New Roman"/>
          <w:sz w:val="26"/>
          <w:szCs w:val="26"/>
        </w:rPr>
        <w:t>к</w:t>
      </w:r>
      <w:r w:rsidR="00FA322B" w:rsidRPr="00001C60">
        <w:rPr>
          <w:rFonts w:ascii="Times New Roman" w:eastAsiaTheme="minorHAnsi" w:hAnsi="Times New Roman"/>
          <w:sz w:val="26"/>
          <w:szCs w:val="26"/>
        </w:rPr>
        <w:t xml:space="preserve">онцеденту или непосредственно на заседание </w:t>
      </w:r>
      <w:r w:rsidR="00BB4502" w:rsidRPr="00001C60">
        <w:rPr>
          <w:rFonts w:ascii="Times New Roman" w:eastAsiaTheme="minorHAnsi" w:hAnsi="Times New Roman"/>
          <w:sz w:val="26"/>
          <w:szCs w:val="26"/>
        </w:rPr>
        <w:t>конкурсн</w:t>
      </w:r>
      <w:r w:rsidR="00FA322B" w:rsidRPr="00001C60">
        <w:rPr>
          <w:rFonts w:ascii="Times New Roman" w:eastAsiaTheme="minorHAnsi" w:hAnsi="Times New Roman"/>
          <w:sz w:val="26"/>
          <w:szCs w:val="26"/>
        </w:rPr>
        <w:t>ой</w:t>
      </w:r>
      <w:r w:rsidR="00BB4502" w:rsidRPr="00001C60">
        <w:rPr>
          <w:rFonts w:ascii="Times New Roman" w:eastAsiaTheme="minorHAnsi" w:hAnsi="Times New Roman"/>
          <w:sz w:val="26"/>
          <w:szCs w:val="26"/>
        </w:rPr>
        <w:t xml:space="preserve"> комисси</w:t>
      </w:r>
      <w:r w:rsidR="00FA322B" w:rsidRPr="00001C60">
        <w:rPr>
          <w:rFonts w:ascii="Times New Roman" w:eastAsiaTheme="minorHAnsi" w:hAnsi="Times New Roman"/>
          <w:sz w:val="26"/>
          <w:szCs w:val="26"/>
        </w:rPr>
        <w:t>и</w:t>
      </w:r>
      <w:r w:rsidR="00BB4502" w:rsidRPr="00001C60">
        <w:rPr>
          <w:rFonts w:ascii="Times New Roman" w:eastAsiaTheme="minorHAnsi" w:hAnsi="Times New Roman"/>
          <w:sz w:val="26"/>
          <w:szCs w:val="26"/>
        </w:rPr>
        <w:t xml:space="preserve"> до истечения срока представления конкурсных предложений</w:t>
      </w:r>
      <w:r w:rsidR="00FA322B" w:rsidRPr="00001C60">
        <w:rPr>
          <w:rFonts w:ascii="Times New Roman" w:eastAsiaTheme="minorHAnsi" w:hAnsi="Times New Roman"/>
          <w:sz w:val="26"/>
          <w:szCs w:val="26"/>
        </w:rPr>
        <w:t>.</w:t>
      </w:r>
    </w:p>
    <w:bookmarkEnd w:id="32"/>
    <w:p w:rsidR="0023038A" w:rsidRPr="00001C60" w:rsidRDefault="00C2521A" w:rsidP="00FF1251">
      <w:pPr>
        <w:pStyle w:val="a5"/>
        <w:autoSpaceDE w:val="0"/>
        <w:autoSpaceDN w:val="0"/>
        <w:adjustRightInd w:val="0"/>
        <w:spacing w:after="0" w:line="240" w:lineRule="auto"/>
        <w:ind w:left="284" w:firstLine="424"/>
        <w:jc w:val="both"/>
        <w:rPr>
          <w:rFonts w:ascii="Times New Roman" w:eastAsiaTheme="minorHAnsi" w:hAnsi="Times New Roman"/>
          <w:sz w:val="26"/>
          <w:szCs w:val="26"/>
          <w:u w:val="single"/>
        </w:rPr>
      </w:pPr>
      <w:r w:rsidRPr="00001C60">
        <w:rPr>
          <w:rFonts w:ascii="Times New Roman" w:eastAsiaTheme="minorHAnsi" w:hAnsi="Times New Roman"/>
          <w:sz w:val="26"/>
          <w:szCs w:val="26"/>
        </w:rPr>
        <w:t>3</w:t>
      </w:r>
      <w:r w:rsidR="001E58A9" w:rsidRPr="00001C60">
        <w:rPr>
          <w:rFonts w:ascii="Times New Roman" w:eastAsiaTheme="minorHAnsi" w:hAnsi="Times New Roman"/>
          <w:sz w:val="26"/>
          <w:szCs w:val="26"/>
        </w:rPr>
        <w:t xml:space="preserve">.15. </w:t>
      </w:r>
      <w:r w:rsidR="001E58A9" w:rsidRPr="00001C60">
        <w:rPr>
          <w:rFonts w:ascii="Times New Roman" w:eastAsiaTheme="minorHAnsi" w:hAnsi="Times New Roman"/>
          <w:sz w:val="26"/>
          <w:szCs w:val="26"/>
          <w:u w:val="single"/>
        </w:rPr>
        <w:t>Порядок рассмотрения и оценки конкурсных предложений.</w:t>
      </w:r>
    </w:p>
    <w:p w:rsidR="00E71ECD" w:rsidRPr="00001C60" w:rsidRDefault="00C2521A" w:rsidP="00FF1251">
      <w:pPr>
        <w:autoSpaceDE w:val="0"/>
        <w:autoSpaceDN w:val="0"/>
        <w:adjustRightInd w:val="0"/>
        <w:spacing w:after="0" w:line="240" w:lineRule="auto"/>
        <w:ind w:firstLine="708"/>
        <w:jc w:val="both"/>
        <w:rPr>
          <w:rFonts w:ascii="Times New Roman" w:eastAsiaTheme="minorHAnsi" w:hAnsi="Times New Roman"/>
          <w:sz w:val="26"/>
          <w:szCs w:val="26"/>
        </w:rPr>
      </w:pPr>
      <w:bookmarkStart w:id="33" w:name="sub_321"/>
      <w:r w:rsidRPr="00001C60">
        <w:rPr>
          <w:rFonts w:ascii="Times New Roman" w:eastAsiaTheme="minorHAnsi" w:hAnsi="Times New Roman"/>
          <w:sz w:val="26"/>
          <w:szCs w:val="26"/>
        </w:rPr>
        <w:lastRenderedPageBreak/>
        <w:t>3</w:t>
      </w:r>
      <w:r w:rsidR="00E36EEF" w:rsidRPr="00001C60">
        <w:rPr>
          <w:rFonts w:ascii="Times New Roman" w:eastAsiaTheme="minorHAnsi" w:hAnsi="Times New Roman"/>
          <w:sz w:val="26"/>
          <w:szCs w:val="26"/>
        </w:rPr>
        <w:t xml:space="preserve">.15.1. </w:t>
      </w:r>
      <w:r w:rsidR="00E3545A" w:rsidRPr="00001C60">
        <w:rPr>
          <w:rFonts w:ascii="Times New Roman" w:eastAsiaTheme="minorHAnsi" w:hAnsi="Times New Roman"/>
          <w:sz w:val="26"/>
          <w:szCs w:val="26"/>
        </w:rPr>
        <w:t>К</w:t>
      </w:r>
      <w:r w:rsidR="00E71ECD" w:rsidRPr="00001C60">
        <w:rPr>
          <w:rFonts w:ascii="Times New Roman" w:eastAsiaTheme="minorHAnsi" w:hAnsi="Times New Roman"/>
          <w:sz w:val="26"/>
          <w:szCs w:val="26"/>
        </w:rPr>
        <w:t>онкурсн</w:t>
      </w:r>
      <w:r w:rsidR="00E3545A" w:rsidRPr="00001C60">
        <w:rPr>
          <w:rFonts w:ascii="Times New Roman" w:eastAsiaTheme="minorHAnsi" w:hAnsi="Times New Roman"/>
          <w:sz w:val="26"/>
          <w:szCs w:val="26"/>
        </w:rPr>
        <w:t>ая</w:t>
      </w:r>
      <w:r w:rsidR="00E71ECD" w:rsidRPr="00001C60">
        <w:rPr>
          <w:rFonts w:ascii="Times New Roman" w:eastAsiaTheme="minorHAnsi" w:hAnsi="Times New Roman"/>
          <w:sz w:val="26"/>
          <w:szCs w:val="26"/>
        </w:rPr>
        <w:t xml:space="preserve"> комисси</w:t>
      </w:r>
      <w:r w:rsidR="00E3545A" w:rsidRPr="00001C60">
        <w:rPr>
          <w:rFonts w:ascii="Times New Roman" w:eastAsiaTheme="minorHAnsi" w:hAnsi="Times New Roman"/>
          <w:sz w:val="26"/>
          <w:szCs w:val="26"/>
        </w:rPr>
        <w:t>я</w:t>
      </w:r>
      <w:r w:rsidR="00E71ECD" w:rsidRPr="00001C60">
        <w:rPr>
          <w:rFonts w:ascii="Times New Roman" w:eastAsiaTheme="minorHAnsi" w:hAnsi="Times New Roman"/>
          <w:sz w:val="26"/>
          <w:szCs w:val="26"/>
        </w:rPr>
        <w:t xml:space="preserve"> определяет соответствие конкурсного предложения требованиям конкурсной документации и проводит оценку конкурсных предложений</w:t>
      </w:r>
      <w:r w:rsidR="00E36EEF" w:rsidRPr="00001C60">
        <w:rPr>
          <w:rFonts w:ascii="Times New Roman" w:eastAsiaTheme="minorHAnsi" w:hAnsi="Times New Roman"/>
          <w:sz w:val="26"/>
          <w:szCs w:val="26"/>
        </w:rPr>
        <w:t>.</w:t>
      </w:r>
    </w:p>
    <w:p w:rsidR="00E71ECD" w:rsidRPr="00001C60" w:rsidRDefault="00C2521A" w:rsidP="00FF1251">
      <w:pPr>
        <w:autoSpaceDE w:val="0"/>
        <w:autoSpaceDN w:val="0"/>
        <w:adjustRightInd w:val="0"/>
        <w:spacing w:after="0" w:line="240" w:lineRule="auto"/>
        <w:ind w:firstLine="708"/>
        <w:jc w:val="both"/>
        <w:rPr>
          <w:rFonts w:ascii="Times New Roman" w:eastAsiaTheme="minorHAnsi" w:hAnsi="Times New Roman"/>
          <w:sz w:val="26"/>
          <w:szCs w:val="26"/>
        </w:rPr>
      </w:pPr>
      <w:bookmarkStart w:id="34" w:name="sub_322"/>
      <w:bookmarkEnd w:id="33"/>
      <w:r w:rsidRPr="00001C60">
        <w:rPr>
          <w:rFonts w:ascii="Times New Roman" w:eastAsiaTheme="minorHAnsi" w:hAnsi="Times New Roman"/>
          <w:sz w:val="26"/>
          <w:szCs w:val="26"/>
        </w:rPr>
        <w:t>3</w:t>
      </w:r>
      <w:r w:rsidR="00E36EEF" w:rsidRPr="00001C60">
        <w:rPr>
          <w:rFonts w:ascii="Times New Roman" w:eastAsiaTheme="minorHAnsi" w:hAnsi="Times New Roman"/>
          <w:sz w:val="26"/>
          <w:szCs w:val="26"/>
        </w:rPr>
        <w:t>.15.</w:t>
      </w:r>
      <w:r w:rsidR="00E71ECD" w:rsidRPr="00001C60">
        <w:rPr>
          <w:rFonts w:ascii="Times New Roman" w:eastAsiaTheme="minorHAnsi" w:hAnsi="Times New Roman"/>
          <w:sz w:val="26"/>
          <w:szCs w:val="26"/>
        </w:rP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C95EBF" w:rsidRPr="00001C60" w:rsidRDefault="00C2521A" w:rsidP="00FF1251">
      <w:pPr>
        <w:autoSpaceDE w:val="0"/>
        <w:autoSpaceDN w:val="0"/>
        <w:adjustRightInd w:val="0"/>
        <w:spacing w:after="0" w:line="240" w:lineRule="auto"/>
        <w:ind w:firstLine="708"/>
        <w:jc w:val="both"/>
        <w:rPr>
          <w:rFonts w:ascii="Times New Roman" w:eastAsiaTheme="minorHAnsi" w:hAnsi="Times New Roman"/>
          <w:sz w:val="26"/>
          <w:szCs w:val="26"/>
        </w:rPr>
      </w:pPr>
      <w:bookmarkStart w:id="35" w:name="sub_323"/>
      <w:bookmarkEnd w:id="34"/>
      <w:r w:rsidRPr="00001C60">
        <w:rPr>
          <w:rFonts w:ascii="Times New Roman" w:eastAsiaTheme="minorHAnsi" w:hAnsi="Times New Roman"/>
          <w:sz w:val="26"/>
          <w:szCs w:val="26"/>
        </w:rPr>
        <w:t>3</w:t>
      </w:r>
      <w:r w:rsidR="00E36EEF" w:rsidRPr="00001C60">
        <w:rPr>
          <w:rFonts w:ascii="Times New Roman" w:eastAsiaTheme="minorHAnsi" w:hAnsi="Times New Roman"/>
          <w:sz w:val="26"/>
          <w:szCs w:val="26"/>
        </w:rPr>
        <w:t>.15.</w:t>
      </w:r>
      <w:r w:rsidR="00E71ECD" w:rsidRPr="00001C60">
        <w:rPr>
          <w:rFonts w:ascii="Times New Roman" w:eastAsiaTheme="minorHAnsi" w:hAnsi="Times New Roman"/>
          <w:sz w:val="26"/>
          <w:szCs w:val="26"/>
        </w:rPr>
        <w:t>3. Решение о несоответствии конкурсного предложения требованиям конкурсной документации принимается конкурсной комиссией в случае, если</w:t>
      </w:r>
      <w:bookmarkEnd w:id="35"/>
      <w:r w:rsidR="00E71ECD" w:rsidRPr="00001C60">
        <w:rPr>
          <w:rFonts w:ascii="Times New Roman" w:eastAsiaTheme="minorHAnsi" w:hAnsi="Times New Roman"/>
          <w:sz w:val="26"/>
          <w:szCs w:val="26"/>
        </w:rPr>
        <w:t xml:space="preserve">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bookmarkStart w:id="36" w:name="sub_324"/>
      <w:r w:rsidR="00C95EBF" w:rsidRPr="00001C60">
        <w:rPr>
          <w:rFonts w:ascii="Times New Roman" w:eastAsiaTheme="minorHAnsi" w:hAnsi="Times New Roman"/>
          <w:sz w:val="26"/>
          <w:szCs w:val="26"/>
        </w:rPr>
        <w:t>.</w:t>
      </w:r>
    </w:p>
    <w:p w:rsidR="00E71ECD" w:rsidRPr="00001C60" w:rsidRDefault="00C2521A" w:rsidP="00FF1251">
      <w:pPr>
        <w:autoSpaceDE w:val="0"/>
        <w:autoSpaceDN w:val="0"/>
        <w:adjustRightInd w:val="0"/>
        <w:spacing w:after="0" w:line="240" w:lineRule="auto"/>
        <w:ind w:firstLine="708"/>
        <w:jc w:val="both"/>
        <w:rPr>
          <w:rFonts w:ascii="Times New Roman" w:eastAsiaTheme="minorHAnsi" w:hAnsi="Times New Roman"/>
          <w:sz w:val="26"/>
          <w:szCs w:val="26"/>
        </w:rPr>
      </w:pPr>
      <w:r w:rsidRPr="00001C60">
        <w:rPr>
          <w:rFonts w:ascii="Times New Roman" w:eastAsiaTheme="minorHAnsi" w:hAnsi="Times New Roman"/>
          <w:sz w:val="26"/>
          <w:szCs w:val="26"/>
        </w:rPr>
        <w:t>3</w:t>
      </w:r>
      <w:r w:rsidR="00E36EEF" w:rsidRPr="00001C60">
        <w:rPr>
          <w:rFonts w:ascii="Times New Roman" w:eastAsiaTheme="minorHAnsi" w:hAnsi="Times New Roman"/>
          <w:sz w:val="26"/>
          <w:szCs w:val="26"/>
        </w:rPr>
        <w:t>.15.</w:t>
      </w:r>
      <w:r w:rsidR="00E71ECD" w:rsidRPr="00001C60">
        <w:rPr>
          <w:rFonts w:ascii="Times New Roman" w:eastAsiaTheme="minorHAnsi" w:hAnsi="Times New Roman"/>
          <w:sz w:val="26"/>
          <w:szCs w:val="26"/>
        </w:rP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bookmarkEnd w:id="36"/>
    <w:p w:rsidR="00E71ECD" w:rsidRPr="00001C60" w:rsidRDefault="00C2521A" w:rsidP="00FF1251">
      <w:pPr>
        <w:autoSpaceDE w:val="0"/>
        <w:autoSpaceDN w:val="0"/>
        <w:adjustRightInd w:val="0"/>
        <w:spacing w:after="0" w:line="240" w:lineRule="auto"/>
        <w:ind w:firstLine="708"/>
        <w:jc w:val="both"/>
        <w:rPr>
          <w:rFonts w:ascii="Times New Roman" w:eastAsiaTheme="minorHAnsi" w:hAnsi="Times New Roman"/>
          <w:sz w:val="26"/>
          <w:szCs w:val="26"/>
        </w:rPr>
      </w:pPr>
      <w:r w:rsidRPr="00001C60">
        <w:rPr>
          <w:rFonts w:ascii="Times New Roman" w:eastAsiaTheme="minorHAnsi" w:hAnsi="Times New Roman"/>
          <w:sz w:val="26"/>
          <w:szCs w:val="26"/>
        </w:rPr>
        <w:t>3</w:t>
      </w:r>
      <w:r w:rsidR="008A768B" w:rsidRPr="00001C60">
        <w:rPr>
          <w:rFonts w:ascii="Times New Roman" w:eastAsiaTheme="minorHAnsi" w:hAnsi="Times New Roman"/>
          <w:sz w:val="26"/>
          <w:szCs w:val="26"/>
        </w:rPr>
        <w:t>.15.</w:t>
      </w:r>
      <w:r w:rsidR="00E71ECD" w:rsidRPr="00001C60">
        <w:rPr>
          <w:rFonts w:ascii="Times New Roman" w:eastAsiaTheme="minorHAnsi" w:hAnsi="Times New Roman"/>
          <w:sz w:val="26"/>
          <w:szCs w:val="26"/>
        </w:rPr>
        <w:t>5. Оценка конкурсных предложений осуществляется в следующем порядке:</w:t>
      </w:r>
    </w:p>
    <w:p w:rsidR="00E71ECD" w:rsidRPr="00001C60" w:rsidRDefault="008A768B" w:rsidP="00FF1251">
      <w:pPr>
        <w:autoSpaceDE w:val="0"/>
        <w:autoSpaceDN w:val="0"/>
        <w:adjustRightInd w:val="0"/>
        <w:spacing w:after="0" w:line="240" w:lineRule="auto"/>
        <w:ind w:firstLine="708"/>
        <w:jc w:val="both"/>
        <w:rPr>
          <w:rFonts w:ascii="Times New Roman" w:eastAsiaTheme="minorHAnsi" w:hAnsi="Times New Roman"/>
          <w:sz w:val="26"/>
          <w:szCs w:val="26"/>
        </w:rPr>
      </w:pPr>
      <w:bookmarkStart w:id="37" w:name="sub_3251"/>
      <w:r w:rsidRPr="00001C60">
        <w:rPr>
          <w:rFonts w:ascii="Times New Roman" w:eastAsiaTheme="minorHAnsi" w:hAnsi="Times New Roman"/>
          <w:sz w:val="26"/>
          <w:szCs w:val="26"/>
        </w:rPr>
        <w:t>а</w:t>
      </w:r>
      <w:r w:rsidR="00E71ECD" w:rsidRPr="00001C60">
        <w:rPr>
          <w:rFonts w:ascii="Times New Roman" w:eastAsiaTheme="minorHAnsi" w:hAnsi="Times New Roman"/>
          <w:sz w:val="26"/>
          <w:szCs w:val="26"/>
        </w:rPr>
        <w:t>)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w:t>
      </w:r>
      <w:r w:rsidR="006B1C84" w:rsidRPr="00001C60">
        <w:rPr>
          <w:rFonts w:ascii="Times New Roman" w:eastAsiaTheme="minorHAnsi" w:hAnsi="Times New Roman"/>
          <w:sz w:val="26"/>
          <w:szCs w:val="26"/>
        </w:rPr>
        <w:t>,</w:t>
      </w:r>
      <w:r w:rsidR="00E71ECD" w:rsidRPr="00001C60">
        <w:rPr>
          <w:rFonts w:ascii="Times New Roman" w:eastAsiaTheme="minorHAnsi" w:hAnsi="Times New Roman"/>
          <w:sz w:val="26"/>
          <w:szCs w:val="26"/>
        </w:rPr>
        <w:t xml:space="preserve"> содержащегося в конкурсном предложении условия</w:t>
      </w:r>
      <w:r w:rsidR="006B1C84" w:rsidRPr="00001C60">
        <w:rPr>
          <w:rFonts w:ascii="Times New Roman" w:eastAsiaTheme="minorHAnsi" w:hAnsi="Times New Roman"/>
          <w:sz w:val="26"/>
          <w:szCs w:val="26"/>
        </w:rPr>
        <w:t>,</w:t>
      </w:r>
      <w:r w:rsidR="00E71ECD" w:rsidRPr="00001C60">
        <w:rPr>
          <w:rFonts w:ascii="Times New Roman" w:eastAsiaTheme="minorHAnsi" w:hAnsi="Times New Roman"/>
          <w:sz w:val="26"/>
          <w:szCs w:val="26"/>
        </w:rPr>
        <w:t xml:space="preserve"> и наименьшего из значений</w:t>
      </w:r>
      <w:r w:rsidR="006B1C84" w:rsidRPr="00001C60">
        <w:rPr>
          <w:rFonts w:ascii="Times New Roman" w:eastAsiaTheme="minorHAnsi" w:hAnsi="Times New Roman"/>
          <w:sz w:val="26"/>
          <w:szCs w:val="26"/>
        </w:rPr>
        <w:t>,</w:t>
      </w:r>
      <w:r w:rsidR="00E71ECD" w:rsidRPr="00001C60">
        <w:rPr>
          <w:rFonts w:ascii="Times New Roman" w:eastAsiaTheme="minorHAnsi" w:hAnsi="Times New Roman"/>
          <w:sz w:val="26"/>
          <w:szCs w:val="26"/>
        </w:rPr>
        <w:t xml:space="preserve"> содержащихся во всех конкурсных предложениях условий</w:t>
      </w:r>
      <w:r w:rsidR="006B1C84" w:rsidRPr="00001C60">
        <w:rPr>
          <w:rFonts w:ascii="Times New Roman" w:eastAsiaTheme="minorHAnsi" w:hAnsi="Times New Roman"/>
          <w:sz w:val="26"/>
          <w:szCs w:val="26"/>
        </w:rPr>
        <w:t>,</w:t>
      </w:r>
      <w:r w:rsidR="00E71ECD" w:rsidRPr="00001C60">
        <w:rPr>
          <w:rFonts w:ascii="Times New Roman" w:eastAsiaTheme="minorHAnsi" w:hAnsi="Times New Roman"/>
          <w:sz w:val="26"/>
          <w:szCs w:val="26"/>
        </w:rPr>
        <w:t xml:space="preserve"> к разности наибольшего из значений</w:t>
      </w:r>
      <w:r w:rsidR="006B1C84" w:rsidRPr="00001C60">
        <w:rPr>
          <w:rFonts w:ascii="Times New Roman" w:eastAsiaTheme="minorHAnsi" w:hAnsi="Times New Roman"/>
          <w:sz w:val="26"/>
          <w:szCs w:val="26"/>
        </w:rPr>
        <w:t>,</w:t>
      </w:r>
      <w:r w:rsidR="00E71ECD" w:rsidRPr="00001C60">
        <w:rPr>
          <w:rFonts w:ascii="Times New Roman" w:eastAsiaTheme="minorHAnsi" w:hAnsi="Times New Roman"/>
          <w:sz w:val="26"/>
          <w:szCs w:val="26"/>
        </w:rPr>
        <w:t xml:space="preserve"> содержащихся во всех конкурсных предложениях условий</w:t>
      </w:r>
      <w:r w:rsidR="006B1C84" w:rsidRPr="00001C60">
        <w:rPr>
          <w:rFonts w:ascii="Times New Roman" w:eastAsiaTheme="minorHAnsi" w:hAnsi="Times New Roman"/>
          <w:sz w:val="26"/>
          <w:szCs w:val="26"/>
        </w:rPr>
        <w:t>,</w:t>
      </w:r>
      <w:r w:rsidR="00E71ECD" w:rsidRPr="00001C60">
        <w:rPr>
          <w:rFonts w:ascii="Times New Roman" w:eastAsiaTheme="minorHAnsi" w:hAnsi="Times New Roman"/>
          <w:sz w:val="26"/>
          <w:szCs w:val="26"/>
        </w:rPr>
        <w:t xml:space="preserve"> и наименьшего из значений</w:t>
      </w:r>
      <w:r w:rsidR="006B1C84" w:rsidRPr="00001C60">
        <w:rPr>
          <w:rFonts w:ascii="Times New Roman" w:eastAsiaTheme="minorHAnsi" w:hAnsi="Times New Roman"/>
          <w:sz w:val="26"/>
          <w:szCs w:val="26"/>
        </w:rPr>
        <w:t>,</w:t>
      </w:r>
      <w:r w:rsidR="00E71ECD" w:rsidRPr="00001C60">
        <w:rPr>
          <w:rFonts w:ascii="Times New Roman" w:eastAsiaTheme="minorHAnsi" w:hAnsi="Times New Roman"/>
          <w:sz w:val="26"/>
          <w:szCs w:val="26"/>
        </w:rPr>
        <w:t xml:space="preserve"> содержащихся во всех конкурсных предложениях условий;</w:t>
      </w:r>
    </w:p>
    <w:p w:rsidR="00E71ECD" w:rsidRPr="00001C60" w:rsidRDefault="008A768B" w:rsidP="00FF1251">
      <w:pPr>
        <w:autoSpaceDE w:val="0"/>
        <w:autoSpaceDN w:val="0"/>
        <w:adjustRightInd w:val="0"/>
        <w:spacing w:after="0" w:line="240" w:lineRule="auto"/>
        <w:ind w:firstLine="708"/>
        <w:jc w:val="both"/>
        <w:rPr>
          <w:rFonts w:ascii="Times New Roman" w:eastAsiaTheme="minorHAnsi" w:hAnsi="Times New Roman"/>
          <w:sz w:val="26"/>
          <w:szCs w:val="26"/>
        </w:rPr>
      </w:pPr>
      <w:bookmarkStart w:id="38" w:name="sub_3252"/>
      <w:bookmarkEnd w:id="37"/>
      <w:r w:rsidRPr="00001C60">
        <w:rPr>
          <w:rFonts w:ascii="Times New Roman" w:eastAsiaTheme="minorHAnsi" w:hAnsi="Times New Roman"/>
          <w:sz w:val="26"/>
          <w:szCs w:val="26"/>
        </w:rPr>
        <w:t>б</w:t>
      </w:r>
      <w:r w:rsidR="00E71ECD" w:rsidRPr="00001C60">
        <w:rPr>
          <w:rFonts w:ascii="Times New Roman" w:eastAsiaTheme="minorHAnsi" w:hAnsi="Times New Roman"/>
          <w:sz w:val="26"/>
          <w:szCs w:val="26"/>
        </w:rPr>
        <w:t>)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w:t>
      </w:r>
      <w:r w:rsidR="006B1C84" w:rsidRPr="00001C60">
        <w:rPr>
          <w:rFonts w:ascii="Times New Roman" w:eastAsiaTheme="minorHAnsi" w:hAnsi="Times New Roman"/>
          <w:sz w:val="26"/>
          <w:szCs w:val="26"/>
        </w:rPr>
        <w:t>,</w:t>
      </w:r>
      <w:r w:rsidR="00E71ECD" w:rsidRPr="00001C60">
        <w:rPr>
          <w:rFonts w:ascii="Times New Roman" w:eastAsiaTheme="minorHAnsi" w:hAnsi="Times New Roman"/>
          <w:sz w:val="26"/>
          <w:szCs w:val="26"/>
        </w:rPr>
        <w:t xml:space="preserve"> содержащихся во всех конкурсных предложениях условий</w:t>
      </w:r>
      <w:r w:rsidR="006B1C84" w:rsidRPr="00001C60">
        <w:rPr>
          <w:rFonts w:ascii="Times New Roman" w:eastAsiaTheme="minorHAnsi" w:hAnsi="Times New Roman"/>
          <w:sz w:val="26"/>
          <w:szCs w:val="26"/>
        </w:rPr>
        <w:t>,</w:t>
      </w:r>
      <w:r w:rsidR="00E71ECD" w:rsidRPr="00001C60">
        <w:rPr>
          <w:rFonts w:ascii="Times New Roman" w:eastAsiaTheme="minorHAnsi" w:hAnsi="Times New Roman"/>
          <w:sz w:val="26"/>
          <w:szCs w:val="26"/>
        </w:rPr>
        <w:t xml:space="preserve"> и значения</w:t>
      </w:r>
      <w:r w:rsidR="006B1C84" w:rsidRPr="00001C60">
        <w:rPr>
          <w:rFonts w:ascii="Times New Roman" w:eastAsiaTheme="minorHAnsi" w:hAnsi="Times New Roman"/>
          <w:sz w:val="26"/>
          <w:szCs w:val="26"/>
        </w:rPr>
        <w:t>,</w:t>
      </w:r>
      <w:r w:rsidR="00E71ECD" w:rsidRPr="00001C60">
        <w:rPr>
          <w:rFonts w:ascii="Times New Roman" w:eastAsiaTheme="minorHAnsi" w:hAnsi="Times New Roman"/>
          <w:sz w:val="26"/>
          <w:szCs w:val="26"/>
        </w:rPr>
        <w:t xml:space="preserve"> содержащегося в конкурсном предложении условия</w:t>
      </w:r>
      <w:r w:rsidR="006B1C84" w:rsidRPr="00001C60">
        <w:rPr>
          <w:rFonts w:ascii="Times New Roman" w:eastAsiaTheme="minorHAnsi" w:hAnsi="Times New Roman"/>
          <w:sz w:val="26"/>
          <w:szCs w:val="26"/>
        </w:rPr>
        <w:t>,</w:t>
      </w:r>
      <w:r w:rsidR="00E71ECD" w:rsidRPr="00001C60">
        <w:rPr>
          <w:rFonts w:ascii="Times New Roman" w:eastAsiaTheme="minorHAnsi" w:hAnsi="Times New Roman"/>
          <w:sz w:val="26"/>
          <w:szCs w:val="26"/>
        </w:rPr>
        <w:t xml:space="preserve"> к разности наибольшего из значений</w:t>
      </w:r>
      <w:r w:rsidR="006B1C84" w:rsidRPr="00001C60">
        <w:rPr>
          <w:rFonts w:ascii="Times New Roman" w:eastAsiaTheme="minorHAnsi" w:hAnsi="Times New Roman"/>
          <w:sz w:val="26"/>
          <w:szCs w:val="26"/>
        </w:rPr>
        <w:t>,</w:t>
      </w:r>
      <w:r w:rsidR="00E71ECD" w:rsidRPr="00001C60">
        <w:rPr>
          <w:rFonts w:ascii="Times New Roman" w:eastAsiaTheme="minorHAnsi" w:hAnsi="Times New Roman"/>
          <w:sz w:val="26"/>
          <w:szCs w:val="26"/>
        </w:rPr>
        <w:t xml:space="preserve"> содержащихся во всех конкурсных предложениях условий</w:t>
      </w:r>
      <w:r w:rsidR="006B1C84" w:rsidRPr="00001C60">
        <w:rPr>
          <w:rFonts w:ascii="Times New Roman" w:eastAsiaTheme="minorHAnsi" w:hAnsi="Times New Roman"/>
          <w:sz w:val="26"/>
          <w:szCs w:val="26"/>
        </w:rPr>
        <w:t>,</w:t>
      </w:r>
      <w:r w:rsidR="00E71ECD" w:rsidRPr="00001C60">
        <w:rPr>
          <w:rFonts w:ascii="Times New Roman" w:eastAsiaTheme="minorHAnsi" w:hAnsi="Times New Roman"/>
          <w:sz w:val="26"/>
          <w:szCs w:val="26"/>
        </w:rPr>
        <w:t xml:space="preserve"> и наименьшего из значений</w:t>
      </w:r>
      <w:r w:rsidR="006B1C84" w:rsidRPr="00001C60">
        <w:rPr>
          <w:rFonts w:ascii="Times New Roman" w:eastAsiaTheme="minorHAnsi" w:hAnsi="Times New Roman"/>
          <w:sz w:val="26"/>
          <w:szCs w:val="26"/>
        </w:rPr>
        <w:t>,</w:t>
      </w:r>
      <w:r w:rsidR="00E71ECD" w:rsidRPr="00001C60">
        <w:rPr>
          <w:rFonts w:ascii="Times New Roman" w:eastAsiaTheme="minorHAnsi" w:hAnsi="Times New Roman"/>
          <w:sz w:val="26"/>
          <w:szCs w:val="26"/>
        </w:rPr>
        <w:t xml:space="preserve"> содержащихся во всех конкурсных предложениях условий;</w:t>
      </w:r>
    </w:p>
    <w:p w:rsidR="00E71ECD" w:rsidRPr="00001C60" w:rsidRDefault="008A768B" w:rsidP="00FF1251">
      <w:pPr>
        <w:autoSpaceDE w:val="0"/>
        <w:autoSpaceDN w:val="0"/>
        <w:adjustRightInd w:val="0"/>
        <w:spacing w:after="0" w:line="240" w:lineRule="auto"/>
        <w:ind w:firstLine="708"/>
        <w:jc w:val="both"/>
        <w:rPr>
          <w:rFonts w:ascii="Times New Roman" w:eastAsiaTheme="minorHAnsi" w:hAnsi="Times New Roman"/>
          <w:sz w:val="26"/>
          <w:szCs w:val="26"/>
        </w:rPr>
      </w:pPr>
      <w:bookmarkStart w:id="39" w:name="sub_3253"/>
      <w:bookmarkEnd w:id="38"/>
      <w:r w:rsidRPr="00001C60">
        <w:rPr>
          <w:rFonts w:ascii="Times New Roman" w:eastAsiaTheme="minorHAnsi" w:hAnsi="Times New Roman"/>
          <w:sz w:val="26"/>
          <w:szCs w:val="26"/>
        </w:rPr>
        <w:t>в</w:t>
      </w:r>
      <w:r w:rsidR="00E71ECD" w:rsidRPr="00001C60">
        <w:rPr>
          <w:rFonts w:ascii="Times New Roman" w:eastAsiaTheme="minorHAnsi" w:hAnsi="Times New Roman"/>
          <w:sz w:val="26"/>
          <w:szCs w:val="26"/>
        </w:rPr>
        <w:t xml:space="preserve">) для каждого конкурсного предложения величины, рассчитанные по всем критериям конкурса в соответствии с положениями </w:t>
      </w:r>
      <w:r w:rsidRPr="00001C60">
        <w:rPr>
          <w:rFonts w:ascii="Times New Roman" w:eastAsiaTheme="minorHAnsi" w:hAnsi="Times New Roman"/>
          <w:sz w:val="26"/>
          <w:szCs w:val="26"/>
        </w:rPr>
        <w:t>подпункт</w:t>
      </w:r>
      <w:r w:rsidR="006D439D" w:rsidRPr="00001C60">
        <w:rPr>
          <w:rFonts w:ascii="Times New Roman" w:eastAsiaTheme="minorHAnsi" w:hAnsi="Times New Roman"/>
          <w:sz w:val="26"/>
          <w:szCs w:val="26"/>
        </w:rPr>
        <w:t>ов</w:t>
      </w:r>
      <w:r w:rsidRPr="00001C60">
        <w:rPr>
          <w:rFonts w:ascii="Times New Roman" w:eastAsiaTheme="minorHAnsi" w:hAnsi="Times New Roman"/>
          <w:sz w:val="26"/>
          <w:szCs w:val="26"/>
        </w:rPr>
        <w:t xml:space="preserve"> </w:t>
      </w:r>
      <w:r w:rsidR="006D439D" w:rsidRPr="00001C60">
        <w:rPr>
          <w:rFonts w:ascii="Times New Roman" w:eastAsiaTheme="minorHAnsi" w:hAnsi="Times New Roman"/>
          <w:sz w:val="26"/>
          <w:szCs w:val="26"/>
        </w:rPr>
        <w:t>«</w:t>
      </w:r>
      <w:r w:rsidRPr="00001C60">
        <w:rPr>
          <w:rFonts w:ascii="Times New Roman" w:eastAsiaTheme="minorHAnsi" w:hAnsi="Times New Roman"/>
          <w:sz w:val="26"/>
          <w:szCs w:val="26"/>
        </w:rPr>
        <w:t>а</w:t>
      </w:r>
      <w:r w:rsidR="006D439D" w:rsidRPr="00001C60">
        <w:rPr>
          <w:rFonts w:ascii="Times New Roman" w:eastAsiaTheme="minorHAnsi" w:hAnsi="Times New Roman"/>
          <w:sz w:val="26"/>
          <w:szCs w:val="26"/>
        </w:rPr>
        <w:t>»</w:t>
      </w:r>
      <w:r w:rsidRPr="00001C60">
        <w:rPr>
          <w:rFonts w:ascii="Times New Roman" w:eastAsiaTheme="minorHAnsi" w:hAnsi="Times New Roman"/>
          <w:sz w:val="26"/>
          <w:szCs w:val="26"/>
        </w:rPr>
        <w:t xml:space="preserve"> и </w:t>
      </w:r>
      <w:r w:rsidR="006D439D" w:rsidRPr="00001C60">
        <w:rPr>
          <w:rFonts w:ascii="Times New Roman" w:eastAsiaTheme="minorHAnsi" w:hAnsi="Times New Roman"/>
          <w:sz w:val="26"/>
          <w:szCs w:val="26"/>
        </w:rPr>
        <w:t>«</w:t>
      </w:r>
      <w:r w:rsidRPr="00001C60">
        <w:rPr>
          <w:rFonts w:ascii="Times New Roman" w:eastAsiaTheme="minorHAnsi" w:hAnsi="Times New Roman"/>
          <w:sz w:val="26"/>
          <w:szCs w:val="26"/>
        </w:rPr>
        <w:t>б</w:t>
      </w:r>
      <w:r w:rsidR="006D439D" w:rsidRPr="00001C60">
        <w:rPr>
          <w:rFonts w:ascii="Times New Roman" w:eastAsiaTheme="minorHAnsi" w:hAnsi="Times New Roman"/>
          <w:sz w:val="26"/>
          <w:szCs w:val="26"/>
        </w:rPr>
        <w:t>»</w:t>
      </w:r>
      <w:r w:rsidRPr="00001C60">
        <w:rPr>
          <w:rFonts w:ascii="Times New Roman" w:eastAsiaTheme="minorHAnsi" w:hAnsi="Times New Roman"/>
          <w:sz w:val="26"/>
          <w:szCs w:val="26"/>
        </w:rPr>
        <w:t xml:space="preserve"> пункта </w:t>
      </w:r>
      <w:r w:rsidR="00C2521A" w:rsidRPr="00001C60">
        <w:rPr>
          <w:rFonts w:ascii="Times New Roman" w:eastAsiaTheme="minorHAnsi" w:hAnsi="Times New Roman"/>
          <w:sz w:val="26"/>
          <w:szCs w:val="26"/>
        </w:rPr>
        <w:t>3</w:t>
      </w:r>
      <w:r w:rsidRPr="00001C60">
        <w:rPr>
          <w:rFonts w:ascii="Times New Roman" w:eastAsiaTheme="minorHAnsi" w:hAnsi="Times New Roman"/>
          <w:sz w:val="26"/>
          <w:szCs w:val="26"/>
        </w:rPr>
        <w:t>.15.5. конкурсной документации</w:t>
      </w:r>
      <w:r w:rsidR="00E71ECD" w:rsidRPr="00001C60">
        <w:rPr>
          <w:rFonts w:ascii="Times New Roman" w:eastAsiaTheme="minorHAnsi" w:hAnsi="Times New Roman"/>
          <w:sz w:val="26"/>
          <w:szCs w:val="26"/>
        </w:rPr>
        <w:t>, суммируются</w:t>
      </w:r>
      <w:r w:rsidR="006B1C84" w:rsidRPr="00001C60">
        <w:rPr>
          <w:rFonts w:ascii="Times New Roman" w:eastAsiaTheme="minorHAnsi" w:hAnsi="Times New Roman"/>
          <w:sz w:val="26"/>
          <w:szCs w:val="26"/>
        </w:rPr>
        <w:t>,</w:t>
      </w:r>
      <w:r w:rsidR="00E71ECD" w:rsidRPr="00001C60">
        <w:rPr>
          <w:rFonts w:ascii="Times New Roman" w:eastAsiaTheme="minorHAnsi" w:hAnsi="Times New Roman"/>
          <w:sz w:val="26"/>
          <w:szCs w:val="26"/>
        </w:rPr>
        <w:t xml:space="preserve"> и определяется итоговая величина.</w:t>
      </w:r>
    </w:p>
    <w:bookmarkEnd w:id="39"/>
    <w:p w:rsidR="00E71ECD" w:rsidRPr="00001C60" w:rsidRDefault="00C2521A" w:rsidP="00801FB7">
      <w:pPr>
        <w:autoSpaceDE w:val="0"/>
        <w:autoSpaceDN w:val="0"/>
        <w:adjustRightInd w:val="0"/>
        <w:spacing w:after="0" w:line="240" w:lineRule="auto"/>
        <w:ind w:firstLine="708"/>
        <w:jc w:val="both"/>
        <w:rPr>
          <w:rFonts w:ascii="Times New Roman" w:eastAsiaTheme="minorHAnsi" w:hAnsi="Times New Roman"/>
          <w:sz w:val="26"/>
          <w:szCs w:val="26"/>
        </w:rPr>
      </w:pPr>
      <w:r w:rsidRPr="00001C60">
        <w:rPr>
          <w:rFonts w:ascii="Times New Roman" w:eastAsiaTheme="minorHAnsi" w:hAnsi="Times New Roman"/>
          <w:sz w:val="26"/>
          <w:szCs w:val="26"/>
        </w:rPr>
        <w:t>3</w:t>
      </w:r>
      <w:r w:rsidR="008A768B" w:rsidRPr="00001C60">
        <w:rPr>
          <w:rFonts w:ascii="Times New Roman" w:eastAsiaTheme="minorHAnsi" w:hAnsi="Times New Roman"/>
          <w:sz w:val="26"/>
          <w:szCs w:val="26"/>
        </w:rPr>
        <w:t>.15.</w:t>
      </w:r>
      <w:r w:rsidR="00E71ECD" w:rsidRPr="00001C60">
        <w:rPr>
          <w:rFonts w:ascii="Times New Roman" w:eastAsiaTheme="minorHAnsi" w:hAnsi="Times New Roman"/>
          <w:sz w:val="26"/>
          <w:szCs w:val="26"/>
        </w:rPr>
        <w:t>6. Содержащиеся в конкурсных предложениях условия оцениваются конкурсной комиссией путем сравнения результатов суммирования итоговой величины</w:t>
      </w:r>
      <w:r w:rsidR="008A768B" w:rsidRPr="00001C60">
        <w:rPr>
          <w:rFonts w:ascii="Times New Roman" w:eastAsiaTheme="minorHAnsi" w:hAnsi="Times New Roman"/>
          <w:sz w:val="26"/>
          <w:szCs w:val="26"/>
        </w:rPr>
        <w:t>.</w:t>
      </w:r>
    </w:p>
    <w:p w:rsidR="008A768B" w:rsidRPr="00001C60" w:rsidRDefault="00C2521A" w:rsidP="00801FB7">
      <w:pPr>
        <w:autoSpaceDE w:val="0"/>
        <w:autoSpaceDN w:val="0"/>
        <w:adjustRightInd w:val="0"/>
        <w:spacing w:after="0" w:line="240" w:lineRule="auto"/>
        <w:ind w:firstLine="708"/>
        <w:jc w:val="both"/>
        <w:rPr>
          <w:rFonts w:ascii="Times New Roman" w:eastAsiaTheme="minorHAnsi" w:hAnsi="Times New Roman"/>
          <w:sz w:val="26"/>
          <w:szCs w:val="26"/>
        </w:rPr>
      </w:pPr>
      <w:r w:rsidRPr="00001C60">
        <w:rPr>
          <w:rFonts w:ascii="Times New Roman" w:eastAsiaTheme="minorHAnsi" w:hAnsi="Times New Roman"/>
          <w:sz w:val="26"/>
          <w:szCs w:val="26"/>
        </w:rPr>
        <w:t>3</w:t>
      </w:r>
      <w:r w:rsidR="008A768B" w:rsidRPr="00001C60">
        <w:rPr>
          <w:rFonts w:ascii="Times New Roman" w:eastAsiaTheme="minorHAnsi" w:hAnsi="Times New Roman"/>
          <w:sz w:val="26"/>
          <w:szCs w:val="26"/>
        </w:rPr>
        <w:t>.15.</w:t>
      </w:r>
      <w:r w:rsidR="00E71ECD" w:rsidRPr="00001C60">
        <w:rPr>
          <w:rFonts w:ascii="Times New Roman" w:eastAsiaTheme="minorHAnsi" w:hAnsi="Times New Roman"/>
          <w:sz w:val="26"/>
          <w:szCs w:val="26"/>
        </w:rPr>
        <w:t xml:space="preserve">7. Конкурс по решению </w:t>
      </w:r>
      <w:r w:rsidR="008A768B" w:rsidRPr="00001C60">
        <w:rPr>
          <w:rFonts w:ascii="Times New Roman" w:eastAsiaTheme="minorHAnsi" w:hAnsi="Times New Roman"/>
          <w:sz w:val="26"/>
          <w:szCs w:val="26"/>
        </w:rPr>
        <w:t>конкурсной комиссии</w:t>
      </w:r>
      <w:r w:rsidR="00E71ECD" w:rsidRPr="00001C60">
        <w:rPr>
          <w:rFonts w:ascii="Times New Roman" w:eastAsiaTheme="minorHAnsi" w:hAnsi="Times New Roman"/>
          <w:sz w:val="26"/>
          <w:szCs w:val="26"/>
        </w:rPr>
        <w:t xml:space="preserve"> объявляется не состоявшимся в случае, если </w:t>
      </w:r>
      <w:r w:rsidR="0058333D" w:rsidRPr="00001C60">
        <w:rPr>
          <w:rFonts w:ascii="Times New Roman" w:eastAsiaTheme="minorHAnsi" w:hAnsi="Times New Roman"/>
          <w:sz w:val="26"/>
          <w:szCs w:val="26"/>
        </w:rPr>
        <w:t>к</w:t>
      </w:r>
      <w:r w:rsidR="008A768B" w:rsidRPr="00001C60">
        <w:rPr>
          <w:rFonts w:ascii="Times New Roman" w:eastAsiaTheme="minorHAnsi" w:hAnsi="Times New Roman"/>
          <w:sz w:val="26"/>
          <w:szCs w:val="26"/>
        </w:rPr>
        <w:t>онцеденту и непосредственно на заседание</w:t>
      </w:r>
      <w:r w:rsidR="00E71ECD" w:rsidRPr="00001C60">
        <w:rPr>
          <w:rFonts w:ascii="Times New Roman" w:eastAsiaTheme="minorHAnsi" w:hAnsi="Times New Roman"/>
          <w:sz w:val="26"/>
          <w:szCs w:val="26"/>
        </w:rPr>
        <w:t xml:space="preserve"> конкурсн</w:t>
      </w:r>
      <w:r w:rsidR="008A768B" w:rsidRPr="00001C60">
        <w:rPr>
          <w:rFonts w:ascii="Times New Roman" w:eastAsiaTheme="minorHAnsi" w:hAnsi="Times New Roman"/>
          <w:sz w:val="26"/>
          <w:szCs w:val="26"/>
        </w:rPr>
        <w:t>ой</w:t>
      </w:r>
      <w:r w:rsidR="00E71ECD" w:rsidRPr="00001C60">
        <w:rPr>
          <w:rFonts w:ascii="Times New Roman" w:eastAsiaTheme="minorHAnsi" w:hAnsi="Times New Roman"/>
          <w:sz w:val="26"/>
          <w:szCs w:val="26"/>
        </w:rPr>
        <w:t xml:space="preserve"> комисси</w:t>
      </w:r>
      <w:r w:rsidR="008A768B" w:rsidRPr="00001C60">
        <w:rPr>
          <w:rFonts w:ascii="Times New Roman" w:eastAsiaTheme="minorHAnsi" w:hAnsi="Times New Roman"/>
          <w:sz w:val="26"/>
          <w:szCs w:val="26"/>
        </w:rPr>
        <w:t>и</w:t>
      </w:r>
      <w:r w:rsidR="00E71ECD" w:rsidRPr="00001C60">
        <w:rPr>
          <w:rFonts w:ascii="Times New Roman" w:eastAsiaTheme="minorHAnsi" w:hAnsi="Times New Roman"/>
          <w:sz w:val="26"/>
          <w:szCs w:val="26"/>
        </w:rPr>
        <w:t xml:space="preserve"> представлено менее двух конкурсных предложений</w:t>
      </w:r>
      <w:r w:rsidR="006D439D" w:rsidRPr="00001C60">
        <w:rPr>
          <w:rFonts w:ascii="Times New Roman" w:eastAsiaTheme="minorHAnsi" w:hAnsi="Times New Roman"/>
          <w:sz w:val="26"/>
          <w:szCs w:val="26"/>
        </w:rPr>
        <w:t>,</w:t>
      </w:r>
      <w:r w:rsidR="00E71ECD" w:rsidRPr="00001C60">
        <w:rPr>
          <w:rFonts w:ascii="Times New Roman" w:eastAsiaTheme="minorHAnsi" w:hAnsi="Times New Roman"/>
          <w:sz w:val="26"/>
          <w:szCs w:val="26"/>
        </w:rPr>
        <w:t xml:space="preserve">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w:t>
      </w:r>
      <w:r w:rsidR="008A768B" w:rsidRPr="00001C60">
        <w:rPr>
          <w:rFonts w:ascii="Times New Roman" w:eastAsiaTheme="minorHAnsi" w:hAnsi="Times New Roman"/>
          <w:sz w:val="26"/>
          <w:szCs w:val="26"/>
        </w:rPr>
        <w:t>курсная комиссия</w:t>
      </w:r>
      <w:r w:rsidR="00E71ECD" w:rsidRPr="00001C60">
        <w:rPr>
          <w:rFonts w:ascii="Times New Roman" w:eastAsiaTheme="minorHAnsi" w:hAnsi="Times New Roman"/>
          <w:sz w:val="26"/>
          <w:szCs w:val="26"/>
        </w:rPr>
        <w:t xml:space="preserve">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w:t>
      </w:r>
      <w:r w:rsidR="00E71ECD" w:rsidRPr="00001C60">
        <w:rPr>
          <w:rFonts w:ascii="Times New Roman" w:eastAsiaTheme="minorHAnsi" w:hAnsi="Times New Roman"/>
          <w:sz w:val="26"/>
          <w:szCs w:val="26"/>
        </w:rPr>
        <w:lastRenderedPageBreak/>
        <w:t xml:space="preserve">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w:t>
      </w:r>
      <w:r w:rsidR="0058333D" w:rsidRPr="00001C60">
        <w:rPr>
          <w:rFonts w:ascii="Times New Roman" w:eastAsiaTheme="minorHAnsi" w:hAnsi="Times New Roman"/>
          <w:sz w:val="26"/>
          <w:szCs w:val="26"/>
        </w:rPr>
        <w:t>конкурса несостоявшимся.</w:t>
      </w:r>
    </w:p>
    <w:p w:rsidR="008A768B" w:rsidRPr="00001C60" w:rsidRDefault="00C2521A" w:rsidP="00801FB7">
      <w:pPr>
        <w:autoSpaceDE w:val="0"/>
        <w:autoSpaceDN w:val="0"/>
        <w:adjustRightInd w:val="0"/>
        <w:spacing w:after="0" w:line="240" w:lineRule="auto"/>
        <w:ind w:firstLine="708"/>
        <w:jc w:val="both"/>
        <w:rPr>
          <w:rFonts w:ascii="Times New Roman" w:eastAsiaTheme="minorHAnsi" w:hAnsi="Times New Roman"/>
          <w:sz w:val="26"/>
          <w:szCs w:val="26"/>
        </w:rPr>
      </w:pPr>
      <w:r w:rsidRPr="00001C60">
        <w:rPr>
          <w:rFonts w:ascii="Times New Roman" w:eastAsiaTheme="minorHAnsi" w:hAnsi="Times New Roman"/>
          <w:sz w:val="26"/>
          <w:szCs w:val="26"/>
        </w:rPr>
        <w:t>3</w:t>
      </w:r>
      <w:r w:rsidR="008A768B" w:rsidRPr="00001C60">
        <w:rPr>
          <w:rFonts w:ascii="Times New Roman" w:eastAsiaTheme="minorHAnsi" w:hAnsi="Times New Roman"/>
          <w:sz w:val="26"/>
          <w:szCs w:val="26"/>
        </w:rPr>
        <w:t xml:space="preserve">.15.8. </w:t>
      </w:r>
      <w:r w:rsidR="00E71ECD" w:rsidRPr="00001C60">
        <w:rPr>
          <w:rFonts w:ascii="Times New Roman" w:eastAsiaTheme="minorHAnsi" w:hAnsi="Times New Roman"/>
          <w:sz w:val="26"/>
          <w:szCs w:val="26"/>
        </w:rPr>
        <w:t>В случае если по результатам рассмотрения представленного только одним участником конкурса конкурсного предложения кон</w:t>
      </w:r>
      <w:r w:rsidR="008A768B" w:rsidRPr="00001C60">
        <w:rPr>
          <w:rFonts w:ascii="Times New Roman" w:eastAsiaTheme="minorHAnsi" w:hAnsi="Times New Roman"/>
          <w:sz w:val="26"/>
          <w:szCs w:val="26"/>
        </w:rPr>
        <w:t>курсной комиссией</w:t>
      </w:r>
      <w:r w:rsidR="00E71ECD" w:rsidRPr="00001C60">
        <w:rPr>
          <w:rFonts w:ascii="Times New Roman" w:eastAsiaTheme="minorHAnsi" w:hAnsi="Times New Roman"/>
          <w:sz w:val="26"/>
          <w:szCs w:val="26"/>
        </w:rPr>
        <w:t xml:space="preserve">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пятнадцатидневный срок со дня истечения ука</w:t>
      </w:r>
      <w:r w:rsidR="008A768B" w:rsidRPr="00001C60">
        <w:rPr>
          <w:rFonts w:ascii="Times New Roman" w:eastAsiaTheme="minorHAnsi" w:hAnsi="Times New Roman"/>
          <w:sz w:val="26"/>
          <w:szCs w:val="26"/>
        </w:rPr>
        <w:t>занного тридцатидневного срока.</w:t>
      </w:r>
    </w:p>
    <w:p w:rsidR="00E71ECD" w:rsidRPr="00001C60" w:rsidRDefault="00C2521A" w:rsidP="00801FB7">
      <w:pPr>
        <w:autoSpaceDE w:val="0"/>
        <w:autoSpaceDN w:val="0"/>
        <w:adjustRightInd w:val="0"/>
        <w:spacing w:after="0" w:line="240" w:lineRule="auto"/>
        <w:ind w:firstLine="708"/>
        <w:jc w:val="both"/>
        <w:rPr>
          <w:rFonts w:ascii="Times New Roman" w:eastAsiaTheme="minorHAnsi" w:hAnsi="Times New Roman"/>
          <w:sz w:val="26"/>
          <w:szCs w:val="26"/>
        </w:rPr>
      </w:pPr>
      <w:r w:rsidRPr="00001C60">
        <w:rPr>
          <w:rFonts w:ascii="Times New Roman" w:eastAsiaTheme="minorHAnsi" w:hAnsi="Times New Roman"/>
          <w:sz w:val="26"/>
          <w:szCs w:val="26"/>
        </w:rPr>
        <w:t>3</w:t>
      </w:r>
      <w:r w:rsidR="008A768B" w:rsidRPr="00001C60">
        <w:rPr>
          <w:rFonts w:ascii="Times New Roman" w:eastAsiaTheme="minorHAnsi" w:hAnsi="Times New Roman"/>
          <w:sz w:val="26"/>
          <w:szCs w:val="26"/>
        </w:rPr>
        <w:t xml:space="preserve">.15.9. </w:t>
      </w:r>
      <w:r w:rsidR="00E71ECD" w:rsidRPr="00001C60">
        <w:rPr>
          <w:rFonts w:ascii="Times New Roman" w:eastAsiaTheme="minorHAnsi" w:hAnsi="Times New Roman"/>
          <w:sz w:val="26"/>
          <w:szCs w:val="26"/>
        </w:rPr>
        <w:t xml:space="preserve">В случае, если по решению </w:t>
      </w:r>
      <w:r w:rsidR="008A768B" w:rsidRPr="00001C60">
        <w:rPr>
          <w:rFonts w:ascii="Times New Roman" w:eastAsiaTheme="minorHAnsi" w:hAnsi="Times New Roman"/>
          <w:sz w:val="26"/>
          <w:szCs w:val="26"/>
        </w:rPr>
        <w:t>конкурсной комиссии</w:t>
      </w:r>
      <w:r w:rsidR="00E71ECD" w:rsidRPr="00001C60">
        <w:rPr>
          <w:rFonts w:ascii="Times New Roman" w:eastAsiaTheme="minorHAnsi" w:hAnsi="Times New Roman"/>
          <w:sz w:val="26"/>
          <w:szCs w:val="26"/>
        </w:rPr>
        <w:t xml:space="preserve"> конкурс объявлен не состоявшимся либо в результате рассмотрения представленного только одним участником конкурса конкурсного предложения </w:t>
      </w:r>
      <w:r w:rsidR="008A768B" w:rsidRPr="00001C60">
        <w:rPr>
          <w:rFonts w:ascii="Times New Roman" w:eastAsiaTheme="minorHAnsi" w:hAnsi="Times New Roman"/>
          <w:sz w:val="26"/>
          <w:szCs w:val="26"/>
        </w:rPr>
        <w:t>конкурсной комиссией</w:t>
      </w:r>
      <w:r w:rsidR="00E71ECD" w:rsidRPr="00001C60">
        <w:rPr>
          <w:rFonts w:ascii="Times New Roman" w:eastAsiaTheme="minorHAnsi" w:hAnsi="Times New Roman"/>
          <w:sz w:val="26"/>
          <w:szCs w:val="26"/>
        </w:rPr>
        <w:t xml:space="preserve">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E71ECD" w:rsidRPr="00001C60" w:rsidRDefault="00C2521A" w:rsidP="00801FB7">
      <w:pPr>
        <w:pStyle w:val="a5"/>
        <w:autoSpaceDE w:val="0"/>
        <w:autoSpaceDN w:val="0"/>
        <w:adjustRightInd w:val="0"/>
        <w:spacing w:after="0" w:line="240" w:lineRule="auto"/>
        <w:ind w:left="284" w:firstLine="424"/>
        <w:jc w:val="both"/>
        <w:rPr>
          <w:rFonts w:ascii="Times New Roman" w:hAnsi="Times New Roman"/>
          <w:sz w:val="26"/>
          <w:szCs w:val="26"/>
          <w:u w:val="single"/>
        </w:rPr>
      </w:pPr>
      <w:r w:rsidRPr="00001C60">
        <w:rPr>
          <w:rFonts w:ascii="Times New Roman" w:hAnsi="Times New Roman"/>
          <w:sz w:val="26"/>
          <w:szCs w:val="26"/>
        </w:rPr>
        <w:t>3</w:t>
      </w:r>
      <w:r w:rsidR="00A77406" w:rsidRPr="00001C60">
        <w:rPr>
          <w:rFonts w:ascii="Times New Roman" w:hAnsi="Times New Roman"/>
          <w:sz w:val="26"/>
          <w:szCs w:val="26"/>
        </w:rPr>
        <w:t xml:space="preserve">.16. </w:t>
      </w:r>
      <w:r w:rsidR="00A77406" w:rsidRPr="00001C60">
        <w:rPr>
          <w:rFonts w:ascii="Times New Roman" w:hAnsi="Times New Roman"/>
          <w:sz w:val="26"/>
          <w:szCs w:val="26"/>
          <w:u w:val="single"/>
        </w:rPr>
        <w:t>Порядок определения победителя конкурса.</w:t>
      </w:r>
    </w:p>
    <w:p w:rsidR="00A77406" w:rsidRPr="00001C60" w:rsidRDefault="00C2521A" w:rsidP="00801FB7">
      <w:pPr>
        <w:autoSpaceDE w:val="0"/>
        <w:autoSpaceDN w:val="0"/>
        <w:adjustRightInd w:val="0"/>
        <w:spacing w:after="0" w:line="240" w:lineRule="auto"/>
        <w:ind w:firstLine="708"/>
        <w:jc w:val="both"/>
        <w:rPr>
          <w:rFonts w:ascii="Times New Roman" w:eastAsiaTheme="minorHAnsi" w:hAnsi="Times New Roman"/>
          <w:sz w:val="26"/>
          <w:szCs w:val="26"/>
        </w:rPr>
      </w:pPr>
      <w:r w:rsidRPr="00001C60">
        <w:rPr>
          <w:rFonts w:ascii="Times New Roman" w:eastAsiaTheme="minorHAnsi" w:hAnsi="Times New Roman"/>
          <w:sz w:val="26"/>
          <w:szCs w:val="26"/>
        </w:rPr>
        <w:t>3</w:t>
      </w:r>
      <w:r w:rsidR="001A68D5" w:rsidRPr="00001C60">
        <w:rPr>
          <w:rFonts w:ascii="Times New Roman" w:eastAsiaTheme="minorHAnsi" w:hAnsi="Times New Roman"/>
          <w:sz w:val="26"/>
          <w:szCs w:val="26"/>
        </w:rPr>
        <w:t>.16.</w:t>
      </w:r>
      <w:r w:rsidR="00A77406" w:rsidRPr="00001C60">
        <w:rPr>
          <w:rFonts w:ascii="Times New Roman" w:eastAsiaTheme="minorHAnsi" w:hAnsi="Times New Roman"/>
          <w:sz w:val="26"/>
          <w:szCs w:val="26"/>
        </w:rPr>
        <w:t>1. Победителем конкурса признается участник конкурса, предложивший наилучшие условия.</w:t>
      </w:r>
    </w:p>
    <w:p w:rsidR="00A77406" w:rsidRPr="00001C60" w:rsidRDefault="00C2521A" w:rsidP="00730088">
      <w:pPr>
        <w:autoSpaceDE w:val="0"/>
        <w:autoSpaceDN w:val="0"/>
        <w:adjustRightInd w:val="0"/>
        <w:spacing w:after="0" w:line="240" w:lineRule="auto"/>
        <w:ind w:firstLine="708"/>
        <w:jc w:val="both"/>
        <w:rPr>
          <w:rFonts w:ascii="Times New Roman" w:eastAsiaTheme="minorHAnsi" w:hAnsi="Times New Roman"/>
          <w:sz w:val="26"/>
          <w:szCs w:val="26"/>
        </w:rPr>
      </w:pPr>
      <w:bookmarkStart w:id="40" w:name="sub_332"/>
      <w:r w:rsidRPr="00001C60">
        <w:rPr>
          <w:rFonts w:ascii="Times New Roman" w:eastAsiaTheme="minorHAnsi" w:hAnsi="Times New Roman"/>
          <w:sz w:val="26"/>
          <w:szCs w:val="26"/>
        </w:rPr>
        <w:t>3</w:t>
      </w:r>
      <w:r w:rsidR="001A68D5" w:rsidRPr="00001C60">
        <w:rPr>
          <w:rFonts w:ascii="Times New Roman" w:eastAsiaTheme="minorHAnsi" w:hAnsi="Times New Roman"/>
          <w:sz w:val="26"/>
          <w:szCs w:val="26"/>
        </w:rPr>
        <w:t>.16.</w:t>
      </w:r>
      <w:r w:rsidR="00A77406" w:rsidRPr="00001C60">
        <w:rPr>
          <w:rFonts w:ascii="Times New Roman" w:eastAsiaTheme="minorHAnsi" w:hAnsi="Times New Roman"/>
          <w:sz w:val="26"/>
          <w:szCs w:val="26"/>
        </w:rPr>
        <w:t xml:space="preserve">2.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w:t>
      </w:r>
      <w:r w:rsidR="0058333D" w:rsidRPr="00001C60">
        <w:rPr>
          <w:rFonts w:ascii="Times New Roman" w:eastAsiaTheme="minorHAnsi" w:hAnsi="Times New Roman"/>
          <w:sz w:val="26"/>
          <w:szCs w:val="26"/>
        </w:rPr>
        <w:t>к</w:t>
      </w:r>
      <w:r w:rsidR="001A68D5" w:rsidRPr="00001C60">
        <w:rPr>
          <w:rFonts w:ascii="Times New Roman" w:eastAsiaTheme="minorHAnsi" w:hAnsi="Times New Roman"/>
          <w:sz w:val="26"/>
          <w:szCs w:val="26"/>
        </w:rPr>
        <w:t xml:space="preserve">онцеденту или непосредственно на заседание </w:t>
      </w:r>
      <w:r w:rsidR="00A77406" w:rsidRPr="00001C60">
        <w:rPr>
          <w:rFonts w:ascii="Times New Roman" w:eastAsiaTheme="minorHAnsi" w:hAnsi="Times New Roman"/>
          <w:sz w:val="26"/>
          <w:szCs w:val="26"/>
        </w:rPr>
        <w:t>конкурсн</w:t>
      </w:r>
      <w:r w:rsidR="001A68D5" w:rsidRPr="00001C60">
        <w:rPr>
          <w:rFonts w:ascii="Times New Roman" w:eastAsiaTheme="minorHAnsi" w:hAnsi="Times New Roman"/>
          <w:sz w:val="26"/>
          <w:szCs w:val="26"/>
        </w:rPr>
        <w:t>ой комиссии</w:t>
      </w:r>
      <w:r w:rsidR="00A77406" w:rsidRPr="00001C60">
        <w:rPr>
          <w:rFonts w:ascii="Times New Roman" w:eastAsiaTheme="minorHAnsi" w:hAnsi="Times New Roman"/>
          <w:sz w:val="26"/>
          <w:szCs w:val="26"/>
        </w:rPr>
        <w:t xml:space="preserve"> конкурсное предложение.</w:t>
      </w:r>
    </w:p>
    <w:p w:rsidR="00A77406" w:rsidRPr="00001C60" w:rsidRDefault="00C2521A" w:rsidP="00730088">
      <w:pPr>
        <w:autoSpaceDE w:val="0"/>
        <w:autoSpaceDN w:val="0"/>
        <w:adjustRightInd w:val="0"/>
        <w:spacing w:after="0" w:line="240" w:lineRule="auto"/>
        <w:ind w:firstLine="708"/>
        <w:jc w:val="both"/>
        <w:rPr>
          <w:rFonts w:ascii="Times New Roman" w:eastAsiaTheme="minorHAnsi" w:hAnsi="Times New Roman"/>
          <w:sz w:val="26"/>
          <w:szCs w:val="26"/>
        </w:rPr>
      </w:pPr>
      <w:bookmarkStart w:id="41" w:name="sub_333"/>
      <w:bookmarkEnd w:id="40"/>
      <w:r w:rsidRPr="00001C60">
        <w:rPr>
          <w:rFonts w:ascii="Times New Roman" w:eastAsiaTheme="minorHAnsi" w:hAnsi="Times New Roman"/>
          <w:sz w:val="26"/>
          <w:szCs w:val="26"/>
        </w:rPr>
        <w:t>3</w:t>
      </w:r>
      <w:r w:rsidR="001A68D5" w:rsidRPr="00001C60">
        <w:rPr>
          <w:rFonts w:ascii="Times New Roman" w:eastAsiaTheme="minorHAnsi" w:hAnsi="Times New Roman"/>
          <w:sz w:val="26"/>
          <w:szCs w:val="26"/>
        </w:rPr>
        <w:t>.16.</w:t>
      </w:r>
      <w:r w:rsidR="00A77406" w:rsidRPr="00001C60">
        <w:rPr>
          <w:rFonts w:ascii="Times New Roman" w:eastAsiaTheme="minorHAnsi" w:hAnsi="Times New Roman"/>
          <w:sz w:val="26"/>
          <w:szCs w:val="26"/>
        </w:rPr>
        <w:t>3. Решение об определении победителя конкурса оформляется протоколом рассмотрения и оценки конкурсных предложений, в котором указываются:</w:t>
      </w:r>
    </w:p>
    <w:p w:rsidR="00A77406" w:rsidRPr="00001C60" w:rsidRDefault="001A68D5" w:rsidP="00730088">
      <w:pPr>
        <w:autoSpaceDE w:val="0"/>
        <w:autoSpaceDN w:val="0"/>
        <w:adjustRightInd w:val="0"/>
        <w:spacing w:after="0" w:line="240" w:lineRule="auto"/>
        <w:ind w:firstLine="708"/>
        <w:jc w:val="both"/>
        <w:rPr>
          <w:rFonts w:ascii="Times New Roman" w:eastAsiaTheme="minorHAnsi" w:hAnsi="Times New Roman"/>
          <w:sz w:val="26"/>
          <w:szCs w:val="26"/>
        </w:rPr>
      </w:pPr>
      <w:bookmarkStart w:id="42" w:name="sub_3331"/>
      <w:bookmarkEnd w:id="41"/>
      <w:r w:rsidRPr="00001C60">
        <w:rPr>
          <w:rFonts w:ascii="Times New Roman" w:eastAsiaTheme="minorHAnsi" w:hAnsi="Times New Roman"/>
          <w:sz w:val="26"/>
          <w:szCs w:val="26"/>
        </w:rPr>
        <w:t>а</w:t>
      </w:r>
      <w:r w:rsidR="00A77406" w:rsidRPr="00001C60">
        <w:rPr>
          <w:rFonts w:ascii="Times New Roman" w:eastAsiaTheme="minorHAnsi" w:hAnsi="Times New Roman"/>
          <w:sz w:val="26"/>
          <w:szCs w:val="26"/>
        </w:rPr>
        <w:t>) критерии конкурса;</w:t>
      </w:r>
    </w:p>
    <w:p w:rsidR="00A77406" w:rsidRPr="00001C60" w:rsidRDefault="001A68D5" w:rsidP="00730088">
      <w:pPr>
        <w:autoSpaceDE w:val="0"/>
        <w:autoSpaceDN w:val="0"/>
        <w:adjustRightInd w:val="0"/>
        <w:spacing w:after="0" w:line="240" w:lineRule="auto"/>
        <w:ind w:firstLine="708"/>
        <w:jc w:val="both"/>
        <w:rPr>
          <w:rFonts w:ascii="Times New Roman" w:eastAsiaTheme="minorHAnsi" w:hAnsi="Times New Roman"/>
          <w:sz w:val="26"/>
          <w:szCs w:val="26"/>
        </w:rPr>
      </w:pPr>
      <w:bookmarkStart w:id="43" w:name="sub_3332"/>
      <w:bookmarkEnd w:id="42"/>
      <w:r w:rsidRPr="00001C60">
        <w:rPr>
          <w:rFonts w:ascii="Times New Roman" w:eastAsiaTheme="minorHAnsi" w:hAnsi="Times New Roman"/>
          <w:sz w:val="26"/>
          <w:szCs w:val="26"/>
        </w:rPr>
        <w:t>б</w:t>
      </w:r>
      <w:r w:rsidR="00A77406" w:rsidRPr="00001C60">
        <w:rPr>
          <w:rFonts w:ascii="Times New Roman" w:eastAsiaTheme="minorHAnsi" w:hAnsi="Times New Roman"/>
          <w:sz w:val="26"/>
          <w:szCs w:val="26"/>
        </w:rPr>
        <w:t>) условия, содержащиеся в конкурсных предложениях;</w:t>
      </w:r>
    </w:p>
    <w:p w:rsidR="00A77406" w:rsidRPr="00001C60" w:rsidRDefault="001A68D5" w:rsidP="00730088">
      <w:pPr>
        <w:autoSpaceDE w:val="0"/>
        <w:autoSpaceDN w:val="0"/>
        <w:adjustRightInd w:val="0"/>
        <w:spacing w:after="0" w:line="240" w:lineRule="auto"/>
        <w:ind w:firstLine="708"/>
        <w:jc w:val="both"/>
        <w:rPr>
          <w:rFonts w:ascii="Times New Roman" w:eastAsiaTheme="minorHAnsi" w:hAnsi="Times New Roman"/>
          <w:sz w:val="26"/>
          <w:szCs w:val="26"/>
        </w:rPr>
      </w:pPr>
      <w:bookmarkStart w:id="44" w:name="sub_3333"/>
      <w:bookmarkEnd w:id="43"/>
      <w:r w:rsidRPr="00001C60">
        <w:rPr>
          <w:rFonts w:ascii="Times New Roman" w:eastAsiaTheme="minorHAnsi" w:hAnsi="Times New Roman"/>
          <w:sz w:val="26"/>
          <w:szCs w:val="26"/>
        </w:rPr>
        <w:t>в</w:t>
      </w:r>
      <w:r w:rsidR="00A77406" w:rsidRPr="00001C60">
        <w:rPr>
          <w:rFonts w:ascii="Times New Roman" w:eastAsiaTheme="minorHAnsi" w:hAnsi="Times New Roman"/>
          <w:sz w:val="26"/>
          <w:szCs w:val="26"/>
        </w:rPr>
        <w:t>)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A77406" w:rsidRPr="00001C60" w:rsidRDefault="001A68D5" w:rsidP="00730088">
      <w:pPr>
        <w:autoSpaceDE w:val="0"/>
        <w:autoSpaceDN w:val="0"/>
        <w:adjustRightInd w:val="0"/>
        <w:spacing w:after="0" w:line="240" w:lineRule="auto"/>
        <w:ind w:firstLine="708"/>
        <w:jc w:val="both"/>
        <w:rPr>
          <w:rFonts w:ascii="Times New Roman" w:eastAsiaTheme="minorHAnsi" w:hAnsi="Times New Roman"/>
          <w:sz w:val="26"/>
          <w:szCs w:val="26"/>
        </w:rPr>
      </w:pPr>
      <w:bookmarkStart w:id="45" w:name="sub_3334"/>
      <w:bookmarkEnd w:id="44"/>
      <w:r w:rsidRPr="00001C60">
        <w:rPr>
          <w:rFonts w:ascii="Times New Roman" w:eastAsiaTheme="minorHAnsi" w:hAnsi="Times New Roman"/>
          <w:sz w:val="26"/>
          <w:szCs w:val="26"/>
        </w:rPr>
        <w:t>г</w:t>
      </w:r>
      <w:r w:rsidR="00A77406" w:rsidRPr="00001C60">
        <w:rPr>
          <w:rFonts w:ascii="Times New Roman" w:eastAsiaTheme="minorHAnsi" w:hAnsi="Times New Roman"/>
          <w:sz w:val="26"/>
          <w:szCs w:val="26"/>
        </w:rPr>
        <w:t>) результаты оценки конкурсных предложений</w:t>
      </w:r>
      <w:r w:rsidRPr="00001C60">
        <w:rPr>
          <w:rFonts w:ascii="Times New Roman" w:eastAsiaTheme="minorHAnsi" w:hAnsi="Times New Roman"/>
          <w:sz w:val="26"/>
          <w:szCs w:val="26"/>
        </w:rPr>
        <w:t>;</w:t>
      </w:r>
    </w:p>
    <w:p w:rsidR="00A77406" w:rsidRPr="00001C60" w:rsidRDefault="001A68D5" w:rsidP="00730088">
      <w:pPr>
        <w:autoSpaceDE w:val="0"/>
        <w:autoSpaceDN w:val="0"/>
        <w:adjustRightInd w:val="0"/>
        <w:spacing w:after="0" w:line="240" w:lineRule="auto"/>
        <w:ind w:firstLine="708"/>
        <w:jc w:val="both"/>
        <w:rPr>
          <w:rFonts w:ascii="Times New Roman" w:eastAsiaTheme="minorHAnsi" w:hAnsi="Times New Roman"/>
          <w:sz w:val="26"/>
          <w:szCs w:val="26"/>
        </w:rPr>
      </w:pPr>
      <w:bookmarkStart w:id="46" w:name="sub_3335"/>
      <w:bookmarkEnd w:id="45"/>
      <w:r w:rsidRPr="00001C60">
        <w:rPr>
          <w:rFonts w:ascii="Times New Roman" w:eastAsiaTheme="minorHAnsi" w:hAnsi="Times New Roman"/>
          <w:sz w:val="26"/>
          <w:szCs w:val="26"/>
        </w:rPr>
        <w:t>д</w:t>
      </w:r>
      <w:r w:rsidR="00A77406" w:rsidRPr="00001C60">
        <w:rPr>
          <w:rFonts w:ascii="Times New Roman" w:eastAsiaTheme="minorHAnsi" w:hAnsi="Times New Roman"/>
          <w:sz w:val="26"/>
          <w:szCs w:val="26"/>
        </w:rPr>
        <w:t>)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A77406" w:rsidRPr="00001C60" w:rsidRDefault="005F2CAB" w:rsidP="0069313C">
      <w:pPr>
        <w:autoSpaceDE w:val="0"/>
        <w:autoSpaceDN w:val="0"/>
        <w:adjustRightInd w:val="0"/>
        <w:spacing w:after="0" w:line="240" w:lineRule="auto"/>
        <w:ind w:firstLine="708"/>
        <w:jc w:val="both"/>
        <w:rPr>
          <w:rFonts w:ascii="Times New Roman" w:eastAsiaTheme="minorHAnsi" w:hAnsi="Times New Roman"/>
          <w:sz w:val="26"/>
          <w:szCs w:val="26"/>
        </w:rPr>
      </w:pPr>
      <w:bookmarkStart w:id="47" w:name="sub_334"/>
      <w:bookmarkEnd w:id="46"/>
      <w:r w:rsidRPr="00001C60">
        <w:rPr>
          <w:rFonts w:ascii="Times New Roman" w:eastAsiaTheme="minorHAnsi" w:hAnsi="Times New Roman"/>
          <w:sz w:val="26"/>
          <w:szCs w:val="26"/>
        </w:rPr>
        <w:t>3</w:t>
      </w:r>
      <w:r w:rsidR="001A68D5" w:rsidRPr="00001C60">
        <w:rPr>
          <w:rFonts w:ascii="Times New Roman" w:eastAsiaTheme="minorHAnsi" w:hAnsi="Times New Roman"/>
          <w:sz w:val="26"/>
          <w:szCs w:val="26"/>
        </w:rPr>
        <w:t>.16.</w:t>
      </w:r>
      <w:r w:rsidR="00A77406" w:rsidRPr="00001C60">
        <w:rPr>
          <w:rFonts w:ascii="Times New Roman" w:eastAsiaTheme="minorHAnsi" w:hAnsi="Times New Roman"/>
          <w:sz w:val="26"/>
          <w:szCs w:val="26"/>
        </w:rP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1A68D5" w:rsidRPr="00001C60" w:rsidRDefault="005F2CAB" w:rsidP="0069313C">
      <w:pPr>
        <w:autoSpaceDE w:val="0"/>
        <w:autoSpaceDN w:val="0"/>
        <w:adjustRightInd w:val="0"/>
        <w:spacing w:after="0" w:line="240" w:lineRule="auto"/>
        <w:ind w:firstLine="708"/>
        <w:jc w:val="both"/>
        <w:rPr>
          <w:rFonts w:ascii="Times New Roman" w:eastAsiaTheme="minorHAnsi" w:hAnsi="Times New Roman"/>
          <w:sz w:val="26"/>
          <w:szCs w:val="26"/>
          <w:u w:val="single"/>
        </w:rPr>
      </w:pPr>
      <w:r w:rsidRPr="00001C60">
        <w:rPr>
          <w:rFonts w:ascii="Times New Roman" w:eastAsiaTheme="minorHAnsi" w:hAnsi="Times New Roman"/>
          <w:sz w:val="26"/>
          <w:szCs w:val="26"/>
        </w:rPr>
        <w:t>3</w:t>
      </w:r>
      <w:r w:rsidR="001A68D5" w:rsidRPr="00001C60">
        <w:rPr>
          <w:rFonts w:ascii="Times New Roman" w:eastAsiaTheme="minorHAnsi" w:hAnsi="Times New Roman"/>
          <w:sz w:val="26"/>
          <w:szCs w:val="26"/>
        </w:rPr>
        <w:t xml:space="preserve">.17. </w:t>
      </w:r>
      <w:bookmarkEnd w:id="47"/>
      <w:r w:rsidR="001A68D5" w:rsidRPr="00001C60">
        <w:rPr>
          <w:rFonts w:ascii="Times New Roman" w:eastAsiaTheme="minorHAnsi" w:hAnsi="Times New Roman"/>
          <w:sz w:val="26"/>
          <w:szCs w:val="26"/>
          <w:u w:val="single"/>
        </w:rPr>
        <w:t>Содержание протокола о результатах проведения конкурса и срок его подписания.</w:t>
      </w:r>
    </w:p>
    <w:p w:rsidR="001A68D5" w:rsidRPr="00001C60" w:rsidRDefault="005F2CAB" w:rsidP="0069313C">
      <w:pPr>
        <w:autoSpaceDE w:val="0"/>
        <w:autoSpaceDN w:val="0"/>
        <w:adjustRightInd w:val="0"/>
        <w:spacing w:after="0" w:line="240" w:lineRule="auto"/>
        <w:ind w:firstLine="708"/>
        <w:jc w:val="both"/>
        <w:rPr>
          <w:rFonts w:ascii="Times New Roman" w:eastAsiaTheme="minorHAnsi" w:hAnsi="Times New Roman"/>
          <w:sz w:val="26"/>
          <w:szCs w:val="26"/>
        </w:rPr>
      </w:pPr>
      <w:bookmarkStart w:id="48" w:name="sub_341"/>
      <w:r w:rsidRPr="00001C60">
        <w:rPr>
          <w:rFonts w:ascii="Times New Roman" w:eastAsiaTheme="minorHAnsi" w:hAnsi="Times New Roman"/>
          <w:sz w:val="26"/>
          <w:szCs w:val="26"/>
        </w:rPr>
        <w:t>3</w:t>
      </w:r>
      <w:r w:rsidR="001A68D5" w:rsidRPr="00001C60">
        <w:rPr>
          <w:rFonts w:ascii="Times New Roman" w:eastAsiaTheme="minorHAnsi" w:hAnsi="Times New Roman"/>
          <w:sz w:val="26"/>
          <w:szCs w:val="26"/>
        </w:rPr>
        <w:t>.17.1. Конкурсной комиссией</w:t>
      </w:r>
      <w:r w:rsidR="0081668D" w:rsidRPr="00001C60">
        <w:rPr>
          <w:rFonts w:ascii="Times New Roman" w:eastAsiaTheme="minorHAnsi" w:hAnsi="Times New Roman"/>
          <w:sz w:val="26"/>
          <w:szCs w:val="26"/>
        </w:rPr>
        <w:t xml:space="preserve">, </w:t>
      </w:r>
      <w:r w:rsidR="00573F26" w:rsidRPr="00001C60">
        <w:rPr>
          <w:rFonts w:ascii="Times New Roman" w:eastAsiaTheme="minorHAnsi" w:hAnsi="Times New Roman"/>
          <w:sz w:val="26"/>
          <w:szCs w:val="26"/>
        </w:rPr>
        <w:t>в 1</w:t>
      </w:r>
      <w:r w:rsidR="00F01604" w:rsidRPr="00001C60">
        <w:rPr>
          <w:rFonts w:ascii="Times New Roman" w:eastAsiaTheme="minorHAnsi" w:hAnsi="Times New Roman"/>
          <w:sz w:val="26"/>
          <w:szCs w:val="26"/>
        </w:rPr>
        <w:t>4</w:t>
      </w:r>
      <w:r w:rsidR="00573F26" w:rsidRPr="00001C60">
        <w:rPr>
          <w:rFonts w:ascii="Times New Roman" w:eastAsiaTheme="minorHAnsi" w:hAnsi="Times New Roman"/>
          <w:sz w:val="26"/>
          <w:szCs w:val="26"/>
        </w:rPr>
        <w:t xml:space="preserve"> часов 00 минут </w:t>
      </w:r>
      <w:r w:rsidR="00A03AE7" w:rsidRPr="00001C60">
        <w:rPr>
          <w:rFonts w:ascii="Times New Roman" w:eastAsiaTheme="minorHAnsi" w:hAnsi="Times New Roman"/>
          <w:sz w:val="26"/>
          <w:szCs w:val="26"/>
        </w:rPr>
        <w:t>19</w:t>
      </w:r>
      <w:r w:rsidR="006B380F" w:rsidRPr="00001C60">
        <w:rPr>
          <w:rFonts w:ascii="Times New Roman" w:eastAsiaTheme="minorHAnsi" w:hAnsi="Times New Roman"/>
          <w:sz w:val="26"/>
          <w:szCs w:val="26"/>
        </w:rPr>
        <w:t xml:space="preserve"> </w:t>
      </w:r>
      <w:r w:rsidR="00A03AE7" w:rsidRPr="00001C60">
        <w:rPr>
          <w:rFonts w:ascii="Times New Roman" w:eastAsiaTheme="minorHAnsi" w:hAnsi="Times New Roman"/>
          <w:sz w:val="26"/>
          <w:szCs w:val="26"/>
        </w:rPr>
        <w:t>июля 2022</w:t>
      </w:r>
      <w:r w:rsidR="00573F26" w:rsidRPr="00001C60">
        <w:rPr>
          <w:rFonts w:ascii="Times New Roman" w:eastAsiaTheme="minorHAnsi" w:hAnsi="Times New Roman"/>
          <w:sz w:val="26"/>
          <w:szCs w:val="26"/>
        </w:rPr>
        <w:t xml:space="preserve"> года, но</w:t>
      </w:r>
      <w:r w:rsidR="001A68D5" w:rsidRPr="00001C60">
        <w:rPr>
          <w:rFonts w:ascii="Times New Roman" w:eastAsiaTheme="minorHAnsi" w:hAnsi="Times New Roman"/>
          <w:sz w:val="26"/>
          <w:szCs w:val="26"/>
        </w:rPr>
        <w:t xml:space="preserve">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1A68D5" w:rsidRPr="00001C60" w:rsidRDefault="001A68D5" w:rsidP="008F4ACE">
      <w:pPr>
        <w:autoSpaceDE w:val="0"/>
        <w:autoSpaceDN w:val="0"/>
        <w:adjustRightInd w:val="0"/>
        <w:spacing w:after="0" w:line="240" w:lineRule="auto"/>
        <w:ind w:firstLine="708"/>
        <w:jc w:val="both"/>
        <w:rPr>
          <w:rFonts w:ascii="Times New Roman" w:eastAsiaTheme="minorHAnsi" w:hAnsi="Times New Roman"/>
          <w:sz w:val="26"/>
          <w:szCs w:val="26"/>
        </w:rPr>
      </w:pPr>
      <w:bookmarkStart w:id="49" w:name="sub_34101"/>
      <w:bookmarkEnd w:id="48"/>
      <w:r w:rsidRPr="00001C60">
        <w:rPr>
          <w:rFonts w:ascii="Times New Roman" w:eastAsiaTheme="minorHAnsi" w:hAnsi="Times New Roman"/>
          <w:sz w:val="26"/>
          <w:szCs w:val="26"/>
        </w:rPr>
        <w:t>а) решение о заключении концессионного соглашения с указанием вида конкурса;</w:t>
      </w:r>
    </w:p>
    <w:p w:rsidR="001A68D5" w:rsidRPr="00001C60" w:rsidRDefault="001A68D5" w:rsidP="008F4ACE">
      <w:pPr>
        <w:autoSpaceDE w:val="0"/>
        <w:autoSpaceDN w:val="0"/>
        <w:adjustRightInd w:val="0"/>
        <w:spacing w:after="0" w:line="240" w:lineRule="auto"/>
        <w:ind w:firstLine="708"/>
        <w:jc w:val="both"/>
        <w:rPr>
          <w:rFonts w:ascii="Times New Roman" w:eastAsiaTheme="minorHAnsi" w:hAnsi="Times New Roman"/>
          <w:sz w:val="26"/>
          <w:szCs w:val="26"/>
        </w:rPr>
      </w:pPr>
      <w:bookmarkStart w:id="50" w:name="sub_34102"/>
      <w:bookmarkEnd w:id="49"/>
      <w:r w:rsidRPr="00001C60">
        <w:rPr>
          <w:rFonts w:ascii="Times New Roman" w:eastAsiaTheme="minorHAnsi" w:hAnsi="Times New Roman"/>
          <w:sz w:val="26"/>
          <w:szCs w:val="26"/>
        </w:rPr>
        <w:lastRenderedPageBreak/>
        <w:t xml:space="preserve">б) </w:t>
      </w:r>
      <w:r w:rsidR="00541E49" w:rsidRPr="00001C60">
        <w:rPr>
          <w:rFonts w:ascii="Times New Roman" w:eastAsiaTheme="minorHAnsi" w:hAnsi="Times New Roman"/>
          <w:sz w:val="26"/>
          <w:szCs w:val="26"/>
        </w:rPr>
        <w:t>извещение</w:t>
      </w:r>
      <w:r w:rsidRPr="00001C60">
        <w:rPr>
          <w:rFonts w:ascii="Times New Roman" w:eastAsiaTheme="minorHAnsi" w:hAnsi="Times New Roman"/>
          <w:sz w:val="26"/>
          <w:szCs w:val="26"/>
        </w:rPr>
        <w:t xml:space="preserve"> о проведении конкурса;</w:t>
      </w:r>
      <w:bookmarkStart w:id="51" w:name="sub_34103"/>
      <w:bookmarkEnd w:id="50"/>
    </w:p>
    <w:p w:rsidR="001A68D5" w:rsidRPr="00001C60" w:rsidRDefault="001A68D5" w:rsidP="008F4ACE">
      <w:pPr>
        <w:autoSpaceDE w:val="0"/>
        <w:autoSpaceDN w:val="0"/>
        <w:adjustRightInd w:val="0"/>
        <w:spacing w:after="0" w:line="240" w:lineRule="auto"/>
        <w:ind w:firstLine="708"/>
        <w:jc w:val="both"/>
        <w:rPr>
          <w:rFonts w:ascii="Times New Roman" w:eastAsiaTheme="minorHAnsi" w:hAnsi="Times New Roman"/>
          <w:sz w:val="26"/>
          <w:szCs w:val="26"/>
        </w:rPr>
      </w:pPr>
      <w:bookmarkStart w:id="52" w:name="sub_34104"/>
      <w:bookmarkEnd w:id="51"/>
      <w:r w:rsidRPr="00001C60">
        <w:rPr>
          <w:rFonts w:ascii="Times New Roman" w:eastAsiaTheme="minorHAnsi" w:hAnsi="Times New Roman"/>
          <w:sz w:val="26"/>
          <w:szCs w:val="26"/>
        </w:rPr>
        <w:t>в) конкурсная документация и внесенные в нее изменения;</w:t>
      </w:r>
    </w:p>
    <w:p w:rsidR="001A68D5" w:rsidRPr="00001C60" w:rsidRDefault="001A68D5" w:rsidP="008F4ACE">
      <w:pPr>
        <w:autoSpaceDE w:val="0"/>
        <w:autoSpaceDN w:val="0"/>
        <w:adjustRightInd w:val="0"/>
        <w:spacing w:after="0" w:line="240" w:lineRule="auto"/>
        <w:ind w:firstLine="708"/>
        <w:jc w:val="both"/>
        <w:rPr>
          <w:rFonts w:ascii="Times New Roman" w:eastAsiaTheme="minorHAnsi" w:hAnsi="Times New Roman"/>
          <w:sz w:val="26"/>
          <w:szCs w:val="26"/>
        </w:rPr>
      </w:pPr>
      <w:bookmarkStart w:id="53" w:name="sub_34105"/>
      <w:bookmarkEnd w:id="52"/>
      <w:r w:rsidRPr="00001C60">
        <w:rPr>
          <w:rFonts w:ascii="Times New Roman" w:eastAsiaTheme="minorHAnsi" w:hAnsi="Times New Roman"/>
          <w:sz w:val="26"/>
          <w:szCs w:val="26"/>
        </w:rPr>
        <w:t>г) 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1A68D5" w:rsidRPr="00001C60" w:rsidRDefault="001A68D5" w:rsidP="008F4ACE">
      <w:pPr>
        <w:autoSpaceDE w:val="0"/>
        <w:autoSpaceDN w:val="0"/>
        <w:adjustRightInd w:val="0"/>
        <w:spacing w:after="0" w:line="240" w:lineRule="auto"/>
        <w:ind w:firstLine="708"/>
        <w:jc w:val="both"/>
        <w:rPr>
          <w:rFonts w:ascii="Times New Roman" w:eastAsiaTheme="minorHAnsi" w:hAnsi="Times New Roman"/>
          <w:sz w:val="26"/>
          <w:szCs w:val="26"/>
        </w:rPr>
      </w:pPr>
      <w:bookmarkStart w:id="54" w:name="sub_34106"/>
      <w:bookmarkEnd w:id="53"/>
      <w:r w:rsidRPr="00001C60">
        <w:rPr>
          <w:rFonts w:ascii="Times New Roman" w:eastAsiaTheme="minorHAnsi" w:hAnsi="Times New Roman"/>
          <w:sz w:val="26"/>
          <w:szCs w:val="26"/>
        </w:rPr>
        <w:t>д) протокол вскрытия конвертов с заявками на участие в конкурсе;</w:t>
      </w:r>
    </w:p>
    <w:p w:rsidR="001A68D5" w:rsidRPr="00001C60" w:rsidRDefault="001A68D5" w:rsidP="008F4ACE">
      <w:pPr>
        <w:autoSpaceDE w:val="0"/>
        <w:autoSpaceDN w:val="0"/>
        <w:adjustRightInd w:val="0"/>
        <w:spacing w:after="0" w:line="240" w:lineRule="auto"/>
        <w:ind w:firstLine="708"/>
        <w:jc w:val="both"/>
        <w:rPr>
          <w:rFonts w:ascii="Times New Roman" w:eastAsiaTheme="minorHAnsi" w:hAnsi="Times New Roman"/>
          <w:sz w:val="26"/>
          <w:szCs w:val="26"/>
        </w:rPr>
      </w:pPr>
      <w:bookmarkStart w:id="55" w:name="sub_34107"/>
      <w:bookmarkEnd w:id="54"/>
      <w:r w:rsidRPr="00001C60">
        <w:rPr>
          <w:rFonts w:ascii="Times New Roman" w:eastAsiaTheme="minorHAnsi" w:hAnsi="Times New Roman"/>
          <w:sz w:val="26"/>
          <w:szCs w:val="26"/>
        </w:rPr>
        <w:t>е) оригиналы заявок на участие в конкурсе, представленные Концеденту;</w:t>
      </w:r>
    </w:p>
    <w:p w:rsidR="001A68D5" w:rsidRPr="00001C60" w:rsidRDefault="001A68D5" w:rsidP="008F4ACE">
      <w:pPr>
        <w:autoSpaceDE w:val="0"/>
        <w:autoSpaceDN w:val="0"/>
        <w:adjustRightInd w:val="0"/>
        <w:spacing w:after="0" w:line="240" w:lineRule="auto"/>
        <w:ind w:firstLine="708"/>
        <w:jc w:val="both"/>
        <w:rPr>
          <w:rFonts w:ascii="Times New Roman" w:eastAsiaTheme="minorHAnsi" w:hAnsi="Times New Roman"/>
          <w:sz w:val="26"/>
          <w:szCs w:val="26"/>
        </w:rPr>
      </w:pPr>
      <w:bookmarkStart w:id="56" w:name="sub_34108"/>
      <w:bookmarkEnd w:id="55"/>
      <w:r w:rsidRPr="00001C60">
        <w:rPr>
          <w:rFonts w:ascii="Times New Roman" w:eastAsiaTheme="minorHAnsi" w:hAnsi="Times New Roman"/>
          <w:sz w:val="26"/>
          <w:szCs w:val="26"/>
        </w:rPr>
        <w:t>ж) протокол проведения предварительного отбора участников конкурса;</w:t>
      </w:r>
    </w:p>
    <w:p w:rsidR="001A68D5" w:rsidRPr="00001C60" w:rsidRDefault="001A68D5" w:rsidP="008F4ACE">
      <w:pPr>
        <w:autoSpaceDE w:val="0"/>
        <w:autoSpaceDN w:val="0"/>
        <w:adjustRightInd w:val="0"/>
        <w:spacing w:after="0" w:line="240" w:lineRule="auto"/>
        <w:ind w:firstLine="708"/>
        <w:jc w:val="both"/>
        <w:rPr>
          <w:rFonts w:ascii="Times New Roman" w:eastAsiaTheme="minorHAnsi" w:hAnsi="Times New Roman"/>
          <w:sz w:val="26"/>
          <w:szCs w:val="26"/>
        </w:rPr>
      </w:pPr>
      <w:bookmarkStart w:id="57" w:name="sub_34109"/>
      <w:bookmarkEnd w:id="56"/>
      <w:r w:rsidRPr="00001C60">
        <w:rPr>
          <w:rFonts w:ascii="Times New Roman" w:eastAsiaTheme="minorHAnsi" w:hAnsi="Times New Roman"/>
          <w:sz w:val="26"/>
          <w:szCs w:val="26"/>
        </w:rPr>
        <w:t>з) перечень участников конкурса, которым были направлены уведомления с предложением представить конкурсные предложения;</w:t>
      </w:r>
    </w:p>
    <w:p w:rsidR="001A68D5" w:rsidRPr="00001C60" w:rsidRDefault="001A68D5" w:rsidP="008F4ACE">
      <w:pPr>
        <w:autoSpaceDE w:val="0"/>
        <w:autoSpaceDN w:val="0"/>
        <w:adjustRightInd w:val="0"/>
        <w:spacing w:after="0" w:line="240" w:lineRule="auto"/>
        <w:ind w:firstLine="708"/>
        <w:jc w:val="both"/>
        <w:rPr>
          <w:rFonts w:ascii="Times New Roman" w:eastAsiaTheme="minorHAnsi" w:hAnsi="Times New Roman"/>
          <w:sz w:val="26"/>
          <w:szCs w:val="26"/>
        </w:rPr>
      </w:pPr>
      <w:bookmarkStart w:id="58" w:name="sub_34110"/>
      <w:bookmarkEnd w:id="57"/>
      <w:r w:rsidRPr="00001C60">
        <w:rPr>
          <w:rFonts w:ascii="Times New Roman" w:eastAsiaTheme="minorHAnsi" w:hAnsi="Times New Roman"/>
          <w:sz w:val="26"/>
          <w:szCs w:val="26"/>
        </w:rPr>
        <w:t>и) протокол вскрытия конвертов с конкурсными предложениями;</w:t>
      </w:r>
    </w:p>
    <w:p w:rsidR="001A68D5" w:rsidRPr="00001C60" w:rsidRDefault="001A68D5" w:rsidP="008F4ACE">
      <w:pPr>
        <w:autoSpaceDE w:val="0"/>
        <w:autoSpaceDN w:val="0"/>
        <w:adjustRightInd w:val="0"/>
        <w:spacing w:after="0" w:line="240" w:lineRule="auto"/>
        <w:ind w:firstLine="708"/>
        <w:jc w:val="both"/>
        <w:rPr>
          <w:rFonts w:ascii="Times New Roman" w:eastAsiaTheme="minorHAnsi" w:hAnsi="Times New Roman"/>
          <w:sz w:val="26"/>
          <w:szCs w:val="26"/>
        </w:rPr>
      </w:pPr>
      <w:bookmarkStart w:id="59" w:name="sub_34111"/>
      <w:bookmarkEnd w:id="58"/>
      <w:r w:rsidRPr="00001C60">
        <w:rPr>
          <w:rFonts w:ascii="Times New Roman" w:eastAsiaTheme="minorHAnsi" w:hAnsi="Times New Roman"/>
          <w:sz w:val="26"/>
          <w:szCs w:val="26"/>
        </w:rPr>
        <w:t>к) протокол рассмотрения и оценки конкурсных предложений.</w:t>
      </w:r>
    </w:p>
    <w:p w:rsidR="001A68D5" w:rsidRPr="00001C60" w:rsidRDefault="005F2CAB" w:rsidP="008F4ACE">
      <w:pPr>
        <w:autoSpaceDE w:val="0"/>
        <w:autoSpaceDN w:val="0"/>
        <w:adjustRightInd w:val="0"/>
        <w:spacing w:after="0" w:line="240" w:lineRule="auto"/>
        <w:ind w:firstLine="708"/>
        <w:jc w:val="both"/>
        <w:rPr>
          <w:rFonts w:ascii="Times New Roman" w:eastAsiaTheme="minorHAnsi" w:hAnsi="Times New Roman"/>
          <w:sz w:val="26"/>
          <w:szCs w:val="26"/>
        </w:rPr>
      </w:pPr>
      <w:bookmarkStart w:id="60" w:name="sub_342"/>
      <w:bookmarkEnd w:id="59"/>
      <w:r w:rsidRPr="00001C60">
        <w:rPr>
          <w:rFonts w:ascii="Times New Roman" w:eastAsiaTheme="minorHAnsi" w:hAnsi="Times New Roman"/>
          <w:sz w:val="26"/>
          <w:szCs w:val="26"/>
        </w:rPr>
        <w:t>3</w:t>
      </w:r>
      <w:r w:rsidR="001A68D5" w:rsidRPr="00001C60">
        <w:rPr>
          <w:rFonts w:ascii="Times New Roman" w:eastAsiaTheme="minorHAnsi" w:hAnsi="Times New Roman"/>
          <w:sz w:val="26"/>
          <w:szCs w:val="26"/>
        </w:rPr>
        <w:t>.17.2. Протокол о результатах проведения конкурса хранится у Концедента в течение срока действия концессионного соглашения.</w:t>
      </w:r>
    </w:p>
    <w:p w:rsidR="001A68D5" w:rsidRPr="00001C60" w:rsidRDefault="005F2CAB" w:rsidP="003B2F20">
      <w:pPr>
        <w:autoSpaceDE w:val="0"/>
        <w:autoSpaceDN w:val="0"/>
        <w:adjustRightInd w:val="0"/>
        <w:spacing w:after="0" w:line="240" w:lineRule="auto"/>
        <w:ind w:firstLine="708"/>
        <w:jc w:val="both"/>
        <w:rPr>
          <w:rFonts w:ascii="Times New Roman" w:eastAsiaTheme="minorHAnsi" w:hAnsi="Times New Roman"/>
          <w:sz w:val="26"/>
          <w:szCs w:val="26"/>
        </w:rPr>
      </w:pPr>
      <w:r w:rsidRPr="00001C60">
        <w:rPr>
          <w:rFonts w:ascii="Times New Roman" w:eastAsiaTheme="minorHAnsi" w:hAnsi="Times New Roman"/>
          <w:sz w:val="26"/>
          <w:szCs w:val="26"/>
        </w:rPr>
        <w:t>3</w:t>
      </w:r>
      <w:r w:rsidR="00E06796" w:rsidRPr="00001C60">
        <w:rPr>
          <w:rFonts w:ascii="Times New Roman" w:eastAsiaTheme="minorHAnsi" w:hAnsi="Times New Roman"/>
          <w:sz w:val="26"/>
          <w:szCs w:val="26"/>
        </w:rPr>
        <w:t xml:space="preserve">.17.3. </w:t>
      </w:r>
      <w:bookmarkStart w:id="61" w:name="sub_343"/>
      <w:bookmarkEnd w:id="60"/>
      <w:r w:rsidR="001A68D5" w:rsidRPr="00001C60">
        <w:rPr>
          <w:rFonts w:ascii="Times New Roman" w:eastAsiaTheme="minorHAnsi" w:hAnsi="Times New Roman"/>
          <w:sz w:val="26"/>
          <w:szCs w:val="26"/>
        </w:rPr>
        <w:t>Суммы внесенных участниками конкурса задатков возвращаются всем участникам конкурса, за исключением победителя конкурса, в течение пяти рабочих дней со дня подписания протокола о результатах проведения конкурса.</w:t>
      </w:r>
    </w:p>
    <w:bookmarkEnd w:id="61"/>
    <w:p w:rsidR="00A77406" w:rsidRPr="00001C60" w:rsidRDefault="005F2CAB" w:rsidP="003B2F20">
      <w:pPr>
        <w:pStyle w:val="a5"/>
        <w:autoSpaceDE w:val="0"/>
        <w:autoSpaceDN w:val="0"/>
        <w:adjustRightInd w:val="0"/>
        <w:spacing w:after="0" w:line="240" w:lineRule="auto"/>
        <w:ind w:left="284" w:firstLine="424"/>
        <w:jc w:val="both"/>
        <w:rPr>
          <w:rFonts w:ascii="Times New Roman" w:hAnsi="Times New Roman"/>
          <w:sz w:val="26"/>
          <w:szCs w:val="26"/>
          <w:u w:val="single"/>
        </w:rPr>
      </w:pPr>
      <w:r w:rsidRPr="00001C60">
        <w:rPr>
          <w:rFonts w:ascii="Times New Roman" w:hAnsi="Times New Roman"/>
          <w:sz w:val="26"/>
          <w:szCs w:val="26"/>
        </w:rPr>
        <w:t>3</w:t>
      </w:r>
      <w:r w:rsidR="00C92FEA" w:rsidRPr="00001C60">
        <w:rPr>
          <w:rFonts w:ascii="Times New Roman" w:hAnsi="Times New Roman"/>
          <w:sz w:val="26"/>
          <w:szCs w:val="26"/>
        </w:rPr>
        <w:t xml:space="preserve">.18. </w:t>
      </w:r>
      <w:r w:rsidR="00C92FEA" w:rsidRPr="00001C60">
        <w:rPr>
          <w:rFonts w:ascii="Times New Roman" w:hAnsi="Times New Roman"/>
          <w:sz w:val="26"/>
          <w:szCs w:val="26"/>
          <w:u w:val="single"/>
        </w:rPr>
        <w:t>Порядок и с</w:t>
      </w:r>
      <w:r w:rsidR="00E06796" w:rsidRPr="00001C60">
        <w:rPr>
          <w:rFonts w:ascii="Times New Roman" w:hAnsi="Times New Roman"/>
          <w:sz w:val="26"/>
          <w:szCs w:val="26"/>
          <w:u w:val="single"/>
        </w:rPr>
        <w:t>рок подписания концессионного соглашения.</w:t>
      </w:r>
    </w:p>
    <w:p w:rsidR="00E06796" w:rsidRPr="00001C60" w:rsidRDefault="005F2CAB" w:rsidP="003B2F20">
      <w:pPr>
        <w:autoSpaceDE w:val="0"/>
        <w:autoSpaceDN w:val="0"/>
        <w:adjustRightInd w:val="0"/>
        <w:spacing w:after="0" w:line="240" w:lineRule="auto"/>
        <w:ind w:firstLine="708"/>
        <w:jc w:val="both"/>
        <w:rPr>
          <w:rFonts w:ascii="Times New Roman" w:eastAsiaTheme="minorHAnsi" w:hAnsi="Times New Roman"/>
          <w:sz w:val="26"/>
          <w:szCs w:val="26"/>
        </w:rPr>
      </w:pPr>
      <w:r w:rsidRPr="00001C60">
        <w:rPr>
          <w:rFonts w:ascii="Times New Roman" w:eastAsiaTheme="minorHAnsi" w:hAnsi="Times New Roman"/>
          <w:sz w:val="26"/>
          <w:szCs w:val="26"/>
        </w:rPr>
        <w:t>3</w:t>
      </w:r>
      <w:r w:rsidR="00E06796" w:rsidRPr="00001C60">
        <w:rPr>
          <w:rFonts w:ascii="Times New Roman" w:eastAsiaTheme="minorHAnsi" w:hAnsi="Times New Roman"/>
          <w:sz w:val="26"/>
          <w:szCs w:val="26"/>
        </w:rPr>
        <w:t xml:space="preserve">.18.1. 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w:t>
      </w:r>
      <w:r w:rsidR="007678D0" w:rsidRPr="00001C60">
        <w:rPr>
          <w:rFonts w:ascii="Times New Roman" w:eastAsiaTheme="minorHAnsi" w:hAnsi="Times New Roman"/>
          <w:sz w:val="26"/>
          <w:szCs w:val="26"/>
        </w:rPr>
        <w:t>действующим законодательством условиями</w:t>
      </w:r>
      <w:r w:rsidR="00E06796" w:rsidRPr="00001C60">
        <w:rPr>
          <w:rFonts w:ascii="Times New Roman" w:eastAsiaTheme="minorHAnsi" w:hAnsi="Times New Roman"/>
          <w:sz w:val="26"/>
          <w:szCs w:val="26"/>
        </w:rPr>
        <w:t>.</w:t>
      </w:r>
    </w:p>
    <w:p w:rsidR="0019641C" w:rsidRPr="00001C60" w:rsidRDefault="005F2CAB" w:rsidP="003B2F20">
      <w:pPr>
        <w:autoSpaceDE w:val="0"/>
        <w:autoSpaceDN w:val="0"/>
        <w:adjustRightInd w:val="0"/>
        <w:spacing w:after="0" w:line="240" w:lineRule="auto"/>
        <w:ind w:firstLine="708"/>
        <w:jc w:val="both"/>
        <w:rPr>
          <w:rFonts w:ascii="Times New Roman" w:eastAsiaTheme="minorHAnsi" w:hAnsi="Times New Roman"/>
          <w:sz w:val="26"/>
          <w:szCs w:val="26"/>
        </w:rPr>
      </w:pPr>
      <w:r w:rsidRPr="00001C60">
        <w:rPr>
          <w:rFonts w:ascii="Times New Roman" w:eastAsiaTheme="minorHAnsi" w:hAnsi="Times New Roman"/>
          <w:sz w:val="26"/>
          <w:szCs w:val="26"/>
        </w:rPr>
        <w:t>3</w:t>
      </w:r>
      <w:r w:rsidR="0019641C" w:rsidRPr="00001C60">
        <w:rPr>
          <w:rFonts w:ascii="Times New Roman" w:eastAsiaTheme="minorHAnsi" w:hAnsi="Times New Roman"/>
          <w:sz w:val="26"/>
          <w:szCs w:val="26"/>
        </w:rPr>
        <w:t xml:space="preserve">.18.2. </w:t>
      </w:r>
      <w:r w:rsidR="00E06796" w:rsidRPr="00001C60">
        <w:rPr>
          <w:rFonts w:ascii="Times New Roman" w:eastAsiaTheme="minorHAnsi" w:hAnsi="Times New Roman"/>
          <w:sz w:val="26"/>
          <w:szCs w:val="26"/>
        </w:rPr>
        <w:t xml:space="preserve">Концессионное соглашение должно быть подписано </w:t>
      </w:r>
      <w:r w:rsidR="0019641C" w:rsidRPr="00001C60">
        <w:rPr>
          <w:rFonts w:ascii="Times New Roman" w:hAnsi="Times New Roman"/>
          <w:sz w:val="26"/>
          <w:szCs w:val="26"/>
        </w:rPr>
        <w:t xml:space="preserve">не ранее, чем через </w:t>
      </w:r>
      <w:r w:rsidR="00273F29" w:rsidRPr="00001C60">
        <w:rPr>
          <w:rFonts w:ascii="Times New Roman" w:hAnsi="Times New Roman"/>
          <w:sz w:val="26"/>
          <w:szCs w:val="26"/>
        </w:rPr>
        <w:t>десять</w:t>
      </w:r>
      <w:r w:rsidR="0019641C" w:rsidRPr="00001C60">
        <w:rPr>
          <w:rFonts w:ascii="Times New Roman" w:hAnsi="Times New Roman"/>
          <w:sz w:val="26"/>
          <w:szCs w:val="26"/>
        </w:rPr>
        <w:t xml:space="preserve"> </w:t>
      </w:r>
      <w:r w:rsidR="00273F29" w:rsidRPr="00001C60">
        <w:rPr>
          <w:rFonts w:ascii="Times New Roman" w:hAnsi="Times New Roman"/>
          <w:sz w:val="26"/>
          <w:szCs w:val="26"/>
        </w:rPr>
        <w:t>рабочих</w:t>
      </w:r>
      <w:r w:rsidR="0019641C" w:rsidRPr="00001C60">
        <w:rPr>
          <w:rFonts w:ascii="Times New Roman" w:hAnsi="Times New Roman"/>
          <w:sz w:val="26"/>
          <w:szCs w:val="26"/>
        </w:rPr>
        <w:t xml:space="preserve"> дней и не позднее, чем через </w:t>
      </w:r>
      <w:r w:rsidR="00273F29" w:rsidRPr="00001C60">
        <w:rPr>
          <w:rFonts w:ascii="Times New Roman" w:hAnsi="Times New Roman"/>
          <w:sz w:val="26"/>
          <w:szCs w:val="26"/>
        </w:rPr>
        <w:t>двадцать рабочих</w:t>
      </w:r>
      <w:r w:rsidR="0019641C" w:rsidRPr="00001C60">
        <w:rPr>
          <w:rFonts w:ascii="Times New Roman" w:hAnsi="Times New Roman"/>
          <w:sz w:val="26"/>
          <w:szCs w:val="26"/>
        </w:rPr>
        <w:t xml:space="preserve"> дней со дня подписания протокола о результатах проведения конкурса.</w:t>
      </w:r>
    </w:p>
    <w:p w:rsidR="00E06796" w:rsidRPr="00001C60" w:rsidRDefault="005F2CAB" w:rsidP="003B2F20">
      <w:pPr>
        <w:autoSpaceDE w:val="0"/>
        <w:autoSpaceDN w:val="0"/>
        <w:adjustRightInd w:val="0"/>
        <w:spacing w:after="0" w:line="240" w:lineRule="auto"/>
        <w:ind w:firstLine="708"/>
        <w:jc w:val="both"/>
        <w:rPr>
          <w:rFonts w:ascii="Times New Roman" w:eastAsiaTheme="minorHAnsi" w:hAnsi="Times New Roman"/>
          <w:i/>
          <w:iCs/>
          <w:sz w:val="26"/>
          <w:szCs w:val="26"/>
          <w:shd w:val="clear" w:color="auto" w:fill="F0F0F0"/>
        </w:rPr>
      </w:pPr>
      <w:r w:rsidRPr="00001C60">
        <w:rPr>
          <w:rFonts w:ascii="Times New Roman" w:eastAsiaTheme="minorHAnsi" w:hAnsi="Times New Roman"/>
          <w:sz w:val="26"/>
          <w:szCs w:val="26"/>
        </w:rPr>
        <w:t>3</w:t>
      </w:r>
      <w:r w:rsidR="0019641C" w:rsidRPr="00001C60">
        <w:rPr>
          <w:rFonts w:ascii="Times New Roman" w:eastAsiaTheme="minorHAnsi" w:hAnsi="Times New Roman"/>
          <w:sz w:val="26"/>
          <w:szCs w:val="26"/>
        </w:rPr>
        <w:t xml:space="preserve">.18.3. </w:t>
      </w:r>
      <w:r w:rsidR="00E06796" w:rsidRPr="00001C60">
        <w:rPr>
          <w:rFonts w:ascii="Times New Roman" w:eastAsiaTheme="minorHAnsi" w:hAnsi="Times New Roman"/>
          <w:sz w:val="26"/>
          <w:szCs w:val="26"/>
        </w:rPr>
        <w:t xml:space="preserve">В случае, если до установленного дня подписания концессионного соглашения победитель конкурса не представил </w:t>
      </w:r>
      <w:r w:rsidR="000D7A9F" w:rsidRPr="00001C60">
        <w:rPr>
          <w:rFonts w:ascii="Times New Roman" w:eastAsiaTheme="minorHAnsi" w:hAnsi="Times New Roman"/>
          <w:sz w:val="26"/>
          <w:szCs w:val="26"/>
        </w:rPr>
        <w:t>к</w:t>
      </w:r>
      <w:r w:rsidR="00E06796" w:rsidRPr="00001C60">
        <w:rPr>
          <w:rFonts w:ascii="Times New Roman" w:eastAsiaTheme="minorHAnsi" w:hAnsi="Times New Roman"/>
          <w:sz w:val="26"/>
          <w:szCs w:val="26"/>
        </w:rPr>
        <w:t>онцеденту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bookmarkStart w:id="62" w:name="sub_106380628"/>
    </w:p>
    <w:bookmarkEnd w:id="62"/>
    <w:p w:rsidR="0019641C" w:rsidRPr="00001C60" w:rsidRDefault="005F2CAB" w:rsidP="003B2F20">
      <w:pPr>
        <w:autoSpaceDE w:val="0"/>
        <w:autoSpaceDN w:val="0"/>
        <w:adjustRightInd w:val="0"/>
        <w:spacing w:after="0" w:line="240" w:lineRule="auto"/>
        <w:ind w:firstLine="708"/>
        <w:jc w:val="both"/>
        <w:rPr>
          <w:rFonts w:ascii="Times New Roman" w:eastAsiaTheme="minorHAnsi" w:hAnsi="Times New Roman"/>
          <w:sz w:val="26"/>
          <w:szCs w:val="26"/>
        </w:rPr>
      </w:pPr>
      <w:r w:rsidRPr="00001C60">
        <w:rPr>
          <w:rFonts w:ascii="Times New Roman" w:eastAsiaTheme="minorHAnsi" w:hAnsi="Times New Roman"/>
          <w:sz w:val="26"/>
          <w:szCs w:val="26"/>
        </w:rPr>
        <w:t>3</w:t>
      </w:r>
      <w:r w:rsidR="0019641C" w:rsidRPr="00001C60">
        <w:rPr>
          <w:rFonts w:ascii="Times New Roman" w:eastAsiaTheme="minorHAnsi" w:hAnsi="Times New Roman"/>
          <w:sz w:val="26"/>
          <w:szCs w:val="26"/>
        </w:rPr>
        <w:t>.18.4.</w:t>
      </w:r>
      <w:r w:rsidR="00E06796" w:rsidRPr="00001C60">
        <w:rPr>
          <w:rFonts w:ascii="Times New Roman" w:eastAsiaTheme="minorHAnsi" w:hAnsi="Times New Roman"/>
          <w:sz w:val="26"/>
          <w:szCs w:val="26"/>
        </w:rPr>
        <w:t xml:space="preserve"> </w:t>
      </w:r>
      <w:r w:rsidR="006F75C3" w:rsidRPr="00001C60">
        <w:rPr>
          <w:rFonts w:ascii="Times New Roman" w:eastAsiaTheme="minorHAnsi" w:hAnsi="Times New Roman"/>
          <w:sz w:val="26"/>
          <w:szCs w:val="26"/>
        </w:rPr>
        <w:t>У</w:t>
      </w:r>
      <w:r w:rsidR="00E06796" w:rsidRPr="00001C60">
        <w:rPr>
          <w:rFonts w:ascii="Times New Roman" w:eastAsiaTheme="minorHAnsi" w:hAnsi="Times New Roman"/>
          <w:sz w:val="26"/>
          <w:szCs w:val="26"/>
        </w:rPr>
        <w:t>словия концессионного соглашения не подле</w:t>
      </w:r>
      <w:r w:rsidR="006F75C3" w:rsidRPr="00001C60">
        <w:rPr>
          <w:rFonts w:ascii="Times New Roman" w:eastAsiaTheme="minorHAnsi" w:hAnsi="Times New Roman"/>
          <w:sz w:val="26"/>
          <w:szCs w:val="26"/>
        </w:rPr>
        <w:t>жат изменению.</w:t>
      </w:r>
    </w:p>
    <w:p w:rsidR="00E06796" w:rsidRPr="00001C60" w:rsidRDefault="005F2CAB" w:rsidP="003B2F20">
      <w:pPr>
        <w:autoSpaceDE w:val="0"/>
        <w:autoSpaceDN w:val="0"/>
        <w:adjustRightInd w:val="0"/>
        <w:spacing w:after="0" w:line="240" w:lineRule="auto"/>
        <w:ind w:firstLine="708"/>
        <w:jc w:val="both"/>
        <w:rPr>
          <w:rFonts w:ascii="Times New Roman" w:eastAsiaTheme="minorHAnsi" w:hAnsi="Times New Roman"/>
          <w:i/>
          <w:iCs/>
          <w:sz w:val="26"/>
          <w:szCs w:val="26"/>
          <w:shd w:val="clear" w:color="auto" w:fill="F0F0F0"/>
        </w:rPr>
      </w:pPr>
      <w:r w:rsidRPr="00001C60">
        <w:rPr>
          <w:rFonts w:ascii="Times New Roman" w:eastAsiaTheme="minorHAnsi" w:hAnsi="Times New Roman"/>
          <w:sz w:val="26"/>
          <w:szCs w:val="26"/>
        </w:rPr>
        <w:t>3</w:t>
      </w:r>
      <w:r w:rsidR="0019641C" w:rsidRPr="00001C60">
        <w:rPr>
          <w:rFonts w:ascii="Times New Roman" w:eastAsiaTheme="minorHAnsi" w:hAnsi="Times New Roman"/>
          <w:sz w:val="26"/>
          <w:szCs w:val="26"/>
        </w:rPr>
        <w:t>.18.</w:t>
      </w:r>
      <w:r w:rsidR="006F75C3" w:rsidRPr="00001C60">
        <w:rPr>
          <w:rFonts w:ascii="Times New Roman" w:eastAsiaTheme="minorHAnsi" w:hAnsi="Times New Roman"/>
          <w:sz w:val="26"/>
          <w:szCs w:val="26"/>
        </w:rPr>
        <w:t>5</w:t>
      </w:r>
      <w:r w:rsidR="0019641C" w:rsidRPr="00001C60">
        <w:rPr>
          <w:rFonts w:ascii="Times New Roman" w:eastAsiaTheme="minorHAnsi" w:hAnsi="Times New Roman"/>
          <w:sz w:val="26"/>
          <w:szCs w:val="26"/>
        </w:rPr>
        <w:t xml:space="preserve">. </w:t>
      </w:r>
      <w:r w:rsidR="002E0B86" w:rsidRPr="00001C60">
        <w:rPr>
          <w:rFonts w:ascii="Times New Roman" w:eastAsiaTheme="minorHAnsi" w:hAnsi="Times New Roman"/>
          <w:sz w:val="26"/>
          <w:szCs w:val="26"/>
        </w:rPr>
        <w:t>Сообщение</w:t>
      </w:r>
      <w:r w:rsidR="00E06796" w:rsidRPr="00001C60">
        <w:rPr>
          <w:rFonts w:ascii="Times New Roman" w:eastAsiaTheme="minorHAnsi" w:hAnsi="Times New Roman"/>
          <w:sz w:val="26"/>
          <w:szCs w:val="26"/>
        </w:rPr>
        <w:t xml:space="preserve"> о заключении концессионного соглашения подлежит опубликованию </w:t>
      </w:r>
      <w:bookmarkStart w:id="63" w:name="sub_106382168"/>
      <w:r w:rsidR="006F75C3" w:rsidRPr="00001C60">
        <w:rPr>
          <w:rFonts w:ascii="Times New Roman" w:eastAsiaTheme="minorHAnsi" w:hAnsi="Times New Roman"/>
          <w:sz w:val="26"/>
          <w:szCs w:val="26"/>
        </w:rPr>
        <w:t>в о</w:t>
      </w:r>
      <w:r w:rsidR="0019641C" w:rsidRPr="00001C60">
        <w:rPr>
          <w:rFonts w:ascii="Times New Roman" w:eastAsiaTheme="minorHAnsi" w:hAnsi="Times New Roman"/>
          <w:sz w:val="26"/>
          <w:szCs w:val="26"/>
        </w:rPr>
        <w:t xml:space="preserve">фициальном печатном издании и размещению на </w:t>
      </w:r>
      <w:r w:rsidR="006F75C3" w:rsidRPr="00001C60">
        <w:rPr>
          <w:rFonts w:ascii="Times New Roman" w:eastAsiaTheme="minorHAnsi" w:hAnsi="Times New Roman"/>
          <w:sz w:val="26"/>
          <w:szCs w:val="26"/>
        </w:rPr>
        <w:t>о</w:t>
      </w:r>
      <w:r w:rsidR="0019641C" w:rsidRPr="00001C60">
        <w:rPr>
          <w:rFonts w:ascii="Times New Roman" w:eastAsiaTheme="minorHAnsi" w:hAnsi="Times New Roman"/>
          <w:sz w:val="26"/>
          <w:szCs w:val="26"/>
        </w:rPr>
        <w:t xml:space="preserve">фициальном сайте </w:t>
      </w:r>
      <w:r w:rsidR="006F75C3" w:rsidRPr="00001C60">
        <w:rPr>
          <w:rFonts w:ascii="Times New Roman" w:eastAsiaTheme="minorHAnsi" w:hAnsi="Times New Roman"/>
          <w:sz w:val="26"/>
          <w:szCs w:val="26"/>
        </w:rPr>
        <w:t>к</w:t>
      </w:r>
      <w:r w:rsidR="0019641C" w:rsidRPr="00001C60">
        <w:rPr>
          <w:rFonts w:ascii="Times New Roman" w:eastAsiaTheme="minorHAnsi" w:hAnsi="Times New Roman"/>
          <w:sz w:val="26"/>
          <w:szCs w:val="26"/>
        </w:rPr>
        <w:t>онцедента, а также на официальном сайте Росси</w:t>
      </w:r>
      <w:r w:rsidR="006F75C3" w:rsidRPr="00001C60">
        <w:rPr>
          <w:rFonts w:ascii="Times New Roman" w:eastAsiaTheme="minorHAnsi" w:hAnsi="Times New Roman"/>
          <w:sz w:val="26"/>
          <w:szCs w:val="26"/>
        </w:rPr>
        <w:t>й</w:t>
      </w:r>
      <w:r w:rsidR="0019641C" w:rsidRPr="00001C60">
        <w:rPr>
          <w:rFonts w:ascii="Times New Roman" w:eastAsiaTheme="minorHAnsi" w:hAnsi="Times New Roman"/>
          <w:sz w:val="26"/>
          <w:szCs w:val="26"/>
        </w:rPr>
        <w:t xml:space="preserve">ской Федерации для размещения информации о проведении торгов </w:t>
      </w:r>
      <w:r w:rsidR="0019641C" w:rsidRPr="00001C60">
        <w:rPr>
          <w:rFonts w:ascii="Times New Roman" w:eastAsiaTheme="minorHAnsi" w:hAnsi="Times New Roman"/>
          <w:sz w:val="26"/>
          <w:szCs w:val="26"/>
          <w:lang w:val="en-US"/>
        </w:rPr>
        <w:t>torgi</w:t>
      </w:r>
      <w:r w:rsidR="0019641C" w:rsidRPr="00001C60">
        <w:rPr>
          <w:rFonts w:ascii="Times New Roman" w:eastAsiaTheme="minorHAnsi" w:hAnsi="Times New Roman"/>
          <w:sz w:val="26"/>
          <w:szCs w:val="26"/>
        </w:rPr>
        <w:t>.</w:t>
      </w:r>
      <w:r w:rsidR="0019641C" w:rsidRPr="00001C60">
        <w:rPr>
          <w:rFonts w:ascii="Times New Roman" w:eastAsiaTheme="minorHAnsi" w:hAnsi="Times New Roman"/>
          <w:sz w:val="26"/>
          <w:szCs w:val="26"/>
          <w:lang w:val="en-US"/>
        </w:rPr>
        <w:t>gov</w:t>
      </w:r>
      <w:r w:rsidR="0019641C" w:rsidRPr="00001C60">
        <w:rPr>
          <w:rFonts w:ascii="Times New Roman" w:eastAsiaTheme="minorHAnsi" w:hAnsi="Times New Roman"/>
          <w:sz w:val="26"/>
          <w:szCs w:val="26"/>
        </w:rPr>
        <w:t>.</w:t>
      </w:r>
      <w:r w:rsidR="0019641C" w:rsidRPr="00001C60">
        <w:rPr>
          <w:rFonts w:ascii="Times New Roman" w:eastAsiaTheme="minorHAnsi" w:hAnsi="Times New Roman"/>
          <w:sz w:val="26"/>
          <w:szCs w:val="26"/>
          <w:lang w:val="en-US"/>
        </w:rPr>
        <w:t>ru</w:t>
      </w:r>
      <w:r w:rsidR="0019641C" w:rsidRPr="00001C60">
        <w:rPr>
          <w:rFonts w:ascii="Times New Roman" w:eastAsiaTheme="minorHAnsi" w:hAnsi="Times New Roman"/>
          <w:sz w:val="26"/>
          <w:szCs w:val="26"/>
        </w:rPr>
        <w:t xml:space="preserve"> в сети «Интернет» </w:t>
      </w:r>
      <w:r w:rsidR="00690B84" w:rsidRPr="00001C60">
        <w:rPr>
          <w:rFonts w:ascii="Times New Roman" w:eastAsiaTheme="minorHAnsi" w:hAnsi="Times New Roman"/>
          <w:sz w:val="26"/>
          <w:szCs w:val="26"/>
        </w:rPr>
        <w:t xml:space="preserve">в срок </w:t>
      </w:r>
      <w:r w:rsidR="009151F1" w:rsidRPr="00001C60">
        <w:rPr>
          <w:rFonts w:ascii="Times New Roman" w:eastAsiaTheme="minorHAnsi" w:hAnsi="Times New Roman"/>
          <w:sz w:val="26"/>
          <w:szCs w:val="26"/>
        </w:rPr>
        <w:t>не позднее</w:t>
      </w:r>
      <w:r w:rsidR="0019641C" w:rsidRPr="00001C60">
        <w:rPr>
          <w:rFonts w:ascii="Times New Roman" w:eastAsiaTheme="minorHAnsi" w:hAnsi="Times New Roman"/>
          <w:sz w:val="26"/>
          <w:szCs w:val="26"/>
        </w:rPr>
        <w:t xml:space="preserve"> 30</w:t>
      </w:r>
      <w:r w:rsidR="009151F1" w:rsidRPr="00001C60">
        <w:rPr>
          <w:rFonts w:ascii="Times New Roman" w:eastAsiaTheme="minorHAnsi" w:hAnsi="Times New Roman"/>
          <w:sz w:val="26"/>
          <w:szCs w:val="26"/>
        </w:rPr>
        <w:t xml:space="preserve"> </w:t>
      </w:r>
      <w:r w:rsidR="0019641C" w:rsidRPr="00001C60">
        <w:rPr>
          <w:rFonts w:ascii="Times New Roman" w:eastAsiaTheme="minorHAnsi" w:hAnsi="Times New Roman"/>
          <w:sz w:val="26"/>
          <w:szCs w:val="26"/>
        </w:rPr>
        <w:t>дней с момента заключение концессионного соглашения.</w:t>
      </w:r>
    </w:p>
    <w:p w:rsidR="00273F29" w:rsidRPr="00001C60" w:rsidRDefault="005F2CAB" w:rsidP="00AD378E">
      <w:pPr>
        <w:autoSpaceDE w:val="0"/>
        <w:autoSpaceDN w:val="0"/>
        <w:adjustRightInd w:val="0"/>
        <w:spacing w:after="0" w:line="240" w:lineRule="auto"/>
        <w:ind w:firstLine="708"/>
        <w:jc w:val="both"/>
        <w:rPr>
          <w:rFonts w:ascii="Times New Roman" w:eastAsiaTheme="minorHAnsi" w:hAnsi="Times New Roman"/>
          <w:sz w:val="26"/>
          <w:szCs w:val="26"/>
        </w:rPr>
      </w:pPr>
      <w:bookmarkStart w:id="64" w:name="sub_362"/>
      <w:bookmarkEnd w:id="63"/>
      <w:r w:rsidRPr="00001C60">
        <w:rPr>
          <w:rFonts w:ascii="Times New Roman" w:eastAsiaTheme="minorHAnsi" w:hAnsi="Times New Roman"/>
          <w:sz w:val="26"/>
          <w:szCs w:val="26"/>
        </w:rPr>
        <w:t>3</w:t>
      </w:r>
      <w:r w:rsidR="0019641C" w:rsidRPr="00001C60">
        <w:rPr>
          <w:rFonts w:ascii="Times New Roman" w:eastAsiaTheme="minorHAnsi" w:hAnsi="Times New Roman"/>
          <w:sz w:val="26"/>
          <w:szCs w:val="26"/>
        </w:rPr>
        <w:t>.18.</w:t>
      </w:r>
      <w:r w:rsidR="006F75C3" w:rsidRPr="00001C60">
        <w:rPr>
          <w:rFonts w:ascii="Times New Roman" w:eastAsiaTheme="minorHAnsi" w:hAnsi="Times New Roman"/>
          <w:sz w:val="26"/>
          <w:szCs w:val="26"/>
        </w:rPr>
        <w:t>6</w:t>
      </w:r>
      <w:r w:rsidR="00E06796" w:rsidRPr="00001C60">
        <w:rPr>
          <w:rFonts w:ascii="Times New Roman" w:eastAsiaTheme="minorHAnsi" w:hAnsi="Times New Roman"/>
          <w:sz w:val="26"/>
          <w:szCs w:val="26"/>
        </w:rPr>
        <w:t xml:space="preserve">. В случае отказа или уклонения победителя конкурса от подписания в установленный срок концессионного соглашения </w:t>
      </w:r>
      <w:r w:rsidR="008A69BC" w:rsidRPr="00001C60">
        <w:rPr>
          <w:rFonts w:ascii="Times New Roman" w:eastAsiaTheme="minorHAnsi" w:hAnsi="Times New Roman"/>
          <w:sz w:val="26"/>
          <w:szCs w:val="26"/>
        </w:rPr>
        <w:t>к</w:t>
      </w:r>
      <w:r w:rsidR="00E06796" w:rsidRPr="00001C60">
        <w:rPr>
          <w:rFonts w:ascii="Times New Roman" w:eastAsiaTheme="minorHAnsi" w:hAnsi="Times New Roman"/>
          <w:sz w:val="26"/>
          <w:szCs w:val="26"/>
        </w:rPr>
        <w:t>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w:t>
      </w:r>
      <w:r w:rsidR="00DF5947" w:rsidRPr="00001C60">
        <w:rPr>
          <w:rFonts w:ascii="Times New Roman" w:eastAsiaTheme="minorHAnsi" w:hAnsi="Times New Roman"/>
          <w:sz w:val="26"/>
          <w:szCs w:val="26"/>
        </w:rPr>
        <w:t xml:space="preserve">глашения, определенные решением </w:t>
      </w:r>
      <w:r w:rsidR="00E06796" w:rsidRPr="00001C60">
        <w:rPr>
          <w:rFonts w:ascii="Times New Roman" w:eastAsiaTheme="minorHAnsi" w:hAnsi="Times New Roman"/>
          <w:sz w:val="26"/>
          <w:szCs w:val="26"/>
        </w:rPr>
        <w:t xml:space="preserve">о заключении концессионного соглашения, конкурсной </w:t>
      </w:r>
      <w:r w:rsidR="00E06796" w:rsidRPr="00001C60">
        <w:rPr>
          <w:rFonts w:ascii="Times New Roman" w:eastAsiaTheme="minorHAnsi" w:hAnsi="Times New Roman"/>
          <w:sz w:val="26"/>
          <w:szCs w:val="26"/>
        </w:rPr>
        <w:lastRenderedPageBreak/>
        <w:t xml:space="preserve">документацией и представленным таким участником конкурса конкурсным предложением, а также иные предусмотренные </w:t>
      </w:r>
      <w:r w:rsidR="00DF5947" w:rsidRPr="00001C60">
        <w:rPr>
          <w:rFonts w:ascii="Times New Roman" w:eastAsiaTheme="minorHAnsi" w:hAnsi="Times New Roman"/>
          <w:sz w:val="26"/>
          <w:szCs w:val="26"/>
        </w:rPr>
        <w:t>действующим законодательством</w:t>
      </w:r>
      <w:r w:rsidR="00E06796" w:rsidRPr="00001C60">
        <w:rPr>
          <w:rFonts w:ascii="Times New Roman" w:eastAsiaTheme="minorHAnsi" w:hAnsi="Times New Roman"/>
          <w:sz w:val="26"/>
          <w:szCs w:val="26"/>
        </w:rPr>
        <w:t xml:space="preserve"> условия. Концессионное соглашение должно быть подписано </w:t>
      </w:r>
      <w:r w:rsidR="00584465" w:rsidRPr="00001C60">
        <w:rPr>
          <w:rFonts w:ascii="Times New Roman" w:hAnsi="Times New Roman"/>
          <w:sz w:val="26"/>
          <w:szCs w:val="26"/>
        </w:rPr>
        <w:t xml:space="preserve">не ранее, чем через </w:t>
      </w:r>
      <w:r w:rsidR="00273F29" w:rsidRPr="00001C60">
        <w:rPr>
          <w:rFonts w:ascii="Times New Roman" w:hAnsi="Times New Roman"/>
          <w:sz w:val="26"/>
          <w:szCs w:val="26"/>
        </w:rPr>
        <w:t>десять рабочих</w:t>
      </w:r>
      <w:r w:rsidR="00584465" w:rsidRPr="00001C60">
        <w:rPr>
          <w:rFonts w:ascii="Times New Roman" w:hAnsi="Times New Roman"/>
          <w:sz w:val="26"/>
          <w:szCs w:val="26"/>
        </w:rPr>
        <w:t xml:space="preserve"> дней и не позднее, чем через </w:t>
      </w:r>
      <w:r w:rsidR="00273F29" w:rsidRPr="00001C60">
        <w:rPr>
          <w:rFonts w:ascii="Times New Roman" w:hAnsi="Times New Roman"/>
          <w:sz w:val="26"/>
          <w:szCs w:val="26"/>
        </w:rPr>
        <w:t>двадцать рабочих</w:t>
      </w:r>
      <w:r w:rsidR="00584465" w:rsidRPr="00001C60">
        <w:rPr>
          <w:rFonts w:ascii="Times New Roman" w:hAnsi="Times New Roman"/>
          <w:sz w:val="26"/>
          <w:szCs w:val="26"/>
        </w:rPr>
        <w:t xml:space="preserve"> дней </w:t>
      </w:r>
      <w:r w:rsidR="00E06796" w:rsidRPr="00001C60">
        <w:rPr>
          <w:rFonts w:ascii="Times New Roman" w:eastAsiaTheme="minorHAnsi" w:hAnsi="Times New Roman"/>
          <w:sz w:val="26"/>
          <w:szCs w:val="26"/>
        </w:rPr>
        <w:t>со дня направления такому участнику конкурса про</w:t>
      </w:r>
      <w:r w:rsidR="00273F29" w:rsidRPr="00001C60">
        <w:rPr>
          <w:rFonts w:ascii="Times New Roman" w:eastAsiaTheme="minorHAnsi" w:hAnsi="Times New Roman"/>
          <w:sz w:val="26"/>
          <w:szCs w:val="26"/>
        </w:rPr>
        <w:t>екта концессионного соглашения.</w:t>
      </w:r>
    </w:p>
    <w:p w:rsidR="00584465" w:rsidRPr="00001C60" w:rsidRDefault="005F2CAB" w:rsidP="00AD378E">
      <w:pPr>
        <w:autoSpaceDE w:val="0"/>
        <w:autoSpaceDN w:val="0"/>
        <w:adjustRightInd w:val="0"/>
        <w:spacing w:after="0" w:line="240" w:lineRule="auto"/>
        <w:ind w:firstLine="708"/>
        <w:jc w:val="both"/>
        <w:rPr>
          <w:rFonts w:ascii="Times New Roman" w:eastAsiaTheme="minorHAnsi" w:hAnsi="Times New Roman"/>
          <w:sz w:val="26"/>
          <w:szCs w:val="26"/>
        </w:rPr>
      </w:pPr>
      <w:r w:rsidRPr="00001C60">
        <w:rPr>
          <w:rFonts w:ascii="Times New Roman" w:eastAsiaTheme="minorHAnsi" w:hAnsi="Times New Roman"/>
          <w:sz w:val="26"/>
          <w:szCs w:val="26"/>
        </w:rPr>
        <w:t>3</w:t>
      </w:r>
      <w:r w:rsidR="00DF5947" w:rsidRPr="00001C60">
        <w:rPr>
          <w:rFonts w:ascii="Times New Roman" w:eastAsiaTheme="minorHAnsi" w:hAnsi="Times New Roman"/>
          <w:sz w:val="26"/>
          <w:szCs w:val="26"/>
        </w:rPr>
        <w:t>.18.7</w:t>
      </w:r>
      <w:r w:rsidR="00584465" w:rsidRPr="00001C60">
        <w:rPr>
          <w:rFonts w:ascii="Times New Roman" w:eastAsiaTheme="minorHAnsi" w:hAnsi="Times New Roman"/>
          <w:sz w:val="26"/>
          <w:szCs w:val="26"/>
        </w:rPr>
        <w:t xml:space="preserve">. </w:t>
      </w:r>
      <w:r w:rsidR="00E06796" w:rsidRPr="00001C60">
        <w:rPr>
          <w:rFonts w:ascii="Times New Roman" w:eastAsiaTheme="minorHAnsi" w:hAnsi="Times New Roman"/>
          <w:sz w:val="26"/>
          <w:szCs w:val="26"/>
        </w:rPr>
        <w:t xml:space="preserve">Победителю конкурса, не подписавшему в установленный срок </w:t>
      </w:r>
      <w:r w:rsidR="006D439D" w:rsidRPr="00001C60">
        <w:rPr>
          <w:rFonts w:ascii="Times New Roman" w:eastAsiaTheme="minorHAnsi" w:hAnsi="Times New Roman"/>
          <w:sz w:val="26"/>
          <w:szCs w:val="26"/>
        </w:rPr>
        <w:t xml:space="preserve">проект </w:t>
      </w:r>
      <w:r w:rsidR="00E06796" w:rsidRPr="00001C60">
        <w:rPr>
          <w:rFonts w:ascii="Times New Roman" w:eastAsiaTheme="minorHAnsi" w:hAnsi="Times New Roman"/>
          <w:sz w:val="26"/>
          <w:szCs w:val="26"/>
        </w:rPr>
        <w:t>концессионного соглашения, внесен</w:t>
      </w:r>
      <w:r w:rsidR="00584465" w:rsidRPr="00001C60">
        <w:rPr>
          <w:rFonts w:ascii="Times New Roman" w:eastAsiaTheme="minorHAnsi" w:hAnsi="Times New Roman"/>
          <w:sz w:val="26"/>
          <w:szCs w:val="26"/>
        </w:rPr>
        <w:t>ный им задаток не возвращается.</w:t>
      </w:r>
    </w:p>
    <w:p w:rsidR="00E06796" w:rsidRPr="00001C60" w:rsidRDefault="005F2CAB" w:rsidP="00AD378E">
      <w:pPr>
        <w:autoSpaceDE w:val="0"/>
        <w:autoSpaceDN w:val="0"/>
        <w:adjustRightInd w:val="0"/>
        <w:spacing w:after="0" w:line="240" w:lineRule="auto"/>
        <w:ind w:firstLine="708"/>
        <w:jc w:val="both"/>
        <w:rPr>
          <w:rFonts w:ascii="Times New Roman" w:eastAsiaTheme="minorHAnsi" w:hAnsi="Times New Roman"/>
          <w:sz w:val="26"/>
          <w:szCs w:val="26"/>
        </w:rPr>
      </w:pPr>
      <w:r w:rsidRPr="00001C60">
        <w:rPr>
          <w:rFonts w:ascii="Times New Roman" w:eastAsiaTheme="minorHAnsi" w:hAnsi="Times New Roman"/>
          <w:sz w:val="26"/>
          <w:szCs w:val="26"/>
        </w:rPr>
        <w:t>3</w:t>
      </w:r>
      <w:r w:rsidR="00DF5947" w:rsidRPr="00001C60">
        <w:rPr>
          <w:rFonts w:ascii="Times New Roman" w:eastAsiaTheme="minorHAnsi" w:hAnsi="Times New Roman"/>
          <w:sz w:val="26"/>
          <w:szCs w:val="26"/>
        </w:rPr>
        <w:t>.18.8</w:t>
      </w:r>
      <w:r w:rsidR="00584465" w:rsidRPr="00001C60">
        <w:rPr>
          <w:rFonts w:ascii="Times New Roman" w:eastAsiaTheme="minorHAnsi" w:hAnsi="Times New Roman"/>
          <w:sz w:val="26"/>
          <w:szCs w:val="26"/>
        </w:rPr>
        <w:t xml:space="preserve">. </w:t>
      </w:r>
      <w:r w:rsidR="00E06796" w:rsidRPr="00001C60">
        <w:rPr>
          <w:rFonts w:ascii="Times New Roman" w:eastAsiaTheme="minorHAnsi" w:hAnsi="Times New Roman"/>
          <w:sz w:val="26"/>
          <w:szCs w:val="26"/>
        </w:rPr>
        <w:t>В случае если до установленного конкурсной документацией дня подписания концессионного соглашения участник конкурса, кот</w:t>
      </w:r>
      <w:r w:rsidR="00DF5947" w:rsidRPr="00001C60">
        <w:rPr>
          <w:rFonts w:ascii="Times New Roman" w:eastAsiaTheme="minorHAnsi" w:hAnsi="Times New Roman"/>
          <w:sz w:val="26"/>
          <w:szCs w:val="26"/>
        </w:rPr>
        <w:t>орому в соответствии с</w:t>
      </w:r>
      <w:r w:rsidR="00E06796" w:rsidRPr="00001C60">
        <w:rPr>
          <w:rFonts w:ascii="Times New Roman" w:eastAsiaTheme="minorHAnsi" w:hAnsi="Times New Roman"/>
          <w:sz w:val="26"/>
          <w:szCs w:val="26"/>
        </w:rPr>
        <w:t xml:space="preserve"> </w:t>
      </w:r>
      <w:r w:rsidRPr="00001C60">
        <w:rPr>
          <w:rFonts w:ascii="Times New Roman" w:eastAsiaTheme="minorHAnsi" w:hAnsi="Times New Roman"/>
          <w:sz w:val="26"/>
          <w:szCs w:val="26"/>
        </w:rPr>
        <w:t>пунктом 3</w:t>
      </w:r>
      <w:r w:rsidR="00DF5947" w:rsidRPr="00001C60">
        <w:rPr>
          <w:rFonts w:ascii="Times New Roman" w:eastAsiaTheme="minorHAnsi" w:hAnsi="Times New Roman"/>
          <w:sz w:val="26"/>
          <w:szCs w:val="26"/>
        </w:rPr>
        <w:t>.1</w:t>
      </w:r>
      <w:r w:rsidRPr="00001C60">
        <w:rPr>
          <w:rFonts w:ascii="Times New Roman" w:eastAsiaTheme="minorHAnsi" w:hAnsi="Times New Roman"/>
          <w:sz w:val="26"/>
          <w:szCs w:val="26"/>
        </w:rPr>
        <w:t>3.8</w:t>
      </w:r>
      <w:r w:rsidR="00DF5947" w:rsidRPr="00001C60">
        <w:rPr>
          <w:rFonts w:ascii="Times New Roman" w:eastAsiaTheme="minorHAnsi" w:hAnsi="Times New Roman"/>
          <w:sz w:val="26"/>
          <w:szCs w:val="26"/>
        </w:rPr>
        <w:t>.</w:t>
      </w:r>
      <w:r w:rsidR="00E06796" w:rsidRPr="00001C60">
        <w:rPr>
          <w:rFonts w:ascii="Times New Roman" w:eastAsiaTheme="minorHAnsi" w:hAnsi="Times New Roman"/>
          <w:sz w:val="26"/>
          <w:szCs w:val="26"/>
        </w:rPr>
        <w:t xml:space="preserve"> </w:t>
      </w:r>
      <w:r w:rsidR="00DF5947" w:rsidRPr="00001C60">
        <w:rPr>
          <w:rFonts w:ascii="Times New Roman" w:eastAsiaTheme="minorHAnsi" w:hAnsi="Times New Roman"/>
          <w:sz w:val="26"/>
          <w:szCs w:val="26"/>
        </w:rPr>
        <w:t>к</w:t>
      </w:r>
      <w:r w:rsidR="00E06796" w:rsidRPr="00001C60">
        <w:rPr>
          <w:rFonts w:ascii="Times New Roman" w:eastAsiaTheme="minorHAnsi" w:hAnsi="Times New Roman"/>
          <w:sz w:val="26"/>
          <w:szCs w:val="26"/>
        </w:rPr>
        <w:t xml:space="preserve">онцедент предложил заключить концессионное соглашение, не представил </w:t>
      </w:r>
      <w:r w:rsidR="00DF5947" w:rsidRPr="00001C60">
        <w:rPr>
          <w:rFonts w:ascii="Times New Roman" w:eastAsiaTheme="minorHAnsi" w:hAnsi="Times New Roman"/>
          <w:sz w:val="26"/>
          <w:szCs w:val="26"/>
        </w:rPr>
        <w:t>к</w:t>
      </w:r>
      <w:r w:rsidR="00E06796" w:rsidRPr="00001C60">
        <w:rPr>
          <w:rFonts w:ascii="Times New Roman" w:eastAsiaTheme="minorHAnsi" w:hAnsi="Times New Roman"/>
          <w:sz w:val="26"/>
          <w:szCs w:val="26"/>
        </w:rPr>
        <w:t xml:space="preserve">онцеденту документы, предусмотренные конкурсной документацией и подтверждающие обеспечение исполнения обязательств по концессионному соглашению, </w:t>
      </w:r>
      <w:r w:rsidR="00DF5947" w:rsidRPr="00001C60">
        <w:rPr>
          <w:rFonts w:ascii="Times New Roman" w:eastAsiaTheme="minorHAnsi" w:hAnsi="Times New Roman"/>
          <w:sz w:val="26"/>
          <w:szCs w:val="26"/>
        </w:rPr>
        <w:t>к</w:t>
      </w:r>
      <w:r w:rsidR="00E06796" w:rsidRPr="00001C60">
        <w:rPr>
          <w:rFonts w:ascii="Times New Roman" w:eastAsiaTheme="minorHAnsi" w:hAnsi="Times New Roman"/>
          <w:sz w:val="26"/>
          <w:szCs w:val="26"/>
        </w:rPr>
        <w:t>онцедент принимает решение об отказе в заключени</w:t>
      </w:r>
      <w:r w:rsidR="00DF5947" w:rsidRPr="00001C60">
        <w:rPr>
          <w:rFonts w:ascii="Times New Roman" w:eastAsiaTheme="minorHAnsi" w:hAnsi="Times New Roman"/>
          <w:sz w:val="26"/>
          <w:szCs w:val="26"/>
        </w:rPr>
        <w:t>и</w:t>
      </w:r>
      <w:r w:rsidR="00E06796" w:rsidRPr="00001C60">
        <w:rPr>
          <w:rFonts w:ascii="Times New Roman" w:eastAsiaTheme="minorHAnsi" w:hAnsi="Times New Roman"/>
          <w:sz w:val="26"/>
          <w:szCs w:val="26"/>
        </w:rPr>
        <w:t xml:space="preserve"> концессионного соглашения с таким участником конкурса и об объявлении конкурса несостоявшимся.</w:t>
      </w:r>
    </w:p>
    <w:p w:rsidR="00D91EF3" w:rsidRPr="00001C60" w:rsidRDefault="005F2CAB" w:rsidP="00AD378E">
      <w:pPr>
        <w:autoSpaceDE w:val="0"/>
        <w:autoSpaceDN w:val="0"/>
        <w:adjustRightInd w:val="0"/>
        <w:spacing w:after="0" w:line="240" w:lineRule="auto"/>
        <w:ind w:firstLine="708"/>
        <w:jc w:val="both"/>
        <w:rPr>
          <w:rFonts w:ascii="Times New Roman" w:eastAsiaTheme="minorHAnsi" w:hAnsi="Times New Roman"/>
          <w:sz w:val="26"/>
          <w:szCs w:val="26"/>
        </w:rPr>
      </w:pPr>
      <w:bookmarkStart w:id="65" w:name="sub_363"/>
      <w:bookmarkEnd w:id="64"/>
      <w:r w:rsidRPr="00001C60">
        <w:rPr>
          <w:rFonts w:ascii="Times New Roman" w:eastAsiaTheme="minorHAnsi" w:hAnsi="Times New Roman"/>
          <w:sz w:val="26"/>
          <w:szCs w:val="26"/>
        </w:rPr>
        <w:t>3</w:t>
      </w:r>
      <w:r w:rsidR="000341B3" w:rsidRPr="00001C60">
        <w:rPr>
          <w:rFonts w:ascii="Times New Roman" w:eastAsiaTheme="minorHAnsi" w:hAnsi="Times New Roman"/>
          <w:sz w:val="26"/>
          <w:szCs w:val="26"/>
        </w:rPr>
        <w:t>.18.9</w:t>
      </w:r>
      <w:r w:rsidR="00E06796" w:rsidRPr="00001C60">
        <w:rPr>
          <w:rFonts w:ascii="Times New Roman" w:eastAsiaTheme="minorHAnsi" w:hAnsi="Times New Roman"/>
          <w:sz w:val="26"/>
          <w:szCs w:val="26"/>
        </w:rPr>
        <w:t xml:space="preserve">. В случае заключения концессионного соглашения в соответствии с </w:t>
      </w:r>
      <w:r w:rsidRPr="00001C60">
        <w:rPr>
          <w:rFonts w:ascii="Times New Roman" w:eastAsiaTheme="minorHAnsi" w:hAnsi="Times New Roman"/>
          <w:sz w:val="26"/>
          <w:szCs w:val="26"/>
        </w:rPr>
        <w:t>пунктом 3.15</w:t>
      </w:r>
      <w:r w:rsidR="000341B3" w:rsidRPr="00001C60">
        <w:rPr>
          <w:rFonts w:ascii="Times New Roman" w:eastAsiaTheme="minorHAnsi" w:hAnsi="Times New Roman"/>
          <w:sz w:val="26"/>
          <w:szCs w:val="26"/>
        </w:rPr>
        <w:t>.7. конкурсной документации</w:t>
      </w:r>
      <w:r w:rsidR="00E06796" w:rsidRPr="00001C60">
        <w:rPr>
          <w:rFonts w:ascii="Times New Roman" w:eastAsiaTheme="minorHAnsi" w:hAnsi="Times New Roman"/>
          <w:sz w:val="26"/>
          <w:szCs w:val="26"/>
        </w:rPr>
        <w:t xml:space="preserve"> не позднее чем через пять рабочих дней со дня принятия </w:t>
      </w:r>
      <w:r w:rsidR="000341B3" w:rsidRPr="00001C60">
        <w:rPr>
          <w:rFonts w:ascii="Times New Roman" w:eastAsiaTheme="minorHAnsi" w:hAnsi="Times New Roman"/>
          <w:sz w:val="26"/>
          <w:szCs w:val="26"/>
        </w:rPr>
        <w:t>конкурсной комиссией</w:t>
      </w:r>
      <w:r w:rsidR="00E06796" w:rsidRPr="00001C60">
        <w:rPr>
          <w:rFonts w:ascii="Times New Roman" w:eastAsiaTheme="minorHAnsi" w:hAnsi="Times New Roman"/>
          <w:sz w:val="26"/>
          <w:szCs w:val="26"/>
        </w:rPr>
        <w:t xml:space="preserve"> решения о заключении концессионного соглашения с заявителем, представившим единственную заявку на участие в конкурсе, </w:t>
      </w:r>
      <w:r w:rsidR="00DF5947" w:rsidRPr="00001C60">
        <w:rPr>
          <w:rFonts w:ascii="Times New Roman" w:eastAsiaTheme="minorHAnsi" w:hAnsi="Times New Roman"/>
          <w:sz w:val="26"/>
          <w:szCs w:val="26"/>
        </w:rPr>
        <w:t>к</w:t>
      </w:r>
      <w:r w:rsidR="00E06796" w:rsidRPr="00001C60">
        <w:rPr>
          <w:rFonts w:ascii="Times New Roman" w:eastAsiaTheme="minorHAnsi" w:hAnsi="Times New Roman"/>
          <w:sz w:val="26"/>
          <w:szCs w:val="26"/>
        </w:rPr>
        <w:t xml:space="preserve">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w:t>
      </w:r>
      <w:r w:rsidR="00DF5947" w:rsidRPr="00001C60">
        <w:rPr>
          <w:rFonts w:ascii="Times New Roman" w:eastAsiaTheme="minorHAnsi" w:hAnsi="Times New Roman"/>
          <w:sz w:val="26"/>
          <w:szCs w:val="26"/>
        </w:rPr>
        <w:t>действующим законодательством</w:t>
      </w:r>
      <w:r w:rsidR="000341B3" w:rsidRPr="00001C60">
        <w:rPr>
          <w:rFonts w:ascii="Times New Roman" w:eastAsiaTheme="minorHAnsi" w:hAnsi="Times New Roman"/>
          <w:sz w:val="26"/>
          <w:szCs w:val="26"/>
        </w:rPr>
        <w:t xml:space="preserve"> условия. Концессионное соглашение должно быть подписано </w:t>
      </w:r>
      <w:r w:rsidR="000341B3" w:rsidRPr="00001C60">
        <w:rPr>
          <w:rFonts w:ascii="Times New Roman" w:hAnsi="Times New Roman"/>
          <w:sz w:val="26"/>
          <w:szCs w:val="26"/>
        </w:rPr>
        <w:t xml:space="preserve">не ранее, чем через десять рабочих дней и не позднее, чем через двадцать рабочих дней </w:t>
      </w:r>
      <w:r w:rsidR="000341B3" w:rsidRPr="00001C60">
        <w:rPr>
          <w:rFonts w:ascii="Times New Roman" w:eastAsiaTheme="minorHAnsi" w:hAnsi="Times New Roman"/>
          <w:sz w:val="26"/>
          <w:szCs w:val="26"/>
        </w:rPr>
        <w:t>со дня направления такому заявителю проекта концессионного соглашения.</w:t>
      </w:r>
      <w:r w:rsidR="00D91EF3" w:rsidRPr="00001C60">
        <w:rPr>
          <w:rFonts w:ascii="Times New Roman" w:eastAsiaTheme="minorHAnsi" w:hAnsi="Times New Roman"/>
          <w:sz w:val="26"/>
          <w:szCs w:val="26"/>
        </w:rPr>
        <w:t xml:space="preserve"> В случае, если до установленного конкурсной документацией дня подписания концессионного соглашения такой заявитель н</w:t>
      </w:r>
      <w:r w:rsidR="00DF5947" w:rsidRPr="00001C60">
        <w:rPr>
          <w:rFonts w:ascii="Times New Roman" w:eastAsiaTheme="minorHAnsi" w:hAnsi="Times New Roman"/>
          <w:sz w:val="26"/>
          <w:szCs w:val="26"/>
        </w:rPr>
        <w:t>е представил к</w:t>
      </w:r>
      <w:r w:rsidR="00D91EF3" w:rsidRPr="00001C60">
        <w:rPr>
          <w:rFonts w:ascii="Times New Roman" w:eastAsiaTheme="minorHAnsi" w:hAnsi="Times New Roman"/>
          <w:sz w:val="26"/>
          <w:szCs w:val="26"/>
        </w:rPr>
        <w:t>онцеденту документы, предусмотренные конкурсной документацией и подтверждающие обеспечение исполнения обязательств</w:t>
      </w:r>
      <w:r w:rsidR="00DF5947" w:rsidRPr="00001C60">
        <w:rPr>
          <w:rFonts w:ascii="Times New Roman" w:eastAsiaTheme="minorHAnsi" w:hAnsi="Times New Roman"/>
          <w:sz w:val="26"/>
          <w:szCs w:val="26"/>
        </w:rPr>
        <w:t xml:space="preserve"> по концессионному соглашению, к</w:t>
      </w:r>
      <w:r w:rsidR="00D91EF3" w:rsidRPr="00001C60">
        <w:rPr>
          <w:rFonts w:ascii="Times New Roman" w:eastAsiaTheme="minorHAnsi" w:hAnsi="Times New Roman"/>
          <w:sz w:val="26"/>
          <w:szCs w:val="26"/>
        </w:rPr>
        <w:t>онцедент принимает решение об отказе в заключении концессионного соглашения с таким заявителем.</w:t>
      </w:r>
    </w:p>
    <w:p w:rsidR="00E06796" w:rsidRPr="00001C60" w:rsidRDefault="005F2CAB" w:rsidP="005E0DEA">
      <w:pPr>
        <w:autoSpaceDE w:val="0"/>
        <w:autoSpaceDN w:val="0"/>
        <w:adjustRightInd w:val="0"/>
        <w:spacing w:after="0" w:line="240" w:lineRule="auto"/>
        <w:ind w:firstLine="708"/>
        <w:jc w:val="both"/>
        <w:rPr>
          <w:rFonts w:ascii="Times New Roman" w:eastAsiaTheme="minorHAnsi" w:hAnsi="Times New Roman"/>
          <w:sz w:val="26"/>
          <w:szCs w:val="26"/>
        </w:rPr>
      </w:pPr>
      <w:r w:rsidRPr="00001C60">
        <w:rPr>
          <w:rFonts w:ascii="Times New Roman" w:eastAsiaTheme="minorHAnsi" w:hAnsi="Times New Roman"/>
          <w:sz w:val="26"/>
          <w:szCs w:val="26"/>
        </w:rPr>
        <w:t>3</w:t>
      </w:r>
      <w:r w:rsidR="000341B3" w:rsidRPr="00001C60">
        <w:rPr>
          <w:rFonts w:ascii="Times New Roman" w:eastAsiaTheme="minorHAnsi" w:hAnsi="Times New Roman"/>
          <w:sz w:val="26"/>
          <w:szCs w:val="26"/>
        </w:rPr>
        <w:t xml:space="preserve">.18.10. </w:t>
      </w:r>
      <w:r w:rsidR="00E06796" w:rsidRPr="00001C60">
        <w:rPr>
          <w:rFonts w:ascii="Times New Roman" w:eastAsiaTheme="minorHAnsi" w:hAnsi="Times New Roman"/>
          <w:sz w:val="26"/>
          <w:szCs w:val="26"/>
        </w:rPr>
        <w:t xml:space="preserve">В случае заключения концессионного соглашения в соответствии с </w:t>
      </w:r>
      <w:r w:rsidRPr="00001C60">
        <w:rPr>
          <w:rFonts w:ascii="Times New Roman" w:eastAsiaTheme="minorHAnsi" w:hAnsi="Times New Roman"/>
          <w:sz w:val="26"/>
          <w:szCs w:val="26"/>
        </w:rPr>
        <w:t>пунктами 3.18.8 и 3.18.9</w:t>
      </w:r>
      <w:r w:rsidR="00D91EF3" w:rsidRPr="00001C60">
        <w:rPr>
          <w:rFonts w:ascii="Times New Roman" w:eastAsiaTheme="minorHAnsi" w:hAnsi="Times New Roman"/>
          <w:sz w:val="26"/>
          <w:szCs w:val="26"/>
        </w:rPr>
        <w:t>. конкурсной документации</w:t>
      </w:r>
      <w:r w:rsidR="00E06796" w:rsidRPr="00001C60">
        <w:rPr>
          <w:rFonts w:ascii="Times New Roman" w:eastAsiaTheme="minorHAnsi" w:hAnsi="Times New Roman"/>
          <w:sz w:val="26"/>
          <w:szCs w:val="26"/>
        </w:rPr>
        <w:t xml:space="preserve"> не позднее чем через пять рабочих дней со дня принятия </w:t>
      </w:r>
      <w:r w:rsidR="00D91EF3" w:rsidRPr="00001C60">
        <w:rPr>
          <w:rFonts w:ascii="Times New Roman" w:eastAsiaTheme="minorHAnsi" w:hAnsi="Times New Roman"/>
          <w:sz w:val="26"/>
          <w:szCs w:val="26"/>
        </w:rPr>
        <w:t>конкурсной комиссией</w:t>
      </w:r>
      <w:r w:rsidR="00E06796" w:rsidRPr="00001C60">
        <w:rPr>
          <w:rFonts w:ascii="Times New Roman" w:eastAsiaTheme="minorHAnsi" w:hAnsi="Times New Roman"/>
          <w:sz w:val="26"/>
          <w:szCs w:val="26"/>
        </w:rPr>
        <w:t xml:space="preserve"> решения о заключении концессионного соглашения с единственным участником конкурса </w:t>
      </w:r>
      <w:r w:rsidR="00DF5947" w:rsidRPr="00001C60">
        <w:rPr>
          <w:rFonts w:ascii="Times New Roman" w:eastAsiaTheme="minorHAnsi" w:hAnsi="Times New Roman"/>
          <w:sz w:val="26"/>
          <w:szCs w:val="26"/>
        </w:rPr>
        <w:t>к</w:t>
      </w:r>
      <w:r w:rsidR="00E06796" w:rsidRPr="00001C60">
        <w:rPr>
          <w:rFonts w:ascii="Times New Roman" w:eastAsiaTheme="minorHAnsi" w:hAnsi="Times New Roman"/>
          <w:sz w:val="26"/>
          <w:szCs w:val="26"/>
        </w:rPr>
        <w:t xml:space="preserve">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w:t>
      </w:r>
      <w:r w:rsidR="00DF5947" w:rsidRPr="00001C60">
        <w:rPr>
          <w:rFonts w:ascii="Times New Roman" w:eastAsiaTheme="minorHAnsi" w:hAnsi="Times New Roman"/>
          <w:sz w:val="26"/>
          <w:szCs w:val="26"/>
        </w:rPr>
        <w:t>действующим законодательством</w:t>
      </w:r>
      <w:r w:rsidR="00E06796" w:rsidRPr="00001C60">
        <w:rPr>
          <w:rFonts w:ascii="Times New Roman" w:eastAsiaTheme="minorHAnsi" w:hAnsi="Times New Roman"/>
          <w:sz w:val="26"/>
          <w:szCs w:val="26"/>
        </w:rPr>
        <w:t xml:space="preserve"> условия</w:t>
      </w:r>
      <w:r w:rsidR="00DF5947" w:rsidRPr="00001C60">
        <w:rPr>
          <w:rFonts w:ascii="Times New Roman" w:eastAsiaTheme="minorHAnsi" w:hAnsi="Times New Roman"/>
          <w:sz w:val="26"/>
          <w:szCs w:val="26"/>
        </w:rPr>
        <w:t>.</w:t>
      </w:r>
      <w:r w:rsidR="00D91EF3" w:rsidRPr="00001C60">
        <w:rPr>
          <w:rFonts w:ascii="Times New Roman" w:eastAsiaTheme="minorHAnsi" w:hAnsi="Times New Roman"/>
          <w:sz w:val="26"/>
          <w:szCs w:val="26"/>
        </w:rPr>
        <w:t xml:space="preserve"> Концессионное соглашение должно быть подписано </w:t>
      </w:r>
      <w:r w:rsidR="00D91EF3" w:rsidRPr="00001C60">
        <w:rPr>
          <w:rFonts w:ascii="Times New Roman" w:hAnsi="Times New Roman"/>
          <w:sz w:val="26"/>
          <w:szCs w:val="26"/>
        </w:rPr>
        <w:t xml:space="preserve">не ранее, чем через десять рабочих дней и не позднее, чем через двадцать рабочих дней </w:t>
      </w:r>
      <w:r w:rsidR="00D91EF3" w:rsidRPr="00001C60">
        <w:rPr>
          <w:rFonts w:ascii="Times New Roman" w:eastAsiaTheme="minorHAnsi" w:hAnsi="Times New Roman"/>
          <w:sz w:val="26"/>
          <w:szCs w:val="26"/>
        </w:rPr>
        <w:t xml:space="preserve">со дня направления такому участнику конкурса проекта концессионного соглашения. </w:t>
      </w:r>
      <w:r w:rsidR="00E06796" w:rsidRPr="00001C60">
        <w:rPr>
          <w:rFonts w:ascii="Times New Roman" w:eastAsiaTheme="minorHAnsi" w:hAnsi="Times New Roman"/>
          <w:sz w:val="26"/>
          <w:szCs w:val="26"/>
        </w:rPr>
        <w:t xml:space="preserve">В случае, если до установленного конкурсной документацией дня подписания концессионного соглашения такой участник конкурса не представил </w:t>
      </w:r>
      <w:r w:rsidR="00DF5947" w:rsidRPr="00001C60">
        <w:rPr>
          <w:rFonts w:ascii="Times New Roman" w:eastAsiaTheme="minorHAnsi" w:hAnsi="Times New Roman"/>
          <w:sz w:val="26"/>
          <w:szCs w:val="26"/>
        </w:rPr>
        <w:t>к</w:t>
      </w:r>
      <w:r w:rsidR="00E06796" w:rsidRPr="00001C60">
        <w:rPr>
          <w:rFonts w:ascii="Times New Roman" w:eastAsiaTheme="minorHAnsi" w:hAnsi="Times New Roman"/>
          <w:sz w:val="26"/>
          <w:szCs w:val="26"/>
        </w:rPr>
        <w:t xml:space="preserve">онцеденту документы, предусмотренные конкурсной документацией и подтверждающие обеспечение исполнения обязательств по концессионному соглашению, </w:t>
      </w:r>
      <w:r w:rsidR="00DF5947" w:rsidRPr="00001C60">
        <w:rPr>
          <w:rFonts w:ascii="Times New Roman" w:eastAsiaTheme="minorHAnsi" w:hAnsi="Times New Roman"/>
          <w:sz w:val="26"/>
          <w:szCs w:val="26"/>
        </w:rPr>
        <w:t>к</w:t>
      </w:r>
      <w:r w:rsidR="00E06796" w:rsidRPr="00001C60">
        <w:rPr>
          <w:rFonts w:ascii="Times New Roman" w:eastAsiaTheme="minorHAnsi" w:hAnsi="Times New Roman"/>
          <w:sz w:val="26"/>
          <w:szCs w:val="26"/>
        </w:rPr>
        <w:t>онцедент принимает решение об отказе в заключении концессионного соглашения с таким участником конкурса.</w:t>
      </w:r>
    </w:p>
    <w:p w:rsidR="00E06796" w:rsidRPr="00001C60" w:rsidRDefault="005F2CAB" w:rsidP="005E0DEA">
      <w:pPr>
        <w:autoSpaceDE w:val="0"/>
        <w:autoSpaceDN w:val="0"/>
        <w:adjustRightInd w:val="0"/>
        <w:spacing w:after="0" w:line="240" w:lineRule="auto"/>
        <w:ind w:firstLine="708"/>
        <w:jc w:val="both"/>
        <w:rPr>
          <w:rFonts w:ascii="Times New Roman" w:eastAsiaTheme="minorHAnsi" w:hAnsi="Times New Roman"/>
          <w:sz w:val="26"/>
          <w:szCs w:val="26"/>
        </w:rPr>
      </w:pPr>
      <w:bookmarkStart w:id="66" w:name="sub_3631"/>
      <w:bookmarkEnd w:id="65"/>
      <w:r w:rsidRPr="00001C60">
        <w:rPr>
          <w:rFonts w:ascii="Times New Roman" w:eastAsiaTheme="minorHAnsi" w:hAnsi="Times New Roman"/>
          <w:sz w:val="26"/>
          <w:szCs w:val="26"/>
        </w:rPr>
        <w:lastRenderedPageBreak/>
        <w:t>3</w:t>
      </w:r>
      <w:r w:rsidR="00ED3566" w:rsidRPr="00001C60">
        <w:rPr>
          <w:rFonts w:ascii="Times New Roman" w:eastAsiaTheme="minorHAnsi" w:hAnsi="Times New Roman"/>
          <w:sz w:val="26"/>
          <w:szCs w:val="26"/>
        </w:rPr>
        <w:t>.18.11</w:t>
      </w:r>
      <w:r w:rsidR="00E06796" w:rsidRPr="00001C60">
        <w:rPr>
          <w:rFonts w:ascii="Times New Roman" w:eastAsiaTheme="minorHAnsi" w:hAnsi="Times New Roman"/>
          <w:sz w:val="26"/>
          <w:szCs w:val="26"/>
        </w:rPr>
        <w:t xml:space="preserve">. В случае если после направления </w:t>
      </w:r>
      <w:r w:rsidR="00DF5947" w:rsidRPr="00001C60">
        <w:rPr>
          <w:rFonts w:ascii="Times New Roman" w:eastAsiaTheme="minorHAnsi" w:hAnsi="Times New Roman"/>
          <w:sz w:val="26"/>
          <w:szCs w:val="26"/>
        </w:rPr>
        <w:t>к</w:t>
      </w:r>
      <w:r w:rsidR="00E06796" w:rsidRPr="00001C60">
        <w:rPr>
          <w:rFonts w:ascii="Times New Roman" w:eastAsiaTheme="minorHAnsi" w:hAnsi="Times New Roman"/>
          <w:sz w:val="26"/>
          <w:szCs w:val="26"/>
        </w:rPr>
        <w:t>онцедентом победителю конкурса, иному участнику конкурса</w:t>
      </w:r>
      <w:r w:rsidR="00493B9C" w:rsidRPr="00001C60">
        <w:rPr>
          <w:rFonts w:ascii="Times New Roman" w:eastAsiaTheme="minorHAnsi" w:hAnsi="Times New Roman"/>
          <w:sz w:val="26"/>
          <w:szCs w:val="26"/>
        </w:rPr>
        <w:t>, определенному</w:t>
      </w:r>
      <w:r w:rsidR="00E06796" w:rsidRPr="00001C60">
        <w:rPr>
          <w:rFonts w:ascii="Times New Roman" w:eastAsiaTheme="minorHAnsi" w:hAnsi="Times New Roman"/>
          <w:sz w:val="26"/>
          <w:szCs w:val="26"/>
        </w:rPr>
        <w:t xml:space="preserve"> в соответствии с </w:t>
      </w:r>
      <w:r w:rsidRPr="00001C60">
        <w:rPr>
          <w:rFonts w:ascii="Times New Roman" w:eastAsiaTheme="minorHAnsi" w:hAnsi="Times New Roman"/>
          <w:sz w:val="26"/>
          <w:szCs w:val="26"/>
        </w:rPr>
        <w:t>пунктом 3</w:t>
      </w:r>
      <w:r w:rsidR="00ED3566" w:rsidRPr="00001C60">
        <w:rPr>
          <w:rFonts w:ascii="Times New Roman" w:eastAsiaTheme="minorHAnsi" w:hAnsi="Times New Roman"/>
          <w:sz w:val="26"/>
          <w:szCs w:val="26"/>
        </w:rPr>
        <w:t>.18.</w:t>
      </w:r>
      <w:r w:rsidRPr="00001C60">
        <w:rPr>
          <w:rFonts w:ascii="Times New Roman" w:eastAsiaTheme="minorHAnsi" w:hAnsi="Times New Roman"/>
          <w:sz w:val="26"/>
          <w:szCs w:val="26"/>
        </w:rPr>
        <w:t>5</w:t>
      </w:r>
      <w:r w:rsidR="00ED3566" w:rsidRPr="00001C60">
        <w:rPr>
          <w:rFonts w:ascii="Times New Roman" w:eastAsiaTheme="minorHAnsi" w:hAnsi="Times New Roman"/>
          <w:sz w:val="26"/>
          <w:szCs w:val="26"/>
        </w:rPr>
        <w:t>. конкурсной документации</w:t>
      </w:r>
      <w:r w:rsidR="00493B9C" w:rsidRPr="00001C60">
        <w:rPr>
          <w:rFonts w:ascii="Times New Roman" w:eastAsiaTheme="minorHAnsi" w:hAnsi="Times New Roman"/>
          <w:sz w:val="26"/>
          <w:szCs w:val="26"/>
        </w:rPr>
        <w:t>,</w:t>
      </w:r>
      <w:r w:rsidR="00E06796" w:rsidRPr="00001C60">
        <w:rPr>
          <w:rFonts w:ascii="Times New Roman" w:eastAsiaTheme="minorHAnsi" w:hAnsi="Times New Roman"/>
          <w:sz w:val="26"/>
          <w:szCs w:val="26"/>
        </w:rPr>
        <w:t xml:space="preserve"> либо заявителю, участнику конкурса при заключении концессионного соглашения в соответствии с </w:t>
      </w:r>
      <w:hyperlink w:anchor="sub_296" w:history="1">
        <w:r w:rsidR="00ED3566" w:rsidRPr="00001C60">
          <w:rPr>
            <w:rFonts w:ascii="Times New Roman" w:eastAsiaTheme="minorHAnsi" w:hAnsi="Times New Roman"/>
            <w:sz w:val="26"/>
            <w:szCs w:val="26"/>
          </w:rPr>
          <w:t>пунктом</w:t>
        </w:r>
      </w:hyperlink>
      <w:r w:rsidRPr="00001C60">
        <w:rPr>
          <w:rFonts w:ascii="Times New Roman" w:eastAsiaTheme="minorHAnsi" w:hAnsi="Times New Roman"/>
          <w:sz w:val="26"/>
          <w:szCs w:val="26"/>
        </w:rPr>
        <w:t xml:space="preserve"> 3.13.8</w:t>
      </w:r>
      <w:r w:rsidR="00ED3566" w:rsidRPr="00001C60">
        <w:rPr>
          <w:rFonts w:ascii="Times New Roman" w:eastAsiaTheme="minorHAnsi" w:hAnsi="Times New Roman"/>
          <w:sz w:val="26"/>
          <w:szCs w:val="26"/>
        </w:rPr>
        <w:t>.</w:t>
      </w:r>
      <w:r w:rsidR="00E06796" w:rsidRPr="00001C60">
        <w:rPr>
          <w:rFonts w:ascii="Times New Roman" w:eastAsiaTheme="minorHAnsi" w:hAnsi="Times New Roman"/>
          <w:sz w:val="26"/>
          <w:szCs w:val="26"/>
        </w:rPr>
        <w:t xml:space="preserve"> или </w:t>
      </w:r>
      <w:hyperlink w:anchor="sub_327" w:history="1">
        <w:r w:rsidRPr="00001C60">
          <w:rPr>
            <w:rFonts w:ascii="Times New Roman" w:eastAsiaTheme="minorHAnsi" w:hAnsi="Times New Roman"/>
            <w:sz w:val="26"/>
            <w:szCs w:val="26"/>
          </w:rPr>
          <w:t>3</w:t>
        </w:r>
        <w:r w:rsidR="00ED3566" w:rsidRPr="00001C60">
          <w:rPr>
            <w:rFonts w:ascii="Times New Roman" w:eastAsiaTheme="minorHAnsi" w:hAnsi="Times New Roman"/>
            <w:sz w:val="26"/>
            <w:szCs w:val="26"/>
          </w:rPr>
          <w:t>.15.7</w:t>
        </w:r>
      </w:hyperlink>
      <w:r w:rsidR="00E06796" w:rsidRPr="00001C60">
        <w:rPr>
          <w:rFonts w:ascii="Times New Roman" w:eastAsiaTheme="minorHAnsi" w:hAnsi="Times New Roman"/>
          <w:sz w:val="26"/>
          <w:szCs w:val="26"/>
        </w:rPr>
        <w:t xml:space="preserve"> </w:t>
      </w:r>
      <w:r w:rsidR="00ED3566" w:rsidRPr="00001C60">
        <w:rPr>
          <w:rFonts w:ascii="Times New Roman" w:eastAsiaTheme="minorHAnsi" w:hAnsi="Times New Roman"/>
          <w:sz w:val="26"/>
          <w:szCs w:val="26"/>
        </w:rPr>
        <w:t>конкурсной документации</w:t>
      </w:r>
      <w:r w:rsidR="00E06796" w:rsidRPr="00001C60">
        <w:rPr>
          <w:rFonts w:ascii="Times New Roman" w:eastAsiaTheme="minorHAnsi" w:hAnsi="Times New Roman"/>
          <w:sz w:val="26"/>
          <w:szCs w:val="26"/>
        </w:rPr>
        <w:t xml:space="preserve"> соответственно документов, предусмотренных </w:t>
      </w:r>
      <w:r w:rsidR="00CA30D6" w:rsidRPr="00001C60">
        <w:rPr>
          <w:rFonts w:ascii="Times New Roman" w:eastAsiaTheme="minorHAnsi" w:hAnsi="Times New Roman"/>
          <w:sz w:val="26"/>
          <w:szCs w:val="26"/>
        </w:rPr>
        <w:t xml:space="preserve">пунктами </w:t>
      </w:r>
      <w:r w:rsidRPr="00001C60">
        <w:rPr>
          <w:rFonts w:ascii="Times New Roman" w:eastAsiaTheme="minorHAnsi" w:hAnsi="Times New Roman"/>
          <w:sz w:val="26"/>
          <w:szCs w:val="26"/>
        </w:rPr>
        <w:t>3</w:t>
      </w:r>
      <w:r w:rsidR="00CA30D6" w:rsidRPr="00001C60">
        <w:rPr>
          <w:rFonts w:ascii="Times New Roman" w:eastAsiaTheme="minorHAnsi" w:hAnsi="Times New Roman"/>
          <w:sz w:val="26"/>
          <w:szCs w:val="26"/>
        </w:rPr>
        <w:t xml:space="preserve">.18.1, </w:t>
      </w:r>
      <w:r w:rsidRPr="00001C60">
        <w:rPr>
          <w:rFonts w:ascii="Times New Roman" w:eastAsiaTheme="minorHAnsi" w:hAnsi="Times New Roman"/>
          <w:sz w:val="26"/>
          <w:szCs w:val="26"/>
        </w:rPr>
        <w:t>3.18.5, 3.18.8, 3.18.9</w:t>
      </w:r>
      <w:r w:rsidR="00CA30D6" w:rsidRPr="00001C60">
        <w:rPr>
          <w:rFonts w:ascii="Times New Roman" w:eastAsiaTheme="minorHAnsi" w:hAnsi="Times New Roman"/>
          <w:sz w:val="26"/>
          <w:szCs w:val="26"/>
        </w:rPr>
        <w:t>.</w:t>
      </w:r>
      <w:r w:rsidR="00ED3566" w:rsidRPr="00001C60">
        <w:rPr>
          <w:rFonts w:ascii="Times New Roman" w:eastAsiaTheme="minorHAnsi" w:hAnsi="Times New Roman"/>
          <w:sz w:val="26"/>
          <w:szCs w:val="26"/>
        </w:rPr>
        <w:t xml:space="preserve"> конкурсной документации</w:t>
      </w:r>
      <w:r w:rsidR="00E06796" w:rsidRPr="00001C60">
        <w:rPr>
          <w:rFonts w:ascii="Times New Roman" w:eastAsiaTheme="minorHAnsi" w:hAnsi="Times New Roman"/>
          <w:sz w:val="26"/>
          <w:szCs w:val="26"/>
        </w:rPr>
        <w:t xml:space="preserve">,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w:t>
      </w:r>
      <w:r w:rsidR="00493B9C" w:rsidRPr="00001C60">
        <w:rPr>
          <w:rFonts w:ascii="Times New Roman" w:eastAsiaTheme="minorHAnsi" w:hAnsi="Times New Roman"/>
          <w:sz w:val="26"/>
          <w:szCs w:val="26"/>
        </w:rPr>
        <w:t>к</w:t>
      </w:r>
      <w:r w:rsidR="00E06796" w:rsidRPr="00001C60">
        <w:rPr>
          <w:rFonts w:ascii="Times New Roman" w:eastAsiaTheme="minorHAnsi" w:hAnsi="Times New Roman"/>
          <w:sz w:val="26"/>
          <w:szCs w:val="26"/>
        </w:rPr>
        <w:t>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bookmarkEnd w:id="66"/>
    <w:p w:rsidR="000B1138" w:rsidRPr="00001C60" w:rsidRDefault="000B1138" w:rsidP="000B1138">
      <w:pPr>
        <w:autoSpaceDE w:val="0"/>
        <w:autoSpaceDN w:val="0"/>
        <w:adjustRightInd w:val="0"/>
        <w:spacing w:after="0" w:line="240" w:lineRule="auto"/>
        <w:ind w:firstLine="708"/>
        <w:jc w:val="both"/>
        <w:rPr>
          <w:rStyle w:val="blk"/>
          <w:rFonts w:ascii="Times New Roman" w:hAnsi="Times New Roman"/>
          <w:sz w:val="26"/>
          <w:szCs w:val="26"/>
        </w:rPr>
      </w:pPr>
      <w:r w:rsidRPr="00001C60">
        <w:rPr>
          <w:rStyle w:val="blk"/>
          <w:rFonts w:ascii="Times New Roman" w:hAnsi="Times New Roman"/>
          <w:sz w:val="26"/>
          <w:szCs w:val="26"/>
        </w:rPr>
        <w:t>3.18.12. 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0B1138" w:rsidRPr="00001C60" w:rsidRDefault="000B1138" w:rsidP="000B1138">
      <w:pPr>
        <w:autoSpaceDE w:val="0"/>
        <w:autoSpaceDN w:val="0"/>
        <w:adjustRightInd w:val="0"/>
        <w:spacing w:after="0" w:line="240" w:lineRule="auto"/>
        <w:ind w:firstLine="708"/>
        <w:jc w:val="both"/>
        <w:rPr>
          <w:rStyle w:val="blk"/>
          <w:rFonts w:ascii="Times New Roman" w:hAnsi="Times New Roman"/>
          <w:sz w:val="26"/>
          <w:szCs w:val="26"/>
        </w:rPr>
      </w:pPr>
      <w:r w:rsidRPr="00001C60">
        <w:rPr>
          <w:rStyle w:val="blk"/>
          <w:rFonts w:ascii="Times New Roman" w:hAnsi="Times New Roman"/>
          <w:sz w:val="26"/>
          <w:szCs w:val="26"/>
        </w:rPr>
        <w:t>3.18.13. Концессионное соглашение заключается в письменной форме с победителем конкурса или иными указанными в пунктах 3.18.5, 3.18.8 и 3.18.9 конкурсной документации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p w:rsidR="000B1138" w:rsidRPr="00001C60" w:rsidRDefault="000B1138" w:rsidP="000B1138">
      <w:pPr>
        <w:autoSpaceDE w:val="0"/>
        <w:autoSpaceDN w:val="0"/>
        <w:adjustRightInd w:val="0"/>
        <w:spacing w:after="0" w:line="240" w:lineRule="auto"/>
        <w:ind w:firstLine="708"/>
        <w:jc w:val="both"/>
        <w:rPr>
          <w:rStyle w:val="hl"/>
          <w:rFonts w:ascii="Times New Roman" w:hAnsi="Times New Roman"/>
          <w:sz w:val="26"/>
          <w:szCs w:val="26"/>
          <w:u w:val="single"/>
        </w:rPr>
      </w:pPr>
      <w:r w:rsidRPr="00001C60">
        <w:rPr>
          <w:rStyle w:val="blk"/>
          <w:rFonts w:ascii="Times New Roman" w:hAnsi="Times New Roman"/>
          <w:sz w:val="26"/>
          <w:szCs w:val="26"/>
        </w:rPr>
        <w:t xml:space="preserve">3.19. </w:t>
      </w:r>
      <w:r w:rsidRPr="00001C60">
        <w:rPr>
          <w:rStyle w:val="hl"/>
          <w:rFonts w:ascii="Times New Roman" w:hAnsi="Times New Roman"/>
          <w:sz w:val="26"/>
          <w:szCs w:val="26"/>
          <w:u w:val="single"/>
        </w:rPr>
        <w:t>Опубликование и размещение сообщения о результатах проведения конкурса, уведомление участников конкурса о результатах проведения конкурса.</w:t>
      </w:r>
    </w:p>
    <w:p w:rsidR="000B1138" w:rsidRPr="00001C60" w:rsidRDefault="000B1138" w:rsidP="000B1138">
      <w:pPr>
        <w:autoSpaceDE w:val="0"/>
        <w:autoSpaceDN w:val="0"/>
        <w:adjustRightInd w:val="0"/>
        <w:spacing w:after="0" w:line="240" w:lineRule="auto"/>
        <w:ind w:firstLine="708"/>
        <w:jc w:val="both"/>
        <w:rPr>
          <w:rStyle w:val="blk"/>
          <w:rFonts w:ascii="Times New Roman" w:hAnsi="Times New Roman"/>
          <w:sz w:val="26"/>
          <w:szCs w:val="26"/>
        </w:rPr>
      </w:pPr>
      <w:r w:rsidRPr="00001C60">
        <w:rPr>
          <w:rFonts w:ascii="Times New Roman" w:hAnsi="Times New Roman"/>
          <w:sz w:val="26"/>
          <w:szCs w:val="26"/>
        </w:rPr>
        <w:t xml:space="preserve">3.19.1. </w:t>
      </w:r>
      <w:r w:rsidRPr="00001C60">
        <w:rPr>
          <w:rStyle w:val="blk"/>
          <w:rFonts w:ascii="Times New Roman" w:hAnsi="Times New Roman"/>
          <w:sz w:val="26"/>
          <w:szCs w:val="26"/>
        </w:rPr>
        <w:t>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подлежит опубликованию в официальном издании, в котором было опубликовано сообщение о проведении конкурса, и размещению на официальных сайтах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w:t>
      </w:r>
    </w:p>
    <w:p w:rsidR="000B1138" w:rsidRPr="00001C60" w:rsidRDefault="000B1138" w:rsidP="000B1138">
      <w:pPr>
        <w:autoSpaceDE w:val="0"/>
        <w:autoSpaceDN w:val="0"/>
        <w:adjustRightInd w:val="0"/>
        <w:spacing w:after="0" w:line="240" w:lineRule="auto"/>
        <w:ind w:firstLine="708"/>
        <w:jc w:val="both"/>
        <w:rPr>
          <w:rStyle w:val="blk"/>
          <w:rFonts w:ascii="Times New Roman" w:hAnsi="Times New Roman"/>
          <w:sz w:val="26"/>
          <w:szCs w:val="26"/>
        </w:rPr>
      </w:pPr>
      <w:r w:rsidRPr="00001C60">
        <w:rPr>
          <w:rStyle w:val="blk"/>
          <w:rFonts w:ascii="Times New Roman" w:hAnsi="Times New Roman"/>
          <w:sz w:val="26"/>
          <w:szCs w:val="26"/>
        </w:rPr>
        <w:t>3.19.2. Уведомление участникам конкурса о результатах проведения конкурса направляется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Указанное уведомление может также направляться в электронной форме.</w:t>
      </w:r>
    </w:p>
    <w:p w:rsidR="000B1138" w:rsidRPr="00001C60" w:rsidRDefault="000B1138" w:rsidP="000B1138">
      <w:pPr>
        <w:autoSpaceDE w:val="0"/>
        <w:autoSpaceDN w:val="0"/>
        <w:adjustRightInd w:val="0"/>
        <w:spacing w:after="0" w:line="240" w:lineRule="auto"/>
        <w:ind w:firstLine="708"/>
        <w:jc w:val="both"/>
        <w:rPr>
          <w:rFonts w:ascii="Times New Roman" w:hAnsi="Times New Roman"/>
          <w:sz w:val="26"/>
          <w:szCs w:val="26"/>
        </w:rPr>
      </w:pPr>
      <w:r w:rsidRPr="00001C60">
        <w:rPr>
          <w:rStyle w:val="blk"/>
          <w:rFonts w:ascii="Times New Roman" w:hAnsi="Times New Roman"/>
          <w:sz w:val="26"/>
          <w:szCs w:val="26"/>
        </w:rPr>
        <w:t>3.19.3. Любой участник конкурса вправе обратиться к концеденту за разъяснениями результатов проведения конкурса, и концедент обязан представить ему в письменной форме соответствующие разъяснения в течение тридцати дней со дня получения такого обращения.</w:t>
      </w:r>
    </w:p>
    <w:p w:rsidR="000B1138" w:rsidRPr="00001C60" w:rsidRDefault="000B1138" w:rsidP="000B1138">
      <w:pPr>
        <w:autoSpaceDE w:val="0"/>
        <w:autoSpaceDN w:val="0"/>
        <w:adjustRightInd w:val="0"/>
        <w:spacing w:after="0" w:line="240" w:lineRule="auto"/>
        <w:ind w:firstLine="708"/>
        <w:jc w:val="both"/>
        <w:rPr>
          <w:rFonts w:ascii="Times New Roman" w:eastAsiaTheme="minorHAnsi" w:hAnsi="Times New Roman"/>
          <w:sz w:val="26"/>
          <w:szCs w:val="26"/>
        </w:rPr>
      </w:pPr>
      <w:r w:rsidRPr="00001C60">
        <w:rPr>
          <w:rFonts w:ascii="Times New Roman" w:eastAsiaTheme="minorHAnsi" w:hAnsi="Times New Roman"/>
          <w:sz w:val="26"/>
          <w:szCs w:val="26"/>
        </w:rPr>
        <w:t xml:space="preserve">3.19.4. Сообщение о заключении концессионного соглашения подлежит опубликованию в официальном печатном издании и размещению на официальных </w:t>
      </w:r>
      <w:r w:rsidRPr="00001C60">
        <w:rPr>
          <w:rFonts w:ascii="Times New Roman" w:eastAsiaTheme="minorHAnsi" w:hAnsi="Times New Roman"/>
          <w:sz w:val="26"/>
          <w:szCs w:val="26"/>
        </w:rPr>
        <w:lastRenderedPageBreak/>
        <w:t>сайтах в срок не позднее 30 дней с момента заключение концессионного соглашения.</w:t>
      </w:r>
    </w:p>
    <w:p w:rsidR="000B1138" w:rsidRPr="00001C60" w:rsidRDefault="000B1138" w:rsidP="000B1138">
      <w:pPr>
        <w:autoSpaceDE w:val="0"/>
        <w:autoSpaceDN w:val="0"/>
        <w:adjustRightInd w:val="0"/>
        <w:spacing w:after="0" w:line="240" w:lineRule="auto"/>
        <w:ind w:firstLine="708"/>
        <w:jc w:val="both"/>
        <w:rPr>
          <w:rStyle w:val="blk"/>
          <w:rFonts w:ascii="Times New Roman" w:hAnsi="Times New Roman"/>
          <w:sz w:val="26"/>
          <w:szCs w:val="26"/>
          <w:u w:val="single"/>
        </w:rPr>
      </w:pPr>
      <w:r w:rsidRPr="00001C60">
        <w:rPr>
          <w:rFonts w:ascii="Times New Roman" w:eastAsiaTheme="minorHAnsi" w:hAnsi="Times New Roman"/>
          <w:sz w:val="26"/>
          <w:szCs w:val="26"/>
        </w:rPr>
        <w:t xml:space="preserve">3.20. </w:t>
      </w:r>
      <w:r w:rsidRPr="00001C60">
        <w:rPr>
          <w:rStyle w:val="blk"/>
          <w:rFonts w:ascii="Times New Roman" w:hAnsi="Times New Roman"/>
          <w:sz w:val="26"/>
          <w:szCs w:val="26"/>
          <w:u w:val="single"/>
        </w:rPr>
        <w:t xml:space="preserve">Порядок предоставления концедентом информации об объекте концессионного соглашения. </w:t>
      </w:r>
    </w:p>
    <w:p w:rsidR="000B1138" w:rsidRPr="00001C60" w:rsidRDefault="000B1138" w:rsidP="000B1138">
      <w:pPr>
        <w:autoSpaceDE w:val="0"/>
        <w:autoSpaceDN w:val="0"/>
        <w:adjustRightInd w:val="0"/>
        <w:spacing w:after="0" w:line="240" w:lineRule="auto"/>
        <w:ind w:firstLine="708"/>
        <w:jc w:val="both"/>
        <w:rPr>
          <w:rStyle w:val="blk"/>
          <w:rFonts w:ascii="Times New Roman" w:hAnsi="Times New Roman"/>
          <w:sz w:val="26"/>
          <w:szCs w:val="26"/>
        </w:rPr>
      </w:pPr>
      <w:r w:rsidRPr="00001C60">
        <w:rPr>
          <w:rStyle w:val="blk"/>
          <w:rFonts w:ascii="Times New Roman" w:hAnsi="Times New Roman"/>
          <w:sz w:val="26"/>
          <w:szCs w:val="26"/>
        </w:rPr>
        <w:t>3.20.1. Описание объекта концессионного соглашения, в том числе технико-экономические показатели, приведены в пункте 2.4 конкурсной документации.</w:t>
      </w:r>
    </w:p>
    <w:p w:rsidR="000B1138" w:rsidRPr="00001C60" w:rsidRDefault="000B1138" w:rsidP="000B1138">
      <w:pPr>
        <w:pStyle w:val="a5"/>
        <w:autoSpaceDE w:val="0"/>
        <w:autoSpaceDN w:val="0"/>
        <w:adjustRightInd w:val="0"/>
        <w:spacing w:after="0" w:line="240" w:lineRule="auto"/>
        <w:ind w:left="0" w:firstLine="708"/>
        <w:jc w:val="both"/>
        <w:rPr>
          <w:rFonts w:ascii="Times New Roman" w:hAnsi="Times New Roman"/>
          <w:sz w:val="26"/>
          <w:szCs w:val="26"/>
        </w:rPr>
      </w:pPr>
      <w:bookmarkStart w:id="67" w:name="sub_235"/>
      <w:r w:rsidRPr="00001C60">
        <w:rPr>
          <w:rFonts w:ascii="Times New Roman" w:hAnsi="Times New Roman"/>
          <w:sz w:val="26"/>
          <w:szCs w:val="26"/>
        </w:rPr>
        <w:t>3.21.</w:t>
      </w:r>
      <w:bookmarkStart w:id="68" w:name="sub_236"/>
      <w:bookmarkEnd w:id="67"/>
      <w:r w:rsidRPr="00001C60">
        <w:rPr>
          <w:rFonts w:ascii="Times New Roman" w:hAnsi="Times New Roman"/>
          <w:sz w:val="26"/>
          <w:szCs w:val="26"/>
        </w:rPr>
        <w:t xml:space="preserve"> </w:t>
      </w:r>
      <w:r w:rsidRPr="00001C60">
        <w:rPr>
          <w:rFonts w:ascii="Times New Roman" w:hAnsi="Times New Roman"/>
          <w:sz w:val="26"/>
          <w:szCs w:val="26"/>
          <w:u w:val="single"/>
        </w:rPr>
        <w:t>Порядок внесения изменений в конкурсную документацию</w:t>
      </w:r>
      <w:r w:rsidRPr="00001C60">
        <w:rPr>
          <w:rFonts w:ascii="Times New Roman" w:hAnsi="Times New Roman"/>
          <w:sz w:val="26"/>
          <w:szCs w:val="26"/>
        </w:rPr>
        <w:t>.</w:t>
      </w:r>
    </w:p>
    <w:p w:rsidR="000B1138" w:rsidRPr="00001C60" w:rsidRDefault="000B1138" w:rsidP="000B1138">
      <w:pPr>
        <w:pStyle w:val="a5"/>
        <w:autoSpaceDE w:val="0"/>
        <w:autoSpaceDN w:val="0"/>
        <w:adjustRightInd w:val="0"/>
        <w:spacing w:after="0" w:line="240" w:lineRule="auto"/>
        <w:ind w:left="0" w:firstLine="708"/>
        <w:jc w:val="both"/>
        <w:rPr>
          <w:rFonts w:ascii="Times New Roman" w:eastAsiaTheme="minorHAnsi" w:hAnsi="Times New Roman"/>
          <w:sz w:val="26"/>
          <w:szCs w:val="26"/>
        </w:rPr>
      </w:pPr>
      <w:r w:rsidRPr="00001C60">
        <w:rPr>
          <w:rStyle w:val="blk"/>
          <w:rFonts w:ascii="Times New Roman" w:hAnsi="Times New Roman"/>
          <w:sz w:val="26"/>
          <w:szCs w:val="26"/>
        </w:rPr>
        <w:t>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в официальном издании, размещается на официальных сайтах и направляется лицам</w:t>
      </w:r>
      <w:r w:rsidRPr="00001C60">
        <w:rPr>
          <w:rFonts w:ascii="Times New Roman" w:eastAsiaTheme="minorHAnsi" w:hAnsi="Times New Roman"/>
          <w:sz w:val="26"/>
          <w:szCs w:val="26"/>
        </w:rPr>
        <w:t xml:space="preserve"> предоставившим заявку на участие в конкурсе, или участникам конкурса, подавшим конкурсное предложение. </w:t>
      </w:r>
    </w:p>
    <w:bookmarkEnd w:id="68"/>
    <w:p w:rsidR="000B1138" w:rsidRPr="00001C60" w:rsidRDefault="000B1138" w:rsidP="000B1138">
      <w:pPr>
        <w:pStyle w:val="a5"/>
        <w:autoSpaceDE w:val="0"/>
        <w:autoSpaceDN w:val="0"/>
        <w:adjustRightInd w:val="0"/>
        <w:spacing w:after="0" w:line="240" w:lineRule="auto"/>
        <w:ind w:left="0" w:firstLine="708"/>
        <w:jc w:val="both"/>
        <w:rPr>
          <w:rFonts w:ascii="Times New Roman" w:eastAsiaTheme="minorHAnsi" w:hAnsi="Times New Roman"/>
          <w:sz w:val="26"/>
          <w:szCs w:val="26"/>
        </w:rPr>
      </w:pPr>
      <w:r w:rsidRPr="00001C60">
        <w:rPr>
          <w:rFonts w:ascii="Times New Roman" w:eastAsiaTheme="minorHAnsi" w:hAnsi="Times New Roman"/>
          <w:sz w:val="26"/>
          <w:szCs w:val="26"/>
        </w:rPr>
        <w:t xml:space="preserve">3.21. </w:t>
      </w:r>
      <w:r w:rsidRPr="00001C60">
        <w:rPr>
          <w:rFonts w:ascii="Times New Roman" w:eastAsiaTheme="minorHAnsi" w:hAnsi="Times New Roman"/>
          <w:sz w:val="26"/>
          <w:szCs w:val="26"/>
          <w:u w:val="single"/>
        </w:rPr>
        <w:t>Порядок отмены конкурса на право заключения концессионного соглашения</w:t>
      </w:r>
      <w:r w:rsidRPr="00001C60">
        <w:rPr>
          <w:rFonts w:ascii="Times New Roman" w:eastAsiaTheme="minorHAnsi" w:hAnsi="Times New Roman"/>
          <w:sz w:val="26"/>
          <w:szCs w:val="26"/>
        </w:rPr>
        <w:t>.</w:t>
      </w:r>
    </w:p>
    <w:p w:rsidR="000B1138" w:rsidRPr="00001C60" w:rsidRDefault="000B1138" w:rsidP="000B1138">
      <w:pPr>
        <w:pStyle w:val="a5"/>
        <w:autoSpaceDE w:val="0"/>
        <w:autoSpaceDN w:val="0"/>
        <w:adjustRightInd w:val="0"/>
        <w:spacing w:after="0" w:line="240" w:lineRule="auto"/>
        <w:ind w:left="0" w:firstLine="708"/>
        <w:jc w:val="both"/>
        <w:rPr>
          <w:rFonts w:ascii="Times New Roman" w:eastAsiaTheme="minorHAnsi" w:hAnsi="Times New Roman"/>
          <w:sz w:val="26"/>
          <w:szCs w:val="26"/>
        </w:rPr>
      </w:pPr>
      <w:r w:rsidRPr="00001C60">
        <w:rPr>
          <w:rFonts w:ascii="Times New Roman" w:eastAsiaTheme="minorHAnsi" w:hAnsi="Times New Roman"/>
          <w:sz w:val="26"/>
          <w:szCs w:val="26"/>
        </w:rPr>
        <w:t>Организатор конкурса на основании решения конкурсной комиссии вправе отказаться от проведения конкурса в любое время, но не позднее чем за тридцать дней до дня проведения конкурса. Извещение об отмене конкурса публикуется в  официальном издании и размещается на официальных сайтах. В случае отмены конкурса, организатор в течение 3 рабочих дней с даты опубликования извещения об отмене конкурса возвращает заявителю или участнику поступившую сумму задатка на указанный им счет.</w:t>
      </w:r>
    </w:p>
    <w:p w:rsidR="000B1138" w:rsidRPr="00001C60" w:rsidRDefault="000B1138" w:rsidP="000B1138">
      <w:pPr>
        <w:pStyle w:val="a5"/>
        <w:autoSpaceDE w:val="0"/>
        <w:autoSpaceDN w:val="0"/>
        <w:adjustRightInd w:val="0"/>
        <w:spacing w:after="0" w:line="240" w:lineRule="auto"/>
        <w:ind w:left="0" w:firstLine="708"/>
        <w:jc w:val="both"/>
        <w:rPr>
          <w:rFonts w:ascii="Times New Roman" w:eastAsiaTheme="minorHAnsi" w:hAnsi="Times New Roman"/>
          <w:sz w:val="26"/>
          <w:szCs w:val="26"/>
        </w:rPr>
      </w:pPr>
      <w:r w:rsidRPr="00001C60">
        <w:rPr>
          <w:rFonts w:ascii="Times New Roman" w:eastAsiaTheme="minorHAnsi" w:hAnsi="Times New Roman"/>
          <w:sz w:val="26"/>
          <w:szCs w:val="26"/>
        </w:rPr>
        <w:t xml:space="preserve">3.22. </w:t>
      </w:r>
      <w:r w:rsidRPr="00001C60">
        <w:rPr>
          <w:rStyle w:val="blk"/>
          <w:rFonts w:ascii="Times New Roman" w:hAnsi="Times New Roman"/>
          <w:sz w:val="26"/>
          <w:szCs w:val="26"/>
          <w:u w:val="single"/>
        </w:rPr>
        <w:t>Протоколы конкурсной комиссии</w:t>
      </w:r>
      <w:r w:rsidRPr="00001C60">
        <w:rPr>
          <w:rStyle w:val="blk"/>
          <w:rFonts w:ascii="Times New Roman" w:hAnsi="Times New Roman"/>
          <w:sz w:val="26"/>
          <w:szCs w:val="26"/>
        </w:rPr>
        <w:t>, предусмотренные пунктами 3.12, 3.13, 3.14, 3.16 и 3.17 конкурсной документации, размещаются на официальных сайтах в течение трех дней со дня их подписания.</w:t>
      </w:r>
    </w:p>
    <w:p w:rsidR="00652FD5" w:rsidRPr="00001C60" w:rsidRDefault="00652FD5" w:rsidP="000B1138">
      <w:pPr>
        <w:autoSpaceDE w:val="0"/>
        <w:autoSpaceDN w:val="0"/>
        <w:adjustRightInd w:val="0"/>
        <w:spacing w:after="0" w:line="240" w:lineRule="auto"/>
        <w:ind w:firstLine="708"/>
        <w:jc w:val="both"/>
        <w:rPr>
          <w:rFonts w:ascii="Times New Roman" w:eastAsiaTheme="minorHAnsi" w:hAnsi="Times New Roman"/>
          <w:sz w:val="26"/>
          <w:szCs w:val="26"/>
        </w:rPr>
      </w:pPr>
    </w:p>
    <w:sectPr w:rsidR="00652FD5" w:rsidRPr="00001C60" w:rsidSect="00582A57">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5B8" w:rsidRDefault="008D75B8" w:rsidP="008F7716">
      <w:pPr>
        <w:spacing w:after="0" w:line="240" w:lineRule="auto"/>
      </w:pPr>
      <w:r>
        <w:separator/>
      </w:r>
    </w:p>
  </w:endnote>
  <w:endnote w:type="continuationSeparator" w:id="0">
    <w:p w:rsidR="008D75B8" w:rsidRDefault="008D75B8" w:rsidP="008F7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5B8" w:rsidRDefault="008D75B8" w:rsidP="008F7716">
      <w:pPr>
        <w:spacing w:after="0" w:line="240" w:lineRule="auto"/>
      </w:pPr>
      <w:r>
        <w:separator/>
      </w:r>
    </w:p>
  </w:footnote>
  <w:footnote w:type="continuationSeparator" w:id="0">
    <w:p w:rsidR="008D75B8" w:rsidRDefault="008D75B8" w:rsidP="008F7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7837"/>
    <w:multiLevelType w:val="hybridMultilevel"/>
    <w:tmpl w:val="832E2366"/>
    <w:lvl w:ilvl="0" w:tplc="9B848D7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15:restartNumberingAfterBreak="0">
    <w:nsid w:val="07312076"/>
    <w:multiLevelType w:val="hybridMultilevel"/>
    <w:tmpl w:val="7018BBCC"/>
    <w:lvl w:ilvl="0" w:tplc="0C96404A">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96B0729"/>
    <w:multiLevelType w:val="multilevel"/>
    <w:tmpl w:val="B4300532"/>
    <w:lvl w:ilvl="0">
      <w:start w:val="2"/>
      <w:numFmt w:val="decimal"/>
      <w:lvlText w:val="%1."/>
      <w:lvlJc w:val="left"/>
      <w:pPr>
        <w:ind w:left="720" w:hanging="720"/>
      </w:pPr>
      <w:rPr>
        <w:rFonts w:hint="default"/>
        <w:b w:val="0"/>
      </w:rPr>
    </w:lvl>
    <w:lvl w:ilvl="1">
      <w:start w:val="9"/>
      <w:numFmt w:val="decimal"/>
      <w:lvlText w:val="%1.%2."/>
      <w:lvlJc w:val="left"/>
      <w:pPr>
        <w:ind w:left="862" w:hanging="720"/>
      </w:pPr>
      <w:rPr>
        <w:rFonts w:hint="default"/>
        <w:b w:val="0"/>
      </w:rPr>
    </w:lvl>
    <w:lvl w:ilvl="2">
      <w:start w:val="15"/>
      <w:numFmt w:val="decimal"/>
      <w:lvlText w:val="%1.%2.%3."/>
      <w:lvlJc w:val="left"/>
      <w:pPr>
        <w:ind w:left="1004" w:hanging="720"/>
      </w:pPr>
      <w:rPr>
        <w:rFonts w:hint="default"/>
        <w:b w:val="0"/>
      </w:rPr>
    </w:lvl>
    <w:lvl w:ilvl="3">
      <w:start w:val="1"/>
      <w:numFmt w:val="decimal"/>
      <w:lvlText w:val="%1.%2.%3.%4."/>
      <w:lvlJc w:val="left"/>
      <w:pPr>
        <w:ind w:left="1506" w:hanging="108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2150" w:hanging="144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794" w:hanging="1800"/>
      </w:pPr>
      <w:rPr>
        <w:rFonts w:hint="default"/>
        <w:b w:val="0"/>
      </w:rPr>
    </w:lvl>
    <w:lvl w:ilvl="8">
      <w:start w:val="1"/>
      <w:numFmt w:val="decimal"/>
      <w:lvlText w:val="%1.%2.%3.%4.%5.%6.%7.%8.%9."/>
      <w:lvlJc w:val="left"/>
      <w:pPr>
        <w:ind w:left="2936" w:hanging="1800"/>
      </w:pPr>
      <w:rPr>
        <w:rFonts w:hint="default"/>
        <w:b w:val="0"/>
      </w:rPr>
    </w:lvl>
  </w:abstractNum>
  <w:abstractNum w:abstractNumId="3" w15:restartNumberingAfterBreak="0">
    <w:nsid w:val="0A911DB4"/>
    <w:multiLevelType w:val="multilevel"/>
    <w:tmpl w:val="72BAD472"/>
    <w:lvl w:ilvl="0">
      <w:start w:val="6"/>
      <w:numFmt w:val="decimal"/>
      <w:lvlText w:val="%1."/>
      <w:lvlJc w:val="left"/>
      <w:pPr>
        <w:tabs>
          <w:tab w:val="num" w:pos="536"/>
        </w:tabs>
        <w:ind w:left="536" w:hanging="536"/>
      </w:pPr>
      <w:rPr>
        <w:rFonts w:cs="Times New Roman" w:hint="default"/>
      </w:rPr>
    </w:lvl>
    <w:lvl w:ilvl="1">
      <w:start w:val="3"/>
      <w:numFmt w:val="decimal"/>
      <w:lvlText w:val="%1.%2."/>
      <w:lvlJc w:val="left"/>
      <w:pPr>
        <w:tabs>
          <w:tab w:val="num" w:pos="536"/>
        </w:tabs>
        <w:ind w:left="536" w:hanging="53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EF8023C"/>
    <w:multiLevelType w:val="multilevel"/>
    <w:tmpl w:val="BEFEC01A"/>
    <w:lvl w:ilvl="0">
      <w:start w:val="19"/>
      <w:numFmt w:val="decimal"/>
      <w:lvlText w:val="%1"/>
      <w:lvlJc w:val="left"/>
      <w:pPr>
        <w:ind w:left="1200" w:hanging="1200"/>
      </w:pPr>
      <w:rPr>
        <w:rFonts w:hint="default"/>
      </w:rPr>
    </w:lvl>
    <w:lvl w:ilvl="1">
      <w:start w:val="11"/>
      <w:numFmt w:val="decimal"/>
      <w:lvlText w:val="%1.%2"/>
      <w:lvlJc w:val="left"/>
      <w:pPr>
        <w:ind w:left="1342" w:hanging="1200"/>
      </w:pPr>
      <w:rPr>
        <w:rFonts w:hint="default"/>
      </w:rPr>
    </w:lvl>
    <w:lvl w:ilvl="2">
      <w:start w:val="2014"/>
      <w:numFmt w:val="decimal"/>
      <w:lvlText w:val="%1.%2.%3"/>
      <w:lvlJc w:val="left"/>
      <w:pPr>
        <w:ind w:left="1484" w:hanging="1200"/>
      </w:pPr>
      <w:rPr>
        <w:rFonts w:hint="default"/>
      </w:rPr>
    </w:lvl>
    <w:lvl w:ilvl="3">
      <w:start w:val="1"/>
      <w:numFmt w:val="decimal"/>
      <w:lvlText w:val="%1.%2.%3.%4"/>
      <w:lvlJc w:val="left"/>
      <w:pPr>
        <w:ind w:left="1626" w:hanging="1200"/>
      </w:pPr>
      <w:rPr>
        <w:rFonts w:hint="default"/>
      </w:rPr>
    </w:lvl>
    <w:lvl w:ilvl="4">
      <w:start w:val="1"/>
      <w:numFmt w:val="decimal"/>
      <w:lvlText w:val="%1.%2.%3.%4.%5"/>
      <w:lvlJc w:val="left"/>
      <w:pPr>
        <w:ind w:left="1768" w:hanging="120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10444473"/>
    <w:multiLevelType w:val="hybridMultilevel"/>
    <w:tmpl w:val="85A47D12"/>
    <w:lvl w:ilvl="0" w:tplc="AB7099A2">
      <w:start w:val="1"/>
      <w:numFmt w:val="decimal"/>
      <w:lvlText w:val="%1)"/>
      <w:lvlJc w:val="left"/>
      <w:pPr>
        <w:ind w:left="1491" w:hanging="924"/>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112B441E"/>
    <w:multiLevelType w:val="multilevel"/>
    <w:tmpl w:val="F9EC7704"/>
    <w:lvl w:ilvl="0">
      <w:start w:val="28"/>
      <w:numFmt w:val="decimal"/>
      <w:lvlText w:val="%1"/>
      <w:lvlJc w:val="left"/>
      <w:pPr>
        <w:ind w:left="1200" w:hanging="1200"/>
      </w:pPr>
      <w:rPr>
        <w:rFonts w:hint="default"/>
      </w:rPr>
    </w:lvl>
    <w:lvl w:ilvl="1">
      <w:start w:val="7"/>
      <w:numFmt w:val="decimalZero"/>
      <w:lvlText w:val="%1.%2"/>
      <w:lvlJc w:val="left"/>
      <w:pPr>
        <w:ind w:left="1342" w:hanging="1200"/>
      </w:pPr>
      <w:rPr>
        <w:rFonts w:hint="default"/>
      </w:rPr>
    </w:lvl>
    <w:lvl w:ilvl="2">
      <w:start w:val="2014"/>
      <w:numFmt w:val="decimal"/>
      <w:lvlText w:val="%1.%2.%3"/>
      <w:lvlJc w:val="left"/>
      <w:pPr>
        <w:ind w:left="1484" w:hanging="1200"/>
      </w:pPr>
      <w:rPr>
        <w:rFonts w:hint="default"/>
      </w:rPr>
    </w:lvl>
    <w:lvl w:ilvl="3">
      <w:start w:val="1"/>
      <w:numFmt w:val="decimal"/>
      <w:lvlText w:val="%1.%2.%3.%4"/>
      <w:lvlJc w:val="left"/>
      <w:pPr>
        <w:ind w:left="1626" w:hanging="1200"/>
      </w:pPr>
      <w:rPr>
        <w:rFonts w:hint="default"/>
      </w:rPr>
    </w:lvl>
    <w:lvl w:ilvl="4">
      <w:start w:val="1"/>
      <w:numFmt w:val="decimal"/>
      <w:lvlText w:val="%1.%2.%3.%4.%5"/>
      <w:lvlJc w:val="left"/>
      <w:pPr>
        <w:ind w:left="1768" w:hanging="120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C2E3F22"/>
    <w:multiLevelType w:val="multilevel"/>
    <w:tmpl w:val="EF02E1A6"/>
    <w:lvl w:ilvl="0">
      <w:start w:val="2"/>
      <w:numFmt w:val="decimal"/>
      <w:lvlText w:val="%1."/>
      <w:lvlJc w:val="left"/>
      <w:pPr>
        <w:ind w:left="720" w:hanging="720"/>
      </w:pPr>
      <w:rPr>
        <w:rFonts w:hint="default"/>
      </w:rPr>
    </w:lvl>
    <w:lvl w:ilvl="1">
      <w:start w:val="11"/>
      <w:numFmt w:val="decimal"/>
      <w:lvlText w:val="%1.%2."/>
      <w:lvlJc w:val="left"/>
      <w:pPr>
        <w:ind w:left="1214" w:hanging="720"/>
      </w:pPr>
      <w:rPr>
        <w:rFonts w:hint="default"/>
      </w:rPr>
    </w:lvl>
    <w:lvl w:ilvl="2">
      <w:start w:val="1"/>
      <w:numFmt w:val="decimal"/>
      <w:lvlText w:val="%1.%2.%3."/>
      <w:lvlJc w:val="left"/>
      <w:pPr>
        <w:ind w:left="1708" w:hanging="720"/>
      </w:pPr>
      <w:rPr>
        <w:rFonts w:hint="default"/>
        <w:b w:val="0"/>
      </w:rPr>
    </w:lvl>
    <w:lvl w:ilvl="3">
      <w:start w:val="1"/>
      <w:numFmt w:val="decimal"/>
      <w:lvlText w:val="%1.%2.%3.%4."/>
      <w:lvlJc w:val="left"/>
      <w:pPr>
        <w:ind w:left="2562" w:hanging="1080"/>
      </w:pPr>
      <w:rPr>
        <w:rFonts w:hint="default"/>
      </w:rPr>
    </w:lvl>
    <w:lvl w:ilvl="4">
      <w:start w:val="1"/>
      <w:numFmt w:val="decimal"/>
      <w:lvlText w:val="%1.%2.%3.%4.%5."/>
      <w:lvlJc w:val="left"/>
      <w:pPr>
        <w:ind w:left="3056" w:hanging="1080"/>
      </w:pPr>
      <w:rPr>
        <w:rFonts w:hint="default"/>
      </w:rPr>
    </w:lvl>
    <w:lvl w:ilvl="5">
      <w:start w:val="1"/>
      <w:numFmt w:val="decimal"/>
      <w:lvlText w:val="%1.%2.%3.%4.%5.%6."/>
      <w:lvlJc w:val="left"/>
      <w:pPr>
        <w:ind w:left="3910" w:hanging="1440"/>
      </w:pPr>
      <w:rPr>
        <w:rFonts w:hint="default"/>
      </w:rPr>
    </w:lvl>
    <w:lvl w:ilvl="6">
      <w:start w:val="1"/>
      <w:numFmt w:val="decimal"/>
      <w:lvlText w:val="%1.%2.%3.%4.%5.%6.%7."/>
      <w:lvlJc w:val="left"/>
      <w:pPr>
        <w:ind w:left="4404" w:hanging="1440"/>
      </w:pPr>
      <w:rPr>
        <w:rFonts w:hint="default"/>
      </w:rPr>
    </w:lvl>
    <w:lvl w:ilvl="7">
      <w:start w:val="1"/>
      <w:numFmt w:val="decimal"/>
      <w:lvlText w:val="%1.%2.%3.%4.%5.%6.%7.%8."/>
      <w:lvlJc w:val="left"/>
      <w:pPr>
        <w:ind w:left="5258" w:hanging="1800"/>
      </w:pPr>
      <w:rPr>
        <w:rFonts w:hint="default"/>
      </w:rPr>
    </w:lvl>
    <w:lvl w:ilvl="8">
      <w:start w:val="1"/>
      <w:numFmt w:val="decimal"/>
      <w:lvlText w:val="%1.%2.%3.%4.%5.%6.%7.%8.%9."/>
      <w:lvlJc w:val="left"/>
      <w:pPr>
        <w:ind w:left="5752" w:hanging="1800"/>
      </w:pPr>
      <w:rPr>
        <w:rFonts w:hint="default"/>
      </w:rPr>
    </w:lvl>
  </w:abstractNum>
  <w:abstractNum w:abstractNumId="8" w15:restartNumberingAfterBreak="0">
    <w:nsid w:val="1D1E4D29"/>
    <w:multiLevelType w:val="multilevel"/>
    <w:tmpl w:val="A29E335A"/>
    <w:lvl w:ilvl="0">
      <w:start w:val="27"/>
      <w:numFmt w:val="decimal"/>
      <w:lvlText w:val="%1"/>
      <w:lvlJc w:val="left"/>
      <w:pPr>
        <w:ind w:left="1200" w:hanging="1200"/>
      </w:pPr>
      <w:rPr>
        <w:rFonts w:hint="default"/>
      </w:rPr>
    </w:lvl>
    <w:lvl w:ilvl="1">
      <w:start w:val="11"/>
      <w:numFmt w:val="decimal"/>
      <w:lvlText w:val="%1.%2"/>
      <w:lvlJc w:val="left"/>
      <w:pPr>
        <w:ind w:left="1342" w:hanging="1200"/>
      </w:pPr>
      <w:rPr>
        <w:rFonts w:hint="default"/>
      </w:rPr>
    </w:lvl>
    <w:lvl w:ilvl="2">
      <w:start w:val="2014"/>
      <w:numFmt w:val="decimal"/>
      <w:lvlText w:val="%1.%2.%3"/>
      <w:lvlJc w:val="left"/>
      <w:pPr>
        <w:ind w:left="1484" w:hanging="1200"/>
      </w:pPr>
      <w:rPr>
        <w:rFonts w:hint="default"/>
      </w:rPr>
    </w:lvl>
    <w:lvl w:ilvl="3">
      <w:start w:val="1"/>
      <w:numFmt w:val="decimal"/>
      <w:lvlText w:val="%1.%2.%3.%4"/>
      <w:lvlJc w:val="left"/>
      <w:pPr>
        <w:ind w:left="1626" w:hanging="1200"/>
      </w:pPr>
      <w:rPr>
        <w:rFonts w:hint="default"/>
      </w:rPr>
    </w:lvl>
    <w:lvl w:ilvl="4">
      <w:start w:val="1"/>
      <w:numFmt w:val="decimal"/>
      <w:lvlText w:val="%1.%2.%3.%4.%5"/>
      <w:lvlJc w:val="left"/>
      <w:pPr>
        <w:ind w:left="1768" w:hanging="120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2493480B"/>
    <w:multiLevelType w:val="multilevel"/>
    <w:tmpl w:val="4192F34A"/>
    <w:lvl w:ilvl="0">
      <w:start w:val="7"/>
      <w:numFmt w:val="decimal"/>
      <w:lvlText w:val="%1."/>
      <w:lvlJc w:val="left"/>
      <w:pPr>
        <w:tabs>
          <w:tab w:val="num" w:pos="1078"/>
        </w:tabs>
        <w:ind w:left="1078" w:hanging="368"/>
      </w:pPr>
      <w:rPr>
        <w:rFonts w:cs="Times New Roman" w:hint="default"/>
      </w:rPr>
    </w:lvl>
    <w:lvl w:ilvl="1">
      <w:start w:val="1"/>
      <w:numFmt w:val="decimal"/>
      <w:lvlText w:val="%1.%2."/>
      <w:lvlJc w:val="left"/>
      <w:pPr>
        <w:tabs>
          <w:tab w:val="num" w:pos="1078"/>
        </w:tabs>
        <w:ind w:left="1078" w:hanging="36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736512E"/>
    <w:multiLevelType w:val="hybridMultilevel"/>
    <w:tmpl w:val="3A8EA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B26B8B"/>
    <w:multiLevelType w:val="multilevel"/>
    <w:tmpl w:val="297AB75C"/>
    <w:lvl w:ilvl="0">
      <w:start w:val="2"/>
      <w:numFmt w:val="decimal"/>
      <w:lvlText w:val="%1."/>
      <w:lvlJc w:val="left"/>
      <w:pPr>
        <w:ind w:left="525" w:hanging="525"/>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411201B9"/>
    <w:multiLevelType w:val="multilevel"/>
    <w:tmpl w:val="F4F84DCC"/>
    <w:lvl w:ilvl="0">
      <w:start w:val="2"/>
      <w:numFmt w:val="decimal"/>
      <w:lvlText w:val="%1."/>
      <w:lvlJc w:val="left"/>
      <w:pPr>
        <w:ind w:left="585" w:hanging="585"/>
      </w:pPr>
      <w:rPr>
        <w:rFonts w:hint="default"/>
        <w:b w:val="0"/>
      </w:rPr>
    </w:lvl>
    <w:lvl w:ilvl="1">
      <w:start w:val="9"/>
      <w:numFmt w:val="decimal"/>
      <w:lvlText w:val="%1.%2."/>
      <w:lvlJc w:val="left"/>
      <w:pPr>
        <w:ind w:left="988" w:hanging="720"/>
      </w:pPr>
      <w:rPr>
        <w:rFonts w:hint="default"/>
        <w:b/>
      </w:rPr>
    </w:lvl>
    <w:lvl w:ilvl="2">
      <w:start w:val="7"/>
      <w:numFmt w:val="decimal"/>
      <w:lvlText w:val="%1.%2.%3."/>
      <w:lvlJc w:val="left"/>
      <w:pPr>
        <w:ind w:left="2138" w:hanging="720"/>
      </w:pPr>
      <w:rPr>
        <w:rFonts w:hint="default"/>
        <w:b w:val="0"/>
      </w:rPr>
    </w:lvl>
    <w:lvl w:ilvl="3">
      <w:start w:val="1"/>
      <w:numFmt w:val="decimal"/>
      <w:lvlText w:val="%1.%2.%3.%4."/>
      <w:lvlJc w:val="left"/>
      <w:pPr>
        <w:ind w:left="1884" w:hanging="1080"/>
      </w:pPr>
      <w:rPr>
        <w:rFonts w:hint="default"/>
        <w:b w:val="0"/>
      </w:rPr>
    </w:lvl>
    <w:lvl w:ilvl="4">
      <w:start w:val="1"/>
      <w:numFmt w:val="decimal"/>
      <w:lvlText w:val="%1.%2.%3.%4.%5."/>
      <w:lvlJc w:val="left"/>
      <w:pPr>
        <w:ind w:left="2152" w:hanging="1080"/>
      </w:pPr>
      <w:rPr>
        <w:rFonts w:hint="default"/>
        <w:b w:val="0"/>
      </w:rPr>
    </w:lvl>
    <w:lvl w:ilvl="5">
      <w:start w:val="1"/>
      <w:numFmt w:val="decimal"/>
      <w:lvlText w:val="%1.%2.%3.%4.%5.%6."/>
      <w:lvlJc w:val="left"/>
      <w:pPr>
        <w:ind w:left="2780" w:hanging="1440"/>
      </w:pPr>
      <w:rPr>
        <w:rFonts w:hint="default"/>
        <w:b w:val="0"/>
      </w:rPr>
    </w:lvl>
    <w:lvl w:ilvl="6">
      <w:start w:val="1"/>
      <w:numFmt w:val="decimal"/>
      <w:lvlText w:val="%1.%2.%3.%4.%5.%6.%7."/>
      <w:lvlJc w:val="left"/>
      <w:pPr>
        <w:ind w:left="3048" w:hanging="1440"/>
      </w:pPr>
      <w:rPr>
        <w:rFonts w:hint="default"/>
        <w:b w:val="0"/>
      </w:rPr>
    </w:lvl>
    <w:lvl w:ilvl="7">
      <w:start w:val="1"/>
      <w:numFmt w:val="decimal"/>
      <w:lvlText w:val="%1.%2.%3.%4.%5.%6.%7.%8."/>
      <w:lvlJc w:val="left"/>
      <w:pPr>
        <w:ind w:left="3676" w:hanging="1800"/>
      </w:pPr>
      <w:rPr>
        <w:rFonts w:hint="default"/>
        <w:b w:val="0"/>
      </w:rPr>
    </w:lvl>
    <w:lvl w:ilvl="8">
      <w:start w:val="1"/>
      <w:numFmt w:val="decimal"/>
      <w:lvlText w:val="%1.%2.%3.%4.%5.%6.%7.%8.%9."/>
      <w:lvlJc w:val="left"/>
      <w:pPr>
        <w:ind w:left="3944" w:hanging="1800"/>
      </w:pPr>
      <w:rPr>
        <w:rFonts w:hint="default"/>
        <w:b w:val="0"/>
      </w:rPr>
    </w:lvl>
  </w:abstractNum>
  <w:abstractNum w:abstractNumId="13" w15:restartNumberingAfterBreak="0">
    <w:nsid w:val="473C03CC"/>
    <w:multiLevelType w:val="multilevel"/>
    <w:tmpl w:val="95EE5916"/>
    <w:lvl w:ilvl="0">
      <w:start w:val="2"/>
      <w:numFmt w:val="decimal"/>
      <w:lvlText w:val="%1."/>
      <w:lvlJc w:val="left"/>
      <w:pPr>
        <w:ind w:left="720" w:hanging="720"/>
      </w:pPr>
      <w:rPr>
        <w:rFonts w:hint="default"/>
        <w:b w:val="0"/>
      </w:rPr>
    </w:lvl>
    <w:lvl w:ilvl="1">
      <w:start w:val="12"/>
      <w:numFmt w:val="decimal"/>
      <w:lvlText w:val="%1.%2."/>
      <w:lvlJc w:val="left"/>
      <w:pPr>
        <w:ind w:left="1214" w:hanging="720"/>
      </w:pPr>
      <w:rPr>
        <w:rFonts w:hint="default"/>
        <w:b w:val="0"/>
      </w:rPr>
    </w:lvl>
    <w:lvl w:ilvl="2">
      <w:start w:val="1"/>
      <w:numFmt w:val="decimal"/>
      <w:lvlText w:val="%1.%2.%3."/>
      <w:lvlJc w:val="left"/>
      <w:pPr>
        <w:ind w:left="1708" w:hanging="720"/>
      </w:pPr>
      <w:rPr>
        <w:rFonts w:hint="default"/>
        <w:b w:val="0"/>
      </w:rPr>
    </w:lvl>
    <w:lvl w:ilvl="3">
      <w:start w:val="1"/>
      <w:numFmt w:val="decimal"/>
      <w:lvlText w:val="%1.%2.%3.%4."/>
      <w:lvlJc w:val="left"/>
      <w:pPr>
        <w:ind w:left="2562" w:hanging="1080"/>
      </w:pPr>
      <w:rPr>
        <w:rFonts w:hint="default"/>
        <w:b w:val="0"/>
      </w:rPr>
    </w:lvl>
    <w:lvl w:ilvl="4">
      <w:start w:val="1"/>
      <w:numFmt w:val="decimal"/>
      <w:lvlText w:val="%1.%2.%3.%4.%5."/>
      <w:lvlJc w:val="left"/>
      <w:pPr>
        <w:ind w:left="3056" w:hanging="1080"/>
      </w:pPr>
      <w:rPr>
        <w:rFonts w:hint="default"/>
        <w:b w:val="0"/>
      </w:rPr>
    </w:lvl>
    <w:lvl w:ilvl="5">
      <w:start w:val="1"/>
      <w:numFmt w:val="decimal"/>
      <w:lvlText w:val="%1.%2.%3.%4.%5.%6."/>
      <w:lvlJc w:val="left"/>
      <w:pPr>
        <w:ind w:left="3910" w:hanging="1440"/>
      </w:pPr>
      <w:rPr>
        <w:rFonts w:hint="default"/>
        <w:b w:val="0"/>
      </w:rPr>
    </w:lvl>
    <w:lvl w:ilvl="6">
      <w:start w:val="1"/>
      <w:numFmt w:val="decimal"/>
      <w:lvlText w:val="%1.%2.%3.%4.%5.%6.%7."/>
      <w:lvlJc w:val="left"/>
      <w:pPr>
        <w:ind w:left="4404" w:hanging="1440"/>
      </w:pPr>
      <w:rPr>
        <w:rFonts w:hint="default"/>
        <w:b w:val="0"/>
      </w:rPr>
    </w:lvl>
    <w:lvl w:ilvl="7">
      <w:start w:val="1"/>
      <w:numFmt w:val="decimal"/>
      <w:lvlText w:val="%1.%2.%3.%4.%5.%6.%7.%8."/>
      <w:lvlJc w:val="left"/>
      <w:pPr>
        <w:ind w:left="5258" w:hanging="1800"/>
      </w:pPr>
      <w:rPr>
        <w:rFonts w:hint="default"/>
        <w:b w:val="0"/>
      </w:rPr>
    </w:lvl>
    <w:lvl w:ilvl="8">
      <w:start w:val="1"/>
      <w:numFmt w:val="decimal"/>
      <w:lvlText w:val="%1.%2.%3.%4.%5.%6.%7.%8.%9."/>
      <w:lvlJc w:val="left"/>
      <w:pPr>
        <w:ind w:left="5752" w:hanging="1800"/>
      </w:pPr>
      <w:rPr>
        <w:rFonts w:hint="default"/>
        <w:b w:val="0"/>
      </w:rPr>
    </w:lvl>
  </w:abstractNum>
  <w:abstractNum w:abstractNumId="14" w15:restartNumberingAfterBreak="0">
    <w:nsid w:val="4FC90C45"/>
    <w:multiLevelType w:val="multilevel"/>
    <w:tmpl w:val="F4284C40"/>
    <w:lvl w:ilvl="0">
      <w:start w:val="2"/>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5060267A"/>
    <w:multiLevelType w:val="multilevel"/>
    <w:tmpl w:val="B9DA8B1A"/>
    <w:lvl w:ilvl="0">
      <w:start w:val="2"/>
      <w:numFmt w:val="decimal"/>
      <w:lvlText w:val="%1."/>
      <w:lvlJc w:val="left"/>
      <w:pPr>
        <w:ind w:left="720" w:hanging="720"/>
      </w:pPr>
      <w:rPr>
        <w:rFonts w:hint="default"/>
        <w:b w:val="0"/>
      </w:rPr>
    </w:lvl>
    <w:lvl w:ilvl="1">
      <w:start w:val="9"/>
      <w:numFmt w:val="decimal"/>
      <w:lvlText w:val="%1.%2."/>
      <w:lvlJc w:val="left"/>
      <w:pPr>
        <w:ind w:left="862" w:hanging="720"/>
      </w:pPr>
      <w:rPr>
        <w:rFonts w:hint="default"/>
        <w:b w:val="0"/>
      </w:rPr>
    </w:lvl>
    <w:lvl w:ilvl="2">
      <w:start w:val="12"/>
      <w:numFmt w:val="decimal"/>
      <w:lvlText w:val="%1.%2.%3."/>
      <w:lvlJc w:val="left"/>
      <w:pPr>
        <w:ind w:left="1004" w:hanging="720"/>
      </w:pPr>
      <w:rPr>
        <w:rFonts w:hint="default"/>
        <w:b w:val="0"/>
      </w:rPr>
    </w:lvl>
    <w:lvl w:ilvl="3">
      <w:start w:val="1"/>
      <w:numFmt w:val="decimal"/>
      <w:lvlText w:val="%1.%2.%3.%4."/>
      <w:lvlJc w:val="left"/>
      <w:pPr>
        <w:ind w:left="1506" w:hanging="108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2150" w:hanging="144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794" w:hanging="1800"/>
      </w:pPr>
      <w:rPr>
        <w:rFonts w:hint="default"/>
        <w:b w:val="0"/>
      </w:rPr>
    </w:lvl>
    <w:lvl w:ilvl="8">
      <w:start w:val="1"/>
      <w:numFmt w:val="decimal"/>
      <w:lvlText w:val="%1.%2.%3.%4.%5.%6.%7.%8.%9."/>
      <w:lvlJc w:val="left"/>
      <w:pPr>
        <w:ind w:left="2936" w:hanging="1800"/>
      </w:pPr>
      <w:rPr>
        <w:rFonts w:hint="default"/>
        <w:b w:val="0"/>
      </w:rPr>
    </w:lvl>
  </w:abstractNum>
  <w:abstractNum w:abstractNumId="16" w15:restartNumberingAfterBreak="0">
    <w:nsid w:val="547C50C6"/>
    <w:multiLevelType w:val="hybridMultilevel"/>
    <w:tmpl w:val="1744EE80"/>
    <w:lvl w:ilvl="0" w:tplc="3CFCE0E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595723A"/>
    <w:multiLevelType w:val="multilevel"/>
    <w:tmpl w:val="FB40639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4402" w:hanging="432"/>
      </w:pPr>
      <w:rPr>
        <w:rFonts w:cs="Times New Roman"/>
        <w:b w:val="0"/>
      </w:rPr>
    </w:lvl>
    <w:lvl w:ilvl="2">
      <w:start w:val="1"/>
      <w:numFmt w:val="decimal"/>
      <w:lvlText w:val="%3)"/>
      <w:lvlJc w:val="left"/>
      <w:pPr>
        <w:ind w:left="5892" w:hanging="504"/>
      </w:pPr>
      <w:rPr>
        <w:rFonts w:ascii="Times New Roman" w:eastAsia="Times New Roman" w:hAnsi="Times New Roman"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18" w15:restartNumberingAfterBreak="0">
    <w:nsid w:val="5CB60DE7"/>
    <w:multiLevelType w:val="multilevel"/>
    <w:tmpl w:val="0832C0EA"/>
    <w:lvl w:ilvl="0">
      <w:start w:val="2"/>
      <w:numFmt w:val="decimal"/>
      <w:lvlText w:val="%1."/>
      <w:lvlJc w:val="left"/>
      <w:pPr>
        <w:ind w:left="915" w:hanging="915"/>
      </w:pPr>
      <w:rPr>
        <w:rFonts w:hint="default"/>
      </w:rPr>
    </w:lvl>
    <w:lvl w:ilvl="1">
      <w:start w:val="1"/>
      <w:numFmt w:val="decimal"/>
      <w:lvlText w:val="%1.%2."/>
      <w:lvlJc w:val="left"/>
      <w:pPr>
        <w:ind w:left="1151" w:hanging="915"/>
      </w:pPr>
      <w:rPr>
        <w:rFonts w:hint="default"/>
      </w:rPr>
    </w:lvl>
    <w:lvl w:ilvl="2">
      <w:start w:val="3"/>
      <w:numFmt w:val="decimal"/>
      <w:lvlText w:val="%1.%2.%3."/>
      <w:lvlJc w:val="left"/>
      <w:pPr>
        <w:ind w:left="1387" w:hanging="915"/>
      </w:pPr>
      <w:rPr>
        <w:rFonts w:hint="default"/>
      </w:rPr>
    </w:lvl>
    <w:lvl w:ilvl="3">
      <w:start w:val="13"/>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69D56B07"/>
    <w:multiLevelType w:val="multilevel"/>
    <w:tmpl w:val="55A89E7C"/>
    <w:lvl w:ilvl="0">
      <w:start w:val="2"/>
      <w:numFmt w:val="decimal"/>
      <w:lvlText w:val="%1."/>
      <w:lvlJc w:val="left"/>
      <w:pPr>
        <w:ind w:left="780" w:hanging="780"/>
      </w:pPr>
      <w:rPr>
        <w:rFonts w:eastAsiaTheme="minorHAnsi" w:hint="default"/>
      </w:rPr>
    </w:lvl>
    <w:lvl w:ilvl="1">
      <w:start w:val="1"/>
      <w:numFmt w:val="decimal"/>
      <w:lvlText w:val="%1.%2."/>
      <w:lvlJc w:val="left"/>
      <w:pPr>
        <w:ind w:left="1014" w:hanging="780"/>
      </w:pPr>
      <w:rPr>
        <w:rFonts w:eastAsiaTheme="minorHAnsi" w:hint="default"/>
      </w:rPr>
    </w:lvl>
    <w:lvl w:ilvl="2">
      <w:start w:val="4"/>
      <w:numFmt w:val="decimal"/>
      <w:lvlText w:val="%1.%2.%3."/>
      <w:lvlJc w:val="left"/>
      <w:pPr>
        <w:ind w:left="1248" w:hanging="780"/>
      </w:pPr>
      <w:rPr>
        <w:rFonts w:eastAsiaTheme="minorHAnsi" w:hint="default"/>
      </w:rPr>
    </w:lvl>
    <w:lvl w:ilvl="3">
      <w:start w:val="1"/>
      <w:numFmt w:val="decimal"/>
      <w:lvlText w:val="%1.%2.%3.%4."/>
      <w:lvlJc w:val="left"/>
      <w:pPr>
        <w:ind w:left="1782" w:hanging="1080"/>
      </w:pPr>
      <w:rPr>
        <w:rFonts w:eastAsiaTheme="minorHAnsi" w:hint="default"/>
      </w:rPr>
    </w:lvl>
    <w:lvl w:ilvl="4">
      <w:start w:val="1"/>
      <w:numFmt w:val="decimal"/>
      <w:lvlText w:val="%1.%2.%3.%4.%5."/>
      <w:lvlJc w:val="left"/>
      <w:pPr>
        <w:ind w:left="2016" w:hanging="1080"/>
      </w:pPr>
      <w:rPr>
        <w:rFonts w:eastAsiaTheme="minorHAnsi" w:hint="default"/>
      </w:rPr>
    </w:lvl>
    <w:lvl w:ilvl="5">
      <w:start w:val="1"/>
      <w:numFmt w:val="decimal"/>
      <w:lvlText w:val="%1.%2.%3.%4.%5.%6."/>
      <w:lvlJc w:val="left"/>
      <w:pPr>
        <w:ind w:left="2610" w:hanging="1440"/>
      </w:pPr>
      <w:rPr>
        <w:rFonts w:eastAsiaTheme="minorHAnsi" w:hint="default"/>
      </w:rPr>
    </w:lvl>
    <w:lvl w:ilvl="6">
      <w:start w:val="1"/>
      <w:numFmt w:val="decimal"/>
      <w:lvlText w:val="%1.%2.%3.%4.%5.%6.%7."/>
      <w:lvlJc w:val="left"/>
      <w:pPr>
        <w:ind w:left="2844" w:hanging="1440"/>
      </w:pPr>
      <w:rPr>
        <w:rFonts w:eastAsiaTheme="minorHAnsi" w:hint="default"/>
      </w:rPr>
    </w:lvl>
    <w:lvl w:ilvl="7">
      <w:start w:val="1"/>
      <w:numFmt w:val="decimal"/>
      <w:lvlText w:val="%1.%2.%3.%4.%5.%6.%7.%8."/>
      <w:lvlJc w:val="left"/>
      <w:pPr>
        <w:ind w:left="3438" w:hanging="1800"/>
      </w:pPr>
      <w:rPr>
        <w:rFonts w:eastAsiaTheme="minorHAnsi" w:hint="default"/>
      </w:rPr>
    </w:lvl>
    <w:lvl w:ilvl="8">
      <w:start w:val="1"/>
      <w:numFmt w:val="decimal"/>
      <w:lvlText w:val="%1.%2.%3.%4.%5.%6.%7.%8.%9."/>
      <w:lvlJc w:val="left"/>
      <w:pPr>
        <w:ind w:left="3672" w:hanging="1800"/>
      </w:pPr>
      <w:rPr>
        <w:rFonts w:eastAsiaTheme="minorHAnsi" w:hint="default"/>
      </w:rPr>
    </w:lvl>
  </w:abstractNum>
  <w:abstractNum w:abstractNumId="20" w15:restartNumberingAfterBreak="0">
    <w:nsid w:val="69EE0F8A"/>
    <w:multiLevelType w:val="hybridMultilevel"/>
    <w:tmpl w:val="960012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A173669"/>
    <w:multiLevelType w:val="multilevel"/>
    <w:tmpl w:val="26665C7A"/>
    <w:lvl w:ilvl="0">
      <w:start w:val="2"/>
      <w:numFmt w:val="decimal"/>
      <w:lvlText w:val="%1."/>
      <w:lvlJc w:val="left"/>
      <w:pPr>
        <w:ind w:left="585" w:hanging="585"/>
      </w:pPr>
      <w:rPr>
        <w:rFonts w:hint="default"/>
        <w:b w:val="0"/>
      </w:rPr>
    </w:lvl>
    <w:lvl w:ilvl="1">
      <w:start w:val="9"/>
      <w:numFmt w:val="decimal"/>
      <w:lvlText w:val="%1.%2."/>
      <w:lvlJc w:val="left"/>
      <w:pPr>
        <w:ind w:left="862" w:hanging="720"/>
      </w:pPr>
      <w:rPr>
        <w:rFonts w:hint="default"/>
        <w:b w:val="0"/>
      </w:rPr>
    </w:lvl>
    <w:lvl w:ilvl="2">
      <w:start w:val="8"/>
      <w:numFmt w:val="decimal"/>
      <w:lvlText w:val="%1.%2.%3."/>
      <w:lvlJc w:val="left"/>
      <w:pPr>
        <w:ind w:left="1004" w:hanging="720"/>
      </w:pPr>
      <w:rPr>
        <w:rFonts w:hint="default"/>
        <w:b w:val="0"/>
      </w:rPr>
    </w:lvl>
    <w:lvl w:ilvl="3">
      <w:start w:val="1"/>
      <w:numFmt w:val="decimal"/>
      <w:lvlText w:val="%1.%2.%3.%4."/>
      <w:lvlJc w:val="left"/>
      <w:pPr>
        <w:ind w:left="1506" w:hanging="108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2150" w:hanging="144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794" w:hanging="1800"/>
      </w:pPr>
      <w:rPr>
        <w:rFonts w:hint="default"/>
        <w:b w:val="0"/>
      </w:rPr>
    </w:lvl>
    <w:lvl w:ilvl="8">
      <w:start w:val="1"/>
      <w:numFmt w:val="decimal"/>
      <w:lvlText w:val="%1.%2.%3.%4.%5.%6.%7.%8.%9."/>
      <w:lvlJc w:val="left"/>
      <w:pPr>
        <w:ind w:left="2936" w:hanging="1800"/>
      </w:pPr>
      <w:rPr>
        <w:rFonts w:hint="default"/>
        <w:b w:val="0"/>
      </w:rPr>
    </w:lvl>
  </w:abstractNum>
  <w:abstractNum w:abstractNumId="22" w15:restartNumberingAfterBreak="0">
    <w:nsid w:val="72474D79"/>
    <w:multiLevelType w:val="multilevel"/>
    <w:tmpl w:val="DF5EDDF2"/>
    <w:lvl w:ilvl="0">
      <w:start w:val="2"/>
      <w:numFmt w:val="decimal"/>
      <w:lvlText w:val="%1."/>
      <w:lvlJc w:val="left"/>
      <w:pPr>
        <w:ind w:left="855" w:hanging="855"/>
      </w:pPr>
      <w:rPr>
        <w:rFonts w:hint="default"/>
      </w:rPr>
    </w:lvl>
    <w:lvl w:ilvl="1">
      <w:start w:val="13"/>
      <w:numFmt w:val="decimal"/>
      <w:lvlText w:val="%1.%2."/>
      <w:lvlJc w:val="left"/>
      <w:pPr>
        <w:ind w:left="1209" w:hanging="855"/>
      </w:pPr>
      <w:rPr>
        <w:rFonts w:hint="default"/>
      </w:rPr>
    </w:lvl>
    <w:lvl w:ilvl="2">
      <w:start w:val="12"/>
      <w:numFmt w:val="decimal"/>
      <w:lvlText w:val="%1.%2.%3."/>
      <w:lvlJc w:val="left"/>
      <w:pPr>
        <w:ind w:left="1563" w:hanging="85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74B5166D"/>
    <w:multiLevelType w:val="multilevel"/>
    <w:tmpl w:val="FD4CD4E2"/>
    <w:lvl w:ilvl="0">
      <w:start w:val="2"/>
      <w:numFmt w:val="decimal"/>
      <w:lvlText w:val="%1."/>
      <w:lvlJc w:val="left"/>
      <w:pPr>
        <w:ind w:left="585" w:hanging="585"/>
      </w:pPr>
      <w:rPr>
        <w:rFonts w:hint="default"/>
        <w:b w:val="0"/>
      </w:rPr>
    </w:lvl>
    <w:lvl w:ilvl="1">
      <w:start w:val="9"/>
      <w:numFmt w:val="decimal"/>
      <w:lvlText w:val="%1.%2."/>
      <w:lvlJc w:val="left"/>
      <w:pPr>
        <w:ind w:left="988" w:hanging="720"/>
      </w:pPr>
      <w:rPr>
        <w:rFonts w:hint="default"/>
        <w:b w:val="0"/>
      </w:rPr>
    </w:lvl>
    <w:lvl w:ilvl="2">
      <w:start w:val="1"/>
      <w:numFmt w:val="decimal"/>
      <w:lvlText w:val="%1.%2.%3."/>
      <w:lvlJc w:val="left"/>
      <w:pPr>
        <w:ind w:left="1256" w:hanging="720"/>
      </w:pPr>
      <w:rPr>
        <w:rFonts w:hint="default"/>
        <w:b w:val="0"/>
      </w:rPr>
    </w:lvl>
    <w:lvl w:ilvl="3">
      <w:start w:val="1"/>
      <w:numFmt w:val="decimal"/>
      <w:lvlText w:val="%1.%2.%3.%4."/>
      <w:lvlJc w:val="left"/>
      <w:pPr>
        <w:ind w:left="1884" w:hanging="1080"/>
      </w:pPr>
      <w:rPr>
        <w:rFonts w:hint="default"/>
        <w:b w:val="0"/>
      </w:rPr>
    </w:lvl>
    <w:lvl w:ilvl="4">
      <w:start w:val="1"/>
      <w:numFmt w:val="decimal"/>
      <w:lvlText w:val="%1.%2.%3.%4.%5."/>
      <w:lvlJc w:val="left"/>
      <w:pPr>
        <w:ind w:left="2152" w:hanging="1080"/>
      </w:pPr>
      <w:rPr>
        <w:rFonts w:hint="default"/>
        <w:b w:val="0"/>
      </w:rPr>
    </w:lvl>
    <w:lvl w:ilvl="5">
      <w:start w:val="1"/>
      <w:numFmt w:val="decimal"/>
      <w:lvlText w:val="%1.%2.%3.%4.%5.%6."/>
      <w:lvlJc w:val="left"/>
      <w:pPr>
        <w:ind w:left="2780" w:hanging="1440"/>
      </w:pPr>
      <w:rPr>
        <w:rFonts w:hint="default"/>
        <w:b w:val="0"/>
      </w:rPr>
    </w:lvl>
    <w:lvl w:ilvl="6">
      <w:start w:val="1"/>
      <w:numFmt w:val="decimal"/>
      <w:lvlText w:val="%1.%2.%3.%4.%5.%6.%7."/>
      <w:lvlJc w:val="left"/>
      <w:pPr>
        <w:ind w:left="3048" w:hanging="1440"/>
      </w:pPr>
      <w:rPr>
        <w:rFonts w:hint="default"/>
        <w:b w:val="0"/>
      </w:rPr>
    </w:lvl>
    <w:lvl w:ilvl="7">
      <w:start w:val="1"/>
      <w:numFmt w:val="decimal"/>
      <w:lvlText w:val="%1.%2.%3.%4.%5.%6.%7.%8."/>
      <w:lvlJc w:val="left"/>
      <w:pPr>
        <w:ind w:left="3676" w:hanging="1800"/>
      </w:pPr>
      <w:rPr>
        <w:rFonts w:hint="default"/>
        <w:b w:val="0"/>
      </w:rPr>
    </w:lvl>
    <w:lvl w:ilvl="8">
      <w:start w:val="1"/>
      <w:numFmt w:val="decimal"/>
      <w:lvlText w:val="%1.%2.%3.%4.%5.%6.%7.%8.%9."/>
      <w:lvlJc w:val="left"/>
      <w:pPr>
        <w:ind w:left="3944" w:hanging="1800"/>
      </w:pPr>
      <w:rPr>
        <w:rFonts w:hint="default"/>
        <w:b w:val="0"/>
      </w:rPr>
    </w:lvl>
  </w:abstractNum>
  <w:num w:numId="1">
    <w:abstractNumId w:val="17"/>
  </w:num>
  <w:num w:numId="2">
    <w:abstractNumId w:val="1"/>
  </w:num>
  <w:num w:numId="3">
    <w:abstractNumId w:val="10"/>
  </w:num>
  <w:num w:numId="4">
    <w:abstractNumId w:val="20"/>
  </w:num>
  <w:num w:numId="5">
    <w:abstractNumId w:val="16"/>
  </w:num>
  <w:num w:numId="6">
    <w:abstractNumId w:val="3"/>
  </w:num>
  <w:num w:numId="7">
    <w:abstractNumId w:val="0"/>
  </w:num>
  <w:num w:numId="8">
    <w:abstractNumId w:val="23"/>
  </w:num>
  <w:num w:numId="9">
    <w:abstractNumId w:val="12"/>
  </w:num>
  <w:num w:numId="10">
    <w:abstractNumId w:val="7"/>
  </w:num>
  <w:num w:numId="11">
    <w:abstractNumId w:val="5"/>
  </w:num>
  <w:num w:numId="12">
    <w:abstractNumId w:val="9"/>
  </w:num>
  <w:num w:numId="13">
    <w:abstractNumId w:val="21"/>
  </w:num>
  <w:num w:numId="14">
    <w:abstractNumId w:val="13"/>
  </w:num>
  <w:num w:numId="15">
    <w:abstractNumId w:val="15"/>
  </w:num>
  <w:num w:numId="16">
    <w:abstractNumId w:val="2"/>
  </w:num>
  <w:num w:numId="17">
    <w:abstractNumId w:val="14"/>
  </w:num>
  <w:num w:numId="18">
    <w:abstractNumId w:val="6"/>
  </w:num>
  <w:num w:numId="19">
    <w:abstractNumId w:val="11"/>
  </w:num>
  <w:num w:numId="20">
    <w:abstractNumId w:val="22"/>
  </w:num>
  <w:num w:numId="21">
    <w:abstractNumId w:val="18"/>
  </w:num>
  <w:num w:numId="22">
    <w:abstractNumId w:val="19"/>
  </w:num>
  <w:num w:numId="23">
    <w:abstractNumId w:val="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95C6B"/>
    <w:rsid w:val="00000B0A"/>
    <w:rsid w:val="00001C60"/>
    <w:rsid w:val="00014AB9"/>
    <w:rsid w:val="00017601"/>
    <w:rsid w:val="00021C19"/>
    <w:rsid w:val="00025C03"/>
    <w:rsid w:val="00031B53"/>
    <w:rsid w:val="000341B3"/>
    <w:rsid w:val="0004058D"/>
    <w:rsid w:val="00042BC3"/>
    <w:rsid w:val="00043812"/>
    <w:rsid w:val="00047054"/>
    <w:rsid w:val="000475A8"/>
    <w:rsid w:val="00047F3D"/>
    <w:rsid w:val="000536E9"/>
    <w:rsid w:val="00057375"/>
    <w:rsid w:val="00066250"/>
    <w:rsid w:val="000710F4"/>
    <w:rsid w:val="00076687"/>
    <w:rsid w:val="00080727"/>
    <w:rsid w:val="00083063"/>
    <w:rsid w:val="00085538"/>
    <w:rsid w:val="00093E72"/>
    <w:rsid w:val="0009541A"/>
    <w:rsid w:val="00095B50"/>
    <w:rsid w:val="000A0724"/>
    <w:rsid w:val="000A1D48"/>
    <w:rsid w:val="000A797B"/>
    <w:rsid w:val="000B0D36"/>
    <w:rsid w:val="000B1138"/>
    <w:rsid w:val="000B50F3"/>
    <w:rsid w:val="000C186F"/>
    <w:rsid w:val="000C421E"/>
    <w:rsid w:val="000C5CE5"/>
    <w:rsid w:val="000D7A9F"/>
    <w:rsid w:val="000E18D6"/>
    <w:rsid w:val="000E706F"/>
    <w:rsid w:val="000F0B53"/>
    <w:rsid w:val="000F4538"/>
    <w:rsid w:val="000F51CB"/>
    <w:rsid w:val="00102D9B"/>
    <w:rsid w:val="00106503"/>
    <w:rsid w:val="00106588"/>
    <w:rsid w:val="001126D8"/>
    <w:rsid w:val="00116917"/>
    <w:rsid w:val="001231E6"/>
    <w:rsid w:val="00125366"/>
    <w:rsid w:val="00125846"/>
    <w:rsid w:val="00131132"/>
    <w:rsid w:val="0013243F"/>
    <w:rsid w:val="001357F2"/>
    <w:rsid w:val="00135BF1"/>
    <w:rsid w:val="001365E9"/>
    <w:rsid w:val="00140FFB"/>
    <w:rsid w:val="00166BDA"/>
    <w:rsid w:val="00167FFE"/>
    <w:rsid w:val="00170391"/>
    <w:rsid w:val="001704E0"/>
    <w:rsid w:val="001763F4"/>
    <w:rsid w:val="00182A7D"/>
    <w:rsid w:val="00183844"/>
    <w:rsid w:val="001862FC"/>
    <w:rsid w:val="00192A32"/>
    <w:rsid w:val="0019641C"/>
    <w:rsid w:val="001A68D5"/>
    <w:rsid w:val="001B0526"/>
    <w:rsid w:val="001C14D8"/>
    <w:rsid w:val="001C7151"/>
    <w:rsid w:val="001D4548"/>
    <w:rsid w:val="001D4F6C"/>
    <w:rsid w:val="001E0B8F"/>
    <w:rsid w:val="001E58A9"/>
    <w:rsid w:val="001E63B1"/>
    <w:rsid w:val="001F29C7"/>
    <w:rsid w:val="001F6341"/>
    <w:rsid w:val="001F7449"/>
    <w:rsid w:val="0020024D"/>
    <w:rsid w:val="002113ED"/>
    <w:rsid w:val="0021188C"/>
    <w:rsid w:val="00214FF1"/>
    <w:rsid w:val="002162C3"/>
    <w:rsid w:val="00222AE1"/>
    <w:rsid w:val="00226F55"/>
    <w:rsid w:val="0023038A"/>
    <w:rsid w:val="002354F5"/>
    <w:rsid w:val="00240C7B"/>
    <w:rsid w:val="00243E5F"/>
    <w:rsid w:val="00245BF3"/>
    <w:rsid w:val="00250060"/>
    <w:rsid w:val="002511EC"/>
    <w:rsid w:val="00251F35"/>
    <w:rsid w:val="00254EF4"/>
    <w:rsid w:val="00273F29"/>
    <w:rsid w:val="00276C86"/>
    <w:rsid w:val="0027728F"/>
    <w:rsid w:val="00282A95"/>
    <w:rsid w:val="00285716"/>
    <w:rsid w:val="002905AE"/>
    <w:rsid w:val="00290F43"/>
    <w:rsid w:val="0029224D"/>
    <w:rsid w:val="00292DFD"/>
    <w:rsid w:val="00295C6B"/>
    <w:rsid w:val="002A2A3A"/>
    <w:rsid w:val="002B00A0"/>
    <w:rsid w:val="002B712E"/>
    <w:rsid w:val="002B7D3A"/>
    <w:rsid w:val="002C08AB"/>
    <w:rsid w:val="002C6FCF"/>
    <w:rsid w:val="002D1846"/>
    <w:rsid w:val="002E0B86"/>
    <w:rsid w:val="002E13EC"/>
    <w:rsid w:val="002E51A4"/>
    <w:rsid w:val="002E6CAD"/>
    <w:rsid w:val="002F00EB"/>
    <w:rsid w:val="003007C4"/>
    <w:rsid w:val="003024BC"/>
    <w:rsid w:val="00307281"/>
    <w:rsid w:val="003079A8"/>
    <w:rsid w:val="00307F94"/>
    <w:rsid w:val="00314AF8"/>
    <w:rsid w:val="003334CD"/>
    <w:rsid w:val="00357178"/>
    <w:rsid w:val="003641CE"/>
    <w:rsid w:val="003668F3"/>
    <w:rsid w:val="003773FC"/>
    <w:rsid w:val="0037743A"/>
    <w:rsid w:val="00382FE8"/>
    <w:rsid w:val="0038507B"/>
    <w:rsid w:val="00397A8C"/>
    <w:rsid w:val="00397D3C"/>
    <w:rsid w:val="003A1E29"/>
    <w:rsid w:val="003A4557"/>
    <w:rsid w:val="003B167B"/>
    <w:rsid w:val="003B1F1A"/>
    <w:rsid w:val="003B2F20"/>
    <w:rsid w:val="003B3005"/>
    <w:rsid w:val="003C0586"/>
    <w:rsid w:val="003C799D"/>
    <w:rsid w:val="003D57BE"/>
    <w:rsid w:val="003D64D1"/>
    <w:rsid w:val="003E08CF"/>
    <w:rsid w:val="003E2A86"/>
    <w:rsid w:val="003E4471"/>
    <w:rsid w:val="003E63E1"/>
    <w:rsid w:val="003F2668"/>
    <w:rsid w:val="003F508B"/>
    <w:rsid w:val="00405D38"/>
    <w:rsid w:val="0040640D"/>
    <w:rsid w:val="00417685"/>
    <w:rsid w:val="004240CD"/>
    <w:rsid w:val="00424FB3"/>
    <w:rsid w:val="00431A80"/>
    <w:rsid w:val="00433BDF"/>
    <w:rsid w:val="00435BFE"/>
    <w:rsid w:val="00436C99"/>
    <w:rsid w:val="00445521"/>
    <w:rsid w:val="00464CD3"/>
    <w:rsid w:val="004721E2"/>
    <w:rsid w:val="00474F05"/>
    <w:rsid w:val="00475044"/>
    <w:rsid w:val="00476BDA"/>
    <w:rsid w:val="00476DCF"/>
    <w:rsid w:val="00481988"/>
    <w:rsid w:val="00483EE8"/>
    <w:rsid w:val="00484883"/>
    <w:rsid w:val="004904F8"/>
    <w:rsid w:val="0049208C"/>
    <w:rsid w:val="00493B9C"/>
    <w:rsid w:val="00493F2E"/>
    <w:rsid w:val="004972C9"/>
    <w:rsid w:val="0049782C"/>
    <w:rsid w:val="004A01F5"/>
    <w:rsid w:val="004A0FF8"/>
    <w:rsid w:val="004A2BB6"/>
    <w:rsid w:val="004A40D1"/>
    <w:rsid w:val="004C2460"/>
    <w:rsid w:val="004C4BF3"/>
    <w:rsid w:val="004C64AF"/>
    <w:rsid w:val="004C6682"/>
    <w:rsid w:val="004C7350"/>
    <w:rsid w:val="004D3B7E"/>
    <w:rsid w:val="004E04EA"/>
    <w:rsid w:val="004E0E37"/>
    <w:rsid w:val="004E51A4"/>
    <w:rsid w:val="004E65FD"/>
    <w:rsid w:val="004F52C4"/>
    <w:rsid w:val="00500E7B"/>
    <w:rsid w:val="0051164E"/>
    <w:rsid w:val="00523DF9"/>
    <w:rsid w:val="005318EA"/>
    <w:rsid w:val="00531A93"/>
    <w:rsid w:val="00535E54"/>
    <w:rsid w:val="00537011"/>
    <w:rsid w:val="0054001B"/>
    <w:rsid w:val="00541E49"/>
    <w:rsid w:val="0054571F"/>
    <w:rsid w:val="00546579"/>
    <w:rsid w:val="005663FF"/>
    <w:rsid w:val="0056657F"/>
    <w:rsid w:val="005669BE"/>
    <w:rsid w:val="005677F7"/>
    <w:rsid w:val="00573F26"/>
    <w:rsid w:val="0057681B"/>
    <w:rsid w:val="00582A57"/>
    <w:rsid w:val="0058333D"/>
    <w:rsid w:val="005835A6"/>
    <w:rsid w:val="00584465"/>
    <w:rsid w:val="00590157"/>
    <w:rsid w:val="0059267D"/>
    <w:rsid w:val="00594A27"/>
    <w:rsid w:val="005B00A6"/>
    <w:rsid w:val="005B09DD"/>
    <w:rsid w:val="005B5B85"/>
    <w:rsid w:val="005C114C"/>
    <w:rsid w:val="005C1AAE"/>
    <w:rsid w:val="005C25E0"/>
    <w:rsid w:val="005C322D"/>
    <w:rsid w:val="005C3FFD"/>
    <w:rsid w:val="005C7E47"/>
    <w:rsid w:val="005D3789"/>
    <w:rsid w:val="005D4B79"/>
    <w:rsid w:val="005E0A54"/>
    <w:rsid w:val="005E0DEA"/>
    <w:rsid w:val="005E55E7"/>
    <w:rsid w:val="005F1EA3"/>
    <w:rsid w:val="005F2CAB"/>
    <w:rsid w:val="005F37A4"/>
    <w:rsid w:val="00602A26"/>
    <w:rsid w:val="00603B87"/>
    <w:rsid w:val="006236F2"/>
    <w:rsid w:val="00626286"/>
    <w:rsid w:val="00635649"/>
    <w:rsid w:val="00635F40"/>
    <w:rsid w:val="00644626"/>
    <w:rsid w:val="006453DD"/>
    <w:rsid w:val="00650145"/>
    <w:rsid w:val="00652DDB"/>
    <w:rsid w:val="00652FD5"/>
    <w:rsid w:val="00654134"/>
    <w:rsid w:val="006575F9"/>
    <w:rsid w:val="00663711"/>
    <w:rsid w:val="006658F5"/>
    <w:rsid w:val="006706BC"/>
    <w:rsid w:val="0067081E"/>
    <w:rsid w:val="0067252A"/>
    <w:rsid w:val="00683CF8"/>
    <w:rsid w:val="00684452"/>
    <w:rsid w:val="0068591F"/>
    <w:rsid w:val="00690B84"/>
    <w:rsid w:val="0069313C"/>
    <w:rsid w:val="00695A09"/>
    <w:rsid w:val="006B1C84"/>
    <w:rsid w:val="006B380F"/>
    <w:rsid w:val="006C411C"/>
    <w:rsid w:val="006C6471"/>
    <w:rsid w:val="006D06D1"/>
    <w:rsid w:val="006D259C"/>
    <w:rsid w:val="006D3990"/>
    <w:rsid w:val="006D439D"/>
    <w:rsid w:val="006D4D63"/>
    <w:rsid w:val="006D627A"/>
    <w:rsid w:val="006E028E"/>
    <w:rsid w:val="006E22A0"/>
    <w:rsid w:val="006F65C0"/>
    <w:rsid w:val="006F75C3"/>
    <w:rsid w:val="007007B2"/>
    <w:rsid w:val="00701A7F"/>
    <w:rsid w:val="00705D2A"/>
    <w:rsid w:val="007123E0"/>
    <w:rsid w:val="00730088"/>
    <w:rsid w:val="00745A15"/>
    <w:rsid w:val="0076294D"/>
    <w:rsid w:val="00764530"/>
    <w:rsid w:val="007678D0"/>
    <w:rsid w:val="007737F9"/>
    <w:rsid w:val="00777E29"/>
    <w:rsid w:val="007807C4"/>
    <w:rsid w:val="0078121D"/>
    <w:rsid w:val="00781B23"/>
    <w:rsid w:val="00787156"/>
    <w:rsid w:val="0079167F"/>
    <w:rsid w:val="0079545C"/>
    <w:rsid w:val="00796361"/>
    <w:rsid w:val="00796F43"/>
    <w:rsid w:val="007A4436"/>
    <w:rsid w:val="007A491B"/>
    <w:rsid w:val="007A4A15"/>
    <w:rsid w:val="007A5D46"/>
    <w:rsid w:val="007B295A"/>
    <w:rsid w:val="007B524D"/>
    <w:rsid w:val="007C5435"/>
    <w:rsid w:val="007D16CC"/>
    <w:rsid w:val="007D432B"/>
    <w:rsid w:val="007D71A9"/>
    <w:rsid w:val="007E35F2"/>
    <w:rsid w:val="007F02F2"/>
    <w:rsid w:val="007F0A1C"/>
    <w:rsid w:val="007F531F"/>
    <w:rsid w:val="0080041E"/>
    <w:rsid w:val="00801FB7"/>
    <w:rsid w:val="00807629"/>
    <w:rsid w:val="0081668D"/>
    <w:rsid w:val="00816A88"/>
    <w:rsid w:val="00827E01"/>
    <w:rsid w:val="00831CA9"/>
    <w:rsid w:val="0083202E"/>
    <w:rsid w:val="00834603"/>
    <w:rsid w:val="008555DD"/>
    <w:rsid w:val="0085616E"/>
    <w:rsid w:val="00872818"/>
    <w:rsid w:val="00874860"/>
    <w:rsid w:val="008759E5"/>
    <w:rsid w:val="00880BC9"/>
    <w:rsid w:val="008849BF"/>
    <w:rsid w:val="00894C87"/>
    <w:rsid w:val="008A69BC"/>
    <w:rsid w:val="008A768B"/>
    <w:rsid w:val="008B347B"/>
    <w:rsid w:val="008C050E"/>
    <w:rsid w:val="008C2404"/>
    <w:rsid w:val="008C3808"/>
    <w:rsid w:val="008C3D3F"/>
    <w:rsid w:val="008C4F81"/>
    <w:rsid w:val="008C5AF1"/>
    <w:rsid w:val="008C5B07"/>
    <w:rsid w:val="008C7A6E"/>
    <w:rsid w:val="008D0566"/>
    <w:rsid w:val="008D2F7A"/>
    <w:rsid w:val="008D75B8"/>
    <w:rsid w:val="008F37B6"/>
    <w:rsid w:val="008F4ACE"/>
    <w:rsid w:val="008F7130"/>
    <w:rsid w:val="008F7716"/>
    <w:rsid w:val="00901E89"/>
    <w:rsid w:val="00905BC9"/>
    <w:rsid w:val="00906664"/>
    <w:rsid w:val="009070B4"/>
    <w:rsid w:val="00911563"/>
    <w:rsid w:val="009151F1"/>
    <w:rsid w:val="009158DB"/>
    <w:rsid w:val="009204CA"/>
    <w:rsid w:val="00920D0F"/>
    <w:rsid w:val="009413E4"/>
    <w:rsid w:val="00943CF2"/>
    <w:rsid w:val="00953163"/>
    <w:rsid w:val="00953990"/>
    <w:rsid w:val="0095781C"/>
    <w:rsid w:val="009630BA"/>
    <w:rsid w:val="0096566B"/>
    <w:rsid w:val="00981C1A"/>
    <w:rsid w:val="009A04A0"/>
    <w:rsid w:val="009A777F"/>
    <w:rsid w:val="009B0311"/>
    <w:rsid w:val="009B3422"/>
    <w:rsid w:val="009B401C"/>
    <w:rsid w:val="009B737A"/>
    <w:rsid w:val="009C0EF9"/>
    <w:rsid w:val="009C5AF2"/>
    <w:rsid w:val="009D07FF"/>
    <w:rsid w:val="009D42E0"/>
    <w:rsid w:val="009E0CED"/>
    <w:rsid w:val="009E4F80"/>
    <w:rsid w:val="009F54A2"/>
    <w:rsid w:val="009F55CA"/>
    <w:rsid w:val="00A0025B"/>
    <w:rsid w:val="00A01D87"/>
    <w:rsid w:val="00A03AE7"/>
    <w:rsid w:val="00A03E9A"/>
    <w:rsid w:val="00A10FB3"/>
    <w:rsid w:val="00A20869"/>
    <w:rsid w:val="00A26327"/>
    <w:rsid w:val="00A322A8"/>
    <w:rsid w:val="00A33A7A"/>
    <w:rsid w:val="00A5237A"/>
    <w:rsid w:val="00A6351E"/>
    <w:rsid w:val="00A6367B"/>
    <w:rsid w:val="00A77406"/>
    <w:rsid w:val="00A914C1"/>
    <w:rsid w:val="00A92F1A"/>
    <w:rsid w:val="00A93DFF"/>
    <w:rsid w:val="00A94BDC"/>
    <w:rsid w:val="00A950E8"/>
    <w:rsid w:val="00AA0255"/>
    <w:rsid w:val="00AA181B"/>
    <w:rsid w:val="00AA782A"/>
    <w:rsid w:val="00AB1169"/>
    <w:rsid w:val="00AC08C9"/>
    <w:rsid w:val="00AC434C"/>
    <w:rsid w:val="00AD378E"/>
    <w:rsid w:val="00AD3C6D"/>
    <w:rsid w:val="00AD6F71"/>
    <w:rsid w:val="00AE0AD4"/>
    <w:rsid w:val="00AE1659"/>
    <w:rsid w:val="00AE20FE"/>
    <w:rsid w:val="00AE796C"/>
    <w:rsid w:val="00AF3F10"/>
    <w:rsid w:val="00AF4910"/>
    <w:rsid w:val="00B02D3F"/>
    <w:rsid w:val="00B047DC"/>
    <w:rsid w:val="00B072A8"/>
    <w:rsid w:val="00B227DA"/>
    <w:rsid w:val="00B22D49"/>
    <w:rsid w:val="00B24BE7"/>
    <w:rsid w:val="00B313FD"/>
    <w:rsid w:val="00B34D5B"/>
    <w:rsid w:val="00B37C8B"/>
    <w:rsid w:val="00B41CC0"/>
    <w:rsid w:val="00B41F3B"/>
    <w:rsid w:val="00B445F3"/>
    <w:rsid w:val="00B64531"/>
    <w:rsid w:val="00B77F27"/>
    <w:rsid w:val="00B83A81"/>
    <w:rsid w:val="00B86986"/>
    <w:rsid w:val="00B9396D"/>
    <w:rsid w:val="00B948C3"/>
    <w:rsid w:val="00B97737"/>
    <w:rsid w:val="00BA76A1"/>
    <w:rsid w:val="00BA7EBA"/>
    <w:rsid w:val="00BB364C"/>
    <w:rsid w:val="00BB4502"/>
    <w:rsid w:val="00BB7237"/>
    <w:rsid w:val="00BC24FE"/>
    <w:rsid w:val="00BC389B"/>
    <w:rsid w:val="00BD3ADD"/>
    <w:rsid w:val="00BD766A"/>
    <w:rsid w:val="00BE49F6"/>
    <w:rsid w:val="00BF1E94"/>
    <w:rsid w:val="00BF338F"/>
    <w:rsid w:val="00C05E3C"/>
    <w:rsid w:val="00C13559"/>
    <w:rsid w:val="00C20359"/>
    <w:rsid w:val="00C2521A"/>
    <w:rsid w:val="00C25F11"/>
    <w:rsid w:val="00C27492"/>
    <w:rsid w:val="00C31FB4"/>
    <w:rsid w:val="00C34B40"/>
    <w:rsid w:val="00C34FBE"/>
    <w:rsid w:val="00C35BDD"/>
    <w:rsid w:val="00C37F3D"/>
    <w:rsid w:val="00C433E5"/>
    <w:rsid w:val="00C4494E"/>
    <w:rsid w:val="00C46035"/>
    <w:rsid w:val="00C46854"/>
    <w:rsid w:val="00C46F89"/>
    <w:rsid w:val="00C542DC"/>
    <w:rsid w:val="00C549BD"/>
    <w:rsid w:val="00C625F9"/>
    <w:rsid w:val="00C66104"/>
    <w:rsid w:val="00C70117"/>
    <w:rsid w:val="00C71F46"/>
    <w:rsid w:val="00C7392E"/>
    <w:rsid w:val="00C7533E"/>
    <w:rsid w:val="00C81458"/>
    <w:rsid w:val="00C84990"/>
    <w:rsid w:val="00C85E58"/>
    <w:rsid w:val="00C92FEA"/>
    <w:rsid w:val="00C935FC"/>
    <w:rsid w:val="00C937DB"/>
    <w:rsid w:val="00C95414"/>
    <w:rsid w:val="00C95EBF"/>
    <w:rsid w:val="00CA134E"/>
    <w:rsid w:val="00CA30D6"/>
    <w:rsid w:val="00CA79C8"/>
    <w:rsid w:val="00CB23E7"/>
    <w:rsid w:val="00CB6B0B"/>
    <w:rsid w:val="00CC1D8E"/>
    <w:rsid w:val="00CC43B9"/>
    <w:rsid w:val="00CD539D"/>
    <w:rsid w:val="00CE5737"/>
    <w:rsid w:val="00D01AC9"/>
    <w:rsid w:val="00D04CB6"/>
    <w:rsid w:val="00D04CDA"/>
    <w:rsid w:val="00D05ED4"/>
    <w:rsid w:val="00D11587"/>
    <w:rsid w:val="00D20188"/>
    <w:rsid w:val="00D22498"/>
    <w:rsid w:val="00D2784F"/>
    <w:rsid w:val="00D50C11"/>
    <w:rsid w:val="00D526F1"/>
    <w:rsid w:val="00D55C1C"/>
    <w:rsid w:val="00D60D66"/>
    <w:rsid w:val="00D66F76"/>
    <w:rsid w:val="00D7121A"/>
    <w:rsid w:val="00D71692"/>
    <w:rsid w:val="00D875A1"/>
    <w:rsid w:val="00D8762A"/>
    <w:rsid w:val="00D9071C"/>
    <w:rsid w:val="00D91BB9"/>
    <w:rsid w:val="00D91EF3"/>
    <w:rsid w:val="00D945B2"/>
    <w:rsid w:val="00D948F3"/>
    <w:rsid w:val="00D9679E"/>
    <w:rsid w:val="00D96A00"/>
    <w:rsid w:val="00DA420C"/>
    <w:rsid w:val="00DB06EF"/>
    <w:rsid w:val="00DC0036"/>
    <w:rsid w:val="00DC0FEF"/>
    <w:rsid w:val="00DC7F6B"/>
    <w:rsid w:val="00DD200E"/>
    <w:rsid w:val="00DD4718"/>
    <w:rsid w:val="00DF04B6"/>
    <w:rsid w:val="00DF5947"/>
    <w:rsid w:val="00E04F28"/>
    <w:rsid w:val="00E06796"/>
    <w:rsid w:val="00E1097B"/>
    <w:rsid w:val="00E14D07"/>
    <w:rsid w:val="00E24010"/>
    <w:rsid w:val="00E353A0"/>
    <w:rsid w:val="00E3545A"/>
    <w:rsid w:val="00E36EEF"/>
    <w:rsid w:val="00E42198"/>
    <w:rsid w:val="00E424DB"/>
    <w:rsid w:val="00E46439"/>
    <w:rsid w:val="00E53839"/>
    <w:rsid w:val="00E61ECE"/>
    <w:rsid w:val="00E63FA2"/>
    <w:rsid w:val="00E70BB1"/>
    <w:rsid w:val="00E71ECD"/>
    <w:rsid w:val="00E75352"/>
    <w:rsid w:val="00E7687E"/>
    <w:rsid w:val="00E77B6C"/>
    <w:rsid w:val="00E81E25"/>
    <w:rsid w:val="00E835EF"/>
    <w:rsid w:val="00E87E5E"/>
    <w:rsid w:val="00EA33BE"/>
    <w:rsid w:val="00EA454C"/>
    <w:rsid w:val="00EC56FE"/>
    <w:rsid w:val="00ED3566"/>
    <w:rsid w:val="00ED54DA"/>
    <w:rsid w:val="00ED6BDB"/>
    <w:rsid w:val="00ED6C07"/>
    <w:rsid w:val="00EE11F3"/>
    <w:rsid w:val="00EE13F7"/>
    <w:rsid w:val="00EE182D"/>
    <w:rsid w:val="00EE6AA2"/>
    <w:rsid w:val="00EF0361"/>
    <w:rsid w:val="00EF10A1"/>
    <w:rsid w:val="00EF34B7"/>
    <w:rsid w:val="00EF4C83"/>
    <w:rsid w:val="00EF5A86"/>
    <w:rsid w:val="00F01604"/>
    <w:rsid w:val="00F0523B"/>
    <w:rsid w:val="00F0643C"/>
    <w:rsid w:val="00F06F59"/>
    <w:rsid w:val="00F108E6"/>
    <w:rsid w:val="00F1093A"/>
    <w:rsid w:val="00F20503"/>
    <w:rsid w:val="00F23762"/>
    <w:rsid w:val="00F30EE8"/>
    <w:rsid w:val="00F40528"/>
    <w:rsid w:val="00F446CF"/>
    <w:rsid w:val="00F44927"/>
    <w:rsid w:val="00F540FB"/>
    <w:rsid w:val="00F5486C"/>
    <w:rsid w:val="00F54EA1"/>
    <w:rsid w:val="00F561AC"/>
    <w:rsid w:val="00F57C20"/>
    <w:rsid w:val="00F60420"/>
    <w:rsid w:val="00F60F97"/>
    <w:rsid w:val="00F61616"/>
    <w:rsid w:val="00F6637E"/>
    <w:rsid w:val="00F675CF"/>
    <w:rsid w:val="00F8324A"/>
    <w:rsid w:val="00FA21F0"/>
    <w:rsid w:val="00FA322B"/>
    <w:rsid w:val="00FA69C3"/>
    <w:rsid w:val="00FB6975"/>
    <w:rsid w:val="00FC0723"/>
    <w:rsid w:val="00FD200D"/>
    <w:rsid w:val="00FD68CC"/>
    <w:rsid w:val="00FF1251"/>
    <w:rsid w:val="00FF1421"/>
    <w:rsid w:val="00FF2BC6"/>
    <w:rsid w:val="00FF3B90"/>
    <w:rsid w:val="00FF53AE"/>
    <w:rsid w:val="00FF5907"/>
    <w:rsid w:val="00FF7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5781B"/>
  <w15:docId w15:val="{A74F00A9-C733-4C9A-96F2-C28FBEE0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C6B"/>
    <w:rPr>
      <w:rFonts w:ascii="Calibri" w:eastAsia="Times New Roman" w:hAnsi="Calibri" w:cs="Times New Roman"/>
    </w:rPr>
  </w:style>
  <w:style w:type="paragraph" w:styleId="1">
    <w:name w:val="heading 1"/>
    <w:basedOn w:val="a"/>
    <w:next w:val="a"/>
    <w:link w:val="10"/>
    <w:uiPriority w:val="9"/>
    <w:qFormat/>
    <w:rsid w:val="00EF4C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9"/>
    <w:qFormat/>
    <w:rsid w:val="001231E6"/>
    <w:pPr>
      <w:keepNext/>
      <w:spacing w:after="0" w:line="240" w:lineRule="auto"/>
      <w:jc w:val="right"/>
      <w:outlineLvl w:val="4"/>
    </w:pPr>
    <w:rPr>
      <w:rFonts w:ascii="Times New Roman" w:hAnsi="Times New Roman"/>
      <w:b/>
      <w:spacing w:val="20"/>
      <w:sz w:val="32"/>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аголовок 2"/>
    <w:basedOn w:val="a"/>
    <w:next w:val="a"/>
    <w:rsid w:val="00295C6B"/>
    <w:pPr>
      <w:keepNext/>
      <w:autoSpaceDE w:val="0"/>
      <w:autoSpaceDN w:val="0"/>
      <w:spacing w:after="0" w:line="240" w:lineRule="auto"/>
      <w:jc w:val="center"/>
      <w:outlineLvl w:val="1"/>
    </w:pPr>
    <w:rPr>
      <w:rFonts w:ascii="Times New Roman" w:hAnsi="Times New Roman"/>
      <w:b/>
      <w:bCs/>
      <w:spacing w:val="80"/>
      <w:sz w:val="28"/>
      <w:szCs w:val="28"/>
      <w:lang w:eastAsia="ru-RU"/>
    </w:rPr>
  </w:style>
  <w:style w:type="paragraph" w:customStyle="1" w:styleId="11">
    <w:name w:val="Абзац списка1"/>
    <w:basedOn w:val="a"/>
    <w:uiPriority w:val="99"/>
    <w:qFormat/>
    <w:rsid w:val="00295C6B"/>
    <w:pPr>
      <w:ind w:left="720"/>
      <w:contextualSpacing/>
    </w:pPr>
  </w:style>
  <w:style w:type="paragraph" w:customStyle="1" w:styleId="ConsPlusNonformat">
    <w:name w:val="ConsPlusNonformat"/>
    <w:rsid w:val="00295C6B"/>
    <w:pPr>
      <w:widowControl w:val="0"/>
      <w:autoSpaceDE w:val="0"/>
      <w:autoSpaceDN w:val="0"/>
      <w:adjustRightInd w:val="0"/>
      <w:spacing w:after="0" w:line="240" w:lineRule="auto"/>
    </w:pPr>
    <w:rPr>
      <w:rFonts w:ascii="Courier New" w:eastAsia="Times New Roman" w:hAnsi="Courier New" w:cs="Courier New"/>
      <w:spacing w:val="-1"/>
      <w:sz w:val="24"/>
      <w:szCs w:val="24"/>
      <w:lang w:eastAsia="ru-RU"/>
    </w:rPr>
  </w:style>
  <w:style w:type="character" w:styleId="a3">
    <w:name w:val="Hyperlink"/>
    <w:basedOn w:val="a0"/>
    <w:uiPriority w:val="99"/>
    <w:rsid w:val="00295C6B"/>
    <w:rPr>
      <w:rFonts w:cs="Times New Roman"/>
      <w:color w:val="0000FF"/>
      <w:u w:val="single"/>
    </w:rPr>
  </w:style>
  <w:style w:type="paragraph" w:styleId="a4">
    <w:name w:val="Normal (Web)"/>
    <w:basedOn w:val="a"/>
    <w:uiPriority w:val="99"/>
    <w:rsid w:val="00295C6B"/>
    <w:pPr>
      <w:spacing w:after="144" w:line="240" w:lineRule="auto"/>
    </w:pPr>
    <w:rPr>
      <w:rFonts w:ascii="Times New Roman" w:hAnsi="Times New Roman"/>
      <w:spacing w:val="-1"/>
      <w:sz w:val="24"/>
      <w:szCs w:val="24"/>
      <w:lang w:eastAsia="ru-RU"/>
    </w:rPr>
  </w:style>
  <w:style w:type="paragraph" w:customStyle="1" w:styleId="consnormal">
    <w:name w:val="consnormal"/>
    <w:basedOn w:val="a"/>
    <w:uiPriority w:val="99"/>
    <w:rsid w:val="00295C6B"/>
    <w:pPr>
      <w:spacing w:after="144" w:line="240" w:lineRule="auto"/>
    </w:pPr>
    <w:rPr>
      <w:rFonts w:ascii="Times New Roman" w:hAnsi="Times New Roman"/>
      <w:spacing w:val="-1"/>
      <w:sz w:val="24"/>
      <w:szCs w:val="24"/>
      <w:lang w:eastAsia="ru-RU"/>
    </w:rPr>
  </w:style>
  <w:style w:type="paragraph" w:styleId="a5">
    <w:name w:val="List Paragraph"/>
    <w:basedOn w:val="a"/>
    <w:uiPriority w:val="34"/>
    <w:qFormat/>
    <w:rsid w:val="00475044"/>
    <w:pPr>
      <w:ind w:left="720"/>
      <w:contextualSpacing/>
    </w:pPr>
  </w:style>
  <w:style w:type="paragraph" w:customStyle="1" w:styleId="a6">
    <w:name w:val="Таблицы (моноширинный)"/>
    <w:basedOn w:val="a"/>
    <w:next w:val="a"/>
    <w:uiPriority w:val="99"/>
    <w:rsid w:val="00475044"/>
    <w:pPr>
      <w:widowControl w:val="0"/>
      <w:autoSpaceDE w:val="0"/>
      <w:autoSpaceDN w:val="0"/>
      <w:adjustRightInd w:val="0"/>
      <w:spacing w:after="0" w:line="240" w:lineRule="auto"/>
      <w:jc w:val="both"/>
    </w:pPr>
    <w:rPr>
      <w:rFonts w:ascii="Courier New" w:hAnsi="Courier New" w:cs="Courier New"/>
      <w:lang w:eastAsia="ru-RU"/>
    </w:rPr>
  </w:style>
  <w:style w:type="character" w:customStyle="1" w:styleId="a7">
    <w:name w:val="Гипертекстовая ссылка"/>
    <w:basedOn w:val="a0"/>
    <w:uiPriority w:val="99"/>
    <w:rsid w:val="007A4436"/>
    <w:rPr>
      <w:rFonts w:cs="Times New Roman"/>
      <w:b/>
      <w:color w:val="106BBE"/>
      <w:sz w:val="26"/>
    </w:rPr>
  </w:style>
  <w:style w:type="character" w:customStyle="1" w:styleId="50">
    <w:name w:val="Заголовок 5 Знак"/>
    <w:basedOn w:val="a0"/>
    <w:link w:val="5"/>
    <w:uiPriority w:val="99"/>
    <w:rsid w:val="001231E6"/>
    <w:rPr>
      <w:rFonts w:ascii="Times New Roman" w:eastAsia="Times New Roman" w:hAnsi="Times New Roman" w:cs="Times New Roman"/>
      <w:b/>
      <w:spacing w:val="20"/>
      <w:sz w:val="32"/>
      <w:szCs w:val="24"/>
      <w:u w:val="single"/>
      <w:lang w:eastAsia="ru-RU"/>
    </w:rPr>
  </w:style>
  <w:style w:type="paragraph" w:styleId="a8">
    <w:name w:val="Body Text Indent"/>
    <w:basedOn w:val="a"/>
    <w:link w:val="a9"/>
    <w:semiHidden/>
    <w:rsid w:val="008D2F7A"/>
    <w:pPr>
      <w:spacing w:after="0" w:line="240" w:lineRule="auto"/>
      <w:ind w:right="44" w:firstLine="709"/>
      <w:jc w:val="both"/>
    </w:pPr>
    <w:rPr>
      <w:rFonts w:ascii="Times New Roman" w:hAnsi="Times New Roman"/>
      <w:sz w:val="24"/>
      <w:szCs w:val="20"/>
      <w:lang w:eastAsia="ru-RU"/>
    </w:rPr>
  </w:style>
  <w:style w:type="character" w:customStyle="1" w:styleId="a9">
    <w:name w:val="Основной текст с отступом Знак"/>
    <w:basedOn w:val="a0"/>
    <w:link w:val="a8"/>
    <w:semiHidden/>
    <w:rsid w:val="008D2F7A"/>
    <w:rPr>
      <w:rFonts w:ascii="Times New Roman" w:eastAsia="Times New Roman" w:hAnsi="Times New Roman" w:cs="Times New Roman"/>
      <w:sz w:val="24"/>
      <w:szCs w:val="20"/>
      <w:lang w:eastAsia="ru-RU"/>
    </w:rPr>
  </w:style>
  <w:style w:type="paragraph" w:customStyle="1" w:styleId="aa">
    <w:name w:val="Комментарий"/>
    <w:basedOn w:val="a"/>
    <w:next w:val="a"/>
    <w:uiPriority w:val="99"/>
    <w:rsid w:val="005E55E7"/>
    <w:pPr>
      <w:autoSpaceDE w:val="0"/>
      <w:autoSpaceDN w:val="0"/>
      <w:adjustRightInd w:val="0"/>
      <w:spacing w:before="75" w:after="0" w:line="240" w:lineRule="auto"/>
      <w:jc w:val="both"/>
    </w:pPr>
    <w:rPr>
      <w:rFonts w:ascii="Arial" w:eastAsiaTheme="minorHAnsi" w:hAnsi="Arial" w:cs="Arial"/>
      <w:color w:val="353842"/>
      <w:sz w:val="24"/>
      <w:szCs w:val="24"/>
      <w:shd w:val="clear" w:color="auto" w:fill="F0F0F0"/>
    </w:rPr>
  </w:style>
  <w:style w:type="paragraph" w:customStyle="1" w:styleId="ab">
    <w:name w:val="Информация об изменениях документа"/>
    <w:basedOn w:val="aa"/>
    <w:next w:val="a"/>
    <w:uiPriority w:val="99"/>
    <w:rsid w:val="005E55E7"/>
    <w:pPr>
      <w:spacing w:before="0"/>
    </w:pPr>
    <w:rPr>
      <w:i/>
      <w:iCs/>
    </w:rPr>
  </w:style>
  <w:style w:type="paragraph" w:customStyle="1" w:styleId="ac">
    <w:name w:val="Заголовок статьи"/>
    <w:basedOn w:val="a"/>
    <w:next w:val="a"/>
    <w:uiPriority w:val="99"/>
    <w:rsid w:val="001A68D5"/>
    <w:pPr>
      <w:autoSpaceDE w:val="0"/>
      <w:autoSpaceDN w:val="0"/>
      <w:adjustRightInd w:val="0"/>
      <w:spacing w:after="0" w:line="240" w:lineRule="auto"/>
      <w:ind w:left="1612" w:hanging="892"/>
      <w:jc w:val="both"/>
    </w:pPr>
    <w:rPr>
      <w:rFonts w:ascii="Arial" w:eastAsiaTheme="minorHAnsi" w:hAnsi="Arial" w:cs="Arial"/>
      <w:sz w:val="24"/>
      <w:szCs w:val="24"/>
    </w:rPr>
  </w:style>
  <w:style w:type="paragraph" w:styleId="ad">
    <w:name w:val="Title"/>
    <w:basedOn w:val="a"/>
    <w:link w:val="ae"/>
    <w:qFormat/>
    <w:rsid w:val="00CC1D8E"/>
    <w:pPr>
      <w:spacing w:after="0" w:line="240" w:lineRule="auto"/>
      <w:ind w:firstLine="567"/>
      <w:jc w:val="center"/>
    </w:pPr>
    <w:rPr>
      <w:rFonts w:ascii="Times New Roman" w:hAnsi="Times New Roman"/>
      <w:b/>
      <w:i/>
      <w:sz w:val="32"/>
      <w:szCs w:val="20"/>
      <w:lang w:eastAsia="ru-RU"/>
    </w:rPr>
  </w:style>
  <w:style w:type="character" w:customStyle="1" w:styleId="ae">
    <w:name w:val="Заголовок Знак"/>
    <w:basedOn w:val="a0"/>
    <w:link w:val="ad"/>
    <w:rsid w:val="00CC1D8E"/>
    <w:rPr>
      <w:rFonts w:ascii="Times New Roman" w:eastAsia="Times New Roman" w:hAnsi="Times New Roman" w:cs="Times New Roman"/>
      <w:b/>
      <w:i/>
      <w:sz w:val="32"/>
      <w:szCs w:val="20"/>
      <w:lang w:eastAsia="ru-RU"/>
    </w:rPr>
  </w:style>
  <w:style w:type="character" w:customStyle="1" w:styleId="10">
    <w:name w:val="Заголовок 1 Знак"/>
    <w:basedOn w:val="a0"/>
    <w:link w:val="1"/>
    <w:uiPriority w:val="9"/>
    <w:rsid w:val="00EF4C83"/>
    <w:rPr>
      <w:rFonts w:asciiTheme="majorHAnsi" w:eastAsiaTheme="majorEastAsia" w:hAnsiTheme="majorHAnsi" w:cstheme="majorBidi"/>
      <w:b/>
      <w:bCs/>
      <w:color w:val="365F91" w:themeColor="accent1" w:themeShade="BF"/>
      <w:sz w:val="28"/>
      <w:szCs w:val="28"/>
    </w:rPr>
  </w:style>
  <w:style w:type="paragraph" w:styleId="af">
    <w:name w:val="No Spacing"/>
    <w:uiPriority w:val="1"/>
    <w:qFormat/>
    <w:rsid w:val="00EF4C83"/>
    <w:pPr>
      <w:spacing w:after="0" w:line="240" w:lineRule="auto"/>
    </w:pPr>
    <w:rPr>
      <w:rFonts w:ascii="Calibri" w:eastAsia="Times New Roman" w:hAnsi="Calibri" w:cs="Times New Roman"/>
    </w:rPr>
  </w:style>
  <w:style w:type="paragraph" w:styleId="af0">
    <w:name w:val="header"/>
    <w:basedOn w:val="a"/>
    <w:link w:val="af1"/>
    <w:uiPriority w:val="99"/>
    <w:semiHidden/>
    <w:unhideWhenUsed/>
    <w:rsid w:val="008F7716"/>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8F7716"/>
    <w:rPr>
      <w:rFonts w:ascii="Calibri" w:eastAsia="Times New Roman" w:hAnsi="Calibri" w:cs="Times New Roman"/>
    </w:rPr>
  </w:style>
  <w:style w:type="paragraph" w:styleId="af2">
    <w:name w:val="footer"/>
    <w:basedOn w:val="a"/>
    <w:link w:val="af3"/>
    <w:uiPriority w:val="99"/>
    <w:semiHidden/>
    <w:unhideWhenUsed/>
    <w:rsid w:val="008F7716"/>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8F7716"/>
    <w:rPr>
      <w:rFonts w:ascii="Calibri" w:eastAsia="Times New Roman" w:hAnsi="Calibri" w:cs="Times New Roman"/>
    </w:rPr>
  </w:style>
  <w:style w:type="character" w:customStyle="1" w:styleId="blk">
    <w:name w:val="blk"/>
    <w:basedOn w:val="a0"/>
    <w:rsid w:val="00652DDB"/>
  </w:style>
  <w:style w:type="character" w:customStyle="1" w:styleId="hl">
    <w:name w:val="hl"/>
    <w:basedOn w:val="a0"/>
    <w:rsid w:val="000B1138"/>
  </w:style>
  <w:style w:type="paragraph" w:styleId="af4">
    <w:name w:val="Balloon Text"/>
    <w:basedOn w:val="a"/>
    <w:link w:val="af5"/>
    <w:uiPriority w:val="99"/>
    <w:semiHidden/>
    <w:unhideWhenUsed/>
    <w:rsid w:val="00E46439"/>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E4643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6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erinf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B0134-B3B5-4DDB-9D9B-30121D21B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21</Pages>
  <Words>9039</Words>
  <Characters>51525</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КУИ</Company>
  <LinksUpToDate>false</LinksUpToDate>
  <CharactersWithSpaces>60444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Власова</dc:creator>
  <cp:keywords/>
  <dc:description/>
  <cp:lastModifiedBy>Соколович Татьяна Альбертовна</cp:lastModifiedBy>
  <cp:revision>59</cp:revision>
  <cp:lastPrinted>2022-02-16T11:28:00Z</cp:lastPrinted>
  <dcterms:created xsi:type="dcterms:W3CDTF">2014-06-18T10:22:00Z</dcterms:created>
  <dcterms:modified xsi:type="dcterms:W3CDTF">2022-02-17T08:24:00Z</dcterms:modified>
</cp:coreProperties>
</file>