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E4" w:rsidRPr="003F6CE6" w:rsidRDefault="00605CD9" w:rsidP="00605CD9">
      <w:pPr>
        <w:widowControl/>
        <w:autoSpaceDE/>
        <w:autoSpaceDN/>
        <w:adjustRightInd/>
        <w:ind w:left="142"/>
        <w:rPr>
          <w:sz w:val="26"/>
          <w:szCs w:val="26"/>
        </w:rPr>
      </w:pPr>
      <w:r>
        <w:rPr>
          <w:noProof/>
        </w:rPr>
        <w:drawing>
          <wp:inline distT="0" distB="0" distL="0" distR="0" wp14:anchorId="41591552" wp14:editId="1704315D">
            <wp:extent cx="9143365" cy="63893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3365" cy="6389370"/>
                    </a:xfrm>
                    <a:prstGeom prst="rect">
                      <a:avLst/>
                    </a:prstGeom>
                  </pic:spPr>
                </pic:pic>
              </a:graphicData>
            </a:graphic>
          </wp:inline>
        </w:drawing>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823"/>
        <w:gridCol w:w="2410"/>
        <w:gridCol w:w="3969"/>
      </w:tblGrid>
      <w:tr w:rsidR="004707E4" w:rsidRPr="003F6CE6" w:rsidTr="002759BD">
        <w:trPr>
          <w:tblHeader/>
        </w:trPr>
        <w:tc>
          <w:tcPr>
            <w:tcW w:w="682" w:type="dxa"/>
            <w:shd w:val="clear" w:color="auto" w:fill="auto"/>
          </w:tcPr>
          <w:p w:rsidR="004707E4" w:rsidRPr="003F6CE6" w:rsidRDefault="004707E4" w:rsidP="00EE4DC7">
            <w:pPr>
              <w:jc w:val="center"/>
              <w:rPr>
                <w:sz w:val="24"/>
                <w:szCs w:val="24"/>
              </w:rPr>
            </w:pPr>
          </w:p>
        </w:tc>
        <w:tc>
          <w:tcPr>
            <w:tcW w:w="7823" w:type="dxa"/>
            <w:shd w:val="clear" w:color="auto" w:fill="auto"/>
          </w:tcPr>
          <w:p w:rsidR="004707E4" w:rsidRPr="003F6CE6" w:rsidRDefault="004707E4" w:rsidP="00EE4DC7">
            <w:pPr>
              <w:jc w:val="center"/>
              <w:rPr>
                <w:sz w:val="24"/>
                <w:szCs w:val="24"/>
              </w:rPr>
            </w:pPr>
            <w:r w:rsidRPr="003F6CE6">
              <w:rPr>
                <w:sz w:val="24"/>
                <w:szCs w:val="24"/>
              </w:rPr>
              <w:t>Наименование мероприятия</w:t>
            </w:r>
          </w:p>
        </w:tc>
        <w:tc>
          <w:tcPr>
            <w:tcW w:w="2410" w:type="dxa"/>
            <w:shd w:val="clear" w:color="auto" w:fill="auto"/>
          </w:tcPr>
          <w:p w:rsidR="004707E4" w:rsidRPr="003F6CE6" w:rsidRDefault="004707E4" w:rsidP="00EE4DC7">
            <w:pPr>
              <w:jc w:val="center"/>
              <w:rPr>
                <w:sz w:val="24"/>
                <w:szCs w:val="24"/>
              </w:rPr>
            </w:pPr>
            <w:r w:rsidRPr="003F6CE6">
              <w:rPr>
                <w:sz w:val="24"/>
                <w:szCs w:val="24"/>
              </w:rPr>
              <w:t>Ответственный (е) исполнитель (и)</w:t>
            </w:r>
          </w:p>
        </w:tc>
        <w:tc>
          <w:tcPr>
            <w:tcW w:w="3969" w:type="dxa"/>
            <w:shd w:val="clear" w:color="auto" w:fill="auto"/>
          </w:tcPr>
          <w:p w:rsidR="004707E4" w:rsidRPr="003F6CE6" w:rsidRDefault="006B524F" w:rsidP="00EE4DC7">
            <w:pPr>
              <w:jc w:val="center"/>
              <w:rPr>
                <w:sz w:val="24"/>
                <w:szCs w:val="24"/>
              </w:rPr>
            </w:pPr>
            <w:r>
              <w:rPr>
                <w:sz w:val="24"/>
                <w:szCs w:val="24"/>
              </w:rPr>
              <w:t>Информация об исполнении</w:t>
            </w:r>
          </w:p>
        </w:tc>
      </w:tr>
      <w:tr w:rsidR="00047057" w:rsidRPr="00940636" w:rsidTr="002759BD">
        <w:trPr>
          <w:trHeight w:val="1507"/>
        </w:trPr>
        <w:tc>
          <w:tcPr>
            <w:tcW w:w="682" w:type="dxa"/>
            <w:shd w:val="clear" w:color="auto" w:fill="auto"/>
          </w:tcPr>
          <w:p w:rsidR="00047057" w:rsidRPr="003F6CE6" w:rsidRDefault="00047057" w:rsidP="00047057">
            <w:pPr>
              <w:jc w:val="both"/>
              <w:rPr>
                <w:sz w:val="24"/>
                <w:szCs w:val="24"/>
              </w:rPr>
            </w:pPr>
            <w:bookmarkStart w:id="0" w:name="_GoBack"/>
            <w:bookmarkEnd w:id="0"/>
            <w:r w:rsidRPr="003F6CE6">
              <w:rPr>
                <w:sz w:val="24"/>
                <w:szCs w:val="24"/>
              </w:rPr>
              <w:t>1.4</w:t>
            </w:r>
          </w:p>
        </w:tc>
        <w:tc>
          <w:tcPr>
            <w:tcW w:w="7823" w:type="dxa"/>
            <w:shd w:val="clear" w:color="auto" w:fill="auto"/>
          </w:tcPr>
          <w:p w:rsidR="00047057" w:rsidRPr="003F6CE6" w:rsidRDefault="00047057" w:rsidP="00047057">
            <w:pPr>
              <w:jc w:val="both"/>
              <w:rPr>
                <w:sz w:val="24"/>
                <w:szCs w:val="24"/>
              </w:rPr>
            </w:pPr>
            <w:r w:rsidRPr="003F6CE6">
              <w:rPr>
                <w:sz w:val="24"/>
                <w:szCs w:val="24"/>
              </w:rPr>
              <w:t>Организация работ</w:t>
            </w:r>
            <w:r w:rsidR="0001038A">
              <w:rPr>
                <w:sz w:val="24"/>
                <w:szCs w:val="24"/>
              </w:rPr>
              <w:t xml:space="preserve">ы комиссии по предварительному </w:t>
            </w:r>
            <w:r w:rsidRPr="003F6CE6">
              <w:rPr>
                <w:sz w:val="24"/>
                <w:szCs w:val="24"/>
              </w:rPr>
              <w:t>рассмотрению наградных документов в мэрии города (в части профилактики коррупционных правонарушений).</w:t>
            </w:r>
          </w:p>
        </w:tc>
        <w:tc>
          <w:tcPr>
            <w:tcW w:w="2410" w:type="dxa"/>
            <w:shd w:val="clear" w:color="auto" w:fill="auto"/>
          </w:tcPr>
          <w:p w:rsidR="00047057" w:rsidRPr="003F6CE6" w:rsidRDefault="00047057" w:rsidP="00047057">
            <w:pPr>
              <w:jc w:val="center"/>
              <w:rPr>
                <w:sz w:val="24"/>
                <w:szCs w:val="24"/>
              </w:rPr>
            </w:pPr>
            <w:r w:rsidRPr="003F6CE6">
              <w:rPr>
                <w:sz w:val="24"/>
                <w:szCs w:val="24"/>
              </w:rPr>
              <w:t>Управление делами</w:t>
            </w:r>
          </w:p>
          <w:p w:rsidR="00047057" w:rsidRPr="003F6CE6" w:rsidRDefault="00047057" w:rsidP="00047057">
            <w:pPr>
              <w:jc w:val="center"/>
              <w:rPr>
                <w:sz w:val="24"/>
                <w:szCs w:val="24"/>
              </w:rPr>
            </w:pPr>
            <w:r w:rsidRPr="003F6CE6">
              <w:rPr>
                <w:sz w:val="24"/>
                <w:szCs w:val="24"/>
              </w:rPr>
              <w:t xml:space="preserve"> мэрии</w:t>
            </w:r>
          </w:p>
          <w:p w:rsidR="00047057" w:rsidRPr="003F6CE6" w:rsidRDefault="00047057" w:rsidP="00047057">
            <w:pPr>
              <w:jc w:val="center"/>
              <w:rPr>
                <w:sz w:val="24"/>
                <w:szCs w:val="24"/>
              </w:rPr>
            </w:pPr>
            <w:r w:rsidRPr="003F6CE6">
              <w:rPr>
                <w:sz w:val="24"/>
                <w:szCs w:val="24"/>
              </w:rPr>
              <w:t>(далее – УДМ)</w:t>
            </w:r>
          </w:p>
        </w:tc>
        <w:tc>
          <w:tcPr>
            <w:tcW w:w="3969" w:type="dxa"/>
            <w:tcBorders>
              <w:bottom w:val="single" w:sz="4" w:space="0" w:color="auto"/>
            </w:tcBorders>
            <w:shd w:val="clear" w:color="auto" w:fill="auto"/>
          </w:tcPr>
          <w:p w:rsidR="00047057" w:rsidRPr="00940636" w:rsidRDefault="00617B5E" w:rsidP="00940636">
            <w:pPr>
              <w:jc w:val="both"/>
              <w:rPr>
                <w:sz w:val="24"/>
                <w:szCs w:val="24"/>
              </w:rPr>
            </w:pPr>
            <w:r w:rsidRPr="00940636">
              <w:rPr>
                <w:sz w:val="24"/>
                <w:szCs w:val="24"/>
              </w:rPr>
              <w:t>Организовано 30 заседаний комиссии, рассмотрено 1 950 комплектов наградных документов, нарушений законодательства не выявлено.</w:t>
            </w:r>
          </w:p>
        </w:tc>
      </w:tr>
      <w:tr w:rsidR="00047057" w:rsidRPr="00940636" w:rsidTr="002759BD">
        <w:tc>
          <w:tcPr>
            <w:tcW w:w="682" w:type="dxa"/>
            <w:shd w:val="clear" w:color="auto" w:fill="auto"/>
          </w:tcPr>
          <w:p w:rsidR="00047057" w:rsidRPr="003F6CE6" w:rsidRDefault="00047057" w:rsidP="00047057">
            <w:pPr>
              <w:jc w:val="both"/>
              <w:rPr>
                <w:sz w:val="24"/>
                <w:szCs w:val="24"/>
              </w:rPr>
            </w:pPr>
            <w:r w:rsidRPr="003F6CE6">
              <w:rPr>
                <w:sz w:val="24"/>
                <w:szCs w:val="24"/>
              </w:rPr>
              <w:t>1.5</w:t>
            </w:r>
          </w:p>
        </w:tc>
        <w:tc>
          <w:tcPr>
            <w:tcW w:w="7823" w:type="dxa"/>
            <w:shd w:val="clear" w:color="auto" w:fill="auto"/>
          </w:tcPr>
          <w:p w:rsidR="00047057" w:rsidRPr="003F6CE6" w:rsidRDefault="00047057" w:rsidP="00047057">
            <w:pPr>
              <w:jc w:val="both"/>
              <w:rPr>
                <w:sz w:val="24"/>
                <w:szCs w:val="24"/>
              </w:rPr>
            </w:pPr>
            <w:r w:rsidRPr="003F6CE6">
              <w:rPr>
                <w:sz w:val="24"/>
                <w:szCs w:val="24"/>
              </w:rPr>
              <w:t>Осуществление антикоррупционной экспертизы муниципальных правовых актов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p>
        </w:tc>
        <w:tc>
          <w:tcPr>
            <w:tcW w:w="2410" w:type="dxa"/>
            <w:shd w:val="clear" w:color="auto" w:fill="auto"/>
          </w:tcPr>
          <w:p w:rsidR="00047057" w:rsidRPr="00894E04" w:rsidRDefault="00047057" w:rsidP="00047057">
            <w:pPr>
              <w:jc w:val="center"/>
              <w:rPr>
                <w:sz w:val="24"/>
                <w:szCs w:val="24"/>
              </w:rPr>
            </w:pPr>
            <w:r w:rsidRPr="00894E04">
              <w:rPr>
                <w:sz w:val="24"/>
                <w:szCs w:val="24"/>
              </w:rPr>
              <w:t>КПУ,</w:t>
            </w:r>
          </w:p>
          <w:p w:rsidR="00047057" w:rsidRPr="00894E04" w:rsidRDefault="00047057" w:rsidP="00047057">
            <w:pPr>
              <w:jc w:val="center"/>
              <w:rPr>
                <w:sz w:val="24"/>
                <w:szCs w:val="24"/>
              </w:rPr>
            </w:pPr>
            <w:r w:rsidRPr="00894E04">
              <w:rPr>
                <w:sz w:val="24"/>
                <w:szCs w:val="24"/>
              </w:rPr>
              <w:t>УМСиКП</w:t>
            </w:r>
          </w:p>
          <w:p w:rsidR="00047057" w:rsidRPr="00894E04" w:rsidRDefault="00047057" w:rsidP="00047057">
            <w:pPr>
              <w:jc w:val="center"/>
              <w:rPr>
                <w:sz w:val="24"/>
                <w:szCs w:val="24"/>
              </w:rPr>
            </w:pPr>
          </w:p>
        </w:tc>
        <w:tc>
          <w:tcPr>
            <w:tcW w:w="3969" w:type="dxa"/>
            <w:shd w:val="clear" w:color="auto" w:fill="auto"/>
          </w:tcPr>
          <w:p w:rsidR="00617B5E" w:rsidRPr="00940636" w:rsidRDefault="004A1C7D" w:rsidP="00940636">
            <w:pPr>
              <w:jc w:val="both"/>
              <w:rPr>
                <w:sz w:val="24"/>
                <w:szCs w:val="24"/>
              </w:rPr>
            </w:pPr>
            <w:r w:rsidRPr="00940636">
              <w:rPr>
                <w:sz w:val="24"/>
                <w:szCs w:val="24"/>
              </w:rPr>
              <w:t xml:space="preserve">За 2021 </w:t>
            </w:r>
            <w:r w:rsidR="00617B5E" w:rsidRPr="00940636">
              <w:rPr>
                <w:sz w:val="24"/>
                <w:szCs w:val="24"/>
              </w:rPr>
              <w:t>год проведена антикоррупционная экспертиза в отношении 1</w:t>
            </w:r>
            <w:r w:rsidR="00894E04" w:rsidRPr="00940636">
              <w:rPr>
                <w:sz w:val="24"/>
                <w:szCs w:val="24"/>
              </w:rPr>
              <w:t>81</w:t>
            </w:r>
            <w:r w:rsidR="00617B5E" w:rsidRPr="00940636">
              <w:rPr>
                <w:sz w:val="24"/>
                <w:szCs w:val="24"/>
              </w:rPr>
              <w:t xml:space="preserve"> проектов муниципальных нормативных правовых актов.</w:t>
            </w:r>
          </w:p>
          <w:p w:rsidR="00047057" w:rsidRPr="00940636" w:rsidRDefault="00617B5E" w:rsidP="00940636">
            <w:pPr>
              <w:jc w:val="both"/>
              <w:rPr>
                <w:sz w:val="24"/>
                <w:szCs w:val="24"/>
              </w:rPr>
            </w:pPr>
            <w:r w:rsidRPr="00940636">
              <w:rPr>
                <w:sz w:val="24"/>
                <w:szCs w:val="24"/>
              </w:rPr>
              <w:t xml:space="preserve">Выявлено 2 </w:t>
            </w:r>
            <w:r w:rsidR="004A1C7D" w:rsidRPr="00940636">
              <w:rPr>
                <w:sz w:val="24"/>
                <w:szCs w:val="24"/>
              </w:rPr>
              <w:t>коррупциогенных</w:t>
            </w:r>
            <w:r w:rsidRPr="00940636">
              <w:rPr>
                <w:sz w:val="24"/>
                <w:szCs w:val="24"/>
              </w:rPr>
              <w:t xml:space="preserve"> фактора в 2 проектах НПА, все коррупциогенные факторы исключены.</w:t>
            </w:r>
          </w:p>
          <w:p w:rsidR="00047057" w:rsidRPr="00940636" w:rsidRDefault="00047057" w:rsidP="00940636">
            <w:pPr>
              <w:jc w:val="both"/>
              <w:rPr>
                <w:sz w:val="24"/>
                <w:szCs w:val="24"/>
              </w:rPr>
            </w:pPr>
          </w:p>
        </w:tc>
      </w:tr>
      <w:tr w:rsidR="00047057" w:rsidRPr="00940636" w:rsidTr="002759BD">
        <w:trPr>
          <w:trHeight w:val="754"/>
        </w:trPr>
        <w:tc>
          <w:tcPr>
            <w:tcW w:w="682" w:type="dxa"/>
            <w:shd w:val="clear" w:color="auto" w:fill="auto"/>
          </w:tcPr>
          <w:p w:rsidR="00047057" w:rsidRPr="003F6CE6" w:rsidRDefault="00047057" w:rsidP="00047057">
            <w:pPr>
              <w:jc w:val="both"/>
              <w:rPr>
                <w:sz w:val="24"/>
                <w:szCs w:val="24"/>
              </w:rPr>
            </w:pPr>
            <w:r w:rsidRPr="003F6CE6">
              <w:rPr>
                <w:sz w:val="24"/>
                <w:szCs w:val="24"/>
              </w:rPr>
              <w:t>1.6</w:t>
            </w:r>
          </w:p>
        </w:tc>
        <w:tc>
          <w:tcPr>
            <w:tcW w:w="7823" w:type="dxa"/>
            <w:shd w:val="clear" w:color="auto" w:fill="auto"/>
          </w:tcPr>
          <w:p w:rsidR="00047057" w:rsidRPr="00C3036E" w:rsidRDefault="00047057" w:rsidP="00047057">
            <w:pPr>
              <w:widowControl/>
              <w:adjustRightInd/>
              <w:jc w:val="both"/>
              <w:rPr>
                <w:rFonts w:eastAsia="Calibri"/>
                <w:sz w:val="24"/>
                <w:szCs w:val="24"/>
                <w:lang w:eastAsia="en-US"/>
              </w:rPr>
            </w:pPr>
            <w:r w:rsidRPr="00C3036E">
              <w:rPr>
                <w:rFonts w:eastAsia="Calibri"/>
                <w:sz w:val="24"/>
                <w:szCs w:val="24"/>
                <w:lang w:eastAsia="en-US"/>
              </w:rPr>
              <w:t>Обеспечение размещения проектов нормативных правовых актов мэрии города, затрагивающих права, свободы и обязанности человека и гражданина, на официальном сайте мэрии города Череповца в целях проведения независимой экспертизы на коррупциогенность, а также проектов правовых актов мэрии города, в целях выявления общественного мнения о наличии признаков нарушений антимонопольного законодательства.</w:t>
            </w:r>
          </w:p>
          <w:p w:rsidR="00047057" w:rsidRPr="00C3036E" w:rsidRDefault="00047057" w:rsidP="00047057">
            <w:pPr>
              <w:widowControl/>
              <w:autoSpaceDE/>
              <w:autoSpaceDN/>
              <w:adjustRightInd/>
              <w:rPr>
                <w:rFonts w:eastAsia="Calibri"/>
                <w:sz w:val="24"/>
                <w:szCs w:val="24"/>
                <w:lang w:eastAsia="en-US"/>
              </w:rPr>
            </w:pPr>
          </w:p>
          <w:p w:rsidR="00047057" w:rsidRPr="003F6CE6" w:rsidRDefault="00047057" w:rsidP="00047057">
            <w:pPr>
              <w:jc w:val="both"/>
              <w:rPr>
                <w:sz w:val="24"/>
                <w:szCs w:val="24"/>
              </w:rPr>
            </w:pPr>
          </w:p>
        </w:tc>
        <w:tc>
          <w:tcPr>
            <w:tcW w:w="2410" w:type="dxa"/>
            <w:shd w:val="clear" w:color="auto" w:fill="auto"/>
          </w:tcPr>
          <w:p w:rsidR="00047057" w:rsidRPr="003F6CE6" w:rsidRDefault="00047057" w:rsidP="00047057">
            <w:pPr>
              <w:jc w:val="center"/>
              <w:rPr>
                <w:sz w:val="24"/>
                <w:szCs w:val="24"/>
              </w:rPr>
            </w:pPr>
            <w:r w:rsidRPr="003F6CE6">
              <w:rPr>
                <w:sz w:val="24"/>
                <w:szCs w:val="24"/>
              </w:rPr>
              <w:t>Органы мэрии</w:t>
            </w:r>
          </w:p>
          <w:p w:rsidR="00047057" w:rsidRPr="003F6CE6" w:rsidRDefault="00047057" w:rsidP="00047057">
            <w:pPr>
              <w:jc w:val="center"/>
              <w:rPr>
                <w:sz w:val="24"/>
                <w:szCs w:val="24"/>
              </w:rPr>
            </w:pPr>
            <w:r w:rsidRPr="003F6CE6">
              <w:rPr>
                <w:sz w:val="24"/>
                <w:szCs w:val="24"/>
              </w:rPr>
              <w:t>города,</w:t>
            </w:r>
          </w:p>
          <w:p w:rsidR="00047057" w:rsidRPr="003F6CE6" w:rsidRDefault="00047057" w:rsidP="00047057">
            <w:pPr>
              <w:jc w:val="center"/>
              <w:rPr>
                <w:sz w:val="24"/>
                <w:szCs w:val="24"/>
              </w:rPr>
            </w:pPr>
            <w:r w:rsidRPr="003F6CE6">
              <w:rPr>
                <w:sz w:val="24"/>
                <w:szCs w:val="24"/>
              </w:rPr>
              <w:t>МКУ «Информационное мониторинговое агентство</w:t>
            </w:r>
          </w:p>
          <w:p w:rsidR="00047057" w:rsidRPr="003F6CE6" w:rsidRDefault="00047057" w:rsidP="00047057">
            <w:pPr>
              <w:jc w:val="center"/>
              <w:rPr>
                <w:sz w:val="24"/>
                <w:szCs w:val="24"/>
              </w:rPr>
            </w:pPr>
            <w:r w:rsidRPr="003F6CE6">
              <w:rPr>
                <w:sz w:val="24"/>
                <w:szCs w:val="24"/>
              </w:rPr>
              <w:t xml:space="preserve"> «Череповец»</w:t>
            </w:r>
          </w:p>
          <w:p w:rsidR="00047057" w:rsidRPr="003F6CE6" w:rsidRDefault="00047057" w:rsidP="00047057">
            <w:pPr>
              <w:jc w:val="center"/>
              <w:rPr>
                <w:sz w:val="24"/>
                <w:szCs w:val="24"/>
              </w:rPr>
            </w:pPr>
            <w:r w:rsidRPr="003F6CE6">
              <w:rPr>
                <w:sz w:val="24"/>
                <w:szCs w:val="24"/>
              </w:rPr>
              <w:t xml:space="preserve"> (далее – МКУ ИМА </w:t>
            </w:r>
          </w:p>
          <w:p w:rsidR="00047057" w:rsidRPr="003F6CE6" w:rsidRDefault="00047057" w:rsidP="00047057">
            <w:pPr>
              <w:jc w:val="center"/>
              <w:rPr>
                <w:sz w:val="24"/>
                <w:szCs w:val="24"/>
              </w:rPr>
            </w:pPr>
            <w:r w:rsidRPr="003F6CE6">
              <w:rPr>
                <w:sz w:val="24"/>
                <w:szCs w:val="24"/>
              </w:rPr>
              <w:t>«Череповец»)</w:t>
            </w:r>
          </w:p>
        </w:tc>
        <w:tc>
          <w:tcPr>
            <w:tcW w:w="3969" w:type="dxa"/>
            <w:shd w:val="clear" w:color="auto" w:fill="auto"/>
          </w:tcPr>
          <w:p w:rsidR="00047057" w:rsidRPr="00940636" w:rsidRDefault="00047057" w:rsidP="00940636">
            <w:pPr>
              <w:widowControl/>
              <w:autoSpaceDE/>
              <w:autoSpaceDN/>
              <w:adjustRightInd/>
              <w:jc w:val="both"/>
              <w:rPr>
                <w:sz w:val="24"/>
                <w:szCs w:val="24"/>
              </w:rPr>
            </w:pPr>
            <w:r w:rsidRPr="00940636">
              <w:rPr>
                <w:sz w:val="24"/>
                <w:szCs w:val="24"/>
              </w:rPr>
              <w:t xml:space="preserve">Все проекты НПА </w:t>
            </w:r>
            <w:r w:rsidR="00DF2E0B" w:rsidRPr="00940636">
              <w:rPr>
                <w:sz w:val="24"/>
                <w:szCs w:val="24"/>
              </w:rPr>
              <w:t>(181</w:t>
            </w:r>
            <w:r w:rsidRPr="00940636">
              <w:rPr>
                <w:sz w:val="24"/>
                <w:szCs w:val="24"/>
              </w:rPr>
              <w:t>) размещались на официальном сайте мэрии города для проведения независимой антикоррупционной экспертизы и выявления нарушений антимонопольного законодательства.</w:t>
            </w:r>
          </w:p>
          <w:p w:rsidR="00047057" w:rsidRPr="00940636" w:rsidRDefault="00047057" w:rsidP="00940636">
            <w:pPr>
              <w:jc w:val="both"/>
              <w:rPr>
                <w:sz w:val="24"/>
                <w:szCs w:val="24"/>
              </w:rPr>
            </w:pPr>
            <w:r w:rsidRPr="00940636">
              <w:rPr>
                <w:sz w:val="24"/>
                <w:szCs w:val="24"/>
              </w:rPr>
              <w:t>Заключений экспертов по результатам проведения независимой антикоррупционной экспертизы и выявления нарушений антимонопольного законодательства в вышеуказанные периоды не поступало.</w:t>
            </w:r>
          </w:p>
          <w:p w:rsidR="00047057" w:rsidRPr="00940636" w:rsidRDefault="00047057" w:rsidP="00940636">
            <w:pPr>
              <w:jc w:val="both"/>
              <w:rPr>
                <w:sz w:val="24"/>
                <w:szCs w:val="24"/>
              </w:rPr>
            </w:pPr>
          </w:p>
        </w:tc>
      </w:tr>
      <w:tr w:rsidR="00047057" w:rsidRPr="00940636" w:rsidTr="002759BD">
        <w:trPr>
          <w:trHeight w:val="424"/>
        </w:trPr>
        <w:tc>
          <w:tcPr>
            <w:tcW w:w="682" w:type="dxa"/>
            <w:shd w:val="clear" w:color="auto" w:fill="auto"/>
          </w:tcPr>
          <w:p w:rsidR="00047057" w:rsidRPr="003F6CE6" w:rsidRDefault="00047057" w:rsidP="00047057">
            <w:pPr>
              <w:jc w:val="both"/>
              <w:rPr>
                <w:sz w:val="24"/>
                <w:szCs w:val="24"/>
              </w:rPr>
            </w:pPr>
            <w:r w:rsidRPr="003F6CE6">
              <w:rPr>
                <w:sz w:val="24"/>
                <w:szCs w:val="24"/>
              </w:rPr>
              <w:t>1.7</w:t>
            </w:r>
          </w:p>
        </w:tc>
        <w:tc>
          <w:tcPr>
            <w:tcW w:w="7823" w:type="dxa"/>
            <w:shd w:val="clear" w:color="auto" w:fill="auto"/>
          </w:tcPr>
          <w:p w:rsidR="00047057" w:rsidRPr="003F6CE6" w:rsidRDefault="00047057" w:rsidP="00047057">
            <w:pPr>
              <w:jc w:val="both"/>
              <w:rPr>
                <w:sz w:val="24"/>
                <w:szCs w:val="24"/>
              </w:rPr>
            </w:pPr>
            <w:r w:rsidRPr="003F6CE6">
              <w:rPr>
                <w:sz w:val="24"/>
                <w:szCs w:val="24"/>
              </w:rPr>
              <w:t>Направление на антикоррупционную экспертизу проектов нормативных актов в прокуратуру города Череповца и Череповецкую межрайонную природоохранную прокуратуру,  Вологодскую транспортную прокуратуру.</w:t>
            </w:r>
          </w:p>
        </w:tc>
        <w:tc>
          <w:tcPr>
            <w:tcW w:w="2410" w:type="dxa"/>
            <w:shd w:val="clear" w:color="auto" w:fill="auto"/>
          </w:tcPr>
          <w:p w:rsidR="00047057" w:rsidRPr="003F6CE6" w:rsidRDefault="007A5731" w:rsidP="00047057">
            <w:pPr>
              <w:jc w:val="center"/>
              <w:rPr>
                <w:sz w:val="24"/>
                <w:szCs w:val="24"/>
              </w:rPr>
            </w:pPr>
            <w:r>
              <w:rPr>
                <w:sz w:val="24"/>
                <w:szCs w:val="24"/>
              </w:rPr>
              <w:t>УДМ</w:t>
            </w:r>
          </w:p>
        </w:tc>
        <w:tc>
          <w:tcPr>
            <w:tcW w:w="3969" w:type="dxa"/>
            <w:shd w:val="clear" w:color="auto" w:fill="auto"/>
          </w:tcPr>
          <w:p w:rsidR="00047057" w:rsidRDefault="00047057" w:rsidP="00940636">
            <w:pPr>
              <w:jc w:val="both"/>
              <w:rPr>
                <w:sz w:val="24"/>
                <w:szCs w:val="24"/>
              </w:rPr>
            </w:pPr>
            <w:r w:rsidRPr="00940636">
              <w:rPr>
                <w:sz w:val="24"/>
                <w:szCs w:val="24"/>
              </w:rPr>
              <w:t xml:space="preserve">Направлено на антикоррупционную экспертизу </w:t>
            </w:r>
            <w:r w:rsidR="00617B5E" w:rsidRPr="00940636">
              <w:rPr>
                <w:sz w:val="24"/>
                <w:szCs w:val="24"/>
              </w:rPr>
              <w:t>181</w:t>
            </w:r>
            <w:r w:rsidR="00F57806" w:rsidRPr="00940636">
              <w:rPr>
                <w:sz w:val="24"/>
                <w:szCs w:val="24"/>
              </w:rPr>
              <w:t xml:space="preserve"> проект</w:t>
            </w:r>
            <w:r w:rsidRPr="00940636">
              <w:rPr>
                <w:sz w:val="24"/>
                <w:szCs w:val="24"/>
              </w:rPr>
              <w:t xml:space="preserve"> нормативных актов в прокуратуру города Череповца</w:t>
            </w:r>
            <w:r w:rsidR="00617B5E" w:rsidRPr="00940636">
              <w:rPr>
                <w:sz w:val="24"/>
                <w:szCs w:val="24"/>
              </w:rPr>
              <w:t>, в ВТП - 1 проект НПА</w:t>
            </w:r>
          </w:p>
          <w:p w:rsidR="00940636" w:rsidRPr="00940636" w:rsidRDefault="00940636" w:rsidP="00940636">
            <w:pPr>
              <w:jc w:val="both"/>
              <w:rPr>
                <w:sz w:val="24"/>
                <w:szCs w:val="24"/>
              </w:rPr>
            </w:pPr>
          </w:p>
        </w:tc>
      </w:tr>
      <w:tr w:rsidR="00047057" w:rsidRPr="00940636" w:rsidTr="002759BD">
        <w:trPr>
          <w:trHeight w:val="424"/>
        </w:trPr>
        <w:tc>
          <w:tcPr>
            <w:tcW w:w="682" w:type="dxa"/>
            <w:shd w:val="clear" w:color="auto" w:fill="auto"/>
          </w:tcPr>
          <w:p w:rsidR="00047057" w:rsidRPr="003F6CE6" w:rsidRDefault="00047057" w:rsidP="00047057">
            <w:pPr>
              <w:jc w:val="both"/>
              <w:rPr>
                <w:sz w:val="24"/>
                <w:szCs w:val="24"/>
              </w:rPr>
            </w:pPr>
            <w:r w:rsidRPr="003F6CE6">
              <w:rPr>
                <w:sz w:val="24"/>
                <w:szCs w:val="24"/>
              </w:rPr>
              <w:t>1.8</w:t>
            </w:r>
          </w:p>
        </w:tc>
        <w:tc>
          <w:tcPr>
            <w:tcW w:w="7823" w:type="dxa"/>
            <w:shd w:val="clear" w:color="auto" w:fill="auto"/>
          </w:tcPr>
          <w:p w:rsidR="00047057" w:rsidRPr="003F6CE6" w:rsidRDefault="00047057" w:rsidP="00047057">
            <w:pPr>
              <w:jc w:val="both"/>
              <w:rPr>
                <w:sz w:val="24"/>
                <w:szCs w:val="24"/>
              </w:rPr>
            </w:pPr>
            <w:r w:rsidRPr="003F6CE6">
              <w:rPr>
                <w:sz w:val="24"/>
                <w:szCs w:val="24"/>
              </w:rPr>
              <w:t>Направление копий нормативных правовых актов в Государственно-</w:t>
            </w:r>
            <w:r w:rsidRPr="003F6CE6">
              <w:rPr>
                <w:sz w:val="24"/>
                <w:szCs w:val="24"/>
              </w:rPr>
              <w:lastRenderedPageBreak/>
              <w:t>правовой Департамент Правительства Вологодской области для ведения регистра муниципальных нормативных правовых актов области.</w:t>
            </w:r>
          </w:p>
        </w:tc>
        <w:tc>
          <w:tcPr>
            <w:tcW w:w="2410" w:type="dxa"/>
            <w:shd w:val="clear" w:color="auto" w:fill="auto"/>
          </w:tcPr>
          <w:p w:rsidR="00047057" w:rsidRPr="003F6CE6" w:rsidRDefault="007A5731" w:rsidP="007A5731">
            <w:pPr>
              <w:jc w:val="center"/>
              <w:rPr>
                <w:sz w:val="24"/>
                <w:szCs w:val="24"/>
              </w:rPr>
            </w:pPr>
            <w:r>
              <w:rPr>
                <w:sz w:val="24"/>
                <w:szCs w:val="24"/>
              </w:rPr>
              <w:lastRenderedPageBreak/>
              <w:t>УДМ</w:t>
            </w:r>
          </w:p>
        </w:tc>
        <w:tc>
          <w:tcPr>
            <w:tcW w:w="3969" w:type="dxa"/>
            <w:shd w:val="clear" w:color="auto" w:fill="auto"/>
          </w:tcPr>
          <w:p w:rsidR="00047057" w:rsidRDefault="00617B5E" w:rsidP="00940636">
            <w:pPr>
              <w:jc w:val="both"/>
              <w:rPr>
                <w:sz w:val="24"/>
                <w:szCs w:val="24"/>
              </w:rPr>
            </w:pPr>
            <w:r w:rsidRPr="00940636">
              <w:rPr>
                <w:sz w:val="24"/>
                <w:szCs w:val="24"/>
              </w:rPr>
              <w:t>Направлено 170 копий норматив</w:t>
            </w:r>
            <w:r w:rsidRPr="00940636">
              <w:rPr>
                <w:sz w:val="24"/>
                <w:szCs w:val="24"/>
              </w:rPr>
              <w:lastRenderedPageBreak/>
              <w:t>ных правовых актов в Государственно-правовой Департамент Правительства Вологодской области</w:t>
            </w:r>
            <w:r w:rsidR="00940636">
              <w:rPr>
                <w:sz w:val="24"/>
                <w:szCs w:val="24"/>
              </w:rPr>
              <w:t>.</w:t>
            </w:r>
          </w:p>
          <w:p w:rsidR="00940636" w:rsidRPr="00940636" w:rsidRDefault="00940636" w:rsidP="00940636">
            <w:pPr>
              <w:jc w:val="both"/>
              <w:rPr>
                <w:sz w:val="24"/>
                <w:szCs w:val="24"/>
              </w:rPr>
            </w:pPr>
          </w:p>
        </w:tc>
      </w:tr>
      <w:tr w:rsidR="00047057" w:rsidRPr="00940636" w:rsidTr="002759BD">
        <w:trPr>
          <w:trHeight w:val="754"/>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1.9</w:t>
            </w:r>
          </w:p>
        </w:tc>
        <w:tc>
          <w:tcPr>
            <w:tcW w:w="7823" w:type="dxa"/>
            <w:shd w:val="clear" w:color="auto" w:fill="auto"/>
          </w:tcPr>
          <w:p w:rsidR="00047057" w:rsidRPr="003F6CE6" w:rsidRDefault="00047057" w:rsidP="00047057">
            <w:pPr>
              <w:jc w:val="both"/>
              <w:rPr>
                <w:sz w:val="24"/>
                <w:szCs w:val="24"/>
              </w:rPr>
            </w:pPr>
            <w:r w:rsidRPr="003F6CE6">
              <w:rPr>
                <w:sz w:val="24"/>
                <w:szCs w:val="24"/>
              </w:rPr>
              <w:t>Проведение оценки регулирующего воздействия проектов нормативных актов и экспертизы действующих муниципальных правовых актов с целью недопущения административных барьеров и избыточного давления на бизнес, повышения эффективности законодательства.</w:t>
            </w:r>
          </w:p>
        </w:tc>
        <w:tc>
          <w:tcPr>
            <w:tcW w:w="2410" w:type="dxa"/>
            <w:shd w:val="clear" w:color="auto" w:fill="auto"/>
          </w:tcPr>
          <w:p w:rsidR="00047057" w:rsidRPr="003F6CE6" w:rsidRDefault="00047057" w:rsidP="00047057">
            <w:pPr>
              <w:jc w:val="center"/>
              <w:rPr>
                <w:sz w:val="24"/>
                <w:szCs w:val="24"/>
              </w:rPr>
            </w:pPr>
            <w:r w:rsidRPr="003F6CE6">
              <w:rPr>
                <w:sz w:val="24"/>
                <w:szCs w:val="24"/>
              </w:rPr>
              <w:t>Управление</w:t>
            </w:r>
          </w:p>
          <w:p w:rsidR="00047057" w:rsidRPr="003F6CE6" w:rsidRDefault="00047057" w:rsidP="00047057">
            <w:pPr>
              <w:jc w:val="center"/>
              <w:rPr>
                <w:sz w:val="24"/>
                <w:szCs w:val="24"/>
              </w:rPr>
            </w:pPr>
            <w:r w:rsidRPr="003F6CE6">
              <w:rPr>
                <w:sz w:val="24"/>
                <w:szCs w:val="24"/>
              </w:rPr>
              <w:t>экономической</w:t>
            </w:r>
          </w:p>
          <w:p w:rsidR="00047057" w:rsidRPr="003F6CE6" w:rsidRDefault="00047057" w:rsidP="00047057">
            <w:pPr>
              <w:jc w:val="center"/>
              <w:rPr>
                <w:sz w:val="24"/>
                <w:szCs w:val="24"/>
              </w:rPr>
            </w:pPr>
            <w:r w:rsidRPr="003F6CE6">
              <w:rPr>
                <w:sz w:val="24"/>
                <w:szCs w:val="24"/>
              </w:rPr>
              <w:t xml:space="preserve"> политики мэрии</w:t>
            </w:r>
          </w:p>
          <w:p w:rsidR="00047057" w:rsidRPr="003F6CE6" w:rsidRDefault="00047057" w:rsidP="00047057">
            <w:pPr>
              <w:jc w:val="center"/>
              <w:rPr>
                <w:sz w:val="24"/>
                <w:szCs w:val="24"/>
              </w:rPr>
            </w:pPr>
            <w:r w:rsidRPr="003F6CE6">
              <w:rPr>
                <w:sz w:val="24"/>
                <w:szCs w:val="24"/>
              </w:rPr>
              <w:t>(далее – УЭП)</w:t>
            </w:r>
          </w:p>
        </w:tc>
        <w:tc>
          <w:tcPr>
            <w:tcW w:w="3969" w:type="dxa"/>
            <w:shd w:val="clear" w:color="auto" w:fill="auto"/>
          </w:tcPr>
          <w:p w:rsidR="00047057" w:rsidRPr="00940636" w:rsidRDefault="00617B5E" w:rsidP="00940636">
            <w:pPr>
              <w:jc w:val="both"/>
              <w:rPr>
                <w:sz w:val="24"/>
                <w:szCs w:val="24"/>
              </w:rPr>
            </w:pPr>
            <w:r w:rsidRPr="00940636">
              <w:rPr>
                <w:sz w:val="24"/>
                <w:szCs w:val="24"/>
              </w:rPr>
              <w:t>Проведена оценка регулирующего воздействия по 3</w:t>
            </w:r>
            <w:r w:rsidR="002A4B02" w:rsidRPr="00940636">
              <w:rPr>
                <w:sz w:val="24"/>
                <w:szCs w:val="24"/>
              </w:rPr>
              <w:t>7</w:t>
            </w:r>
            <w:r w:rsidRPr="00940636">
              <w:rPr>
                <w:sz w:val="24"/>
                <w:szCs w:val="24"/>
              </w:rPr>
              <w:t xml:space="preserve"> проектам НПА</w:t>
            </w:r>
            <w:r w:rsidR="002A4B02" w:rsidRPr="00940636">
              <w:rPr>
                <w:sz w:val="24"/>
                <w:szCs w:val="24"/>
              </w:rPr>
              <w:t xml:space="preserve">, </w:t>
            </w:r>
            <w:r w:rsidRPr="00940636">
              <w:rPr>
                <w:sz w:val="24"/>
                <w:szCs w:val="24"/>
              </w:rPr>
              <w:t>экспертиза 2 НПА.</w:t>
            </w:r>
          </w:p>
        </w:tc>
      </w:tr>
      <w:tr w:rsidR="00047057" w:rsidRPr="00940636" w:rsidTr="002759BD">
        <w:trPr>
          <w:trHeight w:val="754"/>
        </w:trPr>
        <w:tc>
          <w:tcPr>
            <w:tcW w:w="682" w:type="dxa"/>
            <w:shd w:val="clear" w:color="auto" w:fill="auto"/>
          </w:tcPr>
          <w:p w:rsidR="00047057" w:rsidRPr="00F47A45" w:rsidRDefault="00047057" w:rsidP="00047057">
            <w:pPr>
              <w:jc w:val="both"/>
              <w:rPr>
                <w:sz w:val="24"/>
                <w:szCs w:val="24"/>
              </w:rPr>
            </w:pPr>
            <w:r w:rsidRPr="00F47A45">
              <w:rPr>
                <w:sz w:val="24"/>
                <w:szCs w:val="24"/>
              </w:rPr>
              <w:t>1.10</w:t>
            </w:r>
          </w:p>
        </w:tc>
        <w:tc>
          <w:tcPr>
            <w:tcW w:w="7823" w:type="dxa"/>
            <w:shd w:val="clear" w:color="auto" w:fill="auto"/>
          </w:tcPr>
          <w:p w:rsidR="00047057" w:rsidRPr="00F47A45" w:rsidRDefault="00047057" w:rsidP="00047057">
            <w:pPr>
              <w:jc w:val="both"/>
              <w:rPr>
                <w:sz w:val="24"/>
                <w:szCs w:val="24"/>
              </w:rPr>
            </w:pPr>
            <w:r w:rsidRPr="00F47A45">
              <w:rPr>
                <w:sz w:val="24"/>
                <w:szCs w:val="24"/>
              </w:rPr>
              <w:t>Организация обучения (повышения квалификации) должностных лиц органов мэрии, занятых в сфере закупок в соответствии с законодательством Российской Федерации.</w:t>
            </w:r>
          </w:p>
        </w:tc>
        <w:tc>
          <w:tcPr>
            <w:tcW w:w="2410" w:type="dxa"/>
            <w:shd w:val="clear" w:color="auto" w:fill="auto"/>
          </w:tcPr>
          <w:p w:rsidR="00047057" w:rsidRPr="00F47A45" w:rsidRDefault="00047057" w:rsidP="00047057">
            <w:pPr>
              <w:jc w:val="center"/>
              <w:rPr>
                <w:sz w:val="24"/>
                <w:szCs w:val="24"/>
              </w:rPr>
            </w:pPr>
            <w:r w:rsidRPr="00F47A45">
              <w:rPr>
                <w:sz w:val="24"/>
                <w:szCs w:val="24"/>
              </w:rPr>
              <w:t>УМСиКП</w:t>
            </w:r>
          </w:p>
          <w:p w:rsidR="00047057" w:rsidRPr="00840BAE" w:rsidRDefault="00047057" w:rsidP="00047057">
            <w:pPr>
              <w:rPr>
                <w:sz w:val="24"/>
                <w:szCs w:val="24"/>
                <w:highlight w:val="yellow"/>
              </w:rPr>
            </w:pPr>
          </w:p>
        </w:tc>
        <w:tc>
          <w:tcPr>
            <w:tcW w:w="3969" w:type="dxa"/>
            <w:shd w:val="clear" w:color="auto" w:fill="auto"/>
          </w:tcPr>
          <w:p w:rsidR="0001038A" w:rsidRPr="00940636" w:rsidRDefault="00047057" w:rsidP="00940636">
            <w:pPr>
              <w:widowControl/>
              <w:autoSpaceDE/>
              <w:autoSpaceDN/>
              <w:adjustRightInd/>
              <w:jc w:val="both"/>
              <w:rPr>
                <w:sz w:val="24"/>
                <w:szCs w:val="24"/>
              </w:rPr>
            </w:pPr>
            <w:r w:rsidRPr="00940636">
              <w:rPr>
                <w:sz w:val="24"/>
                <w:szCs w:val="24"/>
              </w:rPr>
              <w:t xml:space="preserve">В семинаре, организованном Департаментом государственного управления и кадровой политики области по теме: «Изменения законодательства в сфере закупок» участвовало 11 муниципальных служащих и 9 работников муниципальных учреждений. </w:t>
            </w:r>
          </w:p>
          <w:p w:rsidR="00047057" w:rsidRPr="00940636" w:rsidRDefault="00047057" w:rsidP="00940636">
            <w:pPr>
              <w:widowControl/>
              <w:autoSpaceDE/>
              <w:autoSpaceDN/>
              <w:adjustRightInd/>
              <w:jc w:val="both"/>
              <w:rPr>
                <w:sz w:val="24"/>
                <w:szCs w:val="24"/>
              </w:rPr>
            </w:pPr>
            <w:r w:rsidRPr="00940636">
              <w:rPr>
                <w:sz w:val="24"/>
                <w:szCs w:val="24"/>
              </w:rPr>
              <w:t>В семинаре Комитета государственного заказа по теме</w:t>
            </w:r>
            <w:r w:rsidR="002A4B02" w:rsidRPr="00940636">
              <w:rPr>
                <w:sz w:val="24"/>
                <w:szCs w:val="24"/>
              </w:rPr>
              <w:t>:</w:t>
            </w:r>
            <w:r w:rsidRPr="00940636">
              <w:rPr>
                <w:sz w:val="24"/>
                <w:szCs w:val="24"/>
              </w:rPr>
              <w:t xml:space="preserve"> «Работа в модуле исполнения контрактов» участие приняли 21 муниципальны</w:t>
            </w:r>
            <w:r w:rsidR="007A5731" w:rsidRPr="00940636">
              <w:rPr>
                <w:sz w:val="24"/>
                <w:szCs w:val="24"/>
              </w:rPr>
              <w:t>й</w:t>
            </w:r>
            <w:r w:rsidRPr="00940636">
              <w:rPr>
                <w:sz w:val="24"/>
                <w:szCs w:val="24"/>
              </w:rPr>
              <w:t xml:space="preserve"> служащий.</w:t>
            </w:r>
          </w:p>
          <w:p w:rsidR="00E905AD" w:rsidRPr="00940636" w:rsidRDefault="00E905AD" w:rsidP="00940636">
            <w:pPr>
              <w:widowControl/>
              <w:autoSpaceDE/>
              <w:autoSpaceDN/>
              <w:adjustRightInd/>
              <w:jc w:val="both"/>
              <w:rPr>
                <w:sz w:val="24"/>
                <w:szCs w:val="24"/>
              </w:rPr>
            </w:pPr>
            <w:r w:rsidRPr="00940636">
              <w:rPr>
                <w:color w:val="000000"/>
                <w:sz w:val="24"/>
                <w:szCs w:val="24"/>
              </w:rPr>
              <w:t>В семинаре</w:t>
            </w:r>
            <w:r w:rsidR="00F47A45" w:rsidRPr="00940636">
              <w:rPr>
                <w:color w:val="000000"/>
                <w:sz w:val="24"/>
                <w:szCs w:val="24"/>
              </w:rPr>
              <w:t xml:space="preserve">, организованном </w:t>
            </w:r>
            <w:r w:rsidR="00F47A45" w:rsidRPr="00940636">
              <w:rPr>
                <w:sz w:val="24"/>
                <w:szCs w:val="24"/>
              </w:rPr>
              <w:t>Департаментом государственного управления и кадровой политики области по теме: «</w:t>
            </w:r>
            <w:r w:rsidRPr="00940636">
              <w:rPr>
                <w:sz w:val="24"/>
                <w:szCs w:val="24"/>
              </w:rPr>
              <w:t>Актуальные вопросы применения законодательства о контрактной системе в сфере закупок товаров, работ, услуг для государственных и муниципальных нужд</w:t>
            </w:r>
            <w:r w:rsidR="00F47A45" w:rsidRPr="00940636">
              <w:rPr>
                <w:sz w:val="24"/>
                <w:szCs w:val="24"/>
              </w:rPr>
              <w:t>» приняли участие 17 муниципальных служащих.</w:t>
            </w:r>
          </w:p>
          <w:p w:rsidR="00E905AD" w:rsidRPr="00940636" w:rsidRDefault="00F47A45" w:rsidP="00940636">
            <w:pPr>
              <w:widowControl/>
              <w:autoSpaceDE/>
              <w:autoSpaceDN/>
              <w:adjustRightInd/>
              <w:jc w:val="both"/>
              <w:rPr>
                <w:sz w:val="24"/>
                <w:szCs w:val="24"/>
              </w:rPr>
            </w:pPr>
            <w:r w:rsidRPr="00940636">
              <w:rPr>
                <w:sz w:val="24"/>
                <w:szCs w:val="24"/>
              </w:rPr>
              <w:t>В семинаре, организованном Гаран</w:t>
            </w:r>
            <w:r w:rsidRPr="00940636">
              <w:rPr>
                <w:sz w:val="24"/>
                <w:szCs w:val="24"/>
              </w:rPr>
              <w:lastRenderedPageBreak/>
              <w:t>том в теме: «</w:t>
            </w:r>
            <w:r w:rsidR="00E905AD" w:rsidRPr="00940636">
              <w:rPr>
                <w:sz w:val="24"/>
                <w:szCs w:val="24"/>
              </w:rPr>
              <w:t>44-ФЗ. Минимизация рисков ошибок: от подводных камней правил национальных режима до подвохов в описании объекта закупок</w:t>
            </w:r>
            <w:r w:rsidRPr="00940636">
              <w:rPr>
                <w:sz w:val="24"/>
                <w:szCs w:val="24"/>
              </w:rPr>
              <w:t xml:space="preserve">. </w:t>
            </w:r>
            <w:r w:rsidR="00E905AD" w:rsidRPr="00940636">
              <w:rPr>
                <w:sz w:val="24"/>
                <w:szCs w:val="24"/>
              </w:rPr>
              <w:t>Обзор нарушений при осуществлении контроля в сфере закупок за 9 месяцев 2021 года</w:t>
            </w:r>
            <w:r w:rsidRPr="00940636">
              <w:rPr>
                <w:sz w:val="24"/>
                <w:szCs w:val="24"/>
              </w:rPr>
              <w:t>» приняли участие 9 муниципальных служащих и 13 работников подведомственных учреждений.</w:t>
            </w:r>
          </w:p>
          <w:p w:rsidR="00E905AD" w:rsidRDefault="00E905AD" w:rsidP="00940636">
            <w:pPr>
              <w:widowControl/>
              <w:autoSpaceDE/>
              <w:autoSpaceDN/>
              <w:adjustRightInd/>
              <w:jc w:val="both"/>
              <w:rPr>
                <w:sz w:val="24"/>
                <w:szCs w:val="24"/>
              </w:rPr>
            </w:pPr>
            <w:r w:rsidRPr="00940636">
              <w:rPr>
                <w:sz w:val="24"/>
                <w:szCs w:val="24"/>
              </w:rPr>
              <w:t>Курсы повышения квалификации в АОУ ВО ДПО «Вологодский институт развития образования» по теме: «Контрактная система в сфере закупок товаров, работ, услуг для государственных (муниципальных) нужд» прошли 4 муниципальных служащих.</w:t>
            </w:r>
          </w:p>
          <w:p w:rsidR="00940636" w:rsidRPr="00940636" w:rsidRDefault="00940636" w:rsidP="00940636">
            <w:pPr>
              <w:widowControl/>
              <w:autoSpaceDE/>
              <w:autoSpaceDN/>
              <w:adjustRightInd/>
              <w:jc w:val="both"/>
              <w:rPr>
                <w:sz w:val="24"/>
                <w:szCs w:val="24"/>
                <w:highlight w:val="yellow"/>
              </w:rPr>
            </w:pPr>
          </w:p>
        </w:tc>
      </w:tr>
      <w:tr w:rsidR="00047057" w:rsidRPr="00940636" w:rsidTr="002759BD">
        <w:trPr>
          <w:trHeight w:val="365"/>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1.11</w:t>
            </w:r>
          </w:p>
        </w:tc>
        <w:tc>
          <w:tcPr>
            <w:tcW w:w="7823" w:type="dxa"/>
            <w:shd w:val="clear" w:color="auto" w:fill="auto"/>
          </w:tcPr>
          <w:p w:rsidR="00047057" w:rsidRPr="003F6CE6" w:rsidRDefault="00047057" w:rsidP="00047057">
            <w:pPr>
              <w:jc w:val="both"/>
              <w:rPr>
                <w:sz w:val="24"/>
                <w:szCs w:val="24"/>
              </w:rPr>
            </w:pPr>
            <w:r w:rsidRPr="003F6CE6">
              <w:rPr>
                <w:sz w:val="24"/>
                <w:szCs w:val="24"/>
              </w:rPr>
              <w:t>Проведение мониторинга нормативной обеспеченности в сфере противодействия коррупции, своевременное внесение изменений и принятие муниципальных правовых актов в сфере противодействия коррупции.</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jc w:val="center"/>
              <w:rPr>
                <w:sz w:val="24"/>
                <w:szCs w:val="24"/>
              </w:rPr>
            </w:pPr>
          </w:p>
        </w:tc>
        <w:tc>
          <w:tcPr>
            <w:tcW w:w="3969" w:type="dxa"/>
            <w:shd w:val="clear" w:color="auto" w:fill="auto"/>
          </w:tcPr>
          <w:p w:rsidR="009E4616" w:rsidRPr="00940636" w:rsidRDefault="009E4616" w:rsidP="00940636">
            <w:pPr>
              <w:jc w:val="both"/>
              <w:rPr>
                <w:spacing w:val="-1"/>
                <w:sz w:val="24"/>
                <w:szCs w:val="24"/>
              </w:rPr>
            </w:pPr>
            <w:r w:rsidRPr="00940636">
              <w:rPr>
                <w:spacing w:val="-1"/>
                <w:sz w:val="24"/>
                <w:szCs w:val="24"/>
              </w:rPr>
              <w:t xml:space="preserve">Внесение изменений и принятие муниципальных правовых актов в сфере противодействия коррупции осуществляется на постоянной основе. </w:t>
            </w:r>
            <w:r w:rsidR="00F47A45" w:rsidRPr="00940636">
              <w:rPr>
                <w:spacing w:val="-1"/>
                <w:sz w:val="24"/>
                <w:szCs w:val="24"/>
              </w:rPr>
              <w:t>За отчетный период</w:t>
            </w:r>
            <w:r w:rsidRPr="00940636">
              <w:rPr>
                <w:spacing w:val="-1"/>
                <w:sz w:val="24"/>
                <w:szCs w:val="24"/>
              </w:rPr>
              <w:t xml:space="preserve"> изданы:</w:t>
            </w:r>
          </w:p>
          <w:p w:rsidR="00E46D40" w:rsidRPr="00940636" w:rsidRDefault="00244B9E" w:rsidP="00940636">
            <w:pPr>
              <w:jc w:val="both"/>
              <w:rPr>
                <w:spacing w:val="-1"/>
                <w:sz w:val="24"/>
                <w:szCs w:val="24"/>
              </w:rPr>
            </w:pPr>
            <w:r w:rsidRPr="00940636">
              <w:rPr>
                <w:spacing w:val="-1"/>
                <w:sz w:val="24"/>
                <w:szCs w:val="24"/>
              </w:rPr>
              <w:t>распоряжени</w:t>
            </w:r>
            <w:r w:rsidR="00E46D40" w:rsidRPr="00940636">
              <w:rPr>
                <w:spacing w:val="-1"/>
                <w:sz w:val="24"/>
                <w:szCs w:val="24"/>
              </w:rPr>
              <w:t>я</w:t>
            </w:r>
            <w:r w:rsidRPr="00940636">
              <w:rPr>
                <w:spacing w:val="-1"/>
                <w:sz w:val="24"/>
                <w:szCs w:val="24"/>
              </w:rPr>
              <w:t xml:space="preserve"> мэрии города</w:t>
            </w:r>
            <w:r w:rsidR="00E46D40" w:rsidRPr="00940636">
              <w:rPr>
                <w:spacing w:val="-1"/>
                <w:sz w:val="24"/>
                <w:szCs w:val="24"/>
              </w:rPr>
              <w:t>:</w:t>
            </w:r>
          </w:p>
          <w:p w:rsidR="00244B9E" w:rsidRPr="00940636" w:rsidRDefault="00244B9E" w:rsidP="00940636">
            <w:pPr>
              <w:jc w:val="both"/>
              <w:rPr>
                <w:spacing w:val="-1"/>
                <w:sz w:val="24"/>
                <w:szCs w:val="24"/>
              </w:rPr>
            </w:pPr>
            <w:r w:rsidRPr="00940636">
              <w:rPr>
                <w:spacing w:val="-1"/>
                <w:sz w:val="24"/>
                <w:szCs w:val="24"/>
              </w:rPr>
              <w:t xml:space="preserve"> от 25.01.2021 № 77– р «О проведении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w:t>
            </w:r>
            <w:r w:rsidRPr="00940636">
              <w:rPr>
                <w:spacing w:val="-1"/>
                <w:sz w:val="24"/>
                <w:szCs w:val="24"/>
              </w:rPr>
              <w:lastRenderedPageBreak/>
              <w:t>ра, а также сведений о доходах, об имуществе и обязательствах имущественного характера своих супруги (супруга) и несовершеннолетних детей за 2020 год»;</w:t>
            </w:r>
          </w:p>
          <w:p w:rsidR="00270F00" w:rsidRPr="00940636" w:rsidRDefault="00270F00" w:rsidP="00940636">
            <w:pPr>
              <w:jc w:val="both"/>
              <w:rPr>
                <w:spacing w:val="-1"/>
                <w:sz w:val="24"/>
                <w:szCs w:val="24"/>
              </w:rPr>
            </w:pPr>
            <w:r w:rsidRPr="00940636">
              <w:rPr>
                <w:spacing w:val="-1"/>
                <w:sz w:val="24"/>
                <w:szCs w:val="24"/>
              </w:rPr>
              <w:t>от 20.09.2021 № 1304-р «</w:t>
            </w:r>
            <w:r w:rsidR="00DF2E0B" w:rsidRPr="00940636">
              <w:rPr>
                <w:spacing w:val="-1"/>
                <w:sz w:val="24"/>
                <w:szCs w:val="24"/>
              </w:rPr>
              <w:t>О</w:t>
            </w:r>
            <w:r w:rsidRPr="00940636">
              <w:rPr>
                <w:spacing w:val="-1"/>
                <w:sz w:val="24"/>
                <w:szCs w:val="24"/>
              </w:rPr>
              <w:t xml:space="preserve"> внесении изменений в распоряжение мэрии города от 29.12.2020» (внесение изменений, а план мероприятий по противодействию коррупции);</w:t>
            </w:r>
          </w:p>
          <w:p w:rsidR="00E46D40" w:rsidRPr="00940636" w:rsidRDefault="00244B9E" w:rsidP="00940636">
            <w:pPr>
              <w:jc w:val="both"/>
              <w:rPr>
                <w:spacing w:val="-1"/>
                <w:sz w:val="24"/>
                <w:szCs w:val="24"/>
              </w:rPr>
            </w:pPr>
            <w:r w:rsidRPr="00940636">
              <w:rPr>
                <w:spacing w:val="-1"/>
                <w:sz w:val="24"/>
                <w:szCs w:val="24"/>
              </w:rPr>
              <w:t>постановлени</w:t>
            </w:r>
            <w:r w:rsidR="00E46D40" w:rsidRPr="00940636">
              <w:rPr>
                <w:spacing w:val="-1"/>
                <w:sz w:val="24"/>
                <w:szCs w:val="24"/>
              </w:rPr>
              <w:t>я</w:t>
            </w:r>
            <w:r w:rsidRPr="00940636">
              <w:rPr>
                <w:spacing w:val="-1"/>
                <w:sz w:val="24"/>
                <w:szCs w:val="24"/>
              </w:rPr>
              <w:t xml:space="preserve"> мэр</w:t>
            </w:r>
            <w:r w:rsidR="007A5731" w:rsidRPr="00940636">
              <w:rPr>
                <w:spacing w:val="-1"/>
                <w:sz w:val="24"/>
                <w:szCs w:val="24"/>
              </w:rPr>
              <w:t>ии города</w:t>
            </w:r>
            <w:r w:rsidR="00E46D40" w:rsidRPr="00940636">
              <w:rPr>
                <w:spacing w:val="-1"/>
                <w:sz w:val="24"/>
                <w:szCs w:val="24"/>
              </w:rPr>
              <w:t>:</w:t>
            </w:r>
          </w:p>
          <w:p w:rsidR="00244B9E" w:rsidRPr="00940636" w:rsidRDefault="007A5731" w:rsidP="00940636">
            <w:pPr>
              <w:jc w:val="both"/>
              <w:rPr>
                <w:spacing w:val="-1"/>
                <w:sz w:val="24"/>
                <w:szCs w:val="24"/>
              </w:rPr>
            </w:pPr>
            <w:r w:rsidRPr="00940636">
              <w:rPr>
                <w:spacing w:val="-1"/>
                <w:sz w:val="24"/>
                <w:szCs w:val="24"/>
              </w:rPr>
              <w:t>от 14.01.2021</w:t>
            </w:r>
            <w:r w:rsidR="00244B9E" w:rsidRPr="00940636">
              <w:rPr>
                <w:spacing w:val="-1"/>
                <w:sz w:val="24"/>
                <w:szCs w:val="24"/>
              </w:rPr>
              <w:t xml:space="preserve"> № 90 «О внесении изменений в постановление мэрии города от 13.12.2018 № 5507»</w:t>
            </w:r>
            <w:r w:rsidR="00504EEB" w:rsidRPr="00940636">
              <w:rPr>
                <w:spacing w:val="-1"/>
                <w:sz w:val="24"/>
                <w:szCs w:val="24"/>
              </w:rPr>
              <w:t>;</w:t>
            </w:r>
          </w:p>
          <w:p w:rsidR="00244B9E" w:rsidRPr="00940636" w:rsidRDefault="00244B9E" w:rsidP="00940636">
            <w:pPr>
              <w:jc w:val="both"/>
              <w:rPr>
                <w:spacing w:val="-1"/>
                <w:sz w:val="24"/>
                <w:szCs w:val="24"/>
              </w:rPr>
            </w:pPr>
            <w:r w:rsidRPr="00940636">
              <w:rPr>
                <w:spacing w:val="-1"/>
                <w:sz w:val="24"/>
                <w:szCs w:val="24"/>
              </w:rPr>
              <w:t>от 20.02.2021 № 715«О внесении изменений в постановление мэрии города от 13.12.2018 № 5507»</w:t>
            </w:r>
          </w:p>
          <w:p w:rsidR="00270F00" w:rsidRPr="00940636" w:rsidRDefault="00270F00" w:rsidP="00940636">
            <w:pPr>
              <w:jc w:val="both"/>
              <w:rPr>
                <w:spacing w:val="-1"/>
                <w:sz w:val="24"/>
                <w:szCs w:val="24"/>
              </w:rPr>
            </w:pPr>
            <w:r w:rsidRPr="00940636">
              <w:rPr>
                <w:spacing w:val="-1"/>
                <w:sz w:val="24"/>
                <w:szCs w:val="24"/>
              </w:rPr>
              <w:t>от 15.10.2021 № 4017 «О внесении изменений в постановление мэрии города от 13.12.2018 № 5507»</w:t>
            </w:r>
          </w:p>
          <w:p w:rsidR="00244B9E" w:rsidRPr="00940636" w:rsidRDefault="00244B9E" w:rsidP="00940636">
            <w:pPr>
              <w:jc w:val="both"/>
              <w:rPr>
                <w:spacing w:val="-1"/>
                <w:sz w:val="24"/>
                <w:szCs w:val="24"/>
              </w:rPr>
            </w:pPr>
            <w:r w:rsidRPr="00940636">
              <w:rPr>
                <w:spacing w:val="-1"/>
                <w:sz w:val="24"/>
                <w:szCs w:val="24"/>
              </w:rPr>
              <w:t xml:space="preserve"> (внесение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F47A45" w:rsidRPr="00940636" w:rsidRDefault="00197970" w:rsidP="00940636">
            <w:pPr>
              <w:jc w:val="both"/>
              <w:rPr>
                <w:spacing w:val="-1"/>
                <w:sz w:val="24"/>
                <w:szCs w:val="24"/>
              </w:rPr>
            </w:pPr>
            <w:r w:rsidRPr="00940636">
              <w:rPr>
                <w:spacing w:val="-1"/>
                <w:sz w:val="24"/>
                <w:szCs w:val="24"/>
              </w:rPr>
              <w:lastRenderedPageBreak/>
              <w:t xml:space="preserve">от </w:t>
            </w:r>
            <w:r w:rsidR="009250D0" w:rsidRPr="00940636">
              <w:rPr>
                <w:spacing w:val="-1"/>
                <w:sz w:val="24"/>
                <w:szCs w:val="24"/>
              </w:rPr>
              <w:t>03.02.2021 № 341 «О внесении изменений в постановление мэ</w:t>
            </w:r>
            <w:r w:rsidR="00F47A45" w:rsidRPr="00940636">
              <w:rPr>
                <w:spacing w:val="-1"/>
                <w:sz w:val="24"/>
                <w:szCs w:val="24"/>
              </w:rPr>
              <w:t>рии города от 18.03.2014 № 1518»</w:t>
            </w:r>
          </w:p>
          <w:p w:rsidR="009E4616" w:rsidRPr="00940636" w:rsidRDefault="00197970" w:rsidP="00940636">
            <w:pPr>
              <w:jc w:val="both"/>
              <w:rPr>
                <w:spacing w:val="-1"/>
                <w:sz w:val="24"/>
                <w:szCs w:val="24"/>
              </w:rPr>
            </w:pPr>
            <w:r w:rsidRPr="00940636">
              <w:rPr>
                <w:spacing w:val="-1"/>
                <w:sz w:val="24"/>
                <w:szCs w:val="24"/>
              </w:rPr>
              <w:t xml:space="preserve">от </w:t>
            </w:r>
            <w:r w:rsidR="00F47A45" w:rsidRPr="00940636">
              <w:rPr>
                <w:spacing w:val="-1"/>
                <w:sz w:val="24"/>
                <w:szCs w:val="24"/>
              </w:rPr>
              <w:t xml:space="preserve">20.07.2021 № 2995 «О внесении изменений в постановление мэрии города от 18.03.2014 № 1518» </w:t>
            </w:r>
            <w:r w:rsidR="009250D0" w:rsidRPr="00940636">
              <w:rPr>
                <w:spacing w:val="-1"/>
                <w:sz w:val="24"/>
                <w:szCs w:val="24"/>
              </w:rPr>
              <w:t>(</w:t>
            </w:r>
            <w:r w:rsidR="00D26680" w:rsidRPr="00940636">
              <w:rPr>
                <w:spacing w:val="-1"/>
                <w:sz w:val="24"/>
                <w:szCs w:val="24"/>
              </w:rPr>
              <w:t xml:space="preserve">внесение изменений в </w:t>
            </w:r>
            <w:r w:rsidR="00E136A4" w:rsidRPr="00940636">
              <w:rPr>
                <w:spacing w:val="-1"/>
                <w:sz w:val="24"/>
                <w:szCs w:val="24"/>
              </w:rPr>
              <w:t>Порядок размещения сведений о доходах, расходах, об имуществе и обязательствах имущественного характера мэра города, лиц, замещающих должности муниципальной службы, и членов их семей на официальном сайте мэрии города Череповца и предоставления этих сведений средствам массовой информации для опубликования)</w:t>
            </w:r>
            <w:r w:rsidR="00D21B28" w:rsidRPr="00940636">
              <w:rPr>
                <w:spacing w:val="-1"/>
                <w:sz w:val="24"/>
                <w:szCs w:val="24"/>
              </w:rPr>
              <w:t>;</w:t>
            </w:r>
          </w:p>
          <w:p w:rsidR="00047057" w:rsidRDefault="00D21B28" w:rsidP="00940636">
            <w:pPr>
              <w:jc w:val="both"/>
              <w:rPr>
                <w:spacing w:val="-1"/>
                <w:sz w:val="24"/>
                <w:szCs w:val="24"/>
              </w:rPr>
            </w:pPr>
            <w:r w:rsidRPr="00940636">
              <w:rPr>
                <w:spacing w:val="-1"/>
                <w:sz w:val="24"/>
                <w:szCs w:val="24"/>
              </w:rPr>
              <w:t xml:space="preserve">от </w:t>
            </w:r>
            <w:r w:rsidR="009250D0" w:rsidRPr="00940636">
              <w:rPr>
                <w:spacing w:val="-1"/>
                <w:sz w:val="24"/>
                <w:szCs w:val="24"/>
              </w:rPr>
              <w:t>12.04.2021 № 1594 «О мерах реализации отдельных положений Федер</w:t>
            </w:r>
            <w:r w:rsidR="00270F00" w:rsidRPr="00940636">
              <w:rPr>
                <w:spacing w:val="-1"/>
                <w:sz w:val="24"/>
                <w:szCs w:val="24"/>
              </w:rPr>
              <w:t>а</w:t>
            </w:r>
            <w:r w:rsidR="009250D0" w:rsidRPr="00940636">
              <w:rPr>
                <w:spacing w:val="-1"/>
                <w:sz w:val="24"/>
                <w:szCs w:val="24"/>
              </w:rPr>
              <w:t>льного закона «О цифровых финансовых активах, цифровой валюте, и о внесении изменений в отдельные законодатель</w:t>
            </w:r>
            <w:r w:rsidR="00940636">
              <w:rPr>
                <w:spacing w:val="-1"/>
                <w:sz w:val="24"/>
                <w:szCs w:val="24"/>
              </w:rPr>
              <w:t>ные акты Российской Федерации».</w:t>
            </w:r>
          </w:p>
          <w:p w:rsidR="00940636" w:rsidRPr="00940636" w:rsidRDefault="00940636" w:rsidP="00940636">
            <w:pPr>
              <w:jc w:val="both"/>
              <w:rPr>
                <w:spacing w:val="-1"/>
                <w:sz w:val="24"/>
                <w:szCs w:val="24"/>
              </w:rPr>
            </w:pPr>
          </w:p>
        </w:tc>
      </w:tr>
      <w:tr w:rsidR="00047057" w:rsidRPr="00940636" w:rsidTr="002759BD">
        <w:trPr>
          <w:trHeight w:val="365"/>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1.12</w:t>
            </w:r>
          </w:p>
        </w:tc>
        <w:tc>
          <w:tcPr>
            <w:tcW w:w="7823" w:type="dxa"/>
            <w:shd w:val="clear" w:color="auto" w:fill="auto"/>
          </w:tcPr>
          <w:p w:rsidR="00047057" w:rsidRPr="00C3036E" w:rsidRDefault="00047057" w:rsidP="00047057">
            <w:pPr>
              <w:widowControl/>
              <w:adjustRightInd/>
              <w:jc w:val="both"/>
              <w:rPr>
                <w:rFonts w:eastAsia="Calibri"/>
                <w:sz w:val="24"/>
                <w:szCs w:val="24"/>
              </w:rPr>
            </w:pPr>
            <w:r w:rsidRPr="00C3036E">
              <w:rPr>
                <w:rFonts w:eastAsia="Calibri"/>
                <w:sz w:val="24"/>
                <w:szCs w:val="24"/>
              </w:rPr>
              <w:t>Меры по совершенствованию условий, процедур и механизмов муниципальных закупок:</w:t>
            </w:r>
          </w:p>
          <w:p w:rsidR="00047057" w:rsidRPr="00C3036E" w:rsidRDefault="00047057" w:rsidP="00047057">
            <w:pPr>
              <w:widowControl/>
              <w:adjustRightInd/>
              <w:jc w:val="both"/>
              <w:rPr>
                <w:rFonts w:eastAsia="Calibri"/>
                <w:sz w:val="24"/>
                <w:szCs w:val="24"/>
              </w:rPr>
            </w:pPr>
            <w:r w:rsidRPr="00C3036E">
              <w:rPr>
                <w:rFonts w:eastAsia="Calibri"/>
                <w:sz w:val="24"/>
                <w:szCs w:val="24"/>
              </w:rPr>
              <w:t>- проведение обязательного общественного обсуждения закупок для обеспечения муниципальных нужд в случаях, установленных законодательством Российской Федерации;</w:t>
            </w:r>
          </w:p>
          <w:p w:rsidR="00047057" w:rsidRDefault="00047057" w:rsidP="00047057">
            <w:pPr>
              <w:widowControl/>
              <w:adjustRightInd/>
              <w:jc w:val="both"/>
              <w:rPr>
                <w:rFonts w:eastAsia="Calibri"/>
                <w:sz w:val="24"/>
                <w:szCs w:val="24"/>
              </w:rPr>
            </w:pPr>
          </w:p>
          <w:p w:rsidR="00047057" w:rsidRDefault="00047057" w:rsidP="00047057">
            <w:pPr>
              <w:widowControl/>
              <w:adjustRightInd/>
              <w:jc w:val="both"/>
              <w:rPr>
                <w:rFonts w:eastAsia="Calibri"/>
                <w:sz w:val="24"/>
                <w:szCs w:val="24"/>
              </w:rPr>
            </w:pPr>
          </w:p>
          <w:p w:rsidR="00047057" w:rsidRDefault="00047057" w:rsidP="00047057">
            <w:pPr>
              <w:widowControl/>
              <w:adjustRightInd/>
              <w:jc w:val="both"/>
              <w:rPr>
                <w:rFonts w:eastAsia="Calibri"/>
                <w:sz w:val="24"/>
                <w:szCs w:val="24"/>
              </w:rPr>
            </w:pPr>
          </w:p>
          <w:p w:rsidR="00047057" w:rsidRDefault="00047057"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047057" w:rsidRPr="00C3036E" w:rsidRDefault="00047057" w:rsidP="00047057">
            <w:pPr>
              <w:widowControl/>
              <w:adjustRightInd/>
              <w:jc w:val="both"/>
              <w:rPr>
                <w:rFonts w:eastAsia="Calibri"/>
                <w:sz w:val="24"/>
                <w:szCs w:val="24"/>
              </w:rPr>
            </w:pPr>
            <w:r w:rsidRPr="00C3036E">
              <w:rPr>
                <w:rFonts w:eastAsia="Calibri"/>
                <w:sz w:val="24"/>
                <w:szCs w:val="24"/>
              </w:rPr>
              <w:t>- анализ информации об осуществлении закупок для муниципальных нужд городского округа «Город Череповец» с целью предоставления в органы государственной власти, местного самоуправления;</w:t>
            </w:r>
          </w:p>
          <w:p w:rsidR="00047057" w:rsidRDefault="00047057"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9250D0" w:rsidRDefault="009250D0" w:rsidP="00047057">
            <w:pPr>
              <w:widowControl/>
              <w:adjustRightInd/>
              <w:jc w:val="both"/>
              <w:rPr>
                <w:rFonts w:eastAsia="Calibri"/>
                <w:sz w:val="24"/>
                <w:szCs w:val="24"/>
              </w:rPr>
            </w:pPr>
          </w:p>
          <w:p w:rsidR="00047057" w:rsidRPr="00C3036E" w:rsidRDefault="00047057" w:rsidP="00047057">
            <w:pPr>
              <w:widowControl/>
              <w:adjustRightInd/>
              <w:jc w:val="both"/>
              <w:rPr>
                <w:rFonts w:eastAsia="Calibri"/>
                <w:sz w:val="24"/>
                <w:szCs w:val="24"/>
              </w:rPr>
            </w:pPr>
            <w:r w:rsidRPr="00C3036E">
              <w:rPr>
                <w:rFonts w:eastAsia="Calibri"/>
                <w:sz w:val="24"/>
                <w:szCs w:val="24"/>
              </w:rPr>
              <w:t>- проведение анализа эффективности бюджетных расходов при осуществлении закупок товаров, работ, услуг для обеспечения муниципальных нужд.</w:t>
            </w:r>
          </w:p>
          <w:p w:rsidR="00047057" w:rsidRDefault="00047057"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9250D0" w:rsidRDefault="009250D0" w:rsidP="00047057">
            <w:pPr>
              <w:jc w:val="both"/>
              <w:rPr>
                <w:sz w:val="24"/>
                <w:szCs w:val="24"/>
              </w:rPr>
            </w:pPr>
          </w:p>
          <w:p w:rsidR="00270F00" w:rsidRDefault="00270F00" w:rsidP="00047057">
            <w:pPr>
              <w:jc w:val="both"/>
              <w:rPr>
                <w:sz w:val="24"/>
                <w:szCs w:val="24"/>
              </w:rPr>
            </w:pPr>
          </w:p>
          <w:p w:rsidR="00270F00" w:rsidRDefault="00270F00" w:rsidP="00047057">
            <w:pPr>
              <w:jc w:val="both"/>
              <w:rPr>
                <w:sz w:val="24"/>
                <w:szCs w:val="24"/>
              </w:rPr>
            </w:pPr>
          </w:p>
          <w:p w:rsidR="00270F00" w:rsidRDefault="00270F00" w:rsidP="00047057">
            <w:pPr>
              <w:jc w:val="both"/>
              <w:rPr>
                <w:sz w:val="24"/>
                <w:szCs w:val="24"/>
              </w:rPr>
            </w:pPr>
          </w:p>
          <w:p w:rsidR="00270F00" w:rsidRPr="003F6CE6" w:rsidRDefault="00270F00" w:rsidP="00047057">
            <w:pPr>
              <w:jc w:val="both"/>
              <w:rPr>
                <w:sz w:val="24"/>
                <w:szCs w:val="24"/>
              </w:rPr>
            </w:pPr>
          </w:p>
          <w:p w:rsidR="00047057" w:rsidRPr="00C3036E" w:rsidRDefault="00047057" w:rsidP="00047057">
            <w:pPr>
              <w:widowControl/>
              <w:autoSpaceDE/>
              <w:autoSpaceDN/>
              <w:adjustRightInd/>
              <w:rPr>
                <w:rFonts w:ascii="Calibri" w:eastAsia="Calibri" w:hAnsi="Calibri" w:cs="Calibri"/>
                <w:sz w:val="22"/>
                <w:szCs w:val="22"/>
                <w:lang w:eastAsia="en-US"/>
              </w:rPr>
            </w:pPr>
            <w:r w:rsidRPr="00C3036E">
              <w:rPr>
                <w:rFonts w:eastAsia="Calibri"/>
                <w:sz w:val="24"/>
                <w:szCs w:val="24"/>
              </w:rPr>
              <w:t>Обеспечение участия должностного лица, ответственного за профилак</w:t>
            </w:r>
            <w:r w:rsidRPr="00C3036E">
              <w:rPr>
                <w:rFonts w:eastAsia="Calibri"/>
                <w:sz w:val="24"/>
                <w:szCs w:val="24"/>
              </w:rPr>
              <w:lastRenderedPageBreak/>
              <w:t>тику коррупционных правонарушений, в осуществлении мониторинга 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w:t>
            </w:r>
          </w:p>
        </w:tc>
        <w:tc>
          <w:tcPr>
            <w:tcW w:w="2410" w:type="dxa"/>
            <w:shd w:val="clear" w:color="auto" w:fill="auto"/>
          </w:tcPr>
          <w:p w:rsidR="00047057" w:rsidRPr="009250D0" w:rsidRDefault="00047057" w:rsidP="00047057">
            <w:pPr>
              <w:jc w:val="center"/>
              <w:rPr>
                <w:color w:val="22272F"/>
                <w:sz w:val="24"/>
                <w:szCs w:val="24"/>
              </w:rPr>
            </w:pPr>
            <w:r w:rsidRPr="009250D0">
              <w:rPr>
                <w:color w:val="22272F"/>
                <w:sz w:val="24"/>
                <w:szCs w:val="24"/>
              </w:rPr>
              <w:lastRenderedPageBreak/>
              <w:t>Органы мэрии</w:t>
            </w:r>
          </w:p>
          <w:p w:rsidR="00047057" w:rsidRPr="009250D0" w:rsidRDefault="00047057" w:rsidP="00047057">
            <w:pPr>
              <w:jc w:val="center"/>
              <w:rPr>
                <w:color w:val="22272F"/>
                <w:sz w:val="24"/>
                <w:szCs w:val="24"/>
              </w:rPr>
            </w:pPr>
            <w:r w:rsidRPr="009250D0">
              <w:rPr>
                <w:color w:val="22272F"/>
                <w:sz w:val="24"/>
                <w:szCs w:val="24"/>
              </w:rPr>
              <w:t>города,</w:t>
            </w:r>
          </w:p>
          <w:p w:rsidR="00047057" w:rsidRPr="009250D0" w:rsidRDefault="00047057" w:rsidP="00047057">
            <w:pPr>
              <w:jc w:val="center"/>
              <w:rPr>
                <w:color w:val="22272F"/>
                <w:sz w:val="24"/>
                <w:szCs w:val="24"/>
              </w:rPr>
            </w:pPr>
            <w:r w:rsidRPr="009250D0">
              <w:rPr>
                <w:color w:val="22272F"/>
                <w:sz w:val="24"/>
                <w:szCs w:val="24"/>
              </w:rPr>
              <w:t xml:space="preserve">руководители </w:t>
            </w:r>
          </w:p>
          <w:p w:rsidR="00047057" w:rsidRPr="009250D0" w:rsidRDefault="00047057" w:rsidP="00047057">
            <w:pPr>
              <w:jc w:val="center"/>
              <w:rPr>
                <w:color w:val="22272F"/>
                <w:sz w:val="24"/>
                <w:szCs w:val="24"/>
              </w:rPr>
            </w:pPr>
            <w:r w:rsidRPr="009250D0">
              <w:rPr>
                <w:color w:val="22272F"/>
                <w:sz w:val="24"/>
                <w:szCs w:val="24"/>
              </w:rPr>
              <w:t>МУП и МУ</w:t>
            </w: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r w:rsidRPr="009250D0">
              <w:rPr>
                <w:color w:val="22272F"/>
                <w:sz w:val="24"/>
                <w:szCs w:val="24"/>
              </w:rPr>
              <w:t>Финансовое управление</w:t>
            </w: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p>
          <w:p w:rsidR="00047057" w:rsidRPr="009250D0" w:rsidRDefault="00047057" w:rsidP="00047057">
            <w:pPr>
              <w:jc w:val="center"/>
              <w:rPr>
                <w:color w:val="22272F"/>
                <w:sz w:val="24"/>
                <w:szCs w:val="24"/>
              </w:rPr>
            </w:pPr>
            <w:r w:rsidRPr="009250D0">
              <w:rPr>
                <w:color w:val="22272F"/>
                <w:sz w:val="24"/>
                <w:szCs w:val="24"/>
              </w:rPr>
              <w:t>УМС и КП</w:t>
            </w:r>
          </w:p>
        </w:tc>
        <w:tc>
          <w:tcPr>
            <w:tcW w:w="3969" w:type="dxa"/>
            <w:shd w:val="clear" w:color="auto" w:fill="auto"/>
          </w:tcPr>
          <w:p w:rsidR="009250D0" w:rsidRPr="00940636" w:rsidRDefault="009250D0" w:rsidP="00940636">
            <w:pPr>
              <w:pStyle w:val="s1"/>
              <w:shd w:val="clear" w:color="auto" w:fill="FFFFFF"/>
              <w:spacing w:before="0" w:beforeAutospacing="0" w:after="0" w:afterAutospacing="0"/>
              <w:jc w:val="both"/>
              <w:rPr>
                <w:color w:val="22272F"/>
              </w:rPr>
            </w:pPr>
            <w:r w:rsidRPr="00940636">
              <w:rPr>
                <w:color w:val="22272F"/>
              </w:rPr>
              <w:lastRenderedPageBreak/>
              <w:t>1. В соответствии с постановлением мэрии города от 08.02.2017 № 572 «Об установлении случаев и Порядка обязательного общественного обсуждения закупок товаров, работ, услуг для обеспечения муниципальных нужд» обязательное общественное обсуждение закупок това</w:t>
            </w:r>
            <w:r w:rsidRPr="00940636">
              <w:rPr>
                <w:color w:val="22272F"/>
              </w:rPr>
              <w:lastRenderedPageBreak/>
              <w:t>ров, работ, услуг для обеспечения муниципальных нужд осуществляется в случаях, если начальная (максимальная) цена контракта, заключаемого путем проведения конкурсов и аукционов составляет:</w:t>
            </w:r>
          </w:p>
          <w:p w:rsidR="009250D0" w:rsidRPr="00940636" w:rsidRDefault="009250D0" w:rsidP="00940636">
            <w:pPr>
              <w:pStyle w:val="s1"/>
              <w:shd w:val="clear" w:color="auto" w:fill="FFFFFF"/>
              <w:spacing w:before="0" w:beforeAutospacing="0" w:after="0" w:afterAutospacing="0"/>
              <w:jc w:val="both"/>
              <w:rPr>
                <w:color w:val="22272F"/>
              </w:rPr>
            </w:pPr>
            <w:r w:rsidRPr="00940636">
              <w:rPr>
                <w:color w:val="22272F"/>
              </w:rPr>
              <w:t>- от 50 млн рублей и до 1 млрд рублей;</w:t>
            </w:r>
          </w:p>
          <w:p w:rsidR="009250D0" w:rsidRPr="00940636" w:rsidRDefault="009250D0" w:rsidP="00940636">
            <w:pPr>
              <w:pStyle w:val="s1"/>
              <w:shd w:val="clear" w:color="auto" w:fill="FFFFFF"/>
              <w:spacing w:before="0" w:beforeAutospacing="0" w:after="0" w:afterAutospacing="0"/>
              <w:jc w:val="both"/>
              <w:rPr>
                <w:color w:val="22272F"/>
              </w:rPr>
            </w:pPr>
            <w:r w:rsidRPr="00940636">
              <w:rPr>
                <w:color w:val="22272F"/>
              </w:rPr>
              <w:t>- от 50 млн рублей и до 2 млрд рублей при выполнении работ по строительству, реконструкции, капитальному ремонту, сносу объекта капитального строительства.</w:t>
            </w:r>
          </w:p>
          <w:p w:rsidR="009250D0" w:rsidRPr="00940636" w:rsidRDefault="009250D0" w:rsidP="00940636">
            <w:pPr>
              <w:jc w:val="both"/>
              <w:rPr>
                <w:color w:val="22272F"/>
                <w:sz w:val="24"/>
                <w:szCs w:val="24"/>
              </w:rPr>
            </w:pPr>
            <w:r w:rsidRPr="00940636">
              <w:rPr>
                <w:color w:val="22272F"/>
                <w:sz w:val="24"/>
                <w:szCs w:val="24"/>
              </w:rPr>
              <w:t xml:space="preserve">Закупок, превышающих 50 млн рублей, требующих </w:t>
            </w:r>
            <w:r w:rsidR="000D1361" w:rsidRPr="00940636">
              <w:rPr>
                <w:color w:val="22272F"/>
                <w:sz w:val="24"/>
                <w:szCs w:val="24"/>
              </w:rPr>
              <w:t>обязательного общественного обсуждения,</w:t>
            </w:r>
            <w:r w:rsidRPr="00940636">
              <w:rPr>
                <w:color w:val="22272F"/>
                <w:sz w:val="24"/>
                <w:szCs w:val="24"/>
              </w:rPr>
              <w:t xml:space="preserve"> не проводилось.</w:t>
            </w:r>
          </w:p>
          <w:p w:rsidR="009250D0" w:rsidRPr="00940636" w:rsidRDefault="009250D0" w:rsidP="00940636">
            <w:pPr>
              <w:jc w:val="both"/>
              <w:rPr>
                <w:color w:val="22272F"/>
                <w:sz w:val="24"/>
                <w:szCs w:val="24"/>
              </w:rPr>
            </w:pPr>
          </w:p>
          <w:p w:rsidR="00270F00" w:rsidRPr="00940636" w:rsidRDefault="009250D0" w:rsidP="00940636">
            <w:pPr>
              <w:jc w:val="both"/>
              <w:rPr>
                <w:sz w:val="24"/>
                <w:szCs w:val="24"/>
              </w:rPr>
            </w:pPr>
            <w:r w:rsidRPr="00940636">
              <w:rPr>
                <w:color w:val="22272F"/>
                <w:sz w:val="24"/>
                <w:szCs w:val="24"/>
              </w:rPr>
              <w:t xml:space="preserve">2. </w:t>
            </w:r>
            <w:r w:rsidR="00270F00" w:rsidRPr="00940636">
              <w:rPr>
                <w:sz w:val="24"/>
                <w:szCs w:val="24"/>
              </w:rPr>
              <w:t>Анализ информации об осуществлении закупок с января по ноябрь 2021 года осуществлял</w:t>
            </w:r>
            <w:r w:rsidR="00D21B28" w:rsidRPr="00940636">
              <w:rPr>
                <w:sz w:val="24"/>
                <w:szCs w:val="24"/>
              </w:rPr>
              <w:t>ся</w:t>
            </w:r>
            <w:r w:rsidR="00270F00" w:rsidRPr="00940636">
              <w:rPr>
                <w:sz w:val="24"/>
                <w:szCs w:val="24"/>
              </w:rPr>
              <w:t xml:space="preserve"> ежемесячно. Отчет формировался посредством обобщения и анализа информации, полученной с официального сайта Единой информационной системы в сфере закупок, по видам, начальной максимальной цене контракта с отражением цены контракта по результатам торгов.</w:t>
            </w:r>
          </w:p>
          <w:p w:rsidR="00270F00" w:rsidRPr="00940636" w:rsidRDefault="00270F00" w:rsidP="00940636">
            <w:pPr>
              <w:jc w:val="both"/>
              <w:rPr>
                <w:sz w:val="24"/>
                <w:szCs w:val="24"/>
              </w:rPr>
            </w:pPr>
            <w:r w:rsidRPr="00940636">
              <w:rPr>
                <w:sz w:val="24"/>
                <w:szCs w:val="24"/>
              </w:rPr>
              <w:t>За январь-ноябрь 2021 года при проведении закупок заказчиками городского округа город Череповец Вологодской области в соответ</w:t>
            </w:r>
            <w:r w:rsidRPr="00940636">
              <w:rPr>
                <w:sz w:val="24"/>
                <w:szCs w:val="24"/>
              </w:rPr>
              <w:lastRenderedPageBreak/>
              <w:t>ствии с Федеральным законом 05.04.2013 № 44-ФЗ конкурентными способами состоялось 506 закупок, а именно:</w:t>
            </w:r>
          </w:p>
          <w:p w:rsidR="00270F00" w:rsidRPr="00940636" w:rsidRDefault="00270F00" w:rsidP="00940636">
            <w:pPr>
              <w:jc w:val="both"/>
              <w:rPr>
                <w:sz w:val="24"/>
                <w:szCs w:val="24"/>
              </w:rPr>
            </w:pPr>
            <w:r w:rsidRPr="00940636">
              <w:rPr>
                <w:sz w:val="24"/>
                <w:szCs w:val="24"/>
              </w:rPr>
              <w:t>- аукцион в электронной форме - 318;</w:t>
            </w:r>
          </w:p>
          <w:p w:rsidR="00270F00" w:rsidRPr="00940636" w:rsidRDefault="00270F00" w:rsidP="00940636">
            <w:pPr>
              <w:jc w:val="both"/>
              <w:rPr>
                <w:sz w:val="24"/>
                <w:szCs w:val="24"/>
              </w:rPr>
            </w:pPr>
            <w:r w:rsidRPr="00940636">
              <w:rPr>
                <w:sz w:val="24"/>
                <w:szCs w:val="24"/>
              </w:rPr>
              <w:t>- электронный аукцион на проведение работ по строительству, реконструкции, кап. ремонту,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 – 106;</w:t>
            </w:r>
          </w:p>
          <w:p w:rsidR="00270F00" w:rsidRPr="00940636" w:rsidRDefault="00270F00" w:rsidP="00940636">
            <w:pPr>
              <w:jc w:val="both"/>
              <w:rPr>
                <w:sz w:val="24"/>
                <w:szCs w:val="24"/>
              </w:rPr>
            </w:pPr>
            <w:r w:rsidRPr="00940636">
              <w:rPr>
                <w:sz w:val="24"/>
                <w:szCs w:val="24"/>
              </w:rPr>
              <w:t>- запрос котировок в электронной форме- 58;</w:t>
            </w:r>
          </w:p>
          <w:p w:rsidR="00270F00" w:rsidRPr="00940636" w:rsidRDefault="00270F00" w:rsidP="00940636">
            <w:pPr>
              <w:jc w:val="both"/>
              <w:rPr>
                <w:sz w:val="24"/>
                <w:szCs w:val="24"/>
              </w:rPr>
            </w:pPr>
            <w:r w:rsidRPr="00940636">
              <w:rPr>
                <w:sz w:val="24"/>
                <w:szCs w:val="24"/>
              </w:rPr>
              <w:t>- открытый конкурс в электронной форме – 5;</w:t>
            </w:r>
          </w:p>
          <w:p w:rsidR="00270F00" w:rsidRPr="00940636" w:rsidRDefault="00270F00" w:rsidP="00940636">
            <w:pPr>
              <w:jc w:val="both"/>
              <w:rPr>
                <w:sz w:val="24"/>
                <w:szCs w:val="24"/>
              </w:rPr>
            </w:pPr>
            <w:r w:rsidRPr="00940636">
              <w:rPr>
                <w:sz w:val="24"/>
                <w:szCs w:val="24"/>
              </w:rPr>
              <w:t>- запрос предложений – 8;</w:t>
            </w:r>
          </w:p>
          <w:p w:rsidR="00270F00" w:rsidRPr="00940636" w:rsidRDefault="00270F00" w:rsidP="00940636">
            <w:pPr>
              <w:jc w:val="both"/>
              <w:rPr>
                <w:sz w:val="24"/>
                <w:szCs w:val="24"/>
              </w:rPr>
            </w:pPr>
            <w:r w:rsidRPr="00940636">
              <w:rPr>
                <w:sz w:val="24"/>
                <w:szCs w:val="24"/>
              </w:rPr>
              <w:t>- конкурс с ограниченным участием – 7;</w:t>
            </w:r>
          </w:p>
          <w:p w:rsidR="00270F00" w:rsidRPr="00940636" w:rsidRDefault="00270F00" w:rsidP="00940636">
            <w:pPr>
              <w:jc w:val="both"/>
              <w:rPr>
                <w:sz w:val="24"/>
                <w:szCs w:val="24"/>
              </w:rPr>
            </w:pPr>
            <w:r w:rsidRPr="00940636">
              <w:rPr>
                <w:sz w:val="24"/>
                <w:szCs w:val="24"/>
              </w:rPr>
              <w:t>- совместный конкурс с ограниченным участием – 4.</w:t>
            </w:r>
          </w:p>
          <w:p w:rsidR="00270F00" w:rsidRPr="00940636" w:rsidRDefault="00270F00" w:rsidP="00940636">
            <w:pPr>
              <w:jc w:val="both"/>
              <w:rPr>
                <w:sz w:val="24"/>
                <w:szCs w:val="24"/>
              </w:rPr>
            </w:pPr>
            <w:r w:rsidRPr="00940636">
              <w:rPr>
                <w:sz w:val="24"/>
                <w:szCs w:val="24"/>
              </w:rPr>
              <w:t>Общая начальная (максимальная) цена контрактов, указанная заказчиками в извещениях о проведении закупок конкурентными способами, составила 4 406 532 965,3</w:t>
            </w:r>
            <w:r w:rsidR="00940636" w:rsidRPr="00940636">
              <w:rPr>
                <w:sz w:val="24"/>
                <w:szCs w:val="24"/>
              </w:rPr>
              <w:t xml:space="preserve"> </w:t>
            </w:r>
            <w:r w:rsidRPr="00940636">
              <w:rPr>
                <w:sz w:val="24"/>
                <w:szCs w:val="24"/>
              </w:rPr>
              <w:t>руб.</w:t>
            </w:r>
          </w:p>
          <w:p w:rsidR="009250D0" w:rsidRPr="00940636" w:rsidRDefault="00270F00" w:rsidP="00940636">
            <w:pPr>
              <w:jc w:val="both"/>
              <w:rPr>
                <w:color w:val="22272F"/>
                <w:sz w:val="24"/>
                <w:szCs w:val="24"/>
              </w:rPr>
            </w:pPr>
            <w:r w:rsidRPr="00940636">
              <w:rPr>
                <w:sz w:val="24"/>
                <w:szCs w:val="24"/>
              </w:rPr>
              <w:t>Экономия средств от проведенных закупок составила 181 758 842,11 руб.</w:t>
            </w:r>
          </w:p>
          <w:p w:rsidR="009250D0" w:rsidRPr="00940636" w:rsidRDefault="009250D0" w:rsidP="00940636">
            <w:pPr>
              <w:jc w:val="both"/>
              <w:rPr>
                <w:sz w:val="24"/>
                <w:szCs w:val="24"/>
              </w:rPr>
            </w:pPr>
            <w:r w:rsidRPr="00940636">
              <w:rPr>
                <w:sz w:val="24"/>
                <w:szCs w:val="24"/>
              </w:rPr>
              <w:t xml:space="preserve">Обеспечено участие должностного </w:t>
            </w:r>
            <w:r w:rsidRPr="00940636">
              <w:rPr>
                <w:sz w:val="24"/>
                <w:szCs w:val="24"/>
              </w:rPr>
              <w:lastRenderedPageBreak/>
              <w:t>лица, ответственного за профилактику коррупционных правонарушений, в осуществлении мониторинга закупок товаров, работ</w:t>
            </w:r>
            <w:r w:rsidR="00270F00" w:rsidRPr="00940636">
              <w:rPr>
                <w:sz w:val="24"/>
                <w:szCs w:val="24"/>
              </w:rPr>
              <w:t xml:space="preserve">, услуг для муниципальных нужд </w:t>
            </w:r>
            <w:r w:rsidRPr="00940636">
              <w:rPr>
                <w:sz w:val="24"/>
                <w:szCs w:val="24"/>
              </w:rPr>
              <w:t>на предмет возможного совершения коррупционных правонарушений, конфликта интересов (аффилированности) должностных лиц.</w:t>
            </w:r>
          </w:p>
          <w:p w:rsidR="00270F00" w:rsidRPr="00940636" w:rsidRDefault="00270F00" w:rsidP="00940636">
            <w:pPr>
              <w:jc w:val="both"/>
              <w:rPr>
                <w:color w:val="22272F"/>
                <w:sz w:val="24"/>
                <w:szCs w:val="24"/>
              </w:rPr>
            </w:pPr>
          </w:p>
        </w:tc>
      </w:tr>
      <w:tr w:rsidR="00047057" w:rsidRPr="00940636" w:rsidTr="002759BD">
        <w:trPr>
          <w:trHeight w:val="754"/>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1.13</w:t>
            </w:r>
          </w:p>
        </w:tc>
        <w:tc>
          <w:tcPr>
            <w:tcW w:w="7823" w:type="dxa"/>
            <w:shd w:val="clear" w:color="auto" w:fill="auto"/>
          </w:tcPr>
          <w:p w:rsidR="00047057" w:rsidRPr="003F6CE6" w:rsidRDefault="00047057" w:rsidP="00047057">
            <w:pPr>
              <w:jc w:val="both"/>
              <w:rPr>
                <w:sz w:val="24"/>
                <w:szCs w:val="24"/>
              </w:rPr>
            </w:pPr>
            <w:r w:rsidRPr="003F6CE6">
              <w:rPr>
                <w:sz w:val="24"/>
                <w:szCs w:val="24"/>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p>
        </w:tc>
        <w:tc>
          <w:tcPr>
            <w:tcW w:w="2410" w:type="dxa"/>
            <w:shd w:val="clear" w:color="auto" w:fill="auto"/>
          </w:tcPr>
          <w:p w:rsidR="00047057" w:rsidRPr="003F6CE6" w:rsidRDefault="00047057" w:rsidP="00047057">
            <w:pPr>
              <w:jc w:val="center"/>
              <w:rPr>
                <w:sz w:val="24"/>
                <w:szCs w:val="24"/>
              </w:rPr>
            </w:pPr>
            <w:r w:rsidRPr="003F6CE6">
              <w:rPr>
                <w:sz w:val="24"/>
                <w:szCs w:val="24"/>
              </w:rPr>
              <w:t xml:space="preserve">Комитет по </w:t>
            </w:r>
          </w:p>
          <w:p w:rsidR="00047057" w:rsidRPr="003F6CE6" w:rsidRDefault="00047057" w:rsidP="00047057">
            <w:pPr>
              <w:jc w:val="center"/>
              <w:rPr>
                <w:sz w:val="24"/>
                <w:szCs w:val="24"/>
              </w:rPr>
            </w:pPr>
            <w:r w:rsidRPr="003F6CE6">
              <w:rPr>
                <w:sz w:val="24"/>
                <w:szCs w:val="24"/>
              </w:rPr>
              <w:t>управлению имуществом города</w:t>
            </w:r>
          </w:p>
          <w:p w:rsidR="00047057" w:rsidRPr="003F6CE6" w:rsidRDefault="00047057" w:rsidP="00047057">
            <w:pPr>
              <w:jc w:val="center"/>
              <w:rPr>
                <w:sz w:val="24"/>
                <w:szCs w:val="24"/>
              </w:rPr>
            </w:pPr>
            <w:r w:rsidRPr="003F6CE6">
              <w:rPr>
                <w:sz w:val="24"/>
                <w:szCs w:val="24"/>
              </w:rPr>
              <w:t>(далее – КУИ)</w:t>
            </w:r>
          </w:p>
        </w:tc>
        <w:tc>
          <w:tcPr>
            <w:tcW w:w="3969" w:type="dxa"/>
            <w:shd w:val="clear" w:color="auto" w:fill="auto"/>
          </w:tcPr>
          <w:p w:rsidR="00C32017" w:rsidRPr="00940636" w:rsidRDefault="00C32017" w:rsidP="00940636">
            <w:pPr>
              <w:jc w:val="both"/>
              <w:rPr>
                <w:sz w:val="24"/>
                <w:szCs w:val="24"/>
              </w:rPr>
            </w:pPr>
            <w:r w:rsidRPr="00940636">
              <w:rPr>
                <w:sz w:val="24"/>
                <w:szCs w:val="24"/>
              </w:rPr>
              <w:t>В рамках совершенствования учета муниципального имущества и повышения эффективности его использования комитетом проведен  ряд мероприятий.</w:t>
            </w:r>
          </w:p>
          <w:p w:rsidR="00C32017" w:rsidRPr="00940636" w:rsidRDefault="00C32017" w:rsidP="00940636">
            <w:pPr>
              <w:jc w:val="both"/>
              <w:rPr>
                <w:sz w:val="24"/>
                <w:szCs w:val="24"/>
              </w:rPr>
            </w:pPr>
            <w:r w:rsidRPr="00940636">
              <w:rPr>
                <w:sz w:val="24"/>
                <w:szCs w:val="24"/>
              </w:rPr>
              <w:t>   Для информационного обеспечения управления активами муниципального образования «Город Череповец» ведется реестр муниципальной собственности, что обеспечивает надежную юридическую и информационную основу для учета муниципальной собственности и эффективности управления.</w:t>
            </w:r>
          </w:p>
          <w:p w:rsidR="00C32017" w:rsidRPr="00940636" w:rsidRDefault="00C32017" w:rsidP="00940636">
            <w:pPr>
              <w:jc w:val="both"/>
              <w:rPr>
                <w:sz w:val="24"/>
                <w:szCs w:val="24"/>
              </w:rPr>
            </w:pPr>
            <w:r w:rsidRPr="00940636">
              <w:rPr>
                <w:sz w:val="24"/>
                <w:szCs w:val="24"/>
              </w:rPr>
              <w:t>   Реестр муниципального имущества включает следующие разделы:</w:t>
            </w:r>
          </w:p>
          <w:p w:rsidR="00C32017" w:rsidRPr="00940636" w:rsidRDefault="00C32017" w:rsidP="00940636">
            <w:pPr>
              <w:pStyle w:val="a9"/>
              <w:numPr>
                <w:ilvl w:val="0"/>
                <w:numId w:val="5"/>
              </w:numPr>
              <w:ind w:left="0"/>
              <w:jc w:val="both"/>
              <w:rPr>
                <w:sz w:val="24"/>
                <w:szCs w:val="24"/>
              </w:rPr>
            </w:pPr>
            <w:r w:rsidRPr="00940636">
              <w:rPr>
                <w:sz w:val="24"/>
                <w:szCs w:val="24"/>
              </w:rPr>
              <w:t>Сведения о правообладателях:</w:t>
            </w:r>
          </w:p>
          <w:p w:rsidR="00C32017" w:rsidRPr="00940636" w:rsidRDefault="00C32017" w:rsidP="00940636">
            <w:pPr>
              <w:jc w:val="both"/>
              <w:rPr>
                <w:sz w:val="24"/>
                <w:szCs w:val="24"/>
              </w:rPr>
            </w:pPr>
            <w:r w:rsidRPr="00940636">
              <w:rPr>
                <w:sz w:val="24"/>
                <w:szCs w:val="24"/>
              </w:rPr>
              <w:t>- муниципальные учреждения (бюджетные, казенные, автономные) – 160;</w:t>
            </w:r>
          </w:p>
          <w:p w:rsidR="00C32017" w:rsidRPr="00940636" w:rsidRDefault="00C32017" w:rsidP="00940636">
            <w:pPr>
              <w:jc w:val="both"/>
              <w:rPr>
                <w:sz w:val="24"/>
                <w:szCs w:val="24"/>
              </w:rPr>
            </w:pPr>
            <w:r w:rsidRPr="00940636">
              <w:rPr>
                <w:sz w:val="24"/>
                <w:szCs w:val="24"/>
              </w:rPr>
              <w:t>- муниципальные унитарные предприятия – 10;</w:t>
            </w:r>
          </w:p>
          <w:p w:rsidR="00C32017" w:rsidRPr="00940636" w:rsidRDefault="00C32017" w:rsidP="00940636">
            <w:pPr>
              <w:jc w:val="both"/>
              <w:rPr>
                <w:sz w:val="24"/>
                <w:szCs w:val="24"/>
              </w:rPr>
            </w:pPr>
            <w:r w:rsidRPr="00940636">
              <w:rPr>
                <w:sz w:val="24"/>
                <w:szCs w:val="24"/>
              </w:rPr>
              <w:t xml:space="preserve">- структурные подразделения мэрии </w:t>
            </w:r>
            <w:r w:rsidRPr="00940636">
              <w:rPr>
                <w:sz w:val="24"/>
                <w:szCs w:val="24"/>
              </w:rPr>
              <w:lastRenderedPageBreak/>
              <w:t>- 10.</w:t>
            </w:r>
          </w:p>
          <w:p w:rsidR="00C32017" w:rsidRPr="00940636" w:rsidRDefault="00C32017" w:rsidP="00940636">
            <w:pPr>
              <w:jc w:val="both"/>
              <w:rPr>
                <w:sz w:val="24"/>
                <w:szCs w:val="24"/>
              </w:rPr>
            </w:pPr>
            <w:r w:rsidRPr="00940636">
              <w:rPr>
                <w:sz w:val="24"/>
                <w:szCs w:val="24"/>
              </w:rPr>
              <w:t>   2. Недвижимое имущество (здания, помещения, сооружения, объекты незавершенного строительства, земельные участки).</w:t>
            </w:r>
          </w:p>
          <w:p w:rsidR="00C32017" w:rsidRPr="00940636" w:rsidRDefault="00C32017" w:rsidP="00940636">
            <w:pPr>
              <w:jc w:val="both"/>
              <w:rPr>
                <w:sz w:val="24"/>
                <w:szCs w:val="24"/>
              </w:rPr>
            </w:pPr>
            <w:r w:rsidRPr="00940636">
              <w:rPr>
                <w:sz w:val="24"/>
                <w:szCs w:val="24"/>
              </w:rPr>
              <w:t>   3. Движимое имущество (акции, доли, транспортные средства, движимое имущество стоимостью свыше 50 тыс. руб. за единицу и особо ценное имущество независимо от стоимости, прочее движимое имущество).</w:t>
            </w:r>
          </w:p>
          <w:p w:rsidR="00C32017" w:rsidRPr="00940636" w:rsidRDefault="00C32017" w:rsidP="00940636">
            <w:pPr>
              <w:jc w:val="both"/>
              <w:rPr>
                <w:sz w:val="24"/>
                <w:szCs w:val="24"/>
              </w:rPr>
            </w:pPr>
            <w:r w:rsidRPr="00940636">
              <w:rPr>
                <w:sz w:val="24"/>
                <w:szCs w:val="24"/>
              </w:rPr>
              <w:t>   Муниципальное имущество, кроме прочего движимого имущества, подлежит по объектному учету в реестре.</w:t>
            </w:r>
          </w:p>
          <w:p w:rsidR="00C32017" w:rsidRPr="00940636" w:rsidRDefault="00C32017" w:rsidP="00940636">
            <w:pPr>
              <w:jc w:val="both"/>
              <w:rPr>
                <w:sz w:val="24"/>
                <w:szCs w:val="24"/>
              </w:rPr>
            </w:pPr>
            <w:r w:rsidRPr="00940636">
              <w:rPr>
                <w:sz w:val="24"/>
                <w:szCs w:val="24"/>
              </w:rPr>
              <w:t>   В настоящий момент в реестре учтено 39473 объектов, из них:</w:t>
            </w:r>
          </w:p>
          <w:p w:rsidR="00C32017" w:rsidRPr="00940636" w:rsidRDefault="00C32017" w:rsidP="00940636">
            <w:pPr>
              <w:jc w:val="both"/>
              <w:rPr>
                <w:sz w:val="24"/>
                <w:szCs w:val="24"/>
              </w:rPr>
            </w:pPr>
            <w:r w:rsidRPr="00940636">
              <w:rPr>
                <w:sz w:val="24"/>
                <w:szCs w:val="24"/>
              </w:rPr>
              <w:t>- в хозяйс</w:t>
            </w:r>
            <w:r w:rsidR="00C30A95" w:rsidRPr="00940636">
              <w:rPr>
                <w:sz w:val="24"/>
                <w:szCs w:val="24"/>
              </w:rPr>
              <w:t>твенном ведении – 18 001 объект</w:t>
            </w:r>
            <w:r w:rsidRPr="00940636">
              <w:rPr>
                <w:sz w:val="24"/>
                <w:szCs w:val="24"/>
              </w:rPr>
              <w:t>;</w:t>
            </w:r>
          </w:p>
          <w:p w:rsidR="00C32017" w:rsidRPr="00940636" w:rsidRDefault="00C32017" w:rsidP="00940636">
            <w:pPr>
              <w:jc w:val="both"/>
              <w:rPr>
                <w:sz w:val="24"/>
                <w:szCs w:val="24"/>
              </w:rPr>
            </w:pPr>
            <w:r w:rsidRPr="00940636">
              <w:rPr>
                <w:sz w:val="24"/>
                <w:szCs w:val="24"/>
              </w:rPr>
              <w:t>- в оперативном управлении – 169 137 объектов;</w:t>
            </w:r>
          </w:p>
          <w:p w:rsidR="00C32017" w:rsidRPr="00940636" w:rsidRDefault="00C32017" w:rsidP="00940636">
            <w:pPr>
              <w:jc w:val="both"/>
              <w:rPr>
                <w:sz w:val="24"/>
                <w:szCs w:val="24"/>
              </w:rPr>
            </w:pPr>
            <w:r w:rsidRPr="00940636">
              <w:rPr>
                <w:sz w:val="24"/>
                <w:szCs w:val="24"/>
              </w:rPr>
              <w:t>- имущество казны – 4 498 объект</w:t>
            </w:r>
            <w:r w:rsidR="00C30A95" w:rsidRPr="00940636">
              <w:rPr>
                <w:sz w:val="24"/>
                <w:szCs w:val="24"/>
              </w:rPr>
              <w:t>ов</w:t>
            </w:r>
            <w:r w:rsidRPr="00940636">
              <w:rPr>
                <w:sz w:val="24"/>
                <w:szCs w:val="24"/>
              </w:rPr>
              <w:t>;</w:t>
            </w:r>
          </w:p>
          <w:p w:rsidR="00C32017" w:rsidRPr="00940636" w:rsidRDefault="00C32017" w:rsidP="00940636">
            <w:pPr>
              <w:jc w:val="both"/>
              <w:rPr>
                <w:sz w:val="24"/>
                <w:szCs w:val="24"/>
              </w:rPr>
            </w:pPr>
            <w:r w:rsidRPr="00940636">
              <w:rPr>
                <w:sz w:val="24"/>
                <w:szCs w:val="24"/>
              </w:rPr>
              <w:t>- земельные участки – 837 объекта;</w:t>
            </w:r>
          </w:p>
          <w:p w:rsidR="00C32017" w:rsidRPr="00940636" w:rsidRDefault="00C32017" w:rsidP="00940636">
            <w:pPr>
              <w:jc w:val="both"/>
              <w:rPr>
                <w:sz w:val="24"/>
                <w:szCs w:val="24"/>
              </w:rPr>
            </w:pPr>
            <w:r w:rsidRPr="00940636">
              <w:rPr>
                <w:sz w:val="24"/>
                <w:szCs w:val="24"/>
              </w:rPr>
              <w:t>- акции – 5 шт.</w:t>
            </w:r>
          </w:p>
          <w:p w:rsidR="00C30A95" w:rsidRPr="00940636" w:rsidRDefault="00C32017" w:rsidP="00940636">
            <w:pPr>
              <w:jc w:val="both"/>
              <w:rPr>
                <w:sz w:val="24"/>
                <w:szCs w:val="24"/>
              </w:rPr>
            </w:pPr>
            <w:r w:rsidRPr="00940636">
              <w:rPr>
                <w:sz w:val="24"/>
                <w:szCs w:val="24"/>
              </w:rPr>
              <w:t>  В комитете применяется автоматизированная система «Реестр муниципального имущества», разработанная М</w:t>
            </w:r>
            <w:r w:rsidR="00C30A95" w:rsidRPr="00940636">
              <w:rPr>
                <w:sz w:val="24"/>
                <w:szCs w:val="24"/>
              </w:rPr>
              <w:t>А</w:t>
            </w:r>
            <w:r w:rsidRPr="00940636">
              <w:rPr>
                <w:sz w:val="24"/>
                <w:szCs w:val="24"/>
              </w:rPr>
              <w:t>У «Центр муниципальных информационных ресурсов и технологий» город</w:t>
            </w:r>
            <w:r w:rsidR="00C30A95" w:rsidRPr="00940636">
              <w:rPr>
                <w:sz w:val="24"/>
                <w:szCs w:val="24"/>
              </w:rPr>
              <w:t>а Череповца. Взаимодействие с МА</w:t>
            </w:r>
            <w:r w:rsidRPr="00940636">
              <w:rPr>
                <w:sz w:val="24"/>
                <w:szCs w:val="24"/>
              </w:rPr>
              <w:t>У «ЦМИ</w:t>
            </w:r>
            <w:r w:rsidRPr="00940636">
              <w:rPr>
                <w:sz w:val="24"/>
                <w:szCs w:val="24"/>
              </w:rPr>
              <w:lastRenderedPageBreak/>
              <w:t xml:space="preserve">РИТ» по вопросам совершенствования АИС «РМИ» ведется в оперативном режиме с помощью сервиса заявок </w:t>
            </w:r>
            <w:r w:rsidR="00004CAA" w:rsidRPr="00940636">
              <w:rPr>
                <w:sz w:val="24"/>
                <w:szCs w:val="24"/>
                <w:lang w:val="en-US"/>
              </w:rPr>
              <w:t>ITSM</w:t>
            </w:r>
            <w:r w:rsidR="00004CAA" w:rsidRPr="00940636">
              <w:rPr>
                <w:sz w:val="24"/>
                <w:szCs w:val="24"/>
              </w:rPr>
              <w:t>365</w:t>
            </w:r>
            <w:r w:rsidRPr="00940636">
              <w:rPr>
                <w:sz w:val="24"/>
                <w:szCs w:val="24"/>
              </w:rPr>
              <w:t>.</w:t>
            </w:r>
          </w:p>
          <w:p w:rsidR="00C32017" w:rsidRPr="00940636" w:rsidRDefault="00C32017" w:rsidP="00940636">
            <w:pPr>
              <w:jc w:val="both"/>
              <w:rPr>
                <w:sz w:val="24"/>
                <w:szCs w:val="24"/>
              </w:rPr>
            </w:pPr>
            <w:r w:rsidRPr="00940636">
              <w:rPr>
                <w:sz w:val="24"/>
                <w:szCs w:val="24"/>
              </w:rPr>
              <w:t>С целью совершенствования учета муниципального имущества проводится консультирование муниципальных учреждений и предприятий по вопросам сроков предоставления и перечня документов, которые должны направляться в комитет правообладателями, по вопросам заполнения карт учета муниципального имущества, о необходимых действиях для приведения учета в соответствие с требованиями нормативных правовых актов и правоустанавливающими документами.</w:t>
            </w:r>
          </w:p>
          <w:p w:rsidR="00C32017" w:rsidRPr="00940636" w:rsidRDefault="00C32017" w:rsidP="00940636">
            <w:pPr>
              <w:jc w:val="both"/>
              <w:rPr>
                <w:sz w:val="24"/>
                <w:szCs w:val="24"/>
              </w:rPr>
            </w:pPr>
            <w:r w:rsidRPr="00940636">
              <w:rPr>
                <w:sz w:val="24"/>
                <w:szCs w:val="24"/>
              </w:rPr>
              <w:t>   Обновление данных по движению имущества ведется в оперативном режиме, полное обновление данных производится по состоянию на 1 января следующего года на основании карт учета муниципального имущества.  </w:t>
            </w:r>
          </w:p>
          <w:p w:rsidR="00C32017" w:rsidRPr="00940636" w:rsidRDefault="00C32017" w:rsidP="00940636">
            <w:pPr>
              <w:jc w:val="both"/>
              <w:rPr>
                <w:sz w:val="24"/>
                <w:szCs w:val="24"/>
              </w:rPr>
            </w:pPr>
            <w:r w:rsidRPr="00940636">
              <w:rPr>
                <w:sz w:val="24"/>
                <w:szCs w:val="24"/>
              </w:rPr>
              <w:t xml:space="preserve"> На предмет использования по назначению проверено 839 объекта муниципального имущества, из них переданных в безвозмездное пользование </w:t>
            </w:r>
            <w:r w:rsidR="00004CAA" w:rsidRPr="00940636">
              <w:rPr>
                <w:sz w:val="24"/>
                <w:szCs w:val="24"/>
              </w:rPr>
              <w:t>–</w:t>
            </w:r>
            <w:r w:rsidRPr="00940636">
              <w:rPr>
                <w:sz w:val="24"/>
                <w:szCs w:val="24"/>
              </w:rPr>
              <w:t xml:space="preserve"> 8</w:t>
            </w:r>
            <w:r w:rsidR="00004CAA" w:rsidRPr="00940636">
              <w:rPr>
                <w:sz w:val="24"/>
                <w:szCs w:val="24"/>
              </w:rPr>
              <w:t xml:space="preserve">, </w:t>
            </w:r>
            <w:r w:rsidRPr="00940636">
              <w:rPr>
                <w:sz w:val="24"/>
                <w:szCs w:val="24"/>
              </w:rPr>
              <w:t>в аренду - 14, в оперативное управление – 426, хозяйственное ведение – 391.</w:t>
            </w:r>
          </w:p>
          <w:p w:rsidR="00047057" w:rsidRPr="00940636" w:rsidRDefault="00C85093" w:rsidP="00940636">
            <w:pPr>
              <w:jc w:val="both"/>
              <w:rPr>
                <w:sz w:val="24"/>
                <w:szCs w:val="24"/>
              </w:rPr>
            </w:pPr>
            <w:r w:rsidRPr="00940636">
              <w:rPr>
                <w:sz w:val="24"/>
                <w:szCs w:val="24"/>
              </w:rPr>
              <w:lastRenderedPageBreak/>
              <w:t xml:space="preserve"> </w:t>
            </w:r>
          </w:p>
        </w:tc>
      </w:tr>
      <w:tr w:rsidR="00047057" w:rsidRPr="00940636" w:rsidTr="002759BD">
        <w:trPr>
          <w:trHeight w:val="507"/>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1.14</w:t>
            </w:r>
          </w:p>
        </w:tc>
        <w:tc>
          <w:tcPr>
            <w:tcW w:w="7823" w:type="dxa"/>
            <w:shd w:val="clear" w:color="auto" w:fill="auto"/>
          </w:tcPr>
          <w:p w:rsidR="00047057" w:rsidRPr="003F6CE6" w:rsidRDefault="00047057" w:rsidP="00047057">
            <w:pPr>
              <w:jc w:val="both"/>
              <w:rPr>
                <w:sz w:val="24"/>
                <w:szCs w:val="24"/>
                <w:shd w:val="clear" w:color="auto" w:fill="FFFFFF"/>
              </w:rPr>
            </w:pPr>
            <w:r w:rsidRPr="003F6CE6">
              <w:rPr>
                <w:sz w:val="24"/>
                <w:szCs w:val="24"/>
                <w:shd w:val="clear" w:color="auto" w:fill="FFFFFF"/>
              </w:rPr>
              <w:t>Осуществление контроля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городского бюджета, а также соблюдения условий муниципальных контрактов, договоров (соглашений) о предоставлении средств из городского бюджета, контроль за достоверностью отчетов о результатах предоставления и использования бюджетных средств.</w:t>
            </w:r>
          </w:p>
          <w:p w:rsidR="00047057" w:rsidRPr="003F6CE6" w:rsidRDefault="00047057" w:rsidP="00047057">
            <w:pPr>
              <w:jc w:val="both"/>
              <w:rPr>
                <w:sz w:val="24"/>
                <w:szCs w:val="24"/>
                <w:shd w:val="clear" w:color="auto" w:fill="FFFFFF"/>
              </w:rPr>
            </w:pPr>
            <w:r w:rsidRPr="003F6CE6">
              <w:rPr>
                <w:sz w:val="24"/>
                <w:szCs w:val="24"/>
                <w:shd w:val="clear" w:color="auto" w:fill="FFFFFF"/>
              </w:rPr>
              <w:t>Контроль в сфере закупок, предусмотренный </w:t>
            </w:r>
            <w:hyperlink r:id="rId9" w:anchor="/document/70353464/entry/99" w:history="1">
              <w:r w:rsidRPr="003F6CE6">
                <w:rPr>
                  <w:rStyle w:val="aa"/>
                  <w:color w:val="auto"/>
                  <w:sz w:val="24"/>
                  <w:szCs w:val="24"/>
                  <w:u w:val="none"/>
                  <w:shd w:val="clear" w:color="auto" w:fill="FFFFFF"/>
                </w:rPr>
                <w:t>законодательством</w:t>
              </w:r>
            </w:hyperlink>
            <w:r w:rsidRPr="003F6CE6">
              <w:rPr>
                <w:sz w:val="24"/>
                <w:szCs w:val="24"/>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w:t>
            </w:r>
          </w:p>
          <w:p w:rsidR="00047057" w:rsidRPr="003F6CE6" w:rsidRDefault="00047057" w:rsidP="00047057">
            <w:pPr>
              <w:jc w:val="both"/>
              <w:rPr>
                <w:b/>
                <w:sz w:val="24"/>
                <w:szCs w:val="24"/>
              </w:rPr>
            </w:pPr>
            <w:r w:rsidRPr="003F6CE6">
              <w:rPr>
                <w:sz w:val="24"/>
                <w:szCs w:val="24"/>
              </w:rPr>
              <w:t>Организация работы по результатам проверок: анализ, обобщение типичных нарушений, разработка рекомендаций, направленных на их профилактику, информирование заместителей мэра города, руководителей органов мэрии.</w:t>
            </w:r>
          </w:p>
        </w:tc>
        <w:tc>
          <w:tcPr>
            <w:tcW w:w="2410" w:type="dxa"/>
            <w:shd w:val="clear" w:color="auto" w:fill="auto"/>
          </w:tcPr>
          <w:p w:rsidR="00047057" w:rsidRPr="003F6CE6" w:rsidRDefault="00047057" w:rsidP="00047057">
            <w:pPr>
              <w:jc w:val="center"/>
              <w:rPr>
                <w:sz w:val="24"/>
                <w:szCs w:val="24"/>
              </w:rPr>
            </w:pPr>
            <w:r w:rsidRPr="003F6CE6">
              <w:rPr>
                <w:sz w:val="24"/>
                <w:szCs w:val="24"/>
              </w:rPr>
              <w:t>КПУ</w:t>
            </w:r>
          </w:p>
        </w:tc>
        <w:tc>
          <w:tcPr>
            <w:tcW w:w="3969" w:type="dxa"/>
            <w:shd w:val="clear" w:color="auto" w:fill="auto"/>
          </w:tcPr>
          <w:p w:rsidR="00C32017" w:rsidRPr="00940636" w:rsidRDefault="00C32017" w:rsidP="00940636">
            <w:pPr>
              <w:jc w:val="both"/>
              <w:rPr>
                <w:rFonts w:eastAsia="Calibri"/>
                <w:sz w:val="24"/>
                <w:szCs w:val="24"/>
                <w:lang w:eastAsia="en-US"/>
              </w:rPr>
            </w:pPr>
            <w:r w:rsidRPr="00940636">
              <w:rPr>
                <w:rFonts w:eastAsia="Calibri"/>
                <w:sz w:val="24"/>
                <w:szCs w:val="24"/>
                <w:lang w:eastAsia="en-US"/>
              </w:rPr>
              <w:t>Внутренний муниципальный финансовый контроль в 2021 году осуществлялся в соответствии с федеральными стандартами, утвержденными постановлениями Правительства Российской Федерации.</w:t>
            </w:r>
          </w:p>
          <w:p w:rsidR="00C32017" w:rsidRPr="00940636" w:rsidRDefault="00C32017" w:rsidP="00940636">
            <w:pPr>
              <w:jc w:val="both"/>
              <w:rPr>
                <w:sz w:val="24"/>
                <w:szCs w:val="24"/>
              </w:rPr>
            </w:pPr>
            <w:r w:rsidRPr="00940636">
              <w:rPr>
                <w:sz w:val="24"/>
                <w:szCs w:val="24"/>
              </w:rPr>
              <w:t xml:space="preserve">План </w:t>
            </w:r>
            <w:r w:rsidRPr="00940636">
              <w:rPr>
                <w:rFonts w:ascii="Times New Roman CYR" w:hAnsi="Times New Roman CYR" w:cs="Times New Roman CYR"/>
                <w:sz w:val="24"/>
                <w:szCs w:val="24"/>
              </w:rPr>
              <w:t>контрольных мероприятий по внутреннему муниципальному финансовому контролю на 2021 год</w:t>
            </w:r>
            <w:r w:rsidRPr="00940636">
              <w:rPr>
                <w:sz w:val="24"/>
                <w:szCs w:val="24"/>
              </w:rPr>
              <w:t xml:space="preserve">, утвержденный постановлением мэрии города от 21.12.2020 № 5313, выполнен.  Внеплановые контрольные мероприятия проведены на основании </w:t>
            </w:r>
            <w:r w:rsidRPr="00940636">
              <w:rPr>
                <w:rFonts w:eastAsia="Calibri"/>
                <w:sz w:val="24"/>
                <w:szCs w:val="24"/>
                <w:lang w:eastAsia="en-US"/>
              </w:rPr>
              <w:t>результата рассмотрения поступившей информации о признаках нарушений законодательных и иных нормативных правовых актов, истечения срока исполнения объектами контроля ранее выданных органом контроля представлений и предписаний</w:t>
            </w:r>
            <w:r w:rsidRPr="00940636">
              <w:rPr>
                <w:sz w:val="24"/>
                <w:szCs w:val="24"/>
              </w:rPr>
              <w:t xml:space="preserve">.  </w:t>
            </w:r>
          </w:p>
          <w:p w:rsidR="00047057" w:rsidRPr="00940636" w:rsidRDefault="00C32017" w:rsidP="00940636">
            <w:pPr>
              <w:jc w:val="both"/>
              <w:rPr>
                <w:sz w:val="24"/>
                <w:szCs w:val="24"/>
              </w:rPr>
            </w:pPr>
            <w:r w:rsidRPr="00940636">
              <w:rPr>
                <w:sz w:val="24"/>
                <w:szCs w:val="24"/>
              </w:rPr>
              <w:t>Контрольно-правовым управлением мэрии проведена работа по обобщению результатов контроля, подготовке обзора типичных нарушений, информированию мэра города, заместителей мэра города, руководителей органов мэрии о результатах контроля.</w:t>
            </w:r>
          </w:p>
        </w:tc>
      </w:tr>
      <w:tr w:rsidR="00047057" w:rsidRPr="00940636" w:rsidTr="002759BD">
        <w:trPr>
          <w:trHeight w:val="572"/>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1.15</w:t>
            </w:r>
          </w:p>
        </w:tc>
        <w:tc>
          <w:tcPr>
            <w:tcW w:w="7823" w:type="dxa"/>
            <w:shd w:val="clear" w:color="auto" w:fill="auto"/>
          </w:tcPr>
          <w:p w:rsidR="00047057" w:rsidRPr="003F6CE6" w:rsidRDefault="00047057" w:rsidP="00047057">
            <w:pPr>
              <w:rPr>
                <w:rFonts w:eastAsia="Calibri"/>
                <w:sz w:val="24"/>
                <w:szCs w:val="24"/>
                <w:lang w:eastAsia="en-US"/>
              </w:rPr>
            </w:pPr>
            <w:r w:rsidRPr="003F6CE6">
              <w:rPr>
                <w:sz w:val="24"/>
                <w:szCs w:val="24"/>
              </w:rPr>
              <w:t xml:space="preserve">Обеспечение применения конкурентных процедур (конкурсов, аукционов) при распоряжении муниципальным имуществом и земельными участками, </w:t>
            </w:r>
            <w:r w:rsidRPr="003F6CE6">
              <w:rPr>
                <w:rFonts w:eastAsia="Calibri"/>
                <w:sz w:val="24"/>
                <w:szCs w:val="24"/>
                <w:lang w:eastAsia="en-US"/>
              </w:rPr>
              <w:t>торгов на право заключения договоров на установку и эксплуатацию рекламных конструкций, торгов по продаже прав на заключение договоров о размещении нестационарных торговых объектов.</w:t>
            </w:r>
          </w:p>
          <w:p w:rsidR="00047057" w:rsidRPr="003F6CE6" w:rsidRDefault="00047057" w:rsidP="00047057">
            <w:pPr>
              <w:jc w:val="both"/>
              <w:rPr>
                <w:sz w:val="24"/>
                <w:szCs w:val="24"/>
              </w:rPr>
            </w:pPr>
          </w:p>
        </w:tc>
        <w:tc>
          <w:tcPr>
            <w:tcW w:w="2410" w:type="dxa"/>
            <w:shd w:val="clear" w:color="auto" w:fill="auto"/>
          </w:tcPr>
          <w:p w:rsidR="00047057" w:rsidRPr="003F6CE6" w:rsidRDefault="00047057" w:rsidP="00047057">
            <w:pPr>
              <w:jc w:val="center"/>
              <w:rPr>
                <w:sz w:val="24"/>
                <w:szCs w:val="24"/>
              </w:rPr>
            </w:pPr>
            <w:r w:rsidRPr="003F6CE6">
              <w:rPr>
                <w:sz w:val="24"/>
                <w:szCs w:val="24"/>
              </w:rPr>
              <w:t>КУИ</w:t>
            </w:r>
          </w:p>
        </w:tc>
        <w:tc>
          <w:tcPr>
            <w:tcW w:w="3969" w:type="dxa"/>
            <w:shd w:val="clear" w:color="auto" w:fill="auto"/>
          </w:tcPr>
          <w:p w:rsidR="00C32017" w:rsidRPr="00940636" w:rsidRDefault="00C32017" w:rsidP="00940636">
            <w:pPr>
              <w:jc w:val="both"/>
              <w:rPr>
                <w:sz w:val="24"/>
                <w:szCs w:val="24"/>
              </w:rPr>
            </w:pPr>
            <w:r w:rsidRPr="00940636">
              <w:rPr>
                <w:sz w:val="24"/>
                <w:szCs w:val="24"/>
              </w:rPr>
              <w:t>В отчетном периоде комитетом проведено:</w:t>
            </w:r>
          </w:p>
          <w:p w:rsidR="00C32017" w:rsidRPr="00940636" w:rsidRDefault="00C32017" w:rsidP="00940636">
            <w:pPr>
              <w:jc w:val="both"/>
              <w:rPr>
                <w:sz w:val="24"/>
                <w:szCs w:val="24"/>
              </w:rPr>
            </w:pPr>
            <w:r w:rsidRPr="00940636">
              <w:rPr>
                <w:sz w:val="24"/>
                <w:szCs w:val="24"/>
              </w:rPr>
              <w:t>- аукционов по продаже земельных участков и прав на заключение договоров аренды земельных участков, объектов недвижимого имущества и прав на заключение договоров аренды объектов недвижимого имущества – 24;</w:t>
            </w:r>
          </w:p>
          <w:p w:rsidR="00C32017" w:rsidRPr="00940636" w:rsidRDefault="00C32017" w:rsidP="00940636">
            <w:pPr>
              <w:jc w:val="both"/>
              <w:rPr>
                <w:sz w:val="24"/>
                <w:szCs w:val="24"/>
              </w:rPr>
            </w:pPr>
            <w:r w:rsidRPr="00940636">
              <w:rPr>
                <w:sz w:val="24"/>
                <w:szCs w:val="24"/>
              </w:rPr>
              <w:t>- продаж на конкурсе объектов недвижимого имущества в электронной форме - 1;</w:t>
            </w:r>
          </w:p>
          <w:p w:rsidR="00C32017" w:rsidRPr="00940636" w:rsidRDefault="00C32017" w:rsidP="00940636">
            <w:pPr>
              <w:jc w:val="both"/>
              <w:rPr>
                <w:sz w:val="24"/>
                <w:szCs w:val="24"/>
              </w:rPr>
            </w:pPr>
            <w:r w:rsidRPr="00940636">
              <w:rPr>
                <w:sz w:val="24"/>
                <w:szCs w:val="24"/>
              </w:rPr>
              <w:t>- продаж объектов недвижимого имущества посредством публичного предложения – 1;</w:t>
            </w:r>
          </w:p>
          <w:p w:rsidR="00C32017" w:rsidRPr="00940636" w:rsidRDefault="00C32017" w:rsidP="00940636">
            <w:pPr>
              <w:jc w:val="both"/>
              <w:rPr>
                <w:sz w:val="24"/>
                <w:szCs w:val="24"/>
              </w:rPr>
            </w:pPr>
            <w:r w:rsidRPr="00940636">
              <w:rPr>
                <w:sz w:val="24"/>
                <w:szCs w:val="24"/>
              </w:rPr>
              <w:t>- торгов по продаже права на заключение договоров на установку и эксплуатацию рекламных конструкций – 9;</w:t>
            </w:r>
          </w:p>
          <w:p w:rsidR="00C32017" w:rsidRPr="00940636" w:rsidRDefault="00C32017" w:rsidP="00940636">
            <w:pPr>
              <w:jc w:val="both"/>
              <w:rPr>
                <w:sz w:val="24"/>
                <w:szCs w:val="24"/>
              </w:rPr>
            </w:pPr>
            <w:r w:rsidRPr="00940636">
              <w:rPr>
                <w:sz w:val="24"/>
                <w:szCs w:val="24"/>
              </w:rPr>
              <w:t>- аукционов по продаже права на заключение договоров о размещении нестационарных объектов - квасных бочек  - 1;</w:t>
            </w:r>
          </w:p>
          <w:p w:rsidR="00C32017" w:rsidRPr="00940636" w:rsidRDefault="00C32017" w:rsidP="00940636">
            <w:pPr>
              <w:jc w:val="both"/>
              <w:rPr>
                <w:sz w:val="24"/>
                <w:szCs w:val="24"/>
              </w:rPr>
            </w:pPr>
            <w:r w:rsidRPr="00940636">
              <w:rPr>
                <w:sz w:val="24"/>
                <w:szCs w:val="24"/>
              </w:rPr>
              <w:t>- аукционов по продаже права на заключение договоров о размещении нестационарных объектов - бахчевых развалов  - 1;</w:t>
            </w:r>
          </w:p>
          <w:p w:rsidR="00C32017" w:rsidRPr="00940636" w:rsidRDefault="00C32017" w:rsidP="00940636">
            <w:pPr>
              <w:jc w:val="both"/>
              <w:rPr>
                <w:sz w:val="24"/>
                <w:szCs w:val="24"/>
              </w:rPr>
            </w:pPr>
            <w:r w:rsidRPr="00940636">
              <w:rPr>
                <w:sz w:val="24"/>
                <w:szCs w:val="24"/>
              </w:rPr>
              <w:t>- аукционов по продаже права на заключение договоров о размещении нестационарных объектов - елочных базаров  - 1;</w:t>
            </w:r>
          </w:p>
          <w:p w:rsidR="00C32017" w:rsidRPr="00940636" w:rsidRDefault="00C32017" w:rsidP="00940636">
            <w:pPr>
              <w:jc w:val="both"/>
              <w:rPr>
                <w:sz w:val="24"/>
                <w:szCs w:val="24"/>
              </w:rPr>
            </w:pPr>
            <w:r w:rsidRPr="00940636">
              <w:rPr>
                <w:sz w:val="24"/>
                <w:szCs w:val="24"/>
              </w:rPr>
              <w:t>- аукционов по продаже права на заключение договоров о размеще</w:t>
            </w:r>
            <w:r w:rsidRPr="00940636">
              <w:rPr>
                <w:sz w:val="24"/>
                <w:szCs w:val="24"/>
              </w:rPr>
              <w:lastRenderedPageBreak/>
              <w:t>нии нестационарного торгового объекта – 8;</w:t>
            </w:r>
          </w:p>
          <w:p w:rsidR="00047057" w:rsidRPr="00940636" w:rsidRDefault="00C32017" w:rsidP="00940636">
            <w:pPr>
              <w:jc w:val="both"/>
              <w:rPr>
                <w:sz w:val="24"/>
                <w:szCs w:val="24"/>
              </w:rPr>
            </w:pPr>
            <w:r w:rsidRPr="00940636">
              <w:rPr>
                <w:sz w:val="24"/>
                <w:szCs w:val="24"/>
              </w:rPr>
              <w:t>- аукционов в электронной форме и котировок по муниципальным закупкам – 10</w:t>
            </w:r>
          </w:p>
        </w:tc>
      </w:tr>
      <w:tr w:rsidR="00047057" w:rsidRPr="00940636" w:rsidTr="002759BD">
        <w:trPr>
          <w:trHeight w:val="754"/>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1.16</w:t>
            </w:r>
          </w:p>
        </w:tc>
        <w:tc>
          <w:tcPr>
            <w:tcW w:w="7823" w:type="dxa"/>
            <w:shd w:val="clear" w:color="auto" w:fill="auto"/>
          </w:tcPr>
          <w:p w:rsidR="00047057" w:rsidRPr="003F6CE6" w:rsidRDefault="00047057" w:rsidP="00047057">
            <w:pPr>
              <w:jc w:val="both"/>
              <w:rPr>
                <w:sz w:val="24"/>
                <w:szCs w:val="24"/>
              </w:rPr>
            </w:pPr>
            <w:r w:rsidRPr="003F6CE6">
              <w:rPr>
                <w:sz w:val="24"/>
                <w:szCs w:val="24"/>
              </w:rPr>
              <w:t>Обеспечение эффективного взаимодействия с правоохранительными органами, прокуратурой города, по вопросам организации противодействия коррупции в мэрии города.</w:t>
            </w:r>
          </w:p>
          <w:p w:rsidR="00047057" w:rsidRPr="003F6CE6" w:rsidRDefault="00047057" w:rsidP="00047057">
            <w:pPr>
              <w:jc w:val="both"/>
              <w:rPr>
                <w:sz w:val="24"/>
                <w:szCs w:val="24"/>
              </w:rPr>
            </w:pPr>
          </w:p>
        </w:tc>
        <w:tc>
          <w:tcPr>
            <w:tcW w:w="2410" w:type="dxa"/>
            <w:shd w:val="clear" w:color="auto" w:fill="auto"/>
          </w:tcPr>
          <w:p w:rsidR="00047057" w:rsidRPr="003F6CE6" w:rsidRDefault="00047057" w:rsidP="00047057">
            <w:pPr>
              <w:jc w:val="center"/>
              <w:rPr>
                <w:sz w:val="24"/>
                <w:szCs w:val="24"/>
              </w:rPr>
            </w:pPr>
            <w:r w:rsidRPr="003F6CE6">
              <w:rPr>
                <w:sz w:val="24"/>
                <w:szCs w:val="24"/>
              </w:rPr>
              <w:t xml:space="preserve">Помощник мэра </w:t>
            </w:r>
          </w:p>
          <w:p w:rsidR="00047057" w:rsidRPr="003F6CE6" w:rsidRDefault="00047057" w:rsidP="00047057">
            <w:pPr>
              <w:jc w:val="center"/>
              <w:rPr>
                <w:sz w:val="24"/>
                <w:szCs w:val="24"/>
              </w:rPr>
            </w:pPr>
            <w:r w:rsidRPr="003F6CE6">
              <w:rPr>
                <w:sz w:val="24"/>
                <w:szCs w:val="24"/>
              </w:rPr>
              <w:t xml:space="preserve">по вопросам </w:t>
            </w:r>
          </w:p>
          <w:p w:rsidR="00047057" w:rsidRPr="003F6CE6" w:rsidRDefault="00047057" w:rsidP="00047057">
            <w:pPr>
              <w:jc w:val="center"/>
              <w:rPr>
                <w:sz w:val="24"/>
                <w:szCs w:val="24"/>
              </w:rPr>
            </w:pPr>
            <w:r w:rsidRPr="003F6CE6">
              <w:rPr>
                <w:sz w:val="24"/>
                <w:szCs w:val="24"/>
              </w:rPr>
              <w:t>безопасности, УМСиКП</w:t>
            </w:r>
          </w:p>
          <w:p w:rsidR="00047057" w:rsidRPr="003F6CE6" w:rsidRDefault="00047057" w:rsidP="00047057">
            <w:pPr>
              <w:rPr>
                <w:sz w:val="24"/>
                <w:szCs w:val="24"/>
              </w:rPr>
            </w:pPr>
          </w:p>
        </w:tc>
        <w:tc>
          <w:tcPr>
            <w:tcW w:w="3969" w:type="dxa"/>
            <w:shd w:val="clear" w:color="auto" w:fill="auto"/>
          </w:tcPr>
          <w:p w:rsidR="0085068E" w:rsidRPr="00940636" w:rsidRDefault="0085068E" w:rsidP="00940636">
            <w:pPr>
              <w:jc w:val="both"/>
              <w:rPr>
                <w:sz w:val="24"/>
                <w:szCs w:val="24"/>
              </w:rPr>
            </w:pPr>
            <w:r w:rsidRPr="00940636">
              <w:rPr>
                <w:sz w:val="24"/>
                <w:szCs w:val="24"/>
              </w:rPr>
              <w:t xml:space="preserve">Мэрией города на постоянной основе осуществляется взаимодействие с прокуратурой города в части: проведения антикоррупционной экспертизы муниципальных правовых актов и их проектов, что позволяет избежать принятия муниципальных правовых актов, содержащих коррупциогенные факторы; подготовки ответов на запросы прокуратуры города. </w:t>
            </w:r>
          </w:p>
          <w:p w:rsidR="0085068E" w:rsidRPr="00940636" w:rsidRDefault="0085068E" w:rsidP="00940636">
            <w:pPr>
              <w:jc w:val="both"/>
              <w:rPr>
                <w:sz w:val="24"/>
                <w:szCs w:val="24"/>
              </w:rPr>
            </w:pPr>
            <w:r w:rsidRPr="00940636">
              <w:rPr>
                <w:sz w:val="24"/>
                <w:szCs w:val="24"/>
              </w:rPr>
              <w:t>В прокуратуру города 23.03.2021</w:t>
            </w:r>
            <w:r w:rsidR="00C32017" w:rsidRPr="00940636">
              <w:rPr>
                <w:sz w:val="24"/>
                <w:szCs w:val="24"/>
              </w:rPr>
              <w:t>,</w:t>
            </w:r>
            <w:r w:rsidRPr="00940636">
              <w:rPr>
                <w:sz w:val="24"/>
                <w:szCs w:val="24"/>
              </w:rPr>
              <w:t xml:space="preserve"> </w:t>
            </w:r>
            <w:r w:rsidR="00C32017" w:rsidRPr="00940636">
              <w:rPr>
                <w:sz w:val="24"/>
                <w:szCs w:val="24"/>
              </w:rPr>
              <w:t xml:space="preserve">09.07.2021 </w:t>
            </w:r>
            <w:r w:rsidRPr="00940636">
              <w:rPr>
                <w:sz w:val="24"/>
                <w:szCs w:val="24"/>
              </w:rPr>
              <w:t>направлена информация об отсутствии в мэрии города в течение 6 месяцев и более сведений о дальнейшем трудоустройстве бывших муниципальных служащих, уволенных в 20</w:t>
            </w:r>
            <w:r w:rsidR="00C32017" w:rsidRPr="00940636">
              <w:rPr>
                <w:sz w:val="24"/>
                <w:szCs w:val="24"/>
              </w:rPr>
              <w:t>20 году и январе 2021 года.</w:t>
            </w:r>
          </w:p>
          <w:p w:rsidR="00047057" w:rsidRPr="00940636" w:rsidRDefault="00047057" w:rsidP="00940636">
            <w:pPr>
              <w:jc w:val="both"/>
              <w:rPr>
                <w:sz w:val="24"/>
                <w:szCs w:val="24"/>
              </w:rPr>
            </w:pPr>
          </w:p>
        </w:tc>
      </w:tr>
      <w:tr w:rsidR="00047057" w:rsidRPr="00940636" w:rsidTr="002759BD">
        <w:trPr>
          <w:trHeight w:val="701"/>
        </w:trPr>
        <w:tc>
          <w:tcPr>
            <w:tcW w:w="682" w:type="dxa"/>
            <w:shd w:val="clear" w:color="auto" w:fill="FFFFFF"/>
          </w:tcPr>
          <w:p w:rsidR="00047057" w:rsidRPr="003F6CE6" w:rsidRDefault="00047057" w:rsidP="00047057">
            <w:pPr>
              <w:jc w:val="both"/>
              <w:rPr>
                <w:sz w:val="24"/>
                <w:szCs w:val="24"/>
              </w:rPr>
            </w:pPr>
            <w:r w:rsidRPr="003F6CE6">
              <w:rPr>
                <w:sz w:val="24"/>
                <w:szCs w:val="24"/>
              </w:rPr>
              <w:t>1.17</w:t>
            </w:r>
          </w:p>
        </w:tc>
        <w:tc>
          <w:tcPr>
            <w:tcW w:w="7823" w:type="dxa"/>
            <w:shd w:val="clear" w:color="auto" w:fill="FFFFFF"/>
          </w:tcPr>
          <w:p w:rsidR="00047057" w:rsidRPr="003F6CE6" w:rsidRDefault="00047057" w:rsidP="00047057">
            <w:pPr>
              <w:jc w:val="both"/>
              <w:rPr>
                <w:sz w:val="24"/>
                <w:szCs w:val="24"/>
              </w:rPr>
            </w:pPr>
            <w:r w:rsidRPr="003F6CE6">
              <w:rPr>
                <w:sz w:val="24"/>
                <w:szCs w:val="24"/>
              </w:rPr>
              <w:t>Рассмотрение актов прокурорского реагирования (информации прокуратуры), вынесенных в отношении лиц, замещающих муниципальные должности, должности муниципальной службы, в связи с нарушением ими норм законодательства о противодействии коррупции.</w:t>
            </w:r>
          </w:p>
        </w:tc>
        <w:tc>
          <w:tcPr>
            <w:tcW w:w="2410" w:type="dxa"/>
            <w:shd w:val="clear" w:color="auto" w:fill="FFFFFF"/>
          </w:tcPr>
          <w:p w:rsidR="00047057" w:rsidRPr="003F6CE6" w:rsidRDefault="00047057" w:rsidP="00047057">
            <w:pPr>
              <w:jc w:val="center"/>
              <w:rPr>
                <w:sz w:val="24"/>
                <w:szCs w:val="24"/>
              </w:rPr>
            </w:pPr>
            <w:r w:rsidRPr="003F6CE6">
              <w:rPr>
                <w:sz w:val="24"/>
                <w:szCs w:val="24"/>
              </w:rPr>
              <w:t>УМСиКП</w:t>
            </w:r>
          </w:p>
        </w:tc>
        <w:tc>
          <w:tcPr>
            <w:tcW w:w="3969" w:type="dxa"/>
            <w:shd w:val="clear" w:color="auto" w:fill="auto"/>
          </w:tcPr>
          <w:p w:rsidR="00047057" w:rsidRPr="00940636" w:rsidRDefault="0065551F" w:rsidP="00940636">
            <w:pPr>
              <w:jc w:val="both"/>
              <w:rPr>
                <w:sz w:val="24"/>
                <w:szCs w:val="24"/>
              </w:rPr>
            </w:pPr>
            <w:r w:rsidRPr="00940636">
              <w:rPr>
                <w:sz w:val="24"/>
                <w:szCs w:val="24"/>
              </w:rPr>
              <w:t xml:space="preserve">Рассмотрено 2 представления прокуратуры города по фактам предоставления неполных и недостоверных сведений о доходах, об имуществе и обязательствах имущественного характера </w:t>
            </w:r>
            <w:r w:rsidR="00C30A95" w:rsidRPr="00940636">
              <w:rPr>
                <w:sz w:val="24"/>
                <w:szCs w:val="24"/>
              </w:rPr>
              <w:t>в отношении</w:t>
            </w:r>
            <w:r w:rsidRPr="00940636">
              <w:rPr>
                <w:sz w:val="24"/>
                <w:szCs w:val="24"/>
              </w:rPr>
              <w:t xml:space="preserve"> 13 муниципальных служащих и 5 руководителей муниципальных учре</w:t>
            </w:r>
            <w:r w:rsidRPr="00940636">
              <w:rPr>
                <w:sz w:val="24"/>
                <w:szCs w:val="24"/>
              </w:rPr>
              <w:lastRenderedPageBreak/>
              <w:t>ждений.</w:t>
            </w:r>
          </w:p>
        </w:tc>
      </w:tr>
      <w:tr w:rsidR="00047057" w:rsidRPr="00940636" w:rsidTr="002759BD">
        <w:trPr>
          <w:trHeight w:val="563"/>
        </w:trPr>
        <w:tc>
          <w:tcPr>
            <w:tcW w:w="682" w:type="dxa"/>
            <w:shd w:val="clear" w:color="auto" w:fill="FFFFFF"/>
          </w:tcPr>
          <w:p w:rsidR="00047057" w:rsidRPr="003F6CE6" w:rsidRDefault="00047057" w:rsidP="00047057">
            <w:pPr>
              <w:jc w:val="both"/>
              <w:rPr>
                <w:sz w:val="24"/>
                <w:szCs w:val="24"/>
              </w:rPr>
            </w:pPr>
            <w:r w:rsidRPr="003F6CE6">
              <w:rPr>
                <w:sz w:val="24"/>
                <w:szCs w:val="24"/>
              </w:rPr>
              <w:lastRenderedPageBreak/>
              <w:t>1.18</w:t>
            </w:r>
          </w:p>
        </w:tc>
        <w:tc>
          <w:tcPr>
            <w:tcW w:w="7823" w:type="dxa"/>
            <w:shd w:val="clear" w:color="auto" w:fill="FFFFFF"/>
          </w:tcPr>
          <w:p w:rsidR="00047057" w:rsidRPr="003F6CE6" w:rsidRDefault="00047057" w:rsidP="00047057">
            <w:pPr>
              <w:jc w:val="both"/>
              <w:rPr>
                <w:sz w:val="24"/>
                <w:szCs w:val="24"/>
              </w:rPr>
            </w:pPr>
            <w:r w:rsidRPr="003F6CE6">
              <w:rPr>
                <w:sz w:val="24"/>
                <w:szCs w:val="24"/>
              </w:rPr>
              <w:t>Проведение анализа обоснованности отказов в предоставлении муниципальных услуг.</w:t>
            </w:r>
          </w:p>
        </w:tc>
        <w:tc>
          <w:tcPr>
            <w:tcW w:w="2410" w:type="dxa"/>
            <w:shd w:val="clear" w:color="auto" w:fill="FFFFFF"/>
          </w:tcPr>
          <w:p w:rsidR="00047057" w:rsidRPr="003F6CE6" w:rsidRDefault="00047057" w:rsidP="00047057">
            <w:pPr>
              <w:jc w:val="center"/>
              <w:rPr>
                <w:sz w:val="24"/>
                <w:szCs w:val="24"/>
              </w:rPr>
            </w:pPr>
            <w:r w:rsidRPr="003F6CE6">
              <w:rPr>
                <w:sz w:val="24"/>
                <w:szCs w:val="24"/>
              </w:rPr>
              <w:t>УМСиКП</w:t>
            </w:r>
          </w:p>
        </w:tc>
        <w:tc>
          <w:tcPr>
            <w:tcW w:w="3969" w:type="dxa"/>
            <w:shd w:val="clear" w:color="auto" w:fill="auto"/>
          </w:tcPr>
          <w:p w:rsidR="00047057" w:rsidRPr="00940636" w:rsidRDefault="00C32017" w:rsidP="00940636">
            <w:pPr>
              <w:jc w:val="both"/>
              <w:rPr>
                <w:sz w:val="24"/>
                <w:szCs w:val="24"/>
                <w:highlight w:val="yellow"/>
              </w:rPr>
            </w:pPr>
            <w:r w:rsidRPr="00940636">
              <w:rPr>
                <w:sz w:val="24"/>
                <w:szCs w:val="24"/>
              </w:rPr>
              <w:t>Анализ обоснованности отказов в предоставлении муниципальных услуг не проводился в связи со сложной эпидемиологической обстановкой.</w:t>
            </w:r>
          </w:p>
        </w:tc>
      </w:tr>
      <w:tr w:rsidR="00047057" w:rsidRPr="00940636" w:rsidTr="002759BD">
        <w:trPr>
          <w:trHeight w:val="436"/>
        </w:trPr>
        <w:tc>
          <w:tcPr>
            <w:tcW w:w="682" w:type="dxa"/>
            <w:shd w:val="clear" w:color="auto" w:fill="auto"/>
          </w:tcPr>
          <w:p w:rsidR="00047057" w:rsidRPr="003F6CE6" w:rsidRDefault="00047057" w:rsidP="00047057">
            <w:pPr>
              <w:jc w:val="both"/>
              <w:rPr>
                <w:sz w:val="24"/>
                <w:szCs w:val="24"/>
              </w:rPr>
            </w:pPr>
            <w:r w:rsidRPr="003F6CE6">
              <w:rPr>
                <w:sz w:val="24"/>
                <w:szCs w:val="24"/>
              </w:rPr>
              <w:t>1.19</w:t>
            </w:r>
          </w:p>
        </w:tc>
        <w:tc>
          <w:tcPr>
            <w:tcW w:w="7823" w:type="dxa"/>
            <w:shd w:val="clear" w:color="auto" w:fill="auto"/>
          </w:tcPr>
          <w:p w:rsidR="00047057" w:rsidRPr="003F6CE6" w:rsidRDefault="00047057" w:rsidP="00047057">
            <w:pPr>
              <w:jc w:val="both"/>
              <w:rPr>
                <w:sz w:val="24"/>
                <w:szCs w:val="24"/>
              </w:rPr>
            </w:pPr>
            <w:r w:rsidRPr="003F6CE6">
              <w:rPr>
                <w:sz w:val="24"/>
                <w:szCs w:val="24"/>
              </w:rPr>
              <w:t>Мониторинг соблюдения единых требований к организации работы по противодействию коррупции в муниципальных предприятиях и учреждениях.</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tc>
        <w:tc>
          <w:tcPr>
            <w:tcW w:w="3969" w:type="dxa"/>
            <w:shd w:val="clear" w:color="auto" w:fill="auto"/>
          </w:tcPr>
          <w:p w:rsidR="0065551F" w:rsidRPr="00940636" w:rsidRDefault="0065551F" w:rsidP="00940636">
            <w:pPr>
              <w:widowControl/>
              <w:autoSpaceDE/>
              <w:autoSpaceDN/>
              <w:adjustRightInd/>
              <w:jc w:val="both"/>
              <w:rPr>
                <w:sz w:val="24"/>
                <w:szCs w:val="24"/>
              </w:rPr>
            </w:pPr>
            <w:r w:rsidRPr="00940636">
              <w:rPr>
                <w:sz w:val="24"/>
                <w:szCs w:val="24"/>
              </w:rPr>
              <w:t xml:space="preserve">Проведен мониторинг соблюдения единых требований к организации работы по противодействию коррупции в </w:t>
            </w:r>
            <w:r w:rsidR="00C32017" w:rsidRPr="00940636">
              <w:rPr>
                <w:sz w:val="24"/>
                <w:szCs w:val="24"/>
              </w:rPr>
              <w:t>41</w:t>
            </w:r>
            <w:r w:rsidRPr="00940636">
              <w:rPr>
                <w:sz w:val="24"/>
                <w:szCs w:val="24"/>
              </w:rPr>
              <w:t xml:space="preserve"> подведомственн</w:t>
            </w:r>
            <w:r w:rsidR="00C32017" w:rsidRPr="00940636">
              <w:rPr>
                <w:sz w:val="24"/>
                <w:szCs w:val="24"/>
              </w:rPr>
              <w:t>ом</w:t>
            </w:r>
            <w:r w:rsidRPr="00940636">
              <w:rPr>
                <w:sz w:val="24"/>
                <w:szCs w:val="24"/>
              </w:rPr>
              <w:t xml:space="preserve"> учреждени</w:t>
            </w:r>
            <w:r w:rsidR="00C32017" w:rsidRPr="00940636">
              <w:rPr>
                <w:sz w:val="24"/>
                <w:szCs w:val="24"/>
              </w:rPr>
              <w:t>и</w:t>
            </w:r>
            <w:r w:rsidRPr="00940636">
              <w:rPr>
                <w:sz w:val="24"/>
                <w:szCs w:val="24"/>
              </w:rPr>
              <w:t>:</w:t>
            </w:r>
          </w:p>
          <w:p w:rsidR="00094C9D" w:rsidRPr="00940636" w:rsidRDefault="00094C9D" w:rsidP="00940636">
            <w:pPr>
              <w:widowControl/>
              <w:autoSpaceDE/>
              <w:autoSpaceDN/>
              <w:adjustRightInd/>
              <w:jc w:val="both"/>
              <w:rPr>
                <w:sz w:val="24"/>
                <w:szCs w:val="24"/>
              </w:rPr>
            </w:pPr>
            <w:r w:rsidRPr="00940636">
              <w:rPr>
                <w:sz w:val="24"/>
                <w:szCs w:val="24"/>
              </w:rPr>
              <w:t>20.01.2021- МАОУ «Средняя общеобразовательная школа № 9 с углубленным изучением отдельных предметов»;</w:t>
            </w:r>
          </w:p>
          <w:p w:rsidR="00094C9D" w:rsidRPr="00940636" w:rsidRDefault="00094C9D" w:rsidP="00940636">
            <w:pPr>
              <w:widowControl/>
              <w:autoSpaceDE/>
              <w:autoSpaceDN/>
              <w:adjustRightInd/>
              <w:jc w:val="both"/>
              <w:rPr>
                <w:sz w:val="24"/>
                <w:szCs w:val="24"/>
              </w:rPr>
            </w:pPr>
            <w:r w:rsidRPr="00940636">
              <w:rPr>
                <w:sz w:val="24"/>
                <w:szCs w:val="24"/>
              </w:rPr>
              <w:t>28.01.2021- М</w:t>
            </w:r>
            <w:r w:rsidR="00C30A95" w:rsidRPr="00940636">
              <w:rPr>
                <w:sz w:val="24"/>
                <w:szCs w:val="24"/>
              </w:rPr>
              <w:t>А</w:t>
            </w:r>
            <w:r w:rsidRPr="00940636">
              <w:rPr>
                <w:sz w:val="24"/>
                <w:szCs w:val="24"/>
              </w:rPr>
              <w:t>УК «Городское филармоническое собрание»;</w:t>
            </w:r>
          </w:p>
          <w:p w:rsidR="00094C9D" w:rsidRPr="00940636" w:rsidRDefault="00094C9D" w:rsidP="00940636">
            <w:pPr>
              <w:widowControl/>
              <w:autoSpaceDE/>
              <w:autoSpaceDN/>
              <w:adjustRightInd/>
              <w:jc w:val="both"/>
              <w:rPr>
                <w:sz w:val="24"/>
                <w:szCs w:val="24"/>
              </w:rPr>
            </w:pPr>
            <w:r w:rsidRPr="00940636">
              <w:rPr>
                <w:sz w:val="24"/>
                <w:szCs w:val="24"/>
              </w:rPr>
              <w:t>03.02.2021- МАОУ «Средняя общеобразовательная школа № 34»;</w:t>
            </w:r>
          </w:p>
          <w:p w:rsidR="00094C9D" w:rsidRPr="00940636" w:rsidRDefault="007A5731" w:rsidP="00940636">
            <w:pPr>
              <w:widowControl/>
              <w:autoSpaceDE/>
              <w:autoSpaceDN/>
              <w:adjustRightInd/>
              <w:jc w:val="both"/>
              <w:rPr>
                <w:sz w:val="24"/>
                <w:szCs w:val="24"/>
              </w:rPr>
            </w:pPr>
            <w:r w:rsidRPr="00940636">
              <w:rPr>
                <w:sz w:val="24"/>
                <w:szCs w:val="24"/>
              </w:rPr>
              <w:t>10.02.20210 - МА</w:t>
            </w:r>
            <w:r w:rsidR="00094C9D" w:rsidRPr="00940636">
              <w:rPr>
                <w:sz w:val="24"/>
                <w:szCs w:val="24"/>
              </w:rPr>
              <w:t xml:space="preserve">У «Центр комплексного обслуживания»; </w:t>
            </w:r>
          </w:p>
          <w:p w:rsidR="00094C9D" w:rsidRPr="00940636" w:rsidRDefault="00094C9D" w:rsidP="00940636">
            <w:pPr>
              <w:widowControl/>
              <w:autoSpaceDE/>
              <w:autoSpaceDN/>
              <w:adjustRightInd/>
              <w:jc w:val="both"/>
              <w:rPr>
                <w:sz w:val="24"/>
                <w:szCs w:val="24"/>
              </w:rPr>
            </w:pPr>
            <w:r w:rsidRPr="00940636">
              <w:rPr>
                <w:sz w:val="24"/>
                <w:szCs w:val="24"/>
              </w:rPr>
              <w:t xml:space="preserve">17.02.2021 - МАОУ «Средняя общеобразовательная школа № 24»; </w:t>
            </w:r>
          </w:p>
          <w:p w:rsidR="00094C9D" w:rsidRPr="00940636" w:rsidRDefault="00094C9D" w:rsidP="00940636">
            <w:pPr>
              <w:widowControl/>
              <w:autoSpaceDE/>
              <w:autoSpaceDN/>
              <w:adjustRightInd/>
              <w:jc w:val="both"/>
              <w:rPr>
                <w:sz w:val="24"/>
                <w:szCs w:val="24"/>
              </w:rPr>
            </w:pPr>
            <w:r w:rsidRPr="00940636">
              <w:rPr>
                <w:sz w:val="24"/>
                <w:szCs w:val="24"/>
              </w:rPr>
              <w:t>26.02.2021 - МАУ «Спортивная школа олимпийского резерва № 3»;</w:t>
            </w:r>
          </w:p>
          <w:p w:rsidR="00094C9D" w:rsidRPr="00940636" w:rsidRDefault="00094C9D" w:rsidP="00940636">
            <w:pPr>
              <w:widowControl/>
              <w:autoSpaceDE/>
              <w:autoSpaceDN/>
              <w:adjustRightInd/>
              <w:jc w:val="both"/>
              <w:rPr>
                <w:sz w:val="24"/>
                <w:szCs w:val="24"/>
              </w:rPr>
            </w:pPr>
            <w:r w:rsidRPr="00940636">
              <w:rPr>
                <w:sz w:val="24"/>
                <w:szCs w:val="24"/>
              </w:rPr>
              <w:t>03.03.2021 - МАОУ «Средняя общеобразовательная школа № 31»;</w:t>
            </w:r>
          </w:p>
          <w:p w:rsidR="00094C9D" w:rsidRPr="00940636" w:rsidRDefault="00094C9D" w:rsidP="00940636">
            <w:pPr>
              <w:widowControl/>
              <w:autoSpaceDE/>
              <w:autoSpaceDN/>
              <w:adjustRightInd/>
              <w:jc w:val="both"/>
              <w:rPr>
                <w:sz w:val="24"/>
                <w:szCs w:val="24"/>
              </w:rPr>
            </w:pPr>
            <w:r w:rsidRPr="00940636">
              <w:rPr>
                <w:sz w:val="24"/>
                <w:szCs w:val="24"/>
              </w:rPr>
              <w:t xml:space="preserve">17.03.2021 - МУП города Череповца «Теплоэнергия»; </w:t>
            </w:r>
          </w:p>
          <w:p w:rsidR="00094C9D" w:rsidRPr="00940636" w:rsidRDefault="00094C9D" w:rsidP="00940636">
            <w:pPr>
              <w:widowControl/>
              <w:autoSpaceDE/>
              <w:autoSpaceDN/>
              <w:adjustRightInd/>
              <w:jc w:val="both"/>
              <w:rPr>
                <w:sz w:val="24"/>
                <w:szCs w:val="24"/>
              </w:rPr>
            </w:pPr>
            <w:r w:rsidRPr="00940636">
              <w:rPr>
                <w:sz w:val="24"/>
                <w:szCs w:val="24"/>
              </w:rPr>
              <w:t xml:space="preserve">17.03.2021 - МБДОУ «Детский сад № 76»; </w:t>
            </w:r>
          </w:p>
          <w:p w:rsidR="00094C9D" w:rsidRPr="00940636" w:rsidRDefault="00094C9D" w:rsidP="00940636">
            <w:pPr>
              <w:widowControl/>
              <w:autoSpaceDE/>
              <w:autoSpaceDN/>
              <w:adjustRightInd/>
              <w:jc w:val="both"/>
              <w:rPr>
                <w:sz w:val="24"/>
                <w:szCs w:val="24"/>
              </w:rPr>
            </w:pPr>
            <w:r w:rsidRPr="00940636">
              <w:rPr>
                <w:sz w:val="24"/>
                <w:szCs w:val="24"/>
              </w:rPr>
              <w:lastRenderedPageBreak/>
              <w:t>30.03.2021 - МКУ «Центр по защите населения от чрезвычайных ситуаций»;</w:t>
            </w:r>
          </w:p>
          <w:p w:rsidR="00094C9D" w:rsidRPr="00940636" w:rsidRDefault="00094C9D" w:rsidP="00940636">
            <w:pPr>
              <w:widowControl/>
              <w:autoSpaceDE/>
              <w:autoSpaceDN/>
              <w:adjustRightInd/>
              <w:jc w:val="both"/>
              <w:rPr>
                <w:sz w:val="24"/>
                <w:szCs w:val="24"/>
              </w:rPr>
            </w:pPr>
            <w:r w:rsidRPr="00940636">
              <w:rPr>
                <w:sz w:val="24"/>
                <w:szCs w:val="24"/>
              </w:rPr>
              <w:t xml:space="preserve">31.03.2021 - МАДОУ «Детский сад № 46»; </w:t>
            </w:r>
          </w:p>
          <w:p w:rsidR="00094C9D" w:rsidRPr="00940636" w:rsidRDefault="00094C9D" w:rsidP="00940636">
            <w:pPr>
              <w:widowControl/>
              <w:autoSpaceDE/>
              <w:autoSpaceDN/>
              <w:adjustRightInd/>
              <w:jc w:val="both"/>
              <w:rPr>
                <w:sz w:val="24"/>
                <w:szCs w:val="24"/>
              </w:rPr>
            </w:pPr>
            <w:r w:rsidRPr="00940636">
              <w:rPr>
                <w:sz w:val="24"/>
                <w:szCs w:val="24"/>
              </w:rPr>
              <w:t>08.04.2021 - М</w:t>
            </w:r>
            <w:r w:rsidR="00C30A95" w:rsidRPr="00940636">
              <w:rPr>
                <w:sz w:val="24"/>
                <w:szCs w:val="24"/>
              </w:rPr>
              <w:t>А</w:t>
            </w:r>
            <w:r w:rsidRPr="00940636">
              <w:rPr>
                <w:sz w:val="24"/>
                <w:szCs w:val="24"/>
              </w:rPr>
              <w:t>УК «Объединение библиотек»;</w:t>
            </w:r>
          </w:p>
          <w:p w:rsidR="00094C9D" w:rsidRPr="00940636" w:rsidRDefault="00094C9D" w:rsidP="00940636">
            <w:pPr>
              <w:widowControl/>
              <w:autoSpaceDE/>
              <w:autoSpaceDN/>
              <w:adjustRightInd/>
              <w:jc w:val="both"/>
              <w:rPr>
                <w:sz w:val="24"/>
                <w:szCs w:val="24"/>
              </w:rPr>
            </w:pPr>
            <w:r w:rsidRPr="00940636">
              <w:rPr>
                <w:sz w:val="24"/>
                <w:szCs w:val="24"/>
              </w:rPr>
              <w:t xml:space="preserve">14.04.2021 - МАДОУ «Детский сад № 111»; </w:t>
            </w:r>
          </w:p>
          <w:p w:rsidR="00094C9D" w:rsidRPr="00940636" w:rsidRDefault="00094C9D" w:rsidP="00940636">
            <w:pPr>
              <w:widowControl/>
              <w:autoSpaceDE/>
              <w:autoSpaceDN/>
              <w:adjustRightInd/>
              <w:jc w:val="both"/>
              <w:rPr>
                <w:sz w:val="24"/>
                <w:szCs w:val="24"/>
              </w:rPr>
            </w:pPr>
            <w:r w:rsidRPr="00940636">
              <w:rPr>
                <w:sz w:val="24"/>
                <w:szCs w:val="24"/>
              </w:rPr>
              <w:t xml:space="preserve">22.04.2021 - МУП города Череповца «Электротранс»; </w:t>
            </w:r>
          </w:p>
          <w:p w:rsidR="00094C9D" w:rsidRPr="00940636" w:rsidRDefault="00094C9D" w:rsidP="00940636">
            <w:pPr>
              <w:widowControl/>
              <w:autoSpaceDE/>
              <w:autoSpaceDN/>
              <w:adjustRightInd/>
              <w:jc w:val="both"/>
              <w:rPr>
                <w:sz w:val="24"/>
                <w:szCs w:val="24"/>
              </w:rPr>
            </w:pPr>
            <w:r w:rsidRPr="00940636">
              <w:rPr>
                <w:sz w:val="24"/>
                <w:szCs w:val="24"/>
              </w:rPr>
              <w:t xml:space="preserve">27.04.2021 - МАДОУ «Детский сад № 116»; </w:t>
            </w:r>
          </w:p>
          <w:p w:rsidR="00094C9D" w:rsidRPr="00940636" w:rsidRDefault="00094C9D" w:rsidP="00940636">
            <w:pPr>
              <w:widowControl/>
              <w:autoSpaceDE/>
              <w:autoSpaceDN/>
              <w:adjustRightInd/>
              <w:jc w:val="both"/>
              <w:rPr>
                <w:sz w:val="24"/>
                <w:szCs w:val="24"/>
              </w:rPr>
            </w:pPr>
            <w:r w:rsidRPr="00940636">
              <w:rPr>
                <w:sz w:val="24"/>
                <w:szCs w:val="24"/>
              </w:rPr>
              <w:t xml:space="preserve">07.05.2021 - МАОУ «Начальная общеобразовательная школа № 43»; </w:t>
            </w:r>
          </w:p>
          <w:p w:rsidR="00094C9D" w:rsidRPr="00940636" w:rsidRDefault="00094C9D" w:rsidP="00940636">
            <w:pPr>
              <w:widowControl/>
              <w:autoSpaceDE/>
              <w:autoSpaceDN/>
              <w:adjustRightInd/>
              <w:jc w:val="both"/>
              <w:rPr>
                <w:sz w:val="24"/>
                <w:szCs w:val="24"/>
              </w:rPr>
            </w:pPr>
            <w:r w:rsidRPr="00940636">
              <w:rPr>
                <w:sz w:val="24"/>
                <w:szCs w:val="24"/>
              </w:rPr>
              <w:t>13.05.2021 - МАУК «Камерный театр»;</w:t>
            </w:r>
          </w:p>
          <w:p w:rsidR="00094C9D" w:rsidRPr="00940636" w:rsidRDefault="00094C9D" w:rsidP="00940636">
            <w:pPr>
              <w:widowControl/>
              <w:autoSpaceDE/>
              <w:autoSpaceDN/>
              <w:adjustRightInd/>
              <w:jc w:val="both"/>
              <w:rPr>
                <w:sz w:val="24"/>
                <w:szCs w:val="24"/>
              </w:rPr>
            </w:pPr>
            <w:r w:rsidRPr="00940636">
              <w:rPr>
                <w:sz w:val="24"/>
                <w:szCs w:val="24"/>
              </w:rPr>
              <w:t xml:space="preserve">19.05.2021 - МАОУ «Начальная общеобразовательная школа № 39»; </w:t>
            </w:r>
          </w:p>
          <w:p w:rsidR="00094C9D" w:rsidRPr="00940636" w:rsidRDefault="00094C9D" w:rsidP="00940636">
            <w:pPr>
              <w:widowControl/>
              <w:autoSpaceDE/>
              <w:autoSpaceDN/>
              <w:adjustRightInd/>
              <w:jc w:val="both"/>
              <w:rPr>
                <w:sz w:val="24"/>
                <w:szCs w:val="24"/>
              </w:rPr>
            </w:pPr>
            <w:r w:rsidRPr="00940636">
              <w:rPr>
                <w:sz w:val="24"/>
                <w:szCs w:val="24"/>
              </w:rPr>
              <w:t>27.05.2021 - МАУ «Центр муниципальных информационных ресурсов и технологий»;</w:t>
            </w:r>
          </w:p>
          <w:p w:rsidR="00094C9D" w:rsidRPr="00940636" w:rsidRDefault="00094C9D" w:rsidP="00940636">
            <w:pPr>
              <w:widowControl/>
              <w:autoSpaceDE/>
              <w:autoSpaceDN/>
              <w:adjustRightInd/>
              <w:jc w:val="both"/>
              <w:rPr>
                <w:sz w:val="24"/>
                <w:szCs w:val="24"/>
              </w:rPr>
            </w:pPr>
            <w:r w:rsidRPr="00940636">
              <w:rPr>
                <w:sz w:val="24"/>
                <w:szCs w:val="24"/>
              </w:rPr>
              <w:t>02.06.2021 - МАДОУ «Детский сад № 9»;</w:t>
            </w:r>
          </w:p>
          <w:p w:rsidR="00094C9D" w:rsidRPr="00940636" w:rsidRDefault="00094C9D" w:rsidP="00940636">
            <w:pPr>
              <w:widowControl/>
              <w:autoSpaceDE/>
              <w:autoSpaceDN/>
              <w:adjustRightInd/>
              <w:jc w:val="both"/>
              <w:rPr>
                <w:sz w:val="24"/>
                <w:szCs w:val="24"/>
              </w:rPr>
            </w:pPr>
            <w:r w:rsidRPr="00940636">
              <w:rPr>
                <w:sz w:val="24"/>
                <w:szCs w:val="24"/>
              </w:rPr>
              <w:t>09.06.2021 - МАДОУ «Детский сад № 77»;</w:t>
            </w:r>
          </w:p>
          <w:p w:rsidR="00047057" w:rsidRPr="00940636" w:rsidRDefault="00094C9D" w:rsidP="00940636">
            <w:pPr>
              <w:widowControl/>
              <w:autoSpaceDE/>
              <w:autoSpaceDN/>
              <w:adjustRightInd/>
              <w:jc w:val="both"/>
              <w:rPr>
                <w:sz w:val="24"/>
                <w:szCs w:val="24"/>
              </w:rPr>
            </w:pPr>
            <w:r w:rsidRPr="00940636">
              <w:rPr>
                <w:sz w:val="24"/>
                <w:szCs w:val="24"/>
              </w:rPr>
              <w:t>10.06.2021 - МКУ «Управление капитального строительства и ремонтов»</w:t>
            </w:r>
            <w:r w:rsidR="00C32017" w:rsidRPr="00940636">
              <w:rPr>
                <w:sz w:val="24"/>
                <w:szCs w:val="24"/>
              </w:rPr>
              <w:t>;</w:t>
            </w:r>
          </w:p>
          <w:p w:rsidR="00C32017" w:rsidRPr="00940636" w:rsidRDefault="00C32017" w:rsidP="00940636">
            <w:pPr>
              <w:widowControl/>
              <w:autoSpaceDE/>
              <w:autoSpaceDN/>
              <w:adjustRightInd/>
              <w:jc w:val="both"/>
              <w:rPr>
                <w:sz w:val="24"/>
                <w:szCs w:val="24"/>
              </w:rPr>
            </w:pPr>
            <w:r w:rsidRPr="00940636">
              <w:rPr>
                <w:sz w:val="24"/>
                <w:szCs w:val="24"/>
              </w:rPr>
              <w:t>02.07.2021 - М</w:t>
            </w:r>
            <w:r w:rsidR="00C30A95" w:rsidRPr="00940636">
              <w:rPr>
                <w:sz w:val="24"/>
                <w:szCs w:val="24"/>
              </w:rPr>
              <w:t>А</w:t>
            </w:r>
            <w:r w:rsidRPr="00940636">
              <w:rPr>
                <w:sz w:val="24"/>
                <w:szCs w:val="24"/>
              </w:rPr>
              <w:t>У ДО «ДДЮ «Дом знаний»;</w:t>
            </w:r>
          </w:p>
          <w:p w:rsidR="00C32017" w:rsidRPr="00940636" w:rsidRDefault="00C32017" w:rsidP="00940636">
            <w:pPr>
              <w:widowControl/>
              <w:autoSpaceDE/>
              <w:autoSpaceDN/>
              <w:adjustRightInd/>
              <w:jc w:val="both"/>
              <w:rPr>
                <w:sz w:val="24"/>
                <w:szCs w:val="24"/>
              </w:rPr>
            </w:pPr>
            <w:r w:rsidRPr="00940636">
              <w:rPr>
                <w:sz w:val="24"/>
                <w:szCs w:val="24"/>
              </w:rPr>
              <w:t>12.07.2021 - М</w:t>
            </w:r>
            <w:r w:rsidR="00C30A95" w:rsidRPr="00940636">
              <w:rPr>
                <w:sz w:val="24"/>
                <w:szCs w:val="24"/>
              </w:rPr>
              <w:t>А</w:t>
            </w:r>
            <w:r w:rsidRPr="00940636">
              <w:rPr>
                <w:sz w:val="24"/>
                <w:szCs w:val="24"/>
              </w:rPr>
              <w:t>У ДО «Детская музыкальная школа № 1 имени Колес</w:t>
            </w:r>
            <w:r w:rsidRPr="00940636">
              <w:rPr>
                <w:sz w:val="24"/>
                <w:szCs w:val="24"/>
              </w:rPr>
              <w:lastRenderedPageBreak/>
              <w:t>никова Е.А.»;</w:t>
            </w:r>
          </w:p>
          <w:p w:rsidR="00C32017" w:rsidRPr="00940636" w:rsidRDefault="00C32017" w:rsidP="00940636">
            <w:pPr>
              <w:widowControl/>
              <w:autoSpaceDE/>
              <w:autoSpaceDN/>
              <w:adjustRightInd/>
              <w:jc w:val="both"/>
              <w:rPr>
                <w:sz w:val="24"/>
                <w:szCs w:val="24"/>
              </w:rPr>
            </w:pPr>
            <w:r w:rsidRPr="00940636">
              <w:rPr>
                <w:sz w:val="24"/>
                <w:szCs w:val="24"/>
              </w:rPr>
              <w:t>18.08.2021 - МУП «Череповецкая автоколонна № 1456»;</w:t>
            </w:r>
          </w:p>
          <w:p w:rsidR="00C32017" w:rsidRPr="00940636" w:rsidRDefault="00C32017" w:rsidP="00940636">
            <w:pPr>
              <w:widowControl/>
              <w:autoSpaceDE/>
              <w:autoSpaceDN/>
              <w:adjustRightInd/>
              <w:jc w:val="both"/>
              <w:rPr>
                <w:sz w:val="24"/>
                <w:szCs w:val="24"/>
              </w:rPr>
            </w:pPr>
            <w:r w:rsidRPr="00940636">
              <w:rPr>
                <w:sz w:val="24"/>
                <w:szCs w:val="24"/>
              </w:rPr>
              <w:t>15.09.2021 - МАУ «Ледовый дворец»;</w:t>
            </w:r>
          </w:p>
          <w:p w:rsidR="00C32017" w:rsidRPr="00940636" w:rsidRDefault="00C32017" w:rsidP="00940636">
            <w:pPr>
              <w:widowControl/>
              <w:autoSpaceDE/>
              <w:autoSpaceDN/>
              <w:adjustRightInd/>
              <w:jc w:val="both"/>
              <w:rPr>
                <w:sz w:val="24"/>
                <w:szCs w:val="24"/>
              </w:rPr>
            </w:pPr>
            <w:r w:rsidRPr="00940636">
              <w:rPr>
                <w:sz w:val="24"/>
                <w:szCs w:val="24"/>
              </w:rPr>
              <w:t>27.09.2021 - М</w:t>
            </w:r>
            <w:r w:rsidR="00C30A95" w:rsidRPr="00940636">
              <w:rPr>
                <w:sz w:val="24"/>
                <w:szCs w:val="24"/>
              </w:rPr>
              <w:t>А</w:t>
            </w:r>
            <w:r w:rsidRPr="00940636">
              <w:rPr>
                <w:sz w:val="24"/>
                <w:szCs w:val="24"/>
              </w:rPr>
              <w:t>ДОУ «Детский сад № 24»;</w:t>
            </w:r>
          </w:p>
          <w:p w:rsidR="00C32017" w:rsidRPr="00940636" w:rsidRDefault="00C32017" w:rsidP="00940636">
            <w:pPr>
              <w:widowControl/>
              <w:autoSpaceDE/>
              <w:autoSpaceDN/>
              <w:adjustRightInd/>
              <w:jc w:val="both"/>
              <w:rPr>
                <w:sz w:val="24"/>
                <w:szCs w:val="24"/>
              </w:rPr>
            </w:pPr>
            <w:r w:rsidRPr="00940636">
              <w:rPr>
                <w:sz w:val="24"/>
                <w:szCs w:val="24"/>
              </w:rPr>
              <w:t>29.09.2021 - МАУ «Спортивная школа № 4»</w:t>
            </w:r>
            <w:r w:rsidR="00B61424" w:rsidRPr="00940636">
              <w:rPr>
                <w:sz w:val="24"/>
                <w:szCs w:val="24"/>
              </w:rPr>
              <w:t>;</w:t>
            </w:r>
          </w:p>
          <w:p w:rsidR="00C32017" w:rsidRPr="00940636" w:rsidRDefault="00C32017" w:rsidP="00940636">
            <w:pPr>
              <w:widowControl/>
              <w:autoSpaceDE/>
              <w:autoSpaceDN/>
              <w:adjustRightInd/>
              <w:jc w:val="both"/>
              <w:rPr>
                <w:sz w:val="24"/>
                <w:szCs w:val="24"/>
              </w:rPr>
            </w:pPr>
            <w:r w:rsidRPr="00940636">
              <w:rPr>
                <w:sz w:val="24"/>
                <w:szCs w:val="24"/>
              </w:rPr>
              <w:t>12.10.2021</w:t>
            </w:r>
            <w:r w:rsidR="00B61424" w:rsidRPr="00940636">
              <w:rPr>
                <w:sz w:val="24"/>
                <w:szCs w:val="24"/>
              </w:rPr>
              <w:t xml:space="preserve"> -</w:t>
            </w:r>
            <w:r w:rsidRPr="00940636">
              <w:rPr>
                <w:sz w:val="24"/>
                <w:szCs w:val="24"/>
              </w:rPr>
              <w:t xml:space="preserve"> МБУ «Спасательная служба»</w:t>
            </w:r>
            <w:r w:rsidR="00B61424" w:rsidRPr="00940636">
              <w:rPr>
                <w:sz w:val="24"/>
                <w:szCs w:val="24"/>
              </w:rPr>
              <w:t>;</w:t>
            </w:r>
          </w:p>
          <w:p w:rsidR="00C32017" w:rsidRPr="00940636" w:rsidRDefault="00C32017" w:rsidP="00940636">
            <w:pPr>
              <w:widowControl/>
              <w:autoSpaceDE/>
              <w:autoSpaceDN/>
              <w:adjustRightInd/>
              <w:jc w:val="both"/>
              <w:rPr>
                <w:sz w:val="24"/>
                <w:szCs w:val="24"/>
              </w:rPr>
            </w:pPr>
            <w:r w:rsidRPr="00940636">
              <w:rPr>
                <w:sz w:val="24"/>
                <w:szCs w:val="24"/>
              </w:rPr>
              <w:t>13.10.2021</w:t>
            </w:r>
            <w:r w:rsidR="00B61424" w:rsidRPr="00940636">
              <w:rPr>
                <w:sz w:val="24"/>
                <w:szCs w:val="24"/>
              </w:rPr>
              <w:t xml:space="preserve"> МАОУ «Средняя общеобразовательная школа № 4»;</w:t>
            </w:r>
          </w:p>
          <w:p w:rsidR="00C32017" w:rsidRPr="00940636" w:rsidRDefault="00C32017" w:rsidP="00940636">
            <w:pPr>
              <w:widowControl/>
              <w:autoSpaceDE/>
              <w:autoSpaceDN/>
              <w:adjustRightInd/>
              <w:jc w:val="both"/>
              <w:rPr>
                <w:sz w:val="24"/>
                <w:szCs w:val="24"/>
              </w:rPr>
            </w:pPr>
            <w:r w:rsidRPr="00940636">
              <w:rPr>
                <w:sz w:val="24"/>
                <w:szCs w:val="24"/>
              </w:rPr>
              <w:t>19.10.2021</w:t>
            </w:r>
            <w:r w:rsidR="00B61424" w:rsidRPr="00940636">
              <w:rPr>
                <w:sz w:val="24"/>
                <w:szCs w:val="24"/>
              </w:rPr>
              <w:t xml:space="preserve"> - М</w:t>
            </w:r>
            <w:r w:rsidR="00C30A95" w:rsidRPr="00940636">
              <w:rPr>
                <w:sz w:val="24"/>
                <w:szCs w:val="24"/>
              </w:rPr>
              <w:t>А</w:t>
            </w:r>
            <w:r w:rsidR="00B61424" w:rsidRPr="00940636">
              <w:rPr>
                <w:sz w:val="24"/>
                <w:szCs w:val="24"/>
              </w:rPr>
              <w:t>У ДО «Детская художественная школа № 1»;</w:t>
            </w:r>
          </w:p>
          <w:p w:rsidR="00B61424" w:rsidRPr="00940636" w:rsidRDefault="00C32017" w:rsidP="00940636">
            <w:pPr>
              <w:widowControl/>
              <w:autoSpaceDE/>
              <w:autoSpaceDN/>
              <w:adjustRightInd/>
              <w:jc w:val="both"/>
              <w:rPr>
                <w:sz w:val="24"/>
                <w:szCs w:val="24"/>
              </w:rPr>
            </w:pPr>
            <w:r w:rsidRPr="00940636">
              <w:rPr>
                <w:sz w:val="24"/>
                <w:szCs w:val="24"/>
              </w:rPr>
              <w:t>27.10.2021</w:t>
            </w:r>
            <w:r w:rsidR="00B61424" w:rsidRPr="00940636">
              <w:rPr>
                <w:sz w:val="24"/>
                <w:szCs w:val="24"/>
              </w:rPr>
              <w:t>-  МАОУ «Средняя общеобразовательная школа № 30»;</w:t>
            </w:r>
          </w:p>
          <w:p w:rsidR="00C32017" w:rsidRPr="00940636" w:rsidRDefault="00C32017" w:rsidP="00940636">
            <w:pPr>
              <w:widowControl/>
              <w:autoSpaceDE/>
              <w:autoSpaceDN/>
              <w:adjustRightInd/>
              <w:jc w:val="both"/>
              <w:rPr>
                <w:sz w:val="24"/>
                <w:szCs w:val="24"/>
              </w:rPr>
            </w:pPr>
            <w:r w:rsidRPr="00940636">
              <w:rPr>
                <w:sz w:val="24"/>
                <w:szCs w:val="24"/>
              </w:rPr>
              <w:t>10.11.2021</w:t>
            </w:r>
            <w:r w:rsidR="00B61424" w:rsidRPr="00940636">
              <w:rPr>
                <w:sz w:val="24"/>
                <w:szCs w:val="24"/>
              </w:rPr>
              <w:t>-  МАДОУ «Детский сад № 4»;</w:t>
            </w:r>
          </w:p>
          <w:p w:rsidR="00C32017" w:rsidRPr="00940636" w:rsidRDefault="00C32017" w:rsidP="00940636">
            <w:pPr>
              <w:widowControl/>
              <w:autoSpaceDE/>
              <w:autoSpaceDN/>
              <w:adjustRightInd/>
              <w:jc w:val="both"/>
              <w:rPr>
                <w:sz w:val="24"/>
                <w:szCs w:val="24"/>
              </w:rPr>
            </w:pPr>
            <w:r w:rsidRPr="00940636">
              <w:rPr>
                <w:sz w:val="24"/>
                <w:szCs w:val="24"/>
              </w:rPr>
              <w:t>16.11.2021</w:t>
            </w:r>
            <w:r w:rsidR="00B61424" w:rsidRPr="00940636">
              <w:rPr>
                <w:sz w:val="24"/>
                <w:szCs w:val="24"/>
              </w:rPr>
              <w:t xml:space="preserve"> - МБУК «Театр для детей и молодежи»;</w:t>
            </w:r>
          </w:p>
          <w:p w:rsidR="00C32017" w:rsidRPr="00940636" w:rsidRDefault="00C32017" w:rsidP="00940636">
            <w:pPr>
              <w:widowControl/>
              <w:autoSpaceDE/>
              <w:autoSpaceDN/>
              <w:adjustRightInd/>
              <w:jc w:val="both"/>
              <w:rPr>
                <w:sz w:val="24"/>
                <w:szCs w:val="24"/>
              </w:rPr>
            </w:pPr>
            <w:r w:rsidRPr="00940636">
              <w:rPr>
                <w:sz w:val="24"/>
                <w:szCs w:val="24"/>
              </w:rPr>
              <w:t>17.11.2021</w:t>
            </w:r>
            <w:r w:rsidR="00B61424" w:rsidRPr="00940636">
              <w:rPr>
                <w:sz w:val="24"/>
                <w:szCs w:val="24"/>
              </w:rPr>
              <w:t xml:space="preserve"> - МАДОУ «Детский сад № 130»;</w:t>
            </w:r>
          </w:p>
          <w:p w:rsidR="00C32017" w:rsidRPr="00940636" w:rsidRDefault="00C32017" w:rsidP="00940636">
            <w:pPr>
              <w:widowControl/>
              <w:autoSpaceDE/>
              <w:autoSpaceDN/>
              <w:adjustRightInd/>
              <w:jc w:val="both"/>
              <w:rPr>
                <w:sz w:val="24"/>
                <w:szCs w:val="24"/>
              </w:rPr>
            </w:pPr>
            <w:r w:rsidRPr="00940636">
              <w:rPr>
                <w:sz w:val="24"/>
                <w:szCs w:val="24"/>
              </w:rPr>
              <w:t>24.11.2021</w:t>
            </w:r>
            <w:r w:rsidR="00B61424" w:rsidRPr="00940636">
              <w:rPr>
                <w:sz w:val="24"/>
                <w:szCs w:val="24"/>
              </w:rPr>
              <w:t xml:space="preserve"> - МАОУ «Средняя общеобразовательная школа № 28»;</w:t>
            </w:r>
          </w:p>
          <w:p w:rsidR="00C32017" w:rsidRPr="00940636" w:rsidRDefault="00C32017" w:rsidP="00940636">
            <w:pPr>
              <w:widowControl/>
              <w:autoSpaceDE/>
              <w:autoSpaceDN/>
              <w:adjustRightInd/>
              <w:jc w:val="both"/>
              <w:rPr>
                <w:sz w:val="24"/>
                <w:szCs w:val="24"/>
              </w:rPr>
            </w:pPr>
            <w:r w:rsidRPr="00940636">
              <w:rPr>
                <w:sz w:val="24"/>
                <w:szCs w:val="24"/>
              </w:rPr>
              <w:t>30.11.2021</w:t>
            </w:r>
            <w:r w:rsidR="00B61424" w:rsidRPr="00940636">
              <w:rPr>
                <w:sz w:val="24"/>
                <w:szCs w:val="24"/>
              </w:rPr>
              <w:t xml:space="preserve"> - М</w:t>
            </w:r>
            <w:r w:rsidR="00C30A95" w:rsidRPr="00940636">
              <w:rPr>
                <w:sz w:val="24"/>
                <w:szCs w:val="24"/>
              </w:rPr>
              <w:t>А</w:t>
            </w:r>
            <w:r w:rsidR="00B61424" w:rsidRPr="00940636">
              <w:rPr>
                <w:sz w:val="24"/>
                <w:szCs w:val="24"/>
              </w:rPr>
              <w:t>УК «ГКДЦ "Единение»;</w:t>
            </w:r>
          </w:p>
          <w:p w:rsidR="00C32017" w:rsidRPr="00940636" w:rsidRDefault="00C32017" w:rsidP="00940636">
            <w:pPr>
              <w:widowControl/>
              <w:autoSpaceDE/>
              <w:autoSpaceDN/>
              <w:adjustRightInd/>
              <w:jc w:val="both"/>
              <w:rPr>
                <w:sz w:val="24"/>
                <w:szCs w:val="24"/>
              </w:rPr>
            </w:pPr>
            <w:r w:rsidRPr="00940636">
              <w:rPr>
                <w:sz w:val="24"/>
                <w:szCs w:val="24"/>
              </w:rPr>
              <w:t>08.12.2021</w:t>
            </w:r>
            <w:r w:rsidR="00B61424" w:rsidRPr="00940636">
              <w:rPr>
                <w:sz w:val="24"/>
                <w:szCs w:val="24"/>
              </w:rPr>
              <w:t xml:space="preserve"> -</w:t>
            </w:r>
            <w:r w:rsidRPr="00940636">
              <w:rPr>
                <w:sz w:val="24"/>
                <w:szCs w:val="24"/>
              </w:rPr>
              <w:t xml:space="preserve"> М</w:t>
            </w:r>
            <w:r w:rsidR="00C30A95" w:rsidRPr="00940636">
              <w:rPr>
                <w:sz w:val="24"/>
                <w:szCs w:val="24"/>
              </w:rPr>
              <w:t>А</w:t>
            </w:r>
            <w:r w:rsidRPr="00940636">
              <w:rPr>
                <w:sz w:val="24"/>
                <w:szCs w:val="24"/>
              </w:rPr>
              <w:t>УК «Дворец металлургов»</w:t>
            </w:r>
            <w:r w:rsidR="00B61424" w:rsidRPr="00940636">
              <w:rPr>
                <w:sz w:val="24"/>
                <w:szCs w:val="24"/>
              </w:rPr>
              <w:t>;</w:t>
            </w:r>
          </w:p>
          <w:p w:rsidR="00C32017" w:rsidRPr="00940636" w:rsidRDefault="00C32017" w:rsidP="00940636">
            <w:pPr>
              <w:widowControl/>
              <w:autoSpaceDE/>
              <w:autoSpaceDN/>
              <w:adjustRightInd/>
              <w:jc w:val="both"/>
              <w:rPr>
                <w:sz w:val="24"/>
                <w:szCs w:val="24"/>
              </w:rPr>
            </w:pPr>
            <w:r w:rsidRPr="00940636">
              <w:rPr>
                <w:sz w:val="24"/>
                <w:szCs w:val="24"/>
              </w:rPr>
              <w:t>08.12.2021</w:t>
            </w:r>
            <w:r w:rsidR="00B61424" w:rsidRPr="00940636">
              <w:rPr>
                <w:sz w:val="24"/>
                <w:szCs w:val="24"/>
              </w:rPr>
              <w:t xml:space="preserve"> -</w:t>
            </w:r>
            <w:r w:rsidRPr="00940636">
              <w:rPr>
                <w:sz w:val="24"/>
                <w:szCs w:val="24"/>
              </w:rPr>
              <w:t xml:space="preserve"> МАОУ «Начальная общеобразовательная школа № 41»</w:t>
            </w:r>
            <w:r w:rsidR="00B61424" w:rsidRPr="00940636">
              <w:rPr>
                <w:sz w:val="24"/>
                <w:szCs w:val="24"/>
              </w:rPr>
              <w:t>;</w:t>
            </w:r>
          </w:p>
          <w:p w:rsidR="00C32017" w:rsidRPr="00940636" w:rsidRDefault="00C32017" w:rsidP="00940636">
            <w:pPr>
              <w:widowControl/>
              <w:autoSpaceDE/>
              <w:autoSpaceDN/>
              <w:adjustRightInd/>
              <w:jc w:val="both"/>
              <w:rPr>
                <w:sz w:val="24"/>
                <w:szCs w:val="24"/>
              </w:rPr>
            </w:pPr>
            <w:r w:rsidRPr="00940636">
              <w:rPr>
                <w:sz w:val="24"/>
                <w:szCs w:val="24"/>
              </w:rPr>
              <w:t>15.12.2021</w:t>
            </w:r>
            <w:r w:rsidR="00B61424" w:rsidRPr="00940636">
              <w:rPr>
                <w:sz w:val="24"/>
                <w:szCs w:val="24"/>
              </w:rPr>
              <w:t xml:space="preserve"> -</w:t>
            </w:r>
            <w:r w:rsidRPr="00940636">
              <w:rPr>
                <w:sz w:val="24"/>
                <w:szCs w:val="24"/>
              </w:rPr>
              <w:t xml:space="preserve"> МАДОУ «Детский сад № 33»</w:t>
            </w:r>
            <w:r w:rsidR="00B61424" w:rsidRPr="00940636">
              <w:rPr>
                <w:sz w:val="24"/>
                <w:szCs w:val="24"/>
              </w:rPr>
              <w:t>;</w:t>
            </w:r>
          </w:p>
          <w:p w:rsidR="00C32017" w:rsidRPr="00940636" w:rsidRDefault="00C32017" w:rsidP="00940636">
            <w:pPr>
              <w:widowControl/>
              <w:autoSpaceDE/>
              <w:autoSpaceDN/>
              <w:adjustRightInd/>
              <w:jc w:val="both"/>
              <w:rPr>
                <w:sz w:val="24"/>
                <w:szCs w:val="24"/>
              </w:rPr>
            </w:pPr>
            <w:r w:rsidRPr="00940636">
              <w:rPr>
                <w:sz w:val="24"/>
                <w:szCs w:val="24"/>
              </w:rPr>
              <w:lastRenderedPageBreak/>
              <w:t xml:space="preserve">20.12.2021 </w:t>
            </w:r>
            <w:r w:rsidR="00B61424" w:rsidRPr="00940636">
              <w:rPr>
                <w:sz w:val="24"/>
                <w:szCs w:val="24"/>
              </w:rPr>
              <w:t xml:space="preserve">- </w:t>
            </w:r>
            <w:r w:rsidRPr="00940636">
              <w:rPr>
                <w:sz w:val="24"/>
                <w:szCs w:val="24"/>
              </w:rPr>
              <w:t>М</w:t>
            </w:r>
            <w:r w:rsidR="00C30A95" w:rsidRPr="00940636">
              <w:rPr>
                <w:sz w:val="24"/>
                <w:szCs w:val="24"/>
              </w:rPr>
              <w:t>А</w:t>
            </w:r>
            <w:r w:rsidRPr="00940636">
              <w:rPr>
                <w:sz w:val="24"/>
                <w:szCs w:val="24"/>
              </w:rPr>
              <w:t>УК «Череповецкое музейное объединение»</w:t>
            </w:r>
            <w:r w:rsidR="00B61424" w:rsidRPr="00940636">
              <w:rPr>
                <w:sz w:val="24"/>
                <w:szCs w:val="24"/>
              </w:rPr>
              <w:t>.</w:t>
            </w:r>
          </w:p>
        </w:tc>
      </w:tr>
      <w:tr w:rsidR="00047057" w:rsidRPr="00940636" w:rsidTr="002759BD">
        <w:trPr>
          <w:trHeight w:val="586"/>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1.20</w:t>
            </w:r>
          </w:p>
        </w:tc>
        <w:tc>
          <w:tcPr>
            <w:tcW w:w="7823" w:type="dxa"/>
            <w:shd w:val="clear" w:color="auto" w:fill="auto"/>
          </w:tcPr>
          <w:p w:rsidR="00047057" w:rsidRPr="003F6CE6" w:rsidRDefault="00047057" w:rsidP="00047057">
            <w:pPr>
              <w:jc w:val="both"/>
              <w:rPr>
                <w:sz w:val="24"/>
                <w:szCs w:val="24"/>
              </w:rPr>
            </w:pPr>
            <w:r w:rsidRPr="003F6CE6">
              <w:rPr>
                <w:sz w:val="24"/>
                <w:szCs w:val="24"/>
              </w:rPr>
              <w:t xml:space="preserve">Оказание муниципальным служащим консультационной помощи по вопросам противодействия коррупции. </w:t>
            </w:r>
          </w:p>
        </w:tc>
        <w:tc>
          <w:tcPr>
            <w:tcW w:w="2410" w:type="dxa"/>
            <w:shd w:val="clear" w:color="auto" w:fill="auto"/>
          </w:tcPr>
          <w:p w:rsidR="00047057" w:rsidRPr="00094C9D" w:rsidRDefault="00047057" w:rsidP="00047057">
            <w:pPr>
              <w:jc w:val="center"/>
              <w:rPr>
                <w:sz w:val="24"/>
                <w:szCs w:val="24"/>
              </w:rPr>
            </w:pPr>
            <w:r w:rsidRPr="00094C9D">
              <w:rPr>
                <w:sz w:val="24"/>
                <w:szCs w:val="24"/>
              </w:rPr>
              <w:t>УМСиКП</w:t>
            </w:r>
          </w:p>
          <w:p w:rsidR="00047057" w:rsidRPr="003F6CE6" w:rsidRDefault="00047057" w:rsidP="00047057">
            <w:pPr>
              <w:jc w:val="center"/>
              <w:rPr>
                <w:sz w:val="24"/>
                <w:szCs w:val="24"/>
              </w:rPr>
            </w:pPr>
            <w:r w:rsidRPr="003F6CE6">
              <w:rPr>
                <w:sz w:val="24"/>
                <w:szCs w:val="24"/>
              </w:rPr>
              <w:t>КПУ</w:t>
            </w:r>
          </w:p>
        </w:tc>
        <w:tc>
          <w:tcPr>
            <w:tcW w:w="3969" w:type="dxa"/>
            <w:shd w:val="clear" w:color="auto" w:fill="auto"/>
          </w:tcPr>
          <w:p w:rsidR="00047057" w:rsidRPr="00940636" w:rsidRDefault="00047057" w:rsidP="00940636">
            <w:pPr>
              <w:jc w:val="both"/>
              <w:rPr>
                <w:sz w:val="24"/>
                <w:szCs w:val="24"/>
              </w:rPr>
            </w:pPr>
            <w:r w:rsidRPr="00940636">
              <w:rPr>
                <w:sz w:val="24"/>
                <w:szCs w:val="24"/>
              </w:rPr>
              <w:t xml:space="preserve">Во всех случаях обращения </w:t>
            </w:r>
            <w:r w:rsidR="00094C9D" w:rsidRPr="00940636">
              <w:rPr>
                <w:sz w:val="24"/>
                <w:szCs w:val="24"/>
              </w:rPr>
              <w:t xml:space="preserve">муниципальных служащих </w:t>
            </w:r>
            <w:r w:rsidRPr="00940636">
              <w:rPr>
                <w:sz w:val="24"/>
                <w:szCs w:val="24"/>
              </w:rPr>
              <w:t xml:space="preserve">в </w:t>
            </w:r>
            <w:r w:rsidR="00094C9D" w:rsidRPr="00940636">
              <w:rPr>
                <w:sz w:val="24"/>
                <w:szCs w:val="24"/>
              </w:rPr>
              <w:t xml:space="preserve">УМСиКП и </w:t>
            </w:r>
            <w:r w:rsidRPr="00940636">
              <w:rPr>
                <w:sz w:val="24"/>
                <w:szCs w:val="24"/>
              </w:rPr>
              <w:t>КПУ оказывается консультационная помощь по воп</w:t>
            </w:r>
            <w:r w:rsidR="00094C9D" w:rsidRPr="00940636">
              <w:rPr>
                <w:sz w:val="24"/>
                <w:szCs w:val="24"/>
              </w:rPr>
              <w:t>росам противодействия коррупции на постоянной основе.</w:t>
            </w:r>
          </w:p>
        </w:tc>
      </w:tr>
      <w:tr w:rsidR="00047057" w:rsidRPr="00940636" w:rsidTr="002759BD">
        <w:trPr>
          <w:trHeight w:val="476"/>
        </w:trPr>
        <w:tc>
          <w:tcPr>
            <w:tcW w:w="682" w:type="dxa"/>
            <w:shd w:val="clear" w:color="auto" w:fill="auto"/>
          </w:tcPr>
          <w:p w:rsidR="00047057" w:rsidRPr="003F6CE6" w:rsidRDefault="00047057" w:rsidP="00047057">
            <w:pPr>
              <w:jc w:val="both"/>
              <w:rPr>
                <w:sz w:val="24"/>
                <w:szCs w:val="24"/>
              </w:rPr>
            </w:pPr>
            <w:r w:rsidRPr="003F6CE6">
              <w:rPr>
                <w:sz w:val="24"/>
                <w:szCs w:val="24"/>
              </w:rPr>
              <w:t>2.</w:t>
            </w:r>
          </w:p>
        </w:tc>
        <w:tc>
          <w:tcPr>
            <w:tcW w:w="14202" w:type="dxa"/>
            <w:gridSpan w:val="3"/>
            <w:shd w:val="clear" w:color="auto" w:fill="auto"/>
          </w:tcPr>
          <w:p w:rsidR="00047057" w:rsidRPr="00940636" w:rsidRDefault="00047057" w:rsidP="00940636">
            <w:pPr>
              <w:jc w:val="both"/>
              <w:rPr>
                <w:b/>
                <w:bCs/>
                <w:sz w:val="24"/>
                <w:szCs w:val="24"/>
              </w:rPr>
            </w:pPr>
            <w:r w:rsidRPr="00940636">
              <w:rPr>
                <w:b/>
                <w:bCs/>
                <w:sz w:val="24"/>
                <w:szCs w:val="24"/>
              </w:rPr>
              <w:t>Мероприятия по совершенствованию муниципального управления</w:t>
            </w:r>
          </w:p>
          <w:p w:rsidR="00047057" w:rsidRPr="00940636" w:rsidRDefault="00047057" w:rsidP="00940636">
            <w:pPr>
              <w:jc w:val="both"/>
              <w:rPr>
                <w:sz w:val="24"/>
                <w:szCs w:val="24"/>
              </w:rPr>
            </w:pPr>
            <w:r w:rsidRPr="00940636">
              <w:rPr>
                <w:b/>
                <w:bCs/>
                <w:sz w:val="24"/>
                <w:szCs w:val="24"/>
              </w:rPr>
              <w:t>в целях предупреждения коррупции</w:t>
            </w:r>
          </w:p>
        </w:tc>
      </w:tr>
      <w:tr w:rsidR="00047057" w:rsidRPr="00940636" w:rsidTr="002759BD">
        <w:trPr>
          <w:trHeight w:val="507"/>
        </w:trPr>
        <w:tc>
          <w:tcPr>
            <w:tcW w:w="682" w:type="dxa"/>
            <w:shd w:val="clear" w:color="auto" w:fill="auto"/>
          </w:tcPr>
          <w:p w:rsidR="00047057" w:rsidRPr="003F6CE6" w:rsidRDefault="00047057" w:rsidP="00047057">
            <w:pPr>
              <w:jc w:val="both"/>
              <w:rPr>
                <w:sz w:val="24"/>
                <w:szCs w:val="24"/>
              </w:rPr>
            </w:pPr>
            <w:r w:rsidRPr="003F6CE6">
              <w:rPr>
                <w:sz w:val="24"/>
                <w:szCs w:val="24"/>
              </w:rPr>
              <w:t>2.1</w:t>
            </w:r>
          </w:p>
        </w:tc>
        <w:tc>
          <w:tcPr>
            <w:tcW w:w="7823" w:type="dxa"/>
            <w:shd w:val="clear" w:color="auto" w:fill="auto"/>
          </w:tcPr>
          <w:p w:rsidR="00047057" w:rsidRPr="003F6CE6" w:rsidRDefault="00047057" w:rsidP="00047057">
            <w:pPr>
              <w:jc w:val="both"/>
              <w:rPr>
                <w:sz w:val="24"/>
                <w:szCs w:val="24"/>
              </w:rPr>
            </w:pPr>
            <w:r w:rsidRPr="003F6CE6">
              <w:rPr>
                <w:sz w:val="24"/>
                <w:szCs w:val="24"/>
              </w:rPr>
              <w:t>Обеспечение действенного функционирования межведомственного электронного взаимодействия органов мэрии города, федеральных органов исполнительной власти, их электронного взаимодействия с гражданами и организациями в рамках предоставления муниципальных услуг.</w:t>
            </w:r>
          </w:p>
        </w:tc>
        <w:tc>
          <w:tcPr>
            <w:tcW w:w="2410" w:type="dxa"/>
            <w:shd w:val="clear" w:color="auto" w:fill="auto"/>
          </w:tcPr>
          <w:p w:rsidR="00047057" w:rsidRPr="003F6CE6" w:rsidRDefault="00047057" w:rsidP="00047057">
            <w:pPr>
              <w:jc w:val="center"/>
              <w:rPr>
                <w:sz w:val="24"/>
                <w:szCs w:val="24"/>
              </w:rPr>
            </w:pPr>
            <w:r w:rsidRPr="003F6CE6">
              <w:rPr>
                <w:sz w:val="24"/>
                <w:szCs w:val="24"/>
              </w:rPr>
              <w:t>Органы мэрии</w:t>
            </w:r>
          </w:p>
          <w:p w:rsidR="00047057" w:rsidRPr="003F6CE6" w:rsidRDefault="00047057" w:rsidP="00047057">
            <w:pPr>
              <w:jc w:val="center"/>
              <w:rPr>
                <w:sz w:val="24"/>
                <w:szCs w:val="24"/>
              </w:rPr>
            </w:pPr>
            <w:r w:rsidRPr="003F6CE6">
              <w:rPr>
                <w:sz w:val="24"/>
                <w:szCs w:val="24"/>
              </w:rPr>
              <w:t>города,</w:t>
            </w:r>
          </w:p>
          <w:p w:rsidR="00047057" w:rsidRPr="003F6CE6" w:rsidRDefault="00047057" w:rsidP="00047057">
            <w:pPr>
              <w:jc w:val="center"/>
              <w:rPr>
                <w:sz w:val="24"/>
                <w:szCs w:val="24"/>
              </w:rPr>
            </w:pPr>
            <w:r w:rsidRPr="003F6CE6">
              <w:rPr>
                <w:sz w:val="24"/>
                <w:szCs w:val="24"/>
              </w:rPr>
              <w:t>МАУ «Центр муниципальных информационных ресурсов и технологий» (далее – ЦМИРиТ)</w:t>
            </w:r>
          </w:p>
        </w:tc>
        <w:tc>
          <w:tcPr>
            <w:tcW w:w="3969" w:type="dxa"/>
            <w:shd w:val="clear" w:color="auto" w:fill="auto"/>
          </w:tcPr>
          <w:p w:rsidR="00047057" w:rsidRPr="00940636" w:rsidRDefault="00853B3B" w:rsidP="00940636">
            <w:pPr>
              <w:jc w:val="both"/>
              <w:rPr>
                <w:sz w:val="24"/>
                <w:szCs w:val="24"/>
              </w:rPr>
            </w:pPr>
            <w:r w:rsidRPr="00940636">
              <w:rPr>
                <w:sz w:val="24"/>
                <w:szCs w:val="24"/>
              </w:rPr>
              <w:t>Исполнение органами мэрии города, предоставляющими муниципальные услуги, межведомственное электронное взаимодействие обеспечено на 100%</w:t>
            </w:r>
          </w:p>
        </w:tc>
      </w:tr>
      <w:tr w:rsidR="00047057" w:rsidRPr="00940636" w:rsidTr="002759BD">
        <w:trPr>
          <w:trHeight w:val="1209"/>
        </w:trPr>
        <w:tc>
          <w:tcPr>
            <w:tcW w:w="682" w:type="dxa"/>
            <w:shd w:val="clear" w:color="auto" w:fill="auto"/>
          </w:tcPr>
          <w:p w:rsidR="00047057" w:rsidRPr="003F6CE6" w:rsidRDefault="00047057" w:rsidP="00047057">
            <w:pPr>
              <w:jc w:val="both"/>
              <w:rPr>
                <w:sz w:val="24"/>
                <w:szCs w:val="24"/>
              </w:rPr>
            </w:pPr>
            <w:r w:rsidRPr="003F6CE6">
              <w:rPr>
                <w:sz w:val="24"/>
                <w:szCs w:val="24"/>
              </w:rPr>
              <w:t>2.2</w:t>
            </w:r>
          </w:p>
        </w:tc>
        <w:tc>
          <w:tcPr>
            <w:tcW w:w="7823" w:type="dxa"/>
            <w:shd w:val="clear" w:color="auto" w:fill="auto"/>
          </w:tcPr>
          <w:p w:rsidR="00047057" w:rsidRPr="003F6CE6" w:rsidRDefault="00047057" w:rsidP="00047057">
            <w:pPr>
              <w:jc w:val="both"/>
              <w:rPr>
                <w:sz w:val="24"/>
                <w:szCs w:val="24"/>
              </w:rPr>
            </w:pPr>
            <w:r w:rsidRPr="003F6CE6">
              <w:rPr>
                <w:sz w:val="24"/>
                <w:szCs w:val="24"/>
              </w:rPr>
              <w:t xml:space="preserve">Обеспечение функционирования единой системы документооборота, позволяющей осуществлять согласование контрактов, договоров, соглашений, ведение учета и контроля исполнения документов. </w:t>
            </w:r>
          </w:p>
        </w:tc>
        <w:tc>
          <w:tcPr>
            <w:tcW w:w="2410" w:type="dxa"/>
            <w:shd w:val="clear" w:color="auto" w:fill="auto"/>
          </w:tcPr>
          <w:p w:rsidR="00047057" w:rsidRPr="003F6CE6" w:rsidRDefault="00047057" w:rsidP="00047057">
            <w:pPr>
              <w:jc w:val="center"/>
              <w:rPr>
                <w:sz w:val="24"/>
                <w:szCs w:val="24"/>
              </w:rPr>
            </w:pPr>
            <w:r w:rsidRPr="003F6CE6">
              <w:rPr>
                <w:sz w:val="24"/>
                <w:szCs w:val="24"/>
              </w:rPr>
              <w:t>УДМ,</w:t>
            </w:r>
          </w:p>
          <w:p w:rsidR="00047057" w:rsidRPr="003F6CE6" w:rsidRDefault="00047057" w:rsidP="00047057">
            <w:pPr>
              <w:jc w:val="center"/>
              <w:rPr>
                <w:sz w:val="24"/>
                <w:szCs w:val="24"/>
              </w:rPr>
            </w:pPr>
            <w:r w:rsidRPr="003F6CE6">
              <w:rPr>
                <w:sz w:val="24"/>
                <w:szCs w:val="24"/>
              </w:rPr>
              <w:t>органы мэрии</w:t>
            </w:r>
          </w:p>
          <w:p w:rsidR="00047057" w:rsidRPr="003F6CE6" w:rsidRDefault="00047057" w:rsidP="00047057">
            <w:pPr>
              <w:jc w:val="center"/>
              <w:rPr>
                <w:sz w:val="24"/>
                <w:szCs w:val="24"/>
              </w:rPr>
            </w:pPr>
            <w:r w:rsidRPr="003F6CE6">
              <w:rPr>
                <w:sz w:val="24"/>
                <w:szCs w:val="24"/>
              </w:rPr>
              <w:t>города,</w:t>
            </w:r>
          </w:p>
          <w:p w:rsidR="00047057" w:rsidRPr="003F6CE6" w:rsidRDefault="00047057" w:rsidP="00047057">
            <w:pPr>
              <w:jc w:val="center"/>
              <w:rPr>
                <w:sz w:val="24"/>
                <w:szCs w:val="24"/>
              </w:rPr>
            </w:pPr>
            <w:r w:rsidRPr="003F6CE6">
              <w:rPr>
                <w:sz w:val="24"/>
                <w:szCs w:val="24"/>
              </w:rPr>
              <w:t>ЦМИРиТ</w:t>
            </w:r>
          </w:p>
        </w:tc>
        <w:tc>
          <w:tcPr>
            <w:tcW w:w="3969" w:type="dxa"/>
            <w:shd w:val="clear" w:color="auto" w:fill="auto"/>
          </w:tcPr>
          <w:p w:rsidR="00094C9D" w:rsidRPr="00940636" w:rsidRDefault="00094C9D" w:rsidP="00940636">
            <w:pPr>
              <w:jc w:val="both"/>
              <w:rPr>
                <w:sz w:val="24"/>
                <w:szCs w:val="24"/>
              </w:rPr>
            </w:pPr>
            <w:r w:rsidRPr="00940636">
              <w:rPr>
                <w:sz w:val="24"/>
                <w:szCs w:val="24"/>
              </w:rPr>
              <w:t xml:space="preserve">В мэрии города обеспечивается действенное функционирование межведомственного электронного взаимодействия органов мэрии города, федеральных органов исполнительной власти, </w:t>
            </w:r>
            <w:r w:rsidR="007A5731" w:rsidRPr="00940636">
              <w:rPr>
                <w:sz w:val="24"/>
                <w:szCs w:val="24"/>
              </w:rPr>
              <w:t>а также</w:t>
            </w:r>
            <w:r w:rsidRPr="00940636">
              <w:rPr>
                <w:sz w:val="24"/>
                <w:szCs w:val="24"/>
              </w:rPr>
              <w:t xml:space="preserve"> электронного взаимодействия с гражданами и организациями в рамках предоставления муниципальных услуг.</w:t>
            </w:r>
          </w:p>
          <w:p w:rsidR="00094C9D" w:rsidRPr="00940636" w:rsidRDefault="00094C9D" w:rsidP="00940636">
            <w:pPr>
              <w:jc w:val="both"/>
              <w:rPr>
                <w:sz w:val="24"/>
                <w:szCs w:val="24"/>
              </w:rPr>
            </w:pPr>
            <w:r w:rsidRPr="00940636">
              <w:rPr>
                <w:rFonts w:eastAsiaTheme="minorHAnsi"/>
                <w:sz w:val="24"/>
                <w:szCs w:val="24"/>
              </w:rPr>
              <w:t xml:space="preserve">Согласование контрактов, соглашений осуществляется в СЭД «Летограф», ведение учета и контроля исполнения документов осуществляется в СЭД «Директум», </w:t>
            </w:r>
            <w:r w:rsidRPr="00940636">
              <w:rPr>
                <w:sz w:val="24"/>
                <w:szCs w:val="24"/>
              </w:rPr>
              <w:t xml:space="preserve">РДО Управление, ЕИС в сфере закупок, </w:t>
            </w:r>
            <w:r w:rsidRPr="00940636">
              <w:rPr>
                <w:sz w:val="24"/>
                <w:szCs w:val="24"/>
              </w:rPr>
              <w:lastRenderedPageBreak/>
              <w:t>Центр обслуживания, ЖКХ, ЕГИССО, ГИС ГМП)</w:t>
            </w:r>
          </w:p>
          <w:p w:rsidR="00047057" w:rsidRPr="00940636" w:rsidRDefault="00C85093" w:rsidP="00940636">
            <w:pPr>
              <w:jc w:val="both"/>
              <w:rPr>
                <w:sz w:val="24"/>
                <w:szCs w:val="24"/>
              </w:rPr>
            </w:pPr>
            <w:r w:rsidRPr="00940636">
              <w:rPr>
                <w:sz w:val="24"/>
                <w:szCs w:val="24"/>
              </w:rPr>
              <w:t xml:space="preserve">Межведомственные запросы направляются через СМЭВ «Полтава». </w:t>
            </w:r>
          </w:p>
        </w:tc>
      </w:tr>
      <w:tr w:rsidR="00047057" w:rsidRPr="00940636" w:rsidTr="002759BD">
        <w:trPr>
          <w:trHeight w:val="506"/>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2.3</w:t>
            </w:r>
          </w:p>
        </w:tc>
        <w:tc>
          <w:tcPr>
            <w:tcW w:w="7823" w:type="dxa"/>
            <w:shd w:val="clear" w:color="auto" w:fill="auto"/>
          </w:tcPr>
          <w:p w:rsidR="00047057" w:rsidRPr="003F6CE6" w:rsidRDefault="00047057" w:rsidP="00047057">
            <w:pPr>
              <w:jc w:val="both"/>
              <w:rPr>
                <w:sz w:val="24"/>
                <w:szCs w:val="24"/>
              </w:rPr>
            </w:pPr>
            <w:r w:rsidRPr="003F6CE6">
              <w:rPr>
                <w:sz w:val="24"/>
                <w:szCs w:val="24"/>
              </w:rPr>
              <w:t>Осуществление антикоррупционного мониторинга на основе обращений граждан, содержащих претензии по осуществлению муниципальных функций и предоставлению муниципальных услуг мэрией города и органами мэрии города с правами юридического лица.</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jc w:val="center"/>
              <w:rPr>
                <w:sz w:val="24"/>
                <w:szCs w:val="24"/>
              </w:rPr>
            </w:pPr>
            <w:r w:rsidRPr="003F6CE6">
              <w:rPr>
                <w:sz w:val="24"/>
                <w:szCs w:val="24"/>
              </w:rPr>
              <w:t>органы мэрии</w:t>
            </w:r>
          </w:p>
          <w:p w:rsidR="00047057" w:rsidRPr="003F6CE6" w:rsidRDefault="00047057" w:rsidP="00047057">
            <w:pPr>
              <w:jc w:val="center"/>
              <w:rPr>
                <w:sz w:val="24"/>
                <w:szCs w:val="24"/>
              </w:rPr>
            </w:pPr>
            <w:r w:rsidRPr="003F6CE6">
              <w:rPr>
                <w:sz w:val="24"/>
                <w:szCs w:val="24"/>
              </w:rPr>
              <w:t>города</w:t>
            </w:r>
          </w:p>
        </w:tc>
        <w:tc>
          <w:tcPr>
            <w:tcW w:w="3969" w:type="dxa"/>
            <w:shd w:val="clear" w:color="auto" w:fill="auto"/>
          </w:tcPr>
          <w:p w:rsidR="00B61424" w:rsidRPr="00940636" w:rsidRDefault="00B61424" w:rsidP="00940636">
            <w:pPr>
              <w:jc w:val="both"/>
              <w:rPr>
                <w:sz w:val="24"/>
                <w:szCs w:val="24"/>
              </w:rPr>
            </w:pPr>
            <w:r w:rsidRPr="00940636">
              <w:rPr>
                <w:sz w:val="24"/>
                <w:szCs w:val="24"/>
              </w:rPr>
              <w:t xml:space="preserve">По результатам проведения антикоррупционного мониторинга за отчетный период, число обращений граждан, содержащих претензии по:  </w:t>
            </w:r>
          </w:p>
          <w:p w:rsidR="00B61424" w:rsidRPr="00940636" w:rsidRDefault="00B61424" w:rsidP="00940636">
            <w:pPr>
              <w:numPr>
                <w:ilvl w:val="0"/>
                <w:numId w:val="6"/>
              </w:numPr>
              <w:tabs>
                <w:tab w:val="left" w:pos="346"/>
              </w:tabs>
              <w:ind w:left="0" w:firstLine="0"/>
              <w:contextualSpacing/>
              <w:jc w:val="both"/>
              <w:rPr>
                <w:sz w:val="24"/>
                <w:szCs w:val="24"/>
              </w:rPr>
            </w:pPr>
            <w:r w:rsidRPr="00940636">
              <w:rPr>
                <w:sz w:val="24"/>
                <w:szCs w:val="24"/>
              </w:rPr>
              <w:t>осуществлению контрольных функций – 4 (КПУ): осуществление муниципального жилищного контроля в части содержания общедомового имущества многоквартирного дома № 61 по пр. Октябрьский, дома № 13 по ул. Металлургов, дома № 16 по ул. Тимохина, дома № 23/10 по ул. Олимпийская (факты не подтвердились);</w:t>
            </w:r>
          </w:p>
          <w:p w:rsidR="00B61424" w:rsidRPr="00940636" w:rsidRDefault="00B61424" w:rsidP="00940636">
            <w:pPr>
              <w:numPr>
                <w:ilvl w:val="0"/>
                <w:numId w:val="6"/>
              </w:numPr>
              <w:tabs>
                <w:tab w:val="left" w:pos="346"/>
              </w:tabs>
              <w:ind w:left="0" w:firstLine="0"/>
              <w:contextualSpacing/>
              <w:jc w:val="both"/>
              <w:rPr>
                <w:sz w:val="24"/>
                <w:szCs w:val="24"/>
              </w:rPr>
            </w:pPr>
            <w:r w:rsidRPr="00940636">
              <w:rPr>
                <w:sz w:val="24"/>
                <w:szCs w:val="24"/>
              </w:rPr>
              <w:t>предоставлению муниципальной услуги (зачисление в школу) УО: вопрос решен.</w:t>
            </w:r>
          </w:p>
          <w:p w:rsidR="00047057" w:rsidRPr="00940636" w:rsidRDefault="00C30A95" w:rsidP="00940636">
            <w:pPr>
              <w:jc w:val="both"/>
              <w:rPr>
                <w:sz w:val="24"/>
                <w:szCs w:val="24"/>
              </w:rPr>
            </w:pPr>
            <w:r w:rsidRPr="00940636">
              <w:rPr>
                <w:sz w:val="24"/>
                <w:szCs w:val="24"/>
              </w:rPr>
              <w:t xml:space="preserve">3. </w:t>
            </w:r>
            <w:r w:rsidR="00B61424" w:rsidRPr="00940636">
              <w:rPr>
                <w:sz w:val="24"/>
                <w:szCs w:val="24"/>
              </w:rPr>
              <w:t>предоставлению муниципальной услуги (детские сады) УО: факт подтвердился, ошибка устранена.</w:t>
            </w:r>
          </w:p>
        </w:tc>
      </w:tr>
      <w:tr w:rsidR="00047057" w:rsidRPr="00940636" w:rsidTr="002759BD">
        <w:trPr>
          <w:trHeight w:val="506"/>
        </w:trPr>
        <w:tc>
          <w:tcPr>
            <w:tcW w:w="682" w:type="dxa"/>
            <w:shd w:val="clear" w:color="auto" w:fill="auto"/>
          </w:tcPr>
          <w:p w:rsidR="00047057" w:rsidRPr="003F6CE6" w:rsidRDefault="00047057" w:rsidP="00047057">
            <w:pPr>
              <w:jc w:val="both"/>
              <w:rPr>
                <w:sz w:val="24"/>
                <w:szCs w:val="24"/>
              </w:rPr>
            </w:pPr>
            <w:r w:rsidRPr="003F6CE6">
              <w:rPr>
                <w:sz w:val="24"/>
                <w:szCs w:val="24"/>
              </w:rPr>
              <w:t>2.4</w:t>
            </w:r>
          </w:p>
        </w:tc>
        <w:tc>
          <w:tcPr>
            <w:tcW w:w="7823" w:type="dxa"/>
            <w:shd w:val="clear" w:color="auto" w:fill="auto"/>
          </w:tcPr>
          <w:p w:rsidR="00047057" w:rsidRPr="003F6CE6" w:rsidRDefault="00047057" w:rsidP="00047057">
            <w:pPr>
              <w:jc w:val="both"/>
              <w:rPr>
                <w:sz w:val="24"/>
                <w:szCs w:val="24"/>
              </w:rPr>
            </w:pPr>
            <w:r w:rsidRPr="003F6CE6">
              <w:rPr>
                <w:sz w:val="24"/>
                <w:szCs w:val="24"/>
              </w:rPr>
              <w:t>Организация и проведение мониторинга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jc w:val="center"/>
              <w:rPr>
                <w:sz w:val="24"/>
                <w:szCs w:val="24"/>
              </w:rPr>
            </w:pPr>
            <w:r w:rsidRPr="003F6CE6">
              <w:rPr>
                <w:sz w:val="24"/>
                <w:szCs w:val="24"/>
              </w:rPr>
              <w:t>органы мэрии</w:t>
            </w:r>
          </w:p>
          <w:p w:rsidR="00047057" w:rsidRPr="003F6CE6" w:rsidRDefault="00047057" w:rsidP="00047057">
            <w:pPr>
              <w:jc w:val="center"/>
              <w:rPr>
                <w:sz w:val="24"/>
                <w:szCs w:val="24"/>
              </w:rPr>
            </w:pPr>
            <w:r w:rsidRPr="003F6CE6">
              <w:rPr>
                <w:sz w:val="24"/>
                <w:szCs w:val="24"/>
              </w:rPr>
              <w:t>города</w:t>
            </w:r>
          </w:p>
        </w:tc>
        <w:tc>
          <w:tcPr>
            <w:tcW w:w="3969" w:type="dxa"/>
            <w:shd w:val="clear" w:color="auto" w:fill="auto"/>
          </w:tcPr>
          <w:p w:rsidR="00B61424" w:rsidRPr="00940636" w:rsidRDefault="00B61424" w:rsidP="00940636">
            <w:pPr>
              <w:jc w:val="both"/>
              <w:rPr>
                <w:sz w:val="24"/>
                <w:szCs w:val="24"/>
              </w:rPr>
            </w:pPr>
            <w:r w:rsidRPr="00940636">
              <w:rPr>
                <w:sz w:val="24"/>
                <w:szCs w:val="24"/>
              </w:rPr>
              <w:t>Мониторинг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 за второе полугодие 2020 года проводился в соответствии с постанов</w:t>
            </w:r>
            <w:r w:rsidRPr="00940636">
              <w:rPr>
                <w:sz w:val="24"/>
                <w:szCs w:val="24"/>
              </w:rPr>
              <w:lastRenderedPageBreak/>
              <w:t>лением мэрии города от 28.08.2014 № 4648 (в редакции постановления от 05.09.2017 № 4177).</w:t>
            </w:r>
          </w:p>
          <w:p w:rsidR="00047057" w:rsidRPr="00940636" w:rsidRDefault="00B61424" w:rsidP="00940636">
            <w:pPr>
              <w:jc w:val="both"/>
              <w:rPr>
                <w:sz w:val="24"/>
                <w:szCs w:val="24"/>
              </w:rPr>
            </w:pPr>
            <w:r w:rsidRPr="00940636">
              <w:rPr>
                <w:sz w:val="24"/>
                <w:szCs w:val="24"/>
              </w:rPr>
              <w:t>Отчеты о результатах мониторинга за второе полугодие 2020 года и первое полугодие 2021 года подготовлены и размещены на официальном сайте мэрии города Череповца в разделе «Информация о работе мэрии», рубрике «Подразделения мэрии Череповца», вкладке «Управление муниципальной службы и кадровой политики мэрии» (https://mayor.cherinfo.ru/kadr)</w:t>
            </w:r>
          </w:p>
        </w:tc>
      </w:tr>
      <w:tr w:rsidR="00047057" w:rsidRPr="00940636" w:rsidTr="002759BD">
        <w:trPr>
          <w:trHeight w:val="223"/>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2.5</w:t>
            </w:r>
          </w:p>
        </w:tc>
        <w:tc>
          <w:tcPr>
            <w:tcW w:w="7823" w:type="dxa"/>
            <w:shd w:val="clear" w:color="auto" w:fill="auto"/>
          </w:tcPr>
          <w:p w:rsidR="00047057" w:rsidRPr="003F6CE6" w:rsidRDefault="00047057" w:rsidP="00047057">
            <w:pPr>
              <w:jc w:val="both"/>
              <w:rPr>
                <w:sz w:val="24"/>
                <w:szCs w:val="24"/>
              </w:rPr>
            </w:pPr>
            <w:r w:rsidRPr="003F6CE6">
              <w:rPr>
                <w:sz w:val="24"/>
                <w:szCs w:val="24"/>
              </w:rPr>
              <w:t>Совершенствование предоставления муниципальных услуг, повышение эффективности осуществления функций муниципального контроля:</w:t>
            </w:r>
          </w:p>
          <w:p w:rsidR="00047057" w:rsidRPr="003F6CE6" w:rsidRDefault="00047057" w:rsidP="00047057">
            <w:pPr>
              <w:jc w:val="both"/>
              <w:rPr>
                <w:sz w:val="24"/>
                <w:szCs w:val="24"/>
              </w:rPr>
            </w:pPr>
            <w:r w:rsidRPr="003F6CE6">
              <w:rPr>
                <w:sz w:val="24"/>
                <w:szCs w:val="24"/>
              </w:rPr>
              <w:t>- своевременное внесение изменений в административные регламенты в целях их приведения в соответствие действующему законодательству</w:t>
            </w:r>
          </w:p>
          <w:p w:rsidR="00047057" w:rsidRPr="003F6CE6" w:rsidRDefault="00047057" w:rsidP="00047057">
            <w:pPr>
              <w:jc w:val="both"/>
              <w:rPr>
                <w:sz w:val="24"/>
                <w:szCs w:val="24"/>
              </w:rPr>
            </w:pPr>
            <w:r w:rsidRPr="003F6CE6">
              <w:rPr>
                <w:sz w:val="24"/>
                <w:szCs w:val="24"/>
              </w:rPr>
              <w:t>- работа по приведению административных регламентов в соответствие с типовыми административными регламентами.</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jc w:val="center"/>
              <w:rPr>
                <w:sz w:val="24"/>
                <w:szCs w:val="24"/>
              </w:rPr>
            </w:pPr>
            <w:r w:rsidRPr="003F6CE6">
              <w:rPr>
                <w:sz w:val="24"/>
                <w:szCs w:val="24"/>
              </w:rPr>
              <w:t>органы мэрии города, предоставляющие муниципальные услуги, осуществляющие муниципальный контроль</w:t>
            </w:r>
          </w:p>
        </w:tc>
        <w:tc>
          <w:tcPr>
            <w:tcW w:w="3969" w:type="dxa"/>
            <w:shd w:val="clear" w:color="auto" w:fill="auto"/>
          </w:tcPr>
          <w:p w:rsidR="00B61424" w:rsidRPr="00940636" w:rsidRDefault="00B61424" w:rsidP="00940636">
            <w:pPr>
              <w:jc w:val="both"/>
              <w:rPr>
                <w:sz w:val="24"/>
                <w:szCs w:val="24"/>
              </w:rPr>
            </w:pPr>
            <w:r w:rsidRPr="00940636">
              <w:rPr>
                <w:sz w:val="24"/>
                <w:szCs w:val="24"/>
              </w:rPr>
              <w:t xml:space="preserve">В целях приведения административных регламентов в соответствие с действующим законодательством за отчетный год: </w:t>
            </w:r>
          </w:p>
          <w:p w:rsidR="00B61424" w:rsidRPr="00940636" w:rsidRDefault="00B61424" w:rsidP="00940636">
            <w:pPr>
              <w:jc w:val="both"/>
              <w:rPr>
                <w:sz w:val="24"/>
                <w:szCs w:val="24"/>
              </w:rPr>
            </w:pPr>
            <w:r w:rsidRPr="00940636">
              <w:rPr>
                <w:sz w:val="24"/>
                <w:szCs w:val="24"/>
              </w:rPr>
              <w:t>- актуализировано 24 административных регламентов предоставления муниципальных услуг;</w:t>
            </w:r>
          </w:p>
          <w:p w:rsidR="00B61424" w:rsidRPr="00940636" w:rsidRDefault="00B61424" w:rsidP="00940636">
            <w:pPr>
              <w:jc w:val="both"/>
              <w:rPr>
                <w:sz w:val="24"/>
                <w:szCs w:val="24"/>
              </w:rPr>
            </w:pPr>
            <w:r w:rsidRPr="00940636">
              <w:rPr>
                <w:sz w:val="24"/>
                <w:szCs w:val="24"/>
              </w:rPr>
              <w:t>- разработано 2 новы</w:t>
            </w:r>
            <w:r w:rsidR="00C30A95" w:rsidRPr="00940636">
              <w:rPr>
                <w:sz w:val="24"/>
                <w:szCs w:val="24"/>
              </w:rPr>
              <w:t>х</w:t>
            </w:r>
            <w:r w:rsidRPr="00940636">
              <w:rPr>
                <w:sz w:val="24"/>
                <w:szCs w:val="24"/>
              </w:rPr>
              <w:t xml:space="preserve"> административных регламента предоставления муниципальных услуг (ДЖКХ) в соответствии с Перечнем муниципальных услуг, предоставляемых мэрией города, услуг, предоставляемых муниципальными учреждениями, утвержденным постановлением мэрии города от 14.11.2014 № 6165 (с изменениями);</w:t>
            </w:r>
          </w:p>
          <w:p w:rsidR="00B61424" w:rsidRPr="00940636" w:rsidRDefault="00B61424" w:rsidP="00940636">
            <w:pPr>
              <w:jc w:val="both"/>
              <w:rPr>
                <w:sz w:val="24"/>
                <w:szCs w:val="24"/>
              </w:rPr>
            </w:pPr>
            <w:r w:rsidRPr="00940636">
              <w:rPr>
                <w:sz w:val="24"/>
                <w:szCs w:val="24"/>
              </w:rPr>
              <w:t xml:space="preserve">- актуализировано 5 административных регламентов осуществления </w:t>
            </w:r>
            <w:r w:rsidRPr="00940636">
              <w:rPr>
                <w:sz w:val="24"/>
                <w:szCs w:val="24"/>
              </w:rPr>
              <w:lastRenderedPageBreak/>
              <w:t>функций муниципального контроля.</w:t>
            </w:r>
          </w:p>
          <w:p w:rsidR="00047057" w:rsidRPr="00940636" w:rsidRDefault="00B61424" w:rsidP="00940636">
            <w:pPr>
              <w:jc w:val="both"/>
              <w:rPr>
                <w:sz w:val="24"/>
                <w:szCs w:val="24"/>
              </w:rPr>
            </w:pPr>
            <w:r w:rsidRPr="00940636">
              <w:rPr>
                <w:sz w:val="24"/>
                <w:szCs w:val="24"/>
              </w:rPr>
              <w:t>Мэрией города продолжается реализация мероприятий по приведению административных регламентов предоставления муниципальных услуг в соответствие с типовыми решениями. На сегодняшний день 24 муниципальные услуги приведены в соответствие с типовым решением, присоединение одной муниципальной услуги к типовому решению запланировано на 1 квартал 2022 года.</w:t>
            </w:r>
          </w:p>
        </w:tc>
      </w:tr>
      <w:tr w:rsidR="00047057" w:rsidRPr="00940636" w:rsidTr="002759BD">
        <w:trPr>
          <w:trHeight w:val="223"/>
        </w:trPr>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2.6</w:t>
            </w:r>
          </w:p>
          <w:p w:rsidR="00047057" w:rsidRPr="003F6CE6" w:rsidRDefault="00047057" w:rsidP="00047057">
            <w:pPr>
              <w:jc w:val="both"/>
              <w:rPr>
                <w:sz w:val="24"/>
                <w:szCs w:val="24"/>
              </w:rPr>
            </w:pPr>
          </w:p>
        </w:tc>
        <w:tc>
          <w:tcPr>
            <w:tcW w:w="7823" w:type="dxa"/>
            <w:shd w:val="clear" w:color="auto" w:fill="auto"/>
          </w:tcPr>
          <w:p w:rsidR="00047057" w:rsidRPr="003F6CE6" w:rsidRDefault="00047057" w:rsidP="00047057">
            <w:pPr>
              <w:jc w:val="both"/>
              <w:rPr>
                <w:b/>
                <w:sz w:val="24"/>
                <w:szCs w:val="24"/>
              </w:rPr>
            </w:pPr>
            <w:r w:rsidRPr="003F6CE6">
              <w:rPr>
                <w:sz w:val="24"/>
                <w:szCs w:val="24"/>
              </w:rPr>
              <w:t>Подготовка и  опубликование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на официальном сайте мэрии города и в газете «Речь», а также направление в Череповецкую городскую Думу.</w:t>
            </w:r>
          </w:p>
        </w:tc>
        <w:tc>
          <w:tcPr>
            <w:tcW w:w="2410" w:type="dxa"/>
            <w:shd w:val="clear" w:color="auto" w:fill="auto"/>
          </w:tcPr>
          <w:p w:rsidR="00047057" w:rsidRPr="003F6CE6" w:rsidRDefault="00047057" w:rsidP="00047057">
            <w:pPr>
              <w:jc w:val="center"/>
              <w:rPr>
                <w:sz w:val="24"/>
                <w:szCs w:val="24"/>
              </w:rPr>
            </w:pPr>
            <w:r w:rsidRPr="003F6CE6">
              <w:rPr>
                <w:sz w:val="24"/>
                <w:szCs w:val="24"/>
              </w:rPr>
              <w:t>УЭП,</w:t>
            </w:r>
          </w:p>
          <w:p w:rsidR="00047057" w:rsidRPr="003F6CE6" w:rsidRDefault="00047057" w:rsidP="00047057">
            <w:pPr>
              <w:jc w:val="center"/>
              <w:rPr>
                <w:b/>
                <w:sz w:val="24"/>
                <w:szCs w:val="24"/>
              </w:rPr>
            </w:pPr>
            <w:r w:rsidRPr="003F6CE6">
              <w:rPr>
                <w:sz w:val="24"/>
                <w:szCs w:val="24"/>
              </w:rPr>
              <w:t>МКУ ИМА «Череповец»</w:t>
            </w:r>
          </w:p>
        </w:tc>
        <w:tc>
          <w:tcPr>
            <w:tcW w:w="3969" w:type="dxa"/>
            <w:shd w:val="clear" w:color="auto" w:fill="auto"/>
          </w:tcPr>
          <w:p w:rsidR="00B61424" w:rsidRPr="00940636" w:rsidRDefault="00B61424" w:rsidP="00940636">
            <w:pPr>
              <w:jc w:val="both"/>
              <w:rPr>
                <w:sz w:val="24"/>
                <w:szCs w:val="24"/>
              </w:rPr>
            </w:pPr>
            <w:r w:rsidRPr="00940636">
              <w:rPr>
                <w:sz w:val="24"/>
                <w:szCs w:val="24"/>
              </w:rPr>
              <w:t>Сводные отчеты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(на основе данных органов мэрии):</w:t>
            </w:r>
          </w:p>
          <w:p w:rsidR="00B61424" w:rsidRPr="00940636" w:rsidRDefault="00B61424" w:rsidP="00940636">
            <w:pPr>
              <w:jc w:val="both"/>
              <w:rPr>
                <w:sz w:val="24"/>
                <w:szCs w:val="24"/>
              </w:rPr>
            </w:pPr>
            <w:r w:rsidRPr="00940636">
              <w:rPr>
                <w:sz w:val="24"/>
                <w:szCs w:val="24"/>
              </w:rPr>
              <w:t xml:space="preserve">- за 4 квартал 2020 года, 2020 год; </w:t>
            </w:r>
          </w:p>
          <w:p w:rsidR="00B61424" w:rsidRPr="00940636" w:rsidRDefault="00B61424" w:rsidP="00940636">
            <w:pPr>
              <w:jc w:val="both"/>
              <w:rPr>
                <w:sz w:val="24"/>
                <w:szCs w:val="24"/>
              </w:rPr>
            </w:pPr>
            <w:r w:rsidRPr="00940636">
              <w:rPr>
                <w:sz w:val="24"/>
                <w:szCs w:val="24"/>
              </w:rPr>
              <w:t xml:space="preserve">- за 1,2,3 кварталы 2021 года </w:t>
            </w:r>
          </w:p>
          <w:p w:rsidR="00B61424" w:rsidRPr="00940636" w:rsidRDefault="00B61424" w:rsidP="00940636">
            <w:pPr>
              <w:jc w:val="both"/>
              <w:rPr>
                <w:sz w:val="24"/>
                <w:szCs w:val="24"/>
              </w:rPr>
            </w:pPr>
            <w:r w:rsidRPr="00940636">
              <w:rPr>
                <w:sz w:val="24"/>
                <w:szCs w:val="24"/>
              </w:rPr>
              <w:t>подготовлены, размещены на официальном сайте мэрии города в разделе «Городской бюджет (открытые данные)» во вкладке «Сведения об исполнении бюджета», а также в газете «Речь».</w:t>
            </w:r>
          </w:p>
          <w:p w:rsidR="00853B3B" w:rsidRPr="00940636" w:rsidRDefault="00853B3B" w:rsidP="00940636">
            <w:pPr>
              <w:jc w:val="both"/>
              <w:rPr>
                <w:b/>
                <w:sz w:val="24"/>
                <w:szCs w:val="24"/>
              </w:rPr>
            </w:pPr>
            <w:r w:rsidRPr="00940636">
              <w:rPr>
                <w:sz w:val="24"/>
                <w:szCs w:val="24"/>
              </w:rPr>
              <w:t>https://mayor.cherinfo.ru/751</w:t>
            </w:r>
          </w:p>
        </w:tc>
      </w:tr>
      <w:tr w:rsidR="00047057" w:rsidRPr="00940636" w:rsidTr="002759BD">
        <w:tc>
          <w:tcPr>
            <w:tcW w:w="682" w:type="dxa"/>
            <w:shd w:val="clear" w:color="auto" w:fill="auto"/>
          </w:tcPr>
          <w:p w:rsidR="00047057" w:rsidRPr="003F6CE6" w:rsidRDefault="00047057" w:rsidP="00047057">
            <w:pPr>
              <w:jc w:val="both"/>
              <w:rPr>
                <w:b/>
                <w:sz w:val="24"/>
                <w:szCs w:val="24"/>
              </w:rPr>
            </w:pPr>
            <w:r w:rsidRPr="003F6CE6">
              <w:rPr>
                <w:b/>
                <w:sz w:val="24"/>
                <w:szCs w:val="24"/>
              </w:rPr>
              <w:t>3.</w:t>
            </w:r>
          </w:p>
        </w:tc>
        <w:tc>
          <w:tcPr>
            <w:tcW w:w="14202" w:type="dxa"/>
            <w:gridSpan w:val="3"/>
            <w:shd w:val="clear" w:color="auto" w:fill="auto"/>
          </w:tcPr>
          <w:p w:rsidR="00047057" w:rsidRPr="00940636" w:rsidRDefault="00047057" w:rsidP="00940636">
            <w:pPr>
              <w:jc w:val="both"/>
              <w:rPr>
                <w:b/>
                <w:sz w:val="24"/>
                <w:szCs w:val="24"/>
              </w:rPr>
            </w:pPr>
            <w:r w:rsidRPr="00940636">
              <w:rPr>
                <w:b/>
                <w:sz w:val="24"/>
                <w:szCs w:val="24"/>
              </w:rPr>
              <w:t>Внедрение антикоррупционных механизмов в систему кадровой работы</w:t>
            </w:r>
          </w:p>
        </w:tc>
      </w:tr>
      <w:tr w:rsidR="00047057" w:rsidRPr="00940636" w:rsidTr="002759BD">
        <w:tc>
          <w:tcPr>
            <w:tcW w:w="682" w:type="dxa"/>
            <w:shd w:val="clear" w:color="auto" w:fill="auto"/>
          </w:tcPr>
          <w:p w:rsidR="00047057" w:rsidRPr="003F6CE6" w:rsidRDefault="00047057" w:rsidP="00047057">
            <w:pPr>
              <w:jc w:val="both"/>
              <w:rPr>
                <w:b/>
                <w:sz w:val="24"/>
                <w:szCs w:val="24"/>
              </w:rPr>
            </w:pPr>
            <w:r w:rsidRPr="003F6CE6">
              <w:rPr>
                <w:sz w:val="24"/>
                <w:szCs w:val="24"/>
              </w:rPr>
              <w:t>3.1</w:t>
            </w:r>
          </w:p>
        </w:tc>
        <w:tc>
          <w:tcPr>
            <w:tcW w:w="7823" w:type="dxa"/>
            <w:shd w:val="clear" w:color="auto" w:fill="auto"/>
          </w:tcPr>
          <w:p w:rsidR="00047057" w:rsidRPr="003F6CE6" w:rsidRDefault="00047057" w:rsidP="00047057">
            <w:pPr>
              <w:jc w:val="both"/>
              <w:rPr>
                <w:sz w:val="24"/>
                <w:szCs w:val="24"/>
              </w:rPr>
            </w:pPr>
            <w:r w:rsidRPr="003F6CE6">
              <w:rPr>
                <w:sz w:val="24"/>
                <w:szCs w:val="24"/>
              </w:rPr>
              <w:t>Организация деятельности комиссии по соблюдению требований к служебному поведению и урегулированию конфликта интересов, в том числе:</w:t>
            </w:r>
          </w:p>
          <w:p w:rsidR="00047057" w:rsidRPr="003F6CE6" w:rsidRDefault="00047057" w:rsidP="00047057">
            <w:pPr>
              <w:jc w:val="both"/>
              <w:rPr>
                <w:b/>
                <w:sz w:val="24"/>
                <w:szCs w:val="24"/>
              </w:rPr>
            </w:pPr>
            <w:r w:rsidRPr="003F6CE6">
              <w:rPr>
                <w:sz w:val="24"/>
                <w:szCs w:val="24"/>
              </w:rPr>
              <w:lastRenderedPageBreak/>
              <w:t>- размещение информации  на официальном интернет-сайте мэрии города о планируемых и состоявшихся заседаниях комиссии, принятых  решениях.</w:t>
            </w:r>
          </w:p>
        </w:tc>
        <w:tc>
          <w:tcPr>
            <w:tcW w:w="2410" w:type="dxa"/>
            <w:shd w:val="clear" w:color="auto" w:fill="auto"/>
          </w:tcPr>
          <w:p w:rsidR="00047057" w:rsidRPr="003F6CE6" w:rsidRDefault="00047057" w:rsidP="00047057">
            <w:pPr>
              <w:jc w:val="center"/>
              <w:rPr>
                <w:sz w:val="24"/>
                <w:szCs w:val="24"/>
              </w:rPr>
            </w:pPr>
            <w:r w:rsidRPr="003F6CE6">
              <w:rPr>
                <w:sz w:val="24"/>
                <w:szCs w:val="24"/>
              </w:rPr>
              <w:lastRenderedPageBreak/>
              <w:t>УМСиКП</w:t>
            </w:r>
          </w:p>
          <w:p w:rsidR="00047057" w:rsidRPr="003F6CE6" w:rsidRDefault="00047057" w:rsidP="00047057">
            <w:pPr>
              <w:jc w:val="center"/>
              <w:rPr>
                <w:sz w:val="24"/>
                <w:szCs w:val="24"/>
              </w:rPr>
            </w:pPr>
          </w:p>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jc w:val="center"/>
              <w:rPr>
                <w:b/>
                <w:sz w:val="24"/>
                <w:szCs w:val="24"/>
              </w:rPr>
            </w:pPr>
            <w:r w:rsidRPr="003F6CE6">
              <w:rPr>
                <w:sz w:val="24"/>
                <w:szCs w:val="24"/>
              </w:rPr>
              <w:lastRenderedPageBreak/>
              <w:t>МКУ ИМА «Череповец»</w:t>
            </w:r>
          </w:p>
        </w:tc>
        <w:tc>
          <w:tcPr>
            <w:tcW w:w="3969" w:type="dxa"/>
            <w:shd w:val="clear" w:color="auto" w:fill="auto"/>
          </w:tcPr>
          <w:p w:rsidR="002B3A69" w:rsidRPr="00940636" w:rsidRDefault="002B3A69" w:rsidP="00940636">
            <w:pPr>
              <w:jc w:val="both"/>
              <w:rPr>
                <w:sz w:val="24"/>
                <w:szCs w:val="24"/>
              </w:rPr>
            </w:pPr>
            <w:r w:rsidRPr="00940636">
              <w:rPr>
                <w:sz w:val="24"/>
                <w:szCs w:val="24"/>
              </w:rPr>
              <w:lastRenderedPageBreak/>
              <w:t xml:space="preserve">За отчетный период проведено </w:t>
            </w:r>
            <w:r w:rsidR="00B61424" w:rsidRPr="00940636">
              <w:rPr>
                <w:sz w:val="24"/>
                <w:szCs w:val="24"/>
              </w:rPr>
              <w:t>19</w:t>
            </w:r>
            <w:r w:rsidRPr="00940636">
              <w:rPr>
                <w:sz w:val="24"/>
                <w:szCs w:val="24"/>
              </w:rPr>
              <w:t xml:space="preserve"> заседаний комиссии по соблюдению требований к служебному по</w:t>
            </w:r>
            <w:r w:rsidRPr="00940636">
              <w:rPr>
                <w:sz w:val="24"/>
                <w:szCs w:val="24"/>
              </w:rPr>
              <w:lastRenderedPageBreak/>
              <w:t>ведению муниципальных служащих и урегулированию конфликта интересов. (21.01.2021, 05.02.2021, 17.02.2021, 05.03.2021, 19.03.2021, 09.04.2021, 14.05.2021, 27.05.2021, 15.06.2021, 22.06.2021</w:t>
            </w:r>
            <w:r w:rsidR="00B61424" w:rsidRPr="00940636">
              <w:rPr>
                <w:sz w:val="24"/>
                <w:szCs w:val="24"/>
              </w:rPr>
              <w:t>,</w:t>
            </w:r>
            <w:r w:rsidR="002C4A03" w:rsidRPr="00940636">
              <w:rPr>
                <w:sz w:val="24"/>
                <w:szCs w:val="24"/>
              </w:rPr>
              <w:t xml:space="preserve"> </w:t>
            </w:r>
            <w:r w:rsidR="00B61424" w:rsidRPr="00940636">
              <w:rPr>
                <w:sz w:val="24"/>
                <w:szCs w:val="24"/>
              </w:rPr>
              <w:t xml:space="preserve">22.07.2021, 26.08.2021, 13.09.2021, 08.10.2021, 20.10.2021, 09.11.2021, 23.11.2021, 03.12.2021, </w:t>
            </w:r>
            <w:r w:rsidR="00F557A4" w:rsidRPr="00940636">
              <w:rPr>
                <w:sz w:val="24"/>
                <w:szCs w:val="24"/>
              </w:rPr>
              <w:t>28.12.2021</w:t>
            </w:r>
            <w:r w:rsidRPr="00940636">
              <w:rPr>
                <w:sz w:val="24"/>
                <w:szCs w:val="24"/>
              </w:rPr>
              <w:t>)</w:t>
            </w:r>
          </w:p>
          <w:p w:rsidR="00047057" w:rsidRPr="00940636" w:rsidRDefault="002B3A69" w:rsidP="00940636">
            <w:pPr>
              <w:jc w:val="both"/>
              <w:rPr>
                <w:b/>
                <w:sz w:val="24"/>
                <w:szCs w:val="24"/>
              </w:rPr>
            </w:pPr>
            <w:r w:rsidRPr="00940636">
              <w:rPr>
                <w:bCs/>
                <w:sz w:val="24"/>
                <w:szCs w:val="24"/>
              </w:rPr>
              <w:t>Сведения о запланированных и состоявшихся заседаниях комиссий, принятых решениях</w:t>
            </w:r>
            <w:r w:rsidRPr="00940636">
              <w:rPr>
                <w:sz w:val="24"/>
                <w:szCs w:val="24"/>
              </w:rPr>
              <w:t xml:space="preserve"> размещены</w:t>
            </w:r>
            <w:r w:rsidRPr="00940636">
              <w:rPr>
                <w:bCs/>
                <w:sz w:val="24"/>
                <w:szCs w:val="24"/>
              </w:rPr>
              <w:t xml:space="preserve"> на официальном сайте мэрии города </w:t>
            </w:r>
            <w:r w:rsidRPr="00940636">
              <w:rPr>
                <w:sz w:val="24"/>
                <w:szCs w:val="24"/>
              </w:rPr>
              <w:t>в разделе «Противодействие коррупции», в подразделе «Комиссия по соблюдению требований к служебному поведению и урегулированию конфликта интересов» (https://mayor.cherinfo.ru/1450).</w:t>
            </w:r>
          </w:p>
        </w:tc>
      </w:tr>
      <w:tr w:rsidR="00047057" w:rsidRPr="00940636" w:rsidTr="002759BD">
        <w:tc>
          <w:tcPr>
            <w:tcW w:w="682" w:type="dxa"/>
            <w:shd w:val="clear" w:color="auto" w:fill="auto"/>
          </w:tcPr>
          <w:p w:rsidR="00047057" w:rsidRPr="003F6CE6" w:rsidRDefault="00047057" w:rsidP="00047057">
            <w:pPr>
              <w:jc w:val="both"/>
              <w:rPr>
                <w:b/>
                <w:sz w:val="24"/>
                <w:szCs w:val="24"/>
              </w:rPr>
            </w:pPr>
            <w:r w:rsidRPr="003F6CE6">
              <w:rPr>
                <w:sz w:val="24"/>
                <w:szCs w:val="24"/>
              </w:rPr>
              <w:lastRenderedPageBreak/>
              <w:t>3.2</w:t>
            </w:r>
          </w:p>
        </w:tc>
        <w:tc>
          <w:tcPr>
            <w:tcW w:w="7823" w:type="dxa"/>
            <w:shd w:val="clear" w:color="auto" w:fill="auto"/>
          </w:tcPr>
          <w:p w:rsidR="00047057" w:rsidRPr="003F6CE6" w:rsidRDefault="00047057" w:rsidP="00047057">
            <w:pPr>
              <w:jc w:val="both"/>
              <w:rPr>
                <w:b/>
                <w:sz w:val="24"/>
                <w:szCs w:val="24"/>
              </w:rPr>
            </w:pPr>
            <w:r w:rsidRPr="003F6CE6">
              <w:rPr>
                <w:sz w:val="24"/>
                <w:szCs w:val="24"/>
              </w:rPr>
              <w:t>Консультационное обеспечение деятельности муниципальных служащих, руководителей 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jc w:val="center"/>
              <w:rPr>
                <w:b/>
                <w:sz w:val="24"/>
                <w:szCs w:val="24"/>
              </w:rPr>
            </w:pPr>
          </w:p>
        </w:tc>
        <w:tc>
          <w:tcPr>
            <w:tcW w:w="3969" w:type="dxa"/>
            <w:shd w:val="clear" w:color="auto" w:fill="auto"/>
          </w:tcPr>
          <w:p w:rsidR="00047057" w:rsidRPr="00940636" w:rsidRDefault="002B3A69" w:rsidP="00940636">
            <w:pPr>
              <w:jc w:val="both"/>
              <w:rPr>
                <w:b/>
                <w:sz w:val="24"/>
                <w:szCs w:val="24"/>
              </w:rPr>
            </w:pPr>
            <w:r w:rsidRPr="00940636">
              <w:rPr>
                <w:bCs/>
                <w:sz w:val="24"/>
                <w:szCs w:val="24"/>
              </w:rPr>
              <w:t xml:space="preserve">По мере изменения законодательства и выхода методических рекомендаций по вопросам противодействия коррупции информация постоянно доводится до муниципальных служащих </w:t>
            </w:r>
            <w:r w:rsidRPr="00940636">
              <w:rPr>
                <w:sz w:val="24"/>
                <w:szCs w:val="24"/>
              </w:rPr>
              <w:t>органов мэрии, руководителей 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p>
        </w:tc>
      </w:tr>
      <w:tr w:rsidR="00047057" w:rsidRPr="00940636" w:rsidTr="002759BD">
        <w:trPr>
          <w:trHeight w:val="2556"/>
        </w:trPr>
        <w:tc>
          <w:tcPr>
            <w:tcW w:w="682" w:type="dxa"/>
            <w:shd w:val="clear" w:color="auto" w:fill="auto"/>
          </w:tcPr>
          <w:p w:rsidR="00047057" w:rsidRPr="003F6CE6" w:rsidRDefault="00047057" w:rsidP="00047057">
            <w:pPr>
              <w:jc w:val="both"/>
              <w:rPr>
                <w:b/>
                <w:sz w:val="24"/>
                <w:szCs w:val="24"/>
              </w:rPr>
            </w:pPr>
            <w:r w:rsidRPr="003F6CE6">
              <w:rPr>
                <w:sz w:val="24"/>
                <w:szCs w:val="24"/>
              </w:rPr>
              <w:lastRenderedPageBreak/>
              <w:t>3.3</w:t>
            </w:r>
          </w:p>
        </w:tc>
        <w:tc>
          <w:tcPr>
            <w:tcW w:w="7823" w:type="dxa"/>
            <w:shd w:val="clear" w:color="auto" w:fill="auto"/>
          </w:tcPr>
          <w:p w:rsidR="00047057" w:rsidRPr="003F6CE6" w:rsidRDefault="00047057" w:rsidP="00047057">
            <w:pPr>
              <w:widowControl/>
              <w:autoSpaceDE/>
              <w:autoSpaceDN/>
              <w:adjustRightInd/>
              <w:rPr>
                <w:sz w:val="24"/>
                <w:szCs w:val="24"/>
              </w:rPr>
            </w:pPr>
            <w:r w:rsidRPr="003F6CE6">
              <w:rPr>
                <w:sz w:val="24"/>
                <w:szCs w:val="24"/>
              </w:rPr>
              <w:t>Повышение квалификации, организация проведения обучающих занятий, семинаров по проблемам коррупции:</w:t>
            </w:r>
          </w:p>
          <w:p w:rsidR="00047057" w:rsidRPr="003F6CE6" w:rsidRDefault="00047057" w:rsidP="00047057">
            <w:pPr>
              <w:widowControl/>
              <w:autoSpaceDE/>
              <w:autoSpaceDN/>
              <w:adjustRightInd/>
              <w:rPr>
                <w:sz w:val="24"/>
                <w:szCs w:val="24"/>
              </w:rPr>
            </w:pPr>
            <w:r w:rsidRPr="003F6CE6">
              <w:rPr>
                <w:sz w:val="24"/>
                <w:szCs w:val="24"/>
              </w:rPr>
              <w:t xml:space="preserve">- для муниципальных служащих (в том числе в рамках корпоративного университета), </w:t>
            </w:r>
          </w:p>
          <w:p w:rsidR="00047057" w:rsidRPr="003F6CE6" w:rsidRDefault="00047057" w:rsidP="00047057">
            <w:pPr>
              <w:widowControl/>
              <w:autoSpaceDE/>
              <w:autoSpaceDN/>
              <w:adjustRightInd/>
              <w:rPr>
                <w:sz w:val="24"/>
                <w:szCs w:val="24"/>
              </w:rPr>
            </w:pPr>
            <w:r w:rsidRPr="003F6CE6">
              <w:rPr>
                <w:sz w:val="24"/>
                <w:szCs w:val="24"/>
              </w:rPr>
              <w:t>- руководителей подведомственных учреждений и предприятий;</w:t>
            </w:r>
          </w:p>
          <w:p w:rsidR="00047057" w:rsidRPr="003F6CE6" w:rsidRDefault="00047057" w:rsidP="00047057">
            <w:pPr>
              <w:widowControl/>
              <w:autoSpaceDE/>
              <w:autoSpaceDN/>
              <w:adjustRightInd/>
              <w:rPr>
                <w:sz w:val="26"/>
                <w:szCs w:val="26"/>
              </w:rPr>
            </w:pPr>
            <w:r w:rsidRPr="003F6CE6">
              <w:rPr>
                <w:sz w:val="24"/>
                <w:szCs w:val="24"/>
              </w:rPr>
              <w:t>- руководителей образовательных учреждений в соответствии с утвержденным планом мероприятий по антикоррупционному просвещению руководителей на 2021 год</w:t>
            </w:r>
          </w:p>
          <w:p w:rsidR="00047057" w:rsidRDefault="00047057"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507AE2" w:rsidRDefault="00507AE2" w:rsidP="00047057">
            <w:pPr>
              <w:tabs>
                <w:tab w:val="right" w:pos="3651"/>
              </w:tabs>
              <w:ind w:left="57" w:right="57"/>
              <w:jc w:val="both"/>
              <w:rPr>
                <w:sz w:val="24"/>
                <w:szCs w:val="24"/>
              </w:rPr>
            </w:pPr>
          </w:p>
          <w:p w:rsidR="00E40E37" w:rsidRDefault="00E40E37" w:rsidP="00047057">
            <w:pPr>
              <w:tabs>
                <w:tab w:val="right" w:pos="3651"/>
              </w:tabs>
              <w:ind w:left="57" w:right="57"/>
              <w:jc w:val="both"/>
              <w:rPr>
                <w:sz w:val="24"/>
                <w:szCs w:val="24"/>
              </w:rPr>
            </w:pPr>
          </w:p>
          <w:p w:rsidR="00E40E37" w:rsidRDefault="00E40E37" w:rsidP="00047057">
            <w:pPr>
              <w:tabs>
                <w:tab w:val="right" w:pos="3651"/>
              </w:tabs>
              <w:ind w:left="57" w:right="57"/>
              <w:jc w:val="both"/>
              <w:rPr>
                <w:sz w:val="24"/>
                <w:szCs w:val="24"/>
              </w:rPr>
            </w:pPr>
          </w:p>
          <w:p w:rsidR="00E40E37" w:rsidRDefault="00E40E37" w:rsidP="00047057">
            <w:pPr>
              <w:tabs>
                <w:tab w:val="right" w:pos="3651"/>
              </w:tabs>
              <w:ind w:left="57" w:right="57"/>
              <w:jc w:val="both"/>
              <w:rPr>
                <w:sz w:val="24"/>
                <w:szCs w:val="24"/>
              </w:rPr>
            </w:pPr>
          </w:p>
          <w:p w:rsidR="00E40E37" w:rsidRDefault="00E40E37" w:rsidP="00047057">
            <w:pPr>
              <w:tabs>
                <w:tab w:val="right" w:pos="3651"/>
              </w:tabs>
              <w:ind w:left="57" w:right="57"/>
              <w:jc w:val="both"/>
              <w:rPr>
                <w:sz w:val="24"/>
                <w:szCs w:val="24"/>
              </w:rPr>
            </w:pPr>
          </w:p>
          <w:p w:rsidR="00E40E37" w:rsidRDefault="00E40E37" w:rsidP="00047057">
            <w:pPr>
              <w:tabs>
                <w:tab w:val="right" w:pos="3651"/>
              </w:tabs>
              <w:ind w:left="57" w:right="57"/>
              <w:jc w:val="both"/>
              <w:rPr>
                <w:sz w:val="24"/>
                <w:szCs w:val="24"/>
              </w:rPr>
            </w:pPr>
          </w:p>
          <w:p w:rsidR="00E40E37" w:rsidRDefault="00E40E37" w:rsidP="00047057">
            <w:pPr>
              <w:tabs>
                <w:tab w:val="right" w:pos="3651"/>
              </w:tabs>
              <w:ind w:left="57" w:right="57"/>
              <w:jc w:val="both"/>
              <w:rPr>
                <w:sz w:val="24"/>
                <w:szCs w:val="24"/>
              </w:rPr>
            </w:pPr>
          </w:p>
          <w:p w:rsidR="00E40E37" w:rsidRDefault="00E40E37" w:rsidP="00047057">
            <w:pPr>
              <w:tabs>
                <w:tab w:val="right" w:pos="3651"/>
              </w:tabs>
              <w:ind w:left="57" w:right="57"/>
              <w:jc w:val="both"/>
              <w:rPr>
                <w:sz w:val="24"/>
                <w:szCs w:val="24"/>
              </w:rPr>
            </w:pPr>
          </w:p>
          <w:p w:rsidR="00E40E37" w:rsidRDefault="00E40E37"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Default="00697A93" w:rsidP="00047057">
            <w:pPr>
              <w:tabs>
                <w:tab w:val="right" w:pos="3651"/>
              </w:tabs>
              <w:ind w:left="57" w:right="57"/>
              <w:jc w:val="both"/>
              <w:rPr>
                <w:sz w:val="24"/>
                <w:szCs w:val="24"/>
              </w:rPr>
            </w:pPr>
          </w:p>
          <w:p w:rsidR="00697A93" w:rsidRPr="003F6CE6" w:rsidRDefault="00697A93"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E40BA1" w:rsidRDefault="00E40BA1" w:rsidP="00047057">
            <w:pPr>
              <w:tabs>
                <w:tab w:val="right" w:pos="3651"/>
              </w:tabs>
              <w:ind w:left="57" w:right="57"/>
              <w:jc w:val="both"/>
              <w:rPr>
                <w:sz w:val="24"/>
                <w:szCs w:val="24"/>
              </w:rPr>
            </w:pPr>
          </w:p>
          <w:p w:rsidR="00047057" w:rsidRPr="003F6CE6" w:rsidRDefault="00047057" w:rsidP="00047057">
            <w:pPr>
              <w:tabs>
                <w:tab w:val="right" w:pos="3651"/>
              </w:tabs>
              <w:ind w:left="57" w:right="57"/>
              <w:jc w:val="both"/>
              <w:rPr>
                <w:sz w:val="24"/>
                <w:szCs w:val="24"/>
              </w:rPr>
            </w:pPr>
            <w:r w:rsidRPr="003F6CE6">
              <w:rPr>
                <w:sz w:val="24"/>
                <w:szCs w:val="24"/>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2410" w:type="dxa"/>
            <w:shd w:val="clear" w:color="auto" w:fill="auto"/>
          </w:tcPr>
          <w:p w:rsidR="00047057" w:rsidRPr="003F6CE6" w:rsidRDefault="00047057" w:rsidP="00047057">
            <w:pPr>
              <w:jc w:val="center"/>
              <w:rPr>
                <w:sz w:val="24"/>
                <w:szCs w:val="24"/>
              </w:rPr>
            </w:pPr>
            <w:r w:rsidRPr="003F6CE6">
              <w:rPr>
                <w:sz w:val="24"/>
                <w:szCs w:val="24"/>
              </w:rPr>
              <w:lastRenderedPageBreak/>
              <w:t>УМСиКП,</w:t>
            </w:r>
          </w:p>
          <w:p w:rsidR="00047057" w:rsidRPr="003F6CE6" w:rsidRDefault="00047057" w:rsidP="00047057">
            <w:pPr>
              <w:jc w:val="center"/>
              <w:rPr>
                <w:sz w:val="24"/>
                <w:szCs w:val="24"/>
              </w:rPr>
            </w:pPr>
            <w:r w:rsidRPr="003F6CE6">
              <w:rPr>
                <w:sz w:val="24"/>
                <w:szCs w:val="24"/>
              </w:rPr>
              <w:t>органы мэрии</w:t>
            </w:r>
          </w:p>
          <w:p w:rsidR="00047057" w:rsidRPr="003F6CE6" w:rsidRDefault="00047057" w:rsidP="00047057">
            <w:pPr>
              <w:jc w:val="center"/>
              <w:rPr>
                <w:sz w:val="24"/>
                <w:szCs w:val="24"/>
              </w:rPr>
            </w:pPr>
            <w:r w:rsidRPr="003F6CE6">
              <w:rPr>
                <w:sz w:val="24"/>
                <w:szCs w:val="24"/>
              </w:rPr>
              <w:t>города,</w:t>
            </w:r>
          </w:p>
          <w:p w:rsidR="00047057" w:rsidRPr="003F6CE6" w:rsidRDefault="00047057" w:rsidP="00047057">
            <w:pPr>
              <w:jc w:val="center"/>
              <w:rPr>
                <w:sz w:val="24"/>
                <w:szCs w:val="24"/>
              </w:rPr>
            </w:pPr>
            <w:r w:rsidRPr="003F6CE6">
              <w:rPr>
                <w:sz w:val="24"/>
                <w:szCs w:val="24"/>
              </w:rPr>
              <w:t>руководители подведомственных организаций</w:t>
            </w:r>
          </w:p>
          <w:p w:rsidR="00047057" w:rsidRPr="003F6CE6" w:rsidRDefault="00047057" w:rsidP="00047057">
            <w:pPr>
              <w:jc w:val="center"/>
              <w:rPr>
                <w:sz w:val="24"/>
                <w:szCs w:val="24"/>
              </w:rPr>
            </w:pPr>
          </w:p>
          <w:p w:rsidR="00047057" w:rsidRPr="003F6CE6" w:rsidRDefault="00047057" w:rsidP="00047057">
            <w:pPr>
              <w:jc w:val="center"/>
              <w:rPr>
                <w:sz w:val="24"/>
                <w:szCs w:val="24"/>
              </w:rPr>
            </w:pPr>
          </w:p>
          <w:p w:rsidR="00047057" w:rsidRPr="003F6CE6" w:rsidRDefault="00047057" w:rsidP="00047057">
            <w:pPr>
              <w:jc w:val="center"/>
              <w:rPr>
                <w:sz w:val="24"/>
                <w:szCs w:val="24"/>
              </w:rPr>
            </w:pPr>
          </w:p>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rPr>
                <w:sz w:val="24"/>
                <w:szCs w:val="24"/>
              </w:rPr>
            </w:pPr>
          </w:p>
          <w:p w:rsidR="00047057" w:rsidRPr="003F6CE6" w:rsidRDefault="00047057" w:rsidP="00047057">
            <w:pPr>
              <w:rPr>
                <w:sz w:val="24"/>
                <w:szCs w:val="24"/>
              </w:rPr>
            </w:pPr>
          </w:p>
        </w:tc>
        <w:tc>
          <w:tcPr>
            <w:tcW w:w="3969" w:type="dxa"/>
            <w:shd w:val="clear" w:color="auto" w:fill="auto"/>
          </w:tcPr>
          <w:p w:rsidR="00E40E37" w:rsidRPr="00940636" w:rsidRDefault="00E40E37" w:rsidP="00940636">
            <w:pPr>
              <w:jc w:val="both"/>
              <w:rPr>
                <w:sz w:val="24"/>
                <w:szCs w:val="24"/>
              </w:rPr>
            </w:pPr>
            <w:r w:rsidRPr="00940636">
              <w:rPr>
                <w:sz w:val="24"/>
                <w:szCs w:val="24"/>
              </w:rPr>
              <w:t>Муниципальные служащие мэрии города и руководители подведомственных учреждений приняли участие в следующих онлайн-семинарах, проводимых Департаментом государственного управления и кадровой политики Вологодской области:</w:t>
            </w:r>
          </w:p>
          <w:p w:rsidR="00047057" w:rsidRPr="00940636" w:rsidRDefault="00E40E37" w:rsidP="00940636">
            <w:pPr>
              <w:jc w:val="both"/>
              <w:rPr>
                <w:sz w:val="24"/>
                <w:szCs w:val="24"/>
              </w:rPr>
            </w:pPr>
            <w:r w:rsidRPr="00940636">
              <w:rPr>
                <w:sz w:val="24"/>
                <w:szCs w:val="24"/>
              </w:rPr>
              <w:t>- «</w:t>
            </w:r>
            <w:r w:rsidR="00507AE2" w:rsidRPr="00940636">
              <w:rPr>
                <w:sz w:val="24"/>
                <w:szCs w:val="24"/>
              </w:rPr>
              <w:t>Предоставление сведений о доходах, расходах, об имуществе и обязательствах имущественного характера за 2020 год</w:t>
            </w:r>
            <w:r w:rsidRPr="00940636">
              <w:rPr>
                <w:sz w:val="24"/>
                <w:szCs w:val="24"/>
              </w:rPr>
              <w:t>»;</w:t>
            </w:r>
          </w:p>
          <w:p w:rsidR="00047057" w:rsidRPr="00940636" w:rsidRDefault="00E40E37" w:rsidP="00940636">
            <w:pPr>
              <w:jc w:val="both"/>
              <w:rPr>
                <w:sz w:val="24"/>
                <w:szCs w:val="24"/>
              </w:rPr>
            </w:pPr>
            <w:r w:rsidRPr="00940636">
              <w:rPr>
                <w:sz w:val="24"/>
                <w:szCs w:val="24"/>
              </w:rPr>
              <w:t>- «</w:t>
            </w:r>
            <w:r w:rsidR="00507AE2" w:rsidRPr="00940636">
              <w:rPr>
                <w:sz w:val="24"/>
                <w:szCs w:val="24"/>
              </w:rPr>
              <w:t>Предоставление сведений о доходах, расходах, об обязательствах имущественного характера в части заполнения информации по договорам страхования и брокерским (инвестиционным) счетам</w:t>
            </w:r>
            <w:r w:rsidRPr="00940636">
              <w:rPr>
                <w:sz w:val="24"/>
                <w:szCs w:val="24"/>
              </w:rPr>
              <w:t>»;</w:t>
            </w:r>
          </w:p>
          <w:p w:rsidR="00507AE2" w:rsidRPr="00940636" w:rsidRDefault="00E40E37" w:rsidP="00940636">
            <w:pPr>
              <w:jc w:val="both"/>
              <w:rPr>
                <w:sz w:val="24"/>
                <w:szCs w:val="24"/>
              </w:rPr>
            </w:pPr>
            <w:r w:rsidRPr="00940636">
              <w:rPr>
                <w:sz w:val="24"/>
                <w:szCs w:val="24"/>
              </w:rPr>
              <w:t>- «</w:t>
            </w:r>
            <w:r w:rsidR="00507AE2" w:rsidRPr="00940636">
              <w:rPr>
                <w:sz w:val="24"/>
                <w:szCs w:val="24"/>
              </w:rPr>
              <w:t>Актуальные проблемы противодействия коррупции в системе муниципального управления</w:t>
            </w:r>
            <w:r w:rsidRPr="00940636">
              <w:rPr>
                <w:sz w:val="24"/>
                <w:szCs w:val="24"/>
              </w:rPr>
              <w:t>»;</w:t>
            </w:r>
          </w:p>
          <w:p w:rsidR="00507AE2" w:rsidRPr="00940636" w:rsidRDefault="00E40E37" w:rsidP="00940636">
            <w:pPr>
              <w:jc w:val="both"/>
              <w:rPr>
                <w:sz w:val="24"/>
                <w:szCs w:val="24"/>
              </w:rPr>
            </w:pPr>
            <w:r w:rsidRPr="00940636">
              <w:rPr>
                <w:sz w:val="24"/>
                <w:szCs w:val="24"/>
              </w:rPr>
              <w:t>- «</w:t>
            </w:r>
            <w:r w:rsidR="00507AE2" w:rsidRPr="00940636">
              <w:rPr>
                <w:sz w:val="24"/>
                <w:szCs w:val="24"/>
              </w:rPr>
              <w:t>Организация работы по профилактике коррупционных правонарушений в учреждениях, подведомственных органам исполнительной государственной власти, органам местного самоуправления</w:t>
            </w:r>
            <w:r w:rsidRPr="00940636">
              <w:rPr>
                <w:sz w:val="24"/>
                <w:szCs w:val="24"/>
              </w:rPr>
              <w:t>»;</w:t>
            </w:r>
          </w:p>
          <w:p w:rsidR="00507AE2" w:rsidRPr="00940636" w:rsidRDefault="00E40E37" w:rsidP="00940636">
            <w:pPr>
              <w:jc w:val="both"/>
              <w:rPr>
                <w:sz w:val="24"/>
                <w:szCs w:val="24"/>
              </w:rPr>
            </w:pPr>
            <w:r w:rsidRPr="00940636">
              <w:rPr>
                <w:sz w:val="24"/>
                <w:szCs w:val="24"/>
              </w:rPr>
              <w:t>- «</w:t>
            </w:r>
            <w:r w:rsidR="00507AE2" w:rsidRPr="00940636">
              <w:rPr>
                <w:sz w:val="24"/>
                <w:szCs w:val="24"/>
              </w:rPr>
              <w:t>Соблюдение ограничений и запретов, требований о предотвращении или урегулированию конфликта интересов</w:t>
            </w:r>
            <w:r w:rsidRPr="00940636">
              <w:rPr>
                <w:sz w:val="24"/>
                <w:szCs w:val="24"/>
              </w:rPr>
              <w:t>».</w:t>
            </w:r>
          </w:p>
          <w:p w:rsidR="00E40E37" w:rsidRPr="00940636" w:rsidRDefault="00E40E37" w:rsidP="00940636">
            <w:pPr>
              <w:jc w:val="both"/>
              <w:rPr>
                <w:sz w:val="24"/>
                <w:szCs w:val="24"/>
              </w:rPr>
            </w:pPr>
            <w:r w:rsidRPr="00940636">
              <w:rPr>
                <w:sz w:val="24"/>
                <w:szCs w:val="24"/>
              </w:rPr>
              <w:t xml:space="preserve">Также на Портале обучения мэрии города муниципальные служащие </w:t>
            </w:r>
            <w:r w:rsidRPr="00940636">
              <w:rPr>
                <w:sz w:val="24"/>
                <w:szCs w:val="24"/>
              </w:rPr>
              <w:lastRenderedPageBreak/>
              <w:t>ознакомлены с презентациями и семинарами</w:t>
            </w:r>
            <w:r w:rsidR="00697A93" w:rsidRPr="00940636">
              <w:rPr>
                <w:sz w:val="24"/>
                <w:szCs w:val="24"/>
              </w:rPr>
              <w:t>, подготовленными отделом кадровой политики и профилактики коррупции УМСиКП</w:t>
            </w:r>
            <w:r w:rsidRPr="00940636">
              <w:rPr>
                <w:sz w:val="24"/>
                <w:szCs w:val="24"/>
              </w:rPr>
              <w:t xml:space="preserve"> по следующим темам: </w:t>
            </w:r>
          </w:p>
          <w:p w:rsidR="00E40E37" w:rsidRPr="00940636" w:rsidRDefault="00E40E37" w:rsidP="00940636">
            <w:pPr>
              <w:jc w:val="both"/>
              <w:rPr>
                <w:sz w:val="24"/>
                <w:szCs w:val="24"/>
              </w:rPr>
            </w:pPr>
            <w:r w:rsidRPr="00940636">
              <w:rPr>
                <w:sz w:val="24"/>
                <w:szCs w:val="24"/>
              </w:rPr>
              <w:t>-</w:t>
            </w:r>
            <w:r w:rsidR="00E40BA1" w:rsidRPr="00940636">
              <w:rPr>
                <w:sz w:val="24"/>
                <w:szCs w:val="24"/>
              </w:rPr>
              <w:t xml:space="preserve"> </w:t>
            </w:r>
            <w:r w:rsidRPr="00940636">
              <w:rPr>
                <w:sz w:val="24"/>
                <w:szCs w:val="24"/>
              </w:rPr>
              <w:t>«Предоставление сведений о доходах, расходах, об имуществе и обязательствах имущественного характера за 2020 год»;</w:t>
            </w:r>
          </w:p>
          <w:p w:rsidR="00697A93" w:rsidRPr="00940636" w:rsidRDefault="00697A93" w:rsidP="00940636">
            <w:pPr>
              <w:jc w:val="both"/>
              <w:rPr>
                <w:sz w:val="24"/>
                <w:szCs w:val="24"/>
              </w:rPr>
            </w:pPr>
            <w:r w:rsidRPr="00940636">
              <w:rPr>
                <w:sz w:val="24"/>
                <w:szCs w:val="24"/>
              </w:rPr>
              <w:t>-</w:t>
            </w:r>
            <w:r w:rsidR="00E40BA1" w:rsidRPr="00940636">
              <w:rPr>
                <w:sz w:val="24"/>
                <w:szCs w:val="24"/>
              </w:rPr>
              <w:t xml:space="preserve"> </w:t>
            </w:r>
            <w:r w:rsidRPr="00940636">
              <w:rPr>
                <w:sz w:val="24"/>
                <w:szCs w:val="24"/>
              </w:rPr>
              <w:t>«Нарушения, выявляемые прокуратурой города при проведении проверки сведений о доходах».</w:t>
            </w:r>
          </w:p>
          <w:p w:rsidR="00E40BA1" w:rsidRPr="00940636" w:rsidRDefault="00E40BA1" w:rsidP="00940636">
            <w:pPr>
              <w:jc w:val="both"/>
              <w:rPr>
                <w:color w:val="000000"/>
                <w:sz w:val="24"/>
                <w:szCs w:val="24"/>
              </w:rPr>
            </w:pPr>
            <w:r w:rsidRPr="00940636">
              <w:rPr>
                <w:sz w:val="24"/>
                <w:szCs w:val="24"/>
              </w:rPr>
              <w:t>Принято участие во II Межрегиональном антикоррупционном форуме, к</w:t>
            </w:r>
            <w:r w:rsidRPr="00940636">
              <w:rPr>
                <w:color w:val="000000"/>
                <w:sz w:val="24"/>
                <w:szCs w:val="24"/>
              </w:rPr>
              <w:t>лючевая тема которого-«Антикоррупционный контроль в сфере государственных закупок. Перспективы совершенствования».</w:t>
            </w:r>
          </w:p>
          <w:p w:rsidR="002C4A03" w:rsidRPr="00940636" w:rsidRDefault="002C4A03" w:rsidP="00940636">
            <w:pPr>
              <w:jc w:val="both"/>
              <w:rPr>
                <w:sz w:val="24"/>
                <w:szCs w:val="24"/>
              </w:rPr>
            </w:pPr>
            <w:r w:rsidRPr="00940636">
              <w:rPr>
                <w:sz w:val="24"/>
                <w:szCs w:val="24"/>
              </w:rPr>
              <w:t>Для руководителей муниципальных подведомственных учреждений</w:t>
            </w:r>
            <w:r w:rsidR="00EA2F87" w:rsidRPr="00940636">
              <w:rPr>
                <w:sz w:val="24"/>
                <w:szCs w:val="24"/>
              </w:rPr>
              <w:t xml:space="preserve"> и предприятий</w:t>
            </w:r>
            <w:r w:rsidRPr="00940636">
              <w:rPr>
                <w:sz w:val="24"/>
                <w:szCs w:val="24"/>
              </w:rPr>
              <w:t xml:space="preserve"> проведен семинар по теме: «</w:t>
            </w:r>
            <w:r w:rsidR="00E40BA1" w:rsidRPr="00940636">
              <w:rPr>
                <w:sz w:val="24"/>
                <w:szCs w:val="24"/>
              </w:rPr>
              <w:t>О</w:t>
            </w:r>
            <w:r w:rsidRPr="00940636">
              <w:rPr>
                <w:sz w:val="24"/>
                <w:szCs w:val="24"/>
              </w:rPr>
              <w:t>рганизация работы по противодействию коррупции в муниципальном учреждении, муниципальном унитарном предприятии»</w:t>
            </w:r>
            <w:r w:rsidR="00EA2F87" w:rsidRPr="00940636">
              <w:rPr>
                <w:sz w:val="24"/>
                <w:szCs w:val="24"/>
              </w:rPr>
              <w:t xml:space="preserve"> (17.12.2021 и 20.12.2021)</w:t>
            </w:r>
            <w:r w:rsidR="00E40BA1" w:rsidRPr="00940636">
              <w:rPr>
                <w:sz w:val="24"/>
                <w:szCs w:val="24"/>
              </w:rPr>
              <w:t>.</w:t>
            </w:r>
          </w:p>
          <w:p w:rsidR="00E40BA1" w:rsidRPr="00940636" w:rsidRDefault="00E40BA1" w:rsidP="00940636">
            <w:pPr>
              <w:jc w:val="both"/>
              <w:rPr>
                <w:sz w:val="24"/>
                <w:szCs w:val="24"/>
              </w:rPr>
            </w:pPr>
          </w:p>
          <w:p w:rsidR="00507AE2" w:rsidRPr="00940636" w:rsidRDefault="00507AE2" w:rsidP="00940636">
            <w:pPr>
              <w:jc w:val="both"/>
              <w:rPr>
                <w:sz w:val="24"/>
                <w:szCs w:val="24"/>
              </w:rPr>
            </w:pPr>
            <w:r w:rsidRPr="00940636">
              <w:rPr>
                <w:sz w:val="24"/>
                <w:szCs w:val="24"/>
              </w:rPr>
              <w:t xml:space="preserve">Курсы повышения квалификации по теме: "Реализация полномочий должностных лиц, ответственных за противодействие коррупции: </w:t>
            </w:r>
          </w:p>
          <w:p w:rsidR="00507AE2" w:rsidRPr="00940636" w:rsidRDefault="00507AE2" w:rsidP="00940636">
            <w:pPr>
              <w:jc w:val="both"/>
              <w:rPr>
                <w:b/>
                <w:sz w:val="24"/>
                <w:szCs w:val="24"/>
              </w:rPr>
            </w:pPr>
            <w:r w:rsidRPr="00940636">
              <w:rPr>
                <w:sz w:val="24"/>
                <w:szCs w:val="24"/>
              </w:rPr>
              <w:t xml:space="preserve">законодательное регулирование и механизмы реализации прошли 2 </w:t>
            </w:r>
            <w:r w:rsidRPr="00940636">
              <w:rPr>
                <w:sz w:val="24"/>
                <w:szCs w:val="24"/>
              </w:rPr>
              <w:lastRenderedPageBreak/>
              <w:t>муниципальных служащих в обязанности которых входит участие в противодействии коррупции.</w:t>
            </w:r>
          </w:p>
        </w:tc>
      </w:tr>
      <w:tr w:rsidR="00047057" w:rsidRPr="00940636" w:rsidTr="002759BD">
        <w:tc>
          <w:tcPr>
            <w:tcW w:w="682" w:type="dxa"/>
            <w:shd w:val="clear" w:color="auto" w:fill="auto"/>
          </w:tcPr>
          <w:p w:rsidR="00047057" w:rsidRPr="003F6CE6" w:rsidRDefault="00047057" w:rsidP="00047057">
            <w:pPr>
              <w:jc w:val="both"/>
              <w:rPr>
                <w:b/>
                <w:sz w:val="24"/>
                <w:szCs w:val="24"/>
              </w:rPr>
            </w:pPr>
            <w:r w:rsidRPr="003F6CE6">
              <w:rPr>
                <w:sz w:val="24"/>
                <w:szCs w:val="24"/>
              </w:rPr>
              <w:lastRenderedPageBreak/>
              <w:t>3.4</w:t>
            </w:r>
          </w:p>
        </w:tc>
        <w:tc>
          <w:tcPr>
            <w:tcW w:w="7823" w:type="dxa"/>
            <w:shd w:val="clear" w:color="auto" w:fill="auto"/>
          </w:tcPr>
          <w:p w:rsidR="00047057" w:rsidRPr="003F6CE6" w:rsidRDefault="00047057" w:rsidP="00047057">
            <w:pPr>
              <w:pStyle w:val="a3"/>
              <w:tabs>
                <w:tab w:val="left" w:pos="708"/>
              </w:tabs>
              <w:ind w:left="57" w:right="57"/>
              <w:jc w:val="both"/>
              <w:rPr>
                <w:sz w:val="24"/>
                <w:szCs w:val="24"/>
              </w:rPr>
            </w:pPr>
            <w:r w:rsidRPr="003F6CE6">
              <w:rPr>
                <w:sz w:val="24"/>
                <w:szCs w:val="24"/>
              </w:rPr>
              <w:t>Проведение разъяснительной работы с муниципальными служащими по вопросам:</w:t>
            </w:r>
          </w:p>
          <w:p w:rsidR="00047057" w:rsidRPr="003F6CE6" w:rsidRDefault="00047057" w:rsidP="00047057">
            <w:pPr>
              <w:pStyle w:val="a3"/>
              <w:tabs>
                <w:tab w:val="left" w:pos="708"/>
              </w:tabs>
              <w:ind w:left="57" w:right="57"/>
              <w:jc w:val="both"/>
              <w:rPr>
                <w:sz w:val="24"/>
                <w:szCs w:val="24"/>
              </w:rPr>
            </w:pPr>
            <w:r w:rsidRPr="003F6CE6">
              <w:rPr>
                <w:sz w:val="24"/>
                <w:szCs w:val="24"/>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047057" w:rsidRPr="003F6CE6" w:rsidRDefault="00047057" w:rsidP="00047057">
            <w:pPr>
              <w:pStyle w:val="a3"/>
              <w:tabs>
                <w:tab w:val="left" w:pos="708"/>
              </w:tabs>
              <w:ind w:left="57" w:right="57"/>
              <w:jc w:val="both"/>
              <w:rPr>
                <w:sz w:val="24"/>
                <w:szCs w:val="24"/>
              </w:rPr>
            </w:pPr>
            <w:r w:rsidRPr="003F6CE6">
              <w:rPr>
                <w:sz w:val="24"/>
                <w:szCs w:val="24"/>
              </w:rPr>
              <w:t>- формирования негативного отношения к коррупции;</w:t>
            </w:r>
          </w:p>
          <w:p w:rsidR="00047057" w:rsidRPr="003F6CE6" w:rsidRDefault="00047057" w:rsidP="00047057">
            <w:pPr>
              <w:pStyle w:val="a3"/>
              <w:tabs>
                <w:tab w:val="left" w:pos="708"/>
              </w:tabs>
              <w:ind w:left="57" w:right="57"/>
              <w:jc w:val="both"/>
              <w:rPr>
                <w:sz w:val="24"/>
                <w:szCs w:val="24"/>
              </w:rPr>
            </w:pPr>
            <w:r w:rsidRPr="003F6CE6">
              <w:rPr>
                <w:sz w:val="24"/>
                <w:szCs w:val="24"/>
              </w:rPr>
              <w:t>-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p w:rsidR="00047057" w:rsidRPr="003F6CE6" w:rsidRDefault="00047057" w:rsidP="00047057">
            <w:pPr>
              <w:pStyle w:val="a3"/>
              <w:tabs>
                <w:tab w:val="left" w:pos="708"/>
              </w:tabs>
              <w:ind w:left="57" w:right="57"/>
              <w:jc w:val="both"/>
              <w:rPr>
                <w:b/>
                <w:sz w:val="24"/>
                <w:szCs w:val="24"/>
              </w:rPr>
            </w:pPr>
            <w:r w:rsidRPr="003F6CE6">
              <w:rPr>
                <w:sz w:val="24"/>
                <w:szCs w:val="24"/>
              </w:rPr>
              <w:t>- связанным с применением на практике общих принципов служебного поведения муниципальных служащих.</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jc w:val="center"/>
              <w:rPr>
                <w:sz w:val="24"/>
                <w:szCs w:val="24"/>
              </w:rPr>
            </w:pPr>
            <w:r w:rsidRPr="003F6CE6">
              <w:rPr>
                <w:sz w:val="24"/>
                <w:szCs w:val="24"/>
              </w:rPr>
              <w:t>органы мэрии</w:t>
            </w:r>
          </w:p>
          <w:p w:rsidR="00047057" w:rsidRPr="003F6CE6" w:rsidRDefault="00047057" w:rsidP="00047057">
            <w:pPr>
              <w:jc w:val="center"/>
              <w:rPr>
                <w:sz w:val="24"/>
                <w:szCs w:val="24"/>
              </w:rPr>
            </w:pPr>
            <w:r w:rsidRPr="003F6CE6">
              <w:rPr>
                <w:sz w:val="24"/>
                <w:szCs w:val="24"/>
              </w:rPr>
              <w:t>города</w:t>
            </w:r>
          </w:p>
          <w:p w:rsidR="00047057" w:rsidRPr="003F6CE6" w:rsidRDefault="00047057" w:rsidP="00047057">
            <w:pPr>
              <w:jc w:val="center"/>
              <w:rPr>
                <w:b/>
                <w:sz w:val="24"/>
                <w:szCs w:val="24"/>
              </w:rPr>
            </w:pPr>
          </w:p>
          <w:p w:rsidR="00047057" w:rsidRPr="003F6CE6" w:rsidRDefault="00047057" w:rsidP="00047057">
            <w:pPr>
              <w:jc w:val="center"/>
              <w:rPr>
                <w:sz w:val="24"/>
                <w:szCs w:val="24"/>
              </w:rPr>
            </w:pPr>
          </w:p>
        </w:tc>
        <w:tc>
          <w:tcPr>
            <w:tcW w:w="3969" w:type="dxa"/>
            <w:shd w:val="clear" w:color="auto" w:fill="auto"/>
          </w:tcPr>
          <w:p w:rsidR="00DB0C72" w:rsidRPr="00940636" w:rsidRDefault="00DB0C72" w:rsidP="00940636">
            <w:pPr>
              <w:widowControl/>
              <w:autoSpaceDE/>
              <w:autoSpaceDN/>
              <w:adjustRightInd/>
              <w:jc w:val="both"/>
              <w:rPr>
                <w:sz w:val="24"/>
                <w:szCs w:val="24"/>
              </w:rPr>
            </w:pPr>
            <w:r w:rsidRPr="00940636">
              <w:rPr>
                <w:sz w:val="24"/>
                <w:szCs w:val="24"/>
              </w:rPr>
              <w:t>Проведены профилактические мероприятия, направленные на соблюдение запретов ограничений на муниципальной службе, формирования негативного отношения к коррупции лицами, замещающими должности муниципальной службы:</w:t>
            </w:r>
          </w:p>
          <w:p w:rsidR="00DB0C72" w:rsidRPr="00940636" w:rsidRDefault="00DB0C72" w:rsidP="00940636">
            <w:pPr>
              <w:widowControl/>
              <w:autoSpaceDE/>
              <w:autoSpaceDN/>
              <w:adjustRightInd/>
              <w:jc w:val="both"/>
              <w:rPr>
                <w:sz w:val="24"/>
                <w:szCs w:val="24"/>
              </w:rPr>
            </w:pPr>
            <w:r w:rsidRPr="00940636">
              <w:rPr>
                <w:sz w:val="24"/>
                <w:szCs w:val="24"/>
              </w:rPr>
              <w:t>- инструктажи муниципальных служащих при назначении на должность и при увольнении с муниципальной службы;</w:t>
            </w:r>
          </w:p>
          <w:p w:rsidR="00DB0C72" w:rsidRPr="00940636" w:rsidRDefault="00DB0C72" w:rsidP="00940636">
            <w:pPr>
              <w:widowControl/>
              <w:autoSpaceDE/>
              <w:autoSpaceDN/>
              <w:adjustRightInd/>
              <w:jc w:val="both"/>
              <w:rPr>
                <w:sz w:val="24"/>
                <w:szCs w:val="24"/>
              </w:rPr>
            </w:pPr>
            <w:r w:rsidRPr="00940636">
              <w:rPr>
                <w:sz w:val="24"/>
                <w:szCs w:val="24"/>
              </w:rPr>
              <w:t>-  зачет перед прохождением аттестации на знание запретов, ограничений на муниципальной службе, вопросов противодействия коррупции;</w:t>
            </w:r>
          </w:p>
          <w:p w:rsidR="00DB0C72" w:rsidRPr="00940636" w:rsidRDefault="00DB0C72" w:rsidP="00940636">
            <w:pPr>
              <w:widowControl/>
              <w:autoSpaceDE/>
              <w:autoSpaceDN/>
              <w:adjustRightInd/>
              <w:jc w:val="both"/>
              <w:rPr>
                <w:sz w:val="24"/>
                <w:szCs w:val="24"/>
              </w:rPr>
            </w:pPr>
            <w:r w:rsidRPr="00940636">
              <w:rPr>
                <w:sz w:val="24"/>
                <w:szCs w:val="24"/>
              </w:rPr>
              <w:t>- консультации муниципальных служащих по вопросам противодействия коррупции;</w:t>
            </w:r>
          </w:p>
          <w:p w:rsidR="00DB0C72" w:rsidRPr="00940636" w:rsidRDefault="00DB0C72" w:rsidP="00940636">
            <w:pPr>
              <w:widowControl/>
              <w:autoSpaceDE/>
              <w:autoSpaceDN/>
              <w:adjustRightInd/>
              <w:jc w:val="both"/>
              <w:rPr>
                <w:sz w:val="24"/>
                <w:szCs w:val="24"/>
              </w:rPr>
            </w:pPr>
            <w:r w:rsidRPr="00940636">
              <w:rPr>
                <w:sz w:val="24"/>
                <w:szCs w:val="24"/>
              </w:rPr>
              <w:t>- онлайн-семинары в сфере противодействия коррупции;</w:t>
            </w:r>
          </w:p>
          <w:p w:rsidR="00047057" w:rsidRPr="00940636" w:rsidRDefault="00DB0C72" w:rsidP="00940636">
            <w:pPr>
              <w:widowControl/>
              <w:autoSpaceDE/>
              <w:autoSpaceDN/>
              <w:adjustRightInd/>
              <w:jc w:val="both"/>
              <w:rPr>
                <w:sz w:val="24"/>
                <w:szCs w:val="24"/>
              </w:rPr>
            </w:pPr>
            <w:r w:rsidRPr="00940636">
              <w:rPr>
                <w:sz w:val="24"/>
                <w:szCs w:val="24"/>
              </w:rPr>
              <w:t>- обучающие семинары на образовательном портале мэрии города</w:t>
            </w:r>
          </w:p>
        </w:tc>
      </w:tr>
      <w:tr w:rsidR="00047057" w:rsidRPr="00940636" w:rsidTr="002759BD">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3.5</w:t>
            </w:r>
          </w:p>
        </w:tc>
        <w:tc>
          <w:tcPr>
            <w:tcW w:w="7823" w:type="dxa"/>
            <w:shd w:val="clear" w:color="auto" w:fill="auto"/>
          </w:tcPr>
          <w:p w:rsidR="00047057" w:rsidRPr="003F6CE6" w:rsidRDefault="00047057" w:rsidP="00047057">
            <w:pPr>
              <w:jc w:val="both"/>
              <w:rPr>
                <w:sz w:val="24"/>
                <w:szCs w:val="24"/>
              </w:rPr>
            </w:pPr>
            <w:r w:rsidRPr="003F6CE6">
              <w:rPr>
                <w:sz w:val="24"/>
                <w:szCs w:val="24"/>
              </w:rPr>
              <w:t>Проведение инструктажей по вопросам  противодействия коррупции для вновь принятых муниципальных служащих и руководителей муниципальных предприятий и учреждений.</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tc>
        <w:tc>
          <w:tcPr>
            <w:tcW w:w="3969" w:type="dxa"/>
            <w:shd w:val="clear" w:color="auto" w:fill="auto"/>
          </w:tcPr>
          <w:p w:rsidR="00047057" w:rsidRPr="00940636" w:rsidRDefault="00DB0C72" w:rsidP="00940636">
            <w:pPr>
              <w:jc w:val="both"/>
              <w:rPr>
                <w:sz w:val="24"/>
                <w:szCs w:val="24"/>
              </w:rPr>
            </w:pPr>
            <w:r w:rsidRPr="00940636">
              <w:rPr>
                <w:sz w:val="24"/>
                <w:szCs w:val="24"/>
              </w:rPr>
              <w:t>Проведен</w:t>
            </w:r>
            <w:r w:rsidR="002B7604" w:rsidRPr="00940636">
              <w:rPr>
                <w:sz w:val="24"/>
                <w:szCs w:val="24"/>
              </w:rPr>
              <w:t>о</w:t>
            </w:r>
            <w:r w:rsidRPr="00940636">
              <w:rPr>
                <w:sz w:val="24"/>
                <w:szCs w:val="24"/>
              </w:rPr>
              <w:t xml:space="preserve"> </w:t>
            </w:r>
            <w:r w:rsidR="002E5932" w:rsidRPr="00940636">
              <w:rPr>
                <w:sz w:val="24"/>
                <w:szCs w:val="24"/>
              </w:rPr>
              <w:t>50</w:t>
            </w:r>
            <w:r w:rsidRPr="00940636">
              <w:rPr>
                <w:sz w:val="24"/>
                <w:szCs w:val="24"/>
              </w:rPr>
              <w:t xml:space="preserve"> инструктаж</w:t>
            </w:r>
            <w:r w:rsidR="002B7604" w:rsidRPr="00940636">
              <w:rPr>
                <w:sz w:val="24"/>
                <w:szCs w:val="24"/>
              </w:rPr>
              <w:t>ей</w:t>
            </w:r>
            <w:r w:rsidRPr="00940636">
              <w:rPr>
                <w:sz w:val="24"/>
                <w:szCs w:val="24"/>
              </w:rPr>
              <w:t xml:space="preserve"> по вопросам противодейс</w:t>
            </w:r>
            <w:r w:rsidR="002B7604" w:rsidRPr="00940636">
              <w:rPr>
                <w:sz w:val="24"/>
                <w:szCs w:val="24"/>
              </w:rPr>
              <w:t>твия коррупции для лиц, поступающих</w:t>
            </w:r>
            <w:r w:rsidR="002E5932" w:rsidRPr="00940636">
              <w:rPr>
                <w:sz w:val="24"/>
                <w:szCs w:val="24"/>
              </w:rPr>
              <w:t xml:space="preserve"> на муниципальную службу, и 13 </w:t>
            </w:r>
            <w:r w:rsidRPr="00940636">
              <w:rPr>
                <w:sz w:val="24"/>
                <w:szCs w:val="24"/>
              </w:rPr>
              <w:t>- для вновь назначенных руководителей муниципальных учреждений.</w:t>
            </w:r>
          </w:p>
        </w:tc>
      </w:tr>
      <w:tr w:rsidR="00047057" w:rsidRPr="00940636" w:rsidTr="002759BD">
        <w:tc>
          <w:tcPr>
            <w:tcW w:w="682" w:type="dxa"/>
            <w:shd w:val="clear" w:color="auto" w:fill="auto"/>
          </w:tcPr>
          <w:p w:rsidR="00047057" w:rsidRPr="003F6CE6" w:rsidRDefault="00047057" w:rsidP="00047057">
            <w:pPr>
              <w:jc w:val="both"/>
              <w:rPr>
                <w:sz w:val="24"/>
                <w:szCs w:val="24"/>
              </w:rPr>
            </w:pPr>
            <w:r w:rsidRPr="003F6CE6">
              <w:rPr>
                <w:sz w:val="24"/>
                <w:szCs w:val="24"/>
              </w:rPr>
              <w:t>3.6</w:t>
            </w:r>
          </w:p>
        </w:tc>
        <w:tc>
          <w:tcPr>
            <w:tcW w:w="7823" w:type="dxa"/>
            <w:shd w:val="clear" w:color="auto" w:fill="auto"/>
          </w:tcPr>
          <w:p w:rsidR="00047057" w:rsidRPr="003F6CE6" w:rsidRDefault="00047057" w:rsidP="00047057">
            <w:pPr>
              <w:jc w:val="both"/>
              <w:rPr>
                <w:sz w:val="24"/>
                <w:szCs w:val="24"/>
              </w:rPr>
            </w:pPr>
            <w:r w:rsidRPr="003F6CE6">
              <w:rPr>
                <w:sz w:val="24"/>
                <w:szCs w:val="24"/>
              </w:rPr>
              <w:t>Проведение разъяснительной работы с муниципальными служащими по соблюдению антикоррупционного законодательства в части соблюдения запретов при увольнении с муниципальной службы и планирующих увольнение с муниципальной службы.</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tc>
        <w:tc>
          <w:tcPr>
            <w:tcW w:w="3969" w:type="dxa"/>
            <w:shd w:val="clear" w:color="auto" w:fill="auto"/>
          </w:tcPr>
          <w:p w:rsidR="00047057" w:rsidRPr="00940636" w:rsidRDefault="00EA671F" w:rsidP="00940636">
            <w:pPr>
              <w:jc w:val="both"/>
              <w:rPr>
                <w:sz w:val="24"/>
                <w:szCs w:val="24"/>
              </w:rPr>
            </w:pPr>
            <w:r w:rsidRPr="00940636">
              <w:rPr>
                <w:sz w:val="24"/>
                <w:szCs w:val="24"/>
              </w:rPr>
              <w:t xml:space="preserve">Проведено </w:t>
            </w:r>
            <w:r w:rsidR="002E5932" w:rsidRPr="00940636">
              <w:rPr>
                <w:sz w:val="24"/>
                <w:szCs w:val="24"/>
              </w:rPr>
              <w:t>69</w:t>
            </w:r>
            <w:r w:rsidRPr="00940636">
              <w:rPr>
                <w:sz w:val="24"/>
                <w:szCs w:val="24"/>
              </w:rPr>
              <w:t xml:space="preserve"> разъяснительных бесед с лицами, увольняемыми с муниципальной службы,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и запрете разглашать и использовать в интересах организаций  либо физических лиц сведения конфиденциального характера или служебную информацию, ставшие известными в связи с исполнением должностных обязанностей.</w:t>
            </w:r>
          </w:p>
        </w:tc>
      </w:tr>
      <w:tr w:rsidR="00047057" w:rsidRPr="00940636" w:rsidTr="002759BD">
        <w:tc>
          <w:tcPr>
            <w:tcW w:w="682" w:type="dxa"/>
            <w:shd w:val="clear" w:color="auto" w:fill="auto"/>
          </w:tcPr>
          <w:p w:rsidR="00047057" w:rsidRPr="003F6CE6" w:rsidRDefault="00047057" w:rsidP="00047057">
            <w:pPr>
              <w:jc w:val="both"/>
              <w:rPr>
                <w:sz w:val="24"/>
                <w:szCs w:val="24"/>
              </w:rPr>
            </w:pPr>
            <w:r w:rsidRPr="003F6CE6">
              <w:rPr>
                <w:sz w:val="24"/>
                <w:szCs w:val="24"/>
              </w:rPr>
              <w:t>3.7</w:t>
            </w:r>
          </w:p>
        </w:tc>
        <w:tc>
          <w:tcPr>
            <w:tcW w:w="7823" w:type="dxa"/>
            <w:shd w:val="clear" w:color="auto" w:fill="auto"/>
          </w:tcPr>
          <w:p w:rsidR="00047057" w:rsidRPr="003F6CE6" w:rsidRDefault="00047057" w:rsidP="00047057">
            <w:pPr>
              <w:jc w:val="both"/>
              <w:rPr>
                <w:sz w:val="24"/>
                <w:szCs w:val="24"/>
              </w:rPr>
            </w:pPr>
            <w:r w:rsidRPr="003F6CE6">
              <w:rPr>
                <w:sz w:val="24"/>
                <w:szCs w:val="24"/>
              </w:rPr>
              <w:t xml:space="preserve">Информирование муниципальных служащих о фактах резонансных коррупционных преступлений путем рассылки в органы мэрии новостных сообщений.  </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tc>
        <w:tc>
          <w:tcPr>
            <w:tcW w:w="3969" w:type="dxa"/>
            <w:shd w:val="clear" w:color="auto" w:fill="auto"/>
          </w:tcPr>
          <w:p w:rsidR="00047057" w:rsidRPr="00940636" w:rsidRDefault="007A5731" w:rsidP="00940636">
            <w:pPr>
              <w:jc w:val="both"/>
              <w:rPr>
                <w:sz w:val="24"/>
                <w:szCs w:val="24"/>
              </w:rPr>
            </w:pPr>
            <w:r w:rsidRPr="00940636">
              <w:rPr>
                <w:sz w:val="24"/>
                <w:szCs w:val="24"/>
              </w:rPr>
              <w:t>Направлена и</w:t>
            </w:r>
            <w:r w:rsidR="00EA671F" w:rsidRPr="00940636">
              <w:rPr>
                <w:sz w:val="24"/>
                <w:szCs w:val="24"/>
              </w:rPr>
              <w:t>нформация муниципальным служащим и руководителям муниципальных предп</w:t>
            </w:r>
            <w:r w:rsidRPr="00940636">
              <w:rPr>
                <w:sz w:val="24"/>
                <w:szCs w:val="24"/>
              </w:rPr>
              <w:t xml:space="preserve">риятий и учреждений </w:t>
            </w:r>
            <w:r w:rsidR="00EA671F" w:rsidRPr="00940636">
              <w:rPr>
                <w:sz w:val="24"/>
                <w:szCs w:val="24"/>
              </w:rPr>
              <w:t>о коррупционных преступлениях, размещенных в СМИ, (для размещения на стенде учреждения, посвященном противодействию коррупции) путем рассылки по электронной почте.</w:t>
            </w:r>
          </w:p>
        </w:tc>
      </w:tr>
      <w:tr w:rsidR="00047057" w:rsidRPr="00940636" w:rsidTr="002759BD">
        <w:tc>
          <w:tcPr>
            <w:tcW w:w="682" w:type="dxa"/>
            <w:shd w:val="clear" w:color="auto" w:fill="auto"/>
          </w:tcPr>
          <w:p w:rsidR="00047057" w:rsidRPr="003F6CE6" w:rsidRDefault="00047057" w:rsidP="00047057">
            <w:pPr>
              <w:jc w:val="both"/>
              <w:rPr>
                <w:b/>
                <w:sz w:val="24"/>
                <w:szCs w:val="24"/>
              </w:rPr>
            </w:pPr>
            <w:r w:rsidRPr="003F6CE6">
              <w:rPr>
                <w:sz w:val="24"/>
                <w:szCs w:val="24"/>
              </w:rPr>
              <w:t>3.8</w:t>
            </w:r>
          </w:p>
        </w:tc>
        <w:tc>
          <w:tcPr>
            <w:tcW w:w="7823" w:type="dxa"/>
            <w:shd w:val="clear" w:color="auto" w:fill="auto"/>
          </w:tcPr>
          <w:p w:rsidR="00047057" w:rsidRPr="003F6CE6" w:rsidRDefault="00047057" w:rsidP="00EA671F">
            <w:pPr>
              <w:jc w:val="both"/>
              <w:rPr>
                <w:sz w:val="24"/>
                <w:szCs w:val="24"/>
              </w:rPr>
            </w:pPr>
            <w:r w:rsidRPr="003F6CE6">
              <w:rPr>
                <w:sz w:val="24"/>
                <w:szCs w:val="24"/>
              </w:rPr>
              <w:t xml:space="preserve">Обеспечение соблюдения муниципальными служащими требований о ежегодном предоставлении сведений о доходах, расходах, имуществе и </w:t>
            </w:r>
            <w:r w:rsidRPr="003F6CE6">
              <w:rPr>
                <w:sz w:val="24"/>
                <w:szCs w:val="24"/>
              </w:rPr>
              <w:lastRenderedPageBreak/>
              <w:t xml:space="preserve">обязательствах имущественного характера, в том числе осуществление комплекса мер, связанных с ознакомлением, распространением рекомендаций по заполнению муниципальными </w:t>
            </w:r>
          </w:p>
          <w:p w:rsidR="00047057" w:rsidRPr="003F6CE6" w:rsidRDefault="00047057" w:rsidP="00EA671F">
            <w:pPr>
              <w:jc w:val="both"/>
              <w:rPr>
                <w:sz w:val="24"/>
                <w:szCs w:val="24"/>
              </w:rPr>
            </w:pPr>
            <w:r w:rsidRPr="003F6CE6">
              <w:rPr>
                <w:sz w:val="24"/>
                <w:szCs w:val="24"/>
              </w:rPr>
              <w:t xml:space="preserve">служащими сведений о доходах, об имуществе и обязательствах имущественного характера. </w:t>
            </w:r>
          </w:p>
          <w:p w:rsidR="00047057" w:rsidRPr="003F6CE6" w:rsidRDefault="00047057" w:rsidP="00EA671F">
            <w:pPr>
              <w:jc w:val="both"/>
              <w:rPr>
                <w:b/>
                <w:sz w:val="24"/>
                <w:szCs w:val="24"/>
              </w:rPr>
            </w:pPr>
            <w:r w:rsidRPr="003F6CE6">
              <w:rPr>
                <w:sz w:val="24"/>
                <w:szCs w:val="24"/>
              </w:rPr>
              <w:t>Заполнение справок о доходах, расходах, об имуществе и обязательствах имущественного характера (за 2020 год) с использованием версии программы «Справка БК».</w:t>
            </w:r>
          </w:p>
        </w:tc>
        <w:tc>
          <w:tcPr>
            <w:tcW w:w="2410" w:type="dxa"/>
            <w:shd w:val="clear" w:color="auto" w:fill="auto"/>
          </w:tcPr>
          <w:p w:rsidR="00047057" w:rsidRPr="003F6CE6" w:rsidRDefault="00047057" w:rsidP="00047057">
            <w:pPr>
              <w:jc w:val="center"/>
              <w:rPr>
                <w:sz w:val="24"/>
                <w:szCs w:val="24"/>
              </w:rPr>
            </w:pPr>
            <w:r w:rsidRPr="003F6CE6">
              <w:rPr>
                <w:sz w:val="24"/>
                <w:szCs w:val="24"/>
              </w:rPr>
              <w:lastRenderedPageBreak/>
              <w:t>УМСиКП,</w:t>
            </w:r>
          </w:p>
          <w:p w:rsidR="00047057" w:rsidRPr="003F6CE6" w:rsidRDefault="00047057" w:rsidP="00047057">
            <w:pPr>
              <w:jc w:val="center"/>
              <w:rPr>
                <w:sz w:val="24"/>
                <w:szCs w:val="24"/>
              </w:rPr>
            </w:pPr>
            <w:r w:rsidRPr="003F6CE6">
              <w:rPr>
                <w:sz w:val="24"/>
                <w:szCs w:val="24"/>
              </w:rPr>
              <w:t>органы мэрии</w:t>
            </w:r>
          </w:p>
          <w:p w:rsidR="00047057" w:rsidRPr="003F6CE6" w:rsidRDefault="00047057" w:rsidP="00047057">
            <w:pPr>
              <w:jc w:val="center"/>
              <w:rPr>
                <w:sz w:val="24"/>
                <w:szCs w:val="24"/>
              </w:rPr>
            </w:pPr>
            <w:r w:rsidRPr="003F6CE6">
              <w:rPr>
                <w:sz w:val="24"/>
                <w:szCs w:val="24"/>
              </w:rPr>
              <w:lastRenderedPageBreak/>
              <w:t>города</w:t>
            </w:r>
          </w:p>
          <w:p w:rsidR="00047057" w:rsidRPr="003F6CE6" w:rsidRDefault="00047057" w:rsidP="00047057">
            <w:pPr>
              <w:jc w:val="center"/>
              <w:rPr>
                <w:sz w:val="24"/>
                <w:szCs w:val="24"/>
              </w:rPr>
            </w:pPr>
          </w:p>
          <w:p w:rsidR="00047057" w:rsidRPr="003F6CE6" w:rsidRDefault="00047057" w:rsidP="00047057">
            <w:pPr>
              <w:jc w:val="center"/>
              <w:rPr>
                <w:sz w:val="24"/>
                <w:szCs w:val="24"/>
              </w:rPr>
            </w:pPr>
          </w:p>
          <w:p w:rsidR="00047057" w:rsidRPr="003F6CE6" w:rsidRDefault="00047057" w:rsidP="00047057">
            <w:pPr>
              <w:jc w:val="center"/>
              <w:rPr>
                <w:sz w:val="24"/>
                <w:szCs w:val="24"/>
              </w:rPr>
            </w:pPr>
          </w:p>
          <w:p w:rsidR="00047057" w:rsidRPr="003F6CE6" w:rsidRDefault="00047057" w:rsidP="00047057">
            <w:pPr>
              <w:jc w:val="center"/>
              <w:rPr>
                <w:sz w:val="24"/>
                <w:szCs w:val="24"/>
              </w:rPr>
            </w:pPr>
            <w:r w:rsidRPr="003F6CE6">
              <w:rPr>
                <w:sz w:val="24"/>
                <w:szCs w:val="24"/>
              </w:rPr>
              <w:t xml:space="preserve"> органы мэрии</w:t>
            </w:r>
          </w:p>
          <w:p w:rsidR="00047057" w:rsidRPr="003F6CE6" w:rsidRDefault="00047057" w:rsidP="00047057">
            <w:pPr>
              <w:jc w:val="center"/>
              <w:rPr>
                <w:sz w:val="24"/>
                <w:szCs w:val="24"/>
              </w:rPr>
            </w:pPr>
            <w:r w:rsidRPr="003F6CE6">
              <w:rPr>
                <w:sz w:val="24"/>
                <w:szCs w:val="24"/>
              </w:rPr>
              <w:t>города</w:t>
            </w:r>
          </w:p>
          <w:p w:rsidR="00047057" w:rsidRPr="003F6CE6" w:rsidRDefault="00047057" w:rsidP="00047057">
            <w:pPr>
              <w:jc w:val="center"/>
              <w:rPr>
                <w:b/>
                <w:sz w:val="24"/>
                <w:szCs w:val="24"/>
              </w:rPr>
            </w:pPr>
          </w:p>
        </w:tc>
        <w:tc>
          <w:tcPr>
            <w:tcW w:w="3969" w:type="dxa"/>
            <w:shd w:val="clear" w:color="auto" w:fill="auto"/>
          </w:tcPr>
          <w:p w:rsidR="00EA671F" w:rsidRPr="00940636" w:rsidRDefault="00EA671F" w:rsidP="00940636">
            <w:pPr>
              <w:jc w:val="both"/>
              <w:rPr>
                <w:b/>
                <w:spacing w:val="-1"/>
                <w:sz w:val="24"/>
                <w:szCs w:val="24"/>
              </w:rPr>
            </w:pPr>
            <w:r w:rsidRPr="00940636">
              <w:rPr>
                <w:sz w:val="24"/>
                <w:szCs w:val="24"/>
              </w:rPr>
              <w:lastRenderedPageBreak/>
              <w:t xml:space="preserve">Издано распоряжение мэрии города </w:t>
            </w:r>
            <w:r w:rsidRPr="00940636">
              <w:rPr>
                <w:spacing w:val="-1"/>
                <w:sz w:val="24"/>
                <w:szCs w:val="24"/>
              </w:rPr>
              <w:t>от 25.01.2021 № 77– р «О проведе</w:t>
            </w:r>
            <w:r w:rsidRPr="00940636">
              <w:rPr>
                <w:spacing w:val="-1"/>
                <w:sz w:val="24"/>
                <w:szCs w:val="24"/>
              </w:rPr>
              <w:lastRenderedPageBreak/>
              <w:t>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 2020 год»</w:t>
            </w:r>
            <w:r w:rsidR="007A5731" w:rsidRPr="00940636">
              <w:rPr>
                <w:spacing w:val="-1"/>
                <w:sz w:val="24"/>
                <w:szCs w:val="24"/>
              </w:rPr>
              <w:t>,</w:t>
            </w:r>
            <w:r w:rsidRPr="00940636">
              <w:rPr>
                <w:spacing w:val="-1"/>
                <w:sz w:val="24"/>
                <w:szCs w:val="24"/>
              </w:rPr>
              <w:t xml:space="preserve"> которым утверждены:</w:t>
            </w:r>
          </w:p>
          <w:p w:rsidR="00EA671F" w:rsidRPr="00940636" w:rsidRDefault="00EA671F" w:rsidP="00940636">
            <w:pPr>
              <w:shd w:val="clear" w:color="auto" w:fill="FFFFFF"/>
              <w:tabs>
                <w:tab w:val="left" w:pos="851"/>
                <w:tab w:val="left" w:pos="993"/>
                <w:tab w:val="left" w:pos="4140"/>
              </w:tabs>
              <w:ind w:right="-1"/>
              <w:jc w:val="both"/>
              <w:rPr>
                <w:spacing w:val="-1"/>
                <w:sz w:val="24"/>
                <w:szCs w:val="24"/>
              </w:rPr>
            </w:pPr>
            <w:r w:rsidRPr="00940636">
              <w:rPr>
                <w:b/>
                <w:spacing w:val="-1"/>
                <w:sz w:val="24"/>
                <w:szCs w:val="24"/>
              </w:rPr>
              <w:t xml:space="preserve">- </w:t>
            </w:r>
            <w:r w:rsidRPr="00940636">
              <w:rPr>
                <w:sz w:val="24"/>
                <w:szCs w:val="24"/>
              </w:rPr>
              <w:t>план</w:t>
            </w:r>
            <w:r w:rsidRPr="00940636">
              <w:rPr>
                <w:spacing w:val="-1"/>
                <w:sz w:val="24"/>
                <w:szCs w:val="24"/>
              </w:rPr>
              <w:t xml:space="preserve"> мероприятий, по предоставлению муниципальными служащими мэрии города и руководителями муниципальных учреждений города сведений о доходах;</w:t>
            </w:r>
          </w:p>
          <w:p w:rsidR="00EA671F" w:rsidRPr="00940636" w:rsidRDefault="00EA671F" w:rsidP="00940636">
            <w:pPr>
              <w:widowControl/>
              <w:autoSpaceDE/>
              <w:autoSpaceDN/>
              <w:adjustRightInd/>
              <w:jc w:val="both"/>
              <w:rPr>
                <w:b/>
                <w:spacing w:val="-1"/>
                <w:sz w:val="24"/>
                <w:szCs w:val="24"/>
              </w:rPr>
            </w:pPr>
            <w:r w:rsidRPr="00940636">
              <w:rPr>
                <w:sz w:val="24"/>
                <w:szCs w:val="24"/>
              </w:rPr>
              <w:t>- график предоставления муниципальными служащими и руководителями учреждений сведений о доходах.</w:t>
            </w:r>
          </w:p>
          <w:p w:rsidR="00EA671F" w:rsidRPr="00940636" w:rsidRDefault="00EA671F" w:rsidP="00940636">
            <w:pPr>
              <w:shd w:val="clear" w:color="auto" w:fill="FFFFFF"/>
              <w:tabs>
                <w:tab w:val="left" w:pos="851"/>
                <w:tab w:val="left" w:pos="993"/>
                <w:tab w:val="left" w:pos="4140"/>
              </w:tabs>
              <w:ind w:right="-1"/>
              <w:jc w:val="both"/>
              <w:rPr>
                <w:sz w:val="24"/>
                <w:szCs w:val="24"/>
              </w:rPr>
            </w:pPr>
            <w:r w:rsidRPr="00940636">
              <w:rPr>
                <w:sz w:val="24"/>
                <w:szCs w:val="24"/>
              </w:rPr>
              <w:t>Муниципальные служащие мэрии города и руководители муниципальных учреждений путем рассылки по электронной почте ознакомлены с:</w:t>
            </w:r>
          </w:p>
          <w:p w:rsidR="00EA671F" w:rsidRPr="00940636" w:rsidRDefault="00EA671F" w:rsidP="00940636">
            <w:pPr>
              <w:shd w:val="clear" w:color="auto" w:fill="FFFFFF"/>
              <w:tabs>
                <w:tab w:val="left" w:pos="851"/>
                <w:tab w:val="left" w:pos="993"/>
                <w:tab w:val="left" w:pos="4140"/>
              </w:tabs>
              <w:ind w:right="-1"/>
              <w:jc w:val="both"/>
              <w:rPr>
                <w:b/>
                <w:spacing w:val="-1"/>
                <w:sz w:val="24"/>
                <w:szCs w:val="24"/>
              </w:rPr>
            </w:pPr>
            <w:r w:rsidRPr="00940636">
              <w:rPr>
                <w:sz w:val="24"/>
                <w:szCs w:val="24"/>
              </w:rPr>
              <w:t xml:space="preserve">-  распоряжением мэрии города от </w:t>
            </w:r>
            <w:r w:rsidRPr="00940636">
              <w:rPr>
                <w:spacing w:val="-1"/>
                <w:sz w:val="24"/>
                <w:szCs w:val="24"/>
              </w:rPr>
              <w:t>25.01.2021 № 77– р</w:t>
            </w:r>
            <w:r w:rsidR="007A5731" w:rsidRPr="00940636">
              <w:rPr>
                <w:spacing w:val="-1"/>
                <w:sz w:val="24"/>
                <w:szCs w:val="24"/>
              </w:rPr>
              <w:t>;</w:t>
            </w:r>
          </w:p>
          <w:p w:rsidR="00EA671F" w:rsidRPr="00940636" w:rsidRDefault="00EA671F" w:rsidP="00940636">
            <w:pPr>
              <w:widowControl/>
              <w:autoSpaceDE/>
              <w:autoSpaceDN/>
              <w:adjustRightInd/>
              <w:jc w:val="both"/>
              <w:rPr>
                <w:sz w:val="24"/>
                <w:szCs w:val="24"/>
              </w:rPr>
            </w:pPr>
            <w:r w:rsidRPr="00940636">
              <w:rPr>
                <w:sz w:val="24"/>
                <w:szCs w:val="24"/>
              </w:rPr>
              <w:t>- методическими рекомендациями по заполнению сведений о доходах</w:t>
            </w:r>
            <w:r w:rsidR="007A5731" w:rsidRPr="00940636">
              <w:rPr>
                <w:sz w:val="24"/>
                <w:szCs w:val="24"/>
              </w:rPr>
              <w:t>.</w:t>
            </w:r>
          </w:p>
          <w:p w:rsidR="00047057" w:rsidRPr="00940636" w:rsidRDefault="00EA671F" w:rsidP="00940636">
            <w:pPr>
              <w:tabs>
                <w:tab w:val="left" w:pos="435"/>
              </w:tabs>
              <w:jc w:val="both"/>
              <w:rPr>
                <w:b/>
                <w:sz w:val="24"/>
                <w:szCs w:val="24"/>
              </w:rPr>
            </w:pPr>
            <w:r w:rsidRPr="00940636">
              <w:rPr>
                <w:sz w:val="24"/>
                <w:szCs w:val="24"/>
              </w:rPr>
              <w:t xml:space="preserve">В рамках декларационной кампании предоставили сведения о доходах, </w:t>
            </w:r>
            <w:r w:rsidRPr="00940636">
              <w:rPr>
                <w:sz w:val="24"/>
                <w:szCs w:val="24"/>
              </w:rPr>
              <w:lastRenderedPageBreak/>
              <w:t>расходах, об имуществе и обязательствах имущественного характера на себя и членов своей семьи 315 муниципальных служащих.</w:t>
            </w:r>
          </w:p>
        </w:tc>
      </w:tr>
      <w:tr w:rsidR="00047057" w:rsidRPr="00940636" w:rsidTr="002759BD">
        <w:tc>
          <w:tcPr>
            <w:tcW w:w="682" w:type="dxa"/>
            <w:shd w:val="clear" w:color="auto" w:fill="auto"/>
          </w:tcPr>
          <w:p w:rsidR="00047057" w:rsidRPr="003F6CE6" w:rsidRDefault="00047057" w:rsidP="00047057">
            <w:pPr>
              <w:jc w:val="both"/>
              <w:rPr>
                <w:sz w:val="24"/>
                <w:szCs w:val="24"/>
              </w:rPr>
            </w:pPr>
            <w:r w:rsidRPr="003F6CE6">
              <w:rPr>
                <w:sz w:val="24"/>
                <w:szCs w:val="24"/>
              </w:rPr>
              <w:lastRenderedPageBreak/>
              <w:t>3.9</w:t>
            </w:r>
          </w:p>
        </w:tc>
        <w:tc>
          <w:tcPr>
            <w:tcW w:w="7823" w:type="dxa"/>
            <w:shd w:val="clear" w:color="auto" w:fill="auto"/>
          </w:tcPr>
          <w:p w:rsidR="00047057" w:rsidRPr="003F6CE6" w:rsidRDefault="00047057" w:rsidP="00047057">
            <w:pPr>
              <w:tabs>
                <w:tab w:val="right" w:pos="3651"/>
              </w:tabs>
              <w:ind w:left="57" w:right="57"/>
              <w:jc w:val="both"/>
              <w:rPr>
                <w:sz w:val="24"/>
                <w:szCs w:val="24"/>
              </w:rPr>
            </w:pPr>
            <w:r w:rsidRPr="003F6CE6">
              <w:rPr>
                <w:sz w:val="24"/>
                <w:szCs w:val="24"/>
              </w:rPr>
              <w:t xml:space="preserve">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и анализа сведений о доходах, имуществе и обязательствах имущественного характера. </w:t>
            </w:r>
          </w:p>
        </w:tc>
        <w:tc>
          <w:tcPr>
            <w:tcW w:w="2410" w:type="dxa"/>
            <w:shd w:val="clear" w:color="auto" w:fill="auto"/>
          </w:tcPr>
          <w:p w:rsidR="00047057" w:rsidRPr="003F6CE6" w:rsidRDefault="00047057" w:rsidP="00047057">
            <w:pPr>
              <w:jc w:val="center"/>
              <w:rPr>
                <w:sz w:val="24"/>
                <w:szCs w:val="24"/>
              </w:rPr>
            </w:pPr>
            <w:r w:rsidRPr="003F6CE6">
              <w:rPr>
                <w:sz w:val="24"/>
                <w:szCs w:val="24"/>
              </w:rPr>
              <w:t>УМСиКП,</w:t>
            </w:r>
          </w:p>
          <w:p w:rsidR="00047057" w:rsidRPr="003F6CE6" w:rsidRDefault="00047057" w:rsidP="00047057">
            <w:pPr>
              <w:jc w:val="center"/>
              <w:rPr>
                <w:sz w:val="24"/>
                <w:szCs w:val="24"/>
              </w:rPr>
            </w:pPr>
          </w:p>
          <w:p w:rsidR="00047057" w:rsidRPr="003F6CE6" w:rsidRDefault="00047057" w:rsidP="00047057">
            <w:pPr>
              <w:jc w:val="center"/>
              <w:rPr>
                <w:sz w:val="24"/>
                <w:szCs w:val="24"/>
              </w:rPr>
            </w:pPr>
          </w:p>
          <w:p w:rsidR="00047057" w:rsidRPr="003F6CE6" w:rsidRDefault="00047057" w:rsidP="00047057">
            <w:pPr>
              <w:jc w:val="center"/>
              <w:rPr>
                <w:b/>
                <w:sz w:val="24"/>
                <w:szCs w:val="24"/>
              </w:rPr>
            </w:pPr>
          </w:p>
        </w:tc>
        <w:tc>
          <w:tcPr>
            <w:tcW w:w="3969" w:type="dxa"/>
            <w:shd w:val="clear" w:color="auto" w:fill="auto"/>
          </w:tcPr>
          <w:p w:rsidR="00EA671F" w:rsidRPr="00940636" w:rsidRDefault="00EA671F" w:rsidP="00940636">
            <w:pPr>
              <w:jc w:val="both"/>
              <w:rPr>
                <w:sz w:val="24"/>
                <w:szCs w:val="24"/>
              </w:rPr>
            </w:pPr>
            <w:r w:rsidRPr="00940636">
              <w:rPr>
                <w:sz w:val="24"/>
                <w:szCs w:val="24"/>
              </w:rPr>
              <w:t>Проверены и проанализированы предоставленные, документы (</w:t>
            </w:r>
            <w:r w:rsidR="002E5932" w:rsidRPr="00940636">
              <w:rPr>
                <w:sz w:val="24"/>
                <w:szCs w:val="24"/>
              </w:rPr>
              <w:t>50</w:t>
            </w:r>
            <w:r w:rsidRPr="00940636">
              <w:rPr>
                <w:sz w:val="24"/>
                <w:szCs w:val="24"/>
              </w:rPr>
              <w:t>) поступающих на муниципальную службу, на должность руководителей муниципальных учреждений</w:t>
            </w:r>
            <w:r w:rsidR="00EA2F87" w:rsidRPr="00940636">
              <w:rPr>
                <w:sz w:val="24"/>
                <w:szCs w:val="24"/>
              </w:rPr>
              <w:t xml:space="preserve"> (13)</w:t>
            </w:r>
            <w:r w:rsidRPr="00940636">
              <w:rPr>
                <w:sz w:val="24"/>
                <w:szCs w:val="24"/>
              </w:rPr>
              <w:t>, в т.ч. сведения о доходах, об имуществе и обязательствах имущественного характера.</w:t>
            </w:r>
          </w:p>
          <w:p w:rsidR="00047057" w:rsidRPr="00940636" w:rsidRDefault="00EA671F" w:rsidP="00940636">
            <w:pPr>
              <w:jc w:val="both"/>
              <w:rPr>
                <w:b/>
                <w:sz w:val="24"/>
                <w:szCs w:val="24"/>
              </w:rPr>
            </w:pPr>
            <w:r w:rsidRPr="00940636">
              <w:rPr>
                <w:sz w:val="24"/>
                <w:szCs w:val="24"/>
              </w:rPr>
              <w:t>Сведения о доходах, расходах, об имуществе и обязательствах имущественного характера заполняются с использованием версии программы «Справка БК».</w:t>
            </w:r>
          </w:p>
        </w:tc>
      </w:tr>
      <w:tr w:rsidR="00EA671F" w:rsidRPr="00940636" w:rsidTr="002759BD">
        <w:trPr>
          <w:trHeight w:val="1280"/>
        </w:trPr>
        <w:tc>
          <w:tcPr>
            <w:tcW w:w="682" w:type="dxa"/>
            <w:shd w:val="clear" w:color="auto" w:fill="auto"/>
          </w:tcPr>
          <w:p w:rsidR="00EA671F" w:rsidRPr="003F6CE6" w:rsidRDefault="00EA671F" w:rsidP="00EA671F">
            <w:pPr>
              <w:jc w:val="both"/>
              <w:rPr>
                <w:sz w:val="24"/>
                <w:szCs w:val="24"/>
              </w:rPr>
            </w:pPr>
            <w:r w:rsidRPr="003F6CE6">
              <w:rPr>
                <w:sz w:val="24"/>
                <w:szCs w:val="24"/>
              </w:rPr>
              <w:t>3.10</w:t>
            </w:r>
          </w:p>
        </w:tc>
        <w:tc>
          <w:tcPr>
            <w:tcW w:w="7823" w:type="dxa"/>
            <w:shd w:val="clear" w:color="auto" w:fill="auto"/>
          </w:tcPr>
          <w:p w:rsidR="00EA671F" w:rsidRPr="003F6CE6" w:rsidRDefault="00EA671F" w:rsidP="00EA671F">
            <w:pPr>
              <w:jc w:val="both"/>
              <w:rPr>
                <w:sz w:val="24"/>
                <w:szCs w:val="24"/>
              </w:rPr>
            </w:pPr>
            <w:r w:rsidRPr="003F6CE6">
              <w:rPr>
                <w:sz w:val="24"/>
                <w:szCs w:val="24"/>
              </w:rPr>
              <w:t>Принятие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урегулирования конфликта интересов, в том числе за привлечением таких лиц к ответственности в случае их несоблюдения.</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sz w:val="24"/>
                <w:szCs w:val="24"/>
              </w:rPr>
            </w:pPr>
          </w:p>
        </w:tc>
        <w:tc>
          <w:tcPr>
            <w:tcW w:w="3969" w:type="dxa"/>
            <w:shd w:val="clear" w:color="auto" w:fill="auto"/>
          </w:tcPr>
          <w:p w:rsidR="00EA671F" w:rsidRPr="00940636" w:rsidRDefault="00EA671F" w:rsidP="00940636">
            <w:pPr>
              <w:widowControl/>
              <w:autoSpaceDE/>
              <w:autoSpaceDN/>
              <w:adjustRightInd/>
              <w:jc w:val="both"/>
              <w:rPr>
                <w:sz w:val="24"/>
                <w:szCs w:val="24"/>
              </w:rPr>
            </w:pPr>
            <w:r w:rsidRPr="00940636">
              <w:rPr>
                <w:sz w:val="24"/>
                <w:szCs w:val="24"/>
              </w:rPr>
              <w:t xml:space="preserve">Проводится постоянная работа по консультированию муниципальных служащих по проблемам коррупции, этике муниципальной службы, предотвращению возникновения конфликта интересов, по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При проведении первичного инструктажа при назначении на должность муниципальной службы </w:t>
            </w:r>
            <w:r w:rsidR="007A5731" w:rsidRPr="00940636">
              <w:rPr>
                <w:sz w:val="24"/>
                <w:szCs w:val="24"/>
              </w:rPr>
              <w:t>граждане знакомятся</w:t>
            </w:r>
            <w:r w:rsidRPr="00940636">
              <w:rPr>
                <w:sz w:val="24"/>
                <w:szCs w:val="24"/>
              </w:rPr>
              <w:t xml:space="preserve"> с муниципальными нормативными правовы</w:t>
            </w:r>
            <w:r w:rsidRPr="00940636">
              <w:rPr>
                <w:sz w:val="24"/>
                <w:szCs w:val="24"/>
              </w:rPr>
              <w:lastRenderedPageBreak/>
              <w:t>ми актами, в том числе с Кодексом этики и служебного поведения, Положением о комиссии по соблюдению требований к служебному поведению муниципальных служащих и урегулированию конфликта интересов, утвержденными постановлениями мэрии города.</w:t>
            </w:r>
          </w:p>
          <w:p w:rsidR="00EA671F" w:rsidRPr="00940636" w:rsidRDefault="00EA671F" w:rsidP="00940636">
            <w:pPr>
              <w:widowControl/>
              <w:autoSpaceDE/>
              <w:autoSpaceDN/>
              <w:adjustRightInd/>
              <w:jc w:val="both"/>
              <w:rPr>
                <w:sz w:val="24"/>
                <w:szCs w:val="24"/>
              </w:rPr>
            </w:pPr>
            <w:r w:rsidRPr="00940636">
              <w:rPr>
                <w:sz w:val="24"/>
                <w:szCs w:val="24"/>
              </w:rPr>
              <w:t>Комиссией по соблюдению требований к служебному поведению и урегулированию конфликта интересов рассмотрено:</w:t>
            </w:r>
          </w:p>
          <w:p w:rsidR="00984726" w:rsidRPr="00940636" w:rsidRDefault="00EA671F" w:rsidP="00940636">
            <w:pPr>
              <w:widowControl/>
              <w:autoSpaceDE/>
              <w:autoSpaceDN/>
              <w:adjustRightInd/>
              <w:jc w:val="both"/>
              <w:rPr>
                <w:sz w:val="24"/>
                <w:szCs w:val="24"/>
              </w:rPr>
            </w:pPr>
            <w:r w:rsidRPr="00940636">
              <w:rPr>
                <w:sz w:val="24"/>
                <w:szCs w:val="24"/>
              </w:rPr>
              <w:t xml:space="preserve">- </w:t>
            </w:r>
            <w:r w:rsidR="007A2BBA" w:rsidRPr="00940636">
              <w:rPr>
                <w:sz w:val="24"/>
                <w:szCs w:val="24"/>
              </w:rPr>
              <w:t>5</w:t>
            </w:r>
            <w:r w:rsidR="002E5932" w:rsidRPr="00940636">
              <w:rPr>
                <w:sz w:val="24"/>
                <w:szCs w:val="24"/>
              </w:rPr>
              <w:t xml:space="preserve"> доклад</w:t>
            </w:r>
            <w:r w:rsidR="007A2BBA" w:rsidRPr="00940636">
              <w:rPr>
                <w:sz w:val="24"/>
                <w:szCs w:val="24"/>
              </w:rPr>
              <w:t>ов</w:t>
            </w:r>
            <w:r w:rsidRPr="00940636">
              <w:rPr>
                <w:sz w:val="24"/>
                <w:szCs w:val="24"/>
              </w:rPr>
              <w:t xml:space="preserve"> по результатам проведения проверки возникновения конфликта интересов при исполнении должностных обязанностей </w:t>
            </w:r>
            <w:r w:rsidR="00984726" w:rsidRPr="00940636">
              <w:rPr>
                <w:sz w:val="24"/>
                <w:szCs w:val="24"/>
              </w:rPr>
              <w:t>руководителями</w:t>
            </w:r>
            <w:r w:rsidRPr="00940636">
              <w:rPr>
                <w:sz w:val="24"/>
                <w:szCs w:val="24"/>
              </w:rPr>
              <w:t xml:space="preserve"> муниципальн</w:t>
            </w:r>
            <w:r w:rsidR="00984726" w:rsidRPr="00940636">
              <w:rPr>
                <w:sz w:val="24"/>
                <w:szCs w:val="24"/>
              </w:rPr>
              <w:t>ых</w:t>
            </w:r>
            <w:r w:rsidRPr="00940636">
              <w:rPr>
                <w:sz w:val="24"/>
                <w:szCs w:val="24"/>
              </w:rPr>
              <w:t xml:space="preserve"> учрежден</w:t>
            </w:r>
            <w:r w:rsidR="00984726" w:rsidRPr="00940636">
              <w:rPr>
                <w:sz w:val="24"/>
                <w:szCs w:val="24"/>
              </w:rPr>
              <w:t>ий</w:t>
            </w:r>
            <w:r w:rsidRPr="00940636">
              <w:rPr>
                <w:sz w:val="24"/>
                <w:szCs w:val="24"/>
              </w:rPr>
              <w:t xml:space="preserve"> (</w:t>
            </w:r>
            <w:r w:rsidR="00984726" w:rsidRPr="00940636">
              <w:rPr>
                <w:sz w:val="24"/>
                <w:szCs w:val="24"/>
              </w:rPr>
              <w:t>По результатам рассмотрения принято решение:</w:t>
            </w:r>
          </w:p>
          <w:p w:rsidR="00EA671F" w:rsidRPr="00940636" w:rsidRDefault="00984726" w:rsidP="00940636">
            <w:pPr>
              <w:widowControl/>
              <w:autoSpaceDE/>
              <w:autoSpaceDN/>
              <w:adjustRightInd/>
              <w:jc w:val="both"/>
              <w:rPr>
                <w:sz w:val="24"/>
                <w:szCs w:val="24"/>
              </w:rPr>
            </w:pPr>
            <w:r w:rsidRPr="00940636">
              <w:rPr>
                <w:sz w:val="24"/>
                <w:szCs w:val="24"/>
              </w:rPr>
              <w:t>п</w:t>
            </w:r>
            <w:r w:rsidR="00EA671F" w:rsidRPr="00940636">
              <w:rPr>
                <w:sz w:val="24"/>
                <w:szCs w:val="24"/>
              </w:rPr>
              <w:t>ревышение должностных полномочий не выявлено, конфликт интересов возможен, приняты меры по его урегулированию, наложено дисциплинарное взыскание</w:t>
            </w:r>
            <w:r w:rsidR="00706BC3" w:rsidRPr="00940636">
              <w:rPr>
                <w:sz w:val="24"/>
                <w:szCs w:val="24"/>
              </w:rPr>
              <w:t xml:space="preserve"> на </w:t>
            </w:r>
            <w:r w:rsidR="002E5932" w:rsidRPr="00940636">
              <w:rPr>
                <w:sz w:val="24"/>
                <w:szCs w:val="24"/>
              </w:rPr>
              <w:t xml:space="preserve">3 </w:t>
            </w:r>
            <w:r w:rsidR="00706BC3" w:rsidRPr="00940636">
              <w:rPr>
                <w:sz w:val="24"/>
                <w:szCs w:val="24"/>
              </w:rPr>
              <w:t>руководителей муниципальных учреждений</w:t>
            </w:r>
            <w:r w:rsidR="00EA671F" w:rsidRPr="00940636">
              <w:rPr>
                <w:sz w:val="24"/>
                <w:szCs w:val="24"/>
              </w:rPr>
              <w:t xml:space="preserve"> за</w:t>
            </w:r>
            <w:r w:rsidR="00706BC3" w:rsidRPr="00940636">
              <w:rPr>
                <w:sz w:val="24"/>
                <w:szCs w:val="24"/>
              </w:rPr>
              <w:t xml:space="preserve"> несвоевременное </w:t>
            </w:r>
            <w:r w:rsidRPr="00940636">
              <w:rPr>
                <w:sz w:val="24"/>
                <w:szCs w:val="24"/>
              </w:rPr>
              <w:t>уведомление работодателя</w:t>
            </w:r>
            <w:r w:rsidR="00EA671F" w:rsidRPr="00940636">
              <w:rPr>
                <w:sz w:val="24"/>
                <w:szCs w:val="24"/>
              </w:rPr>
              <w:t>);</w:t>
            </w:r>
          </w:p>
          <w:p w:rsidR="00EA671F" w:rsidRPr="00940636" w:rsidRDefault="002E5932" w:rsidP="00940636">
            <w:pPr>
              <w:widowControl/>
              <w:autoSpaceDE/>
              <w:autoSpaceDN/>
              <w:adjustRightInd/>
              <w:jc w:val="both"/>
              <w:rPr>
                <w:sz w:val="24"/>
                <w:szCs w:val="24"/>
              </w:rPr>
            </w:pPr>
            <w:r w:rsidRPr="00940636">
              <w:rPr>
                <w:sz w:val="24"/>
                <w:szCs w:val="24"/>
              </w:rPr>
              <w:t xml:space="preserve">- </w:t>
            </w:r>
            <w:r w:rsidR="00984726" w:rsidRPr="00940636">
              <w:rPr>
                <w:sz w:val="24"/>
                <w:szCs w:val="24"/>
              </w:rPr>
              <w:t>3</w:t>
            </w:r>
            <w:r w:rsidR="00EA671F" w:rsidRPr="00940636">
              <w:rPr>
                <w:sz w:val="24"/>
                <w:szCs w:val="24"/>
              </w:rPr>
              <w:t xml:space="preserve"> представлен</w:t>
            </w:r>
            <w:r w:rsidRPr="00940636">
              <w:rPr>
                <w:sz w:val="24"/>
                <w:szCs w:val="24"/>
              </w:rPr>
              <w:t>ия</w:t>
            </w:r>
            <w:r w:rsidR="00A15D6E">
              <w:rPr>
                <w:sz w:val="24"/>
                <w:szCs w:val="24"/>
              </w:rPr>
              <w:t xml:space="preserve"> секретаря комиссии </w:t>
            </w:r>
            <w:r w:rsidR="00EA671F" w:rsidRPr="00940636">
              <w:rPr>
                <w:sz w:val="24"/>
                <w:szCs w:val="24"/>
              </w:rPr>
              <w:t>по вопросам осуществления мер по предупреждению коррупции</w:t>
            </w:r>
            <w:r w:rsidR="00706BC3" w:rsidRPr="00940636">
              <w:rPr>
                <w:sz w:val="24"/>
                <w:szCs w:val="24"/>
              </w:rPr>
              <w:t xml:space="preserve"> по факту предоставления руководител</w:t>
            </w:r>
            <w:r w:rsidR="00984726" w:rsidRPr="00940636">
              <w:rPr>
                <w:sz w:val="24"/>
                <w:szCs w:val="24"/>
              </w:rPr>
              <w:t xml:space="preserve">ями </w:t>
            </w:r>
            <w:r w:rsidR="00706BC3" w:rsidRPr="00940636">
              <w:rPr>
                <w:sz w:val="24"/>
                <w:szCs w:val="24"/>
              </w:rPr>
              <w:t>муниципальн</w:t>
            </w:r>
            <w:r w:rsidR="00984726" w:rsidRPr="00940636">
              <w:rPr>
                <w:sz w:val="24"/>
                <w:szCs w:val="24"/>
              </w:rPr>
              <w:t>ых</w:t>
            </w:r>
            <w:r w:rsidR="00706BC3" w:rsidRPr="00940636">
              <w:rPr>
                <w:sz w:val="24"/>
                <w:szCs w:val="24"/>
              </w:rPr>
              <w:t xml:space="preserve"> учреждени</w:t>
            </w:r>
            <w:r w:rsidR="00984726" w:rsidRPr="00940636">
              <w:rPr>
                <w:sz w:val="24"/>
                <w:szCs w:val="24"/>
              </w:rPr>
              <w:t>й</w:t>
            </w:r>
            <w:r w:rsidR="00706BC3" w:rsidRPr="00940636">
              <w:rPr>
                <w:sz w:val="24"/>
                <w:szCs w:val="24"/>
              </w:rPr>
              <w:t xml:space="preserve"> уведомлени</w:t>
            </w:r>
            <w:r w:rsidR="00984726" w:rsidRPr="00940636">
              <w:rPr>
                <w:sz w:val="24"/>
                <w:szCs w:val="24"/>
              </w:rPr>
              <w:t>й</w:t>
            </w:r>
            <w:r w:rsidR="00706BC3" w:rsidRPr="00940636">
              <w:rPr>
                <w:sz w:val="24"/>
                <w:szCs w:val="24"/>
              </w:rPr>
              <w:t xml:space="preserve"> о возможном возник</w:t>
            </w:r>
            <w:r w:rsidR="00706BC3" w:rsidRPr="00940636">
              <w:rPr>
                <w:sz w:val="24"/>
                <w:szCs w:val="24"/>
              </w:rPr>
              <w:lastRenderedPageBreak/>
              <w:t>новении конфликта интересов</w:t>
            </w:r>
            <w:r w:rsidR="00EA671F" w:rsidRPr="00940636">
              <w:rPr>
                <w:sz w:val="24"/>
                <w:szCs w:val="24"/>
              </w:rPr>
              <w:t xml:space="preserve"> (даны рекомендации по урегулированию конфликта интересов);</w:t>
            </w:r>
          </w:p>
          <w:p w:rsidR="00EA671F" w:rsidRPr="00940636" w:rsidRDefault="00EA671F" w:rsidP="00940636">
            <w:pPr>
              <w:widowControl/>
              <w:autoSpaceDE/>
              <w:autoSpaceDN/>
              <w:adjustRightInd/>
              <w:jc w:val="both"/>
              <w:rPr>
                <w:sz w:val="24"/>
                <w:szCs w:val="24"/>
              </w:rPr>
            </w:pPr>
            <w:r w:rsidRPr="00940636">
              <w:rPr>
                <w:sz w:val="24"/>
                <w:szCs w:val="24"/>
              </w:rPr>
              <w:t xml:space="preserve">- 1 заявление </w:t>
            </w:r>
            <w:r w:rsidR="00706BC3" w:rsidRPr="00940636">
              <w:rPr>
                <w:sz w:val="24"/>
                <w:szCs w:val="24"/>
              </w:rPr>
              <w:t>муниципального служащего</w:t>
            </w:r>
            <w:r w:rsidRPr="00940636">
              <w:rPr>
                <w:sz w:val="24"/>
                <w:szCs w:val="24"/>
              </w:rPr>
              <w:t xml:space="preserve"> о невозможности представить объективные сведения о доходах, об имуществе и обязательствах имущественного характера на своего супруга (причина признана объективной);</w:t>
            </w:r>
          </w:p>
          <w:p w:rsidR="00EA671F" w:rsidRPr="00940636" w:rsidRDefault="00EA671F" w:rsidP="00940636">
            <w:pPr>
              <w:widowControl/>
              <w:autoSpaceDE/>
              <w:autoSpaceDN/>
              <w:adjustRightInd/>
              <w:jc w:val="both"/>
              <w:rPr>
                <w:sz w:val="24"/>
                <w:szCs w:val="24"/>
              </w:rPr>
            </w:pPr>
            <w:r w:rsidRPr="00940636">
              <w:rPr>
                <w:sz w:val="24"/>
                <w:szCs w:val="24"/>
              </w:rPr>
              <w:t xml:space="preserve">- </w:t>
            </w:r>
            <w:r w:rsidR="007A2BBA" w:rsidRPr="00940636">
              <w:rPr>
                <w:sz w:val="24"/>
                <w:szCs w:val="24"/>
              </w:rPr>
              <w:t>4</w:t>
            </w:r>
            <w:r w:rsidRPr="00940636">
              <w:rPr>
                <w:sz w:val="24"/>
                <w:szCs w:val="24"/>
              </w:rPr>
              <w:t xml:space="preserve"> обращения бывших муниципальных служащих о намерении трудоустроиться в организацию (дано согласие комиссии);</w:t>
            </w:r>
          </w:p>
          <w:p w:rsidR="00EA671F" w:rsidRPr="00940636" w:rsidRDefault="00EA671F" w:rsidP="00940636">
            <w:pPr>
              <w:jc w:val="both"/>
              <w:rPr>
                <w:sz w:val="24"/>
                <w:szCs w:val="24"/>
              </w:rPr>
            </w:pPr>
            <w:r w:rsidRPr="00940636">
              <w:rPr>
                <w:sz w:val="24"/>
                <w:szCs w:val="24"/>
              </w:rPr>
              <w:t xml:space="preserve"> - </w:t>
            </w:r>
            <w:r w:rsidR="007A2BBA" w:rsidRPr="00940636">
              <w:rPr>
                <w:sz w:val="24"/>
                <w:szCs w:val="24"/>
              </w:rPr>
              <w:t>28</w:t>
            </w:r>
            <w:r w:rsidRPr="00940636">
              <w:rPr>
                <w:sz w:val="24"/>
                <w:szCs w:val="24"/>
              </w:rPr>
              <w:t xml:space="preserve"> уведомлени</w:t>
            </w:r>
            <w:r w:rsidR="00706BC3" w:rsidRPr="00940636">
              <w:rPr>
                <w:sz w:val="24"/>
                <w:szCs w:val="24"/>
              </w:rPr>
              <w:t>й</w:t>
            </w:r>
            <w:r w:rsidRPr="00940636">
              <w:rPr>
                <w:sz w:val="24"/>
                <w:szCs w:val="24"/>
              </w:rPr>
              <w:t xml:space="preserve"> муниципальных служащих о намерении выполнять иную оплачиваемую работу (конфликт интересов не установлен);</w:t>
            </w:r>
          </w:p>
          <w:p w:rsidR="00EA671F" w:rsidRPr="00940636" w:rsidRDefault="009370D5" w:rsidP="00940636">
            <w:pPr>
              <w:jc w:val="both"/>
              <w:rPr>
                <w:sz w:val="24"/>
                <w:szCs w:val="24"/>
              </w:rPr>
            </w:pPr>
            <w:r w:rsidRPr="00940636">
              <w:rPr>
                <w:sz w:val="24"/>
                <w:szCs w:val="24"/>
              </w:rPr>
              <w:t xml:space="preserve">- </w:t>
            </w:r>
            <w:r w:rsidR="00EA671F" w:rsidRPr="00940636">
              <w:rPr>
                <w:sz w:val="24"/>
                <w:szCs w:val="24"/>
              </w:rPr>
              <w:t xml:space="preserve">в отношении </w:t>
            </w:r>
            <w:r w:rsidR="00706BC3" w:rsidRPr="00940636">
              <w:rPr>
                <w:sz w:val="24"/>
                <w:szCs w:val="24"/>
              </w:rPr>
              <w:t>2</w:t>
            </w:r>
            <w:r w:rsidR="00EA671F" w:rsidRPr="00940636">
              <w:rPr>
                <w:sz w:val="24"/>
                <w:szCs w:val="24"/>
              </w:rPr>
              <w:t xml:space="preserve"> муниципальных служащих рассмотрен вопрос о предоставлении неполных и недостоверных сведений о доходах, об имуществе и обязательствах имущественного характера за 20</w:t>
            </w:r>
            <w:r w:rsidR="00706BC3" w:rsidRPr="00940636">
              <w:rPr>
                <w:sz w:val="24"/>
                <w:szCs w:val="24"/>
              </w:rPr>
              <w:t>19</w:t>
            </w:r>
            <w:r w:rsidR="00EA671F" w:rsidRPr="00940636">
              <w:rPr>
                <w:sz w:val="24"/>
                <w:szCs w:val="24"/>
              </w:rPr>
              <w:t xml:space="preserve"> год (</w:t>
            </w:r>
            <w:r w:rsidR="00706BC3" w:rsidRPr="00940636">
              <w:rPr>
                <w:sz w:val="24"/>
                <w:szCs w:val="24"/>
              </w:rPr>
              <w:t>принято решение к дисциплинарной ответственности не привлекать</w:t>
            </w:r>
            <w:r w:rsidR="00EA671F" w:rsidRPr="00940636">
              <w:rPr>
                <w:sz w:val="24"/>
                <w:szCs w:val="24"/>
              </w:rPr>
              <w:t>);</w:t>
            </w:r>
          </w:p>
          <w:p w:rsidR="00EA671F" w:rsidRPr="00940636" w:rsidRDefault="00EA671F" w:rsidP="00940636">
            <w:pPr>
              <w:jc w:val="both"/>
              <w:rPr>
                <w:sz w:val="24"/>
                <w:szCs w:val="24"/>
              </w:rPr>
            </w:pPr>
            <w:r w:rsidRPr="00940636">
              <w:rPr>
                <w:sz w:val="24"/>
                <w:szCs w:val="24"/>
              </w:rPr>
              <w:t xml:space="preserve">- </w:t>
            </w:r>
            <w:r w:rsidR="00706BC3" w:rsidRPr="00940636">
              <w:rPr>
                <w:sz w:val="24"/>
                <w:szCs w:val="24"/>
              </w:rPr>
              <w:t>1 представлени</w:t>
            </w:r>
            <w:r w:rsidR="007A5731" w:rsidRPr="00940636">
              <w:rPr>
                <w:sz w:val="24"/>
                <w:szCs w:val="24"/>
              </w:rPr>
              <w:t>е</w:t>
            </w:r>
            <w:r w:rsidR="00706BC3" w:rsidRPr="00940636">
              <w:rPr>
                <w:sz w:val="24"/>
                <w:szCs w:val="24"/>
              </w:rPr>
              <w:t xml:space="preserve"> секретаря комиссии  по вопросам осуществления мер по предупреждению коррупции и рассмотрения представления прокуратуры по фактам выявленных нарушений при  предоставлении </w:t>
            </w:r>
            <w:r w:rsidR="00706BC3" w:rsidRPr="00940636">
              <w:rPr>
                <w:sz w:val="24"/>
                <w:szCs w:val="24"/>
              </w:rPr>
              <w:lastRenderedPageBreak/>
              <w:t>неполных и недостоверных сведений о доходах 5 руководителями муниципальных учреждений (принято решение не привлекать к дисциплинарной ответственности руководителей муниципальных учреждений)</w:t>
            </w:r>
            <w:r w:rsidR="007975DA" w:rsidRPr="00940636">
              <w:rPr>
                <w:sz w:val="24"/>
                <w:szCs w:val="24"/>
              </w:rPr>
              <w:t>.</w:t>
            </w:r>
          </w:p>
        </w:tc>
      </w:tr>
      <w:tr w:rsidR="00EA671F" w:rsidRPr="00940636" w:rsidTr="002759BD">
        <w:tc>
          <w:tcPr>
            <w:tcW w:w="682" w:type="dxa"/>
            <w:shd w:val="clear" w:color="auto" w:fill="auto"/>
          </w:tcPr>
          <w:p w:rsidR="00EA671F" w:rsidRPr="003F6CE6" w:rsidRDefault="00EA671F" w:rsidP="00EA671F">
            <w:pPr>
              <w:jc w:val="both"/>
              <w:rPr>
                <w:sz w:val="24"/>
                <w:szCs w:val="24"/>
              </w:rPr>
            </w:pPr>
            <w:r w:rsidRPr="003F6CE6">
              <w:rPr>
                <w:sz w:val="24"/>
                <w:szCs w:val="24"/>
              </w:rPr>
              <w:lastRenderedPageBreak/>
              <w:t>3.11</w:t>
            </w:r>
          </w:p>
        </w:tc>
        <w:tc>
          <w:tcPr>
            <w:tcW w:w="7823" w:type="dxa"/>
            <w:shd w:val="clear" w:color="auto" w:fill="auto"/>
          </w:tcPr>
          <w:p w:rsidR="00EA671F" w:rsidRPr="003F6CE6" w:rsidRDefault="00EA671F" w:rsidP="00EA671F">
            <w:pPr>
              <w:jc w:val="both"/>
              <w:rPr>
                <w:sz w:val="24"/>
                <w:szCs w:val="24"/>
              </w:rPr>
            </w:pPr>
            <w:r w:rsidRPr="003F6CE6">
              <w:rPr>
                <w:sz w:val="24"/>
                <w:szCs w:val="24"/>
              </w:rPr>
              <w:t>Организация проверок соблюдения муниципальными служащими запретов и ограничений, предусмотренных законодательством, в том числе:</w:t>
            </w:r>
          </w:p>
          <w:p w:rsidR="00EA671F" w:rsidRPr="003F6CE6" w:rsidRDefault="00EA671F" w:rsidP="00EA671F">
            <w:pPr>
              <w:tabs>
                <w:tab w:val="right" w:pos="3651"/>
              </w:tabs>
              <w:ind w:right="57"/>
              <w:jc w:val="both"/>
              <w:rPr>
                <w:sz w:val="24"/>
                <w:szCs w:val="24"/>
              </w:rPr>
            </w:pPr>
            <w:r w:rsidRPr="003F6CE6">
              <w:rPr>
                <w:sz w:val="24"/>
                <w:szCs w:val="24"/>
              </w:rPr>
              <w:t xml:space="preserve"> - соблюдения запрета на осуществление предпринимательской деятельности или участия в управлении коммерческими организациями;</w:t>
            </w:r>
          </w:p>
          <w:p w:rsidR="00EA671F" w:rsidRPr="003F6CE6" w:rsidRDefault="00EA671F" w:rsidP="00EA671F">
            <w:pPr>
              <w:jc w:val="both"/>
              <w:rPr>
                <w:b/>
                <w:sz w:val="24"/>
                <w:szCs w:val="24"/>
              </w:rPr>
            </w:pPr>
            <w:r w:rsidRPr="003F6CE6">
              <w:rPr>
                <w:sz w:val="24"/>
                <w:szCs w:val="24"/>
              </w:rPr>
              <w:t>- случаев нарушения ограничений, касающихся получения подарков и порядка сдачи подарков, с применением соответствующих мер ответственности.</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sz w:val="24"/>
                <w:szCs w:val="24"/>
              </w:rPr>
            </w:pPr>
          </w:p>
          <w:p w:rsidR="00EA671F" w:rsidRPr="003F6CE6" w:rsidRDefault="00EA671F" w:rsidP="00EA671F">
            <w:pPr>
              <w:jc w:val="center"/>
              <w:rPr>
                <w:sz w:val="24"/>
                <w:szCs w:val="24"/>
              </w:rPr>
            </w:pPr>
          </w:p>
          <w:p w:rsidR="00EA671F" w:rsidRPr="003F6CE6" w:rsidRDefault="00EA671F" w:rsidP="00EA671F">
            <w:pPr>
              <w:jc w:val="center"/>
              <w:rPr>
                <w:sz w:val="24"/>
                <w:szCs w:val="24"/>
              </w:rPr>
            </w:pPr>
          </w:p>
          <w:p w:rsidR="00EA671F" w:rsidRPr="003F6CE6" w:rsidRDefault="00EA671F" w:rsidP="00EA671F">
            <w:pPr>
              <w:jc w:val="center"/>
              <w:rPr>
                <w:sz w:val="24"/>
                <w:szCs w:val="24"/>
              </w:rPr>
            </w:pPr>
          </w:p>
          <w:p w:rsidR="00EA671F" w:rsidRPr="003F6CE6" w:rsidRDefault="00EA671F" w:rsidP="00EA671F">
            <w:pPr>
              <w:jc w:val="center"/>
              <w:rPr>
                <w:b/>
                <w:sz w:val="24"/>
                <w:szCs w:val="24"/>
              </w:rPr>
            </w:pPr>
          </w:p>
        </w:tc>
        <w:tc>
          <w:tcPr>
            <w:tcW w:w="3969" w:type="dxa"/>
            <w:shd w:val="clear" w:color="auto" w:fill="auto"/>
          </w:tcPr>
          <w:p w:rsidR="00210945" w:rsidRPr="00940636" w:rsidRDefault="00210945" w:rsidP="00940636">
            <w:pPr>
              <w:widowControl/>
              <w:autoSpaceDE/>
              <w:autoSpaceDN/>
              <w:adjustRightInd/>
              <w:jc w:val="both"/>
              <w:rPr>
                <w:sz w:val="24"/>
                <w:szCs w:val="24"/>
              </w:rPr>
            </w:pPr>
            <w:r w:rsidRPr="00940636">
              <w:rPr>
                <w:sz w:val="24"/>
                <w:szCs w:val="24"/>
              </w:rPr>
              <w:t>Проверки не проводились.</w:t>
            </w:r>
          </w:p>
          <w:p w:rsidR="00EA671F" w:rsidRPr="00940636" w:rsidRDefault="00210945" w:rsidP="00940636">
            <w:pPr>
              <w:jc w:val="both"/>
              <w:rPr>
                <w:sz w:val="24"/>
                <w:szCs w:val="24"/>
              </w:rPr>
            </w:pPr>
            <w:r w:rsidRPr="00940636">
              <w:rPr>
                <w:sz w:val="24"/>
                <w:szCs w:val="24"/>
              </w:rPr>
              <w:t xml:space="preserve">Поступило </w:t>
            </w:r>
            <w:r w:rsidR="007975DA" w:rsidRPr="00940636">
              <w:rPr>
                <w:sz w:val="24"/>
                <w:szCs w:val="24"/>
              </w:rPr>
              <w:t>2</w:t>
            </w:r>
            <w:r w:rsidRPr="00940636">
              <w:rPr>
                <w:sz w:val="24"/>
                <w:szCs w:val="24"/>
              </w:rPr>
              <w:t xml:space="preserve"> уведомлени</w:t>
            </w:r>
            <w:r w:rsidR="007975DA" w:rsidRPr="00940636">
              <w:rPr>
                <w:sz w:val="24"/>
                <w:szCs w:val="24"/>
              </w:rPr>
              <w:t>я</w:t>
            </w:r>
            <w:r w:rsidRPr="00940636">
              <w:rPr>
                <w:sz w:val="24"/>
                <w:szCs w:val="24"/>
              </w:rPr>
              <w:t xml:space="preserve"> о получении подарка в ходе официальн</w:t>
            </w:r>
            <w:r w:rsidR="00984726" w:rsidRPr="00940636">
              <w:rPr>
                <w:sz w:val="24"/>
                <w:szCs w:val="24"/>
              </w:rPr>
              <w:t>ых</w:t>
            </w:r>
            <w:r w:rsidRPr="00940636">
              <w:rPr>
                <w:sz w:val="24"/>
                <w:szCs w:val="24"/>
              </w:rPr>
              <w:t xml:space="preserve"> мероприяти</w:t>
            </w:r>
            <w:r w:rsidR="00984726" w:rsidRPr="00940636">
              <w:rPr>
                <w:sz w:val="24"/>
                <w:szCs w:val="24"/>
              </w:rPr>
              <w:t>й</w:t>
            </w:r>
            <w:r w:rsidRPr="00940636">
              <w:rPr>
                <w:sz w:val="24"/>
                <w:szCs w:val="24"/>
              </w:rPr>
              <w:t>, которы</w:t>
            </w:r>
            <w:r w:rsidR="00984726" w:rsidRPr="00940636">
              <w:rPr>
                <w:sz w:val="24"/>
                <w:szCs w:val="24"/>
              </w:rPr>
              <w:t>е</w:t>
            </w:r>
            <w:r w:rsidRPr="00940636">
              <w:rPr>
                <w:sz w:val="24"/>
                <w:szCs w:val="24"/>
              </w:rPr>
              <w:t xml:space="preserve"> </w:t>
            </w:r>
            <w:r w:rsidR="007A5731" w:rsidRPr="00940636">
              <w:rPr>
                <w:sz w:val="24"/>
                <w:szCs w:val="24"/>
              </w:rPr>
              <w:t>сдан</w:t>
            </w:r>
            <w:r w:rsidR="00984726" w:rsidRPr="00940636">
              <w:rPr>
                <w:sz w:val="24"/>
                <w:szCs w:val="24"/>
              </w:rPr>
              <w:t>ы</w:t>
            </w:r>
            <w:r w:rsidR="007A5731" w:rsidRPr="00940636">
              <w:rPr>
                <w:sz w:val="24"/>
                <w:szCs w:val="24"/>
              </w:rPr>
              <w:t xml:space="preserve"> муниципальным</w:t>
            </w:r>
            <w:r w:rsidR="00984726" w:rsidRPr="00940636">
              <w:rPr>
                <w:sz w:val="24"/>
                <w:szCs w:val="24"/>
              </w:rPr>
              <w:t>и</w:t>
            </w:r>
            <w:r w:rsidR="007A5731" w:rsidRPr="00940636">
              <w:rPr>
                <w:sz w:val="24"/>
                <w:szCs w:val="24"/>
              </w:rPr>
              <w:t xml:space="preserve"> служащим</w:t>
            </w:r>
            <w:r w:rsidR="00984726" w:rsidRPr="00940636">
              <w:rPr>
                <w:sz w:val="24"/>
                <w:szCs w:val="24"/>
              </w:rPr>
              <w:t>и</w:t>
            </w:r>
            <w:r w:rsidR="007A5731" w:rsidRPr="00940636">
              <w:rPr>
                <w:sz w:val="24"/>
                <w:szCs w:val="24"/>
              </w:rPr>
              <w:t xml:space="preserve"> в МА</w:t>
            </w:r>
            <w:r w:rsidRPr="00940636">
              <w:rPr>
                <w:sz w:val="24"/>
                <w:szCs w:val="24"/>
              </w:rPr>
              <w:t xml:space="preserve">У «Центр комплексного обслуживания» в установленном порядке.  </w:t>
            </w:r>
          </w:p>
        </w:tc>
      </w:tr>
      <w:tr w:rsidR="00EA671F" w:rsidRPr="00940636" w:rsidTr="002759BD">
        <w:tc>
          <w:tcPr>
            <w:tcW w:w="682" w:type="dxa"/>
            <w:shd w:val="clear" w:color="auto" w:fill="auto"/>
          </w:tcPr>
          <w:p w:rsidR="00EA671F" w:rsidRPr="003F6CE6" w:rsidRDefault="00EA671F" w:rsidP="00EA671F">
            <w:pPr>
              <w:jc w:val="both"/>
              <w:rPr>
                <w:sz w:val="24"/>
                <w:szCs w:val="24"/>
              </w:rPr>
            </w:pPr>
            <w:r w:rsidRPr="003F6CE6">
              <w:rPr>
                <w:sz w:val="24"/>
                <w:szCs w:val="24"/>
              </w:rPr>
              <w:t>3.12</w:t>
            </w:r>
          </w:p>
        </w:tc>
        <w:tc>
          <w:tcPr>
            <w:tcW w:w="7823" w:type="dxa"/>
            <w:shd w:val="clear" w:color="auto" w:fill="auto"/>
          </w:tcPr>
          <w:p w:rsidR="00EA671F" w:rsidRPr="003F6CE6" w:rsidRDefault="00EA671F" w:rsidP="00EA671F">
            <w:pPr>
              <w:jc w:val="both"/>
              <w:rPr>
                <w:sz w:val="24"/>
                <w:szCs w:val="24"/>
              </w:rPr>
            </w:pPr>
            <w:r w:rsidRPr="003F6CE6">
              <w:rPr>
                <w:sz w:val="24"/>
                <w:szCs w:val="24"/>
              </w:rPr>
              <w:t>Обеспечение предоставления лицами, замещающими должность муниципальной службы следующей информации:</w:t>
            </w:r>
          </w:p>
          <w:p w:rsidR="00EA671F" w:rsidRPr="003F6CE6" w:rsidRDefault="00EA671F" w:rsidP="00EA671F">
            <w:pPr>
              <w:widowControl/>
              <w:jc w:val="both"/>
              <w:rPr>
                <w:rFonts w:eastAsia="Calibri"/>
                <w:sz w:val="24"/>
                <w:szCs w:val="24"/>
              </w:rPr>
            </w:pPr>
            <w:r w:rsidRPr="003F6CE6">
              <w:rPr>
                <w:sz w:val="24"/>
                <w:szCs w:val="24"/>
              </w:rPr>
              <w:t xml:space="preserve">- </w:t>
            </w:r>
            <w:r w:rsidRPr="003F6CE6">
              <w:rPr>
                <w:rFonts w:eastAsia="Calibri"/>
                <w:sz w:val="24"/>
                <w:szCs w:val="24"/>
              </w:rPr>
              <w:t>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210945" w:rsidRDefault="00EA671F" w:rsidP="00EA671F">
            <w:pPr>
              <w:pStyle w:val="ConsPlusNonformat"/>
              <w:rPr>
                <w:rFonts w:ascii="Times New Roman" w:eastAsia="Calibri" w:hAnsi="Times New Roman" w:cs="Times New Roman"/>
                <w:sz w:val="24"/>
                <w:szCs w:val="24"/>
              </w:rPr>
            </w:pPr>
            <w:r w:rsidRPr="003F6CE6">
              <w:rPr>
                <w:rFonts w:ascii="Times New Roman" w:eastAsia="Calibri" w:hAnsi="Times New Roman" w:cs="Times New Roman"/>
                <w:sz w:val="24"/>
                <w:szCs w:val="24"/>
              </w:rPr>
              <w:t xml:space="preserve"> </w:t>
            </w:r>
          </w:p>
          <w:p w:rsidR="00EA671F" w:rsidRPr="003F6CE6" w:rsidRDefault="00EA671F" w:rsidP="00EA671F">
            <w:pPr>
              <w:pStyle w:val="ConsPlusNonformat"/>
              <w:rPr>
                <w:rFonts w:ascii="Times New Roman" w:hAnsi="Times New Roman" w:cs="Times New Roman"/>
                <w:sz w:val="24"/>
                <w:szCs w:val="24"/>
              </w:rPr>
            </w:pPr>
            <w:r w:rsidRPr="003F6CE6">
              <w:rPr>
                <w:rFonts w:ascii="Times New Roman" w:eastAsia="Calibri" w:hAnsi="Times New Roman" w:cs="Times New Roman"/>
                <w:sz w:val="24"/>
                <w:szCs w:val="24"/>
              </w:rPr>
              <w:t>- Декларацию</w:t>
            </w:r>
            <w:r w:rsidRPr="003F6CE6">
              <w:rPr>
                <w:rFonts w:ascii="Times New Roman" w:hAnsi="Times New Roman" w:cs="Times New Roman"/>
                <w:sz w:val="24"/>
                <w:szCs w:val="24"/>
              </w:rPr>
              <w:t xml:space="preserve"> о соблюдении муниципальным служащим мэрии города ограничений и запретов, связанных с муниципальной службой;</w:t>
            </w:r>
          </w:p>
          <w:p w:rsidR="00EA671F" w:rsidRPr="003F6CE6" w:rsidRDefault="00EA671F" w:rsidP="00EA671F">
            <w:pPr>
              <w:pStyle w:val="ConsPlusNonformat"/>
              <w:rPr>
                <w:rFonts w:ascii="Times New Roman" w:hAnsi="Times New Roman" w:cs="Times New Roman"/>
                <w:sz w:val="24"/>
                <w:szCs w:val="24"/>
              </w:rPr>
            </w:pPr>
            <w:r w:rsidRPr="003F6CE6">
              <w:rPr>
                <w:rFonts w:ascii="Times New Roman" w:eastAsia="Calibri" w:hAnsi="Times New Roman" w:cs="Times New Roman"/>
                <w:sz w:val="24"/>
                <w:szCs w:val="24"/>
              </w:rPr>
              <w:t xml:space="preserve">- Декларацию </w:t>
            </w:r>
            <w:r w:rsidRPr="003F6CE6">
              <w:rPr>
                <w:rFonts w:ascii="Times New Roman" w:hAnsi="Times New Roman" w:cs="Times New Roman"/>
                <w:sz w:val="24"/>
                <w:szCs w:val="24"/>
              </w:rPr>
              <w:t>о соблюдении муниципальным служащим мэрии города требований о недопущении и об урегулировании конфликта интересов.</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sz w:val="24"/>
                <w:szCs w:val="24"/>
              </w:rPr>
            </w:pPr>
            <w:r w:rsidRPr="003F6CE6">
              <w:rPr>
                <w:sz w:val="24"/>
                <w:szCs w:val="24"/>
              </w:rPr>
              <w:t>Органы мэрии</w:t>
            </w:r>
          </w:p>
        </w:tc>
        <w:tc>
          <w:tcPr>
            <w:tcW w:w="3969" w:type="dxa"/>
            <w:shd w:val="clear" w:color="auto" w:fill="auto"/>
          </w:tcPr>
          <w:p w:rsidR="00210945" w:rsidRPr="00940636" w:rsidRDefault="00210945" w:rsidP="00940636">
            <w:pPr>
              <w:jc w:val="both"/>
              <w:rPr>
                <w:sz w:val="24"/>
                <w:szCs w:val="24"/>
              </w:rPr>
            </w:pPr>
            <w:r w:rsidRPr="00940636">
              <w:rPr>
                <w:sz w:val="24"/>
                <w:szCs w:val="24"/>
              </w:rPr>
              <w:t>До 1 апреля 202</w:t>
            </w:r>
            <w:r w:rsidR="007A5731" w:rsidRPr="00940636">
              <w:rPr>
                <w:sz w:val="24"/>
                <w:szCs w:val="24"/>
              </w:rPr>
              <w:t>1</w:t>
            </w:r>
            <w:r w:rsidRPr="00940636">
              <w:rPr>
                <w:sz w:val="24"/>
                <w:szCs w:val="24"/>
              </w:rPr>
              <w:t xml:space="preserve"> года муниципальными служащими представлены сведения</w:t>
            </w:r>
            <w:r w:rsidRPr="00940636">
              <w:rPr>
                <w:rFonts w:eastAsia="Calibri"/>
                <w:sz w:val="24"/>
                <w:szCs w:val="24"/>
              </w:rPr>
              <w:t xml:space="preserve"> об адресах сайтов и (или) страниц сайтов в информационно-теле</w:t>
            </w:r>
            <w:r w:rsidR="00507AE2" w:rsidRPr="00940636">
              <w:rPr>
                <w:rFonts w:eastAsia="Calibri"/>
                <w:sz w:val="24"/>
                <w:szCs w:val="24"/>
              </w:rPr>
              <w:t>коммуникационной сети «Интернет»</w:t>
            </w:r>
          </w:p>
          <w:p w:rsidR="00210945" w:rsidRPr="00940636" w:rsidRDefault="00210945" w:rsidP="00940636">
            <w:pPr>
              <w:jc w:val="both"/>
              <w:rPr>
                <w:sz w:val="24"/>
                <w:szCs w:val="24"/>
              </w:rPr>
            </w:pPr>
            <w:r w:rsidRPr="00940636">
              <w:rPr>
                <w:sz w:val="24"/>
                <w:szCs w:val="24"/>
              </w:rPr>
              <w:t>«О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w:t>
            </w:r>
          </w:p>
          <w:p w:rsidR="00EA671F" w:rsidRPr="00940636" w:rsidRDefault="00210945" w:rsidP="00940636">
            <w:pPr>
              <w:jc w:val="both"/>
              <w:rPr>
                <w:sz w:val="24"/>
                <w:szCs w:val="24"/>
              </w:rPr>
            </w:pPr>
            <w:r w:rsidRPr="00940636">
              <w:rPr>
                <w:sz w:val="24"/>
                <w:szCs w:val="24"/>
              </w:rPr>
              <w:t>В соответствии с постановлением мэрии города от 04.06.2018 № 2477 «О декларировании соблюдения ограничений и запретов, связанных с муниципальной службой, требований о недопущении и об урегули</w:t>
            </w:r>
            <w:r w:rsidRPr="00940636">
              <w:rPr>
                <w:sz w:val="24"/>
                <w:szCs w:val="24"/>
              </w:rPr>
              <w:lastRenderedPageBreak/>
              <w:t>ровании конфликта интересов муниципальными служащими мэрии города»  муниципаль</w:t>
            </w:r>
            <w:r w:rsidR="007A5731" w:rsidRPr="00940636">
              <w:rPr>
                <w:sz w:val="24"/>
                <w:szCs w:val="24"/>
              </w:rPr>
              <w:t>ными служащими до 30 апреля 2021</w:t>
            </w:r>
            <w:r w:rsidRPr="00940636">
              <w:rPr>
                <w:sz w:val="24"/>
                <w:szCs w:val="24"/>
              </w:rPr>
              <w:t xml:space="preserve"> года представлены декларации о соблюдении муниципальным служащим мэрии города ограничений и запретов, связанных с муниципальной службой, о соблюдении муниципальным служащим мэрии города требований о недопущению и об урегулировании конфликта интересов.</w:t>
            </w:r>
          </w:p>
        </w:tc>
      </w:tr>
      <w:tr w:rsidR="00EA671F" w:rsidRPr="00940636" w:rsidTr="002759BD">
        <w:tc>
          <w:tcPr>
            <w:tcW w:w="682" w:type="dxa"/>
            <w:shd w:val="clear" w:color="auto" w:fill="auto"/>
          </w:tcPr>
          <w:p w:rsidR="00EA671F" w:rsidRPr="003F6CE6" w:rsidRDefault="00EA671F" w:rsidP="00EA671F">
            <w:pPr>
              <w:jc w:val="both"/>
              <w:rPr>
                <w:sz w:val="24"/>
                <w:szCs w:val="24"/>
              </w:rPr>
            </w:pPr>
            <w:r w:rsidRPr="003F6CE6">
              <w:rPr>
                <w:sz w:val="24"/>
                <w:szCs w:val="24"/>
              </w:rPr>
              <w:lastRenderedPageBreak/>
              <w:t>3.13</w:t>
            </w:r>
          </w:p>
        </w:tc>
        <w:tc>
          <w:tcPr>
            <w:tcW w:w="7823" w:type="dxa"/>
            <w:shd w:val="clear" w:color="auto" w:fill="auto"/>
          </w:tcPr>
          <w:p w:rsidR="00EA671F" w:rsidRPr="003F6CE6" w:rsidRDefault="00EA671F" w:rsidP="00EA671F">
            <w:pPr>
              <w:jc w:val="both"/>
              <w:rPr>
                <w:sz w:val="24"/>
                <w:szCs w:val="24"/>
              </w:rPr>
            </w:pPr>
            <w:r w:rsidRPr="003F6CE6">
              <w:rPr>
                <w:sz w:val="24"/>
                <w:szCs w:val="24"/>
              </w:rPr>
              <w:t>Проведение мониторинга соблюдения гражданами, замещавшими должности муниципальной службы в мэрии города, перечень которых утвержден постановлением мэрии города, ограничений в случае заключения ими трудового договора после ухода с муниципальной службы.</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sz w:val="24"/>
                <w:szCs w:val="24"/>
              </w:rPr>
            </w:pPr>
          </w:p>
        </w:tc>
        <w:tc>
          <w:tcPr>
            <w:tcW w:w="3969" w:type="dxa"/>
            <w:shd w:val="clear" w:color="auto" w:fill="auto"/>
          </w:tcPr>
          <w:p w:rsidR="00210945" w:rsidRPr="00940636" w:rsidRDefault="00210945" w:rsidP="00940636">
            <w:pPr>
              <w:widowControl/>
              <w:autoSpaceDE/>
              <w:autoSpaceDN/>
              <w:adjustRightInd/>
              <w:jc w:val="both"/>
              <w:rPr>
                <w:sz w:val="24"/>
                <w:szCs w:val="24"/>
              </w:rPr>
            </w:pPr>
            <w:r w:rsidRPr="00940636">
              <w:rPr>
                <w:sz w:val="24"/>
                <w:szCs w:val="24"/>
              </w:rPr>
              <w:t xml:space="preserve">Проанализировано </w:t>
            </w:r>
            <w:r w:rsidR="007975DA" w:rsidRPr="00940636">
              <w:rPr>
                <w:sz w:val="24"/>
                <w:szCs w:val="24"/>
              </w:rPr>
              <w:t>75</w:t>
            </w:r>
            <w:r w:rsidRPr="00940636">
              <w:rPr>
                <w:sz w:val="24"/>
                <w:szCs w:val="24"/>
              </w:rPr>
              <w:t xml:space="preserve"> сообщений работодателей о заключении трудового (гражданско-правового) договора с бывшим муниципальным служащим (далее – сообщение).</w:t>
            </w:r>
          </w:p>
          <w:p w:rsidR="00EA671F" w:rsidRPr="00940636" w:rsidRDefault="00210945" w:rsidP="00940636">
            <w:pPr>
              <w:jc w:val="both"/>
              <w:rPr>
                <w:sz w:val="24"/>
                <w:szCs w:val="24"/>
              </w:rPr>
            </w:pPr>
            <w:r w:rsidRPr="00940636">
              <w:rPr>
                <w:sz w:val="24"/>
                <w:szCs w:val="24"/>
              </w:rPr>
              <w:t xml:space="preserve">Установлено, что функции муниципального управления в отношении организации отсутствуют, уведомления на комиссии по соблюдению требований к служебному поведению муниципальных служащих и урегулированию конфликта интересов не рассматривались. </w:t>
            </w:r>
          </w:p>
        </w:tc>
      </w:tr>
      <w:tr w:rsidR="00EA671F" w:rsidRPr="00940636" w:rsidTr="002759BD">
        <w:tc>
          <w:tcPr>
            <w:tcW w:w="682" w:type="dxa"/>
            <w:shd w:val="clear" w:color="auto" w:fill="auto"/>
          </w:tcPr>
          <w:p w:rsidR="00EA671F" w:rsidRPr="003F6CE6" w:rsidRDefault="00EA671F" w:rsidP="00EA671F">
            <w:pPr>
              <w:jc w:val="both"/>
              <w:rPr>
                <w:sz w:val="24"/>
                <w:szCs w:val="24"/>
              </w:rPr>
            </w:pPr>
            <w:r w:rsidRPr="003F6CE6">
              <w:rPr>
                <w:sz w:val="24"/>
                <w:szCs w:val="24"/>
              </w:rPr>
              <w:t>3.14</w:t>
            </w:r>
          </w:p>
        </w:tc>
        <w:tc>
          <w:tcPr>
            <w:tcW w:w="7823" w:type="dxa"/>
            <w:shd w:val="clear" w:color="auto" w:fill="auto"/>
          </w:tcPr>
          <w:p w:rsidR="00EA671F" w:rsidRPr="003F6CE6" w:rsidRDefault="00EA671F" w:rsidP="00EA671F">
            <w:pPr>
              <w:jc w:val="both"/>
              <w:rPr>
                <w:b/>
                <w:sz w:val="24"/>
                <w:szCs w:val="24"/>
              </w:rPr>
            </w:pPr>
            <w:r w:rsidRPr="003F6CE6">
              <w:rPr>
                <w:sz w:val="24"/>
                <w:szCs w:val="24"/>
              </w:rPr>
              <w:t>Мониторинг законодательства о противодействии коррупции с целью поддержания в актуальном состоянии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b/>
                <w:sz w:val="24"/>
                <w:szCs w:val="24"/>
              </w:rPr>
            </w:pPr>
          </w:p>
        </w:tc>
        <w:tc>
          <w:tcPr>
            <w:tcW w:w="3969" w:type="dxa"/>
            <w:shd w:val="clear" w:color="auto" w:fill="auto"/>
          </w:tcPr>
          <w:p w:rsidR="00210945" w:rsidRPr="00940636" w:rsidRDefault="00210945" w:rsidP="00940636">
            <w:pPr>
              <w:jc w:val="both"/>
              <w:rPr>
                <w:bCs/>
                <w:sz w:val="24"/>
                <w:szCs w:val="24"/>
              </w:rPr>
            </w:pPr>
            <w:r w:rsidRPr="00940636">
              <w:rPr>
                <w:sz w:val="24"/>
                <w:szCs w:val="24"/>
              </w:rPr>
              <w:t xml:space="preserve">Мониторинг законодательства о противодействии коррупции с целью поддержания в актуальном состоянии Перечня должностей </w:t>
            </w:r>
            <w:r w:rsidRPr="00940636">
              <w:rPr>
                <w:bCs/>
                <w:sz w:val="24"/>
                <w:szCs w:val="24"/>
              </w:rPr>
              <w:t xml:space="preserve">проводится на постоянной основе. </w:t>
            </w:r>
          </w:p>
          <w:p w:rsidR="00EA671F" w:rsidRPr="00940636" w:rsidRDefault="00210945" w:rsidP="00940636">
            <w:pPr>
              <w:jc w:val="both"/>
              <w:rPr>
                <w:b/>
                <w:sz w:val="24"/>
                <w:szCs w:val="24"/>
              </w:rPr>
            </w:pPr>
            <w:r w:rsidRPr="00940636">
              <w:rPr>
                <w:spacing w:val="-1"/>
                <w:sz w:val="24"/>
                <w:szCs w:val="24"/>
              </w:rPr>
              <w:t>Постановлениями мэрии города от 14.01.2020 № 90, от 20.02.2021 № 715</w:t>
            </w:r>
            <w:r w:rsidR="007975DA" w:rsidRPr="00940636">
              <w:rPr>
                <w:spacing w:val="-1"/>
                <w:sz w:val="24"/>
                <w:szCs w:val="24"/>
              </w:rPr>
              <w:t xml:space="preserve">, от 15.10.2021 № 4017  </w:t>
            </w:r>
            <w:r w:rsidR="00507AE2" w:rsidRPr="00940636">
              <w:rPr>
                <w:spacing w:val="-1"/>
                <w:sz w:val="24"/>
                <w:szCs w:val="24"/>
              </w:rPr>
              <w:t xml:space="preserve"> </w:t>
            </w:r>
            <w:r w:rsidRPr="00940636">
              <w:rPr>
                <w:spacing w:val="-1"/>
                <w:sz w:val="24"/>
                <w:szCs w:val="24"/>
              </w:rPr>
              <w:t xml:space="preserve">внесены </w:t>
            </w:r>
            <w:r w:rsidRPr="00940636">
              <w:rPr>
                <w:spacing w:val="-1"/>
                <w:sz w:val="24"/>
                <w:szCs w:val="24"/>
              </w:rPr>
              <w:lastRenderedPageBreak/>
              <w:t xml:space="preserve">изменения в </w:t>
            </w:r>
            <w:r w:rsidRPr="00940636">
              <w:rPr>
                <w:sz w:val="24"/>
                <w:szCs w:val="24"/>
              </w:rPr>
              <w:t>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r w:rsidRPr="00940636">
              <w:rPr>
                <w:spacing w:val="-1"/>
                <w:sz w:val="24"/>
                <w:szCs w:val="24"/>
              </w:rPr>
              <w:t xml:space="preserve"> утвержденный постановлением мэрии города от 13.12.2018 № 5507</w:t>
            </w:r>
            <w:r w:rsidRPr="00940636">
              <w:rPr>
                <w:sz w:val="24"/>
                <w:szCs w:val="24"/>
              </w:rPr>
              <w:t>.</w:t>
            </w:r>
          </w:p>
        </w:tc>
      </w:tr>
      <w:tr w:rsidR="00EA671F" w:rsidRPr="00940636" w:rsidTr="002759BD">
        <w:trPr>
          <w:trHeight w:val="1772"/>
        </w:trPr>
        <w:tc>
          <w:tcPr>
            <w:tcW w:w="682" w:type="dxa"/>
            <w:shd w:val="clear" w:color="auto" w:fill="auto"/>
          </w:tcPr>
          <w:p w:rsidR="00EA671F" w:rsidRPr="003F6CE6" w:rsidRDefault="00EA671F" w:rsidP="00EA671F">
            <w:pPr>
              <w:jc w:val="both"/>
              <w:rPr>
                <w:sz w:val="24"/>
                <w:szCs w:val="24"/>
              </w:rPr>
            </w:pPr>
            <w:r w:rsidRPr="003F6CE6">
              <w:rPr>
                <w:sz w:val="24"/>
                <w:szCs w:val="24"/>
              </w:rPr>
              <w:lastRenderedPageBreak/>
              <w:t>3.15</w:t>
            </w:r>
          </w:p>
        </w:tc>
        <w:tc>
          <w:tcPr>
            <w:tcW w:w="7823" w:type="dxa"/>
            <w:shd w:val="clear" w:color="auto" w:fill="auto"/>
          </w:tcPr>
          <w:p w:rsidR="00EA671F" w:rsidRPr="003F6CE6" w:rsidRDefault="00EA671F" w:rsidP="00EA671F">
            <w:pPr>
              <w:jc w:val="both"/>
              <w:rPr>
                <w:b/>
                <w:sz w:val="24"/>
                <w:szCs w:val="24"/>
              </w:rPr>
            </w:pPr>
            <w:r w:rsidRPr="003F6CE6">
              <w:rPr>
                <w:sz w:val="24"/>
                <w:szCs w:val="24"/>
              </w:rPr>
              <w:t>Проведение комплекса мер, связанных с осуществлением контроля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b/>
                <w:sz w:val="24"/>
                <w:szCs w:val="24"/>
              </w:rPr>
            </w:pPr>
          </w:p>
        </w:tc>
        <w:tc>
          <w:tcPr>
            <w:tcW w:w="3969" w:type="dxa"/>
            <w:shd w:val="clear" w:color="auto" w:fill="auto"/>
          </w:tcPr>
          <w:p w:rsidR="00EA671F" w:rsidRPr="00940636" w:rsidRDefault="00210945" w:rsidP="00940636">
            <w:pPr>
              <w:jc w:val="both"/>
              <w:rPr>
                <w:b/>
                <w:sz w:val="24"/>
                <w:szCs w:val="24"/>
              </w:rPr>
            </w:pPr>
            <w:r w:rsidRPr="00940636">
              <w:rPr>
                <w:bCs/>
                <w:sz w:val="24"/>
                <w:szCs w:val="24"/>
              </w:rPr>
              <w:t xml:space="preserve">В рамках декларационной кампании </w:t>
            </w:r>
            <w:r w:rsidRPr="00940636">
              <w:rPr>
                <w:sz w:val="24"/>
                <w:szCs w:val="24"/>
              </w:rPr>
              <w:t>осуществляется контроль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p>
        </w:tc>
      </w:tr>
      <w:tr w:rsidR="00EA671F" w:rsidRPr="00940636" w:rsidTr="002759BD">
        <w:tc>
          <w:tcPr>
            <w:tcW w:w="682" w:type="dxa"/>
            <w:shd w:val="clear" w:color="auto" w:fill="auto"/>
          </w:tcPr>
          <w:p w:rsidR="00EA671F" w:rsidRPr="003F6CE6" w:rsidRDefault="00EA671F" w:rsidP="00EA671F">
            <w:pPr>
              <w:jc w:val="both"/>
              <w:rPr>
                <w:sz w:val="24"/>
                <w:szCs w:val="24"/>
              </w:rPr>
            </w:pPr>
            <w:r w:rsidRPr="003F6CE6">
              <w:rPr>
                <w:sz w:val="24"/>
                <w:szCs w:val="24"/>
              </w:rPr>
              <w:t>3.16</w:t>
            </w:r>
          </w:p>
        </w:tc>
        <w:tc>
          <w:tcPr>
            <w:tcW w:w="7823" w:type="dxa"/>
            <w:shd w:val="clear" w:color="auto" w:fill="auto"/>
          </w:tcPr>
          <w:p w:rsidR="00EA671F" w:rsidRPr="003F6CE6" w:rsidRDefault="00EA671F" w:rsidP="00EA671F">
            <w:pPr>
              <w:jc w:val="both"/>
              <w:rPr>
                <w:sz w:val="24"/>
                <w:szCs w:val="24"/>
              </w:rPr>
            </w:pPr>
            <w:r w:rsidRPr="003F6CE6">
              <w:rPr>
                <w:sz w:val="24"/>
                <w:szCs w:val="24"/>
              </w:rPr>
              <w:t xml:space="preserve">Обеспечение предоставления лицами, </w:t>
            </w:r>
            <w:r w:rsidRPr="003F6CE6">
              <w:rPr>
                <w:bCs/>
                <w:sz w:val="24"/>
                <w:szCs w:val="24"/>
              </w:rPr>
              <w:t>поступающими на должность руководителя муниципального учреждения города, и руководителями муниципальных учреждений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проведение  анализа сведений.</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sz w:val="24"/>
                <w:szCs w:val="24"/>
              </w:rPr>
            </w:pPr>
            <w:r w:rsidRPr="003F6CE6">
              <w:rPr>
                <w:sz w:val="24"/>
                <w:szCs w:val="24"/>
              </w:rPr>
              <w:t xml:space="preserve">руководители </w:t>
            </w:r>
          </w:p>
          <w:p w:rsidR="00EA671F" w:rsidRPr="003F6CE6" w:rsidRDefault="00EA671F" w:rsidP="00EA671F">
            <w:pPr>
              <w:jc w:val="center"/>
              <w:rPr>
                <w:sz w:val="24"/>
                <w:szCs w:val="24"/>
              </w:rPr>
            </w:pPr>
            <w:r w:rsidRPr="003F6CE6">
              <w:rPr>
                <w:sz w:val="24"/>
                <w:szCs w:val="24"/>
              </w:rPr>
              <w:t>подведомственных организаций</w:t>
            </w:r>
          </w:p>
          <w:p w:rsidR="00EA671F" w:rsidRPr="003F6CE6" w:rsidRDefault="00EA671F" w:rsidP="00EA671F">
            <w:pPr>
              <w:jc w:val="center"/>
              <w:rPr>
                <w:sz w:val="24"/>
                <w:szCs w:val="24"/>
              </w:rPr>
            </w:pPr>
          </w:p>
        </w:tc>
        <w:tc>
          <w:tcPr>
            <w:tcW w:w="3969" w:type="dxa"/>
            <w:shd w:val="clear" w:color="auto" w:fill="auto"/>
          </w:tcPr>
          <w:p w:rsidR="0093448B" w:rsidRPr="00940636" w:rsidRDefault="0093448B" w:rsidP="00940636">
            <w:pPr>
              <w:jc w:val="both"/>
              <w:rPr>
                <w:sz w:val="24"/>
                <w:szCs w:val="24"/>
              </w:rPr>
            </w:pPr>
            <w:r w:rsidRPr="00940636">
              <w:rPr>
                <w:sz w:val="24"/>
                <w:szCs w:val="24"/>
              </w:rPr>
              <w:t>В полном объеме в установленные законодательством сроки обеспечено предоставление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руково</w:t>
            </w:r>
            <w:r w:rsidRPr="00940636">
              <w:rPr>
                <w:sz w:val="24"/>
                <w:szCs w:val="24"/>
              </w:rPr>
              <w:lastRenderedPageBreak/>
              <w:t xml:space="preserve">дителями муниципальных учреждений и лицами, </w:t>
            </w:r>
            <w:r w:rsidRPr="00940636">
              <w:rPr>
                <w:bCs/>
                <w:sz w:val="24"/>
                <w:szCs w:val="24"/>
              </w:rPr>
              <w:t>поступающими на должность руководителя муниципального учреждения города</w:t>
            </w:r>
            <w:r w:rsidRPr="00940636">
              <w:rPr>
                <w:sz w:val="24"/>
                <w:szCs w:val="24"/>
              </w:rPr>
              <w:t xml:space="preserve">. Всего предоставили вышеуказанные сведения 155 руководителей муниципальных учреждений и </w:t>
            </w:r>
            <w:r w:rsidR="007975DA" w:rsidRPr="00940636">
              <w:rPr>
                <w:sz w:val="24"/>
                <w:szCs w:val="24"/>
              </w:rPr>
              <w:t>13</w:t>
            </w:r>
            <w:r w:rsidRPr="00940636">
              <w:rPr>
                <w:sz w:val="24"/>
                <w:szCs w:val="24"/>
              </w:rPr>
              <w:t xml:space="preserve"> граждан, поступающих на должность руководителя муниципального учреждения. </w:t>
            </w:r>
          </w:p>
          <w:p w:rsidR="00EA671F" w:rsidRPr="00940636" w:rsidRDefault="0093448B" w:rsidP="00940636">
            <w:pPr>
              <w:jc w:val="both"/>
              <w:rPr>
                <w:sz w:val="24"/>
                <w:szCs w:val="24"/>
              </w:rPr>
            </w:pPr>
            <w:r w:rsidRPr="00940636">
              <w:rPr>
                <w:sz w:val="24"/>
                <w:szCs w:val="24"/>
              </w:rPr>
              <w:t>Все представленные руководителями муниципальных учреждений сведения на себя и членов семьи заполнены с помощью СПО «Справки БК».</w:t>
            </w:r>
            <w:r w:rsidR="00EA671F" w:rsidRPr="00940636">
              <w:rPr>
                <w:sz w:val="24"/>
                <w:szCs w:val="24"/>
              </w:rPr>
              <w:t xml:space="preserve"> </w:t>
            </w:r>
          </w:p>
        </w:tc>
      </w:tr>
      <w:tr w:rsidR="00EA671F" w:rsidRPr="00940636" w:rsidTr="002759BD">
        <w:tc>
          <w:tcPr>
            <w:tcW w:w="682" w:type="dxa"/>
            <w:shd w:val="clear" w:color="auto" w:fill="auto"/>
          </w:tcPr>
          <w:p w:rsidR="00EA671F" w:rsidRPr="003F6CE6" w:rsidRDefault="00EA671F" w:rsidP="00EA671F">
            <w:pPr>
              <w:jc w:val="both"/>
              <w:rPr>
                <w:sz w:val="24"/>
                <w:szCs w:val="24"/>
              </w:rPr>
            </w:pPr>
            <w:r w:rsidRPr="003F6CE6">
              <w:rPr>
                <w:sz w:val="24"/>
                <w:szCs w:val="24"/>
              </w:rPr>
              <w:lastRenderedPageBreak/>
              <w:t>3.17</w:t>
            </w:r>
          </w:p>
        </w:tc>
        <w:tc>
          <w:tcPr>
            <w:tcW w:w="7823" w:type="dxa"/>
            <w:shd w:val="clear" w:color="auto" w:fill="auto"/>
          </w:tcPr>
          <w:p w:rsidR="00EA671F" w:rsidRPr="003F6CE6" w:rsidRDefault="00EA671F" w:rsidP="00EA671F">
            <w:pPr>
              <w:jc w:val="both"/>
              <w:rPr>
                <w:sz w:val="24"/>
                <w:szCs w:val="24"/>
              </w:rPr>
            </w:pPr>
            <w:r w:rsidRPr="003F6CE6">
              <w:rPr>
                <w:sz w:val="24"/>
                <w:szCs w:val="24"/>
              </w:rPr>
              <w:t>Организация работы, направленной на своевременное уведомление муниципальными служащими представителя нанимателя (работодателя) о выполнении иной оплачиваемой работы.</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sz w:val="24"/>
                <w:szCs w:val="24"/>
              </w:rPr>
            </w:pPr>
          </w:p>
        </w:tc>
        <w:tc>
          <w:tcPr>
            <w:tcW w:w="3969" w:type="dxa"/>
            <w:shd w:val="clear" w:color="auto" w:fill="auto"/>
          </w:tcPr>
          <w:p w:rsidR="00EA671F" w:rsidRPr="00940636" w:rsidRDefault="0093448B" w:rsidP="00940636">
            <w:pPr>
              <w:jc w:val="both"/>
              <w:rPr>
                <w:sz w:val="24"/>
                <w:szCs w:val="24"/>
              </w:rPr>
            </w:pPr>
            <w:r w:rsidRPr="00940636">
              <w:rPr>
                <w:sz w:val="24"/>
                <w:szCs w:val="24"/>
              </w:rPr>
              <w:t xml:space="preserve">В соответствии с постановлением мэрии города от 05.05.2017 № 2086 «Об утверждении Порядка уведомления представителя нанимателя (работодателя) лицом, замещающим должность муниципальной службы мэрии города, о намерении выполнять иную оплачиваемую работу» поступило </w:t>
            </w:r>
            <w:r w:rsidR="001B3584" w:rsidRPr="00940636">
              <w:rPr>
                <w:sz w:val="24"/>
                <w:szCs w:val="24"/>
              </w:rPr>
              <w:t>38</w:t>
            </w:r>
            <w:r w:rsidRPr="00940636">
              <w:rPr>
                <w:sz w:val="24"/>
                <w:szCs w:val="24"/>
              </w:rPr>
              <w:t xml:space="preserve"> уведомлени</w:t>
            </w:r>
            <w:r w:rsidR="00160FD0" w:rsidRPr="00940636">
              <w:rPr>
                <w:sz w:val="24"/>
                <w:szCs w:val="24"/>
              </w:rPr>
              <w:t>й</w:t>
            </w:r>
            <w:r w:rsidRPr="00940636">
              <w:rPr>
                <w:sz w:val="24"/>
                <w:szCs w:val="24"/>
              </w:rPr>
              <w:t xml:space="preserve"> от муниципальных служащих о намерении выполнять иную оплачиваемую работу (фактов конфликта интересов при осуществлении ими иной оплачиваемой работы не установлено). </w:t>
            </w:r>
          </w:p>
        </w:tc>
      </w:tr>
      <w:tr w:rsidR="00EA671F" w:rsidRPr="00940636" w:rsidTr="002759BD">
        <w:tc>
          <w:tcPr>
            <w:tcW w:w="682" w:type="dxa"/>
            <w:shd w:val="clear" w:color="auto" w:fill="auto"/>
          </w:tcPr>
          <w:p w:rsidR="00EA671F" w:rsidRPr="00894E04" w:rsidRDefault="00EA671F" w:rsidP="00EA671F">
            <w:pPr>
              <w:jc w:val="both"/>
              <w:rPr>
                <w:sz w:val="24"/>
                <w:szCs w:val="24"/>
              </w:rPr>
            </w:pPr>
            <w:r w:rsidRPr="00894E04">
              <w:rPr>
                <w:sz w:val="24"/>
                <w:szCs w:val="24"/>
              </w:rPr>
              <w:t>3.18</w:t>
            </w:r>
          </w:p>
        </w:tc>
        <w:tc>
          <w:tcPr>
            <w:tcW w:w="7823" w:type="dxa"/>
            <w:shd w:val="clear" w:color="auto" w:fill="auto"/>
          </w:tcPr>
          <w:p w:rsidR="00EA671F" w:rsidRPr="00894E04" w:rsidRDefault="00EA671F" w:rsidP="00EA671F">
            <w:pPr>
              <w:jc w:val="both"/>
              <w:rPr>
                <w:sz w:val="24"/>
                <w:szCs w:val="24"/>
              </w:rPr>
            </w:pPr>
            <w:r w:rsidRPr="00894E04">
              <w:rPr>
                <w:sz w:val="24"/>
                <w:szCs w:val="24"/>
              </w:rPr>
              <w:t>Обеспечение преимущественного использования резерва управленческих кадров города Череповца при приёме граждан на должности муниципальной службы и переводе муниципальных служащих.</w:t>
            </w:r>
          </w:p>
        </w:tc>
        <w:tc>
          <w:tcPr>
            <w:tcW w:w="2410" w:type="dxa"/>
            <w:shd w:val="clear" w:color="auto" w:fill="auto"/>
          </w:tcPr>
          <w:p w:rsidR="00EA671F" w:rsidRPr="00894E04" w:rsidRDefault="00EA671F" w:rsidP="00EA671F">
            <w:pPr>
              <w:jc w:val="center"/>
              <w:rPr>
                <w:sz w:val="24"/>
                <w:szCs w:val="24"/>
              </w:rPr>
            </w:pPr>
            <w:r w:rsidRPr="00894E04">
              <w:rPr>
                <w:sz w:val="24"/>
                <w:szCs w:val="24"/>
              </w:rPr>
              <w:t>УМСиКП</w:t>
            </w:r>
          </w:p>
          <w:p w:rsidR="00EA671F" w:rsidRPr="00894E04" w:rsidRDefault="00EA671F" w:rsidP="00EA671F">
            <w:pPr>
              <w:jc w:val="center"/>
              <w:rPr>
                <w:sz w:val="24"/>
                <w:szCs w:val="24"/>
              </w:rPr>
            </w:pPr>
          </w:p>
        </w:tc>
        <w:tc>
          <w:tcPr>
            <w:tcW w:w="3969" w:type="dxa"/>
            <w:shd w:val="clear" w:color="auto" w:fill="auto"/>
          </w:tcPr>
          <w:p w:rsidR="00EA671F" w:rsidRPr="00940636" w:rsidRDefault="00507AE2" w:rsidP="00940636">
            <w:pPr>
              <w:jc w:val="both"/>
              <w:rPr>
                <w:sz w:val="24"/>
                <w:szCs w:val="24"/>
              </w:rPr>
            </w:pPr>
            <w:r w:rsidRPr="00940636">
              <w:rPr>
                <w:sz w:val="24"/>
                <w:szCs w:val="24"/>
              </w:rPr>
              <w:t>В 2021 год</w:t>
            </w:r>
            <w:r w:rsidR="00894E04" w:rsidRPr="00940636">
              <w:rPr>
                <w:sz w:val="24"/>
                <w:szCs w:val="24"/>
                <w:lang w:val="en-US"/>
              </w:rPr>
              <w:t>e</w:t>
            </w:r>
            <w:r w:rsidR="00EA671F" w:rsidRPr="00940636">
              <w:rPr>
                <w:sz w:val="24"/>
                <w:szCs w:val="24"/>
              </w:rPr>
              <w:t xml:space="preserve"> </w:t>
            </w:r>
            <w:r w:rsidRPr="00940636">
              <w:rPr>
                <w:sz w:val="24"/>
                <w:szCs w:val="24"/>
              </w:rPr>
              <w:t>из резерва управленческих ка</w:t>
            </w:r>
            <w:r w:rsidR="00894E04" w:rsidRPr="00940636">
              <w:rPr>
                <w:sz w:val="24"/>
                <w:szCs w:val="24"/>
              </w:rPr>
              <w:t xml:space="preserve">дров города Череповца назначен 1 резервист на должность </w:t>
            </w:r>
            <w:r w:rsidR="00894E04" w:rsidRPr="00940636">
              <w:rPr>
                <w:sz w:val="24"/>
                <w:szCs w:val="24"/>
              </w:rPr>
              <w:lastRenderedPageBreak/>
              <w:t>директора МАУ «Череповец-Проект».</w:t>
            </w:r>
          </w:p>
        </w:tc>
      </w:tr>
      <w:tr w:rsidR="00EA671F" w:rsidRPr="00940636" w:rsidTr="002759BD">
        <w:tc>
          <w:tcPr>
            <w:tcW w:w="682" w:type="dxa"/>
            <w:shd w:val="clear" w:color="auto" w:fill="auto"/>
          </w:tcPr>
          <w:p w:rsidR="00EA671F" w:rsidRPr="003F6CE6" w:rsidRDefault="00EA671F" w:rsidP="00EA671F">
            <w:pPr>
              <w:jc w:val="both"/>
              <w:rPr>
                <w:sz w:val="24"/>
                <w:szCs w:val="24"/>
              </w:rPr>
            </w:pPr>
            <w:r w:rsidRPr="003F6CE6">
              <w:rPr>
                <w:sz w:val="24"/>
                <w:szCs w:val="24"/>
              </w:rPr>
              <w:lastRenderedPageBreak/>
              <w:t>3.19</w:t>
            </w:r>
          </w:p>
        </w:tc>
        <w:tc>
          <w:tcPr>
            <w:tcW w:w="7823" w:type="dxa"/>
            <w:shd w:val="clear" w:color="auto" w:fill="auto"/>
          </w:tcPr>
          <w:p w:rsidR="00EA671F" w:rsidRPr="003F6CE6" w:rsidRDefault="00EA671F" w:rsidP="00EA671F">
            <w:pPr>
              <w:jc w:val="both"/>
              <w:rPr>
                <w:sz w:val="24"/>
                <w:szCs w:val="24"/>
              </w:rPr>
            </w:pPr>
            <w:r w:rsidRPr="003F6CE6">
              <w:rPr>
                <w:sz w:val="24"/>
                <w:szCs w:val="24"/>
              </w:rPr>
              <w:t>Ознакомление муниципальных служащих с принимаемыми правовыми актами в сфере противодействия коррупции.</w:t>
            </w:r>
          </w:p>
        </w:tc>
        <w:tc>
          <w:tcPr>
            <w:tcW w:w="2410" w:type="dxa"/>
            <w:shd w:val="clear" w:color="auto" w:fill="auto"/>
          </w:tcPr>
          <w:p w:rsidR="00EA671F" w:rsidRPr="003F6CE6" w:rsidRDefault="00EA671F" w:rsidP="00EA671F">
            <w:pPr>
              <w:jc w:val="center"/>
              <w:rPr>
                <w:sz w:val="24"/>
                <w:szCs w:val="24"/>
              </w:rPr>
            </w:pPr>
            <w:r w:rsidRPr="003F6CE6">
              <w:rPr>
                <w:sz w:val="24"/>
                <w:szCs w:val="24"/>
              </w:rPr>
              <w:t>УМСиКП,</w:t>
            </w:r>
          </w:p>
          <w:p w:rsidR="00EA671F" w:rsidRPr="003F6CE6" w:rsidRDefault="00EA671F" w:rsidP="00EA671F">
            <w:pPr>
              <w:jc w:val="center"/>
              <w:rPr>
                <w:sz w:val="24"/>
                <w:szCs w:val="24"/>
              </w:rPr>
            </w:pPr>
            <w:r w:rsidRPr="003F6CE6">
              <w:rPr>
                <w:sz w:val="24"/>
                <w:szCs w:val="24"/>
              </w:rPr>
              <w:t>органы мэрии</w:t>
            </w:r>
          </w:p>
        </w:tc>
        <w:tc>
          <w:tcPr>
            <w:tcW w:w="3969" w:type="dxa"/>
            <w:shd w:val="clear" w:color="auto" w:fill="auto"/>
          </w:tcPr>
          <w:p w:rsidR="00EA671F" w:rsidRPr="00940636" w:rsidRDefault="00160FD0" w:rsidP="00940636">
            <w:pPr>
              <w:jc w:val="both"/>
              <w:rPr>
                <w:sz w:val="24"/>
                <w:szCs w:val="24"/>
              </w:rPr>
            </w:pPr>
            <w:r w:rsidRPr="00940636">
              <w:rPr>
                <w:sz w:val="24"/>
                <w:szCs w:val="24"/>
              </w:rPr>
              <w:t>С принятыми нормативными правовыми актами в сфере противодействия коррупции муниципальные служащие мэрии города в течение месяца со дня их издания знакомятся с ними. Листы ознакомления хранятся в управлении муниципальной службы и кадровой политики мэрии.</w:t>
            </w:r>
          </w:p>
        </w:tc>
      </w:tr>
      <w:tr w:rsidR="00160FD0" w:rsidRPr="00940636" w:rsidTr="002759BD">
        <w:tc>
          <w:tcPr>
            <w:tcW w:w="682" w:type="dxa"/>
            <w:shd w:val="clear" w:color="auto" w:fill="auto"/>
          </w:tcPr>
          <w:p w:rsidR="00160FD0" w:rsidRPr="003F6CE6" w:rsidRDefault="00160FD0" w:rsidP="00160FD0">
            <w:pPr>
              <w:jc w:val="both"/>
              <w:rPr>
                <w:sz w:val="24"/>
                <w:szCs w:val="24"/>
              </w:rPr>
            </w:pPr>
            <w:r w:rsidRPr="003F6CE6">
              <w:rPr>
                <w:sz w:val="24"/>
                <w:szCs w:val="24"/>
              </w:rPr>
              <w:t>3.20</w:t>
            </w:r>
          </w:p>
        </w:tc>
        <w:tc>
          <w:tcPr>
            <w:tcW w:w="7823" w:type="dxa"/>
            <w:shd w:val="clear" w:color="auto" w:fill="auto"/>
          </w:tcPr>
          <w:p w:rsidR="00160FD0" w:rsidRPr="003F6CE6" w:rsidRDefault="00160FD0" w:rsidP="00160FD0">
            <w:pPr>
              <w:jc w:val="both"/>
              <w:rPr>
                <w:sz w:val="24"/>
                <w:szCs w:val="24"/>
              </w:rPr>
            </w:pPr>
            <w:r w:rsidRPr="003F6CE6">
              <w:rPr>
                <w:sz w:val="24"/>
                <w:szCs w:val="24"/>
              </w:rPr>
              <w:t>Организация оценки знания положений антикоррупционного законодательства, в том числе путем тестирования муниципальных служащих при прохождении аттестации, а также кандидатов, претендующих на замещение должности муниципальной службы.</w:t>
            </w:r>
          </w:p>
        </w:tc>
        <w:tc>
          <w:tcPr>
            <w:tcW w:w="2410" w:type="dxa"/>
            <w:shd w:val="clear" w:color="auto" w:fill="auto"/>
          </w:tcPr>
          <w:p w:rsidR="00160FD0" w:rsidRPr="003F6CE6" w:rsidRDefault="00160FD0" w:rsidP="00160FD0">
            <w:pPr>
              <w:jc w:val="center"/>
              <w:rPr>
                <w:sz w:val="24"/>
                <w:szCs w:val="24"/>
              </w:rPr>
            </w:pPr>
            <w:r w:rsidRPr="003F6CE6">
              <w:rPr>
                <w:sz w:val="24"/>
                <w:szCs w:val="24"/>
              </w:rPr>
              <w:t>УМСиКП</w:t>
            </w:r>
          </w:p>
          <w:p w:rsidR="00160FD0" w:rsidRPr="003F6CE6" w:rsidRDefault="00160FD0" w:rsidP="00160FD0">
            <w:pPr>
              <w:jc w:val="center"/>
              <w:rPr>
                <w:b/>
                <w:sz w:val="24"/>
                <w:szCs w:val="24"/>
              </w:rPr>
            </w:pPr>
          </w:p>
        </w:tc>
        <w:tc>
          <w:tcPr>
            <w:tcW w:w="3969" w:type="dxa"/>
            <w:shd w:val="clear" w:color="auto" w:fill="auto"/>
          </w:tcPr>
          <w:p w:rsidR="00160FD0" w:rsidRPr="00940636" w:rsidRDefault="00160FD0" w:rsidP="00940636">
            <w:pPr>
              <w:jc w:val="both"/>
              <w:rPr>
                <w:sz w:val="24"/>
                <w:szCs w:val="24"/>
              </w:rPr>
            </w:pPr>
            <w:r w:rsidRPr="00940636">
              <w:rPr>
                <w:sz w:val="24"/>
                <w:szCs w:val="24"/>
              </w:rPr>
              <w:t xml:space="preserve">Оценка знаний положений антикоррупционного законодательства проводится в виде тестирования и зачета перед прохождением аттестации. За отчетный период аттестованы </w:t>
            </w:r>
            <w:r w:rsidR="00092A7B" w:rsidRPr="00940636">
              <w:rPr>
                <w:sz w:val="24"/>
                <w:szCs w:val="24"/>
              </w:rPr>
              <w:t>70</w:t>
            </w:r>
            <w:r w:rsidRPr="00940636">
              <w:rPr>
                <w:sz w:val="24"/>
                <w:szCs w:val="24"/>
              </w:rPr>
              <w:t xml:space="preserve"> муниципальных служащих, </w:t>
            </w:r>
            <w:r w:rsidR="00092A7B" w:rsidRPr="00940636">
              <w:rPr>
                <w:sz w:val="24"/>
                <w:szCs w:val="24"/>
              </w:rPr>
              <w:t>39</w:t>
            </w:r>
            <w:r w:rsidRPr="00940636">
              <w:rPr>
                <w:sz w:val="24"/>
                <w:szCs w:val="24"/>
              </w:rPr>
              <w:t xml:space="preserve"> руководител</w:t>
            </w:r>
            <w:r w:rsidR="00507AE2" w:rsidRPr="00940636">
              <w:rPr>
                <w:sz w:val="24"/>
                <w:szCs w:val="24"/>
              </w:rPr>
              <w:t>ей</w:t>
            </w:r>
            <w:r w:rsidRPr="00940636">
              <w:rPr>
                <w:sz w:val="24"/>
                <w:szCs w:val="24"/>
              </w:rPr>
              <w:t xml:space="preserve"> подведомственных учреждений. Все признаны соответствующими замещаемой должности. Кандидаты, претендующие на замещение должности муниципальной службы, также проходят тестирование по противодействию коррупции (тестирование прошли </w:t>
            </w:r>
            <w:r w:rsidR="00092A7B" w:rsidRPr="00940636">
              <w:rPr>
                <w:sz w:val="24"/>
                <w:szCs w:val="24"/>
              </w:rPr>
              <w:t>50</w:t>
            </w:r>
            <w:r w:rsidRPr="00940636">
              <w:rPr>
                <w:sz w:val="24"/>
                <w:szCs w:val="24"/>
              </w:rPr>
              <w:t xml:space="preserve"> человек). </w:t>
            </w:r>
          </w:p>
        </w:tc>
      </w:tr>
      <w:tr w:rsidR="00160FD0" w:rsidRPr="00940636" w:rsidTr="002759BD">
        <w:tc>
          <w:tcPr>
            <w:tcW w:w="682" w:type="dxa"/>
            <w:shd w:val="clear" w:color="auto" w:fill="auto"/>
          </w:tcPr>
          <w:p w:rsidR="00160FD0" w:rsidRPr="003F6CE6" w:rsidRDefault="00160FD0" w:rsidP="00160FD0">
            <w:pPr>
              <w:jc w:val="both"/>
              <w:rPr>
                <w:sz w:val="24"/>
                <w:szCs w:val="24"/>
              </w:rPr>
            </w:pPr>
            <w:r w:rsidRPr="003F6CE6">
              <w:rPr>
                <w:sz w:val="24"/>
                <w:szCs w:val="24"/>
              </w:rPr>
              <w:t>3.22</w:t>
            </w:r>
          </w:p>
        </w:tc>
        <w:tc>
          <w:tcPr>
            <w:tcW w:w="7823" w:type="dxa"/>
            <w:shd w:val="clear" w:color="auto" w:fill="auto"/>
          </w:tcPr>
          <w:p w:rsidR="00160FD0" w:rsidRPr="003F6CE6" w:rsidRDefault="00160FD0" w:rsidP="00160FD0">
            <w:pPr>
              <w:ind w:right="30"/>
              <w:jc w:val="both"/>
              <w:rPr>
                <w:sz w:val="24"/>
                <w:szCs w:val="24"/>
              </w:rPr>
            </w:pPr>
            <w:r w:rsidRPr="003F6CE6">
              <w:rPr>
                <w:sz w:val="24"/>
                <w:szCs w:val="24"/>
              </w:rPr>
              <w:t>Повышение эффективности кадровой работы в части, касающейся ведения личных дел муниципальных служащих, в том числе контроля за актуализацией сведений, содержащихся в анкетах, представляемых при назначении на службу, об их родственниках и свойственниках в целях выявления возможного конфликта интересов.</w:t>
            </w:r>
          </w:p>
        </w:tc>
        <w:tc>
          <w:tcPr>
            <w:tcW w:w="2410" w:type="dxa"/>
            <w:shd w:val="clear" w:color="auto" w:fill="auto"/>
          </w:tcPr>
          <w:p w:rsidR="00160FD0" w:rsidRPr="003F6CE6" w:rsidRDefault="00160FD0" w:rsidP="00160FD0">
            <w:pPr>
              <w:jc w:val="center"/>
              <w:rPr>
                <w:sz w:val="24"/>
                <w:szCs w:val="24"/>
              </w:rPr>
            </w:pPr>
            <w:r w:rsidRPr="003F6CE6">
              <w:rPr>
                <w:sz w:val="24"/>
                <w:szCs w:val="24"/>
              </w:rPr>
              <w:t>УМСиКП</w:t>
            </w:r>
          </w:p>
        </w:tc>
        <w:tc>
          <w:tcPr>
            <w:tcW w:w="3969" w:type="dxa"/>
            <w:shd w:val="clear" w:color="auto" w:fill="auto"/>
          </w:tcPr>
          <w:p w:rsidR="00160FD0" w:rsidRPr="00940636" w:rsidRDefault="00160FD0" w:rsidP="00940636">
            <w:pPr>
              <w:jc w:val="both"/>
              <w:rPr>
                <w:sz w:val="24"/>
                <w:szCs w:val="24"/>
              </w:rPr>
            </w:pPr>
            <w:r w:rsidRPr="00940636">
              <w:rPr>
                <w:sz w:val="24"/>
                <w:szCs w:val="24"/>
              </w:rPr>
              <w:t>В соответствии с постановлением мэрии города от 04.06.2018 № 2477</w:t>
            </w:r>
            <w:r w:rsidR="00092A7B" w:rsidRPr="00940636">
              <w:rPr>
                <w:sz w:val="24"/>
                <w:szCs w:val="24"/>
              </w:rPr>
              <w:t xml:space="preserve"> </w:t>
            </w:r>
            <w:r w:rsidRPr="00940636">
              <w:rPr>
                <w:sz w:val="24"/>
                <w:szCs w:val="24"/>
              </w:rPr>
              <w:t xml:space="preserve">«О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w:t>
            </w:r>
            <w:r w:rsidRPr="00940636">
              <w:rPr>
                <w:sz w:val="24"/>
                <w:szCs w:val="24"/>
              </w:rPr>
              <w:lastRenderedPageBreak/>
              <w:t>муниципальными служащими мэрии  города»  муниципальными служащими представлены обновленные анкетные данные близких родственников  или свойственников в целях выявления возможного конфликта интересов и актуализации сведений, содержащихся в анкетах, представляемых при назначении на должности муниципальной службы и  при поступлении на муниципальную службу.</w:t>
            </w:r>
          </w:p>
        </w:tc>
      </w:tr>
      <w:tr w:rsidR="00160FD0" w:rsidRPr="00940636" w:rsidTr="002759BD">
        <w:trPr>
          <w:trHeight w:val="365"/>
        </w:trPr>
        <w:tc>
          <w:tcPr>
            <w:tcW w:w="682" w:type="dxa"/>
            <w:shd w:val="clear" w:color="auto" w:fill="auto"/>
          </w:tcPr>
          <w:p w:rsidR="00160FD0" w:rsidRPr="001B3584" w:rsidRDefault="00160FD0" w:rsidP="00160FD0">
            <w:pPr>
              <w:jc w:val="both"/>
              <w:rPr>
                <w:sz w:val="24"/>
                <w:szCs w:val="24"/>
              </w:rPr>
            </w:pPr>
            <w:r w:rsidRPr="001B3584">
              <w:rPr>
                <w:b/>
                <w:sz w:val="24"/>
                <w:szCs w:val="24"/>
              </w:rPr>
              <w:lastRenderedPageBreak/>
              <w:t>4.</w:t>
            </w:r>
          </w:p>
        </w:tc>
        <w:tc>
          <w:tcPr>
            <w:tcW w:w="14202" w:type="dxa"/>
            <w:gridSpan w:val="3"/>
            <w:shd w:val="clear" w:color="auto" w:fill="auto"/>
          </w:tcPr>
          <w:p w:rsidR="00160FD0" w:rsidRPr="00940636" w:rsidRDefault="00160FD0" w:rsidP="00940636">
            <w:pPr>
              <w:jc w:val="both"/>
              <w:rPr>
                <w:b/>
                <w:sz w:val="24"/>
                <w:szCs w:val="24"/>
              </w:rPr>
            </w:pPr>
            <w:r w:rsidRPr="00940636">
              <w:rPr>
                <w:b/>
                <w:sz w:val="24"/>
                <w:szCs w:val="24"/>
              </w:rPr>
              <w:t>Повышение уровня доверия населения города к деятельности мэрии города, формирование антикоррупционного общественного сознания, нетерпимости к проявлениям коррупции</w:t>
            </w:r>
          </w:p>
        </w:tc>
      </w:tr>
      <w:tr w:rsidR="00160FD0" w:rsidRPr="00940636" w:rsidTr="002759BD">
        <w:trPr>
          <w:trHeight w:val="815"/>
        </w:trPr>
        <w:tc>
          <w:tcPr>
            <w:tcW w:w="682" w:type="dxa"/>
            <w:shd w:val="clear" w:color="auto" w:fill="auto"/>
          </w:tcPr>
          <w:p w:rsidR="00160FD0" w:rsidRPr="003F6CE6" w:rsidRDefault="00160FD0" w:rsidP="00160FD0">
            <w:pPr>
              <w:jc w:val="both"/>
              <w:rPr>
                <w:b/>
                <w:sz w:val="24"/>
                <w:szCs w:val="24"/>
                <w:lang w:val="en-US"/>
              </w:rPr>
            </w:pPr>
            <w:r w:rsidRPr="003F6CE6">
              <w:rPr>
                <w:sz w:val="24"/>
                <w:szCs w:val="24"/>
              </w:rPr>
              <w:t>4.1</w:t>
            </w:r>
          </w:p>
        </w:tc>
        <w:tc>
          <w:tcPr>
            <w:tcW w:w="7823" w:type="dxa"/>
            <w:shd w:val="clear" w:color="auto" w:fill="auto"/>
          </w:tcPr>
          <w:p w:rsidR="00160FD0" w:rsidRPr="003F6CE6" w:rsidRDefault="00160FD0" w:rsidP="00160FD0">
            <w:pPr>
              <w:jc w:val="both"/>
              <w:rPr>
                <w:b/>
                <w:sz w:val="24"/>
                <w:szCs w:val="24"/>
              </w:rPr>
            </w:pPr>
            <w:r w:rsidRPr="003F6CE6">
              <w:rPr>
                <w:sz w:val="24"/>
                <w:szCs w:val="24"/>
              </w:rPr>
              <w:t xml:space="preserve">Ведение раздела официального сайта мэрии города «Противодействие коррупции» в соответствии с требованиями законодательства о противодействии коррупции. </w:t>
            </w:r>
          </w:p>
        </w:tc>
        <w:tc>
          <w:tcPr>
            <w:tcW w:w="2410" w:type="dxa"/>
            <w:shd w:val="clear" w:color="auto" w:fill="auto"/>
          </w:tcPr>
          <w:p w:rsidR="00160FD0" w:rsidRPr="003F6CE6" w:rsidRDefault="00160FD0" w:rsidP="00160FD0">
            <w:pPr>
              <w:jc w:val="center"/>
              <w:rPr>
                <w:sz w:val="24"/>
                <w:szCs w:val="24"/>
              </w:rPr>
            </w:pPr>
            <w:r w:rsidRPr="003F6CE6">
              <w:rPr>
                <w:sz w:val="24"/>
                <w:szCs w:val="24"/>
              </w:rPr>
              <w:t>УМСиКП,</w:t>
            </w:r>
          </w:p>
          <w:p w:rsidR="00160FD0" w:rsidRPr="003F6CE6" w:rsidRDefault="00160FD0" w:rsidP="00160FD0">
            <w:pPr>
              <w:jc w:val="center"/>
              <w:rPr>
                <w:sz w:val="24"/>
                <w:szCs w:val="24"/>
              </w:rPr>
            </w:pPr>
            <w:r w:rsidRPr="003F6CE6">
              <w:rPr>
                <w:sz w:val="24"/>
                <w:szCs w:val="24"/>
              </w:rPr>
              <w:t>МКУ ИМА</w:t>
            </w:r>
          </w:p>
          <w:p w:rsidR="00160FD0" w:rsidRPr="003F6CE6" w:rsidRDefault="00160FD0" w:rsidP="00160FD0">
            <w:pPr>
              <w:jc w:val="center"/>
              <w:rPr>
                <w:b/>
                <w:sz w:val="24"/>
                <w:szCs w:val="24"/>
              </w:rPr>
            </w:pPr>
            <w:r w:rsidRPr="003F6CE6">
              <w:rPr>
                <w:sz w:val="24"/>
                <w:szCs w:val="24"/>
              </w:rPr>
              <w:t>«Череповец»</w:t>
            </w:r>
          </w:p>
        </w:tc>
        <w:tc>
          <w:tcPr>
            <w:tcW w:w="3969" w:type="dxa"/>
            <w:shd w:val="clear" w:color="auto" w:fill="auto"/>
          </w:tcPr>
          <w:p w:rsidR="00D32DB5" w:rsidRPr="00940636" w:rsidRDefault="00D32DB5" w:rsidP="00940636">
            <w:pPr>
              <w:widowControl/>
              <w:autoSpaceDE/>
              <w:autoSpaceDN/>
              <w:adjustRightInd/>
              <w:jc w:val="both"/>
              <w:rPr>
                <w:sz w:val="24"/>
                <w:szCs w:val="24"/>
              </w:rPr>
            </w:pPr>
            <w:r w:rsidRPr="00940636">
              <w:rPr>
                <w:sz w:val="24"/>
                <w:szCs w:val="24"/>
              </w:rPr>
              <w:t>Размещенная в разделе «Противодействие коррупции» информация об осуществлении мер по противодействию коррупции мэрией города Череповца поддерживается в актуальном состоянии.</w:t>
            </w:r>
          </w:p>
          <w:p w:rsidR="00D32DB5" w:rsidRPr="00940636" w:rsidRDefault="00D32DB5" w:rsidP="00940636">
            <w:pPr>
              <w:widowControl/>
              <w:autoSpaceDE/>
              <w:autoSpaceDN/>
              <w:adjustRightInd/>
              <w:jc w:val="both"/>
              <w:rPr>
                <w:sz w:val="24"/>
                <w:szCs w:val="24"/>
              </w:rPr>
            </w:pPr>
            <w:r w:rsidRPr="00940636">
              <w:rPr>
                <w:sz w:val="24"/>
                <w:szCs w:val="24"/>
              </w:rPr>
              <w:t>Раздел сформирован в соответствии с требованиями к наполнению подразделов, посвященных вопросам противодействия коррупции, утвержденными Приказом Минтруда России от 07.10.2013 № 530н.</w:t>
            </w:r>
          </w:p>
          <w:p w:rsidR="00D32DB5" w:rsidRPr="00940636" w:rsidRDefault="00D32DB5" w:rsidP="00940636">
            <w:pPr>
              <w:widowControl/>
              <w:autoSpaceDE/>
              <w:autoSpaceDN/>
              <w:adjustRightInd/>
              <w:jc w:val="both"/>
              <w:rPr>
                <w:sz w:val="24"/>
                <w:szCs w:val="24"/>
              </w:rPr>
            </w:pPr>
            <w:r w:rsidRPr="00940636">
              <w:rPr>
                <w:sz w:val="24"/>
                <w:szCs w:val="24"/>
              </w:rPr>
              <w:t>Актуализированы сведения, размещенные в подразделах:</w:t>
            </w:r>
          </w:p>
          <w:p w:rsidR="00D32DB5" w:rsidRPr="00940636" w:rsidRDefault="00D32DB5" w:rsidP="00940636">
            <w:pPr>
              <w:widowControl/>
              <w:autoSpaceDE/>
              <w:autoSpaceDN/>
              <w:adjustRightInd/>
              <w:jc w:val="both"/>
              <w:rPr>
                <w:sz w:val="24"/>
                <w:szCs w:val="24"/>
              </w:rPr>
            </w:pPr>
            <w:r w:rsidRPr="00940636">
              <w:rPr>
                <w:sz w:val="24"/>
                <w:szCs w:val="24"/>
              </w:rPr>
              <w:t>- Муниципальные правовые акты по вопросам противодействия коррупции;</w:t>
            </w:r>
          </w:p>
          <w:p w:rsidR="00D32DB5" w:rsidRPr="00940636" w:rsidRDefault="00D32DB5" w:rsidP="00940636">
            <w:pPr>
              <w:widowControl/>
              <w:autoSpaceDE/>
              <w:autoSpaceDN/>
              <w:adjustRightInd/>
              <w:jc w:val="both"/>
              <w:rPr>
                <w:sz w:val="24"/>
                <w:szCs w:val="24"/>
              </w:rPr>
            </w:pPr>
            <w:r w:rsidRPr="00940636">
              <w:rPr>
                <w:sz w:val="24"/>
                <w:szCs w:val="24"/>
              </w:rPr>
              <w:t xml:space="preserve">- Методические материалы, </w:t>
            </w:r>
          </w:p>
          <w:p w:rsidR="00D32DB5" w:rsidRPr="00940636" w:rsidRDefault="00D32DB5" w:rsidP="00940636">
            <w:pPr>
              <w:widowControl/>
              <w:autoSpaceDE/>
              <w:autoSpaceDN/>
              <w:adjustRightInd/>
              <w:jc w:val="both"/>
              <w:rPr>
                <w:sz w:val="24"/>
                <w:szCs w:val="24"/>
              </w:rPr>
            </w:pPr>
            <w:r w:rsidRPr="00940636">
              <w:rPr>
                <w:sz w:val="24"/>
                <w:szCs w:val="24"/>
              </w:rPr>
              <w:t xml:space="preserve">- Сведения о доходах, расходах, об </w:t>
            </w:r>
            <w:r w:rsidRPr="00940636">
              <w:rPr>
                <w:sz w:val="24"/>
                <w:szCs w:val="24"/>
              </w:rPr>
              <w:lastRenderedPageBreak/>
              <w:t>имуществе и обязательствах имущественного характера;</w:t>
            </w:r>
          </w:p>
          <w:p w:rsidR="00D32DB5" w:rsidRPr="00940636" w:rsidRDefault="00D32DB5" w:rsidP="00940636">
            <w:pPr>
              <w:widowControl/>
              <w:autoSpaceDE/>
              <w:autoSpaceDN/>
              <w:adjustRightInd/>
              <w:jc w:val="both"/>
              <w:rPr>
                <w:sz w:val="24"/>
                <w:szCs w:val="24"/>
              </w:rPr>
            </w:pPr>
            <w:r w:rsidRPr="00940636">
              <w:rPr>
                <w:sz w:val="24"/>
                <w:szCs w:val="24"/>
              </w:rPr>
              <w:t>- Доклады, отчеты, обзоры, статистическая информация;</w:t>
            </w:r>
          </w:p>
          <w:p w:rsidR="00160FD0" w:rsidRPr="00940636" w:rsidRDefault="00D32DB5" w:rsidP="00940636">
            <w:pPr>
              <w:jc w:val="both"/>
              <w:rPr>
                <w:b/>
                <w:sz w:val="24"/>
                <w:szCs w:val="24"/>
              </w:rPr>
            </w:pPr>
            <w:r w:rsidRPr="00940636">
              <w:rPr>
                <w:sz w:val="24"/>
                <w:szCs w:val="24"/>
              </w:rPr>
              <w:t>- Комиссия по соблюдению требований к служебному поведению муниципальных служащих и урегулированию конфликта интересов.</w:t>
            </w:r>
          </w:p>
        </w:tc>
      </w:tr>
      <w:tr w:rsidR="00D32DB5" w:rsidRPr="00940636" w:rsidTr="002759BD">
        <w:trPr>
          <w:trHeight w:val="803"/>
        </w:trPr>
        <w:tc>
          <w:tcPr>
            <w:tcW w:w="682" w:type="dxa"/>
            <w:shd w:val="clear" w:color="auto" w:fill="auto"/>
          </w:tcPr>
          <w:p w:rsidR="00D32DB5" w:rsidRPr="003F6CE6" w:rsidRDefault="00D32DB5" w:rsidP="00D32DB5">
            <w:pPr>
              <w:jc w:val="both"/>
              <w:rPr>
                <w:sz w:val="24"/>
                <w:szCs w:val="24"/>
              </w:rPr>
            </w:pPr>
            <w:r w:rsidRPr="003F6CE6">
              <w:rPr>
                <w:sz w:val="24"/>
                <w:szCs w:val="24"/>
              </w:rPr>
              <w:lastRenderedPageBreak/>
              <w:t>4.2</w:t>
            </w:r>
          </w:p>
        </w:tc>
        <w:tc>
          <w:tcPr>
            <w:tcW w:w="7823" w:type="dxa"/>
            <w:shd w:val="clear" w:color="auto" w:fill="auto"/>
          </w:tcPr>
          <w:p w:rsidR="00D32DB5" w:rsidRPr="003F6CE6" w:rsidRDefault="00D32DB5" w:rsidP="00D32DB5">
            <w:pPr>
              <w:jc w:val="both"/>
              <w:rPr>
                <w:sz w:val="24"/>
                <w:szCs w:val="24"/>
              </w:rPr>
            </w:pPr>
            <w:r w:rsidRPr="003F6CE6">
              <w:rPr>
                <w:sz w:val="24"/>
                <w:szCs w:val="24"/>
              </w:rPr>
              <w:t>Размещение на официальном сайте города сведений о доходах, расходах, имуществе и обязательствах имущественного характера за 2020 год.</w:t>
            </w:r>
          </w:p>
        </w:tc>
        <w:tc>
          <w:tcPr>
            <w:tcW w:w="2410" w:type="dxa"/>
            <w:shd w:val="clear" w:color="auto" w:fill="auto"/>
          </w:tcPr>
          <w:p w:rsidR="00D32DB5" w:rsidRPr="003F6CE6" w:rsidRDefault="00D32DB5" w:rsidP="00D32DB5">
            <w:pPr>
              <w:jc w:val="center"/>
              <w:rPr>
                <w:sz w:val="24"/>
                <w:szCs w:val="24"/>
              </w:rPr>
            </w:pPr>
            <w:r w:rsidRPr="003F6CE6">
              <w:rPr>
                <w:sz w:val="24"/>
                <w:szCs w:val="24"/>
              </w:rPr>
              <w:t>УМСиКП,</w:t>
            </w:r>
          </w:p>
          <w:p w:rsidR="00D32DB5" w:rsidRPr="003F6CE6" w:rsidRDefault="00D32DB5" w:rsidP="00D32DB5">
            <w:pPr>
              <w:jc w:val="center"/>
              <w:rPr>
                <w:sz w:val="24"/>
                <w:szCs w:val="24"/>
              </w:rPr>
            </w:pPr>
            <w:r w:rsidRPr="003F6CE6">
              <w:rPr>
                <w:sz w:val="24"/>
                <w:szCs w:val="24"/>
              </w:rPr>
              <w:t>МКУ ИМА</w:t>
            </w:r>
          </w:p>
          <w:p w:rsidR="00D32DB5" w:rsidRPr="003F6CE6" w:rsidRDefault="00D32DB5" w:rsidP="00D32DB5">
            <w:pPr>
              <w:jc w:val="center"/>
              <w:rPr>
                <w:sz w:val="24"/>
                <w:szCs w:val="24"/>
              </w:rPr>
            </w:pPr>
            <w:r w:rsidRPr="003F6CE6">
              <w:rPr>
                <w:sz w:val="24"/>
                <w:szCs w:val="24"/>
              </w:rPr>
              <w:t>«Череповец»</w:t>
            </w:r>
          </w:p>
        </w:tc>
        <w:tc>
          <w:tcPr>
            <w:tcW w:w="3969" w:type="dxa"/>
            <w:shd w:val="clear" w:color="auto" w:fill="auto"/>
          </w:tcPr>
          <w:p w:rsidR="00D32DB5" w:rsidRPr="00940636" w:rsidRDefault="00CC5C49" w:rsidP="00940636">
            <w:pPr>
              <w:jc w:val="both"/>
              <w:rPr>
                <w:sz w:val="24"/>
                <w:szCs w:val="24"/>
              </w:rPr>
            </w:pPr>
            <w:r w:rsidRPr="00940636">
              <w:rPr>
                <w:sz w:val="24"/>
                <w:szCs w:val="24"/>
              </w:rPr>
              <w:t xml:space="preserve">21 мая </w:t>
            </w:r>
            <w:r w:rsidR="00D32DB5" w:rsidRPr="00940636">
              <w:rPr>
                <w:sz w:val="24"/>
                <w:szCs w:val="24"/>
              </w:rPr>
              <w:t>202</w:t>
            </w:r>
            <w:r w:rsidRPr="00940636">
              <w:rPr>
                <w:sz w:val="24"/>
                <w:szCs w:val="24"/>
              </w:rPr>
              <w:t>1</w:t>
            </w:r>
            <w:r w:rsidR="00D32DB5" w:rsidRPr="00940636">
              <w:rPr>
                <w:sz w:val="24"/>
                <w:szCs w:val="24"/>
              </w:rPr>
              <w:t xml:space="preserve"> года сведения о доходах, расходах, имуществе и обязательствах имущественного характера мэра города, муниципальных служащих мэрии города, их супругов (супруг) и несовершеннолетних детей за 20</w:t>
            </w:r>
            <w:r w:rsidRPr="00940636">
              <w:rPr>
                <w:sz w:val="24"/>
                <w:szCs w:val="24"/>
              </w:rPr>
              <w:t>20</w:t>
            </w:r>
            <w:r w:rsidR="00D32DB5" w:rsidRPr="00940636">
              <w:rPr>
                <w:sz w:val="24"/>
                <w:szCs w:val="24"/>
              </w:rPr>
              <w:t xml:space="preserve"> год, сведения  о доходах, имуществе и обязательствах имущественного характера руководителей муниципальных учреждений, их супругов (супруг) и несовершеннолетних детей за 20</w:t>
            </w:r>
            <w:r w:rsidRPr="00940636">
              <w:rPr>
                <w:sz w:val="24"/>
                <w:szCs w:val="24"/>
              </w:rPr>
              <w:t>20</w:t>
            </w:r>
            <w:r w:rsidR="00D32DB5" w:rsidRPr="00940636">
              <w:rPr>
                <w:sz w:val="24"/>
                <w:szCs w:val="24"/>
              </w:rPr>
              <w:t xml:space="preserve"> год размещены на официальном сайте города в разделе «Противодействие коррупции» (</w:t>
            </w:r>
            <w:r w:rsidRPr="00940636">
              <w:rPr>
                <w:sz w:val="24"/>
                <w:szCs w:val="24"/>
              </w:rPr>
              <w:t>https://mayor.cherinfo.ru/1839</w:t>
            </w:r>
            <w:r w:rsidR="00D32DB5" w:rsidRPr="00940636">
              <w:rPr>
                <w:sz w:val="24"/>
                <w:szCs w:val="24"/>
              </w:rPr>
              <w:t>).</w:t>
            </w:r>
          </w:p>
        </w:tc>
      </w:tr>
      <w:tr w:rsidR="00D32DB5" w:rsidRPr="00940636" w:rsidTr="002759BD">
        <w:trPr>
          <w:trHeight w:val="855"/>
        </w:trPr>
        <w:tc>
          <w:tcPr>
            <w:tcW w:w="682" w:type="dxa"/>
            <w:shd w:val="clear" w:color="auto" w:fill="auto"/>
          </w:tcPr>
          <w:p w:rsidR="00D32DB5" w:rsidRPr="003F6CE6" w:rsidRDefault="00D32DB5" w:rsidP="00D32DB5">
            <w:pPr>
              <w:jc w:val="both"/>
              <w:rPr>
                <w:sz w:val="24"/>
                <w:szCs w:val="24"/>
              </w:rPr>
            </w:pPr>
            <w:r w:rsidRPr="003F6CE6">
              <w:rPr>
                <w:sz w:val="24"/>
                <w:szCs w:val="24"/>
              </w:rPr>
              <w:t>4.3</w:t>
            </w:r>
          </w:p>
        </w:tc>
        <w:tc>
          <w:tcPr>
            <w:tcW w:w="7823" w:type="dxa"/>
            <w:shd w:val="clear" w:color="auto" w:fill="auto"/>
          </w:tcPr>
          <w:p w:rsidR="00D32DB5" w:rsidRPr="003F6CE6" w:rsidRDefault="00D32DB5" w:rsidP="00D32DB5">
            <w:pPr>
              <w:jc w:val="both"/>
              <w:rPr>
                <w:sz w:val="24"/>
                <w:szCs w:val="24"/>
              </w:rPr>
            </w:pPr>
            <w:r w:rsidRPr="003F6CE6">
              <w:rPr>
                <w:sz w:val="24"/>
                <w:szCs w:val="24"/>
              </w:rPr>
              <w:t>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муниципальных служащих, руководителей подведомственных организаций посредством:</w:t>
            </w:r>
          </w:p>
          <w:p w:rsidR="00D32DB5" w:rsidRPr="003F6CE6" w:rsidRDefault="00D32DB5" w:rsidP="00D32DB5">
            <w:pPr>
              <w:jc w:val="both"/>
              <w:rPr>
                <w:sz w:val="24"/>
                <w:szCs w:val="24"/>
              </w:rPr>
            </w:pPr>
            <w:r w:rsidRPr="003F6CE6">
              <w:rPr>
                <w:sz w:val="24"/>
                <w:szCs w:val="24"/>
              </w:rPr>
              <w:t xml:space="preserve">- функционирования телефонов «горячей линии» по вопросам противодействия коррупции; </w:t>
            </w:r>
          </w:p>
          <w:p w:rsidR="00D32DB5" w:rsidRPr="003F6CE6" w:rsidRDefault="00D32DB5" w:rsidP="00D32DB5">
            <w:pPr>
              <w:jc w:val="both"/>
              <w:rPr>
                <w:sz w:val="24"/>
                <w:szCs w:val="24"/>
              </w:rPr>
            </w:pPr>
            <w:r w:rsidRPr="003F6CE6">
              <w:rPr>
                <w:sz w:val="24"/>
                <w:szCs w:val="24"/>
              </w:rPr>
              <w:t>- размещенных специальных ящиков для сбора обращений граждан по вопросам противодействия коррупции;</w:t>
            </w:r>
          </w:p>
          <w:p w:rsidR="00D32DB5" w:rsidRPr="003F6CE6" w:rsidRDefault="00D32DB5" w:rsidP="00D32DB5">
            <w:pPr>
              <w:jc w:val="both"/>
              <w:rPr>
                <w:sz w:val="24"/>
                <w:szCs w:val="24"/>
              </w:rPr>
            </w:pPr>
            <w:r w:rsidRPr="003F6CE6">
              <w:rPr>
                <w:sz w:val="24"/>
                <w:szCs w:val="24"/>
              </w:rPr>
              <w:t xml:space="preserve">- приема электронных сообщений на странице официального сайта мэрии </w:t>
            </w:r>
            <w:r w:rsidRPr="003F6CE6">
              <w:rPr>
                <w:sz w:val="24"/>
                <w:szCs w:val="24"/>
              </w:rPr>
              <w:lastRenderedPageBreak/>
              <w:t>в разделе «Противодействие коррупции» по электронному адресу «korrupciinet@cherepovetscity.ru».</w:t>
            </w:r>
          </w:p>
        </w:tc>
        <w:tc>
          <w:tcPr>
            <w:tcW w:w="2410" w:type="dxa"/>
            <w:shd w:val="clear" w:color="auto" w:fill="auto"/>
          </w:tcPr>
          <w:p w:rsidR="00D32DB5" w:rsidRPr="003F6CE6" w:rsidRDefault="00D32DB5" w:rsidP="00D32DB5">
            <w:pPr>
              <w:jc w:val="center"/>
              <w:rPr>
                <w:sz w:val="24"/>
                <w:szCs w:val="24"/>
              </w:rPr>
            </w:pPr>
            <w:r w:rsidRPr="003F6CE6">
              <w:rPr>
                <w:sz w:val="24"/>
                <w:szCs w:val="24"/>
              </w:rPr>
              <w:lastRenderedPageBreak/>
              <w:t>УМСиКП,</w:t>
            </w:r>
          </w:p>
          <w:p w:rsidR="00D32DB5" w:rsidRPr="003F6CE6" w:rsidRDefault="00D32DB5" w:rsidP="00D32DB5">
            <w:pPr>
              <w:jc w:val="center"/>
              <w:rPr>
                <w:sz w:val="24"/>
                <w:szCs w:val="24"/>
              </w:rPr>
            </w:pPr>
            <w:r w:rsidRPr="003F6CE6">
              <w:rPr>
                <w:sz w:val="24"/>
                <w:szCs w:val="24"/>
              </w:rPr>
              <w:t>органы мэрии</w:t>
            </w:r>
          </w:p>
          <w:p w:rsidR="00D32DB5" w:rsidRPr="003F6CE6" w:rsidRDefault="00D32DB5" w:rsidP="00D32DB5">
            <w:pPr>
              <w:jc w:val="center"/>
              <w:rPr>
                <w:sz w:val="24"/>
                <w:szCs w:val="24"/>
              </w:rPr>
            </w:pPr>
            <w:r w:rsidRPr="003F6CE6">
              <w:rPr>
                <w:sz w:val="24"/>
                <w:szCs w:val="24"/>
              </w:rPr>
              <w:t>города,</w:t>
            </w:r>
          </w:p>
          <w:p w:rsidR="00D32DB5" w:rsidRPr="003F6CE6" w:rsidRDefault="00D32DB5" w:rsidP="00D32DB5">
            <w:pPr>
              <w:jc w:val="center"/>
              <w:rPr>
                <w:sz w:val="24"/>
                <w:szCs w:val="24"/>
              </w:rPr>
            </w:pPr>
            <w:r w:rsidRPr="003F6CE6">
              <w:rPr>
                <w:sz w:val="24"/>
                <w:szCs w:val="24"/>
              </w:rPr>
              <w:t xml:space="preserve">руководители </w:t>
            </w:r>
          </w:p>
          <w:p w:rsidR="00D32DB5" w:rsidRPr="003F6CE6" w:rsidRDefault="00D32DB5" w:rsidP="00D32DB5">
            <w:pPr>
              <w:jc w:val="center"/>
              <w:rPr>
                <w:sz w:val="24"/>
                <w:szCs w:val="24"/>
              </w:rPr>
            </w:pPr>
            <w:r w:rsidRPr="003F6CE6">
              <w:rPr>
                <w:sz w:val="24"/>
                <w:szCs w:val="24"/>
              </w:rPr>
              <w:t>МУП и МУ</w:t>
            </w:r>
          </w:p>
          <w:p w:rsidR="00D32DB5" w:rsidRPr="003F6CE6" w:rsidRDefault="00D32DB5" w:rsidP="00D32DB5">
            <w:pPr>
              <w:jc w:val="center"/>
              <w:rPr>
                <w:sz w:val="24"/>
                <w:szCs w:val="24"/>
              </w:rPr>
            </w:pPr>
          </w:p>
        </w:tc>
        <w:tc>
          <w:tcPr>
            <w:tcW w:w="3969" w:type="dxa"/>
            <w:shd w:val="clear" w:color="auto" w:fill="auto"/>
          </w:tcPr>
          <w:p w:rsidR="00D32DB5" w:rsidRPr="00940636" w:rsidRDefault="00CC5C49" w:rsidP="00940636">
            <w:pPr>
              <w:jc w:val="both"/>
              <w:rPr>
                <w:sz w:val="24"/>
                <w:szCs w:val="24"/>
              </w:rPr>
            </w:pPr>
            <w:r w:rsidRPr="00940636">
              <w:rPr>
                <w:sz w:val="24"/>
                <w:szCs w:val="24"/>
              </w:rPr>
              <w:t xml:space="preserve">В зданиях органов мэрии, муниципальных учреждениях и муниципальных предприятиях размещены ящики «Для обращений по вопросам коррупции», в мэрии города функционирует телефон «горячей линии» по вопросам противодействия коррупции и электронный адрес </w:t>
            </w:r>
            <w:hyperlink r:id="rId10" w:history="1">
              <w:r w:rsidRPr="00940636">
                <w:rPr>
                  <w:sz w:val="24"/>
                  <w:szCs w:val="24"/>
                  <w:u w:val="single"/>
                  <w:lang w:val="en-US"/>
                </w:rPr>
                <w:t>korrupciinet</w:t>
              </w:r>
              <w:r w:rsidRPr="00940636">
                <w:rPr>
                  <w:sz w:val="24"/>
                  <w:szCs w:val="24"/>
                  <w:u w:val="single"/>
                </w:rPr>
                <w:t>@</w:t>
              </w:r>
              <w:r w:rsidRPr="00940636">
                <w:rPr>
                  <w:sz w:val="24"/>
                  <w:szCs w:val="24"/>
                  <w:u w:val="single"/>
                  <w:lang w:val="en-US"/>
                </w:rPr>
                <w:t>cherepovetscity</w:t>
              </w:r>
              <w:r w:rsidRPr="00940636">
                <w:rPr>
                  <w:sz w:val="24"/>
                  <w:szCs w:val="24"/>
                  <w:u w:val="single"/>
                </w:rPr>
                <w:t>.</w:t>
              </w:r>
              <w:r w:rsidRPr="00940636">
                <w:rPr>
                  <w:sz w:val="24"/>
                  <w:szCs w:val="24"/>
                  <w:u w:val="single"/>
                  <w:lang w:val="en-US"/>
                </w:rPr>
                <w:t>ru</w:t>
              </w:r>
            </w:hyperlink>
            <w:r w:rsidRPr="00940636">
              <w:rPr>
                <w:sz w:val="24"/>
                <w:szCs w:val="24"/>
              </w:rPr>
              <w:t xml:space="preserve"> </w:t>
            </w:r>
            <w:r w:rsidRPr="00940636">
              <w:rPr>
                <w:sz w:val="24"/>
                <w:szCs w:val="24"/>
              </w:rPr>
              <w:lastRenderedPageBreak/>
              <w:t>для приема сообщений. 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 Ведется журнал регистрации уведомлений о фактах обращения в целях склонения муниципального служащего к совершению коррупционных правонарушений (уведомлений за отчетный период не зарегистрировано).</w:t>
            </w:r>
          </w:p>
        </w:tc>
      </w:tr>
      <w:tr w:rsidR="00D32DB5" w:rsidRPr="00940636" w:rsidTr="002759BD">
        <w:trPr>
          <w:trHeight w:val="223"/>
        </w:trPr>
        <w:tc>
          <w:tcPr>
            <w:tcW w:w="682" w:type="dxa"/>
            <w:shd w:val="clear" w:color="auto" w:fill="auto"/>
          </w:tcPr>
          <w:p w:rsidR="00D32DB5" w:rsidRPr="003F6CE6" w:rsidRDefault="00D32DB5" w:rsidP="00D32DB5">
            <w:pPr>
              <w:jc w:val="both"/>
              <w:rPr>
                <w:sz w:val="24"/>
                <w:szCs w:val="24"/>
              </w:rPr>
            </w:pPr>
            <w:r w:rsidRPr="003F6CE6">
              <w:rPr>
                <w:sz w:val="24"/>
                <w:szCs w:val="24"/>
              </w:rPr>
              <w:lastRenderedPageBreak/>
              <w:t>4.4</w:t>
            </w:r>
          </w:p>
        </w:tc>
        <w:tc>
          <w:tcPr>
            <w:tcW w:w="7823" w:type="dxa"/>
            <w:shd w:val="clear" w:color="auto" w:fill="auto"/>
          </w:tcPr>
          <w:p w:rsidR="00D32DB5" w:rsidRPr="003F6CE6" w:rsidRDefault="00D32DB5" w:rsidP="00D32DB5">
            <w:pPr>
              <w:jc w:val="both"/>
              <w:rPr>
                <w:sz w:val="24"/>
                <w:szCs w:val="24"/>
              </w:rPr>
            </w:pPr>
            <w:r w:rsidRPr="003F6CE6">
              <w:rPr>
                <w:sz w:val="24"/>
                <w:szCs w:val="24"/>
              </w:rPr>
              <w:t>Поддержание в актуальном состоянии информационных стендов, посвященных вопросам противодействия коррупции, расположенных в здании мэрии города, органов мэрии города, муниципальных унитарных предприятиях и муниципальных учреждениях.</w:t>
            </w:r>
          </w:p>
          <w:p w:rsidR="00D32DB5" w:rsidRPr="003F6CE6" w:rsidRDefault="00D32DB5" w:rsidP="00D32DB5">
            <w:pPr>
              <w:jc w:val="both"/>
              <w:rPr>
                <w:sz w:val="24"/>
                <w:szCs w:val="24"/>
              </w:rPr>
            </w:pPr>
            <w:r w:rsidRPr="003F6CE6">
              <w:rPr>
                <w:sz w:val="24"/>
                <w:szCs w:val="24"/>
              </w:rPr>
              <w:t>Оказание методической поддержки муниципальным учреждениям и предприятиям  по информационному наполнению стендов.</w:t>
            </w:r>
          </w:p>
        </w:tc>
        <w:tc>
          <w:tcPr>
            <w:tcW w:w="2410" w:type="dxa"/>
            <w:shd w:val="clear" w:color="auto" w:fill="auto"/>
          </w:tcPr>
          <w:p w:rsidR="00D32DB5" w:rsidRPr="003F6CE6" w:rsidRDefault="00D32DB5" w:rsidP="00D32DB5">
            <w:pPr>
              <w:jc w:val="center"/>
              <w:rPr>
                <w:sz w:val="24"/>
                <w:szCs w:val="24"/>
              </w:rPr>
            </w:pPr>
            <w:r w:rsidRPr="003F6CE6">
              <w:rPr>
                <w:sz w:val="24"/>
                <w:szCs w:val="24"/>
              </w:rPr>
              <w:t>УМСиКП,</w:t>
            </w:r>
          </w:p>
          <w:p w:rsidR="00D32DB5" w:rsidRPr="003F6CE6" w:rsidRDefault="00D32DB5" w:rsidP="00D32DB5">
            <w:pPr>
              <w:jc w:val="center"/>
              <w:rPr>
                <w:sz w:val="24"/>
                <w:szCs w:val="24"/>
              </w:rPr>
            </w:pPr>
            <w:r w:rsidRPr="003F6CE6">
              <w:rPr>
                <w:sz w:val="24"/>
                <w:szCs w:val="24"/>
              </w:rPr>
              <w:t xml:space="preserve">руководители </w:t>
            </w:r>
          </w:p>
          <w:p w:rsidR="00D32DB5" w:rsidRPr="003F6CE6" w:rsidRDefault="00D32DB5" w:rsidP="00D32DB5">
            <w:pPr>
              <w:jc w:val="center"/>
              <w:rPr>
                <w:sz w:val="24"/>
                <w:szCs w:val="24"/>
              </w:rPr>
            </w:pPr>
            <w:r w:rsidRPr="003F6CE6">
              <w:rPr>
                <w:sz w:val="24"/>
                <w:szCs w:val="24"/>
              </w:rPr>
              <w:t>МУП и МУ</w:t>
            </w:r>
          </w:p>
          <w:p w:rsidR="00D32DB5" w:rsidRPr="003F6CE6" w:rsidRDefault="00D32DB5" w:rsidP="00D32DB5">
            <w:pPr>
              <w:rPr>
                <w:sz w:val="24"/>
                <w:szCs w:val="24"/>
              </w:rPr>
            </w:pPr>
          </w:p>
          <w:p w:rsidR="00D32DB5" w:rsidRPr="003F6CE6" w:rsidRDefault="00D32DB5" w:rsidP="00D32DB5">
            <w:pPr>
              <w:jc w:val="center"/>
              <w:rPr>
                <w:sz w:val="24"/>
                <w:szCs w:val="24"/>
              </w:rPr>
            </w:pPr>
            <w:r w:rsidRPr="003F6CE6">
              <w:rPr>
                <w:sz w:val="24"/>
                <w:szCs w:val="24"/>
              </w:rPr>
              <w:t>УМСиКП</w:t>
            </w:r>
          </w:p>
        </w:tc>
        <w:tc>
          <w:tcPr>
            <w:tcW w:w="3969" w:type="dxa"/>
            <w:shd w:val="clear" w:color="auto" w:fill="auto"/>
          </w:tcPr>
          <w:p w:rsidR="00D32DB5" w:rsidRPr="00940636" w:rsidRDefault="00CC5C49" w:rsidP="00940636">
            <w:pPr>
              <w:jc w:val="both"/>
              <w:rPr>
                <w:sz w:val="24"/>
                <w:szCs w:val="24"/>
              </w:rPr>
            </w:pPr>
            <w:r w:rsidRPr="00940636">
              <w:rPr>
                <w:sz w:val="24"/>
                <w:szCs w:val="24"/>
              </w:rPr>
              <w:t>На информационных стендах в мэрии города, органах мэрии, муниципальных предприятиях и учреждениях поддерживается в актуальном состоянии информация о нормативно-правовых актах по вопросам противодействия коррупции, основных понятиях антикоррупционного законодательства, номерах «телефонов доверия» по вопросам противодействия коррупции, функционирующих в городе, номере телефона «горячей линии» мэрии города, электронном адресе, по которому можно сообщить о фактах коррупции; ответственности за коррупционные правонарушения, основных ограничениях, запретах, предусмотренных антикоррупцион</w:t>
            </w:r>
            <w:r w:rsidRPr="00940636">
              <w:rPr>
                <w:sz w:val="24"/>
                <w:szCs w:val="24"/>
              </w:rPr>
              <w:lastRenderedPageBreak/>
              <w:t>ным законодательством, а также примеры правоприменительной практики, публикации средств массовой информации по вопросам противодействия коррупции. Информация на стендах поддерживается в актуальном состоянии. В муниципальные предприятия и учреждения направлены макеты материалов для размещения на стендах.</w:t>
            </w:r>
          </w:p>
          <w:p w:rsidR="00D32DB5" w:rsidRPr="00940636" w:rsidRDefault="00D32DB5" w:rsidP="00940636">
            <w:pPr>
              <w:jc w:val="both"/>
              <w:rPr>
                <w:sz w:val="24"/>
                <w:szCs w:val="24"/>
              </w:rPr>
            </w:pPr>
          </w:p>
        </w:tc>
      </w:tr>
      <w:tr w:rsidR="00D32DB5" w:rsidRPr="00940636" w:rsidTr="002759BD">
        <w:trPr>
          <w:trHeight w:val="430"/>
        </w:trPr>
        <w:tc>
          <w:tcPr>
            <w:tcW w:w="682" w:type="dxa"/>
            <w:shd w:val="clear" w:color="auto" w:fill="auto"/>
          </w:tcPr>
          <w:p w:rsidR="00D32DB5" w:rsidRPr="003F6CE6" w:rsidRDefault="00D32DB5" w:rsidP="00D32DB5">
            <w:pPr>
              <w:jc w:val="both"/>
              <w:rPr>
                <w:sz w:val="24"/>
                <w:szCs w:val="24"/>
              </w:rPr>
            </w:pPr>
            <w:r w:rsidRPr="003F6CE6">
              <w:rPr>
                <w:sz w:val="24"/>
                <w:szCs w:val="24"/>
              </w:rPr>
              <w:lastRenderedPageBreak/>
              <w:t>4.5</w:t>
            </w:r>
          </w:p>
        </w:tc>
        <w:tc>
          <w:tcPr>
            <w:tcW w:w="7823" w:type="dxa"/>
            <w:shd w:val="clear" w:color="auto" w:fill="auto"/>
          </w:tcPr>
          <w:p w:rsidR="00D32DB5" w:rsidRPr="003F6CE6" w:rsidRDefault="00D32DB5" w:rsidP="00D32DB5">
            <w:pPr>
              <w:jc w:val="both"/>
              <w:rPr>
                <w:sz w:val="24"/>
                <w:szCs w:val="24"/>
              </w:rPr>
            </w:pPr>
            <w:r w:rsidRPr="003F6CE6">
              <w:rPr>
                <w:sz w:val="24"/>
                <w:szCs w:val="24"/>
              </w:rPr>
              <w:t xml:space="preserve">Проведение мониторинга по вопросам соблюдения требований по организации работы по противодействию коррупции в муниципальных учреждениях и предприятиях. </w:t>
            </w:r>
          </w:p>
        </w:tc>
        <w:tc>
          <w:tcPr>
            <w:tcW w:w="2410" w:type="dxa"/>
            <w:shd w:val="clear" w:color="auto" w:fill="auto"/>
          </w:tcPr>
          <w:p w:rsidR="00D32DB5" w:rsidRPr="003F6CE6" w:rsidRDefault="00D32DB5" w:rsidP="00D32DB5">
            <w:pPr>
              <w:tabs>
                <w:tab w:val="left" w:pos="225"/>
                <w:tab w:val="center" w:pos="955"/>
              </w:tabs>
              <w:jc w:val="center"/>
              <w:rPr>
                <w:sz w:val="24"/>
                <w:szCs w:val="24"/>
              </w:rPr>
            </w:pPr>
            <w:r w:rsidRPr="003F6CE6">
              <w:rPr>
                <w:sz w:val="24"/>
                <w:szCs w:val="24"/>
              </w:rPr>
              <w:t>УМСиКП</w:t>
            </w:r>
          </w:p>
        </w:tc>
        <w:tc>
          <w:tcPr>
            <w:tcW w:w="3969" w:type="dxa"/>
            <w:shd w:val="clear" w:color="auto" w:fill="auto"/>
          </w:tcPr>
          <w:p w:rsidR="00CC5C49" w:rsidRPr="00940636" w:rsidRDefault="00CC5C49" w:rsidP="00940636">
            <w:pPr>
              <w:jc w:val="both"/>
              <w:rPr>
                <w:sz w:val="24"/>
                <w:szCs w:val="24"/>
              </w:rPr>
            </w:pPr>
            <w:r w:rsidRPr="00940636">
              <w:rPr>
                <w:sz w:val="24"/>
                <w:szCs w:val="24"/>
              </w:rPr>
              <w:t>Мониторинг стендов по вопросам противодействия коррупции в муниципальных учреждениях и предприятиях проводи</w:t>
            </w:r>
            <w:r w:rsidR="000E4C00" w:rsidRPr="00940636">
              <w:rPr>
                <w:sz w:val="24"/>
                <w:szCs w:val="24"/>
              </w:rPr>
              <w:t>тся</w:t>
            </w:r>
            <w:r w:rsidRPr="00940636">
              <w:rPr>
                <w:sz w:val="24"/>
                <w:szCs w:val="24"/>
              </w:rPr>
              <w:t xml:space="preserve"> при проведении проверки организации работы в сфере противодействия коррупции в учреждении (предприятии).</w:t>
            </w:r>
          </w:p>
          <w:p w:rsidR="00D32DB5" w:rsidRPr="00940636" w:rsidRDefault="00D32DB5" w:rsidP="00940636">
            <w:pPr>
              <w:jc w:val="both"/>
              <w:rPr>
                <w:sz w:val="24"/>
                <w:szCs w:val="24"/>
              </w:rPr>
            </w:pPr>
          </w:p>
        </w:tc>
      </w:tr>
      <w:tr w:rsidR="00D32DB5" w:rsidRPr="00940636" w:rsidTr="002759BD">
        <w:trPr>
          <w:trHeight w:val="507"/>
        </w:trPr>
        <w:tc>
          <w:tcPr>
            <w:tcW w:w="682" w:type="dxa"/>
            <w:shd w:val="clear" w:color="auto" w:fill="auto"/>
          </w:tcPr>
          <w:p w:rsidR="00D32DB5" w:rsidRPr="00092A7B" w:rsidRDefault="00D32DB5" w:rsidP="00D32DB5">
            <w:pPr>
              <w:jc w:val="both"/>
              <w:rPr>
                <w:sz w:val="24"/>
                <w:szCs w:val="24"/>
              </w:rPr>
            </w:pPr>
            <w:r w:rsidRPr="00092A7B">
              <w:rPr>
                <w:sz w:val="24"/>
                <w:szCs w:val="24"/>
              </w:rPr>
              <w:t xml:space="preserve">4.6 </w:t>
            </w:r>
          </w:p>
        </w:tc>
        <w:tc>
          <w:tcPr>
            <w:tcW w:w="7823" w:type="dxa"/>
            <w:shd w:val="clear" w:color="auto" w:fill="auto"/>
          </w:tcPr>
          <w:p w:rsidR="00D32DB5" w:rsidRPr="00092A7B" w:rsidRDefault="00D32DB5" w:rsidP="00D32DB5">
            <w:pPr>
              <w:jc w:val="both"/>
              <w:rPr>
                <w:sz w:val="24"/>
                <w:szCs w:val="24"/>
              </w:rPr>
            </w:pPr>
            <w:r w:rsidRPr="00092A7B">
              <w:rPr>
                <w:sz w:val="24"/>
                <w:szCs w:val="24"/>
              </w:rPr>
              <w:t xml:space="preserve">Проведение консультационной работы с руководителями и специалистами кадровых служб организаций города о необходимости соблюдения антикоррупционного законодательства при рассмотрении вопроса о предоставлении работников к наградам разного уровня. </w:t>
            </w:r>
          </w:p>
        </w:tc>
        <w:tc>
          <w:tcPr>
            <w:tcW w:w="2410" w:type="dxa"/>
            <w:shd w:val="clear" w:color="auto" w:fill="auto"/>
          </w:tcPr>
          <w:p w:rsidR="00D32DB5" w:rsidRPr="00092A7B" w:rsidRDefault="00D32DB5" w:rsidP="00D32DB5">
            <w:pPr>
              <w:jc w:val="center"/>
              <w:rPr>
                <w:sz w:val="24"/>
                <w:szCs w:val="24"/>
              </w:rPr>
            </w:pPr>
            <w:r w:rsidRPr="00092A7B">
              <w:rPr>
                <w:sz w:val="24"/>
                <w:szCs w:val="24"/>
              </w:rPr>
              <w:t>УДМ</w:t>
            </w:r>
          </w:p>
        </w:tc>
        <w:tc>
          <w:tcPr>
            <w:tcW w:w="3969" w:type="dxa"/>
            <w:shd w:val="clear" w:color="auto" w:fill="auto"/>
          </w:tcPr>
          <w:p w:rsidR="00092A7B" w:rsidRPr="00940636" w:rsidRDefault="000E4C00" w:rsidP="00940636">
            <w:pPr>
              <w:jc w:val="both"/>
              <w:rPr>
                <w:sz w:val="24"/>
                <w:szCs w:val="24"/>
              </w:rPr>
            </w:pPr>
            <w:r w:rsidRPr="00940636">
              <w:rPr>
                <w:sz w:val="24"/>
                <w:szCs w:val="24"/>
              </w:rPr>
              <w:t>Систематически проводится консультационная работа с руководителями и специалистами кадровых служб организаций города на этапе подготовки проектов наградных документов</w:t>
            </w:r>
            <w:r w:rsidR="00092A7B" w:rsidRPr="00940636">
              <w:rPr>
                <w:sz w:val="24"/>
                <w:szCs w:val="24"/>
              </w:rPr>
              <w:t>.</w:t>
            </w:r>
          </w:p>
          <w:p w:rsidR="00092A7B" w:rsidRPr="00940636" w:rsidRDefault="00092A7B" w:rsidP="00940636">
            <w:pPr>
              <w:jc w:val="both"/>
              <w:rPr>
                <w:sz w:val="24"/>
                <w:szCs w:val="24"/>
              </w:rPr>
            </w:pPr>
            <w:r w:rsidRPr="00940636">
              <w:rPr>
                <w:sz w:val="24"/>
                <w:szCs w:val="24"/>
              </w:rPr>
              <w:t>В 2021 году подготовлено:</w:t>
            </w:r>
          </w:p>
          <w:p w:rsidR="00092A7B" w:rsidRPr="00940636" w:rsidRDefault="00092A7B" w:rsidP="00940636">
            <w:pPr>
              <w:widowControl/>
              <w:autoSpaceDE/>
              <w:autoSpaceDN/>
              <w:adjustRightInd/>
              <w:jc w:val="both"/>
              <w:rPr>
                <w:sz w:val="24"/>
                <w:szCs w:val="24"/>
              </w:rPr>
            </w:pPr>
            <w:r w:rsidRPr="00940636">
              <w:rPr>
                <w:sz w:val="24"/>
                <w:szCs w:val="24"/>
              </w:rPr>
              <w:t>1 950 комплектов документов на награды мэра города,</w:t>
            </w:r>
          </w:p>
          <w:p w:rsidR="003244C8" w:rsidRPr="00940636" w:rsidRDefault="00092A7B" w:rsidP="00940636">
            <w:pPr>
              <w:widowControl/>
              <w:autoSpaceDE/>
              <w:autoSpaceDN/>
              <w:adjustRightInd/>
              <w:jc w:val="both"/>
              <w:rPr>
                <w:sz w:val="24"/>
                <w:szCs w:val="24"/>
              </w:rPr>
            </w:pPr>
            <w:r w:rsidRPr="00940636">
              <w:rPr>
                <w:sz w:val="24"/>
                <w:szCs w:val="24"/>
              </w:rPr>
              <w:t xml:space="preserve">386 комплектов документов </w:t>
            </w:r>
            <w:r w:rsidR="003244C8" w:rsidRPr="00940636">
              <w:rPr>
                <w:sz w:val="24"/>
                <w:szCs w:val="24"/>
              </w:rPr>
              <w:t>на награды Губернатора области,</w:t>
            </w:r>
          </w:p>
          <w:p w:rsidR="00092A7B" w:rsidRPr="00940636" w:rsidRDefault="00092A7B" w:rsidP="00940636">
            <w:pPr>
              <w:widowControl/>
              <w:autoSpaceDE/>
              <w:autoSpaceDN/>
              <w:adjustRightInd/>
              <w:jc w:val="both"/>
              <w:rPr>
                <w:sz w:val="24"/>
                <w:szCs w:val="24"/>
              </w:rPr>
            </w:pPr>
            <w:r w:rsidRPr="00940636">
              <w:rPr>
                <w:sz w:val="24"/>
                <w:szCs w:val="24"/>
              </w:rPr>
              <w:t>49 комплектов документов на государственные награды РФ</w:t>
            </w:r>
          </w:p>
          <w:p w:rsidR="00D32DB5" w:rsidRPr="00940636" w:rsidRDefault="00D32DB5" w:rsidP="00940636">
            <w:pPr>
              <w:jc w:val="both"/>
              <w:rPr>
                <w:sz w:val="24"/>
                <w:szCs w:val="24"/>
              </w:rPr>
            </w:pPr>
          </w:p>
        </w:tc>
      </w:tr>
      <w:tr w:rsidR="00D32DB5" w:rsidRPr="00940636" w:rsidTr="002759BD">
        <w:trPr>
          <w:trHeight w:val="507"/>
        </w:trPr>
        <w:tc>
          <w:tcPr>
            <w:tcW w:w="682" w:type="dxa"/>
            <w:shd w:val="clear" w:color="auto" w:fill="auto"/>
          </w:tcPr>
          <w:p w:rsidR="00D32DB5" w:rsidRPr="003F6CE6" w:rsidRDefault="00D32DB5" w:rsidP="00D32DB5">
            <w:pPr>
              <w:jc w:val="both"/>
              <w:rPr>
                <w:sz w:val="24"/>
                <w:szCs w:val="24"/>
              </w:rPr>
            </w:pPr>
            <w:r w:rsidRPr="003F6CE6">
              <w:rPr>
                <w:sz w:val="24"/>
                <w:szCs w:val="24"/>
              </w:rPr>
              <w:lastRenderedPageBreak/>
              <w:t>4.7</w:t>
            </w:r>
          </w:p>
        </w:tc>
        <w:tc>
          <w:tcPr>
            <w:tcW w:w="7823" w:type="dxa"/>
            <w:shd w:val="clear" w:color="auto" w:fill="auto"/>
          </w:tcPr>
          <w:p w:rsidR="00D32DB5" w:rsidRPr="003F6CE6" w:rsidRDefault="00D32DB5" w:rsidP="00D32DB5">
            <w:pPr>
              <w:jc w:val="both"/>
              <w:rPr>
                <w:sz w:val="24"/>
                <w:szCs w:val="24"/>
              </w:rPr>
            </w:pPr>
            <w:r w:rsidRPr="003F6CE6">
              <w:rPr>
                <w:sz w:val="24"/>
                <w:szCs w:val="24"/>
              </w:rPr>
              <w:t>Анализ заявлений и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w:t>
            </w:r>
          </w:p>
          <w:p w:rsidR="00D32DB5" w:rsidRPr="003F6CE6" w:rsidRDefault="00D32DB5" w:rsidP="00D32DB5">
            <w:pPr>
              <w:jc w:val="both"/>
              <w:rPr>
                <w:sz w:val="24"/>
                <w:szCs w:val="24"/>
              </w:rPr>
            </w:pPr>
            <w:r w:rsidRPr="003F6CE6">
              <w:rPr>
                <w:sz w:val="24"/>
                <w:szCs w:val="24"/>
              </w:rPr>
              <w:t>Размещение результатов на странице официального сайта мэрии города в разделе «Противодействие коррупции».</w:t>
            </w:r>
          </w:p>
        </w:tc>
        <w:tc>
          <w:tcPr>
            <w:tcW w:w="2410" w:type="dxa"/>
            <w:shd w:val="clear" w:color="auto" w:fill="auto"/>
          </w:tcPr>
          <w:p w:rsidR="00D32DB5" w:rsidRPr="003F6CE6" w:rsidRDefault="00D32DB5" w:rsidP="00D32DB5">
            <w:pPr>
              <w:jc w:val="center"/>
              <w:rPr>
                <w:sz w:val="24"/>
                <w:szCs w:val="24"/>
              </w:rPr>
            </w:pPr>
            <w:r w:rsidRPr="003F6CE6">
              <w:rPr>
                <w:sz w:val="24"/>
                <w:szCs w:val="24"/>
              </w:rPr>
              <w:t xml:space="preserve">Управление </w:t>
            </w:r>
          </w:p>
          <w:p w:rsidR="00D32DB5" w:rsidRPr="003F6CE6" w:rsidRDefault="003244C8" w:rsidP="00D32DB5">
            <w:pPr>
              <w:jc w:val="center"/>
              <w:rPr>
                <w:sz w:val="24"/>
                <w:szCs w:val="24"/>
              </w:rPr>
            </w:pPr>
            <w:r>
              <w:rPr>
                <w:sz w:val="24"/>
                <w:szCs w:val="24"/>
              </w:rPr>
              <w:t>по развитию городских территорий</w:t>
            </w:r>
          </w:p>
          <w:p w:rsidR="00D32DB5" w:rsidRPr="003F6CE6" w:rsidRDefault="00D32DB5" w:rsidP="00D32DB5">
            <w:pPr>
              <w:jc w:val="center"/>
              <w:rPr>
                <w:sz w:val="24"/>
                <w:szCs w:val="24"/>
              </w:rPr>
            </w:pPr>
            <w:r w:rsidRPr="003F6CE6">
              <w:rPr>
                <w:sz w:val="24"/>
                <w:szCs w:val="24"/>
              </w:rPr>
              <w:t>(далее – УР</w:t>
            </w:r>
            <w:r w:rsidR="003244C8">
              <w:rPr>
                <w:sz w:val="24"/>
                <w:szCs w:val="24"/>
              </w:rPr>
              <w:t>ГТ</w:t>
            </w:r>
            <w:r w:rsidRPr="003F6CE6">
              <w:rPr>
                <w:sz w:val="24"/>
                <w:szCs w:val="24"/>
              </w:rPr>
              <w:t>),</w:t>
            </w:r>
          </w:p>
          <w:p w:rsidR="00D32DB5" w:rsidRPr="003F6CE6" w:rsidRDefault="00D32DB5" w:rsidP="00D32DB5">
            <w:pPr>
              <w:jc w:val="center"/>
              <w:rPr>
                <w:sz w:val="24"/>
                <w:szCs w:val="24"/>
              </w:rPr>
            </w:pPr>
            <w:r w:rsidRPr="003F6CE6">
              <w:rPr>
                <w:sz w:val="24"/>
                <w:szCs w:val="24"/>
              </w:rPr>
              <w:t>УМСиКП</w:t>
            </w:r>
          </w:p>
        </w:tc>
        <w:tc>
          <w:tcPr>
            <w:tcW w:w="3969" w:type="dxa"/>
            <w:shd w:val="clear" w:color="auto" w:fill="auto"/>
          </w:tcPr>
          <w:p w:rsidR="000E4C00" w:rsidRPr="00940636" w:rsidRDefault="000E4C00" w:rsidP="00940636">
            <w:pPr>
              <w:jc w:val="both"/>
              <w:rPr>
                <w:sz w:val="24"/>
                <w:szCs w:val="24"/>
              </w:rPr>
            </w:pPr>
            <w:r w:rsidRPr="00940636">
              <w:rPr>
                <w:sz w:val="24"/>
                <w:szCs w:val="24"/>
              </w:rPr>
              <w:t xml:space="preserve">За </w:t>
            </w:r>
            <w:r w:rsidR="003244C8" w:rsidRPr="00940636">
              <w:rPr>
                <w:sz w:val="24"/>
                <w:szCs w:val="24"/>
              </w:rPr>
              <w:t>отчетный период</w:t>
            </w:r>
            <w:r w:rsidRPr="00940636">
              <w:rPr>
                <w:sz w:val="24"/>
                <w:szCs w:val="24"/>
              </w:rPr>
              <w:t xml:space="preserve">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 не поступало.</w:t>
            </w:r>
          </w:p>
        </w:tc>
      </w:tr>
      <w:tr w:rsidR="00D32DB5" w:rsidRPr="00940636" w:rsidTr="002759BD">
        <w:trPr>
          <w:trHeight w:val="1332"/>
        </w:trPr>
        <w:tc>
          <w:tcPr>
            <w:tcW w:w="682" w:type="dxa"/>
            <w:shd w:val="clear" w:color="auto" w:fill="auto"/>
          </w:tcPr>
          <w:p w:rsidR="00D32DB5" w:rsidRPr="003F6CE6" w:rsidRDefault="00D32DB5" w:rsidP="00D32DB5">
            <w:pPr>
              <w:jc w:val="both"/>
              <w:rPr>
                <w:sz w:val="24"/>
                <w:szCs w:val="24"/>
              </w:rPr>
            </w:pPr>
            <w:r w:rsidRPr="003F6CE6">
              <w:rPr>
                <w:sz w:val="24"/>
                <w:szCs w:val="24"/>
              </w:rPr>
              <w:t>4.8</w:t>
            </w:r>
          </w:p>
        </w:tc>
        <w:tc>
          <w:tcPr>
            <w:tcW w:w="7823" w:type="dxa"/>
            <w:shd w:val="clear" w:color="auto" w:fill="auto"/>
          </w:tcPr>
          <w:p w:rsidR="00D32DB5" w:rsidRPr="003F6CE6" w:rsidRDefault="00D32DB5" w:rsidP="00D32DB5">
            <w:pPr>
              <w:jc w:val="both"/>
              <w:rPr>
                <w:sz w:val="24"/>
                <w:szCs w:val="24"/>
              </w:rPr>
            </w:pPr>
            <w:r w:rsidRPr="003F6CE6">
              <w:rPr>
                <w:sz w:val="24"/>
                <w:szCs w:val="24"/>
              </w:rPr>
              <w:t xml:space="preserve">Обеспечение эффективного взаимодействия мэрии города с институтами гражданского общества по вопросам антикоррупционной деятельности, в том числе, участие в работе </w:t>
            </w:r>
            <w:r w:rsidR="000E4C00">
              <w:rPr>
                <w:sz w:val="24"/>
                <w:szCs w:val="24"/>
              </w:rPr>
              <w:t>Городского общественного Совета.</w:t>
            </w:r>
          </w:p>
          <w:p w:rsidR="00D32DB5" w:rsidRPr="003F6CE6" w:rsidRDefault="00D32DB5" w:rsidP="00D32DB5">
            <w:pPr>
              <w:jc w:val="both"/>
              <w:rPr>
                <w:sz w:val="24"/>
                <w:szCs w:val="24"/>
              </w:rPr>
            </w:pPr>
          </w:p>
        </w:tc>
        <w:tc>
          <w:tcPr>
            <w:tcW w:w="2410" w:type="dxa"/>
            <w:shd w:val="clear" w:color="auto" w:fill="auto"/>
          </w:tcPr>
          <w:p w:rsidR="00D32DB5" w:rsidRPr="003F6CE6" w:rsidRDefault="00D32DB5" w:rsidP="00D32DB5">
            <w:pPr>
              <w:jc w:val="center"/>
              <w:rPr>
                <w:sz w:val="24"/>
                <w:szCs w:val="24"/>
              </w:rPr>
            </w:pPr>
            <w:r w:rsidRPr="003F6CE6">
              <w:rPr>
                <w:sz w:val="24"/>
                <w:szCs w:val="24"/>
              </w:rPr>
              <w:t>УРсО,</w:t>
            </w:r>
          </w:p>
          <w:p w:rsidR="00D32DB5" w:rsidRPr="003F6CE6" w:rsidRDefault="00D32DB5" w:rsidP="00D32DB5">
            <w:pPr>
              <w:jc w:val="center"/>
              <w:rPr>
                <w:sz w:val="24"/>
                <w:szCs w:val="24"/>
              </w:rPr>
            </w:pPr>
            <w:r w:rsidRPr="003F6CE6">
              <w:rPr>
                <w:sz w:val="24"/>
                <w:szCs w:val="24"/>
              </w:rPr>
              <w:t>УМСиКП</w:t>
            </w:r>
          </w:p>
        </w:tc>
        <w:tc>
          <w:tcPr>
            <w:tcW w:w="3969" w:type="dxa"/>
            <w:shd w:val="clear" w:color="auto" w:fill="auto"/>
          </w:tcPr>
          <w:p w:rsidR="003244C8" w:rsidRPr="00940636" w:rsidRDefault="003244C8" w:rsidP="00940636">
            <w:pPr>
              <w:widowControl/>
              <w:autoSpaceDE/>
              <w:autoSpaceDN/>
              <w:adjustRightInd/>
              <w:jc w:val="both"/>
              <w:textAlignment w:val="baseline"/>
              <w:rPr>
                <w:sz w:val="24"/>
                <w:szCs w:val="24"/>
              </w:rPr>
            </w:pPr>
            <w:r w:rsidRPr="00940636">
              <w:rPr>
                <w:sz w:val="24"/>
                <w:szCs w:val="24"/>
              </w:rPr>
              <w:t xml:space="preserve">Осуществляется эффективное взаимодействие мэрии города с институтами гражданского общества по вопросам антикоррупционной деятельности. </w:t>
            </w:r>
          </w:p>
          <w:p w:rsidR="003244C8" w:rsidRPr="00940636" w:rsidRDefault="003244C8" w:rsidP="00940636">
            <w:pPr>
              <w:widowControl/>
              <w:autoSpaceDE/>
              <w:autoSpaceDN/>
              <w:adjustRightInd/>
              <w:jc w:val="both"/>
              <w:textAlignment w:val="baseline"/>
              <w:rPr>
                <w:sz w:val="24"/>
                <w:szCs w:val="24"/>
              </w:rPr>
            </w:pPr>
            <w:r w:rsidRPr="00940636">
              <w:rPr>
                <w:sz w:val="24"/>
                <w:szCs w:val="24"/>
              </w:rPr>
              <w:t>Информирование в социальной сети в Вконтакте в группе ГОС и группе ТОС.</w:t>
            </w:r>
          </w:p>
          <w:p w:rsidR="003244C8" w:rsidRPr="00940636" w:rsidRDefault="003244C8" w:rsidP="00940636">
            <w:pPr>
              <w:widowControl/>
              <w:autoSpaceDE/>
              <w:autoSpaceDN/>
              <w:adjustRightInd/>
              <w:jc w:val="both"/>
              <w:textAlignment w:val="baseline"/>
              <w:rPr>
                <w:sz w:val="24"/>
                <w:szCs w:val="24"/>
              </w:rPr>
            </w:pPr>
            <w:r w:rsidRPr="00940636">
              <w:rPr>
                <w:sz w:val="24"/>
                <w:szCs w:val="24"/>
              </w:rPr>
              <w:t xml:space="preserve">11.06.2021 </w:t>
            </w:r>
          </w:p>
          <w:p w:rsidR="003244C8" w:rsidRPr="00940636" w:rsidRDefault="003244C8" w:rsidP="00940636">
            <w:pPr>
              <w:widowControl/>
              <w:autoSpaceDE/>
              <w:autoSpaceDN/>
              <w:adjustRightInd/>
              <w:jc w:val="both"/>
              <w:textAlignment w:val="baseline"/>
              <w:rPr>
                <w:sz w:val="24"/>
                <w:szCs w:val="24"/>
              </w:rPr>
            </w:pPr>
            <w:r w:rsidRPr="00940636">
              <w:rPr>
                <w:sz w:val="24"/>
                <w:szCs w:val="24"/>
              </w:rPr>
              <w:t>(</w:t>
            </w:r>
            <w:hyperlink r:id="rId11" w:history="1">
              <w:r w:rsidRPr="00940636">
                <w:rPr>
                  <w:sz w:val="24"/>
                  <w:szCs w:val="24"/>
                </w:rPr>
                <w:t>https://vk.com/gosche?w=wall-135142271_4450</w:t>
              </w:r>
            </w:hyperlink>
            <w:r w:rsidRPr="00940636">
              <w:rPr>
                <w:sz w:val="24"/>
                <w:szCs w:val="24"/>
              </w:rPr>
              <w:t xml:space="preserve"> </w:t>
            </w:r>
          </w:p>
          <w:p w:rsidR="003244C8" w:rsidRPr="00940636" w:rsidRDefault="0025318F" w:rsidP="00940636">
            <w:pPr>
              <w:widowControl/>
              <w:autoSpaceDE/>
              <w:autoSpaceDN/>
              <w:adjustRightInd/>
              <w:jc w:val="both"/>
              <w:textAlignment w:val="baseline"/>
              <w:rPr>
                <w:sz w:val="24"/>
                <w:szCs w:val="24"/>
              </w:rPr>
            </w:pPr>
            <w:hyperlink r:id="rId12" w:history="1">
              <w:r w:rsidR="003244C8" w:rsidRPr="00940636">
                <w:rPr>
                  <w:sz w:val="24"/>
                  <w:szCs w:val="24"/>
                </w:rPr>
                <w:t>https://vk.com/tos_cher?w=wall-128411654_8340</w:t>
              </w:r>
            </w:hyperlink>
            <w:r w:rsidR="003244C8" w:rsidRPr="00940636">
              <w:rPr>
                <w:sz w:val="24"/>
                <w:szCs w:val="24"/>
              </w:rPr>
              <w:t>)</w:t>
            </w:r>
          </w:p>
          <w:p w:rsidR="00D32DB5" w:rsidRPr="00940636" w:rsidRDefault="003244C8" w:rsidP="00940636">
            <w:pPr>
              <w:widowControl/>
              <w:autoSpaceDE/>
              <w:autoSpaceDN/>
              <w:adjustRightInd/>
              <w:jc w:val="both"/>
              <w:textAlignment w:val="baseline"/>
              <w:rPr>
                <w:sz w:val="24"/>
                <w:szCs w:val="24"/>
              </w:rPr>
            </w:pPr>
            <w:r w:rsidRPr="00940636">
              <w:rPr>
                <w:sz w:val="24"/>
                <w:szCs w:val="24"/>
              </w:rPr>
              <w:t>16.12.2021 (</w:t>
            </w:r>
            <w:hyperlink r:id="rId13" w:history="1">
              <w:r w:rsidRPr="00940636">
                <w:rPr>
                  <w:sz w:val="24"/>
                  <w:szCs w:val="24"/>
                </w:rPr>
                <w:t>https://vk.com/gosche?w=wall-135142271_6088</w:t>
              </w:r>
            </w:hyperlink>
            <w:r w:rsidRPr="00940636">
              <w:rPr>
                <w:sz w:val="24"/>
                <w:szCs w:val="24"/>
              </w:rPr>
              <w:t>)</w:t>
            </w:r>
          </w:p>
        </w:tc>
      </w:tr>
      <w:tr w:rsidR="00D32DB5" w:rsidRPr="00940636" w:rsidTr="002759BD">
        <w:trPr>
          <w:trHeight w:val="506"/>
        </w:trPr>
        <w:tc>
          <w:tcPr>
            <w:tcW w:w="682" w:type="dxa"/>
            <w:shd w:val="clear" w:color="auto" w:fill="auto"/>
          </w:tcPr>
          <w:p w:rsidR="00D32DB5" w:rsidRPr="003F6CE6" w:rsidRDefault="00D32DB5" w:rsidP="00D32DB5">
            <w:pPr>
              <w:jc w:val="both"/>
              <w:rPr>
                <w:sz w:val="24"/>
                <w:szCs w:val="24"/>
              </w:rPr>
            </w:pPr>
            <w:r w:rsidRPr="003F6CE6">
              <w:rPr>
                <w:sz w:val="24"/>
                <w:szCs w:val="24"/>
              </w:rPr>
              <w:t>4.9</w:t>
            </w:r>
          </w:p>
        </w:tc>
        <w:tc>
          <w:tcPr>
            <w:tcW w:w="7823" w:type="dxa"/>
            <w:shd w:val="clear" w:color="auto" w:fill="auto"/>
          </w:tcPr>
          <w:p w:rsidR="00D32DB5" w:rsidRPr="003F6CE6" w:rsidRDefault="00D32DB5" w:rsidP="00D32DB5">
            <w:pPr>
              <w:jc w:val="both"/>
              <w:rPr>
                <w:sz w:val="24"/>
                <w:szCs w:val="24"/>
              </w:rPr>
            </w:pPr>
            <w:r w:rsidRPr="003F6CE6">
              <w:rPr>
                <w:sz w:val="24"/>
                <w:szCs w:val="24"/>
              </w:rPr>
              <w:t>Формирование в обществе с помощью средств массовой информации и общественных организаций нетерпимого отношения к проявлениям коррупции, пропаганда антикоррупционной политики государства, разъяснение положений действующего законодательства о противодействии коррупции, формирование соответствующих информационных поводов.</w:t>
            </w:r>
          </w:p>
        </w:tc>
        <w:tc>
          <w:tcPr>
            <w:tcW w:w="2410" w:type="dxa"/>
            <w:shd w:val="clear" w:color="auto" w:fill="auto"/>
          </w:tcPr>
          <w:p w:rsidR="00D32DB5" w:rsidRPr="003F6CE6" w:rsidRDefault="00D32DB5" w:rsidP="00D32DB5">
            <w:pPr>
              <w:jc w:val="center"/>
              <w:rPr>
                <w:sz w:val="24"/>
                <w:szCs w:val="24"/>
              </w:rPr>
            </w:pPr>
            <w:r w:rsidRPr="003F6CE6">
              <w:rPr>
                <w:sz w:val="24"/>
                <w:szCs w:val="24"/>
              </w:rPr>
              <w:t>УМСиКП,</w:t>
            </w:r>
          </w:p>
          <w:p w:rsidR="00D32DB5" w:rsidRPr="003F6CE6" w:rsidRDefault="00D32DB5" w:rsidP="00D32DB5">
            <w:pPr>
              <w:jc w:val="center"/>
              <w:rPr>
                <w:sz w:val="24"/>
                <w:szCs w:val="24"/>
              </w:rPr>
            </w:pPr>
            <w:r w:rsidRPr="003F6CE6">
              <w:rPr>
                <w:sz w:val="24"/>
                <w:szCs w:val="24"/>
              </w:rPr>
              <w:t>УРсО,</w:t>
            </w:r>
          </w:p>
          <w:p w:rsidR="00D32DB5" w:rsidRPr="003F6CE6" w:rsidRDefault="00D32DB5" w:rsidP="00D32DB5">
            <w:pPr>
              <w:jc w:val="center"/>
              <w:rPr>
                <w:sz w:val="24"/>
                <w:szCs w:val="24"/>
              </w:rPr>
            </w:pPr>
            <w:r w:rsidRPr="003F6CE6">
              <w:rPr>
                <w:sz w:val="24"/>
                <w:szCs w:val="24"/>
              </w:rPr>
              <w:t xml:space="preserve">МКУ «ИМА </w:t>
            </w:r>
          </w:p>
          <w:p w:rsidR="00D32DB5" w:rsidRPr="003F6CE6" w:rsidRDefault="00D32DB5" w:rsidP="00D32DB5">
            <w:pPr>
              <w:jc w:val="center"/>
              <w:rPr>
                <w:sz w:val="24"/>
                <w:szCs w:val="24"/>
              </w:rPr>
            </w:pPr>
            <w:r w:rsidRPr="003F6CE6">
              <w:rPr>
                <w:sz w:val="24"/>
                <w:szCs w:val="24"/>
              </w:rPr>
              <w:t>«Череповец»</w:t>
            </w:r>
          </w:p>
        </w:tc>
        <w:tc>
          <w:tcPr>
            <w:tcW w:w="3969" w:type="dxa"/>
            <w:shd w:val="clear" w:color="auto" w:fill="auto"/>
          </w:tcPr>
          <w:p w:rsidR="000E4C00" w:rsidRPr="00940636" w:rsidRDefault="000E4C00" w:rsidP="00940636">
            <w:pPr>
              <w:shd w:val="clear" w:color="auto" w:fill="FFFFFF"/>
              <w:jc w:val="both"/>
              <w:rPr>
                <w:sz w:val="24"/>
                <w:szCs w:val="24"/>
                <w:u w:val="single"/>
              </w:rPr>
            </w:pPr>
            <w:r w:rsidRPr="00940636">
              <w:rPr>
                <w:sz w:val="24"/>
                <w:szCs w:val="24"/>
                <w:shd w:val="clear" w:color="auto" w:fill="FFFFFF"/>
              </w:rPr>
              <w:t>В группе Вконтакте «Череповецкий молодежный центр» размещена информация о проведении в образовательных учреждениях города интерактивных игр антикоррупционной направленности «Ты - мне, я – тебе». (20.04.2021 и 21.04.2021)</w:t>
            </w:r>
            <w:r w:rsidRPr="00940636">
              <w:rPr>
                <w:sz w:val="24"/>
                <w:szCs w:val="24"/>
              </w:rPr>
              <w:t xml:space="preserve"> </w:t>
            </w:r>
            <w:r w:rsidR="00CE1C5C" w:rsidRPr="00940636">
              <w:rPr>
                <w:sz w:val="24"/>
                <w:szCs w:val="24"/>
              </w:rPr>
              <w:fldChar w:fldCharType="begin"/>
            </w:r>
            <w:r w:rsidRPr="00940636">
              <w:rPr>
                <w:sz w:val="24"/>
                <w:szCs w:val="24"/>
              </w:rPr>
              <w:instrText xml:space="preserve"> HYPERLINK "https://vk.com/chermolcentr" </w:instrText>
            </w:r>
            <w:r w:rsidR="00CE1C5C" w:rsidRPr="00940636">
              <w:rPr>
                <w:sz w:val="24"/>
                <w:szCs w:val="24"/>
              </w:rPr>
              <w:fldChar w:fldCharType="separate"/>
            </w:r>
          </w:p>
          <w:p w:rsidR="000E4C00" w:rsidRPr="00940636" w:rsidRDefault="000E4C00" w:rsidP="00940636">
            <w:pPr>
              <w:widowControl/>
              <w:shd w:val="clear" w:color="auto" w:fill="FFFFFF"/>
              <w:autoSpaceDE/>
              <w:autoSpaceDN/>
              <w:adjustRightInd/>
              <w:jc w:val="both"/>
              <w:rPr>
                <w:sz w:val="24"/>
                <w:szCs w:val="24"/>
              </w:rPr>
            </w:pPr>
            <w:r w:rsidRPr="00940636">
              <w:rPr>
                <w:sz w:val="24"/>
                <w:szCs w:val="24"/>
                <w:u w:val="single"/>
              </w:rPr>
              <w:t>https://vk.com/chermolcentr</w:t>
            </w:r>
          </w:p>
          <w:p w:rsidR="00D32DB5" w:rsidRPr="00940636" w:rsidRDefault="00CE1C5C" w:rsidP="00940636">
            <w:pPr>
              <w:jc w:val="both"/>
              <w:rPr>
                <w:sz w:val="24"/>
                <w:szCs w:val="24"/>
              </w:rPr>
            </w:pPr>
            <w:r w:rsidRPr="00940636">
              <w:rPr>
                <w:sz w:val="24"/>
                <w:szCs w:val="24"/>
              </w:rPr>
              <w:fldChar w:fldCharType="end"/>
            </w:r>
            <w:hyperlink r:id="rId14" w:history="1">
              <w:r w:rsidR="005120D4" w:rsidRPr="00940636">
                <w:rPr>
                  <w:rStyle w:val="aa"/>
                  <w:sz w:val="24"/>
                  <w:szCs w:val="24"/>
                </w:rPr>
                <w:t>https://chermc.volmed.org.ru/index.php?page=news&amp;action=more&amp;id=3341</w:t>
              </w:r>
              <w:r w:rsidR="005120D4" w:rsidRPr="00940636">
                <w:rPr>
                  <w:rStyle w:val="aa"/>
                  <w:sz w:val="24"/>
                  <w:szCs w:val="24"/>
                </w:rPr>
                <w:lastRenderedPageBreak/>
                <w:t>4</w:t>
              </w:r>
            </w:hyperlink>
          </w:p>
          <w:p w:rsidR="005120D4" w:rsidRPr="00940636" w:rsidRDefault="005120D4" w:rsidP="00940636">
            <w:pPr>
              <w:jc w:val="both"/>
              <w:rPr>
                <w:sz w:val="24"/>
                <w:szCs w:val="24"/>
              </w:rPr>
            </w:pPr>
          </w:p>
        </w:tc>
      </w:tr>
      <w:tr w:rsidR="00D32DB5" w:rsidRPr="00940636" w:rsidTr="002759BD">
        <w:trPr>
          <w:trHeight w:val="1627"/>
        </w:trPr>
        <w:tc>
          <w:tcPr>
            <w:tcW w:w="682" w:type="dxa"/>
            <w:shd w:val="clear" w:color="auto" w:fill="auto"/>
          </w:tcPr>
          <w:p w:rsidR="00D32DB5" w:rsidRPr="003F6CE6" w:rsidRDefault="00D32DB5" w:rsidP="00D32DB5">
            <w:pPr>
              <w:jc w:val="both"/>
              <w:rPr>
                <w:sz w:val="24"/>
                <w:szCs w:val="24"/>
              </w:rPr>
            </w:pPr>
            <w:r w:rsidRPr="003F6CE6">
              <w:rPr>
                <w:sz w:val="24"/>
                <w:szCs w:val="24"/>
              </w:rPr>
              <w:lastRenderedPageBreak/>
              <w:t>4.10</w:t>
            </w:r>
          </w:p>
        </w:tc>
        <w:tc>
          <w:tcPr>
            <w:tcW w:w="7823" w:type="dxa"/>
            <w:shd w:val="clear" w:color="auto" w:fill="auto"/>
          </w:tcPr>
          <w:p w:rsidR="00D32DB5" w:rsidRPr="003F6CE6" w:rsidRDefault="00D32DB5" w:rsidP="00D32DB5">
            <w:pPr>
              <w:jc w:val="both"/>
              <w:rPr>
                <w:sz w:val="24"/>
                <w:szCs w:val="24"/>
              </w:rPr>
            </w:pPr>
            <w:r w:rsidRPr="003F6CE6">
              <w:rPr>
                <w:sz w:val="24"/>
                <w:szCs w:val="24"/>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подведомственных организациях, организация проверки таких фактов.</w:t>
            </w:r>
          </w:p>
        </w:tc>
        <w:tc>
          <w:tcPr>
            <w:tcW w:w="2410" w:type="dxa"/>
            <w:shd w:val="clear" w:color="auto" w:fill="auto"/>
          </w:tcPr>
          <w:p w:rsidR="00D32DB5" w:rsidRPr="003F6CE6" w:rsidRDefault="00D32DB5" w:rsidP="00D32DB5">
            <w:pPr>
              <w:jc w:val="center"/>
              <w:rPr>
                <w:sz w:val="24"/>
                <w:szCs w:val="24"/>
              </w:rPr>
            </w:pPr>
            <w:r w:rsidRPr="003F6CE6">
              <w:rPr>
                <w:sz w:val="24"/>
                <w:szCs w:val="24"/>
              </w:rPr>
              <w:t>МКУ «ИМА «Череповец»,</w:t>
            </w:r>
          </w:p>
          <w:p w:rsidR="00D32DB5" w:rsidRPr="003F6CE6" w:rsidRDefault="00D32DB5" w:rsidP="00D32DB5">
            <w:pPr>
              <w:jc w:val="center"/>
              <w:rPr>
                <w:sz w:val="24"/>
                <w:szCs w:val="24"/>
              </w:rPr>
            </w:pPr>
            <w:r w:rsidRPr="003F6CE6">
              <w:rPr>
                <w:sz w:val="24"/>
                <w:szCs w:val="24"/>
              </w:rPr>
              <w:t>УМСиКП,</w:t>
            </w:r>
          </w:p>
          <w:p w:rsidR="00D32DB5" w:rsidRPr="003F6CE6" w:rsidRDefault="00D32DB5" w:rsidP="00D32DB5">
            <w:pPr>
              <w:jc w:val="center"/>
              <w:rPr>
                <w:sz w:val="24"/>
                <w:szCs w:val="24"/>
              </w:rPr>
            </w:pPr>
            <w:r w:rsidRPr="003F6CE6">
              <w:rPr>
                <w:sz w:val="24"/>
                <w:szCs w:val="24"/>
              </w:rPr>
              <w:t>помощник мэра города по вопросам безопасности</w:t>
            </w:r>
          </w:p>
        </w:tc>
        <w:tc>
          <w:tcPr>
            <w:tcW w:w="3969" w:type="dxa"/>
            <w:shd w:val="clear" w:color="auto" w:fill="auto"/>
          </w:tcPr>
          <w:p w:rsidR="00D32DB5" w:rsidRPr="00940636" w:rsidRDefault="00D03985" w:rsidP="00940636">
            <w:pPr>
              <w:jc w:val="both"/>
              <w:rPr>
                <w:sz w:val="24"/>
                <w:szCs w:val="24"/>
              </w:rPr>
            </w:pPr>
            <w:r w:rsidRPr="00940636">
              <w:rPr>
                <w:sz w:val="24"/>
                <w:szCs w:val="24"/>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муниципальных учреждениях и муниципальных унитарных предприятиях осуществляется на постоянной основе. В средствах массовой информации публикаций, подлежащих проверке, не выявлено.</w:t>
            </w:r>
          </w:p>
        </w:tc>
      </w:tr>
      <w:tr w:rsidR="00D32DB5" w:rsidRPr="00940636" w:rsidTr="002759BD">
        <w:trPr>
          <w:trHeight w:val="932"/>
        </w:trPr>
        <w:tc>
          <w:tcPr>
            <w:tcW w:w="682" w:type="dxa"/>
            <w:shd w:val="clear" w:color="auto" w:fill="auto"/>
          </w:tcPr>
          <w:p w:rsidR="00D32DB5" w:rsidRPr="003F6CE6" w:rsidRDefault="00D32DB5" w:rsidP="00D32DB5">
            <w:pPr>
              <w:jc w:val="both"/>
              <w:rPr>
                <w:sz w:val="24"/>
                <w:szCs w:val="24"/>
              </w:rPr>
            </w:pPr>
            <w:r w:rsidRPr="003F6CE6">
              <w:rPr>
                <w:sz w:val="24"/>
                <w:szCs w:val="24"/>
              </w:rPr>
              <w:t>4.11</w:t>
            </w:r>
          </w:p>
        </w:tc>
        <w:tc>
          <w:tcPr>
            <w:tcW w:w="7823" w:type="dxa"/>
          </w:tcPr>
          <w:p w:rsidR="00D32DB5" w:rsidRPr="003F6CE6" w:rsidRDefault="00D32DB5" w:rsidP="00D32DB5">
            <w:pPr>
              <w:jc w:val="both"/>
              <w:rPr>
                <w:sz w:val="24"/>
                <w:szCs w:val="24"/>
              </w:rPr>
            </w:pPr>
            <w:r w:rsidRPr="003F6CE6">
              <w:rPr>
                <w:sz w:val="24"/>
                <w:szCs w:val="24"/>
              </w:rPr>
              <w:t>Организация встреч с представителями малого и среднего предпринимательства города в целях обмена мнениями по вопросам взаимоотношений власти и бизнеса, противодействия коррупции, разработки мер по снижению административных барьеров для осуществления предпринимательской деятельности в рамках работы различных информационно-коммуникационных площадок</w:t>
            </w:r>
          </w:p>
        </w:tc>
        <w:tc>
          <w:tcPr>
            <w:tcW w:w="2410" w:type="dxa"/>
          </w:tcPr>
          <w:p w:rsidR="00D32DB5" w:rsidRPr="003F6CE6" w:rsidRDefault="00D32DB5" w:rsidP="00D32DB5">
            <w:pPr>
              <w:jc w:val="center"/>
              <w:rPr>
                <w:sz w:val="24"/>
                <w:szCs w:val="24"/>
              </w:rPr>
            </w:pPr>
            <w:r w:rsidRPr="003F6CE6">
              <w:rPr>
                <w:sz w:val="24"/>
                <w:szCs w:val="24"/>
              </w:rPr>
              <w:t xml:space="preserve">АНО АГР, </w:t>
            </w:r>
          </w:p>
          <w:p w:rsidR="00D32DB5" w:rsidRPr="003F6CE6" w:rsidRDefault="00D32DB5" w:rsidP="00D32DB5">
            <w:pPr>
              <w:jc w:val="center"/>
              <w:rPr>
                <w:sz w:val="24"/>
                <w:szCs w:val="24"/>
              </w:rPr>
            </w:pPr>
            <w:r w:rsidRPr="003F6CE6">
              <w:rPr>
                <w:sz w:val="24"/>
                <w:szCs w:val="24"/>
              </w:rPr>
              <w:t>УЭП</w:t>
            </w:r>
          </w:p>
          <w:p w:rsidR="00D32DB5" w:rsidRPr="003F6CE6" w:rsidRDefault="00D32DB5" w:rsidP="00D32DB5">
            <w:pPr>
              <w:jc w:val="center"/>
              <w:rPr>
                <w:sz w:val="24"/>
                <w:szCs w:val="24"/>
              </w:rPr>
            </w:pPr>
          </w:p>
        </w:tc>
        <w:tc>
          <w:tcPr>
            <w:tcW w:w="3969" w:type="dxa"/>
          </w:tcPr>
          <w:p w:rsidR="00D32DB5" w:rsidRPr="00940636" w:rsidRDefault="00D32DB5" w:rsidP="00940636">
            <w:pPr>
              <w:widowControl/>
              <w:autoSpaceDE/>
              <w:autoSpaceDN/>
              <w:adjustRightInd/>
              <w:jc w:val="both"/>
              <w:rPr>
                <w:sz w:val="24"/>
                <w:szCs w:val="24"/>
              </w:rPr>
            </w:pPr>
            <w:r w:rsidRPr="00940636">
              <w:rPr>
                <w:sz w:val="24"/>
                <w:szCs w:val="24"/>
              </w:rPr>
              <w:t>За 1 полугодие 2021 года проведены следующие мероприятия:</w:t>
            </w:r>
          </w:p>
          <w:p w:rsidR="00D32DB5" w:rsidRPr="00940636" w:rsidRDefault="004979D8" w:rsidP="00940636">
            <w:pPr>
              <w:widowControl/>
              <w:autoSpaceDE/>
              <w:autoSpaceDN/>
              <w:adjustRightInd/>
              <w:jc w:val="both"/>
              <w:rPr>
                <w:sz w:val="24"/>
                <w:szCs w:val="24"/>
              </w:rPr>
            </w:pPr>
            <w:r w:rsidRPr="00940636">
              <w:rPr>
                <w:sz w:val="24"/>
                <w:szCs w:val="24"/>
              </w:rPr>
              <w:t>- 20.01.2021 - Онлайн-интенсив «</w:t>
            </w:r>
            <w:r w:rsidR="00D32DB5" w:rsidRPr="00940636">
              <w:rPr>
                <w:sz w:val="24"/>
                <w:szCs w:val="24"/>
              </w:rPr>
              <w:t>Бизнес-зарядка. Новые идеи»;</w:t>
            </w:r>
          </w:p>
          <w:p w:rsidR="00D32DB5" w:rsidRPr="00940636" w:rsidRDefault="00D32DB5" w:rsidP="00940636">
            <w:pPr>
              <w:widowControl/>
              <w:autoSpaceDE/>
              <w:autoSpaceDN/>
              <w:adjustRightInd/>
              <w:jc w:val="both"/>
              <w:rPr>
                <w:sz w:val="24"/>
                <w:szCs w:val="24"/>
              </w:rPr>
            </w:pPr>
            <w:r w:rsidRPr="00940636">
              <w:rPr>
                <w:sz w:val="24"/>
                <w:szCs w:val="24"/>
              </w:rPr>
              <w:t>- 25.01.2021 – 31.03.2021 Курс «основы предпринимательской деятельности»;</w:t>
            </w:r>
          </w:p>
          <w:p w:rsidR="00D32DB5" w:rsidRPr="00940636" w:rsidRDefault="00D32DB5" w:rsidP="00940636">
            <w:pPr>
              <w:widowControl/>
              <w:autoSpaceDE/>
              <w:autoSpaceDN/>
              <w:adjustRightInd/>
              <w:jc w:val="both"/>
              <w:rPr>
                <w:sz w:val="24"/>
                <w:szCs w:val="24"/>
              </w:rPr>
            </w:pPr>
            <w:r w:rsidRPr="00940636">
              <w:rPr>
                <w:sz w:val="24"/>
                <w:szCs w:val="24"/>
              </w:rPr>
              <w:t>- 11.05.2021 – 30.06.2021 Курс «основы предпринимательской деятельности»;</w:t>
            </w:r>
          </w:p>
          <w:p w:rsidR="00D32DB5" w:rsidRPr="00940636" w:rsidRDefault="00D32DB5" w:rsidP="00940636">
            <w:pPr>
              <w:widowControl/>
              <w:autoSpaceDE/>
              <w:autoSpaceDN/>
              <w:adjustRightInd/>
              <w:jc w:val="both"/>
              <w:rPr>
                <w:sz w:val="24"/>
                <w:szCs w:val="24"/>
              </w:rPr>
            </w:pPr>
            <w:r w:rsidRPr="00940636">
              <w:rPr>
                <w:sz w:val="24"/>
                <w:szCs w:val="24"/>
              </w:rPr>
              <w:t>- 29.01.2021 Экспертный час «Специальные налоговые режимы в 2021 году: патентная система, упрощенная система, налог на профессиональный доход. Применение ККТ в сфере общественного питания. Обязанность и ответственность»;</w:t>
            </w:r>
          </w:p>
          <w:p w:rsidR="00D32DB5" w:rsidRPr="00940636" w:rsidRDefault="00D32DB5" w:rsidP="00940636">
            <w:pPr>
              <w:widowControl/>
              <w:autoSpaceDE/>
              <w:autoSpaceDN/>
              <w:adjustRightInd/>
              <w:jc w:val="both"/>
              <w:rPr>
                <w:sz w:val="24"/>
                <w:szCs w:val="24"/>
              </w:rPr>
            </w:pPr>
            <w:r w:rsidRPr="00940636">
              <w:rPr>
                <w:sz w:val="24"/>
                <w:szCs w:val="24"/>
              </w:rPr>
              <w:t>- 25.02.2021 Экспертный час «Мой налог»: как стать самозанятым и за регистрацию получить бонусы».</w:t>
            </w:r>
          </w:p>
          <w:p w:rsidR="00D32DB5" w:rsidRPr="00940636" w:rsidRDefault="00D32DB5" w:rsidP="00940636">
            <w:pPr>
              <w:jc w:val="both"/>
              <w:rPr>
                <w:sz w:val="24"/>
                <w:szCs w:val="24"/>
              </w:rPr>
            </w:pPr>
            <w:r w:rsidRPr="00940636">
              <w:rPr>
                <w:sz w:val="24"/>
                <w:szCs w:val="24"/>
              </w:rPr>
              <w:lastRenderedPageBreak/>
              <w:t>- проведено 5 советов предпринимателей в режиме ВКС под руководством мэра города Череповца Германова Вадима Евгеньевича.</w:t>
            </w:r>
          </w:p>
        </w:tc>
      </w:tr>
      <w:tr w:rsidR="002759BD" w:rsidRPr="00940636" w:rsidTr="002759BD">
        <w:trPr>
          <w:trHeight w:val="288"/>
        </w:trPr>
        <w:tc>
          <w:tcPr>
            <w:tcW w:w="682" w:type="dxa"/>
            <w:shd w:val="clear" w:color="auto" w:fill="auto"/>
          </w:tcPr>
          <w:p w:rsidR="002759BD" w:rsidRPr="003F6CE6" w:rsidRDefault="002759BD" w:rsidP="002759BD">
            <w:pPr>
              <w:jc w:val="both"/>
              <w:rPr>
                <w:sz w:val="24"/>
                <w:szCs w:val="24"/>
              </w:rPr>
            </w:pPr>
            <w:r w:rsidRPr="003F6CE6">
              <w:rPr>
                <w:sz w:val="24"/>
                <w:szCs w:val="24"/>
              </w:rPr>
              <w:lastRenderedPageBreak/>
              <w:t>4.12</w:t>
            </w:r>
          </w:p>
        </w:tc>
        <w:tc>
          <w:tcPr>
            <w:tcW w:w="7823" w:type="dxa"/>
            <w:shd w:val="clear" w:color="auto" w:fill="auto"/>
          </w:tcPr>
          <w:p w:rsidR="002759BD" w:rsidRPr="003F6CE6" w:rsidRDefault="002759BD" w:rsidP="002759BD">
            <w:pPr>
              <w:jc w:val="both"/>
              <w:rPr>
                <w:sz w:val="24"/>
                <w:szCs w:val="24"/>
              </w:rPr>
            </w:pPr>
            <w:r w:rsidRPr="003F6CE6">
              <w:rPr>
                <w:sz w:val="24"/>
                <w:szCs w:val="24"/>
              </w:rPr>
              <w:t>Проведение мероприятий, направленных на недопущение должностными лицами муниципальных образовательных учреждений злоупотреблений должностными полномочиями и их превышение.</w:t>
            </w:r>
          </w:p>
          <w:p w:rsidR="002759BD" w:rsidRPr="003F6CE6" w:rsidRDefault="002759BD" w:rsidP="002759BD">
            <w:pPr>
              <w:jc w:val="both"/>
              <w:rPr>
                <w:sz w:val="24"/>
                <w:szCs w:val="24"/>
              </w:rPr>
            </w:pPr>
            <w:r w:rsidRPr="003F6CE6">
              <w:rPr>
                <w:sz w:val="24"/>
                <w:szCs w:val="24"/>
              </w:rPr>
              <w:t xml:space="preserve">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(законных представителей) обучающихся, воспитанников дошкольных и общеобразовательных организаций. </w:t>
            </w:r>
          </w:p>
          <w:p w:rsidR="002759BD" w:rsidRPr="003F6CE6" w:rsidRDefault="002759BD" w:rsidP="002759BD">
            <w:pPr>
              <w:jc w:val="both"/>
              <w:rPr>
                <w:sz w:val="24"/>
                <w:szCs w:val="24"/>
              </w:rPr>
            </w:pPr>
            <w:r w:rsidRPr="003F6CE6">
              <w:rPr>
                <w:sz w:val="24"/>
                <w:szCs w:val="24"/>
              </w:rPr>
              <w:t>Организация и проведение общешкольные родительских собраний с привлечением представителей правоохранительных органов по темам антикоррупционной направленности.</w:t>
            </w:r>
          </w:p>
        </w:tc>
        <w:tc>
          <w:tcPr>
            <w:tcW w:w="2410" w:type="dxa"/>
            <w:shd w:val="clear" w:color="auto" w:fill="auto"/>
          </w:tcPr>
          <w:p w:rsidR="002759BD" w:rsidRPr="003F6CE6" w:rsidRDefault="002759BD" w:rsidP="002759BD">
            <w:pPr>
              <w:jc w:val="center"/>
              <w:rPr>
                <w:sz w:val="24"/>
                <w:szCs w:val="24"/>
              </w:rPr>
            </w:pPr>
            <w:r w:rsidRPr="003F6CE6">
              <w:rPr>
                <w:sz w:val="24"/>
                <w:szCs w:val="24"/>
              </w:rPr>
              <w:t>Управление</w:t>
            </w:r>
          </w:p>
          <w:p w:rsidR="002759BD" w:rsidRPr="003F6CE6" w:rsidRDefault="002759BD" w:rsidP="002759BD">
            <w:pPr>
              <w:jc w:val="center"/>
              <w:rPr>
                <w:sz w:val="24"/>
                <w:szCs w:val="24"/>
              </w:rPr>
            </w:pPr>
            <w:r w:rsidRPr="003F6CE6">
              <w:rPr>
                <w:sz w:val="24"/>
                <w:szCs w:val="24"/>
              </w:rPr>
              <w:t>образования</w:t>
            </w:r>
          </w:p>
          <w:p w:rsidR="002759BD" w:rsidRPr="003F6CE6" w:rsidRDefault="002759BD" w:rsidP="002759BD">
            <w:pPr>
              <w:jc w:val="center"/>
              <w:rPr>
                <w:sz w:val="24"/>
                <w:szCs w:val="24"/>
              </w:rPr>
            </w:pPr>
            <w:r w:rsidRPr="003F6CE6">
              <w:rPr>
                <w:sz w:val="24"/>
                <w:szCs w:val="24"/>
              </w:rPr>
              <w:t>УМС и КП</w:t>
            </w:r>
          </w:p>
          <w:p w:rsidR="002759BD" w:rsidRPr="003F6CE6" w:rsidRDefault="002759BD" w:rsidP="002759BD">
            <w:pPr>
              <w:jc w:val="center"/>
              <w:rPr>
                <w:sz w:val="24"/>
                <w:szCs w:val="24"/>
              </w:rPr>
            </w:pPr>
          </w:p>
          <w:p w:rsidR="002759BD" w:rsidRPr="003F6CE6" w:rsidRDefault="002759BD" w:rsidP="002759BD">
            <w:pPr>
              <w:jc w:val="center"/>
              <w:rPr>
                <w:sz w:val="24"/>
                <w:szCs w:val="24"/>
              </w:rPr>
            </w:pPr>
          </w:p>
        </w:tc>
        <w:tc>
          <w:tcPr>
            <w:tcW w:w="3969" w:type="dxa"/>
            <w:shd w:val="clear" w:color="auto" w:fill="auto"/>
          </w:tcPr>
          <w:p w:rsidR="002759BD" w:rsidRPr="00940636" w:rsidRDefault="002759BD" w:rsidP="00940636">
            <w:pPr>
              <w:jc w:val="both"/>
              <w:rPr>
                <w:sz w:val="24"/>
                <w:szCs w:val="24"/>
              </w:rPr>
            </w:pPr>
            <w:r w:rsidRPr="00940636">
              <w:rPr>
                <w:sz w:val="24"/>
                <w:szCs w:val="24"/>
              </w:rPr>
              <w:t>Управлением образования проводятся следующие мероприятия, направленные на недопущение должностными лицами муниципальных образовательных учреждений злоупотреблений должностными полномочиями и их превышение:</w:t>
            </w:r>
          </w:p>
          <w:p w:rsidR="002759BD" w:rsidRPr="00940636" w:rsidRDefault="002759BD" w:rsidP="00940636">
            <w:pPr>
              <w:tabs>
                <w:tab w:val="left" w:pos="226"/>
              </w:tabs>
              <w:jc w:val="both"/>
              <w:rPr>
                <w:sz w:val="24"/>
                <w:szCs w:val="24"/>
              </w:rPr>
            </w:pPr>
            <w:r w:rsidRPr="00940636">
              <w:rPr>
                <w:sz w:val="24"/>
                <w:szCs w:val="24"/>
              </w:rPr>
              <w:t>1.</w:t>
            </w:r>
            <w:r w:rsidRPr="00940636">
              <w:rPr>
                <w:sz w:val="24"/>
                <w:szCs w:val="24"/>
              </w:rPr>
              <w:tab/>
              <w:t>При проведении совещаний с руководителями образовательных учреждений, подведомственных управлению образования мэрии города, ежемесячно руководителям указывается о неукоснительном соблюдении требований законодательства РФ о противодействии коррупции.</w:t>
            </w:r>
          </w:p>
          <w:p w:rsidR="002759BD" w:rsidRPr="00940636" w:rsidRDefault="002759BD" w:rsidP="00940636">
            <w:pPr>
              <w:tabs>
                <w:tab w:val="left" w:pos="196"/>
              </w:tabs>
              <w:jc w:val="both"/>
              <w:rPr>
                <w:sz w:val="24"/>
                <w:szCs w:val="24"/>
              </w:rPr>
            </w:pPr>
            <w:r w:rsidRPr="00940636">
              <w:rPr>
                <w:sz w:val="24"/>
                <w:szCs w:val="24"/>
              </w:rPr>
              <w:t>2.</w:t>
            </w:r>
            <w:r w:rsidRPr="00940636">
              <w:rPr>
                <w:sz w:val="24"/>
                <w:szCs w:val="24"/>
              </w:rPr>
              <w:tab/>
              <w:t>На официальном сайте управления, на информационном стенде в  управлении образования, а также на официальных сайтах подведомственных учреждений размещена информация по противодействию коррупции.</w:t>
            </w:r>
          </w:p>
          <w:p w:rsidR="002759BD" w:rsidRPr="00940636" w:rsidRDefault="002759BD" w:rsidP="00940636">
            <w:pPr>
              <w:tabs>
                <w:tab w:val="left" w:pos="151"/>
                <w:tab w:val="left" w:pos="406"/>
              </w:tabs>
              <w:jc w:val="both"/>
              <w:rPr>
                <w:sz w:val="24"/>
                <w:szCs w:val="24"/>
              </w:rPr>
            </w:pPr>
            <w:r w:rsidRPr="00940636">
              <w:rPr>
                <w:sz w:val="24"/>
                <w:szCs w:val="24"/>
              </w:rPr>
              <w:t>3.</w:t>
            </w:r>
            <w:r w:rsidRPr="00940636">
              <w:rPr>
                <w:sz w:val="24"/>
                <w:szCs w:val="24"/>
              </w:rPr>
              <w:tab/>
              <w:t>По всем обращениям граждан о фактах злоупотреблений должностными полномочиями и их превышении управлением образования проводятся служебные проверки.</w:t>
            </w:r>
          </w:p>
          <w:p w:rsidR="002759BD" w:rsidRPr="00940636" w:rsidRDefault="002759BD" w:rsidP="00940636">
            <w:pPr>
              <w:jc w:val="both"/>
              <w:rPr>
                <w:sz w:val="24"/>
                <w:szCs w:val="24"/>
              </w:rPr>
            </w:pPr>
            <w:r w:rsidRPr="00940636">
              <w:rPr>
                <w:sz w:val="24"/>
                <w:szCs w:val="24"/>
              </w:rPr>
              <w:lastRenderedPageBreak/>
              <w:t>В образовательных учреждениях ежемесячно на оперативных совещаниях поднимается вопрос о недопустимости незаконного сбора денежных средств с родителей (законных представителей) обучающихся и воспитанников, организована информационно-разъяснительная работа с педагогическими коллективами, родителями (законными представителями) обучающихся.</w:t>
            </w:r>
          </w:p>
          <w:p w:rsidR="002759BD" w:rsidRPr="00940636" w:rsidRDefault="002759BD" w:rsidP="00940636">
            <w:pPr>
              <w:jc w:val="both"/>
              <w:rPr>
                <w:sz w:val="24"/>
                <w:szCs w:val="24"/>
              </w:rPr>
            </w:pPr>
            <w:r w:rsidRPr="00940636">
              <w:rPr>
                <w:sz w:val="24"/>
                <w:szCs w:val="24"/>
              </w:rPr>
              <w:t>В целях информирования родителей в образовательных учреждениях проводятся следующие мероприятия:</w:t>
            </w:r>
          </w:p>
          <w:p w:rsidR="002759BD" w:rsidRPr="00940636" w:rsidRDefault="002759BD" w:rsidP="00940636">
            <w:pPr>
              <w:jc w:val="both"/>
              <w:rPr>
                <w:sz w:val="24"/>
                <w:szCs w:val="24"/>
              </w:rPr>
            </w:pPr>
            <w:r w:rsidRPr="00940636">
              <w:rPr>
                <w:sz w:val="24"/>
                <w:szCs w:val="24"/>
              </w:rPr>
              <w:t>- публичный отчет руководителя перед общественностью;</w:t>
            </w:r>
          </w:p>
          <w:p w:rsidR="002759BD" w:rsidRPr="00940636" w:rsidRDefault="002759BD" w:rsidP="00940636">
            <w:pPr>
              <w:jc w:val="both"/>
              <w:rPr>
                <w:sz w:val="24"/>
                <w:szCs w:val="24"/>
              </w:rPr>
            </w:pPr>
            <w:r w:rsidRPr="00940636">
              <w:rPr>
                <w:sz w:val="24"/>
                <w:szCs w:val="24"/>
              </w:rPr>
              <w:t>- консультирование родителей;</w:t>
            </w:r>
          </w:p>
          <w:p w:rsidR="002759BD" w:rsidRPr="00940636" w:rsidRDefault="002759BD" w:rsidP="00940636">
            <w:pPr>
              <w:jc w:val="both"/>
              <w:rPr>
                <w:sz w:val="24"/>
                <w:szCs w:val="24"/>
              </w:rPr>
            </w:pPr>
            <w:r w:rsidRPr="00940636">
              <w:rPr>
                <w:sz w:val="24"/>
                <w:szCs w:val="24"/>
              </w:rPr>
              <w:t>- организация работы «горячих линий», «телефонов доверия»;</w:t>
            </w:r>
          </w:p>
          <w:p w:rsidR="002759BD" w:rsidRPr="00940636" w:rsidRDefault="002759BD" w:rsidP="00940636">
            <w:pPr>
              <w:jc w:val="both"/>
              <w:rPr>
                <w:sz w:val="24"/>
                <w:szCs w:val="24"/>
              </w:rPr>
            </w:pPr>
            <w:r w:rsidRPr="00940636">
              <w:rPr>
                <w:sz w:val="24"/>
                <w:szCs w:val="24"/>
              </w:rPr>
              <w:t>-проведение опросов родителей, обучающихся;</w:t>
            </w:r>
          </w:p>
          <w:p w:rsidR="002759BD" w:rsidRPr="00940636" w:rsidRDefault="002759BD" w:rsidP="00940636">
            <w:pPr>
              <w:jc w:val="both"/>
              <w:rPr>
                <w:sz w:val="24"/>
                <w:szCs w:val="24"/>
              </w:rPr>
            </w:pPr>
            <w:r w:rsidRPr="00940636">
              <w:rPr>
                <w:sz w:val="24"/>
                <w:szCs w:val="24"/>
              </w:rPr>
              <w:t>- классные часы.</w:t>
            </w:r>
          </w:p>
          <w:p w:rsidR="002759BD" w:rsidRPr="00940636" w:rsidRDefault="002759BD" w:rsidP="00940636">
            <w:pPr>
              <w:jc w:val="both"/>
              <w:rPr>
                <w:sz w:val="24"/>
                <w:szCs w:val="24"/>
              </w:rPr>
            </w:pPr>
            <w:r w:rsidRPr="00940636">
              <w:rPr>
                <w:sz w:val="24"/>
                <w:szCs w:val="24"/>
              </w:rPr>
              <w:t>В каждом учреждении размещен стенд по вопросам противодействия коррупции, ящики для обращений граждан по вопросам коррупции и незаконных сборов денежных средств.</w:t>
            </w:r>
          </w:p>
          <w:p w:rsidR="002759BD" w:rsidRPr="00940636" w:rsidRDefault="002759BD" w:rsidP="00940636">
            <w:pPr>
              <w:jc w:val="both"/>
              <w:rPr>
                <w:sz w:val="24"/>
                <w:szCs w:val="24"/>
              </w:rPr>
            </w:pPr>
            <w:r w:rsidRPr="00940636">
              <w:rPr>
                <w:sz w:val="24"/>
                <w:szCs w:val="24"/>
              </w:rPr>
              <w:t>Вопрос недопущения незаконных сборов денежных средств находится на постоянном контроле специали</w:t>
            </w:r>
            <w:r w:rsidRPr="00940636">
              <w:rPr>
                <w:sz w:val="24"/>
                <w:szCs w:val="24"/>
              </w:rPr>
              <w:lastRenderedPageBreak/>
              <w:t>стов управления образования мэрии города.</w:t>
            </w:r>
          </w:p>
        </w:tc>
      </w:tr>
      <w:tr w:rsidR="002759BD" w:rsidRPr="00940636" w:rsidTr="002759BD">
        <w:trPr>
          <w:trHeight w:val="932"/>
        </w:trPr>
        <w:tc>
          <w:tcPr>
            <w:tcW w:w="682" w:type="dxa"/>
            <w:shd w:val="clear" w:color="auto" w:fill="auto"/>
          </w:tcPr>
          <w:p w:rsidR="002759BD" w:rsidRPr="003F6CE6" w:rsidRDefault="002759BD" w:rsidP="002759BD">
            <w:pPr>
              <w:jc w:val="both"/>
              <w:rPr>
                <w:sz w:val="24"/>
                <w:szCs w:val="24"/>
              </w:rPr>
            </w:pPr>
            <w:r w:rsidRPr="003F6CE6">
              <w:rPr>
                <w:sz w:val="24"/>
                <w:szCs w:val="24"/>
              </w:rPr>
              <w:lastRenderedPageBreak/>
              <w:t>4.13</w:t>
            </w:r>
          </w:p>
        </w:tc>
        <w:tc>
          <w:tcPr>
            <w:tcW w:w="7823" w:type="dxa"/>
            <w:shd w:val="clear" w:color="auto" w:fill="auto"/>
          </w:tcPr>
          <w:p w:rsidR="002759BD" w:rsidRPr="003F6CE6" w:rsidRDefault="002759BD" w:rsidP="002759BD">
            <w:pPr>
              <w:jc w:val="both"/>
              <w:rPr>
                <w:sz w:val="24"/>
                <w:szCs w:val="24"/>
              </w:rPr>
            </w:pPr>
            <w:r w:rsidRPr="003F6CE6">
              <w:rPr>
                <w:sz w:val="24"/>
                <w:szCs w:val="24"/>
              </w:rPr>
              <w:t>Организация работы с молодежью в сфере противодействия коррупции, в том числе:</w:t>
            </w:r>
          </w:p>
          <w:p w:rsidR="002759BD" w:rsidRPr="003F6CE6" w:rsidRDefault="002759BD" w:rsidP="002759BD">
            <w:pPr>
              <w:jc w:val="both"/>
              <w:rPr>
                <w:sz w:val="24"/>
                <w:szCs w:val="24"/>
              </w:rPr>
            </w:pPr>
            <w:r w:rsidRPr="003F6CE6">
              <w:rPr>
                <w:sz w:val="24"/>
                <w:szCs w:val="24"/>
              </w:rPr>
              <w:t>- проведение интерактивной игры с учащимися образовательных учреждений, студентами,</w:t>
            </w:r>
          </w:p>
          <w:p w:rsidR="002759BD" w:rsidRPr="003F6CE6" w:rsidRDefault="002759BD" w:rsidP="002759BD">
            <w:pPr>
              <w:jc w:val="both"/>
              <w:rPr>
                <w:sz w:val="24"/>
                <w:szCs w:val="24"/>
              </w:rPr>
            </w:pPr>
            <w:r w:rsidRPr="003F6CE6">
              <w:rPr>
                <w:sz w:val="24"/>
                <w:szCs w:val="24"/>
              </w:rPr>
              <w:t>- участие в проведении городского правового конкурса;</w:t>
            </w:r>
          </w:p>
          <w:p w:rsidR="002759BD" w:rsidRPr="003F6CE6" w:rsidRDefault="002759BD" w:rsidP="002759BD">
            <w:pPr>
              <w:jc w:val="both"/>
              <w:rPr>
                <w:sz w:val="24"/>
                <w:szCs w:val="24"/>
              </w:rPr>
            </w:pPr>
            <w:r w:rsidRPr="003F6CE6">
              <w:rPr>
                <w:sz w:val="24"/>
                <w:szCs w:val="24"/>
              </w:rPr>
              <w:t>- реализация мероприятий по антикоррупционному образованию в общеобразовательных организациях в части, касающейся включения в программы предметов, дисциплин, направленных на решение задач формирования антикоррупционного мировоззрения, повышения уровня правосознания и правовой культуры обучающихся; проведение «круглых столов», классных часов с учащимися по вопросам противодействия коррупции;</w:t>
            </w:r>
          </w:p>
          <w:p w:rsidR="002759BD" w:rsidRPr="003F6CE6" w:rsidRDefault="002759BD" w:rsidP="002759BD">
            <w:pPr>
              <w:jc w:val="both"/>
              <w:rPr>
                <w:sz w:val="24"/>
                <w:szCs w:val="24"/>
              </w:rPr>
            </w:pPr>
            <w:r w:rsidRPr="003F6CE6">
              <w:rPr>
                <w:sz w:val="24"/>
                <w:szCs w:val="24"/>
              </w:rPr>
              <w:t>- проведение творческого городского конкурса антикоррупционной направленности среди молодежи (по созданию рисунков, видеороликов и т.д.)</w:t>
            </w:r>
          </w:p>
        </w:tc>
        <w:tc>
          <w:tcPr>
            <w:tcW w:w="2410" w:type="dxa"/>
            <w:shd w:val="clear" w:color="auto" w:fill="auto"/>
          </w:tcPr>
          <w:p w:rsidR="002759BD" w:rsidRPr="003F6CE6" w:rsidRDefault="002759BD" w:rsidP="002759BD">
            <w:pPr>
              <w:jc w:val="center"/>
              <w:rPr>
                <w:sz w:val="24"/>
                <w:szCs w:val="24"/>
              </w:rPr>
            </w:pPr>
            <w:r w:rsidRPr="003F6CE6">
              <w:rPr>
                <w:sz w:val="24"/>
                <w:szCs w:val="24"/>
              </w:rPr>
              <w:t>МКУ «ЧМЦ»</w:t>
            </w:r>
          </w:p>
          <w:p w:rsidR="002759BD" w:rsidRPr="003F6CE6" w:rsidRDefault="002759BD" w:rsidP="002759BD">
            <w:pPr>
              <w:jc w:val="center"/>
              <w:rPr>
                <w:sz w:val="24"/>
                <w:szCs w:val="24"/>
              </w:rPr>
            </w:pPr>
            <w:r w:rsidRPr="003F6CE6">
              <w:rPr>
                <w:sz w:val="24"/>
                <w:szCs w:val="24"/>
              </w:rPr>
              <w:t>УМСиКП</w:t>
            </w:r>
          </w:p>
          <w:p w:rsidR="002759BD" w:rsidRPr="003F6CE6" w:rsidRDefault="002759BD" w:rsidP="002759BD">
            <w:pPr>
              <w:jc w:val="center"/>
              <w:rPr>
                <w:sz w:val="24"/>
                <w:szCs w:val="24"/>
              </w:rPr>
            </w:pPr>
          </w:p>
          <w:p w:rsidR="002759BD" w:rsidRPr="003F6CE6" w:rsidRDefault="002759BD" w:rsidP="002759BD">
            <w:pPr>
              <w:jc w:val="center"/>
              <w:rPr>
                <w:sz w:val="24"/>
                <w:szCs w:val="24"/>
              </w:rPr>
            </w:pPr>
          </w:p>
          <w:p w:rsidR="002759BD" w:rsidRPr="003F6CE6" w:rsidRDefault="002759BD" w:rsidP="002759BD">
            <w:pPr>
              <w:jc w:val="center"/>
              <w:rPr>
                <w:sz w:val="24"/>
                <w:szCs w:val="24"/>
              </w:rPr>
            </w:pPr>
          </w:p>
          <w:p w:rsidR="002759BD" w:rsidRPr="003F6CE6" w:rsidRDefault="002759BD" w:rsidP="002759BD">
            <w:pPr>
              <w:jc w:val="center"/>
              <w:rPr>
                <w:sz w:val="24"/>
                <w:szCs w:val="24"/>
              </w:rPr>
            </w:pPr>
          </w:p>
          <w:p w:rsidR="002759BD" w:rsidRPr="003F6CE6" w:rsidRDefault="002759BD" w:rsidP="002759BD">
            <w:pPr>
              <w:jc w:val="center"/>
              <w:rPr>
                <w:sz w:val="24"/>
                <w:szCs w:val="24"/>
              </w:rPr>
            </w:pPr>
            <w:r w:rsidRPr="003F6CE6">
              <w:rPr>
                <w:sz w:val="24"/>
                <w:szCs w:val="24"/>
              </w:rPr>
              <w:t>УМСиКП</w:t>
            </w:r>
          </w:p>
          <w:p w:rsidR="002759BD" w:rsidRPr="003F6CE6" w:rsidRDefault="002759BD" w:rsidP="002759BD">
            <w:pPr>
              <w:jc w:val="center"/>
              <w:rPr>
                <w:sz w:val="24"/>
                <w:szCs w:val="24"/>
              </w:rPr>
            </w:pPr>
            <w:r w:rsidRPr="003F6CE6">
              <w:rPr>
                <w:sz w:val="24"/>
                <w:szCs w:val="24"/>
              </w:rPr>
              <w:t>Управление</w:t>
            </w:r>
          </w:p>
          <w:p w:rsidR="002759BD" w:rsidRPr="003F6CE6" w:rsidRDefault="002759BD" w:rsidP="002759BD">
            <w:pPr>
              <w:jc w:val="center"/>
              <w:rPr>
                <w:sz w:val="24"/>
                <w:szCs w:val="24"/>
              </w:rPr>
            </w:pPr>
            <w:r w:rsidRPr="003F6CE6">
              <w:rPr>
                <w:sz w:val="24"/>
                <w:szCs w:val="24"/>
              </w:rPr>
              <w:t>образования мэрии</w:t>
            </w:r>
          </w:p>
          <w:p w:rsidR="002759BD" w:rsidRPr="003F6CE6" w:rsidRDefault="002759BD" w:rsidP="002759BD">
            <w:pPr>
              <w:jc w:val="center"/>
              <w:rPr>
                <w:sz w:val="24"/>
                <w:szCs w:val="24"/>
              </w:rPr>
            </w:pPr>
          </w:p>
          <w:p w:rsidR="002759BD" w:rsidRPr="003F6CE6" w:rsidRDefault="002759BD" w:rsidP="002759BD">
            <w:pPr>
              <w:jc w:val="center"/>
              <w:rPr>
                <w:sz w:val="24"/>
                <w:szCs w:val="24"/>
              </w:rPr>
            </w:pPr>
          </w:p>
          <w:p w:rsidR="002759BD" w:rsidRPr="003F6CE6" w:rsidRDefault="002759BD" w:rsidP="002759BD">
            <w:pPr>
              <w:jc w:val="center"/>
              <w:rPr>
                <w:sz w:val="24"/>
                <w:szCs w:val="24"/>
              </w:rPr>
            </w:pPr>
            <w:r w:rsidRPr="003F6CE6">
              <w:rPr>
                <w:sz w:val="24"/>
                <w:szCs w:val="24"/>
              </w:rPr>
              <w:t>УМСиКП</w:t>
            </w:r>
          </w:p>
          <w:p w:rsidR="002759BD" w:rsidRPr="003F6CE6" w:rsidRDefault="002759BD" w:rsidP="002759BD">
            <w:pPr>
              <w:jc w:val="center"/>
              <w:rPr>
                <w:sz w:val="24"/>
                <w:szCs w:val="24"/>
              </w:rPr>
            </w:pPr>
            <w:r w:rsidRPr="003F6CE6">
              <w:rPr>
                <w:sz w:val="24"/>
                <w:szCs w:val="24"/>
              </w:rPr>
              <w:t>УРсО</w:t>
            </w:r>
          </w:p>
        </w:tc>
        <w:tc>
          <w:tcPr>
            <w:tcW w:w="3969" w:type="dxa"/>
            <w:shd w:val="clear" w:color="auto" w:fill="auto"/>
          </w:tcPr>
          <w:p w:rsidR="002759BD" w:rsidRPr="00940636" w:rsidRDefault="002759BD" w:rsidP="00940636">
            <w:pPr>
              <w:jc w:val="both"/>
              <w:rPr>
                <w:sz w:val="24"/>
                <w:szCs w:val="24"/>
              </w:rPr>
            </w:pPr>
            <w:r w:rsidRPr="00940636">
              <w:rPr>
                <w:sz w:val="24"/>
                <w:szCs w:val="24"/>
              </w:rPr>
              <w:t xml:space="preserve">В рамках организации работы с молодежью в сфере противодействия коррупции в 2021 году были проведены следующие мероприятия: </w:t>
            </w:r>
          </w:p>
          <w:p w:rsidR="002759BD" w:rsidRPr="00940636" w:rsidRDefault="002759BD" w:rsidP="00940636">
            <w:pPr>
              <w:jc w:val="both"/>
              <w:rPr>
                <w:sz w:val="24"/>
                <w:szCs w:val="24"/>
              </w:rPr>
            </w:pPr>
            <w:r w:rsidRPr="00940636">
              <w:rPr>
                <w:sz w:val="24"/>
                <w:szCs w:val="24"/>
              </w:rPr>
              <w:t>- декада правовых знаний - проведено 445 мероприятий (классных часов, правовых турниров, интеллектуально-познавательной игры «Правовое колесо», распространение брошюр «Правовой справочник») с охватом 17500 чел.</w:t>
            </w:r>
          </w:p>
          <w:p w:rsidR="002759BD" w:rsidRPr="00940636" w:rsidRDefault="002759BD" w:rsidP="00940636">
            <w:pPr>
              <w:jc w:val="both"/>
              <w:rPr>
                <w:sz w:val="24"/>
                <w:szCs w:val="24"/>
              </w:rPr>
            </w:pPr>
            <w:r w:rsidRPr="00940636">
              <w:rPr>
                <w:sz w:val="24"/>
                <w:szCs w:val="24"/>
              </w:rPr>
              <w:t>- олимпиады школьников по основам законодательства в сфере защиты прав потребителей, охват - 153 учащихся;.</w:t>
            </w:r>
          </w:p>
          <w:p w:rsidR="002759BD" w:rsidRPr="00940636" w:rsidRDefault="002759BD" w:rsidP="00940636">
            <w:pPr>
              <w:jc w:val="both"/>
              <w:rPr>
                <w:sz w:val="24"/>
                <w:szCs w:val="24"/>
              </w:rPr>
            </w:pPr>
            <w:r w:rsidRPr="00940636">
              <w:rPr>
                <w:sz w:val="24"/>
                <w:szCs w:val="24"/>
              </w:rPr>
              <w:t>- городской конкурс эссе по праву, 146 участников;</w:t>
            </w:r>
          </w:p>
          <w:p w:rsidR="00984726" w:rsidRPr="00940636" w:rsidRDefault="002759BD" w:rsidP="00940636">
            <w:pPr>
              <w:jc w:val="both"/>
              <w:rPr>
                <w:sz w:val="24"/>
                <w:szCs w:val="24"/>
              </w:rPr>
            </w:pPr>
            <w:r w:rsidRPr="00940636">
              <w:rPr>
                <w:sz w:val="24"/>
                <w:szCs w:val="24"/>
              </w:rPr>
              <w:t xml:space="preserve">- тематические занятия с элементами содержания антикоррупционной направленности в рамках учебных дисциплин и курсов внеурочной деятельности: обществознание (включая экономику и право); экономика; элективный курс «Конституционное право»; </w:t>
            </w:r>
          </w:p>
          <w:p w:rsidR="002759BD" w:rsidRPr="00940636" w:rsidRDefault="00984726" w:rsidP="00940636">
            <w:pPr>
              <w:jc w:val="both"/>
              <w:rPr>
                <w:sz w:val="24"/>
                <w:szCs w:val="24"/>
              </w:rPr>
            </w:pPr>
            <w:r w:rsidRPr="00940636">
              <w:rPr>
                <w:sz w:val="24"/>
                <w:szCs w:val="24"/>
              </w:rPr>
              <w:t xml:space="preserve">- </w:t>
            </w:r>
            <w:r w:rsidR="002759BD" w:rsidRPr="00940636">
              <w:rPr>
                <w:sz w:val="24"/>
                <w:szCs w:val="24"/>
              </w:rPr>
              <w:t>факультатив</w:t>
            </w:r>
            <w:r w:rsidRPr="00940636">
              <w:rPr>
                <w:sz w:val="24"/>
                <w:szCs w:val="24"/>
              </w:rPr>
              <w:t>ы:</w:t>
            </w:r>
            <w:r w:rsidR="002759BD" w:rsidRPr="00940636">
              <w:rPr>
                <w:sz w:val="24"/>
                <w:szCs w:val="24"/>
              </w:rPr>
              <w:t xml:space="preserve"> «Человек в современном обществе»</w:t>
            </w:r>
            <w:r w:rsidRPr="00940636">
              <w:rPr>
                <w:sz w:val="24"/>
                <w:szCs w:val="24"/>
              </w:rPr>
              <w:t xml:space="preserve">, </w:t>
            </w:r>
            <w:r w:rsidR="002759BD" w:rsidRPr="00940636">
              <w:rPr>
                <w:sz w:val="24"/>
                <w:szCs w:val="24"/>
              </w:rPr>
              <w:t>«Избранные вопросы обществознания»</w:t>
            </w:r>
            <w:r w:rsidR="000D6EC0" w:rsidRPr="00940636">
              <w:rPr>
                <w:sz w:val="24"/>
                <w:szCs w:val="24"/>
              </w:rPr>
              <w:t>,</w:t>
            </w:r>
            <w:r w:rsidR="002759BD" w:rsidRPr="00940636">
              <w:rPr>
                <w:sz w:val="24"/>
                <w:szCs w:val="24"/>
              </w:rPr>
              <w:t xml:space="preserve"> литература, ОБЖ, история; </w:t>
            </w:r>
            <w:r w:rsidR="000D6EC0" w:rsidRPr="00940636">
              <w:rPr>
                <w:sz w:val="24"/>
                <w:szCs w:val="24"/>
              </w:rPr>
              <w:t>«Школа грамотного потребителя»;</w:t>
            </w:r>
          </w:p>
          <w:p w:rsidR="002759BD" w:rsidRPr="00940636" w:rsidRDefault="002759BD" w:rsidP="00940636">
            <w:pPr>
              <w:jc w:val="both"/>
              <w:rPr>
                <w:sz w:val="24"/>
                <w:szCs w:val="24"/>
              </w:rPr>
            </w:pPr>
            <w:r w:rsidRPr="00940636">
              <w:rPr>
                <w:sz w:val="24"/>
                <w:szCs w:val="24"/>
              </w:rPr>
              <w:t>- уроки финансовой грамотности</w:t>
            </w:r>
          </w:p>
          <w:p w:rsidR="002759BD" w:rsidRPr="00940636" w:rsidRDefault="002759BD" w:rsidP="00940636">
            <w:pPr>
              <w:jc w:val="both"/>
              <w:rPr>
                <w:sz w:val="24"/>
                <w:szCs w:val="24"/>
              </w:rPr>
            </w:pPr>
            <w:r w:rsidRPr="00940636">
              <w:rPr>
                <w:sz w:val="24"/>
                <w:szCs w:val="24"/>
              </w:rPr>
              <w:lastRenderedPageBreak/>
              <w:t>- элективны</w:t>
            </w:r>
            <w:r w:rsidR="000D6EC0" w:rsidRPr="00940636">
              <w:rPr>
                <w:sz w:val="24"/>
                <w:szCs w:val="24"/>
              </w:rPr>
              <w:t>е</w:t>
            </w:r>
            <w:r w:rsidRPr="00940636">
              <w:rPr>
                <w:sz w:val="24"/>
                <w:szCs w:val="24"/>
              </w:rPr>
              <w:t xml:space="preserve"> курс</w:t>
            </w:r>
            <w:r w:rsidR="000D6EC0" w:rsidRPr="00940636">
              <w:rPr>
                <w:sz w:val="24"/>
                <w:szCs w:val="24"/>
              </w:rPr>
              <w:t>ы</w:t>
            </w:r>
            <w:r w:rsidRPr="00940636">
              <w:rPr>
                <w:sz w:val="24"/>
                <w:szCs w:val="24"/>
              </w:rPr>
              <w:t xml:space="preserve"> «Человек и общество»</w:t>
            </w:r>
            <w:r w:rsidR="000D6EC0" w:rsidRPr="00940636">
              <w:rPr>
                <w:sz w:val="24"/>
                <w:szCs w:val="24"/>
              </w:rPr>
              <w:t xml:space="preserve">, </w:t>
            </w:r>
            <w:r w:rsidRPr="00940636">
              <w:rPr>
                <w:sz w:val="24"/>
                <w:szCs w:val="24"/>
              </w:rPr>
              <w:t>«Особенности политико-правово</w:t>
            </w:r>
            <w:r w:rsidR="000D6EC0" w:rsidRPr="00940636">
              <w:rPr>
                <w:sz w:val="24"/>
                <w:szCs w:val="24"/>
              </w:rPr>
              <w:t>го развития современной России»;</w:t>
            </w:r>
          </w:p>
          <w:p w:rsidR="002759BD" w:rsidRPr="00940636" w:rsidRDefault="002759BD" w:rsidP="00940636">
            <w:pPr>
              <w:jc w:val="both"/>
              <w:rPr>
                <w:sz w:val="24"/>
                <w:szCs w:val="24"/>
              </w:rPr>
            </w:pPr>
            <w:r w:rsidRPr="00940636">
              <w:rPr>
                <w:sz w:val="24"/>
                <w:szCs w:val="24"/>
              </w:rPr>
              <w:t>- внеурочный курс «Права человека», охват 3778 учащихся.</w:t>
            </w:r>
          </w:p>
          <w:p w:rsidR="002759BD" w:rsidRPr="00940636" w:rsidRDefault="002759BD" w:rsidP="00940636">
            <w:pPr>
              <w:jc w:val="both"/>
              <w:rPr>
                <w:sz w:val="24"/>
                <w:szCs w:val="24"/>
              </w:rPr>
            </w:pPr>
            <w:r w:rsidRPr="00940636">
              <w:rPr>
                <w:sz w:val="24"/>
                <w:szCs w:val="24"/>
              </w:rPr>
              <w:t xml:space="preserve"> - единые дни профилактики</w:t>
            </w:r>
            <w:r w:rsidR="000D6EC0" w:rsidRPr="00940636">
              <w:rPr>
                <w:sz w:val="24"/>
                <w:szCs w:val="24"/>
              </w:rPr>
              <w:t xml:space="preserve"> </w:t>
            </w:r>
            <w:r w:rsidRPr="00940636">
              <w:rPr>
                <w:sz w:val="24"/>
                <w:szCs w:val="24"/>
              </w:rPr>
              <w:t xml:space="preserve">(ЕДП). </w:t>
            </w:r>
          </w:p>
          <w:p w:rsidR="002759BD" w:rsidRPr="00940636" w:rsidRDefault="002759BD" w:rsidP="00940636">
            <w:pPr>
              <w:jc w:val="both"/>
              <w:rPr>
                <w:sz w:val="24"/>
                <w:szCs w:val="24"/>
              </w:rPr>
            </w:pPr>
            <w:r w:rsidRPr="00940636">
              <w:rPr>
                <w:sz w:val="24"/>
                <w:szCs w:val="24"/>
              </w:rPr>
              <w:t>Это форма работы со студентами образовательных учреждений системы СПО, направленная на профилактику негативных явлений в молодёжной среде. ЕДП проводятся в формате лекций, бесед, интерактивных игр, тренингов.</w:t>
            </w:r>
          </w:p>
          <w:p w:rsidR="002759BD" w:rsidRPr="00940636" w:rsidRDefault="002759BD" w:rsidP="00940636">
            <w:pPr>
              <w:jc w:val="both"/>
              <w:rPr>
                <w:sz w:val="24"/>
                <w:szCs w:val="24"/>
              </w:rPr>
            </w:pPr>
          </w:p>
          <w:p w:rsidR="002759BD" w:rsidRPr="00940636" w:rsidRDefault="002759BD" w:rsidP="00940636">
            <w:pPr>
              <w:jc w:val="both"/>
              <w:rPr>
                <w:sz w:val="24"/>
                <w:szCs w:val="24"/>
              </w:rPr>
            </w:pPr>
            <w:r w:rsidRPr="00940636">
              <w:rPr>
                <w:sz w:val="24"/>
                <w:szCs w:val="24"/>
              </w:rPr>
              <w:t>Специалистами отдела кадровой политики и профилактики коррупции УМСиКП проведено 2 игры антикоррупционной направленности «Ты-мне, Я-тебе» в БПОУ ВО «Череповецкий металлургический колледж», а также в БПОУ ВО «Череповецкий медицинский колледж имени Н.М. Амосова» проведена беседа с ребятами на предмет коррупции и взяток по итогу которой каждый ответил на вопрос «Что бы лично сделал чтобы не было коррупции?»</w:t>
            </w:r>
            <w:r w:rsidR="000D6EC0" w:rsidRPr="00940636">
              <w:rPr>
                <w:sz w:val="24"/>
                <w:szCs w:val="24"/>
              </w:rPr>
              <w:t>. Р</w:t>
            </w:r>
            <w:r w:rsidRPr="00940636">
              <w:rPr>
                <w:sz w:val="24"/>
                <w:szCs w:val="24"/>
              </w:rPr>
              <w:t>езультаты оформлены были на стикерах и размещены на символичном дереве в виде листочков (https://chermc.volmed.org.ru/index.p</w:t>
            </w:r>
            <w:r w:rsidRPr="00940636">
              <w:rPr>
                <w:sz w:val="24"/>
                <w:szCs w:val="24"/>
              </w:rPr>
              <w:lastRenderedPageBreak/>
              <w:t>hp?page=news&amp;action=more&amp;id=33414)</w:t>
            </w:r>
          </w:p>
          <w:p w:rsidR="002759BD" w:rsidRPr="00940636" w:rsidRDefault="002759BD" w:rsidP="00940636">
            <w:pPr>
              <w:jc w:val="both"/>
              <w:rPr>
                <w:color w:val="000000"/>
                <w:sz w:val="24"/>
                <w:szCs w:val="24"/>
              </w:rPr>
            </w:pPr>
            <w:r w:rsidRPr="00940636">
              <w:rPr>
                <w:color w:val="000000"/>
                <w:sz w:val="24"/>
                <w:szCs w:val="24"/>
              </w:rPr>
              <w:t>За 2021 год специалист</w:t>
            </w:r>
            <w:r w:rsidR="000D6EC0" w:rsidRPr="00940636">
              <w:rPr>
                <w:color w:val="000000"/>
                <w:sz w:val="24"/>
                <w:szCs w:val="24"/>
              </w:rPr>
              <w:t>ами</w:t>
            </w:r>
            <w:r w:rsidRPr="00940636">
              <w:rPr>
                <w:color w:val="000000"/>
                <w:sz w:val="24"/>
                <w:szCs w:val="24"/>
              </w:rPr>
              <w:t xml:space="preserve"> МКУ «ЧМЦ» прин</w:t>
            </w:r>
            <w:r w:rsidR="000D6EC0" w:rsidRPr="00940636">
              <w:rPr>
                <w:color w:val="000000"/>
                <w:sz w:val="24"/>
                <w:szCs w:val="24"/>
              </w:rPr>
              <w:t>ято</w:t>
            </w:r>
            <w:r w:rsidRPr="00940636">
              <w:rPr>
                <w:color w:val="000000"/>
                <w:sz w:val="24"/>
                <w:szCs w:val="24"/>
              </w:rPr>
              <w:t xml:space="preserve"> участие в 70-ти советах профилактики в системе СПО, проинформиро</w:t>
            </w:r>
            <w:r w:rsidR="000D6EC0" w:rsidRPr="00940636">
              <w:rPr>
                <w:color w:val="000000"/>
                <w:sz w:val="24"/>
                <w:szCs w:val="24"/>
              </w:rPr>
              <w:t>вано</w:t>
            </w:r>
            <w:r w:rsidRPr="00940636">
              <w:rPr>
                <w:color w:val="000000"/>
                <w:sz w:val="24"/>
                <w:szCs w:val="24"/>
              </w:rPr>
              <w:t xml:space="preserve"> не менее 200 студентов о деятельности клубных формирований и молодежных объединений, работающих на базе нашего центра.</w:t>
            </w:r>
          </w:p>
          <w:p w:rsidR="002759BD" w:rsidRPr="00940636" w:rsidRDefault="002759BD" w:rsidP="00940636">
            <w:pPr>
              <w:jc w:val="both"/>
              <w:rPr>
                <w:sz w:val="24"/>
                <w:szCs w:val="24"/>
              </w:rPr>
            </w:pPr>
            <w:r w:rsidRPr="00940636">
              <w:rPr>
                <w:sz w:val="24"/>
                <w:szCs w:val="24"/>
              </w:rPr>
              <w:t>В сентябре 2021 года проходил муниципальный этап областного мероприятия «Правовая академия», направленное на развитие правовой грамотности молодежи.</w:t>
            </w:r>
          </w:p>
          <w:p w:rsidR="002759BD" w:rsidRPr="00940636" w:rsidRDefault="002759BD" w:rsidP="00940636">
            <w:pPr>
              <w:jc w:val="both"/>
              <w:rPr>
                <w:sz w:val="24"/>
                <w:szCs w:val="24"/>
              </w:rPr>
            </w:pPr>
            <w:r w:rsidRPr="00940636">
              <w:rPr>
                <w:sz w:val="24"/>
                <w:szCs w:val="24"/>
              </w:rPr>
              <w:t xml:space="preserve">В муниципальном этапе приняли участие 5 команд общеобразовательных учреждений и СПО. </w:t>
            </w:r>
          </w:p>
          <w:p w:rsidR="002759BD" w:rsidRPr="00940636" w:rsidRDefault="002759BD" w:rsidP="00940636">
            <w:pPr>
              <w:jc w:val="both"/>
              <w:rPr>
                <w:sz w:val="24"/>
                <w:szCs w:val="24"/>
              </w:rPr>
            </w:pPr>
            <w:r w:rsidRPr="00940636">
              <w:rPr>
                <w:sz w:val="24"/>
                <w:szCs w:val="24"/>
              </w:rPr>
              <w:t xml:space="preserve">Команда БПОУ ВО «ЧЛМТ» приняла участие в областном этапе конкурса. </w:t>
            </w:r>
          </w:p>
          <w:p w:rsidR="002759BD" w:rsidRPr="00940636" w:rsidRDefault="002759BD" w:rsidP="00940636">
            <w:pPr>
              <w:jc w:val="both"/>
              <w:rPr>
                <w:sz w:val="24"/>
                <w:szCs w:val="24"/>
              </w:rPr>
            </w:pPr>
            <w:r w:rsidRPr="00940636">
              <w:rPr>
                <w:sz w:val="24"/>
                <w:szCs w:val="24"/>
              </w:rPr>
              <w:t xml:space="preserve">9 декабря 2021 года состоялась беседа с членами городского штаба, направленная на профилактику коррупции в молодежной среде.   </w:t>
            </w:r>
            <w:r w:rsidR="000D6EC0" w:rsidRPr="00940636">
              <w:rPr>
                <w:sz w:val="24"/>
                <w:szCs w:val="24"/>
              </w:rPr>
              <w:t>– В</w:t>
            </w:r>
            <w:r w:rsidRPr="00940636">
              <w:rPr>
                <w:sz w:val="24"/>
                <w:szCs w:val="24"/>
              </w:rPr>
              <w:t xml:space="preserve"> летний период времени для участников программы трудоустройства несовершеннолетних проводились встречи на темы: «Административная и уголовная ответственность». Участниками программы за три месяца стали 200 подростков.</w:t>
            </w:r>
          </w:p>
        </w:tc>
      </w:tr>
      <w:tr w:rsidR="002759BD" w:rsidRPr="00940636" w:rsidTr="002759BD">
        <w:trPr>
          <w:trHeight w:val="702"/>
        </w:trPr>
        <w:tc>
          <w:tcPr>
            <w:tcW w:w="682" w:type="dxa"/>
            <w:shd w:val="clear" w:color="auto" w:fill="auto"/>
          </w:tcPr>
          <w:p w:rsidR="002759BD" w:rsidRPr="002759BD" w:rsidRDefault="002759BD" w:rsidP="002759BD">
            <w:pPr>
              <w:jc w:val="both"/>
              <w:rPr>
                <w:sz w:val="24"/>
                <w:szCs w:val="24"/>
              </w:rPr>
            </w:pPr>
            <w:r w:rsidRPr="002759BD">
              <w:rPr>
                <w:sz w:val="24"/>
                <w:szCs w:val="24"/>
              </w:rPr>
              <w:lastRenderedPageBreak/>
              <w:t>4.15</w:t>
            </w:r>
          </w:p>
        </w:tc>
        <w:tc>
          <w:tcPr>
            <w:tcW w:w="7823" w:type="dxa"/>
            <w:shd w:val="clear" w:color="auto" w:fill="auto"/>
          </w:tcPr>
          <w:p w:rsidR="002759BD" w:rsidRPr="002759BD" w:rsidRDefault="002759BD" w:rsidP="002759BD">
            <w:pPr>
              <w:jc w:val="both"/>
              <w:rPr>
                <w:sz w:val="24"/>
                <w:szCs w:val="24"/>
              </w:rPr>
            </w:pPr>
            <w:r w:rsidRPr="002759BD">
              <w:rPr>
                <w:sz w:val="24"/>
                <w:szCs w:val="24"/>
              </w:rPr>
              <w:t>Организация контроля за выполнением мероприятий, предусмотренных настоящим планом.</w:t>
            </w:r>
          </w:p>
          <w:p w:rsidR="002759BD" w:rsidRPr="002759BD" w:rsidRDefault="002759BD" w:rsidP="002759BD">
            <w:pPr>
              <w:jc w:val="both"/>
              <w:rPr>
                <w:sz w:val="24"/>
                <w:szCs w:val="24"/>
              </w:rPr>
            </w:pPr>
            <w:r w:rsidRPr="002759BD">
              <w:rPr>
                <w:sz w:val="24"/>
                <w:szCs w:val="24"/>
              </w:rPr>
              <w:t>Направление отчета о выполнении плана по противодействию коррупции за 2021 год в управление муниципальной службы и кадровой политики мэрии.</w:t>
            </w:r>
          </w:p>
        </w:tc>
        <w:tc>
          <w:tcPr>
            <w:tcW w:w="2410" w:type="dxa"/>
            <w:shd w:val="clear" w:color="auto" w:fill="auto"/>
          </w:tcPr>
          <w:p w:rsidR="002759BD" w:rsidRPr="003F6CE6" w:rsidRDefault="002759BD" w:rsidP="002759BD">
            <w:pPr>
              <w:jc w:val="center"/>
              <w:rPr>
                <w:sz w:val="24"/>
                <w:szCs w:val="24"/>
              </w:rPr>
            </w:pPr>
            <w:r w:rsidRPr="003F6CE6">
              <w:rPr>
                <w:sz w:val="24"/>
                <w:szCs w:val="24"/>
              </w:rPr>
              <w:t>УМСиКП</w:t>
            </w:r>
          </w:p>
          <w:p w:rsidR="002759BD" w:rsidRPr="003F6CE6" w:rsidRDefault="002759BD" w:rsidP="002759BD">
            <w:pPr>
              <w:jc w:val="center"/>
              <w:rPr>
                <w:sz w:val="24"/>
                <w:szCs w:val="24"/>
              </w:rPr>
            </w:pPr>
          </w:p>
          <w:p w:rsidR="002759BD" w:rsidRPr="003F6CE6" w:rsidRDefault="002759BD" w:rsidP="002759BD">
            <w:pPr>
              <w:jc w:val="center"/>
              <w:rPr>
                <w:sz w:val="24"/>
                <w:szCs w:val="24"/>
              </w:rPr>
            </w:pPr>
            <w:r w:rsidRPr="003F6CE6">
              <w:rPr>
                <w:sz w:val="24"/>
                <w:szCs w:val="24"/>
              </w:rPr>
              <w:t>органы мэрии</w:t>
            </w:r>
          </w:p>
          <w:p w:rsidR="002759BD" w:rsidRPr="003F6CE6" w:rsidRDefault="002759BD" w:rsidP="002759BD">
            <w:pPr>
              <w:jc w:val="center"/>
              <w:rPr>
                <w:sz w:val="24"/>
                <w:szCs w:val="24"/>
              </w:rPr>
            </w:pPr>
          </w:p>
          <w:p w:rsidR="002759BD" w:rsidRPr="003F6CE6" w:rsidRDefault="002759BD" w:rsidP="002759BD">
            <w:pPr>
              <w:jc w:val="center"/>
              <w:rPr>
                <w:sz w:val="24"/>
                <w:szCs w:val="24"/>
              </w:rPr>
            </w:pPr>
          </w:p>
        </w:tc>
        <w:tc>
          <w:tcPr>
            <w:tcW w:w="3969" w:type="dxa"/>
            <w:shd w:val="clear" w:color="auto" w:fill="auto"/>
          </w:tcPr>
          <w:p w:rsidR="002759BD" w:rsidRPr="00940636" w:rsidRDefault="002759BD" w:rsidP="00940636">
            <w:pPr>
              <w:jc w:val="both"/>
              <w:rPr>
                <w:sz w:val="24"/>
                <w:szCs w:val="24"/>
              </w:rPr>
            </w:pPr>
            <w:r w:rsidRPr="00940636">
              <w:rPr>
                <w:sz w:val="24"/>
                <w:szCs w:val="24"/>
              </w:rPr>
              <w:t>Контроль за выполнением плана проводится на постоянной основе. Органами мэрии предоставлены отчеты о выполнении плана по противодействию коррупции за 1 полугодие 2021 года, за 2021 год.</w:t>
            </w:r>
          </w:p>
        </w:tc>
      </w:tr>
      <w:tr w:rsidR="002759BD" w:rsidRPr="00940636" w:rsidTr="002759BD">
        <w:trPr>
          <w:trHeight w:val="692"/>
        </w:trPr>
        <w:tc>
          <w:tcPr>
            <w:tcW w:w="682" w:type="dxa"/>
            <w:shd w:val="clear" w:color="auto" w:fill="auto"/>
          </w:tcPr>
          <w:p w:rsidR="002759BD" w:rsidRPr="003F6CE6" w:rsidRDefault="002759BD" w:rsidP="002759BD">
            <w:pPr>
              <w:jc w:val="both"/>
              <w:rPr>
                <w:sz w:val="24"/>
                <w:szCs w:val="24"/>
              </w:rPr>
            </w:pPr>
            <w:r w:rsidRPr="003F6CE6">
              <w:rPr>
                <w:sz w:val="24"/>
                <w:szCs w:val="24"/>
              </w:rPr>
              <w:t>4.16</w:t>
            </w:r>
          </w:p>
        </w:tc>
        <w:tc>
          <w:tcPr>
            <w:tcW w:w="7823" w:type="dxa"/>
            <w:shd w:val="clear" w:color="auto" w:fill="auto"/>
          </w:tcPr>
          <w:p w:rsidR="002759BD" w:rsidRPr="003F6CE6" w:rsidRDefault="002759BD" w:rsidP="002759BD">
            <w:pPr>
              <w:jc w:val="both"/>
              <w:rPr>
                <w:sz w:val="24"/>
                <w:szCs w:val="24"/>
              </w:rPr>
            </w:pPr>
            <w:r w:rsidRPr="003F6CE6">
              <w:rPr>
                <w:sz w:val="24"/>
                <w:szCs w:val="24"/>
              </w:rPr>
              <w:t>Размещение отчета о выполнении мероприятий, предусмотренных настоящим планом на официальном сайте мэрии города в разделе «Противодействие коррупции».</w:t>
            </w:r>
          </w:p>
        </w:tc>
        <w:tc>
          <w:tcPr>
            <w:tcW w:w="2410" w:type="dxa"/>
            <w:shd w:val="clear" w:color="auto" w:fill="auto"/>
          </w:tcPr>
          <w:p w:rsidR="002759BD" w:rsidRPr="003F6CE6" w:rsidRDefault="002759BD" w:rsidP="002759BD">
            <w:pPr>
              <w:jc w:val="center"/>
              <w:rPr>
                <w:sz w:val="24"/>
                <w:szCs w:val="24"/>
              </w:rPr>
            </w:pPr>
            <w:r w:rsidRPr="003F6CE6">
              <w:rPr>
                <w:sz w:val="24"/>
                <w:szCs w:val="24"/>
              </w:rPr>
              <w:t>УМСиКП</w:t>
            </w:r>
          </w:p>
          <w:p w:rsidR="002759BD" w:rsidRPr="003F6CE6" w:rsidRDefault="002759BD" w:rsidP="002759BD">
            <w:pPr>
              <w:jc w:val="center"/>
              <w:rPr>
                <w:sz w:val="24"/>
                <w:szCs w:val="24"/>
              </w:rPr>
            </w:pPr>
            <w:r w:rsidRPr="003F6CE6">
              <w:rPr>
                <w:sz w:val="24"/>
                <w:szCs w:val="24"/>
              </w:rPr>
              <w:t>МКУ ИМА</w:t>
            </w:r>
          </w:p>
          <w:p w:rsidR="002759BD" w:rsidRPr="003F6CE6" w:rsidRDefault="002759BD" w:rsidP="002759BD">
            <w:pPr>
              <w:jc w:val="center"/>
              <w:rPr>
                <w:sz w:val="24"/>
                <w:szCs w:val="24"/>
              </w:rPr>
            </w:pPr>
            <w:r w:rsidRPr="003F6CE6">
              <w:rPr>
                <w:sz w:val="24"/>
                <w:szCs w:val="24"/>
              </w:rPr>
              <w:t>«Череповец»</w:t>
            </w:r>
          </w:p>
        </w:tc>
        <w:tc>
          <w:tcPr>
            <w:tcW w:w="3969" w:type="dxa"/>
            <w:shd w:val="clear" w:color="auto" w:fill="auto"/>
          </w:tcPr>
          <w:p w:rsidR="002759BD" w:rsidRPr="00940636" w:rsidRDefault="002759BD" w:rsidP="00940636">
            <w:pPr>
              <w:jc w:val="both"/>
              <w:rPr>
                <w:sz w:val="24"/>
                <w:szCs w:val="24"/>
              </w:rPr>
            </w:pPr>
            <w:r w:rsidRPr="00940636">
              <w:rPr>
                <w:sz w:val="24"/>
                <w:szCs w:val="24"/>
              </w:rPr>
              <w:t>Отчет о выполнении плана работы по противодействию коррупции  за 2021 год (и за 1 полугодие 2021)  размещен на официальном сайте мэрии города в разделе «Противодействие коррупции» в подразделе «Доклады, отчеты, обзоры, статистическая информация» (https://mayor.cherinfo.ru/1244).</w:t>
            </w:r>
          </w:p>
        </w:tc>
      </w:tr>
      <w:tr w:rsidR="002759BD" w:rsidRPr="00940636" w:rsidTr="002759BD">
        <w:trPr>
          <w:trHeight w:val="288"/>
        </w:trPr>
        <w:tc>
          <w:tcPr>
            <w:tcW w:w="682" w:type="dxa"/>
            <w:shd w:val="clear" w:color="auto" w:fill="auto"/>
          </w:tcPr>
          <w:p w:rsidR="002759BD" w:rsidRPr="003F6CE6" w:rsidRDefault="002759BD" w:rsidP="004A1C7D">
            <w:pPr>
              <w:jc w:val="both"/>
              <w:rPr>
                <w:sz w:val="24"/>
                <w:szCs w:val="24"/>
              </w:rPr>
            </w:pPr>
            <w:r w:rsidRPr="003F6CE6">
              <w:rPr>
                <w:sz w:val="24"/>
                <w:szCs w:val="24"/>
              </w:rPr>
              <w:t>4.17</w:t>
            </w:r>
          </w:p>
        </w:tc>
        <w:tc>
          <w:tcPr>
            <w:tcW w:w="7823" w:type="dxa"/>
            <w:shd w:val="clear" w:color="auto" w:fill="auto"/>
          </w:tcPr>
          <w:p w:rsidR="002759BD" w:rsidRPr="003F6CE6" w:rsidRDefault="002759BD" w:rsidP="004A1C7D">
            <w:pPr>
              <w:jc w:val="both"/>
              <w:rPr>
                <w:sz w:val="24"/>
                <w:szCs w:val="24"/>
              </w:rPr>
            </w:pPr>
            <w:r w:rsidRPr="003F6CE6">
              <w:rPr>
                <w:sz w:val="24"/>
                <w:szCs w:val="24"/>
              </w:rPr>
              <w:t>Предоставление предложений в план мероприятий по противодействию коррупции на 2022 год.</w:t>
            </w:r>
          </w:p>
        </w:tc>
        <w:tc>
          <w:tcPr>
            <w:tcW w:w="2410" w:type="dxa"/>
            <w:shd w:val="clear" w:color="auto" w:fill="auto"/>
          </w:tcPr>
          <w:p w:rsidR="002759BD" w:rsidRPr="003F6CE6" w:rsidRDefault="002759BD" w:rsidP="004A1C7D">
            <w:pPr>
              <w:jc w:val="center"/>
              <w:rPr>
                <w:sz w:val="24"/>
                <w:szCs w:val="24"/>
              </w:rPr>
            </w:pPr>
            <w:r w:rsidRPr="003F6CE6">
              <w:rPr>
                <w:sz w:val="24"/>
                <w:szCs w:val="24"/>
              </w:rPr>
              <w:t>Органы мэрии</w:t>
            </w:r>
          </w:p>
          <w:p w:rsidR="002759BD" w:rsidRPr="003F6CE6" w:rsidRDefault="002759BD" w:rsidP="004A1C7D">
            <w:pPr>
              <w:jc w:val="center"/>
              <w:rPr>
                <w:sz w:val="24"/>
                <w:szCs w:val="24"/>
              </w:rPr>
            </w:pPr>
          </w:p>
        </w:tc>
        <w:tc>
          <w:tcPr>
            <w:tcW w:w="3969" w:type="dxa"/>
            <w:shd w:val="clear" w:color="auto" w:fill="auto"/>
          </w:tcPr>
          <w:p w:rsidR="00607C33" w:rsidRPr="00940636" w:rsidRDefault="00607C33" w:rsidP="00940636">
            <w:pPr>
              <w:jc w:val="both"/>
              <w:rPr>
                <w:sz w:val="24"/>
                <w:szCs w:val="24"/>
              </w:rPr>
            </w:pPr>
            <w:r w:rsidRPr="00940636">
              <w:rPr>
                <w:sz w:val="24"/>
                <w:szCs w:val="24"/>
              </w:rPr>
              <w:t>Распоряжением мэрии города от 20.09.2021 № 1304-р внесены изменения в план мероприятий по противодействию коррупции на 2021-2024 годы.</w:t>
            </w:r>
          </w:p>
          <w:p w:rsidR="002759BD" w:rsidRPr="00940636" w:rsidRDefault="002759BD" w:rsidP="00940636">
            <w:pPr>
              <w:jc w:val="both"/>
              <w:rPr>
                <w:sz w:val="24"/>
                <w:szCs w:val="24"/>
              </w:rPr>
            </w:pPr>
            <w:r w:rsidRPr="00940636">
              <w:rPr>
                <w:sz w:val="24"/>
                <w:szCs w:val="24"/>
              </w:rPr>
              <w:t xml:space="preserve">В управление муниципальной службы и кадровой политики мэрии предоставлены предложения о внесении изменений в план мероприятий по противодействию коррупции на </w:t>
            </w:r>
            <w:r w:rsidR="00607C33" w:rsidRPr="00940636">
              <w:rPr>
                <w:sz w:val="24"/>
                <w:szCs w:val="24"/>
              </w:rPr>
              <w:t>следующие годы.</w:t>
            </w:r>
          </w:p>
        </w:tc>
      </w:tr>
      <w:tr w:rsidR="002759BD" w:rsidRPr="00940636" w:rsidTr="002759BD">
        <w:trPr>
          <w:trHeight w:val="970"/>
        </w:trPr>
        <w:tc>
          <w:tcPr>
            <w:tcW w:w="682" w:type="dxa"/>
            <w:shd w:val="clear" w:color="auto" w:fill="auto"/>
          </w:tcPr>
          <w:p w:rsidR="002759BD" w:rsidRPr="003F6CE6" w:rsidRDefault="002759BD" w:rsidP="004A1C7D">
            <w:pPr>
              <w:jc w:val="both"/>
              <w:rPr>
                <w:sz w:val="24"/>
                <w:szCs w:val="24"/>
              </w:rPr>
            </w:pPr>
            <w:r w:rsidRPr="003F6CE6">
              <w:rPr>
                <w:sz w:val="24"/>
                <w:szCs w:val="24"/>
              </w:rPr>
              <w:t>4.18</w:t>
            </w:r>
          </w:p>
        </w:tc>
        <w:tc>
          <w:tcPr>
            <w:tcW w:w="7823" w:type="dxa"/>
            <w:shd w:val="clear" w:color="auto" w:fill="auto"/>
          </w:tcPr>
          <w:p w:rsidR="002759BD" w:rsidRDefault="002759BD" w:rsidP="004A1C7D">
            <w:pPr>
              <w:jc w:val="both"/>
              <w:rPr>
                <w:sz w:val="24"/>
                <w:szCs w:val="24"/>
              </w:rPr>
            </w:pPr>
            <w:r w:rsidRPr="003F6CE6">
              <w:rPr>
                <w:sz w:val="24"/>
                <w:szCs w:val="24"/>
              </w:rPr>
              <w:t>Разработка плана работы по противодействию коррупции в муниципальных учреждениях и предприятиях города.</w:t>
            </w:r>
          </w:p>
          <w:p w:rsidR="002759BD" w:rsidRDefault="002759BD" w:rsidP="004A1C7D">
            <w:pPr>
              <w:jc w:val="both"/>
              <w:rPr>
                <w:sz w:val="24"/>
                <w:szCs w:val="24"/>
              </w:rPr>
            </w:pPr>
          </w:p>
          <w:p w:rsidR="002759BD" w:rsidRPr="003F6CE6" w:rsidRDefault="002759BD" w:rsidP="004A1C7D">
            <w:pPr>
              <w:jc w:val="both"/>
              <w:rPr>
                <w:sz w:val="24"/>
                <w:szCs w:val="24"/>
              </w:rPr>
            </w:pPr>
          </w:p>
          <w:p w:rsidR="002759BD" w:rsidRPr="003F6CE6" w:rsidRDefault="002759BD" w:rsidP="004A1C7D">
            <w:pPr>
              <w:jc w:val="both"/>
              <w:rPr>
                <w:sz w:val="24"/>
                <w:szCs w:val="24"/>
              </w:rPr>
            </w:pPr>
          </w:p>
          <w:p w:rsidR="002759BD" w:rsidRPr="003F6CE6" w:rsidRDefault="002759BD" w:rsidP="004A1C7D">
            <w:pPr>
              <w:jc w:val="both"/>
              <w:rPr>
                <w:sz w:val="24"/>
                <w:szCs w:val="24"/>
              </w:rPr>
            </w:pPr>
            <w:r w:rsidRPr="003F6CE6">
              <w:rPr>
                <w:sz w:val="24"/>
                <w:szCs w:val="24"/>
              </w:rPr>
              <w:t xml:space="preserve">Направление плана работы по противодействию коррупции в муниципальных учреждениях и предприятиях города на 2021 год и отчетов об их </w:t>
            </w:r>
            <w:r w:rsidRPr="003F6CE6">
              <w:rPr>
                <w:sz w:val="24"/>
                <w:szCs w:val="24"/>
              </w:rPr>
              <w:lastRenderedPageBreak/>
              <w:t xml:space="preserve">выполнении в управление муниципальной службы и кадровой политики мэрии. </w:t>
            </w:r>
          </w:p>
        </w:tc>
        <w:tc>
          <w:tcPr>
            <w:tcW w:w="2410" w:type="dxa"/>
            <w:shd w:val="clear" w:color="auto" w:fill="auto"/>
          </w:tcPr>
          <w:p w:rsidR="002759BD" w:rsidRPr="003F6CE6" w:rsidRDefault="002759BD" w:rsidP="004A1C7D">
            <w:pPr>
              <w:jc w:val="center"/>
              <w:rPr>
                <w:sz w:val="24"/>
                <w:szCs w:val="24"/>
              </w:rPr>
            </w:pPr>
            <w:r w:rsidRPr="003F6CE6">
              <w:rPr>
                <w:sz w:val="24"/>
                <w:szCs w:val="24"/>
              </w:rPr>
              <w:lastRenderedPageBreak/>
              <w:t xml:space="preserve">руководители </w:t>
            </w:r>
          </w:p>
          <w:p w:rsidR="002759BD" w:rsidRPr="003F6CE6" w:rsidRDefault="002759BD" w:rsidP="004A1C7D">
            <w:pPr>
              <w:jc w:val="center"/>
              <w:rPr>
                <w:sz w:val="24"/>
                <w:szCs w:val="24"/>
              </w:rPr>
            </w:pPr>
            <w:r w:rsidRPr="003F6CE6">
              <w:rPr>
                <w:sz w:val="24"/>
                <w:szCs w:val="24"/>
              </w:rPr>
              <w:t>МУП и МУ</w:t>
            </w:r>
          </w:p>
          <w:p w:rsidR="002759BD" w:rsidRPr="003F6CE6" w:rsidRDefault="002759BD" w:rsidP="004A1C7D">
            <w:pPr>
              <w:jc w:val="center"/>
              <w:rPr>
                <w:sz w:val="24"/>
                <w:szCs w:val="24"/>
              </w:rPr>
            </w:pPr>
          </w:p>
        </w:tc>
        <w:tc>
          <w:tcPr>
            <w:tcW w:w="3969" w:type="dxa"/>
            <w:shd w:val="clear" w:color="auto" w:fill="auto"/>
          </w:tcPr>
          <w:p w:rsidR="002759BD" w:rsidRPr="00940636" w:rsidRDefault="002759BD" w:rsidP="00940636">
            <w:pPr>
              <w:jc w:val="both"/>
              <w:rPr>
                <w:sz w:val="24"/>
                <w:szCs w:val="24"/>
              </w:rPr>
            </w:pPr>
            <w:r w:rsidRPr="00940636">
              <w:rPr>
                <w:sz w:val="24"/>
                <w:szCs w:val="24"/>
              </w:rPr>
              <w:t>Планы на 202</w:t>
            </w:r>
            <w:r w:rsidR="00607C33" w:rsidRPr="00940636">
              <w:rPr>
                <w:sz w:val="24"/>
                <w:szCs w:val="24"/>
              </w:rPr>
              <w:t>1</w:t>
            </w:r>
            <w:r w:rsidRPr="00940636">
              <w:rPr>
                <w:sz w:val="24"/>
                <w:szCs w:val="24"/>
              </w:rPr>
              <w:t xml:space="preserve"> год и отчеты о выполнении плана за 1 полугодие 202</w:t>
            </w:r>
            <w:r w:rsidR="00607C33" w:rsidRPr="00940636">
              <w:rPr>
                <w:sz w:val="24"/>
                <w:szCs w:val="24"/>
              </w:rPr>
              <w:t>1</w:t>
            </w:r>
            <w:r w:rsidRPr="00940636">
              <w:rPr>
                <w:sz w:val="24"/>
                <w:szCs w:val="24"/>
              </w:rPr>
              <w:t xml:space="preserve"> год, предоставлены в управление муниципальной службы и кадровой политик</w:t>
            </w:r>
            <w:r w:rsidR="00607C33" w:rsidRPr="00940636">
              <w:rPr>
                <w:sz w:val="24"/>
                <w:szCs w:val="24"/>
              </w:rPr>
              <w:t>и</w:t>
            </w:r>
            <w:r w:rsidRPr="00940636">
              <w:rPr>
                <w:sz w:val="24"/>
                <w:szCs w:val="24"/>
              </w:rPr>
              <w:t xml:space="preserve"> мэрии. Информация по исполнению планов за 202</w:t>
            </w:r>
            <w:r w:rsidR="00607C33" w:rsidRPr="00940636">
              <w:rPr>
                <w:sz w:val="24"/>
                <w:szCs w:val="24"/>
              </w:rPr>
              <w:t>1</w:t>
            </w:r>
            <w:r w:rsidRPr="00940636">
              <w:rPr>
                <w:sz w:val="24"/>
                <w:szCs w:val="24"/>
              </w:rPr>
              <w:t xml:space="preserve"> год будет представлена до 15.01.202</w:t>
            </w:r>
            <w:r w:rsidR="00607C33" w:rsidRPr="00940636">
              <w:rPr>
                <w:sz w:val="24"/>
                <w:szCs w:val="24"/>
              </w:rPr>
              <w:t>2</w:t>
            </w:r>
            <w:r w:rsidRPr="00940636">
              <w:rPr>
                <w:sz w:val="24"/>
                <w:szCs w:val="24"/>
              </w:rPr>
              <w:t>.</w:t>
            </w:r>
            <w:r w:rsidR="00607C33" w:rsidRPr="00940636">
              <w:rPr>
                <w:sz w:val="24"/>
                <w:szCs w:val="24"/>
              </w:rPr>
              <w:t xml:space="preserve"> В </w:t>
            </w:r>
            <w:r w:rsidR="00607C33" w:rsidRPr="00940636">
              <w:rPr>
                <w:sz w:val="24"/>
                <w:szCs w:val="24"/>
              </w:rPr>
              <w:lastRenderedPageBreak/>
              <w:t>муниципальных предприятиях и учреждениях разработаны планы по противодействию коррупции на 2022 год и будут представлены в УМСиКП до 15.01.2022.</w:t>
            </w:r>
          </w:p>
        </w:tc>
      </w:tr>
    </w:tbl>
    <w:p w:rsidR="00725FC5" w:rsidRPr="003F6CE6" w:rsidRDefault="00725FC5" w:rsidP="004707E4">
      <w:pPr>
        <w:pStyle w:val="ConsPlusNonformat"/>
        <w:ind w:left="13467" w:right="-31"/>
        <w:jc w:val="both"/>
        <w:rPr>
          <w:rFonts w:ascii="Times New Roman" w:hAnsi="Times New Roman" w:cs="Times New Roman"/>
          <w:sz w:val="26"/>
          <w:szCs w:val="26"/>
        </w:rPr>
      </w:pPr>
    </w:p>
    <w:sectPr w:rsidR="00725FC5" w:rsidRPr="003F6CE6" w:rsidSect="009370D5">
      <w:headerReference w:type="even" r:id="rId15"/>
      <w:headerReference w:type="default" r:id="rId16"/>
      <w:pgSz w:w="16838" w:h="11906" w:orient="landscape" w:code="9"/>
      <w:pgMar w:top="851"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8F" w:rsidRDefault="0025318F">
      <w:r>
        <w:separator/>
      </w:r>
    </w:p>
  </w:endnote>
  <w:endnote w:type="continuationSeparator" w:id="0">
    <w:p w:rsidR="0025318F" w:rsidRDefault="0025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quot;serif&quot;">
    <w:panose1 w:val="00000000000000000000"/>
    <w:charset w:val="CC"/>
    <w:family w:val="roman"/>
    <w:notTrueType/>
    <w:pitch w:val="default"/>
    <w:sig w:usb0="00000201" w:usb1="00000000" w:usb2="00000000" w:usb3="00000000" w:csb0="00000004" w:csb1="00000000"/>
  </w:font>
  <w:font w:name="Arial, sans-serif">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8F" w:rsidRDefault="0025318F">
      <w:r>
        <w:separator/>
      </w:r>
    </w:p>
  </w:footnote>
  <w:footnote w:type="continuationSeparator" w:id="0">
    <w:p w:rsidR="0025318F" w:rsidRDefault="00253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02" w:rsidRDefault="002A4B02" w:rsidP="008712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4B02" w:rsidRDefault="002A4B0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795641"/>
      <w:docPartObj>
        <w:docPartGallery w:val="Page Numbers (Top of Page)"/>
        <w:docPartUnique/>
      </w:docPartObj>
    </w:sdtPr>
    <w:sdtEndPr/>
    <w:sdtContent>
      <w:p w:rsidR="002A4B02" w:rsidRDefault="002A4B02">
        <w:pPr>
          <w:pStyle w:val="a3"/>
          <w:jc w:val="center"/>
        </w:pPr>
        <w:r>
          <w:fldChar w:fldCharType="begin"/>
        </w:r>
        <w:r>
          <w:instrText>PAGE   \* MERGEFORMAT</w:instrText>
        </w:r>
        <w:r>
          <w:fldChar w:fldCharType="separate"/>
        </w:r>
        <w:r w:rsidR="00605CD9">
          <w:rPr>
            <w:noProof/>
          </w:rPr>
          <w:t>2</w:t>
        </w:r>
        <w:r>
          <w:rPr>
            <w:noProof/>
          </w:rPr>
          <w:fldChar w:fldCharType="end"/>
        </w:r>
      </w:p>
    </w:sdtContent>
  </w:sdt>
  <w:p w:rsidR="002A4B02" w:rsidRDefault="002A4B0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C4"/>
    <w:multiLevelType w:val="hybridMultilevel"/>
    <w:tmpl w:val="8AB2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7C55E9"/>
    <w:multiLevelType w:val="hybridMultilevel"/>
    <w:tmpl w:val="30B4F10A"/>
    <w:lvl w:ilvl="0" w:tplc="F6AA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7914CA"/>
    <w:multiLevelType w:val="hybridMultilevel"/>
    <w:tmpl w:val="344006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13042D"/>
    <w:multiLevelType w:val="hybridMultilevel"/>
    <w:tmpl w:val="DD989BB6"/>
    <w:lvl w:ilvl="0" w:tplc="2EC45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F40BB"/>
    <w:multiLevelType w:val="hybridMultilevel"/>
    <w:tmpl w:val="6516536E"/>
    <w:lvl w:ilvl="0" w:tplc="5A362A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70BE738E"/>
    <w:multiLevelType w:val="hybridMultilevel"/>
    <w:tmpl w:val="7FCAC8E8"/>
    <w:lvl w:ilvl="0" w:tplc="E356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30300"/>
    <w:rsid w:val="00004991"/>
    <w:rsid w:val="00004CAA"/>
    <w:rsid w:val="00006026"/>
    <w:rsid w:val="0001038A"/>
    <w:rsid w:val="00010787"/>
    <w:rsid w:val="000116C1"/>
    <w:rsid w:val="00015295"/>
    <w:rsid w:val="000402FD"/>
    <w:rsid w:val="00047057"/>
    <w:rsid w:val="00051303"/>
    <w:rsid w:val="00052E9A"/>
    <w:rsid w:val="000550B7"/>
    <w:rsid w:val="00062EE5"/>
    <w:rsid w:val="000776EF"/>
    <w:rsid w:val="00080AA0"/>
    <w:rsid w:val="00092A7B"/>
    <w:rsid w:val="00093B81"/>
    <w:rsid w:val="00094C9D"/>
    <w:rsid w:val="000A2089"/>
    <w:rsid w:val="000A2C24"/>
    <w:rsid w:val="000C48D8"/>
    <w:rsid w:val="000C7900"/>
    <w:rsid w:val="000D1361"/>
    <w:rsid w:val="000D6EC0"/>
    <w:rsid w:val="000E4C00"/>
    <w:rsid w:val="00115000"/>
    <w:rsid w:val="00117EA6"/>
    <w:rsid w:val="001304A7"/>
    <w:rsid w:val="00133236"/>
    <w:rsid w:val="00145FDD"/>
    <w:rsid w:val="001516B0"/>
    <w:rsid w:val="00151CEE"/>
    <w:rsid w:val="001565C8"/>
    <w:rsid w:val="001575D4"/>
    <w:rsid w:val="00160FD0"/>
    <w:rsid w:val="0018357C"/>
    <w:rsid w:val="0019139D"/>
    <w:rsid w:val="00191568"/>
    <w:rsid w:val="00197970"/>
    <w:rsid w:val="001B0302"/>
    <w:rsid w:val="001B3584"/>
    <w:rsid w:val="001B7F89"/>
    <w:rsid w:val="001C5DB0"/>
    <w:rsid w:val="001D3BAF"/>
    <w:rsid w:val="001F584C"/>
    <w:rsid w:val="002017C8"/>
    <w:rsid w:val="0020275A"/>
    <w:rsid w:val="0020588A"/>
    <w:rsid w:val="00210945"/>
    <w:rsid w:val="0021102A"/>
    <w:rsid w:val="00217A3C"/>
    <w:rsid w:val="0022284C"/>
    <w:rsid w:val="00223389"/>
    <w:rsid w:val="0022363E"/>
    <w:rsid w:val="002366C2"/>
    <w:rsid w:val="00244B9E"/>
    <w:rsid w:val="00250470"/>
    <w:rsid w:val="00252578"/>
    <w:rsid w:val="0025318F"/>
    <w:rsid w:val="00264ED0"/>
    <w:rsid w:val="00270F00"/>
    <w:rsid w:val="00272857"/>
    <w:rsid w:val="00275349"/>
    <w:rsid w:val="002757E8"/>
    <w:rsid w:val="002759BD"/>
    <w:rsid w:val="0027659C"/>
    <w:rsid w:val="00285B0E"/>
    <w:rsid w:val="00291224"/>
    <w:rsid w:val="002A4B02"/>
    <w:rsid w:val="002B3A69"/>
    <w:rsid w:val="002B58F8"/>
    <w:rsid w:val="002B7604"/>
    <w:rsid w:val="002C1A9D"/>
    <w:rsid w:val="002C4A03"/>
    <w:rsid w:val="002C66DF"/>
    <w:rsid w:val="002D795E"/>
    <w:rsid w:val="002E29D7"/>
    <w:rsid w:val="002E5932"/>
    <w:rsid w:val="002F0B68"/>
    <w:rsid w:val="002F4D0D"/>
    <w:rsid w:val="0031168E"/>
    <w:rsid w:val="00317F36"/>
    <w:rsid w:val="003244C8"/>
    <w:rsid w:val="003371EC"/>
    <w:rsid w:val="003C3FF3"/>
    <w:rsid w:val="003C67C0"/>
    <w:rsid w:val="003E684F"/>
    <w:rsid w:val="003F18DD"/>
    <w:rsid w:val="003F5737"/>
    <w:rsid w:val="003F6CE6"/>
    <w:rsid w:val="004043A4"/>
    <w:rsid w:val="004076E3"/>
    <w:rsid w:val="00421577"/>
    <w:rsid w:val="004264F7"/>
    <w:rsid w:val="0044391A"/>
    <w:rsid w:val="00452B53"/>
    <w:rsid w:val="00462B0D"/>
    <w:rsid w:val="00464F51"/>
    <w:rsid w:val="004704EE"/>
    <w:rsid w:val="004707E4"/>
    <w:rsid w:val="00484759"/>
    <w:rsid w:val="00485EA0"/>
    <w:rsid w:val="00486477"/>
    <w:rsid w:val="00493ECB"/>
    <w:rsid w:val="004979D8"/>
    <w:rsid w:val="004A09D1"/>
    <w:rsid w:val="004A1C7D"/>
    <w:rsid w:val="004A5348"/>
    <w:rsid w:val="004B242B"/>
    <w:rsid w:val="004B2CF9"/>
    <w:rsid w:val="004B4DB1"/>
    <w:rsid w:val="004B76A3"/>
    <w:rsid w:val="004C3FD1"/>
    <w:rsid w:val="004D2632"/>
    <w:rsid w:val="004E3C96"/>
    <w:rsid w:val="004F2D01"/>
    <w:rsid w:val="004F368B"/>
    <w:rsid w:val="005005F6"/>
    <w:rsid w:val="00501BED"/>
    <w:rsid w:val="00504EEB"/>
    <w:rsid w:val="0050690E"/>
    <w:rsid w:val="00506EB9"/>
    <w:rsid w:val="00507AE2"/>
    <w:rsid w:val="005120D4"/>
    <w:rsid w:val="0052587D"/>
    <w:rsid w:val="00531EA0"/>
    <w:rsid w:val="0056003F"/>
    <w:rsid w:val="00560451"/>
    <w:rsid w:val="005623FF"/>
    <w:rsid w:val="0057151B"/>
    <w:rsid w:val="00580453"/>
    <w:rsid w:val="005A6610"/>
    <w:rsid w:val="005C2575"/>
    <w:rsid w:val="005D1D09"/>
    <w:rsid w:val="005E6617"/>
    <w:rsid w:val="005F30D0"/>
    <w:rsid w:val="00600BEE"/>
    <w:rsid w:val="00604AEF"/>
    <w:rsid w:val="00605CD9"/>
    <w:rsid w:val="00607C33"/>
    <w:rsid w:val="0061193B"/>
    <w:rsid w:val="00616368"/>
    <w:rsid w:val="00617B5E"/>
    <w:rsid w:val="00630937"/>
    <w:rsid w:val="00642154"/>
    <w:rsid w:val="006453D6"/>
    <w:rsid w:val="00646390"/>
    <w:rsid w:val="0065551F"/>
    <w:rsid w:val="00664487"/>
    <w:rsid w:val="00682DFB"/>
    <w:rsid w:val="00685970"/>
    <w:rsid w:val="00696715"/>
    <w:rsid w:val="00697A93"/>
    <w:rsid w:val="006A2DCD"/>
    <w:rsid w:val="006A487C"/>
    <w:rsid w:val="006B0022"/>
    <w:rsid w:val="006B2F4D"/>
    <w:rsid w:val="006B524F"/>
    <w:rsid w:val="006B6F9E"/>
    <w:rsid w:val="006B79D2"/>
    <w:rsid w:val="006C424C"/>
    <w:rsid w:val="006C7D5A"/>
    <w:rsid w:val="006D3CF5"/>
    <w:rsid w:val="006E70DA"/>
    <w:rsid w:val="00706BC3"/>
    <w:rsid w:val="007075F0"/>
    <w:rsid w:val="00714390"/>
    <w:rsid w:val="007170EC"/>
    <w:rsid w:val="00725FC5"/>
    <w:rsid w:val="00746C52"/>
    <w:rsid w:val="00752A3D"/>
    <w:rsid w:val="00754346"/>
    <w:rsid w:val="0076123E"/>
    <w:rsid w:val="0076188C"/>
    <w:rsid w:val="0076637D"/>
    <w:rsid w:val="007829FC"/>
    <w:rsid w:val="007975DA"/>
    <w:rsid w:val="007A2BBA"/>
    <w:rsid w:val="007A5731"/>
    <w:rsid w:val="007B73DB"/>
    <w:rsid w:val="007C4E1F"/>
    <w:rsid w:val="007D12FE"/>
    <w:rsid w:val="007D2DB6"/>
    <w:rsid w:val="007D492C"/>
    <w:rsid w:val="007D4E3F"/>
    <w:rsid w:val="007D7328"/>
    <w:rsid w:val="007E07BC"/>
    <w:rsid w:val="007E27B3"/>
    <w:rsid w:val="007F6478"/>
    <w:rsid w:val="00820C9A"/>
    <w:rsid w:val="00840BAE"/>
    <w:rsid w:val="0085068E"/>
    <w:rsid w:val="00853B3B"/>
    <w:rsid w:val="00863A1E"/>
    <w:rsid w:val="008673FF"/>
    <w:rsid w:val="00871231"/>
    <w:rsid w:val="008801A3"/>
    <w:rsid w:val="00885F41"/>
    <w:rsid w:val="00886F70"/>
    <w:rsid w:val="00894E04"/>
    <w:rsid w:val="008B152C"/>
    <w:rsid w:val="008B2613"/>
    <w:rsid w:val="008C0572"/>
    <w:rsid w:val="008C07AF"/>
    <w:rsid w:val="008C2D11"/>
    <w:rsid w:val="008C61EE"/>
    <w:rsid w:val="008D66D8"/>
    <w:rsid w:val="008E5F5A"/>
    <w:rsid w:val="008E7EE0"/>
    <w:rsid w:val="00900BCB"/>
    <w:rsid w:val="009043A2"/>
    <w:rsid w:val="009103F0"/>
    <w:rsid w:val="009206E6"/>
    <w:rsid w:val="009250D0"/>
    <w:rsid w:val="00926102"/>
    <w:rsid w:val="0093448B"/>
    <w:rsid w:val="009370D5"/>
    <w:rsid w:val="00940636"/>
    <w:rsid w:val="00946667"/>
    <w:rsid w:val="00984726"/>
    <w:rsid w:val="009A5164"/>
    <w:rsid w:val="009C3FDD"/>
    <w:rsid w:val="009C6D5A"/>
    <w:rsid w:val="009C73E3"/>
    <w:rsid w:val="009D2977"/>
    <w:rsid w:val="009E321B"/>
    <w:rsid w:val="009E4336"/>
    <w:rsid w:val="009E4616"/>
    <w:rsid w:val="00A15D6E"/>
    <w:rsid w:val="00A24E27"/>
    <w:rsid w:val="00A25BA0"/>
    <w:rsid w:val="00A25F0D"/>
    <w:rsid w:val="00A36100"/>
    <w:rsid w:val="00A405DD"/>
    <w:rsid w:val="00A51869"/>
    <w:rsid w:val="00A53E1C"/>
    <w:rsid w:val="00A56A4C"/>
    <w:rsid w:val="00A57D6C"/>
    <w:rsid w:val="00A73523"/>
    <w:rsid w:val="00A80735"/>
    <w:rsid w:val="00A9681E"/>
    <w:rsid w:val="00AD08BF"/>
    <w:rsid w:val="00AD4504"/>
    <w:rsid w:val="00AF39A7"/>
    <w:rsid w:val="00AF3E0C"/>
    <w:rsid w:val="00AF5422"/>
    <w:rsid w:val="00AF7240"/>
    <w:rsid w:val="00B20E6E"/>
    <w:rsid w:val="00B60285"/>
    <w:rsid w:val="00B61424"/>
    <w:rsid w:val="00B65D80"/>
    <w:rsid w:val="00B834E1"/>
    <w:rsid w:val="00B83CA4"/>
    <w:rsid w:val="00B87725"/>
    <w:rsid w:val="00B877EB"/>
    <w:rsid w:val="00B96F03"/>
    <w:rsid w:val="00BA19FF"/>
    <w:rsid w:val="00BA3FC5"/>
    <w:rsid w:val="00BA4FAF"/>
    <w:rsid w:val="00BA5A00"/>
    <w:rsid w:val="00BA7A0B"/>
    <w:rsid w:val="00BB3F87"/>
    <w:rsid w:val="00BB4FEC"/>
    <w:rsid w:val="00BC109B"/>
    <w:rsid w:val="00BD421B"/>
    <w:rsid w:val="00BF2C22"/>
    <w:rsid w:val="00C166F9"/>
    <w:rsid w:val="00C2478E"/>
    <w:rsid w:val="00C3036E"/>
    <w:rsid w:val="00C30A95"/>
    <w:rsid w:val="00C32017"/>
    <w:rsid w:val="00C361A4"/>
    <w:rsid w:val="00C46AF4"/>
    <w:rsid w:val="00C46BC8"/>
    <w:rsid w:val="00C5012C"/>
    <w:rsid w:val="00C60EF3"/>
    <w:rsid w:val="00C70C1D"/>
    <w:rsid w:val="00C74453"/>
    <w:rsid w:val="00C74E39"/>
    <w:rsid w:val="00C75994"/>
    <w:rsid w:val="00C76801"/>
    <w:rsid w:val="00C815C0"/>
    <w:rsid w:val="00C81693"/>
    <w:rsid w:val="00C85093"/>
    <w:rsid w:val="00C92FFA"/>
    <w:rsid w:val="00C94592"/>
    <w:rsid w:val="00CA083C"/>
    <w:rsid w:val="00CA2C3A"/>
    <w:rsid w:val="00CC44BB"/>
    <w:rsid w:val="00CC5C49"/>
    <w:rsid w:val="00CC5C63"/>
    <w:rsid w:val="00CD2671"/>
    <w:rsid w:val="00CE1C5C"/>
    <w:rsid w:val="00CF253B"/>
    <w:rsid w:val="00D03985"/>
    <w:rsid w:val="00D04A37"/>
    <w:rsid w:val="00D05934"/>
    <w:rsid w:val="00D13C24"/>
    <w:rsid w:val="00D16390"/>
    <w:rsid w:val="00D166A4"/>
    <w:rsid w:val="00D21B28"/>
    <w:rsid w:val="00D26680"/>
    <w:rsid w:val="00D30300"/>
    <w:rsid w:val="00D32DB5"/>
    <w:rsid w:val="00D378D5"/>
    <w:rsid w:val="00D37B9A"/>
    <w:rsid w:val="00D564B9"/>
    <w:rsid w:val="00D56897"/>
    <w:rsid w:val="00D61F8B"/>
    <w:rsid w:val="00D74513"/>
    <w:rsid w:val="00D755C2"/>
    <w:rsid w:val="00D8112E"/>
    <w:rsid w:val="00D922D2"/>
    <w:rsid w:val="00DA2B23"/>
    <w:rsid w:val="00DB0C72"/>
    <w:rsid w:val="00DB396C"/>
    <w:rsid w:val="00DD0CE6"/>
    <w:rsid w:val="00DF05CB"/>
    <w:rsid w:val="00DF2E0B"/>
    <w:rsid w:val="00E020E7"/>
    <w:rsid w:val="00E06559"/>
    <w:rsid w:val="00E136A4"/>
    <w:rsid w:val="00E20B59"/>
    <w:rsid w:val="00E302BD"/>
    <w:rsid w:val="00E32953"/>
    <w:rsid w:val="00E35B42"/>
    <w:rsid w:val="00E36C93"/>
    <w:rsid w:val="00E3787E"/>
    <w:rsid w:val="00E37E3B"/>
    <w:rsid w:val="00E40BA1"/>
    <w:rsid w:val="00E40E37"/>
    <w:rsid w:val="00E46D40"/>
    <w:rsid w:val="00E904FA"/>
    <w:rsid w:val="00E905AD"/>
    <w:rsid w:val="00EA1683"/>
    <w:rsid w:val="00EA2F87"/>
    <w:rsid w:val="00EA671F"/>
    <w:rsid w:val="00EA7305"/>
    <w:rsid w:val="00EB1FC3"/>
    <w:rsid w:val="00EB433A"/>
    <w:rsid w:val="00EC390B"/>
    <w:rsid w:val="00EC435E"/>
    <w:rsid w:val="00EC72A7"/>
    <w:rsid w:val="00EE4DC7"/>
    <w:rsid w:val="00EF1180"/>
    <w:rsid w:val="00EF194B"/>
    <w:rsid w:val="00F05048"/>
    <w:rsid w:val="00F1195D"/>
    <w:rsid w:val="00F2347D"/>
    <w:rsid w:val="00F30AD3"/>
    <w:rsid w:val="00F3362C"/>
    <w:rsid w:val="00F46480"/>
    <w:rsid w:val="00F47A45"/>
    <w:rsid w:val="00F557A4"/>
    <w:rsid w:val="00F57806"/>
    <w:rsid w:val="00F844FD"/>
    <w:rsid w:val="00FA7429"/>
    <w:rsid w:val="00FA771D"/>
    <w:rsid w:val="00FB252E"/>
    <w:rsid w:val="00FB4736"/>
    <w:rsid w:val="00FC2AA6"/>
    <w:rsid w:val="00FC538C"/>
    <w:rsid w:val="00FE0E98"/>
    <w:rsid w:val="00FE1F55"/>
    <w:rsid w:val="00FE3F0F"/>
    <w:rsid w:val="00FF1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EACBE-A487-4F16-BE3A-06C22887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00"/>
    <w:pPr>
      <w:widowControl w:val="0"/>
      <w:autoSpaceDE w:val="0"/>
      <w:autoSpaceDN w:val="0"/>
      <w:adjustRightInd w:val="0"/>
    </w:pPr>
    <w:rPr>
      <w:rFonts w:ascii="Times New Roman" w:eastAsia="Times New Roman" w:hAnsi="Times New Roman"/>
    </w:rPr>
  </w:style>
  <w:style w:type="paragraph" w:styleId="3">
    <w:name w:val="heading 3"/>
    <w:basedOn w:val="a"/>
    <w:next w:val="a"/>
    <w:link w:val="30"/>
    <w:uiPriority w:val="9"/>
    <w:semiHidden/>
    <w:unhideWhenUsed/>
    <w:qFormat/>
    <w:rsid w:val="00E40B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0300"/>
    <w:pPr>
      <w:tabs>
        <w:tab w:val="center" w:pos="4677"/>
        <w:tab w:val="right" w:pos="9355"/>
      </w:tabs>
    </w:pPr>
  </w:style>
  <w:style w:type="character" w:customStyle="1" w:styleId="a4">
    <w:name w:val="Верхний колонтитул Знак"/>
    <w:link w:val="a3"/>
    <w:uiPriority w:val="99"/>
    <w:rsid w:val="00D30300"/>
    <w:rPr>
      <w:rFonts w:ascii="Times New Roman" w:eastAsia="Times New Roman" w:hAnsi="Times New Roman" w:cs="Times New Roman"/>
      <w:sz w:val="20"/>
      <w:szCs w:val="20"/>
      <w:lang w:eastAsia="ru-RU"/>
    </w:rPr>
  </w:style>
  <w:style w:type="character" w:styleId="a5">
    <w:name w:val="page number"/>
    <w:basedOn w:val="a0"/>
    <w:rsid w:val="00D30300"/>
  </w:style>
  <w:style w:type="table" w:styleId="a6">
    <w:name w:val="Table Grid"/>
    <w:basedOn w:val="a1"/>
    <w:rsid w:val="00EA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787E"/>
    <w:rPr>
      <w:rFonts w:ascii="Tahoma" w:hAnsi="Tahoma" w:cs="Tahoma"/>
      <w:sz w:val="16"/>
      <w:szCs w:val="16"/>
    </w:rPr>
  </w:style>
  <w:style w:type="character" w:customStyle="1" w:styleId="a8">
    <w:name w:val="Текст выноски Знак"/>
    <w:link w:val="a7"/>
    <w:uiPriority w:val="99"/>
    <w:semiHidden/>
    <w:rsid w:val="00E3787E"/>
    <w:rPr>
      <w:rFonts w:ascii="Tahoma" w:eastAsia="Times New Roman" w:hAnsi="Tahoma" w:cs="Tahoma"/>
      <w:sz w:val="16"/>
      <w:szCs w:val="16"/>
    </w:rPr>
  </w:style>
  <w:style w:type="paragraph" w:styleId="a9">
    <w:name w:val="List Paragraph"/>
    <w:basedOn w:val="a"/>
    <w:uiPriority w:val="34"/>
    <w:qFormat/>
    <w:rsid w:val="0052587D"/>
    <w:pPr>
      <w:ind w:left="720"/>
      <w:contextualSpacing/>
    </w:pPr>
  </w:style>
  <w:style w:type="table" w:customStyle="1" w:styleId="2">
    <w:name w:val="Календарь 2"/>
    <w:basedOn w:val="a1"/>
    <w:uiPriority w:val="99"/>
    <w:qFormat/>
    <w:rsid w:val="0052587D"/>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ONSPLUSNORMAL">
    <w:name w:val=".CONSPLUSNORMAL"/>
    <w:uiPriority w:val="99"/>
    <w:rsid w:val="007D7328"/>
    <w:pPr>
      <w:widowControl w:val="0"/>
      <w:autoSpaceDE w:val="0"/>
      <w:autoSpaceDN w:val="0"/>
      <w:adjustRightInd w:val="0"/>
    </w:pPr>
    <w:rPr>
      <w:rFonts w:ascii="&quot;Times New Roman&quot;,&quot;serif&quot;" w:eastAsiaTheme="minorEastAsia" w:hAnsi="&quot;Times New Roman&quot;,&quot;serif&quot;"/>
      <w:sz w:val="24"/>
      <w:szCs w:val="24"/>
    </w:rPr>
  </w:style>
  <w:style w:type="paragraph" w:customStyle="1" w:styleId="MSONORMAL0">
    <w:name w:val=".MSONORMAL"/>
    <w:uiPriority w:val="99"/>
    <w:rsid w:val="007D7328"/>
    <w:pPr>
      <w:widowControl w:val="0"/>
      <w:autoSpaceDE w:val="0"/>
      <w:autoSpaceDN w:val="0"/>
      <w:adjustRightInd w:val="0"/>
    </w:pPr>
    <w:rPr>
      <w:rFonts w:ascii="&quot;Times New Roman&quot;,&quot;serif&quot;" w:eastAsiaTheme="minorEastAsia" w:hAnsi="&quot;Times New Roman&quot;,&quot;serif&quot;"/>
      <w:sz w:val="24"/>
      <w:szCs w:val="24"/>
    </w:rPr>
  </w:style>
  <w:style w:type="paragraph" w:customStyle="1" w:styleId="ConsPlusNormal0">
    <w:name w:val="ConsPlusNormal"/>
    <w:rsid w:val="007170EC"/>
    <w:pPr>
      <w:widowControl w:val="0"/>
      <w:autoSpaceDE w:val="0"/>
      <w:autoSpaceDN w:val="0"/>
    </w:pPr>
    <w:rPr>
      <w:rFonts w:eastAsia="Times New Roman" w:cs="Calibri"/>
      <w:sz w:val="22"/>
    </w:rPr>
  </w:style>
  <w:style w:type="paragraph" w:customStyle="1" w:styleId="ConsPlusTitle">
    <w:name w:val="ConsPlusTitle"/>
    <w:rsid w:val="007170EC"/>
    <w:pPr>
      <w:widowControl w:val="0"/>
      <w:autoSpaceDE w:val="0"/>
      <w:autoSpaceDN w:val="0"/>
    </w:pPr>
    <w:rPr>
      <w:rFonts w:eastAsia="Times New Roman" w:cs="Calibri"/>
      <w:b/>
      <w:sz w:val="22"/>
    </w:rPr>
  </w:style>
  <w:style w:type="character" w:styleId="aa">
    <w:name w:val="Hyperlink"/>
    <w:basedOn w:val="a0"/>
    <w:uiPriority w:val="99"/>
    <w:unhideWhenUsed/>
    <w:rsid w:val="00685970"/>
    <w:rPr>
      <w:color w:val="0000FF"/>
      <w:u w:val="single"/>
    </w:rPr>
  </w:style>
  <w:style w:type="character" w:customStyle="1" w:styleId="bookmark">
    <w:name w:val="bookmark"/>
    <w:basedOn w:val="a0"/>
    <w:rsid w:val="00685970"/>
  </w:style>
  <w:style w:type="paragraph" w:customStyle="1" w:styleId="ConsPlusNonformat">
    <w:name w:val="ConsPlusNonformat"/>
    <w:rsid w:val="00C70C1D"/>
    <w:pPr>
      <w:widowControl w:val="0"/>
      <w:autoSpaceDE w:val="0"/>
      <w:autoSpaceDN w:val="0"/>
    </w:pPr>
    <w:rPr>
      <w:rFonts w:ascii="Courier New" w:eastAsia="Times New Roman" w:hAnsi="Courier New" w:cs="Courier New"/>
    </w:rPr>
  </w:style>
  <w:style w:type="paragraph" w:customStyle="1" w:styleId="MSONORMALCXSPMIDDLE">
    <w:name w:val=".MSONORMALCXSPMIDDLE"/>
    <w:uiPriority w:val="99"/>
    <w:rsid w:val="004707E4"/>
    <w:pPr>
      <w:widowControl w:val="0"/>
      <w:autoSpaceDE w:val="0"/>
      <w:autoSpaceDN w:val="0"/>
      <w:adjustRightInd w:val="0"/>
    </w:pPr>
    <w:rPr>
      <w:rFonts w:ascii="Arial, sans-serif" w:eastAsiaTheme="minorEastAsia" w:hAnsi="Arial, sans-serif"/>
      <w:sz w:val="24"/>
      <w:szCs w:val="24"/>
    </w:rPr>
  </w:style>
  <w:style w:type="paragraph" w:styleId="HTML">
    <w:name w:val="HTML Preformatted"/>
    <w:basedOn w:val="a"/>
    <w:link w:val="HTML0"/>
    <w:uiPriority w:val="99"/>
    <w:semiHidden/>
    <w:unhideWhenUsed/>
    <w:rsid w:val="00470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4707E4"/>
    <w:rPr>
      <w:rFonts w:ascii="Courier New" w:eastAsia="Times New Roman" w:hAnsi="Courier New" w:cs="Courier New"/>
    </w:rPr>
  </w:style>
  <w:style w:type="paragraph" w:styleId="ab">
    <w:name w:val="footer"/>
    <w:basedOn w:val="a"/>
    <w:link w:val="ac"/>
    <w:uiPriority w:val="99"/>
    <w:unhideWhenUsed/>
    <w:rsid w:val="004707E4"/>
    <w:pPr>
      <w:tabs>
        <w:tab w:val="center" w:pos="4677"/>
        <w:tab w:val="right" w:pos="9355"/>
      </w:tabs>
    </w:pPr>
  </w:style>
  <w:style w:type="character" w:customStyle="1" w:styleId="ac">
    <w:name w:val="Нижний колонтитул Знак"/>
    <w:basedOn w:val="a0"/>
    <w:link w:val="ab"/>
    <w:uiPriority w:val="99"/>
    <w:rsid w:val="004707E4"/>
    <w:rPr>
      <w:rFonts w:ascii="Times New Roman" w:eastAsia="Times New Roman" w:hAnsi="Times New Roman"/>
    </w:rPr>
  </w:style>
  <w:style w:type="character" w:styleId="ad">
    <w:name w:val="Strong"/>
    <w:basedOn w:val="a0"/>
    <w:uiPriority w:val="22"/>
    <w:qFormat/>
    <w:rsid w:val="004707E4"/>
    <w:rPr>
      <w:b/>
      <w:bCs/>
    </w:rPr>
  </w:style>
  <w:style w:type="character" w:styleId="ae">
    <w:name w:val="annotation reference"/>
    <w:basedOn w:val="a0"/>
    <w:uiPriority w:val="99"/>
    <w:semiHidden/>
    <w:unhideWhenUsed/>
    <w:rsid w:val="00EE4DC7"/>
    <w:rPr>
      <w:sz w:val="16"/>
      <w:szCs w:val="16"/>
    </w:rPr>
  </w:style>
  <w:style w:type="paragraph" w:styleId="af">
    <w:name w:val="annotation text"/>
    <w:basedOn w:val="a"/>
    <w:link w:val="af0"/>
    <w:uiPriority w:val="99"/>
    <w:semiHidden/>
    <w:unhideWhenUsed/>
    <w:rsid w:val="00EE4DC7"/>
  </w:style>
  <w:style w:type="character" w:customStyle="1" w:styleId="af0">
    <w:name w:val="Текст примечания Знак"/>
    <w:basedOn w:val="a0"/>
    <w:link w:val="af"/>
    <w:uiPriority w:val="99"/>
    <w:semiHidden/>
    <w:rsid w:val="00EE4DC7"/>
    <w:rPr>
      <w:rFonts w:ascii="Times New Roman" w:eastAsia="Times New Roman" w:hAnsi="Times New Roman"/>
    </w:rPr>
  </w:style>
  <w:style w:type="paragraph" w:styleId="af1">
    <w:name w:val="annotation subject"/>
    <w:basedOn w:val="af"/>
    <w:next w:val="af"/>
    <w:link w:val="af2"/>
    <w:uiPriority w:val="99"/>
    <w:semiHidden/>
    <w:unhideWhenUsed/>
    <w:rsid w:val="00EE4DC7"/>
    <w:rPr>
      <w:b/>
      <w:bCs/>
    </w:rPr>
  </w:style>
  <w:style w:type="character" w:customStyle="1" w:styleId="af2">
    <w:name w:val="Тема примечания Знак"/>
    <w:basedOn w:val="af0"/>
    <w:link w:val="af1"/>
    <w:uiPriority w:val="99"/>
    <w:semiHidden/>
    <w:rsid w:val="00EE4DC7"/>
    <w:rPr>
      <w:rFonts w:ascii="Times New Roman" w:eastAsia="Times New Roman" w:hAnsi="Times New Roman"/>
      <w:b/>
      <w:bCs/>
    </w:rPr>
  </w:style>
  <w:style w:type="paragraph" w:styleId="af3">
    <w:name w:val="footnote text"/>
    <w:basedOn w:val="a"/>
    <w:link w:val="af4"/>
    <w:uiPriority w:val="99"/>
    <w:semiHidden/>
    <w:unhideWhenUsed/>
    <w:rsid w:val="00C76801"/>
    <w:pPr>
      <w:widowControl/>
      <w:autoSpaceDE/>
      <w:autoSpaceDN/>
      <w:adjustRightInd/>
    </w:pPr>
  </w:style>
  <w:style w:type="character" w:customStyle="1" w:styleId="af4">
    <w:name w:val="Текст сноски Знак"/>
    <w:basedOn w:val="a0"/>
    <w:link w:val="af3"/>
    <w:uiPriority w:val="99"/>
    <w:semiHidden/>
    <w:rsid w:val="00C76801"/>
    <w:rPr>
      <w:rFonts w:ascii="Times New Roman" w:eastAsia="Times New Roman" w:hAnsi="Times New Roman"/>
    </w:rPr>
  </w:style>
  <w:style w:type="character" w:styleId="af5">
    <w:name w:val="footnote reference"/>
    <w:basedOn w:val="a0"/>
    <w:uiPriority w:val="99"/>
    <w:semiHidden/>
    <w:unhideWhenUsed/>
    <w:rsid w:val="00C76801"/>
    <w:rPr>
      <w:vertAlign w:val="superscript"/>
    </w:rPr>
  </w:style>
  <w:style w:type="paragraph" w:customStyle="1" w:styleId="s1">
    <w:name w:val="s_1"/>
    <w:basedOn w:val="a"/>
    <w:rsid w:val="009250D0"/>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E40BA1"/>
    <w:rPr>
      <w:rFonts w:asciiTheme="majorHAnsi" w:eastAsiaTheme="majorEastAsia" w:hAnsiTheme="majorHAnsi" w:cstheme="majorBidi"/>
      <w:color w:val="243F60" w:themeColor="accent1" w:themeShade="7F"/>
      <w:sz w:val="24"/>
      <w:szCs w:val="24"/>
    </w:rPr>
  </w:style>
  <w:style w:type="paragraph" w:styleId="af6">
    <w:name w:val="Normal (Web)"/>
    <w:basedOn w:val="a"/>
    <w:uiPriority w:val="99"/>
    <w:unhideWhenUsed/>
    <w:rsid w:val="005120D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4597">
      <w:bodyDiv w:val="1"/>
      <w:marLeft w:val="0"/>
      <w:marRight w:val="0"/>
      <w:marTop w:val="0"/>
      <w:marBottom w:val="0"/>
      <w:divBdr>
        <w:top w:val="none" w:sz="0" w:space="0" w:color="auto"/>
        <w:left w:val="none" w:sz="0" w:space="0" w:color="auto"/>
        <w:bottom w:val="none" w:sz="0" w:space="0" w:color="auto"/>
        <w:right w:val="none" w:sz="0" w:space="0" w:color="auto"/>
      </w:divBdr>
    </w:div>
    <w:div w:id="1298607479">
      <w:bodyDiv w:val="1"/>
      <w:marLeft w:val="0"/>
      <w:marRight w:val="0"/>
      <w:marTop w:val="0"/>
      <w:marBottom w:val="0"/>
      <w:divBdr>
        <w:top w:val="none" w:sz="0" w:space="0" w:color="auto"/>
        <w:left w:val="none" w:sz="0" w:space="0" w:color="auto"/>
        <w:bottom w:val="none" w:sz="0" w:space="0" w:color="auto"/>
        <w:right w:val="none" w:sz="0" w:space="0" w:color="auto"/>
      </w:divBdr>
    </w:div>
    <w:div w:id="1385837223">
      <w:bodyDiv w:val="1"/>
      <w:marLeft w:val="0"/>
      <w:marRight w:val="0"/>
      <w:marTop w:val="0"/>
      <w:marBottom w:val="0"/>
      <w:divBdr>
        <w:top w:val="none" w:sz="0" w:space="0" w:color="auto"/>
        <w:left w:val="none" w:sz="0" w:space="0" w:color="auto"/>
        <w:bottom w:val="none" w:sz="0" w:space="0" w:color="auto"/>
        <w:right w:val="none" w:sz="0" w:space="0" w:color="auto"/>
      </w:divBdr>
    </w:div>
    <w:div w:id="1607150129">
      <w:bodyDiv w:val="1"/>
      <w:marLeft w:val="0"/>
      <w:marRight w:val="0"/>
      <w:marTop w:val="0"/>
      <w:marBottom w:val="0"/>
      <w:divBdr>
        <w:top w:val="none" w:sz="0" w:space="0" w:color="auto"/>
        <w:left w:val="none" w:sz="0" w:space="0" w:color="auto"/>
        <w:bottom w:val="none" w:sz="0" w:space="0" w:color="auto"/>
        <w:right w:val="none" w:sz="0" w:space="0" w:color="auto"/>
      </w:divBdr>
    </w:div>
    <w:div w:id="1927230274">
      <w:bodyDiv w:val="1"/>
      <w:marLeft w:val="0"/>
      <w:marRight w:val="0"/>
      <w:marTop w:val="0"/>
      <w:marBottom w:val="0"/>
      <w:divBdr>
        <w:top w:val="none" w:sz="0" w:space="0" w:color="auto"/>
        <w:left w:val="none" w:sz="0" w:space="0" w:color="auto"/>
        <w:bottom w:val="none" w:sz="0" w:space="0" w:color="auto"/>
        <w:right w:val="none" w:sz="0" w:space="0" w:color="auto"/>
      </w:divBdr>
    </w:div>
    <w:div w:id="20938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gosche?w=wall-135142271_60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tos_cher?w=wall-128411654_83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gosche?w=wall-135142271_44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rupciinet@cherepovetscity.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chermc.volmed.org.ru/index.php?page=news&amp;action=more&amp;id=33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C4F1-F181-488C-9220-A68B9C80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1</Pages>
  <Words>9557</Words>
  <Characters>54480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63910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Помазан Надежда Александровна</cp:lastModifiedBy>
  <cp:revision>42</cp:revision>
  <cp:lastPrinted>2022-01-13T08:14:00Z</cp:lastPrinted>
  <dcterms:created xsi:type="dcterms:W3CDTF">2018-12-19T11:16:00Z</dcterms:created>
  <dcterms:modified xsi:type="dcterms:W3CDTF">2022-01-24T14:16:00Z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