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D1" w:rsidRDefault="00DD5ED1" w:rsidP="003B51EE">
      <w:pPr>
        <w:pStyle w:val="1"/>
        <w:jc w:val="right"/>
      </w:pPr>
    </w:p>
    <w:p w:rsidR="003B51EE" w:rsidRDefault="003B51EE">
      <w:pPr>
        <w:pStyle w:val="1"/>
      </w:pPr>
    </w:p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CorelDRAW.Graphic.9" ShapeID="_x0000_i1025" DrawAspect="Content" ObjectID="_1704700989" r:id="rId6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Default="008C2AE2">
      <w:pPr>
        <w:jc w:val="center"/>
      </w:pPr>
    </w:p>
    <w:p w:rsidR="008C2AE2" w:rsidRDefault="008C2AE2" w:rsidP="00F70678"/>
    <w:p w:rsidR="008C2AE2" w:rsidRDefault="008C2AE2">
      <w:pPr>
        <w:jc w:val="center"/>
      </w:pPr>
    </w:p>
    <w:p w:rsidR="00F2641C" w:rsidRDefault="00F2641C" w:rsidP="00F2641C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3B77">
        <w:rPr>
          <w:sz w:val="26"/>
          <w:szCs w:val="26"/>
        </w:rPr>
        <w:t>28.04.2014</w:t>
      </w:r>
      <w:r w:rsidR="0046475E">
        <w:rPr>
          <w:sz w:val="26"/>
          <w:szCs w:val="26"/>
        </w:rPr>
        <w:t xml:space="preserve"> № </w:t>
      </w:r>
      <w:r w:rsidR="00183B77">
        <w:rPr>
          <w:sz w:val="26"/>
          <w:szCs w:val="26"/>
        </w:rPr>
        <w:t>38</w:t>
      </w:r>
    </w:p>
    <w:p w:rsidR="00F2641C" w:rsidRDefault="00F2641C" w:rsidP="00F2641C">
      <w:pPr>
        <w:tabs>
          <w:tab w:val="left" w:pos="1620"/>
        </w:tabs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2641C" w:rsidTr="00CC7FAB">
        <w:tc>
          <w:tcPr>
            <w:tcW w:w="4927" w:type="dxa"/>
          </w:tcPr>
          <w:p w:rsidR="00F2641C" w:rsidRPr="00CE6B3E" w:rsidRDefault="00F2641C" w:rsidP="00CC7FAB">
            <w:pPr>
              <w:tabs>
                <w:tab w:val="left" w:pos="1620"/>
              </w:tabs>
              <w:jc w:val="both"/>
              <w:rPr>
                <w:color w:val="0070C0"/>
                <w:sz w:val="26"/>
                <w:szCs w:val="26"/>
              </w:rPr>
            </w:pPr>
            <w:r w:rsidRPr="007F31C4">
              <w:rPr>
                <w:sz w:val="26"/>
                <w:szCs w:val="26"/>
              </w:rPr>
              <w:t>Об утверждении перечня должностей муниципальной службы,</w:t>
            </w:r>
            <w:r w:rsidR="00CE6B3E">
              <w:rPr>
                <w:color w:val="0070C0"/>
                <w:sz w:val="26"/>
                <w:szCs w:val="26"/>
              </w:rPr>
              <w:t xml:space="preserve"> </w:t>
            </w:r>
            <w:r w:rsidRPr="007F31C4">
              <w:rPr>
                <w:sz w:val="26"/>
                <w:szCs w:val="26"/>
              </w:rPr>
              <w:t>при назначении на которые граждане и при замещении</w:t>
            </w:r>
            <w:r>
              <w:rPr>
                <w:sz w:val="26"/>
                <w:szCs w:val="26"/>
              </w:rPr>
              <w:t xml:space="preserve"> </w:t>
            </w:r>
            <w:r w:rsidRPr="007F31C4">
              <w:rPr>
                <w:sz w:val="26"/>
                <w:szCs w:val="26"/>
              </w:rPr>
              <w:t>которых муниципальные служащие обязаны представлять сведения</w:t>
            </w:r>
            <w:r w:rsidR="00CE6B3E">
              <w:rPr>
                <w:color w:val="0070C0"/>
                <w:sz w:val="26"/>
                <w:szCs w:val="26"/>
              </w:rPr>
              <w:t xml:space="preserve"> </w:t>
            </w:r>
            <w:r w:rsidRPr="007F31C4">
              <w:rPr>
                <w:sz w:val="26"/>
                <w:szCs w:val="26"/>
              </w:rPr>
              <w:t>о своих доходах, расходах, об имуществе и обязательствах</w:t>
            </w:r>
            <w:r>
              <w:rPr>
                <w:sz w:val="26"/>
                <w:szCs w:val="26"/>
              </w:rPr>
              <w:t xml:space="preserve"> </w:t>
            </w:r>
            <w:r w:rsidRPr="007F31C4">
              <w:rPr>
                <w:sz w:val="26"/>
                <w:szCs w:val="26"/>
              </w:rPr>
              <w:t>имущественного характера, а также сведения о доходах,</w:t>
            </w:r>
            <w:r w:rsidR="00CE6B3E">
              <w:rPr>
                <w:color w:val="0070C0"/>
                <w:sz w:val="26"/>
                <w:szCs w:val="26"/>
              </w:rPr>
              <w:t xml:space="preserve"> </w:t>
            </w:r>
            <w:r w:rsidRPr="007F31C4">
              <w:rPr>
                <w:sz w:val="26"/>
                <w:szCs w:val="26"/>
              </w:rPr>
              <w:t>расходах, об имуществе и обязательствах имущественного</w:t>
            </w:r>
            <w:r>
              <w:rPr>
                <w:sz w:val="26"/>
                <w:szCs w:val="26"/>
              </w:rPr>
              <w:t xml:space="preserve"> </w:t>
            </w:r>
            <w:r w:rsidRPr="007F31C4">
              <w:rPr>
                <w:sz w:val="26"/>
                <w:szCs w:val="26"/>
              </w:rPr>
              <w:t>характера своих супруги (супруга) и несовершеннолетних детей</w:t>
            </w:r>
          </w:p>
          <w:p w:rsidR="00F2641C" w:rsidRDefault="00F2641C" w:rsidP="00CC7FAB">
            <w:pPr>
              <w:tabs>
                <w:tab w:val="left" w:pos="1620"/>
              </w:tabs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F2641C" w:rsidRDefault="00F2641C" w:rsidP="00CC7FAB">
            <w:pPr>
              <w:tabs>
                <w:tab w:val="left" w:pos="1620"/>
              </w:tabs>
              <w:rPr>
                <w:sz w:val="26"/>
                <w:szCs w:val="26"/>
              </w:rPr>
            </w:pPr>
          </w:p>
        </w:tc>
      </w:tr>
    </w:tbl>
    <w:p w:rsidR="00F2641C" w:rsidRDefault="0004354C" w:rsidP="00F26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2641C" w:rsidRPr="007F31C4">
        <w:rPr>
          <w:sz w:val="26"/>
          <w:szCs w:val="26"/>
        </w:rPr>
        <w:t xml:space="preserve"> соответствии со </w:t>
      </w:r>
      <w:hyperlink r:id="rId7" w:history="1">
        <w:r w:rsidR="00F2641C" w:rsidRPr="007F31C4">
          <w:rPr>
            <w:sz w:val="26"/>
            <w:szCs w:val="26"/>
          </w:rPr>
          <w:t>статьей 15</w:t>
        </w:r>
      </w:hyperlink>
      <w:r w:rsidR="00F2641C" w:rsidRPr="007F31C4">
        <w:rPr>
          <w:sz w:val="26"/>
          <w:szCs w:val="26"/>
        </w:rPr>
        <w:t xml:space="preserve"> Федерального закона от 02.03.2007 </w:t>
      </w:r>
      <w:r w:rsidR="00F70678">
        <w:rPr>
          <w:sz w:val="26"/>
          <w:szCs w:val="26"/>
        </w:rPr>
        <w:t>№</w:t>
      </w:r>
      <w:r w:rsidR="00F2641C" w:rsidRPr="007F31C4">
        <w:rPr>
          <w:sz w:val="26"/>
          <w:szCs w:val="26"/>
        </w:rPr>
        <w:t xml:space="preserve"> 25-ФЗ </w:t>
      </w:r>
      <w:r w:rsidR="00F70678">
        <w:rPr>
          <w:sz w:val="26"/>
          <w:szCs w:val="26"/>
        </w:rPr>
        <w:t>«</w:t>
      </w:r>
      <w:r w:rsidR="00F2641C" w:rsidRPr="007F31C4">
        <w:rPr>
          <w:sz w:val="26"/>
          <w:szCs w:val="26"/>
        </w:rPr>
        <w:t>О муниципальной службе в Российской Федерации</w:t>
      </w:r>
      <w:r w:rsidR="00F70678">
        <w:rPr>
          <w:sz w:val="26"/>
          <w:szCs w:val="26"/>
        </w:rPr>
        <w:t>»</w:t>
      </w:r>
      <w:r w:rsidR="00F2641C" w:rsidRPr="007F31C4">
        <w:rPr>
          <w:sz w:val="26"/>
          <w:szCs w:val="26"/>
        </w:rPr>
        <w:t xml:space="preserve">, Федеральным </w:t>
      </w:r>
      <w:hyperlink r:id="rId8" w:history="1">
        <w:r w:rsidR="00F2641C" w:rsidRPr="007F31C4">
          <w:rPr>
            <w:sz w:val="26"/>
            <w:szCs w:val="26"/>
          </w:rPr>
          <w:t>законом</w:t>
        </w:r>
      </w:hyperlink>
      <w:r w:rsidR="00F2641C" w:rsidRPr="007F31C4">
        <w:rPr>
          <w:sz w:val="26"/>
          <w:szCs w:val="26"/>
        </w:rPr>
        <w:t xml:space="preserve"> от 25.12.2008 </w:t>
      </w:r>
      <w:r w:rsidR="00F70678">
        <w:rPr>
          <w:sz w:val="26"/>
          <w:szCs w:val="26"/>
        </w:rPr>
        <w:t>№</w:t>
      </w:r>
      <w:r w:rsidR="00F2641C" w:rsidRPr="007F31C4">
        <w:rPr>
          <w:sz w:val="26"/>
          <w:szCs w:val="26"/>
        </w:rPr>
        <w:t xml:space="preserve"> 273-ФЗ </w:t>
      </w:r>
      <w:r w:rsidR="00F70678">
        <w:rPr>
          <w:sz w:val="26"/>
          <w:szCs w:val="26"/>
        </w:rPr>
        <w:t>«</w:t>
      </w:r>
      <w:r w:rsidR="00F2641C" w:rsidRPr="007F31C4">
        <w:rPr>
          <w:sz w:val="26"/>
          <w:szCs w:val="26"/>
        </w:rPr>
        <w:t>О противодействии коррупции</w:t>
      </w:r>
      <w:r w:rsidR="00F70678">
        <w:rPr>
          <w:sz w:val="26"/>
          <w:szCs w:val="26"/>
        </w:rPr>
        <w:t>»</w:t>
      </w:r>
      <w:r w:rsidR="00F2641C" w:rsidRPr="007F31C4">
        <w:rPr>
          <w:sz w:val="26"/>
          <w:szCs w:val="26"/>
        </w:rPr>
        <w:t xml:space="preserve">, в целях реализации Федерального </w:t>
      </w:r>
      <w:hyperlink r:id="rId9" w:history="1">
        <w:r w:rsidR="00F2641C" w:rsidRPr="007F31C4">
          <w:rPr>
            <w:sz w:val="26"/>
            <w:szCs w:val="26"/>
          </w:rPr>
          <w:t>закона</w:t>
        </w:r>
      </w:hyperlink>
      <w:r w:rsidR="00F2641C" w:rsidRPr="007F31C4">
        <w:rPr>
          <w:sz w:val="26"/>
          <w:szCs w:val="26"/>
        </w:rPr>
        <w:t xml:space="preserve"> от 03.12.2012 </w:t>
      </w:r>
      <w:r w:rsidR="00F70678">
        <w:rPr>
          <w:sz w:val="26"/>
          <w:szCs w:val="26"/>
        </w:rPr>
        <w:t>№</w:t>
      </w:r>
      <w:r w:rsidR="00F2641C" w:rsidRPr="007F31C4">
        <w:rPr>
          <w:sz w:val="26"/>
          <w:szCs w:val="26"/>
        </w:rPr>
        <w:t xml:space="preserve"> 230-ФЗ </w:t>
      </w:r>
      <w:r w:rsidR="00F70678">
        <w:rPr>
          <w:sz w:val="26"/>
          <w:szCs w:val="26"/>
        </w:rPr>
        <w:t>«</w:t>
      </w:r>
      <w:r w:rsidR="00F2641C" w:rsidRPr="007F31C4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F70678">
        <w:rPr>
          <w:sz w:val="26"/>
          <w:szCs w:val="26"/>
        </w:rPr>
        <w:t>»</w:t>
      </w:r>
      <w:r w:rsidR="00F2641C" w:rsidRPr="007F31C4">
        <w:rPr>
          <w:sz w:val="26"/>
          <w:szCs w:val="26"/>
        </w:rPr>
        <w:t xml:space="preserve">, </w:t>
      </w:r>
      <w:hyperlink r:id="rId10" w:history="1">
        <w:r w:rsidR="00F2641C" w:rsidRPr="007F31C4">
          <w:rPr>
            <w:sz w:val="26"/>
            <w:szCs w:val="26"/>
          </w:rPr>
          <w:t>закона</w:t>
        </w:r>
      </w:hyperlink>
      <w:r w:rsidR="00F2641C" w:rsidRPr="007F31C4">
        <w:rPr>
          <w:sz w:val="26"/>
          <w:szCs w:val="26"/>
        </w:rPr>
        <w:t xml:space="preserve"> Вологодской области от 09.10.2007 </w:t>
      </w:r>
      <w:r w:rsidR="00F70678">
        <w:rPr>
          <w:sz w:val="26"/>
          <w:szCs w:val="26"/>
        </w:rPr>
        <w:t>№</w:t>
      </w:r>
      <w:r w:rsidR="00F2641C" w:rsidRPr="007F31C4">
        <w:rPr>
          <w:sz w:val="26"/>
          <w:szCs w:val="26"/>
        </w:rPr>
        <w:t xml:space="preserve"> 1663-ОЗ </w:t>
      </w:r>
      <w:r w:rsidR="00F70678">
        <w:rPr>
          <w:sz w:val="26"/>
          <w:szCs w:val="26"/>
        </w:rPr>
        <w:t>«</w:t>
      </w:r>
      <w:r w:rsidR="00F2641C" w:rsidRPr="007F31C4">
        <w:rPr>
          <w:sz w:val="26"/>
          <w:szCs w:val="26"/>
        </w:rPr>
        <w:t>О регулировании некоторых вопросов муниципальной службы в Вологодской области</w:t>
      </w:r>
      <w:r w:rsidR="00F70678">
        <w:rPr>
          <w:sz w:val="26"/>
          <w:szCs w:val="26"/>
        </w:rPr>
        <w:t>»</w:t>
      </w:r>
      <w:r w:rsidR="00F2641C" w:rsidRPr="007F31C4">
        <w:rPr>
          <w:sz w:val="26"/>
          <w:szCs w:val="26"/>
        </w:rPr>
        <w:t xml:space="preserve">, </w:t>
      </w:r>
      <w:hyperlink r:id="rId11" w:history="1">
        <w:r w:rsidR="00F2641C" w:rsidRPr="007F31C4">
          <w:rPr>
            <w:sz w:val="26"/>
            <w:szCs w:val="26"/>
          </w:rPr>
          <w:t>постановления</w:t>
        </w:r>
      </w:hyperlink>
      <w:r w:rsidR="00F2641C" w:rsidRPr="007F31C4">
        <w:rPr>
          <w:sz w:val="26"/>
          <w:szCs w:val="26"/>
        </w:rPr>
        <w:t xml:space="preserve"> Губернатора Вологодской области от 29.04.2013 </w:t>
      </w:r>
      <w:r w:rsidR="00F70678">
        <w:rPr>
          <w:sz w:val="26"/>
          <w:szCs w:val="26"/>
        </w:rPr>
        <w:t>№</w:t>
      </w:r>
      <w:r w:rsidR="00F2641C" w:rsidRPr="007F31C4">
        <w:rPr>
          <w:sz w:val="26"/>
          <w:szCs w:val="26"/>
        </w:rPr>
        <w:t xml:space="preserve"> 206 </w:t>
      </w:r>
      <w:r w:rsidR="00F70678">
        <w:rPr>
          <w:sz w:val="26"/>
          <w:szCs w:val="26"/>
        </w:rPr>
        <w:t>«</w:t>
      </w:r>
      <w:r w:rsidR="00F2641C" w:rsidRPr="007F31C4">
        <w:rPr>
          <w:sz w:val="26"/>
          <w:szCs w:val="26"/>
        </w:rPr>
        <w:t>Об утверждении перечня должностей муниципальной службы в Вологодской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  <w:r w:rsidR="00F70678">
        <w:rPr>
          <w:sz w:val="26"/>
          <w:szCs w:val="26"/>
        </w:rPr>
        <w:t>»</w:t>
      </w:r>
      <w:r w:rsidR="00F2641C" w:rsidRPr="007F31C4">
        <w:rPr>
          <w:sz w:val="26"/>
          <w:szCs w:val="26"/>
        </w:rPr>
        <w:t xml:space="preserve"> </w:t>
      </w:r>
    </w:p>
    <w:p w:rsidR="00F2641C" w:rsidRPr="007F31C4" w:rsidRDefault="00F2641C" w:rsidP="00F26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7F31C4">
        <w:rPr>
          <w:sz w:val="26"/>
          <w:szCs w:val="26"/>
        </w:rPr>
        <w:t>:</w:t>
      </w:r>
    </w:p>
    <w:p w:rsidR="00F2641C" w:rsidRDefault="00F2641C" w:rsidP="00312DC1">
      <w:pPr>
        <w:ind w:firstLine="709"/>
        <w:jc w:val="both"/>
        <w:rPr>
          <w:sz w:val="26"/>
          <w:szCs w:val="26"/>
        </w:rPr>
      </w:pPr>
      <w:r w:rsidRPr="007F31C4">
        <w:rPr>
          <w:sz w:val="26"/>
          <w:szCs w:val="26"/>
        </w:rPr>
        <w:t xml:space="preserve">1. Утвердить </w:t>
      </w:r>
      <w:hyperlink w:anchor="Par35" w:history="1">
        <w:r w:rsidRPr="007F31C4">
          <w:rPr>
            <w:sz w:val="26"/>
            <w:szCs w:val="26"/>
          </w:rPr>
          <w:t>перечень</w:t>
        </w:r>
      </w:hyperlink>
      <w:r w:rsidRPr="007F31C4">
        <w:rPr>
          <w:sz w:val="26"/>
          <w:szCs w:val="26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F2641C" w:rsidRPr="007F31C4" w:rsidRDefault="00F2641C" w:rsidP="00312D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12DC1">
        <w:rPr>
          <w:sz w:val="26"/>
          <w:szCs w:val="26"/>
        </w:rPr>
        <w:t> </w:t>
      </w:r>
      <w:r>
        <w:rPr>
          <w:sz w:val="26"/>
          <w:szCs w:val="26"/>
        </w:rPr>
        <w:t>Консультанту контрольно-счетной палаты ознакомить муниципальных служащих контрольно-счетной палаты города Череповца с настоящим приказом под подпись.</w:t>
      </w:r>
    </w:p>
    <w:p w:rsidR="00F2641C" w:rsidRPr="007F31C4" w:rsidRDefault="00F2641C" w:rsidP="00312D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F31C4">
        <w:rPr>
          <w:sz w:val="26"/>
          <w:szCs w:val="26"/>
        </w:rPr>
        <w:t xml:space="preserve">. Контроль за исполнением </w:t>
      </w:r>
      <w:r>
        <w:rPr>
          <w:sz w:val="26"/>
          <w:szCs w:val="26"/>
        </w:rPr>
        <w:t>приказа</w:t>
      </w:r>
      <w:r w:rsidRPr="007F31C4">
        <w:rPr>
          <w:sz w:val="26"/>
          <w:szCs w:val="26"/>
        </w:rPr>
        <w:t xml:space="preserve"> оставляю за собой</w:t>
      </w:r>
      <w:r>
        <w:rPr>
          <w:sz w:val="26"/>
          <w:szCs w:val="26"/>
        </w:rPr>
        <w:t>.</w:t>
      </w:r>
    </w:p>
    <w:p w:rsidR="00F2641C" w:rsidRPr="007F31C4" w:rsidRDefault="00F2641C" w:rsidP="00312D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F31C4">
        <w:rPr>
          <w:sz w:val="26"/>
          <w:szCs w:val="26"/>
        </w:rPr>
        <w:t xml:space="preserve">. </w:t>
      </w:r>
      <w:r w:rsidR="009B3EAB">
        <w:rPr>
          <w:sz w:val="26"/>
          <w:szCs w:val="26"/>
        </w:rPr>
        <w:t>Приказ</w:t>
      </w:r>
      <w:r w:rsidRPr="007F31C4">
        <w:rPr>
          <w:sz w:val="26"/>
          <w:szCs w:val="26"/>
        </w:rPr>
        <w:t xml:space="preserve"> подлежит размещению на официальном </w:t>
      </w:r>
      <w:hyperlink r:id="rId12" w:history="1">
        <w:r w:rsidRPr="007F31C4">
          <w:rPr>
            <w:sz w:val="26"/>
            <w:szCs w:val="26"/>
          </w:rPr>
          <w:t>интернет-сайте</w:t>
        </w:r>
      </w:hyperlink>
      <w:r w:rsidRPr="007F31C4">
        <w:rPr>
          <w:sz w:val="26"/>
          <w:szCs w:val="26"/>
        </w:rPr>
        <w:t xml:space="preserve"> контрольно-счетной палаты города Череповца.</w:t>
      </w:r>
    </w:p>
    <w:p w:rsidR="00F2641C" w:rsidRDefault="00F2641C" w:rsidP="00F2641C">
      <w:pPr>
        <w:ind w:firstLine="720"/>
        <w:jc w:val="both"/>
        <w:rPr>
          <w:sz w:val="26"/>
          <w:szCs w:val="26"/>
        </w:rPr>
      </w:pPr>
    </w:p>
    <w:p w:rsidR="00F2641C" w:rsidRDefault="00F2641C" w:rsidP="00F2641C">
      <w:pPr>
        <w:ind w:firstLine="720"/>
        <w:jc w:val="both"/>
        <w:rPr>
          <w:sz w:val="26"/>
          <w:szCs w:val="26"/>
        </w:rPr>
      </w:pPr>
    </w:p>
    <w:p w:rsidR="00F2641C" w:rsidRDefault="00F2641C" w:rsidP="00F2641C">
      <w:pPr>
        <w:rPr>
          <w:sz w:val="26"/>
          <w:szCs w:val="26"/>
        </w:rPr>
      </w:pPr>
    </w:p>
    <w:p w:rsidR="00F2641C" w:rsidRDefault="00F2641C" w:rsidP="00F2641C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F2641C" w:rsidRDefault="00F2641C" w:rsidP="00F2641C">
      <w:r>
        <w:rPr>
          <w:sz w:val="26"/>
          <w:szCs w:val="26"/>
        </w:rPr>
        <w:t>контрольно-счетной палаты города Череповца</w:t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С.С. Ивахненко</w:t>
      </w:r>
    </w:p>
    <w:p w:rsidR="00F2641C" w:rsidRDefault="00F2641C" w:rsidP="00F2641C"/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2641C" w:rsidRDefault="00F2641C" w:rsidP="00F2641C">
      <w:pPr>
        <w:pStyle w:val="a4"/>
        <w:ind w:left="6220" w:right="-120"/>
        <w:rPr>
          <w:szCs w:val="26"/>
        </w:rPr>
      </w:pPr>
    </w:p>
    <w:p w:rsidR="00F70678" w:rsidRDefault="00F70678" w:rsidP="00F2641C">
      <w:pPr>
        <w:pStyle w:val="a4"/>
        <w:ind w:left="6220" w:right="-120"/>
        <w:rPr>
          <w:szCs w:val="26"/>
        </w:rPr>
      </w:pPr>
    </w:p>
    <w:p w:rsidR="00F70678" w:rsidRDefault="00F70678" w:rsidP="00F2641C">
      <w:pPr>
        <w:pStyle w:val="a4"/>
        <w:ind w:left="6220" w:right="-120"/>
        <w:rPr>
          <w:szCs w:val="26"/>
        </w:rPr>
      </w:pPr>
    </w:p>
    <w:p w:rsidR="00F70678" w:rsidRDefault="00F70678" w:rsidP="00F2641C">
      <w:pPr>
        <w:pStyle w:val="a4"/>
        <w:ind w:left="6220" w:right="-120"/>
        <w:rPr>
          <w:szCs w:val="26"/>
        </w:rPr>
      </w:pPr>
    </w:p>
    <w:p w:rsidR="00F70678" w:rsidRDefault="00F70678" w:rsidP="00F2641C">
      <w:pPr>
        <w:pStyle w:val="a4"/>
        <w:ind w:left="6220" w:right="-120"/>
        <w:rPr>
          <w:szCs w:val="26"/>
        </w:rPr>
      </w:pPr>
    </w:p>
    <w:p w:rsidR="00F70678" w:rsidRDefault="00F70678" w:rsidP="00F2641C">
      <w:pPr>
        <w:pStyle w:val="a4"/>
        <w:ind w:left="6220" w:right="-120"/>
        <w:rPr>
          <w:szCs w:val="26"/>
        </w:rPr>
      </w:pPr>
    </w:p>
    <w:p w:rsidR="00F70678" w:rsidRDefault="00F70678" w:rsidP="00F2641C">
      <w:pPr>
        <w:pStyle w:val="a4"/>
        <w:ind w:left="6220" w:right="-120"/>
        <w:rPr>
          <w:szCs w:val="26"/>
        </w:rPr>
      </w:pPr>
    </w:p>
    <w:p w:rsidR="00F2641C" w:rsidRPr="00F32A9A" w:rsidRDefault="00F2641C" w:rsidP="00F70678">
      <w:pPr>
        <w:pStyle w:val="a4"/>
        <w:ind w:left="5103" w:right="-119"/>
        <w:rPr>
          <w:szCs w:val="26"/>
        </w:rPr>
      </w:pPr>
      <w:r>
        <w:rPr>
          <w:szCs w:val="26"/>
        </w:rPr>
        <w:t>УТВЕРЖДЕН</w:t>
      </w:r>
    </w:p>
    <w:p w:rsidR="00F2641C" w:rsidRDefault="00F2641C" w:rsidP="00F70678">
      <w:pPr>
        <w:pStyle w:val="a4"/>
        <w:ind w:left="5103" w:right="-119"/>
        <w:rPr>
          <w:szCs w:val="26"/>
        </w:rPr>
      </w:pPr>
      <w:r>
        <w:rPr>
          <w:szCs w:val="26"/>
        </w:rPr>
        <w:t>приказом председателя контрольно-счетной палаты города Череповца</w:t>
      </w:r>
      <w:r w:rsidR="008127F1">
        <w:rPr>
          <w:szCs w:val="26"/>
        </w:rPr>
        <w:t xml:space="preserve">                    </w:t>
      </w:r>
      <w:r>
        <w:rPr>
          <w:szCs w:val="26"/>
        </w:rPr>
        <w:t xml:space="preserve"> от   </w:t>
      </w:r>
      <w:r w:rsidR="00183B77">
        <w:rPr>
          <w:szCs w:val="26"/>
        </w:rPr>
        <w:t>28.04.2014</w:t>
      </w:r>
      <w:r>
        <w:rPr>
          <w:szCs w:val="26"/>
        </w:rPr>
        <w:t xml:space="preserve">   № </w:t>
      </w:r>
      <w:r w:rsidR="00183B77">
        <w:rPr>
          <w:szCs w:val="26"/>
        </w:rPr>
        <w:t>38</w:t>
      </w:r>
    </w:p>
    <w:p w:rsidR="00F70678" w:rsidRPr="00F70678" w:rsidRDefault="00F70678" w:rsidP="00F70678">
      <w:pPr>
        <w:pStyle w:val="a4"/>
        <w:ind w:left="5103" w:right="-119"/>
        <w:rPr>
          <w:i/>
          <w:szCs w:val="26"/>
        </w:rPr>
      </w:pPr>
      <w:r w:rsidRPr="00F70678">
        <w:rPr>
          <w:i/>
          <w:szCs w:val="26"/>
        </w:rPr>
        <w:t xml:space="preserve">(в редакции приказа от </w:t>
      </w:r>
      <w:r w:rsidR="0046475E">
        <w:rPr>
          <w:i/>
          <w:szCs w:val="26"/>
        </w:rPr>
        <w:t xml:space="preserve">26.05.2016 № 15, </w:t>
      </w:r>
      <w:r w:rsidRPr="00F70678">
        <w:rPr>
          <w:i/>
          <w:szCs w:val="26"/>
        </w:rPr>
        <w:t>2</w:t>
      </w:r>
      <w:r w:rsidR="00312DC1">
        <w:rPr>
          <w:i/>
          <w:szCs w:val="26"/>
        </w:rPr>
        <w:t>6</w:t>
      </w:r>
      <w:r w:rsidRPr="00F70678">
        <w:rPr>
          <w:i/>
          <w:szCs w:val="26"/>
        </w:rPr>
        <w:t>.01.2022 № 3)</w:t>
      </w:r>
    </w:p>
    <w:p w:rsidR="00F70678" w:rsidRDefault="00F70678" w:rsidP="00F70678">
      <w:pPr>
        <w:pStyle w:val="a4"/>
        <w:ind w:left="6220" w:right="-120"/>
        <w:rPr>
          <w:szCs w:val="26"/>
        </w:rPr>
      </w:pPr>
    </w:p>
    <w:p w:rsidR="00F70678" w:rsidRDefault="00F70678" w:rsidP="00F70678">
      <w:pPr>
        <w:pStyle w:val="a4"/>
        <w:ind w:left="6220" w:right="-120"/>
        <w:rPr>
          <w:szCs w:val="26"/>
        </w:rPr>
      </w:pPr>
    </w:p>
    <w:p w:rsidR="00F2641C" w:rsidRDefault="00F2641C" w:rsidP="00F70678">
      <w:pPr>
        <w:tabs>
          <w:tab w:val="left" w:pos="1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F2641C" w:rsidRDefault="00F2641C" w:rsidP="00F70678">
      <w:pPr>
        <w:tabs>
          <w:tab w:val="left" w:pos="1620"/>
        </w:tabs>
        <w:jc w:val="center"/>
        <w:rPr>
          <w:sz w:val="26"/>
          <w:szCs w:val="26"/>
        </w:rPr>
      </w:pPr>
      <w:r w:rsidRPr="007F31C4">
        <w:rPr>
          <w:sz w:val="26"/>
          <w:szCs w:val="26"/>
        </w:rPr>
        <w:t>должностей муниципальной службы</w:t>
      </w:r>
      <w:r w:rsidRPr="00791F97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контрольно-счетной палаты города Череповца</w:t>
      </w:r>
      <w:r w:rsidRPr="007F31C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при назначении на которые граждане и при замещении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которых муниципальные служащие обязаны представлять сведения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о своих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имущественного характера, а также сведения о доходах,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расходах, об имуществе и обязательствах имущественного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характера своих супруги (супруга) и несовершеннолетних детей</w:t>
      </w:r>
    </w:p>
    <w:p w:rsidR="00F2641C" w:rsidRDefault="00F2641C" w:rsidP="00F2641C">
      <w:pPr>
        <w:tabs>
          <w:tab w:val="left" w:pos="1620"/>
        </w:tabs>
        <w:jc w:val="center"/>
        <w:rPr>
          <w:sz w:val="26"/>
          <w:szCs w:val="26"/>
        </w:rPr>
      </w:pPr>
    </w:p>
    <w:p w:rsidR="00F2641C" w:rsidRPr="007F31C4" w:rsidRDefault="00F2641C" w:rsidP="00F2641C">
      <w:pPr>
        <w:tabs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641C" w:rsidRPr="0046475E" w:rsidRDefault="0046475E" w:rsidP="00F2641C">
      <w:pPr>
        <w:tabs>
          <w:tab w:val="left" w:pos="1620"/>
        </w:tabs>
        <w:ind w:left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Исключено – </w:t>
      </w:r>
      <w:r w:rsidRPr="0046475E">
        <w:rPr>
          <w:i/>
          <w:sz w:val="26"/>
          <w:szCs w:val="26"/>
        </w:rPr>
        <w:t>приказ от 2</w:t>
      </w:r>
      <w:r w:rsidR="00312DC1">
        <w:rPr>
          <w:i/>
          <w:sz w:val="26"/>
          <w:szCs w:val="26"/>
        </w:rPr>
        <w:t>6</w:t>
      </w:r>
      <w:r w:rsidRPr="0046475E">
        <w:rPr>
          <w:i/>
          <w:sz w:val="26"/>
          <w:szCs w:val="26"/>
        </w:rPr>
        <w:t>.01.2022 № 3</w:t>
      </w:r>
    </w:p>
    <w:p w:rsidR="0046475E" w:rsidRPr="0046475E" w:rsidRDefault="0046475E" w:rsidP="0046475E">
      <w:pPr>
        <w:tabs>
          <w:tab w:val="left" w:pos="1620"/>
        </w:tabs>
        <w:ind w:left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Исключено – </w:t>
      </w:r>
      <w:r w:rsidRPr="0046475E">
        <w:rPr>
          <w:i/>
          <w:sz w:val="26"/>
          <w:szCs w:val="26"/>
        </w:rPr>
        <w:t>приказ от 2</w:t>
      </w:r>
      <w:r w:rsidR="00312DC1">
        <w:rPr>
          <w:i/>
          <w:sz w:val="26"/>
          <w:szCs w:val="26"/>
        </w:rPr>
        <w:t>6</w:t>
      </w:r>
      <w:r w:rsidRPr="0046475E">
        <w:rPr>
          <w:i/>
          <w:sz w:val="26"/>
          <w:szCs w:val="26"/>
        </w:rPr>
        <w:t>.01.2022 № 3</w:t>
      </w:r>
      <w:bookmarkStart w:id="0" w:name="_GoBack"/>
      <w:bookmarkEnd w:id="0"/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Главный инспектор</w:t>
      </w:r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Инспектор</w:t>
      </w:r>
    </w:p>
    <w:p w:rsidR="0046475E" w:rsidRPr="0046475E" w:rsidRDefault="0046475E" w:rsidP="0046475E">
      <w:pPr>
        <w:tabs>
          <w:tab w:val="left" w:pos="1620"/>
        </w:tabs>
        <w:ind w:left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Исключено – </w:t>
      </w:r>
      <w:r w:rsidRPr="0046475E">
        <w:rPr>
          <w:i/>
          <w:sz w:val="26"/>
          <w:szCs w:val="26"/>
        </w:rPr>
        <w:t xml:space="preserve">приказ от </w:t>
      </w:r>
      <w:r>
        <w:rPr>
          <w:i/>
          <w:sz w:val="26"/>
          <w:szCs w:val="26"/>
        </w:rPr>
        <w:t>26.05.2016 № 15</w:t>
      </w:r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Консультант</w:t>
      </w:r>
    </w:p>
    <w:p w:rsidR="00F2641C" w:rsidRPr="007F31C4" w:rsidRDefault="00F2641C" w:rsidP="00F2641C">
      <w:pPr>
        <w:tabs>
          <w:tab w:val="left" w:pos="1620"/>
        </w:tabs>
        <w:jc w:val="both"/>
        <w:rPr>
          <w:sz w:val="26"/>
          <w:szCs w:val="26"/>
        </w:rPr>
      </w:pPr>
    </w:p>
    <w:p w:rsidR="008C2AE2" w:rsidRDefault="008C2AE2">
      <w:pPr>
        <w:jc w:val="center"/>
      </w:pPr>
    </w:p>
    <w:sectPr w:rsidR="008C2AE2" w:rsidSect="000F3181">
      <w:pgSz w:w="11906" w:h="16838"/>
      <w:pgMar w:top="39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4354C"/>
    <w:rsid w:val="00083CE1"/>
    <w:rsid w:val="000964CC"/>
    <w:rsid w:val="000A4B72"/>
    <w:rsid w:val="000F3181"/>
    <w:rsid w:val="00150359"/>
    <w:rsid w:val="00173EB2"/>
    <w:rsid w:val="00183B77"/>
    <w:rsid w:val="00185265"/>
    <w:rsid w:val="001B221F"/>
    <w:rsid w:val="001C7A5A"/>
    <w:rsid w:val="00203CE1"/>
    <w:rsid w:val="00203E1E"/>
    <w:rsid w:val="002636C7"/>
    <w:rsid w:val="00283B72"/>
    <w:rsid w:val="002D32D1"/>
    <w:rsid w:val="002F3F9B"/>
    <w:rsid w:val="00303404"/>
    <w:rsid w:val="00312DC1"/>
    <w:rsid w:val="00323107"/>
    <w:rsid w:val="003B51EE"/>
    <w:rsid w:val="003D13D5"/>
    <w:rsid w:val="003D5BD0"/>
    <w:rsid w:val="003E7CB8"/>
    <w:rsid w:val="00410355"/>
    <w:rsid w:val="0046475E"/>
    <w:rsid w:val="00493F76"/>
    <w:rsid w:val="004A28E0"/>
    <w:rsid w:val="00503960"/>
    <w:rsid w:val="005638EA"/>
    <w:rsid w:val="00581EB9"/>
    <w:rsid w:val="006643AD"/>
    <w:rsid w:val="00707484"/>
    <w:rsid w:val="00710D81"/>
    <w:rsid w:val="00720225"/>
    <w:rsid w:val="007A4B6E"/>
    <w:rsid w:val="007D6A9D"/>
    <w:rsid w:val="008127F1"/>
    <w:rsid w:val="00834409"/>
    <w:rsid w:val="008B14A4"/>
    <w:rsid w:val="008C2AE2"/>
    <w:rsid w:val="008E0E2B"/>
    <w:rsid w:val="009206EC"/>
    <w:rsid w:val="009649C3"/>
    <w:rsid w:val="009B3EAB"/>
    <w:rsid w:val="009D313A"/>
    <w:rsid w:val="00A54D97"/>
    <w:rsid w:val="00A90491"/>
    <w:rsid w:val="00AA50DA"/>
    <w:rsid w:val="00AC0DDC"/>
    <w:rsid w:val="00BC59BF"/>
    <w:rsid w:val="00BD2639"/>
    <w:rsid w:val="00C25DFF"/>
    <w:rsid w:val="00C34960"/>
    <w:rsid w:val="00CE6B3E"/>
    <w:rsid w:val="00D53AD8"/>
    <w:rsid w:val="00DD5ED1"/>
    <w:rsid w:val="00DF1454"/>
    <w:rsid w:val="00E03A3F"/>
    <w:rsid w:val="00E21DD9"/>
    <w:rsid w:val="00E22BF3"/>
    <w:rsid w:val="00ED79E9"/>
    <w:rsid w:val="00F02E8C"/>
    <w:rsid w:val="00F24922"/>
    <w:rsid w:val="00F2641C"/>
    <w:rsid w:val="00F67E3C"/>
    <w:rsid w:val="00F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3CEA1"/>
  <w15:docId w15:val="{5837F7AC-9497-49B1-8F77-80762C6B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rsid w:val="00F2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A92CDB5752FB8FF577857221EA16D2095327DF727A8C23439205F3CJ7a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A92CDB5752FB8FF577857221EA16D20953D73F227A8C23439205F3C7143C73BF141D3J8aFF" TargetMode="External"/><Relationship Id="rId12" Type="http://schemas.openxmlformats.org/officeDocument/2006/relationships/hyperlink" Target="consultantplus://offline/ref=2B2A92CDB5752FB8FF57665A3472FF69249B6A79FD28A6966C667B026B7849907CBE1894CAD7723D6E6669J3a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B2A92CDB5752FB8FF57665A3472FF69249B6A79FD27AB906C667B026B784990J7aCF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2B2A92CDB5752FB8FF57665A3472FF69249B6A79FD28A59760667B026B7849907CBE1894CAD7723D6E6F6FJ3a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2A92CDB5752FB8FF577857221EA16D20933C71F02EA8C23439205F3CJ7a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Приемная КСП</cp:lastModifiedBy>
  <cp:revision>5</cp:revision>
  <cp:lastPrinted>2014-04-29T07:03:00Z</cp:lastPrinted>
  <dcterms:created xsi:type="dcterms:W3CDTF">2018-07-09T11:03:00Z</dcterms:created>
  <dcterms:modified xsi:type="dcterms:W3CDTF">2022-01-26T08:17:00Z</dcterms:modified>
</cp:coreProperties>
</file>