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E6" w:rsidRPr="00657BA2" w:rsidRDefault="00F35502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-7620</wp:posOffset>
                </wp:positionV>
                <wp:extent cx="2676525" cy="1333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3AB" w:rsidRDefault="006523AB" w:rsidP="00F643A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43A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УТВЕРЖДЕНО</w:t>
                            </w:r>
                          </w:p>
                          <w:p w:rsidR="006523AB" w:rsidRPr="00F643A2" w:rsidRDefault="006523AB" w:rsidP="00F643A2">
                            <w:pPr>
                              <w:jc w:val="left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BA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распоряжением Комитета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управлению им</w:t>
                            </w:r>
                            <w:r w:rsidRPr="00657BA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уществом города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3DE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</w:t>
                            </w:r>
                            <w:r w:rsidR="00CF779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17.01.2022</w:t>
                            </w:r>
                            <w:r w:rsidR="00D62F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3DE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Pr="00E03DE8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7799" w:rsidRPr="00CF779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30р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3pt;margin-top:-.6pt;width:210.7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i7hQ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" stroked="f">
                <v:textbox>
                  <w:txbxContent>
                    <w:p w:rsidR="006523AB" w:rsidRDefault="006523AB" w:rsidP="00F643A2">
                      <w:pPr>
                        <w:jc w:val="lef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43A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УТВЕРЖДЕНО</w:t>
                      </w:r>
                    </w:p>
                    <w:p w:rsidR="006523AB" w:rsidRPr="00F643A2" w:rsidRDefault="006523AB" w:rsidP="00F643A2">
                      <w:pPr>
                        <w:jc w:val="left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657BA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распоряжением Комитета по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управлению им</w:t>
                      </w:r>
                      <w:r w:rsidRPr="00657BA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уществом города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03DE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</w:t>
                      </w:r>
                      <w:r w:rsidR="00CF779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17.01.2022</w:t>
                      </w:r>
                      <w:r w:rsidR="00D62FF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03DE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Pr="00E03DE8"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CF7799" w:rsidRPr="00CF779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30р</w:t>
                      </w:r>
                    </w:p>
                  </w:txbxContent>
                </v:textbox>
              </v:shape>
            </w:pict>
          </mc:Fallback>
        </mc:AlternateConten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 проведении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</w:t>
      </w:r>
      <w:r w:rsidR="00C0628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</w:t>
      </w:r>
      <w:r w:rsidR="00C0628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конструкци</w:t>
      </w:r>
      <w:r w:rsidR="00C0628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C0628F">
        <w:rPr>
          <w:rFonts w:ascii="Times New Roman" w:hAnsi="Times New Roman" w:cs="Times New Roman"/>
          <w:sz w:val="26"/>
          <w:szCs w:val="26"/>
        </w:rPr>
        <w:t>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</w:t>
      </w:r>
      <w:r w:rsidR="00C0628F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C0628F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</w:t>
      </w:r>
      <w:r w:rsidR="00C0628F">
        <w:rPr>
          <w:rFonts w:ascii="Times New Roman" w:hAnsi="Times New Roman" w:cs="Times New Roman"/>
          <w:sz w:val="26"/>
          <w:szCs w:val="26"/>
        </w:rPr>
        <w:t>ом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0628F">
        <w:rPr>
          <w:rFonts w:ascii="Times New Roman" w:hAnsi="Times New Roman" w:cs="Times New Roman"/>
          <w:sz w:val="26"/>
          <w:szCs w:val="26"/>
        </w:rPr>
        <w:t>е</w:t>
      </w:r>
      <w:r w:rsidR="00BB227A" w:rsidRPr="00657BA2">
        <w:rPr>
          <w:rFonts w:ascii="Times New Roman" w:hAnsi="Times New Roman" w:cs="Times New Roman"/>
          <w:sz w:val="26"/>
          <w:szCs w:val="26"/>
        </w:rPr>
        <w:t>, государственная собственность на которы</w:t>
      </w:r>
      <w:r w:rsidR="00C0628F">
        <w:rPr>
          <w:rFonts w:ascii="Times New Roman" w:hAnsi="Times New Roman" w:cs="Times New Roman"/>
          <w:sz w:val="26"/>
          <w:szCs w:val="26"/>
        </w:rPr>
        <w:t>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8E52D0" w:rsidRPr="00CF7799" w:rsidRDefault="00E16C4D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</w:t>
      </w:r>
      <w:r w:rsidR="006B48A2" w:rsidRPr="00CF7799">
        <w:rPr>
          <w:rFonts w:ascii="Times New Roman" w:hAnsi="Times New Roman" w:cs="Times New Roman"/>
          <w:sz w:val="26"/>
          <w:szCs w:val="26"/>
        </w:rPr>
        <w:t>ru</w:t>
      </w:r>
      <w:r w:rsidR="0054119D" w:rsidRPr="00CF7799">
        <w:rPr>
          <w:rFonts w:ascii="Times New Roman" w:hAnsi="Times New Roman" w:cs="Times New Roman"/>
          <w:sz w:val="26"/>
          <w:szCs w:val="26"/>
        </w:rPr>
        <w:t>.</w:t>
      </w:r>
      <w:r w:rsidR="006B48A2" w:rsidRPr="00CF77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C68" w:rsidRDefault="001537CB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проведении аукциона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</w:t>
      </w:r>
      <w:r w:rsidR="0003414D" w:rsidRP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АО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Юридическое лицо для организации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с регламентом универсальной торговой платформы «Сбербанк-АСТ»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</w:t>
      </w:r>
      <w:r w:rsidR="00297B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рговой платформы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«Сбербанк-АСТ»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АО «Сбербанк-АСТ»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Положении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A13" w:rsidRDefault="00264F51" w:rsidP="00B9615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C43A13" w:rsidRPr="008D0310">
          <w:rPr>
            <w:rStyle w:val="a3"/>
            <w:rFonts w:ascii="Times New Roman" w:hAnsi="Times New Roman" w:cs="Times New Roman"/>
            <w:sz w:val="26"/>
            <w:szCs w:val="26"/>
          </w:rPr>
          <w:t>https://cherinfo-doc.ru/documents/postanovlenie-merii-goroda-cherepovca-ot-19.01.2021-121-o-vnesenii-izmenenij-v-postanovlenie-merii-goroda-ot-27.03.2014-1748</w:t>
        </w:r>
      </w:hyperlink>
    </w:p>
    <w:p w:rsidR="00644529" w:rsidRPr="0067481A" w:rsidRDefault="00E773C1" w:rsidP="009C745B">
      <w:pPr>
        <w:keepNext/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BB2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9C745B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7799">
        <w:rPr>
          <w:rFonts w:ascii="Times New Roman" w:hAnsi="Times New Roman" w:cs="Times New Roman"/>
          <w:color w:val="000000" w:themeColor="text1"/>
          <w:sz w:val="26"/>
          <w:szCs w:val="26"/>
        </w:rPr>
        <w:t>17.01.2022</w:t>
      </w:r>
      <w:r w:rsidR="006C52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063E9E">
        <w:rPr>
          <w:rFonts w:ascii="Times New Roman" w:hAnsi="Times New Roman" w:cs="Times New Roman"/>
          <w:sz w:val="26"/>
          <w:szCs w:val="26"/>
        </w:rPr>
        <w:t>№</w:t>
      </w:r>
      <w:r w:rsidR="00221F9F">
        <w:rPr>
          <w:rFonts w:ascii="Times New Roman" w:hAnsi="Times New Roman" w:cs="Times New Roman"/>
          <w:sz w:val="26"/>
          <w:szCs w:val="26"/>
        </w:rPr>
        <w:t xml:space="preserve"> </w:t>
      </w:r>
      <w:r w:rsidR="00CF7799">
        <w:rPr>
          <w:rFonts w:ascii="Times New Roman" w:hAnsi="Times New Roman" w:cs="Times New Roman"/>
          <w:sz w:val="26"/>
          <w:szCs w:val="26"/>
        </w:rPr>
        <w:t xml:space="preserve">30р </w:t>
      </w:r>
      <w:r w:rsidR="00644529" w:rsidRPr="0067481A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</w:t>
      </w:r>
      <w:r w:rsidR="00C0628F">
        <w:rPr>
          <w:rFonts w:ascii="Times New Roman" w:hAnsi="Times New Roman"/>
          <w:sz w:val="26"/>
          <w:szCs w:val="26"/>
        </w:rPr>
        <w:t>ом</w:t>
      </w:r>
      <w:r w:rsidR="00227B7F" w:rsidRPr="00E11ACB">
        <w:rPr>
          <w:rFonts w:ascii="Times New Roman" w:hAnsi="Times New Roman"/>
          <w:sz w:val="26"/>
          <w:szCs w:val="26"/>
        </w:rPr>
        <w:t xml:space="preserve"> участк</w:t>
      </w:r>
      <w:r w:rsidR="00C0628F">
        <w:rPr>
          <w:rFonts w:ascii="Times New Roman" w:hAnsi="Times New Roman"/>
          <w:sz w:val="26"/>
          <w:szCs w:val="26"/>
        </w:rPr>
        <w:t>е</w:t>
      </w:r>
      <w:r w:rsidR="00227B7F" w:rsidRPr="00E11ACB">
        <w:rPr>
          <w:rFonts w:ascii="Times New Roman" w:hAnsi="Times New Roman"/>
          <w:sz w:val="26"/>
          <w:szCs w:val="26"/>
        </w:rPr>
        <w:t>, государственная собственность на которы</w:t>
      </w:r>
      <w:r w:rsidR="00C0628F">
        <w:rPr>
          <w:rFonts w:ascii="Times New Roman" w:hAnsi="Times New Roman"/>
          <w:sz w:val="26"/>
          <w:szCs w:val="26"/>
        </w:rPr>
        <w:t>й</w:t>
      </w:r>
      <w:r w:rsidR="00227B7F" w:rsidRPr="00E11ACB">
        <w:rPr>
          <w:rFonts w:ascii="Times New Roman" w:hAnsi="Times New Roman"/>
          <w:sz w:val="26"/>
          <w:szCs w:val="26"/>
        </w:rPr>
        <w:t xml:space="preserve"> не разграничена</w:t>
      </w:r>
      <w:r w:rsidR="00D62FF2">
        <w:rPr>
          <w:rFonts w:ascii="Times New Roman" w:hAnsi="Times New Roman"/>
          <w:sz w:val="26"/>
          <w:szCs w:val="26"/>
        </w:rPr>
        <w:t>,</w:t>
      </w:r>
      <w:r w:rsidR="00227B7F" w:rsidRPr="00E11ACB">
        <w:rPr>
          <w:rFonts w:ascii="Times New Roman" w:hAnsi="Times New Roman"/>
          <w:sz w:val="26"/>
          <w:szCs w:val="26"/>
        </w:rPr>
        <w:t xml:space="preserve"> сроком на пять лет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559"/>
        <w:gridCol w:w="2039"/>
        <w:gridCol w:w="1276"/>
        <w:gridCol w:w="1412"/>
        <w:gridCol w:w="1985"/>
        <w:gridCol w:w="1417"/>
        <w:gridCol w:w="1588"/>
      </w:tblGrid>
      <w:tr w:rsidR="0043796C" w:rsidRPr="002E3913" w:rsidTr="0043796C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43796C" w:rsidRPr="002E3913" w:rsidTr="0043796C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Площадь информационного поля рекламной конструкции, </w:t>
            </w:r>
            <w:proofErr w:type="spellStart"/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96C" w:rsidRPr="002E3913" w:rsidRDefault="0043796C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796C" w:rsidRPr="002E3913" w:rsidTr="0043796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6C" w:rsidRDefault="0043796C" w:rsidP="00D62FF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6C" w:rsidRPr="00A015E5" w:rsidRDefault="0043796C" w:rsidP="00CF779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015E5">
              <w:rPr>
                <w:rFonts w:ascii="Times New Roman" w:hAnsi="Times New Roman" w:cs="Times New Roman"/>
                <w:lang w:eastAsia="ar-SA"/>
              </w:rPr>
              <w:t>нестандартная конструкция, двухсторонняя, имеющая три статичных информационных поля, размер каждого информационного поля 1,16х2,16м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C" w:rsidRPr="00A015E5" w:rsidRDefault="0043796C" w:rsidP="00A6672E">
            <w:pPr>
              <w:jc w:val="center"/>
              <w:rPr>
                <w:rFonts w:ascii="Times New Roman" w:hAnsi="Times New Roman" w:cs="Times New Roman"/>
              </w:rPr>
            </w:pPr>
            <w:r w:rsidRPr="00A015E5">
              <w:rPr>
                <w:rFonts w:ascii="Times New Roman" w:hAnsi="Times New Roman" w:cs="Times New Roman"/>
                <w:lang w:eastAsia="ar-SA"/>
              </w:rPr>
              <w:t>15,03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6C" w:rsidRPr="00A015E5" w:rsidRDefault="0043796C" w:rsidP="00A6672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015E5">
              <w:rPr>
                <w:rFonts w:ascii="Times New Roman" w:hAnsi="Times New Roman" w:cs="Times New Roman"/>
                <w:lang w:eastAsia="ar-SA"/>
              </w:rPr>
              <w:t>пр.Победы</w:t>
            </w:r>
            <w:proofErr w:type="spellEnd"/>
            <w:r w:rsidRPr="00A015E5">
              <w:rPr>
                <w:rFonts w:ascii="Times New Roman" w:hAnsi="Times New Roman" w:cs="Times New Roman"/>
                <w:lang w:eastAsia="ar-SA"/>
              </w:rPr>
              <w:t xml:space="preserve"> у д.№93 </w:t>
            </w:r>
            <w:r w:rsidRPr="00A015E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/В-74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C" w:rsidRPr="001A5CA9" w:rsidRDefault="0043796C" w:rsidP="00A66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C" w:rsidRPr="00D00DEC" w:rsidRDefault="0043796C" w:rsidP="00A0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DE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6C" w:rsidRPr="00A015E5" w:rsidRDefault="0043796C" w:rsidP="00A6672E">
            <w:pPr>
              <w:jc w:val="center"/>
              <w:rPr>
                <w:rFonts w:ascii="Times New Roman" w:hAnsi="Times New Roman" w:cs="Times New Roman"/>
              </w:rPr>
            </w:pPr>
            <w:r w:rsidRPr="00A015E5">
              <w:rPr>
                <w:rFonts w:ascii="Times New Roman" w:hAnsi="Times New Roman" w:cs="Times New Roman"/>
                <w:lang w:eastAsia="ar-SA"/>
              </w:rPr>
              <w:t>27 414,72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6C" w:rsidRPr="00A015E5" w:rsidRDefault="0043796C" w:rsidP="00A6672E">
            <w:pPr>
              <w:jc w:val="center"/>
              <w:rPr>
                <w:rFonts w:ascii="Times New Roman" w:hAnsi="Times New Roman" w:cs="Times New Roman"/>
              </w:rPr>
            </w:pPr>
            <w:r w:rsidRPr="00A015E5">
              <w:rPr>
                <w:rFonts w:ascii="Times New Roman" w:hAnsi="Times New Roman" w:cs="Times New Roman"/>
                <w:lang w:eastAsia="ar-SA"/>
              </w:rPr>
              <w:t>27 414,72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6C" w:rsidRPr="0026310C" w:rsidRDefault="0043796C" w:rsidP="00A6672E">
            <w:pPr>
              <w:jc w:val="center"/>
              <w:rPr>
                <w:rFonts w:ascii="Times New Roman" w:hAnsi="Times New Roman" w:cs="Times New Roman"/>
              </w:rPr>
            </w:pPr>
            <w:r w:rsidRPr="00A015E5">
              <w:rPr>
                <w:rFonts w:ascii="Times New Roman" w:hAnsi="Times New Roman" w:cs="Times New Roman"/>
              </w:rPr>
              <w:t>2 000</w:t>
            </w:r>
          </w:p>
        </w:tc>
      </w:tr>
    </w:tbl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B265E0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задатка</w:t>
      </w:r>
      <w:r w:rsidR="002B4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5E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 в разделе 2 Извещения:</w:t>
      </w:r>
    </w:p>
    <w:p w:rsidR="00A44ED3" w:rsidRPr="00E11ACB" w:rsidRDefault="00A44ED3" w:rsidP="00D62FF2">
      <w:pPr>
        <w:ind w:firstLine="567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АО "Сбербанк-АСТ"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DA26C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</w:t>
            </w:r>
            <w:r w:rsidR="00DA26C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ПАО"СБЕРБАНК"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7A3E35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A3E35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7A3E35">
        <w:rPr>
          <w:rFonts w:ascii="Times New Roman" w:eastAsia="Calibri" w:hAnsi="Times New Roman" w:cs="Times New Roman"/>
          <w:sz w:val="26"/>
          <w:szCs w:val="26"/>
        </w:rPr>
        <w:t>6</w:t>
      </w:r>
      <w:r w:rsidRPr="007A3E35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7A3E35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в счет оплаты 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 xml:space="preserve">права </w:t>
      </w:r>
      <w:proofErr w:type="gramStart"/>
      <w:r w:rsidR="007A3E35" w:rsidRPr="007A3E35">
        <w:rPr>
          <w:rFonts w:ascii="Times New Roman" w:eastAsia="Calibri" w:hAnsi="Times New Roman" w:cs="Times New Roman"/>
          <w:sz w:val="26"/>
          <w:szCs w:val="26"/>
        </w:rPr>
        <w:t xml:space="preserve">заключения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победителю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 </w:t>
      </w:r>
      <w:r w:rsidRPr="007A3E35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 w:rsidRPr="007A3E35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 на установку и эксплуатацию рекламных конструкций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 Указанное в настоящем извещении время – московское.)</w:t>
      </w:r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460D67" w:rsidRDefault="003F02C1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2FF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FF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>ря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2F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460D67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2FF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FF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62FF2">
        <w:rPr>
          <w:rFonts w:ascii="Times New Roman" w:eastAsia="Times New Roman" w:hAnsi="Times New Roman" w:cs="Times New Roman"/>
          <w:sz w:val="26"/>
          <w:szCs w:val="26"/>
          <w:lang w:eastAsia="ru-RU"/>
        </w:rPr>
        <w:t>ал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471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460D67" w:rsidRDefault="0041005E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2F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FF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471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62F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280C94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62F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февраля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471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="003F02C1" w:rsidRPr="00460D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АО «Сбербанк-АСТ»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</w:t>
      </w:r>
      <w:r w:rsidR="000C2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</w:t>
      </w:r>
      <w:r w:rsidR="000C29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>. Заявки подаются на электронную площадку, начиная с даты начала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проведении аукциона,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proofErr w:type="spellEnd"/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proofErr w:type="gramStart"/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proofErr w:type="gramEnd"/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случае,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</w:t>
      </w:r>
      <w:proofErr w:type="gramStart"/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F77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="000C29F2"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оплачивает право заключения договора в размере разницы между ценой права, предложенной победителем аукциона, и размером задатка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 xml:space="preserve">позднее </w:t>
      </w:r>
      <w:r w:rsidR="00D62FF2">
        <w:rPr>
          <w:rFonts w:ascii="Times New Roman" w:hAnsi="Times New Roman" w:cs="Times New Roman"/>
          <w:color w:val="000000"/>
          <w:sz w:val="26"/>
          <w:szCs w:val="26"/>
        </w:rPr>
        <w:t>5 рабочих дней с</w:t>
      </w:r>
      <w:r w:rsidR="00295C1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62F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5C19">
        <w:rPr>
          <w:rFonts w:ascii="Times New Roman" w:hAnsi="Times New Roman" w:cs="Times New Roman"/>
          <w:color w:val="000000"/>
          <w:sz w:val="26"/>
          <w:szCs w:val="26"/>
        </w:rPr>
        <w:t>дня</w:t>
      </w:r>
      <w:bookmarkStart w:id="0" w:name="_GoBack"/>
      <w:bookmarkEnd w:id="0"/>
      <w:r w:rsidR="00D62FF2">
        <w:rPr>
          <w:rFonts w:ascii="Times New Roman" w:hAnsi="Times New Roman" w:cs="Times New Roman"/>
          <w:color w:val="000000"/>
          <w:sz w:val="26"/>
          <w:szCs w:val="26"/>
        </w:rPr>
        <w:t xml:space="preserve"> аукциона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>по следующим реквизитам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471"/>
        <w:gridCol w:w="5671"/>
      </w:tblGrid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ИНН/КПП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3528008860/352801001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Получатель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УФК по Вологодской области (Комитет по управлению имуществом города Череповца л/</w:t>
            </w:r>
            <w:proofErr w:type="spellStart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сч</w:t>
            </w:r>
            <w:proofErr w:type="spellEnd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04303288110)</w:t>
            </w:r>
          </w:p>
        </w:tc>
      </w:tr>
      <w:tr w:rsidR="006E0E91" w:rsidRPr="006E0E91" w:rsidTr="006E0E91">
        <w:trPr>
          <w:trHeight w:val="7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Наименование банка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Отделение Вологда банка России//УФК по Вологодской области г. Вологда</w:t>
            </w:r>
          </w:p>
        </w:tc>
      </w:tr>
      <w:tr w:rsidR="006E0E91" w:rsidRPr="006E0E91" w:rsidTr="006E0E91">
        <w:trPr>
          <w:trHeight w:val="43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БИК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011909101</w:t>
            </w:r>
          </w:p>
        </w:tc>
      </w:tr>
      <w:tr w:rsidR="006E0E91" w:rsidRPr="006E0E91" w:rsidTr="006E0E91">
        <w:trPr>
          <w:trHeight w:val="58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банка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40102810445370000022</w:t>
            </w:r>
          </w:p>
        </w:tc>
      </w:tr>
      <w:tr w:rsidR="006E0E91" w:rsidRPr="006E0E91" w:rsidTr="006E0E91">
        <w:trPr>
          <w:trHeight w:val="7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03100643000000013000</w:t>
            </w:r>
          </w:p>
        </w:tc>
      </w:tr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ОКТМО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19730000</w:t>
            </w:r>
          </w:p>
        </w:tc>
      </w:tr>
      <w:tr w:rsidR="006E0E91" w:rsidRPr="006E0E91" w:rsidTr="006E0E91">
        <w:trPr>
          <w:trHeight w:val="4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КБК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81111109044040010120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5671" w:type="dxa"/>
          </w:tcPr>
          <w:p w:rsidR="006E0E91" w:rsidRPr="006E0E91" w:rsidRDefault="006E0E91" w:rsidP="00673A33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оплата права заключения договора на установку и эксплуатацию рекламной конструкции №</w:t>
            </w:r>
          </w:p>
        </w:tc>
      </w:tr>
    </w:tbl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средств </w:t>
      </w:r>
      <w:r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В случае, если победитель аукциона уклонился от оплаты права заключения договора, то </w:t>
      </w:r>
      <w:r w:rsidR="00F77E6C">
        <w:rPr>
          <w:rFonts w:ascii="Times New Roman" w:hAnsi="Times New Roman" w:cs="Times New Roman"/>
          <w:sz w:val="26"/>
          <w:szCs w:val="26"/>
        </w:rPr>
        <w:t>о</w:t>
      </w:r>
      <w:r w:rsidRPr="0054119D">
        <w:rPr>
          <w:rFonts w:ascii="Times New Roman" w:hAnsi="Times New Roman" w:cs="Times New Roman"/>
          <w:sz w:val="26"/>
          <w:szCs w:val="26"/>
        </w:rPr>
        <w:t>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>. Договор заключается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согласно приложения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0C60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Победитель аукциона извещает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>рганизатора аукциона о выбранном типе информационных полей рекламной конструкции (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письменном виде не позднее двух рабочих дней со дня аукциона. 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в установленный срок тип информационного поля (полей) устанавливается в договоре как статичный.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8.3. Организатор аукциона в течение трех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передает победителю аукциона проект договора, который должен быть подписан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победителем  в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течение пяти рабочих дней с момента его получения.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случае,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0C609D" w:rsidRPr="0054119D" w:rsidRDefault="000C609D" w:rsidP="000C609D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уклонившимся от заключения договора, проводится в срок не позднее рабочего дня, следующего после дня установления факта уклонения. Под уклонением от подписания договора понимается невозвращение Организатору </w:t>
      </w:r>
      <w:r w:rsidR="00D62FF2" w:rsidRPr="0054119D">
        <w:rPr>
          <w:rFonts w:ascii="Times New Roman" w:hAnsi="Times New Roman" w:cs="Times New Roman"/>
          <w:sz w:val="26"/>
          <w:szCs w:val="26"/>
        </w:rPr>
        <w:t>аукциона,</w:t>
      </w:r>
      <w:r w:rsidRPr="0054119D">
        <w:rPr>
          <w:rFonts w:ascii="Times New Roman" w:hAnsi="Times New Roman" w:cs="Times New Roman"/>
          <w:sz w:val="26"/>
          <w:szCs w:val="26"/>
        </w:rPr>
        <w:t xml:space="preserve"> подписанного и, в случае необходимости, скрепленного печатью проекта договора в срок, установленный пунктом 8.3 Извещения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 проведении Аукциона </w:t>
      </w:r>
      <w:r w:rsidRPr="0054119D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0C609D" w:rsidRDefault="000C609D" w:rsidP="000C609D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8.4.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  <w:r w:rsidR="00D62FF2" w:rsidRPr="0054119D">
        <w:rPr>
          <w:rFonts w:ascii="Times New Roman" w:eastAsia="Calibri" w:hAnsi="Times New Roman" w:cs="Times New Roman"/>
          <w:sz w:val="26"/>
          <w:szCs w:val="26"/>
        </w:rPr>
        <w:t>претендента,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допущенного к участию в аукционе, договор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заключается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 участником, подавшим единственную заявку, либо с единственным претендентом, допущенным к участию в аукционе, на условиях и по начальной цене предмета аукциона, которые предусмотрены извещением о проведении аукциона.</w:t>
      </w:r>
    </w:p>
    <w:p w:rsidR="000C609D" w:rsidRDefault="000C609D" w:rsidP="000C609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</w:t>
      </w:r>
      <w:proofErr w:type="gramEnd"/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право заключения договора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0C609D" w:rsidRPr="0054119D" w:rsidRDefault="000C609D" w:rsidP="000C609D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F13" w:rsidRDefault="008B7F1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A33" w:rsidRDefault="00673A3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FF2" w:rsidRDefault="00D62FF2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FF2" w:rsidRDefault="00D62FF2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FF2" w:rsidRDefault="00D62FF2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FF2" w:rsidRDefault="00D62FF2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F13" w:rsidRDefault="008B7F1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178" w:rsidRDefault="00390178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</w:p>
    <w:p w:rsidR="00394226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города Череповца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673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62F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73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D62F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73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lastRenderedPageBreak/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его</w:t>
      </w:r>
      <w:proofErr w:type="gramEnd"/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установки и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62F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73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D62F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673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проведении аукциона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проведении аукциона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 (-ю),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 xml:space="preserve"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</w:t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):_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(его полномочного 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представителя)   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______________(_________________)</w:t>
      </w:r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2F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именуемый в дальнейшем "Комитет", в лице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право  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месторасположение /наименование рекламной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конструкции  в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соответствии со Схемой размещения рекламных конструкций и объектов информации на территории города Череповца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участке,  находящемся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техническое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>_</w:t>
      </w:r>
      <w:proofErr w:type="gramEnd"/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 дня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за  эксплуатацию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РК определяется постановлением мэрии города.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РК  осуществляется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мэрии города. Новый размер платы за эксплуатацию РК устанавливается с даты вступления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Комитета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4.1.2. Осуществлять контроль за исполнением владельцем РК обязательств по настоящему договору.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 4.1.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3.Требовать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от Владельца РК исполнения обязательств по настоящему договору.</w:t>
      </w:r>
    </w:p>
    <w:p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. 5.2.15 и 5.2.16 настоящего договора, удалить информацию, размещенную на РК, и демонтировать РК, а также привести земельный участок, на котором установлена и эксплуатируется РК, в первоначальное состояние за свой счет.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4.1.5. Удалить информацию, размещенную на РК и демонтировать РК в случаях невыполнения Владельцем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требования,  определенного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 в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4.2.1. Предоставить Владельцу РК Право, в соответствии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. 1.1.,1.2., 2.1. настоящего договора.</w:t>
      </w:r>
    </w:p>
    <w:p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5.1.1. Использовать предоставленное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Право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. 1.1., 1.2., 2.1. настоящего договора.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5.2.1. Использовать РК исключительно в целях распространения рекламы, социальной рекламы.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(СНиП),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3.Установить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5.2.6. Провести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в  сроки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, указанные в данном  подпункте настоящего договора, техническую экспертизу РК, включающую в себя: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техническое обследование установленной РК на предмет соответствия проектной документации, оценки технического состояния установленной РК, выдачи рекомендаций 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момента  получения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владельцем РК таких заключений.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РК, указанные в экспертных заключениях. </w:t>
      </w:r>
    </w:p>
    <w:p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 xml:space="preserve"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</w:t>
      </w:r>
      <w:proofErr w:type="gramStart"/>
      <w:r w:rsidRPr="00741589">
        <w:rPr>
          <w:rFonts w:ascii="Times New Roman" w:hAnsi="Times New Roman" w:cs="Times New Roman"/>
          <w:sz w:val="26"/>
          <w:szCs w:val="26"/>
        </w:rPr>
        <w:t>состояния  определяется</w:t>
      </w:r>
      <w:proofErr w:type="gramEnd"/>
      <w:r w:rsidRPr="00741589">
        <w:rPr>
          <w:rFonts w:ascii="Times New Roman" w:hAnsi="Times New Roman" w:cs="Times New Roman"/>
          <w:sz w:val="26"/>
          <w:szCs w:val="26"/>
        </w:rPr>
        <w:t xml:space="preserve">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</w:t>
      </w:r>
      <w:proofErr w:type="gramStart"/>
      <w:r w:rsidRPr="00741589">
        <w:rPr>
          <w:rFonts w:ascii="Times New Roman" w:hAnsi="Times New Roman" w:cs="Times New Roman"/>
          <w:sz w:val="26"/>
          <w:szCs w:val="26"/>
        </w:rPr>
        <w:t>владельцем  проверки</w:t>
      </w:r>
      <w:proofErr w:type="gramEnd"/>
      <w:r w:rsidRPr="00741589">
        <w:rPr>
          <w:rFonts w:ascii="Times New Roman" w:hAnsi="Times New Roman" w:cs="Times New Roman"/>
          <w:sz w:val="26"/>
          <w:szCs w:val="26"/>
        </w:rPr>
        <w:t xml:space="preserve">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установлена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10.Своевременно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полностью вносить плату за предоставленное Право, установленную настоящим договором.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5.2.14. Заключить договор на распространение социальной рекламы на РК в соответствии со ст. 10 Федерального закона «О рекламе». 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5.2.15. Обязан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фотоотчета Владелец РК обязан направить в Комитет в течение трех рабочих дней с даты такого удаления.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фотоотчета Владелец РК обязан направить в Комитет в течение трех рабочих дней с даты такого демонтажа.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в первоначальное состояние места установки и эксплуатации РК, в случае неисполнения Владельцем РК требований, указанных в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. 5.2.15, 5.2.16.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аварийные ситуации, возникшие из-за нарушения им условий установки и эксплуатации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Право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 xml:space="preserve">6.3. За невыполнение требований </w:t>
      </w:r>
      <w:proofErr w:type="spellStart"/>
      <w:r w:rsidRPr="00FA4A4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FA4A4A">
        <w:rPr>
          <w:rFonts w:ascii="Times New Roman" w:hAnsi="Times New Roman" w:cs="Times New Roman"/>
          <w:sz w:val="26"/>
          <w:szCs w:val="26"/>
        </w:rPr>
        <w:t>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. 5.2.1., 5.2.3., 5.2.5., 5.2.8., 5.2.11., 5.2.12., 5.2.14., настоящего договора Владелец РК уплачивает штраф в размере годовой платы за предоставленное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Право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7.1. По истечении срока действия настоящий договор прекращается. Также договор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договор может быть расторгнут Комитетом в одностороннем порядке в случаях невыполнения Владельцем РК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. 5.2.1.,5.2.3.,5.2.6.,5.2.7.,5.2.9.,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5.2.12.,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5.2.14.</w:t>
      </w:r>
      <w:r w:rsidR="00963109">
        <w:rPr>
          <w:rFonts w:ascii="Times New Roman" w:hAnsi="Times New Roman" w:cs="Times New Roman"/>
          <w:sz w:val="26"/>
          <w:szCs w:val="26"/>
        </w:rPr>
        <w:t>,</w:t>
      </w:r>
      <w:r w:rsidR="00963109"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>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. 5.2.5.,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5.2.8. настоящего договора, а также в случаях: </w:t>
      </w:r>
    </w:p>
    <w:p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 проведении аукциона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недействительным;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установлена и эксплуатируется РК, в первоначальное состояние.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8. Особые условия Договора </w:t>
      </w:r>
    </w:p>
    <w:p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2FF2">
        <w:rPr>
          <w:rFonts w:ascii="Times New Roman" w:hAnsi="Times New Roman" w:cs="Times New Roman"/>
          <w:color w:val="000000"/>
          <w:sz w:val="26"/>
          <w:szCs w:val="26"/>
        </w:rPr>
        <w:t>5 рабочих дней со дня аукциона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РК:   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                                       Комитет: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B95346" w:rsidRDefault="00B95346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Pr="004D5F96" w:rsidRDefault="00476402" w:rsidP="00476402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1168D" w:rsidRPr="004D5F96" w:rsidRDefault="00C1168D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1168D" w:rsidRPr="004D5F96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51" w:rsidRDefault="00264F51" w:rsidP="00121FE0">
      <w:pPr>
        <w:spacing w:after="0"/>
      </w:pPr>
      <w:r>
        <w:separator/>
      </w:r>
    </w:p>
  </w:endnote>
  <w:endnote w:type="continuationSeparator" w:id="0">
    <w:p w:rsidR="00264F51" w:rsidRDefault="00264F51" w:rsidP="0012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51" w:rsidRDefault="00264F51" w:rsidP="00121FE0">
      <w:pPr>
        <w:spacing w:after="0"/>
      </w:pPr>
      <w:r>
        <w:separator/>
      </w:r>
    </w:p>
  </w:footnote>
  <w:footnote w:type="continuationSeparator" w:id="0">
    <w:p w:rsidR="00264F51" w:rsidRDefault="00264F51" w:rsidP="00121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:rsidR="006523AB" w:rsidRDefault="00381BA2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23AB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C1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23AB" w:rsidRDefault="006523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 w15:restartNumberingAfterBreak="0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2EC"/>
    <w:rsid w:val="000063A2"/>
    <w:rsid w:val="00007E15"/>
    <w:rsid w:val="00011F26"/>
    <w:rsid w:val="00012C01"/>
    <w:rsid w:val="00013A1C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5BD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572DD"/>
    <w:rsid w:val="00061ED7"/>
    <w:rsid w:val="00062C26"/>
    <w:rsid w:val="0006381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806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522"/>
    <w:rsid w:val="000F5B15"/>
    <w:rsid w:val="000F654B"/>
    <w:rsid w:val="000F718E"/>
    <w:rsid w:val="000F7476"/>
    <w:rsid w:val="001001F2"/>
    <w:rsid w:val="001005F1"/>
    <w:rsid w:val="00101741"/>
    <w:rsid w:val="001028D9"/>
    <w:rsid w:val="00103B32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1F9F"/>
    <w:rsid w:val="00222556"/>
    <w:rsid w:val="002235F0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499C"/>
    <w:rsid w:val="00245F3C"/>
    <w:rsid w:val="0024705B"/>
    <w:rsid w:val="00247197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310C"/>
    <w:rsid w:val="00264BD6"/>
    <w:rsid w:val="00264CB6"/>
    <w:rsid w:val="00264F51"/>
    <w:rsid w:val="002652A7"/>
    <w:rsid w:val="00267175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5C19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41D0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5610"/>
    <w:rsid w:val="002C5F9E"/>
    <w:rsid w:val="002C6677"/>
    <w:rsid w:val="002C73DC"/>
    <w:rsid w:val="002C7543"/>
    <w:rsid w:val="002D00C7"/>
    <w:rsid w:val="002D158A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094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687C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3FF2"/>
    <w:rsid w:val="003446CC"/>
    <w:rsid w:val="003451C8"/>
    <w:rsid w:val="0034528D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BA2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6C"/>
    <w:rsid w:val="0043798A"/>
    <w:rsid w:val="00437E28"/>
    <w:rsid w:val="00437E7D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4A78"/>
    <w:rsid w:val="00474DAF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36E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69F6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E13"/>
    <w:rsid w:val="00587D1B"/>
    <w:rsid w:val="005900B8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1C14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5649"/>
    <w:rsid w:val="006372AC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3A33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22A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A70"/>
    <w:rsid w:val="00765918"/>
    <w:rsid w:val="00767E38"/>
    <w:rsid w:val="0077205B"/>
    <w:rsid w:val="00774E34"/>
    <w:rsid w:val="00777DC2"/>
    <w:rsid w:val="007800C1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56B"/>
    <w:rsid w:val="007E2B1B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D54"/>
    <w:rsid w:val="00805F44"/>
    <w:rsid w:val="00807871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151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6F62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3BC"/>
    <w:rsid w:val="008E6E05"/>
    <w:rsid w:val="008E72F4"/>
    <w:rsid w:val="008E777B"/>
    <w:rsid w:val="008E7795"/>
    <w:rsid w:val="008E7C9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B53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62DD"/>
    <w:rsid w:val="009971B3"/>
    <w:rsid w:val="009A07DC"/>
    <w:rsid w:val="009A3C02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1619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15E5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23D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B25"/>
    <w:rsid w:val="00A678E1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569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17996"/>
    <w:rsid w:val="00B20854"/>
    <w:rsid w:val="00B24677"/>
    <w:rsid w:val="00B24A9B"/>
    <w:rsid w:val="00B25C27"/>
    <w:rsid w:val="00B265E0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224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28F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CF7799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504D"/>
    <w:rsid w:val="00D16B4C"/>
    <w:rsid w:val="00D16BA5"/>
    <w:rsid w:val="00D20764"/>
    <w:rsid w:val="00D208FF"/>
    <w:rsid w:val="00D2126E"/>
    <w:rsid w:val="00D21D98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2FF2"/>
    <w:rsid w:val="00D64146"/>
    <w:rsid w:val="00D647AB"/>
    <w:rsid w:val="00D64D47"/>
    <w:rsid w:val="00D66B4C"/>
    <w:rsid w:val="00D70973"/>
    <w:rsid w:val="00D71004"/>
    <w:rsid w:val="00D724C9"/>
    <w:rsid w:val="00D73B10"/>
    <w:rsid w:val="00D747C7"/>
    <w:rsid w:val="00D7544C"/>
    <w:rsid w:val="00D756A9"/>
    <w:rsid w:val="00D771B9"/>
    <w:rsid w:val="00D777EA"/>
    <w:rsid w:val="00D80270"/>
    <w:rsid w:val="00D8045B"/>
    <w:rsid w:val="00D8048B"/>
    <w:rsid w:val="00D80B47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6294"/>
    <w:rsid w:val="00DA6CEC"/>
    <w:rsid w:val="00DB1AC2"/>
    <w:rsid w:val="00DB3E40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073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5502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3CB6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E0F56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597E6"/>
  <w15:docId w15:val="{74A4D25E-F263-4F72-A5F6-195752C5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cherinfo-doc.ru/documents/postanovlenie-merii-goroda-cherepovca-ot-19.01.2021-121-o-vnesenii-izmenenij-v-postanovlenie-merii-goroda-ot-27.03.2014-1748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008A-C6F1-4E0B-A694-1ADFA285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6519</Words>
  <Characters>37162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Евгеньевна</dc:creator>
  <cp:lastModifiedBy>Мухина Мария Александровна</cp:lastModifiedBy>
  <cp:revision>7</cp:revision>
  <cp:lastPrinted>2021-07-22T06:19:00Z</cp:lastPrinted>
  <dcterms:created xsi:type="dcterms:W3CDTF">2022-01-17T13:43:00Z</dcterms:created>
  <dcterms:modified xsi:type="dcterms:W3CDTF">2022-01-18T06:50:00Z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