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C738" w14:textId="77777777" w:rsidR="00DB49EB" w:rsidRPr="00DA3E95" w:rsidRDefault="00E91375" w:rsidP="00DB49EB">
      <w:pPr>
        <w:jc w:val="center"/>
      </w:pPr>
      <w:r>
        <w:t xml:space="preserve">  </w:t>
      </w:r>
      <w:r w:rsidR="00DB49EB" w:rsidRPr="00DA3E95">
        <w:object w:dxaOrig="811" w:dyaOrig="1007" w14:anchorId="18907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>
            <v:imagedata r:id="rId8" o:title=""/>
          </v:shape>
          <o:OLEObject Type="Embed" ProgID="CorelDRAW.Graphic.14" ShapeID="_x0000_i1025" DrawAspect="Content" ObjectID="_1696666197" r:id="rId9"/>
        </w:object>
      </w:r>
    </w:p>
    <w:p w14:paraId="0B667E2C" w14:textId="77777777" w:rsidR="00DB49EB" w:rsidRPr="00DA3E95" w:rsidRDefault="00DB49EB" w:rsidP="00DB49EB">
      <w:pPr>
        <w:jc w:val="center"/>
        <w:rPr>
          <w:sz w:val="4"/>
          <w:szCs w:val="4"/>
        </w:rPr>
      </w:pPr>
    </w:p>
    <w:p w14:paraId="760314C1" w14:textId="77777777" w:rsidR="00DB49EB" w:rsidRPr="00E029B8" w:rsidRDefault="00DB49EB" w:rsidP="00DB49E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14:paraId="6F4027D9" w14:textId="77777777" w:rsidR="00DB49EB" w:rsidRPr="00E029B8" w:rsidRDefault="00DB49EB" w:rsidP="00DB49E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14:paraId="0B4593DD" w14:textId="77777777" w:rsidR="00DB49EB" w:rsidRPr="00E029B8" w:rsidRDefault="00DB49EB" w:rsidP="00DB49EB">
      <w:pPr>
        <w:jc w:val="center"/>
        <w:rPr>
          <w:sz w:val="8"/>
          <w:szCs w:val="8"/>
        </w:rPr>
      </w:pPr>
    </w:p>
    <w:p w14:paraId="07464BA6" w14:textId="77777777" w:rsidR="00DB49EB" w:rsidRDefault="00DB49EB" w:rsidP="00DB49EB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14:paraId="2ED0C1EC" w14:textId="77777777" w:rsidR="00DB49EB" w:rsidRPr="00E029B8" w:rsidRDefault="00DB49EB" w:rsidP="00DB49EB">
      <w:pPr>
        <w:jc w:val="center"/>
        <w:rPr>
          <w:b/>
          <w:spacing w:val="60"/>
          <w:sz w:val="14"/>
          <w:szCs w:val="14"/>
        </w:rPr>
      </w:pPr>
    </w:p>
    <w:p w14:paraId="19AC516E" w14:textId="77777777" w:rsidR="00DB49EB" w:rsidRPr="00597DB3" w:rsidRDefault="00DB49EB" w:rsidP="00DB49EB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2BCA283" w14:textId="77777777" w:rsidR="00DB49EB" w:rsidRDefault="00DB49EB" w:rsidP="00DB49EB">
      <w:pPr>
        <w:rPr>
          <w:sz w:val="26"/>
          <w:szCs w:val="26"/>
        </w:rPr>
      </w:pPr>
    </w:p>
    <w:p w14:paraId="19B31BE3" w14:textId="77777777" w:rsidR="00DB49EB" w:rsidRDefault="00DB49EB" w:rsidP="00DB49EB">
      <w:pPr>
        <w:rPr>
          <w:sz w:val="26"/>
          <w:szCs w:val="26"/>
        </w:rPr>
      </w:pPr>
    </w:p>
    <w:p w14:paraId="074191F6" w14:textId="77777777" w:rsidR="00DB49EB" w:rsidRDefault="00DB49EB" w:rsidP="00DB49EB">
      <w:pPr>
        <w:rPr>
          <w:sz w:val="26"/>
          <w:szCs w:val="26"/>
        </w:rPr>
      </w:pPr>
    </w:p>
    <w:p w14:paraId="79894136" w14:textId="0F8A9A59" w:rsidR="00DB49EB" w:rsidRPr="00303896" w:rsidRDefault="005D1718" w:rsidP="00DB49EB">
      <w:pPr>
        <w:rPr>
          <w:sz w:val="26"/>
          <w:szCs w:val="26"/>
        </w:rPr>
      </w:pPr>
      <w:r w:rsidRPr="005D1718">
        <w:rPr>
          <w:sz w:val="26"/>
          <w:szCs w:val="26"/>
        </w:rPr>
        <w:t>25.10.2021 № 408</w:t>
      </w:r>
      <w:r>
        <w:rPr>
          <w:sz w:val="26"/>
          <w:szCs w:val="26"/>
        </w:rPr>
        <w:t>4</w:t>
      </w:r>
    </w:p>
    <w:p w14:paraId="2197B353" w14:textId="77777777" w:rsidR="00DB49EB" w:rsidRDefault="00DB49EB" w:rsidP="00DB49EB">
      <w:pPr>
        <w:rPr>
          <w:sz w:val="26"/>
          <w:szCs w:val="26"/>
        </w:rPr>
      </w:pPr>
    </w:p>
    <w:p w14:paraId="53C7309F" w14:textId="77777777" w:rsidR="00DB49EB" w:rsidRDefault="00DB49EB" w:rsidP="00DB49EB">
      <w:pPr>
        <w:rPr>
          <w:sz w:val="26"/>
          <w:szCs w:val="26"/>
        </w:rPr>
      </w:pPr>
    </w:p>
    <w:p w14:paraId="1BA129D1" w14:textId="77777777" w:rsidR="00DB49EB" w:rsidRPr="00DB49EB" w:rsidRDefault="00DB49EB" w:rsidP="00DB49E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Об утверждении муниципальной программы</w:t>
      </w:r>
    </w:p>
    <w:p w14:paraId="10CDF98A" w14:textId="77777777" w:rsidR="00DB49EB" w:rsidRPr="00DB49EB" w:rsidRDefault="00DB49EB" w:rsidP="00DB49E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Развитие молодежной политики</w:t>
      </w:r>
      <w:r w:rsidRPr="00DB49EB">
        <w:rPr>
          <w:rFonts w:eastAsia="Times New Roman"/>
          <w:sz w:val="26"/>
          <w:szCs w:val="26"/>
        </w:rPr>
        <w:t>»</w:t>
      </w:r>
    </w:p>
    <w:p w14:paraId="48EAE8F7" w14:textId="77777777" w:rsidR="00DB49EB" w:rsidRPr="00DB49EB" w:rsidRDefault="00DB49EB" w:rsidP="00DB49E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на 2022 - 2024 годы</w:t>
      </w:r>
    </w:p>
    <w:p w14:paraId="76F830A8" w14:textId="77777777" w:rsidR="00DB49EB" w:rsidRPr="002601CF" w:rsidRDefault="00DB49EB" w:rsidP="00DB49EB">
      <w:pPr>
        <w:rPr>
          <w:sz w:val="26"/>
          <w:szCs w:val="26"/>
        </w:rPr>
      </w:pPr>
    </w:p>
    <w:p w14:paraId="2A6F9093" w14:textId="77777777" w:rsidR="00DB49EB" w:rsidRPr="002601CF" w:rsidRDefault="00DB49EB" w:rsidP="00DB49EB">
      <w:pPr>
        <w:rPr>
          <w:sz w:val="26"/>
          <w:szCs w:val="26"/>
        </w:rPr>
      </w:pPr>
    </w:p>
    <w:p w14:paraId="150A0E7A" w14:textId="77777777" w:rsidR="00DB49EB" w:rsidRDefault="00DB49EB" w:rsidP="00DB49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DDA2534" w14:textId="77777777" w:rsidR="00DB49EB" w:rsidRDefault="00DB49EB" w:rsidP="00DB49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4D20F48" w14:textId="77777777" w:rsidR="00893860" w:rsidRDefault="00DB49EB" w:rsidP="00DB49EB">
      <w:pPr>
        <w:ind w:firstLine="708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>1.</w:t>
      </w:r>
      <w:r w:rsidRPr="00DB49EB">
        <w:rPr>
          <w:rFonts w:eastAsia="Times New Roman"/>
          <w:sz w:val="26"/>
          <w:szCs w:val="26"/>
        </w:rPr>
        <w:t xml:space="preserve"> </w:t>
      </w:r>
      <w:r w:rsidR="00893860" w:rsidRPr="00DB49EB">
        <w:rPr>
          <w:sz w:val="26"/>
          <w:szCs w:val="26"/>
          <w:lang w:eastAsia="en-US"/>
        </w:rPr>
        <w:t xml:space="preserve">Утвердить муниципальную программу </w:t>
      </w:r>
      <w:r w:rsidR="00893860" w:rsidRPr="00DB49EB">
        <w:rPr>
          <w:rFonts w:eastAsia="BatangChe"/>
          <w:sz w:val="26"/>
          <w:szCs w:val="26"/>
        </w:rPr>
        <w:t>«</w:t>
      </w:r>
      <w:r w:rsidR="00893860">
        <w:rPr>
          <w:rFonts w:eastAsia="BatangChe"/>
          <w:sz w:val="26"/>
          <w:szCs w:val="26"/>
        </w:rPr>
        <w:t>Развитие молодежной политики</w:t>
      </w:r>
      <w:r w:rsidR="00893860" w:rsidRPr="00DB49EB">
        <w:rPr>
          <w:rFonts w:eastAsia="BatangChe"/>
          <w:sz w:val="26"/>
          <w:szCs w:val="26"/>
        </w:rPr>
        <w:t>» на 2022-2024 годы» (прилагается).</w:t>
      </w:r>
    </w:p>
    <w:p w14:paraId="39A143BA" w14:textId="77777777" w:rsidR="00942DBB" w:rsidRDefault="00893860" w:rsidP="00DB49EB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="00DB49EB" w:rsidRPr="00DB49EB">
        <w:rPr>
          <w:rFonts w:eastAsia="Times New Roman"/>
          <w:sz w:val="26"/>
          <w:szCs w:val="26"/>
        </w:rPr>
        <w:t xml:space="preserve">Признать </w:t>
      </w:r>
      <w:r w:rsidRPr="00DB49EB">
        <w:rPr>
          <w:rFonts w:eastAsia="Times New Roman"/>
          <w:sz w:val="26"/>
          <w:szCs w:val="26"/>
        </w:rPr>
        <w:t>утратившим</w:t>
      </w:r>
      <w:r>
        <w:rPr>
          <w:rFonts w:eastAsia="Times New Roman"/>
          <w:sz w:val="26"/>
          <w:szCs w:val="26"/>
        </w:rPr>
        <w:t>и</w:t>
      </w:r>
      <w:r w:rsidRPr="00DB49EB">
        <w:rPr>
          <w:rFonts w:eastAsia="Times New Roman"/>
          <w:sz w:val="26"/>
          <w:szCs w:val="26"/>
        </w:rPr>
        <w:t xml:space="preserve"> силу </w:t>
      </w:r>
      <w:r w:rsidR="00DB49EB" w:rsidRPr="00DB49EB">
        <w:rPr>
          <w:rFonts w:eastAsia="Times New Roman"/>
          <w:sz w:val="26"/>
          <w:szCs w:val="26"/>
        </w:rPr>
        <w:t>постановлени</w:t>
      </w:r>
      <w:r>
        <w:rPr>
          <w:rFonts w:eastAsia="Times New Roman"/>
          <w:sz w:val="26"/>
          <w:szCs w:val="26"/>
        </w:rPr>
        <w:t>я</w:t>
      </w:r>
      <w:r w:rsidR="00DB49EB" w:rsidRPr="00DB49EB">
        <w:rPr>
          <w:rFonts w:eastAsia="Times New Roman"/>
          <w:sz w:val="26"/>
          <w:szCs w:val="26"/>
        </w:rPr>
        <w:t xml:space="preserve"> мэрии</w:t>
      </w:r>
      <w:r w:rsidR="00D442F5">
        <w:rPr>
          <w:rFonts w:eastAsia="Times New Roman"/>
          <w:sz w:val="26"/>
          <w:szCs w:val="26"/>
        </w:rPr>
        <w:t xml:space="preserve"> от</w:t>
      </w:r>
      <w:r w:rsidR="00942DBB">
        <w:rPr>
          <w:rFonts w:eastAsia="Times New Roman"/>
          <w:sz w:val="26"/>
          <w:szCs w:val="26"/>
        </w:rPr>
        <w:t>:</w:t>
      </w:r>
    </w:p>
    <w:p w14:paraId="7AB01919" w14:textId="77777777" w:rsidR="00893860" w:rsidRDefault="00DB49EB" w:rsidP="00DB49EB">
      <w:pPr>
        <w:ind w:firstLine="708"/>
        <w:jc w:val="both"/>
        <w:rPr>
          <w:rFonts w:eastAsia="BatangChe"/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Pr="00DB49EB">
        <w:rPr>
          <w:rFonts w:eastAsia="Times New Roman"/>
          <w:sz w:val="26"/>
          <w:szCs w:val="26"/>
        </w:rPr>
        <w:t>.10.201</w:t>
      </w:r>
      <w:r>
        <w:rPr>
          <w:rFonts w:eastAsia="Times New Roman"/>
          <w:sz w:val="26"/>
          <w:szCs w:val="26"/>
        </w:rPr>
        <w:t>2</w:t>
      </w:r>
      <w:r w:rsidRPr="00DB49EB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5376</w:t>
      </w:r>
      <w:r w:rsidRPr="00DB49EB">
        <w:rPr>
          <w:rFonts w:eastAsia="Times New Roman"/>
          <w:sz w:val="26"/>
          <w:szCs w:val="26"/>
        </w:rPr>
        <w:t xml:space="preserve"> </w:t>
      </w:r>
      <w:r w:rsidR="00FA585B">
        <w:rPr>
          <w:rFonts w:eastAsia="Times New Roman"/>
          <w:sz w:val="26"/>
          <w:szCs w:val="26"/>
        </w:rPr>
        <w:t>«О</w:t>
      </w:r>
      <w:r w:rsidRPr="00DB49EB">
        <w:rPr>
          <w:rFonts w:eastAsia="Times New Roman"/>
          <w:sz w:val="26"/>
          <w:szCs w:val="26"/>
        </w:rPr>
        <w:t xml:space="preserve">б утверждении </w:t>
      </w:r>
      <w:r w:rsidRPr="00DB49EB">
        <w:rPr>
          <w:rFonts w:eastAsia="BatangChe"/>
          <w:sz w:val="26"/>
          <w:szCs w:val="26"/>
        </w:rPr>
        <w:t>муниципальной программы «</w:t>
      </w:r>
      <w:r>
        <w:rPr>
          <w:rFonts w:eastAsia="BatangChe"/>
          <w:sz w:val="26"/>
          <w:szCs w:val="26"/>
        </w:rPr>
        <w:t>Развитие молодежной политики</w:t>
      </w:r>
      <w:r w:rsidRPr="00DB49EB">
        <w:rPr>
          <w:rFonts w:eastAsia="BatangChe"/>
          <w:sz w:val="26"/>
          <w:szCs w:val="26"/>
        </w:rPr>
        <w:t>» на 201</w:t>
      </w:r>
      <w:r>
        <w:rPr>
          <w:rFonts w:eastAsia="BatangChe"/>
          <w:sz w:val="26"/>
          <w:szCs w:val="26"/>
        </w:rPr>
        <w:t>3</w:t>
      </w:r>
      <w:r w:rsidRPr="00DB49EB">
        <w:rPr>
          <w:rFonts w:eastAsia="BatangChe"/>
          <w:sz w:val="26"/>
          <w:szCs w:val="26"/>
        </w:rPr>
        <w:t>-2023 годы»</w:t>
      </w:r>
      <w:r w:rsidR="00893860">
        <w:rPr>
          <w:rFonts w:eastAsia="BatangChe"/>
          <w:sz w:val="26"/>
          <w:szCs w:val="26"/>
        </w:rPr>
        <w:t>;</w:t>
      </w:r>
    </w:p>
    <w:p w14:paraId="50BFCED0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10.10.2013 </w:t>
      </w:r>
      <w:hyperlink r:id="rId10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4804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696DEFC8" w14:textId="77777777" w:rsidR="00DB49EB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11.11.2013 </w:t>
      </w:r>
      <w:hyperlink r:id="rId11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5322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994ACEA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10.10.2014 </w:t>
      </w:r>
      <w:hyperlink r:id="rId12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5466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17BA5E02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20.01.2015 </w:t>
      </w:r>
      <w:hyperlink r:id="rId13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121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63B533C3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09.10.2015 </w:t>
      </w:r>
      <w:hyperlink r:id="rId14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5376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98FB328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15.04.2016 </w:t>
      </w:r>
      <w:hyperlink r:id="rId15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1499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58D8CDE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23.06.2016 </w:t>
      </w:r>
      <w:hyperlink r:id="rId16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2703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10604F52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04.10.2016 </w:t>
      </w:r>
      <w:hyperlink r:id="rId17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4387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59CFB0F0" w14:textId="77777777" w:rsidR="00DE316E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22.11.2016 </w:t>
      </w:r>
      <w:hyperlink r:id="rId18" w:history="1">
        <w:r>
          <w:rPr>
            <w:rStyle w:val="af8"/>
            <w:color w:val="auto"/>
            <w:sz w:val="26"/>
            <w:szCs w:val="26"/>
            <w:u w:val="none"/>
          </w:rPr>
          <w:t xml:space="preserve">№ </w:t>
        </w:r>
        <w:r w:rsidRPr="0036323F">
          <w:rPr>
            <w:rStyle w:val="af8"/>
            <w:color w:val="auto"/>
            <w:sz w:val="26"/>
            <w:szCs w:val="26"/>
            <w:u w:val="none"/>
          </w:rPr>
          <w:t>5266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FC3D137" w14:textId="77777777" w:rsidR="0036323F" w:rsidRPr="0036323F" w:rsidRDefault="0036323F" w:rsidP="00DE316E">
      <w:pPr>
        <w:ind w:firstLine="708"/>
        <w:rPr>
          <w:sz w:val="26"/>
          <w:szCs w:val="26"/>
        </w:rPr>
      </w:pPr>
    </w:p>
    <w:p w14:paraId="663DDF4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lastRenderedPageBreak/>
        <w:t xml:space="preserve">21.12.2016 </w:t>
      </w:r>
      <w:hyperlink r:id="rId19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5903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6EAB9EC0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24.03.2017 </w:t>
      </w:r>
      <w:hyperlink r:id="rId20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1284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8F6248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07.06.2017 </w:t>
      </w:r>
      <w:hyperlink r:id="rId21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2667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25E46E1E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07.08.2017 </w:t>
      </w:r>
      <w:hyperlink r:id="rId22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3666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761404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17.08.2017 </w:t>
      </w:r>
      <w:hyperlink r:id="rId23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3864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78EBB34A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12.10.2017 </w:t>
      </w:r>
      <w:hyperlink r:id="rId24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4878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54A1360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23.11.2017 </w:t>
      </w:r>
      <w:hyperlink r:id="rId25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5715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5D5F62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26.12.2017 </w:t>
      </w:r>
      <w:hyperlink r:id="rId26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6370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7C5143C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28.02.2018 </w:t>
      </w:r>
      <w:hyperlink r:id="rId27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867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54A2350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14.05.2018 </w:t>
      </w:r>
      <w:hyperlink r:id="rId28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2099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6DD96AF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06.08.2018 </w:t>
      </w:r>
      <w:hyperlink r:id="rId29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3508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8E9779F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18.10.2018 </w:t>
      </w:r>
      <w:hyperlink r:id="rId30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4494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F9EEC33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27.12.2018 </w:t>
      </w:r>
      <w:hyperlink r:id="rId31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5821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ED8276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05.02.2019 </w:t>
      </w:r>
      <w:hyperlink r:id="rId32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393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556CBA8A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13.05.2019 </w:t>
      </w:r>
      <w:hyperlink r:id="rId33" w:history="1">
        <w:r>
          <w:rPr>
            <w:rStyle w:val="af8"/>
            <w:color w:val="auto"/>
            <w:sz w:val="26"/>
            <w:szCs w:val="26"/>
            <w:u w:val="none"/>
          </w:rPr>
          <w:t xml:space="preserve">№ </w:t>
        </w:r>
        <w:r w:rsidRPr="0036323F">
          <w:rPr>
            <w:rStyle w:val="af8"/>
            <w:color w:val="auto"/>
            <w:sz w:val="26"/>
            <w:szCs w:val="26"/>
            <w:u w:val="none"/>
          </w:rPr>
          <w:t>1988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73D205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14.06.2019 </w:t>
      </w:r>
      <w:hyperlink r:id="rId34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2806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F0E8C24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08.08.2019 </w:t>
      </w:r>
      <w:hyperlink r:id="rId35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3877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C22EF16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02.09.2019 </w:t>
      </w:r>
      <w:hyperlink r:id="rId36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4209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233AE6B3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14.10.2019 </w:t>
      </w:r>
      <w:hyperlink r:id="rId37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4880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25B13459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18.10.2019 </w:t>
      </w:r>
      <w:hyperlink r:id="rId38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4977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1A321393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08.11.2019 </w:t>
      </w:r>
      <w:hyperlink r:id="rId39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5371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E25AEB2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31.12.2019 </w:t>
      </w:r>
      <w:hyperlink r:id="rId40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6378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E316E">
        <w:rPr>
          <w:sz w:val="26"/>
          <w:szCs w:val="26"/>
        </w:rPr>
        <w:t>7</w:t>
      </w:r>
      <w:r w:rsidR="00D442F5">
        <w:rPr>
          <w:sz w:val="26"/>
          <w:szCs w:val="26"/>
        </w:rPr>
        <w:t>6»;</w:t>
      </w:r>
    </w:p>
    <w:p w14:paraId="56AB904B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04.02.2020 </w:t>
      </w:r>
      <w:hyperlink r:id="rId41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359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ECB7ED7" w14:textId="77777777" w:rsidR="0036323F" w:rsidRPr="0036323F" w:rsidRDefault="0036323F" w:rsidP="00166562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17.07.2020 </w:t>
      </w:r>
      <w:hyperlink r:id="rId42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2907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2FCDBFAB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lastRenderedPageBreak/>
        <w:t xml:space="preserve">25.08.2020 </w:t>
      </w:r>
      <w:hyperlink r:id="rId43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3433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033EDA7E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02.10.2020 </w:t>
      </w:r>
      <w:hyperlink r:id="rId44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4013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1D50BF4F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02.11.2020 </w:t>
      </w:r>
      <w:hyperlink r:id="rId45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4479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DC801A2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24.11.2020 </w:t>
      </w:r>
      <w:hyperlink r:id="rId46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4790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3CF37CB8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01.04.2021 </w:t>
      </w:r>
      <w:hyperlink r:id="rId47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1422</w:t>
        </w:r>
      </w:hyperlink>
      <w:r w:rsidR="00DE316E">
        <w:rPr>
          <w:rStyle w:val="af8"/>
          <w:color w:val="auto"/>
          <w:sz w:val="26"/>
          <w:szCs w:val="26"/>
          <w:u w:val="none"/>
        </w:rPr>
        <w:t xml:space="preserve"> 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640462A7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15.04.2021 </w:t>
      </w:r>
      <w:hyperlink r:id="rId48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1621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17498945" w14:textId="77777777" w:rsidR="0036323F" w:rsidRPr="0036323F" w:rsidRDefault="0036323F" w:rsidP="00D442F5">
      <w:pPr>
        <w:ind w:firstLine="708"/>
        <w:rPr>
          <w:sz w:val="26"/>
          <w:szCs w:val="26"/>
        </w:rPr>
      </w:pPr>
      <w:r w:rsidRPr="0036323F">
        <w:rPr>
          <w:sz w:val="26"/>
          <w:szCs w:val="26"/>
        </w:rPr>
        <w:t xml:space="preserve">04.06.2021 </w:t>
      </w:r>
      <w:hyperlink r:id="rId49" w:history="1">
        <w:r>
          <w:rPr>
            <w:rStyle w:val="af8"/>
            <w:color w:val="auto"/>
            <w:sz w:val="26"/>
            <w:szCs w:val="26"/>
            <w:u w:val="none"/>
          </w:rPr>
          <w:t>№</w:t>
        </w:r>
        <w:r w:rsidRPr="0036323F">
          <w:rPr>
            <w:rStyle w:val="af8"/>
            <w:color w:val="auto"/>
            <w:sz w:val="26"/>
            <w:szCs w:val="26"/>
            <w:u w:val="none"/>
          </w:rPr>
          <w:t xml:space="preserve"> 2326</w:t>
        </w:r>
      </w:hyperlink>
      <w:r w:rsidR="00DE316E">
        <w:rPr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7B23E56B" w14:textId="77777777" w:rsidR="0036323F" w:rsidRPr="00DE316E" w:rsidRDefault="0036323F" w:rsidP="00D442F5">
      <w:pPr>
        <w:ind w:firstLine="708"/>
        <w:rPr>
          <w:sz w:val="26"/>
          <w:szCs w:val="26"/>
        </w:rPr>
      </w:pPr>
      <w:r w:rsidRPr="0036323F">
        <w:rPr>
          <w:rFonts w:eastAsia="Times New Roman"/>
          <w:sz w:val="26"/>
          <w:szCs w:val="26"/>
        </w:rPr>
        <w:t xml:space="preserve">29.07.2021 </w:t>
      </w:r>
      <w:hyperlink r:id="rId50" w:history="1">
        <w:r>
          <w:rPr>
            <w:rFonts w:eastAsia="Times New Roman"/>
            <w:sz w:val="26"/>
            <w:szCs w:val="26"/>
          </w:rPr>
          <w:t>№</w:t>
        </w:r>
        <w:r w:rsidRPr="0036323F">
          <w:rPr>
            <w:rFonts w:eastAsia="Times New Roman"/>
            <w:sz w:val="26"/>
            <w:szCs w:val="26"/>
          </w:rPr>
          <w:t xml:space="preserve"> 3122 </w:t>
        </w:r>
      </w:hyperlink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</w:t>
      </w:r>
      <w:r w:rsidR="00D442F5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2B253368" w14:textId="77777777" w:rsidR="0036323F" w:rsidRPr="00DE316E" w:rsidRDefault="0036323F" w:rsidP="00D442F5">
      <w:pPr>
        <w:ind w:firstLine="7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16.08.2021 №</w:t>
      </w:r>
      <w:r w:rsidR="0016656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3342</w:t>
      </w:r>
      <w:r w:rsidR="00166562">
        <w:rPr>
          <w:rFonts w:eastAsia="Times New Roman"/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442F5">
        <w:rPr>
          <w:sz w:val="26"/>
          <w:szCs w:val="26"/>
        </w:rPr>
        <w:t>76»;</w:t>
      </w:r>
    </w:p>
    <w:p w14:paraId="4D31E83C" w14:textId="77777777" w:rsidR="0036323F" w:rsidRPr="00DE316E" w:rsidRDefault="0036323F" w:rsidP="00D442F5">
      <w:pPr>
        <w:ind w:firstLine="7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13.10.2021 №3960</w:t>
      </w:r>
      <w:r w:rsidR="00DE316E">
        <w:rPr>
          <w:rFonts w:eastAsia="Times New Roman"/>
          <w:sz w:val="26"/>
          <w:szCs w:val="26"/>
        </w:rPr>
        <w:t xml:space="preserve"> </w:t>
      </w:r>
      <w:r w:rsidR="00DE316E">
        <w:rPr>
          <w:rStyle w:val="af8"/>
          <w:color w:val="auto"/>
          <w:sz w:val="26"/>
          <w:szCs w:val="26"/>
          <w:u w:val="none"/>
        </w:rPr>
        <w:t>«</w:t>
      </w:r>
      <w:r w:rsidR="00DE316E" w:rsidRPr="00792213">
        <w:rPr>
          <w:sz w:val="26"/>
          <w:szCs w:val="26"/>
        </w:rPr>
        <w:t>О внесении изменений в постановление мэрии города</w:t>
      </w:r>
      <w:r w:rsidR="00DE316E">
        <w:rPr>
          <w:sz w:val="26"/>
          <w:szCs w:val="26"/>
        </w:rPr>
        <w:t xml:space="preserve"> </w:t>
      </w:r>
      <w:r w:rsidR="00DE316E" w:rsidRPr="00792213">
        <w:rPr>
          <w:sz w:val="26"/>
          <w:szCs w:val="26"/>
        </w:rPr>
        <w:t>от 10.10.2012 № 53</w:t>
      </w:r>
      <w:r w:rsidR="00DE316E">
        <w:rPr>
          <w:sz w:val="26"/>
          <w:szCs w:val="26"/>
        </w:rPr>
        <w:t>76».</w:t>
      </w:r>
    </w:p>
    <w:p w14:paraId="0EA71C44" w14:textId="77777777" w:rsidR="00DB49EB" w:rsidRPr="009B4D36" w:rsidRDefault="00DB49EB" w:rsidP="009B4D36">
      <w:pPr>
        <w:ind w:firstLine="709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 xml:space="preserve">3. </w:t>
      </w:r>
      <w:r w:rsidR="009B4D36" w:rsidRPr="009B4D36">
        <w:rPr>
          <w:color w:val="212121"/>
          <w:sz w:val="26"/>
          <w:szCs w:val="26"/>
          <w:shd w:val="clear" w:color="auto" w:fill="FFFFFF"/>
        </w:rPr>
        <w:t>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14:paraId="3BF427B5" w14:textId="77777777" w:rsidR="00DB49EB" w:rsidRPr="00DB49EB" w:rsidRDefault="00DB49EB" w:rsidP="00DB49EB">
      <w:pPr>
        <w:ind w:firstLine="709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>4. Постановление подлежит размещению на официальном интернет-портале правовой информации г. Череповца.</w:t>
      </w:r>
    </w:p>
    <w:p w14:paraId="20A41DC7" w14:textId="77777777" w:rsidR="00DB49EB" w:rsidRPr="00DB49EB" w:rsidRDefault="00DB49EB" w:rsidP="00DB49EB">
      <w:pPr>
        <w:jc w:val="both"/>
        <w:rPr>
          <w:rFonts w:eastAsia="Times New Roman"/>
          <w:sz w:val="26"/>
          <w:szCs w:val="26"/>
        </w:rPr>
      </w:pPr>
    </w:p>
    <w:p w14:paraId="531718A9" w14:textId="77777777" w:rsidR="00DB49EB" w:rsidRPr="00DB49EB" w:rsidRDefault="00DB49EB" w:rsidP="00DB49EB">
      <w:pPr>
        <w:jc w:val="both"/>
        <w:rPr>
          <w:rFonts w:eastAsia="Times New Roman"/>
          <w:sz w:val="26"/>
          <w:szCs w:val="26"/>
        </w:rPr>
      </w:pPr>
    </w:p>
    <w:p w14:paraId="3819DC2B" w14:textId="77777777" w:rsidR="00DB49EB" w:rsidRPr="00DB49EB" w:rsidRDefault="00DB49EB" w:rsidP="00DB49EB">
      <w:pPr>
        <w:jc w:val="both"/>
        <w:rPr>
          <w:rFonts w:eastAsia="Times New Roman"/>
          <w:sz w:val="26"/>
          <w:szCs w:val="26"/>
        </w:rPr>
      </w:pPr>
    </w:p>
    <w:p w14:paraId="5320301E" w14:textId="77777777" w:rsidR="00DB49EB" w:rsidRPr="00DB49EB" w:rsidRDefault="00DB49EB" w:rsidP="00DB49EB">
      <w:pPr>
        <w:tabs>
          <w:tab w:val="right" w:pos="9498"/>
        </w:tabs>
        <w:rPr>
          <w:rFonts w:eastAsia="Times New Roman"/>
          <w:sz w:val="26"/>
          <w:szCs w:val="26"/>
        </w:rPr>
        <w:sectPr w:rsidR="00DB49EB" w:rsidRPr="00DB49EB" w:rsidSect="0036323F">
          <w:headerReference w:type="default" r:id="rId51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B49EB">
        <w:rPr>
          <w:rFonts w:eastAsia="Times New Roman"/>
          <w:sz w:val="26"/>
          <w:szCs w:val="26"/>
        </w:rPr>
        <w:t>Мэр города</w:t>
      </w:r>
      <w:r w:rsidRPr="00DB49EB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В.Е. Германов</w:t>
      </w:r>
    </w:p>
    <w:p w14:paraId="14E2C837" w14:textId="77777777" w:rsidR="00DB49EB" w:rsidRDefault="00DB49EB" w:rsidP="00DB49EB">
      <w:pPr>
        <w:rPr>
          <w:rStyle w:val="ab"/>
          <w:b w:val="0"/>
          <w:sz w:val="26"/>
          <w:szCs w:val="26"/>
        </w:rPr>
      </w:pPr>
    </w:p>
    <w:p w14:paraId="5B27AD3C" w14:textId="77777777" w:rsidR="00DB49EB" w:rsidRDefault="00DB49EB" w:rsidP="00007780">
      <w:pPr>
        <w:jc w:val="center"/>
        <w:rPr>
          <w:rStyle w:val="ab"/>
          <w:b w:val="0"/>
          <w:sz w:val="26"/>
          <w:szCs w:val="26"/>
        </w:rPr>
      </w:pPr>
    </w:p>
    <w:p w14:paraId="1C2DCD09" w14:textId="77777777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14:paraId="241F9DE0" w14:textId="77777777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14:paraId="6BF8586A" w14:textId="7F2710E8"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от </w:t>
      </w:r>
      <w:r w:rsidR="005D1718">
        <w:rPr>
          <w:color w:val="000000"/>
          <w:sz w:val="26"/>
          <w:szCs w:val="26"/>
        </w:rPr>
        <w:t xml:space="preserve">25.10.2021 </w:t>
      </w:r>
      <w:r w:rsidRPr="0002419B">
        <w:rPr>
          <w:color w:val="000000"/>
          <w:sz w:val="26"/>
          <w:szCs w:val="26"/>
        </w:rPr>
        <w:t>№</w:t>
      </w:r>
      <w:r w:rsidR="005D1718">
        <w:rPr>
          <w:color w:val="000000"/>
          <w:sz w:val="26"/>
          <w:szCs w:val="26"/>
        </w:rPr>
        <w:t xml:space="preserve"> 4084</w:t>
      </w:r>
      <w:r w:rsidRPr="0002419B">
        <w:rPr>
          <w:color w:val="000000"/>
          <w:sz w:val="26"/>
          <w:szCs w:val="26"/>
        </w:rPr>
        <w:t xml:space="preserve"> </w:t>
      </w:r>
    </w:p>
    <w:p w14:paraId="3164C3A2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01B1F1B3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22921D52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5A7B9C98" w14:textId="77777777"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14:paraId="533360D7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7516E7FA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0ACE53CA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28712A80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18783A3B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575EB915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67EF37B0" w14:textId="77777777"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14:paraId="5F384BB4" w14:textId="77777777"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14:paraId="0DBD2065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91643D">
        <w:rPr>
          <w:color w:val="000000"/>
          <w:sz w:val="26"/>
          <w:szCs w:val="26"/>
        </w:rPr>
        <w:t>22</w:t>
      </w:r>
      <w:r w:rsidRPr="00835CFD">
        <w:rPr>
          <w:color w:val="000000"/>
          <w:sz w:val="26"/>
          <w:szCs w:val="26"/>
        </w:rPr>
        <w:t>-202</w:t>
      </w:r>
      <w:r w:rsidR="0091643D">
        <w:rPr>
          <w:color w:val="000000"/>
          <w:sz w:val="26"/>
          <w:szCs w:val="26"/>
        </w:rPr>
        <w:t>4</w:t>
      </w:r>
      <w:r w:rsidRPr="00835CFD">
        <w:rPr>
          <w:color w:val="000000"/>
          <w:sz w:val="26"/>
          <w:szCs w:val="26"/>
        </w:rPr>
        <w:t xml:space="preserve"> годы»</w:t>
      </w:r>
    </w:p>
    <w:p w14:paraId="2B907AAA" w14:textId="77777777"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14:paraId="60BE9988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14:paraId="0B14E514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общественностью) </w:t>
      </w:r>
    </w:p>
    <w:p w14:paraId="3BA4EE9B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14:paraId="41628EF1" w14:textId="77777777"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14:paraId="7D129D32" w14:textId="77777777" w:rsidR="0002419B" w:rsidRPr="00835CFD" w:rsidRDefault="00007780" w:rsidP="000241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Июль-август 2021 года</w:t>
      </w:r>
    </w:p>
    <w:p w14:paraId="4E258BB6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3245"/>
        <w:gridCol w:w="3647"/>
      </w:tblGrid>
      <w:tr w:rsidR="0002419B" w:rsidRPr="00835CFD" w14:paraId="32696C5E" w14:textId="77777777" w:rsidTr="0020444C">
        <w:trPr>
          <w:trHeight w:val="773"/>
        </w:trPr>
        <w:tc>
          <w:tcPr>
            <w:tcW w:w="2997" w:type="dxa"/>
          </w:tcPr>
          <w:p w14:paraId="116DAB66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14:paraId="37551935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14:paraId="56B4E616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14:paraId="74EBC00B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14:paraId="13334EF9" w14:textId="77777777"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14:paraId="00D77A5E" w14:textId="77777777" w:rsidTr="0020444C">
        <w:trPr>
          <w:trHeight w:val="773"/>
        </w:trPr>
        <w:tc>
          <w:tcPr>
            <w:tcW w:w="2997" w:type="dxa"/>
          </w:tcPr>
          <w:p w14:paraId="116F17AF" w14:textId="77777777" w:rsidR="0002419B" w:rsidRPr="002B0ACA" w:rsidRDefault="00F80764" w:rsidP="002B0AC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="002B0ACA" w:rsidRPr="002B0ACA">
              <w:rPr>
                <w:color w:val="000000"/>
                <w:sz w:val="26"/>
                <w:szCs w:val="26"/>
              </w:rPr>
              <w:t xml:space="preserve"> управления по работе с общественностью</w:t>
            </w:r>
          </w:p>
        </w:tc>
        <w:tc>
          <w:tcPr>
            <w:tcW w:w="3348" w:type="dxa"/>
          </w:tcPr>
          <w:p w14:paraId="6DEC5DA0" w14:textId="77777777" w:rsidR="00DB49EB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Мишнева Светлана </w:t>
            </w:r>
          </w:p>
          <w:p w14:paraId="1FD0C727" w14:textId="77777777" w:rsidR="0002419B" w:rsidRPr="002B0ACA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  <w:r w:rsidR="0002419B" w:rsidRPr="002B0A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8" w:type="dxa"/>
          </w:tcPr>
          <w:p w14:paraId="2774D8BE" w14:textId="77777777" w:rsidR="002B0ACA" w:rsidRPr="00456C57" w:rsidRDefault="00C506B8" w:rsidP="0002419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hyperlink r:id="rId52" w:history="1">
              <w:r w:rsidR="00456C57" w:rsidRPr="00456C57">
                <w:rPr>
                  <w:rStyle w:val="af8"/>
                  <w:color w:val="auto"/>
                  <w:sz w:val="26"/>
                  <w:szCs w:val="26"/>
                  <w:u w:val="none"/>
                </w:rPr>
                <w:t>mishneva.sa@cherepovetscity.ru</w:t>
              </w:r>
            </w:hyperlink>
          </w:p>
          <w:p w14:paraId="48ABC5FE" w14:textId="77777777" w:rsidR="00456C57" w:rsidRPr="002B0ACA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50-15-59</w:t>
            </w:r>
          </w:p>
        </w:tc>
      </w:tr>
    </w:tbl>
    <w:p w14:paraId="657E1A80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14:paraId="31CB7CBD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53"/>
          <w:headerReference w:type="default" r:id="rId54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67D349A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14:paraId="6C57DEE5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14:paraId="020EE710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007780">
        <w:rPr>
          <w:color w:val="000000"/>
          <w:sz w:val="26"/>
          <w:szCs w:val="26"/>
        </w:rPr>
        <w:t>22</w:t>
      </w:r>
      <w:r w:rsidRPr="00835CFD">
        <w:rPr>
          <w:color w:val="000000"/>
          <w:sz w:val="26"/>
          <w:szCs w:val="26"/>
        </w:rPr>
        <w:t>-202</w:t>
      </w:r>
      <w:r w:rsidR="00007780">
        <w:rPr>
          <w:color w:val="000000"/>
          <w:sz w:val="26"/>
          <w:szCs w:val="26"/>
        </w:rPr>
        <w:t>4</w:t>
      </w:r>
      <w:r w:rsidRPr="00835CFD">
        <w:rPr>
          <w:color w:val="000000"/>
          <w:sz w:val="26"/>
          <w:szCs w:val="26"/>
        </w:rPr>
        <w:t xml:space="preserve"> годы </w:t>
      </w:r>
    </w:p>
    <w:p w14:paraId="10C30BA2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14:paraId="25A20FE3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14:paraId="2C8803B5" w14:textId="77777777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D43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4D37" w14:textId="77777777" w:rsidR="00284A7E" w:rsidRDefault="000333BB" w:rsidP="000333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 (</w:t>
            </w:r>
            <w:r w:rsidR="0064499C">
              <w:rPr>
                <w:color w:val="000000"/>
                <w:sz w:val="26"/>
                <w:szCs w:val="26"/>
              </w:rPr>
              <w:t>у</w:t>
            </w:r>
            <w:r w:rsidR="00284A7E">
              <w:rPr>
                <w:color w:val="000000"/>
                <w:sz w:val="26"/>
                <w:szCs w:val="26"/>
              </w:rPr>
              <w:t>правление по работе с общественностью</w:t>
            </w:r>
            <w:r>
              <w:rPr>
                <w:color w:val="000000"/>
                <w:sz w:val="26"/>
                <w:szCs w:val="26"/>
              </w:rPr>
              <w:t>)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14:paraId="75E4CC5D" w14:textId="77777777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1097" w14:textId="77777777"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8E5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«Череповецкий молодежный центр»</w:t>
            </w:r>
          </w:p>
        </w:tc>
      </w:tr>
      <w:tr w:rsidR="00284A7E" w14:paraId="0B5051E0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E4F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6BA" w14:textId="77777777" w:rsidR="00284A7E" w:rsidRPr="00007780" w:rsidRDefault="00284A7E" w:rsidP="00E335BA">
            <w:pPr>
              <w:rPr>
                <w:sz w:val="26"/>
                <w:szCs w:val="26"/>
              </w:rPr>
            </w:pPr>
            <w:r w:rsidRPr="00007780">
              <w:rPr>
                <w:sz w:val="26"/>
                <w:szCs w:val="26"/>
              </w:rPr>
              <w:t xml:space="preserve">Детские и молодежные общественные организации и объединения*; ветеранские и </w:t>
            </w:r>
            <w:r w:rsidR="00E335BA">
              <w:rPr>
                <w:sz w:val="26"/>
                <w:szCs w:val="26"/>
              </w:rPr>
              <w:t>военно-патриотические</w:t>
            </w:r>
            <w:r w:rsidRPr="00007780">
              <w:rPr>
                <w:sz w:val="26"/>
                <w:szCs w:val="26"/>
              </w:rPr>
              <w:t xml:space="preserve"> общественные организации*; образовательные учреждения среднего и высшего профессионального образования*; субъекты профилактики безнадзорности и правонарушений несовершеннолетних*; отделение занятости населения по г. Череповец и Череповецкому району КУ ВО «Центр занятости населения Вологодской области»*</w:t>
            </w:r>
          </w:p>
        </w:tc>
      </w:tr>
      <w:tr w:rsidR="00284A7E" w14:paraId="4F3BA310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99C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817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3F8245BF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8EA1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14:paraId="10CB8CF5" w14:textId="77777777"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5E01" w14:textId="77777777"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14:paraId="7DF6997F" w14:textId="77777777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41F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14:paraId="27D113AC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7FFC" w14:textId="77777777" w:rsidR="00284A7E" w:rsidRDefault="00007780" w:rsidP="0095009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27856">
              <w:rPr>
                <w:color w:val="000000"/>
                <w:sz w:val="26"/>
                <w:szCs w:val="26"/>
              </w:rPr>
              <w:t xml:space="preserve">Создание условий для </w:t>
            </w:r>
            <w:r>
              <w:rPr>
                <w:color w:val="000000"/>
                <w:sz w:val="26"/>
                <w:szCs w:val="26"/>
              </w:rPr>
              <w:t xml:space="preserve">духовного, </w:t>
            </w:r>
            <w:r w:rsidR="00950090">
              <w:rPr>
                <w:color w:val="000000"/>
                <w:sz w:val="26"/>
                <w:szCs w:val="26"/>
              </w:rPr>
              <w:t xml:space="preserve">физического, </w:t>
            </w:r>
            <w:r>
              <w:rPr>
                <w:color w:val="000000"/>
                <w:sz w:val="26"/>
                <w:szCs w:val="26"/>
              </w:rPr>
              <w:t>культурного, творческого, профессионального, социально</w:t>
            </w:r>
            <w:r w:rsidR="00950090">
              <w:rPr>
                <w:color w:val="000000"/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развития молод</w:t>
            </w:r>
            <w:r w:rsidR="00647C2F">
              <w:rPr>
                <w:color w:val="000000"/>
                <w:sz w:val="26"/>
                <w:szCs w:val="26"/>
              </w:rPr>
              <w:t>ежи</w:t>
            </w:r>
            <w:r w:rsidRPr="00827856">
              <w:rPr>
                <w:color w:val="000000"/>
                <w:sz w:val="26"/>
                <w:szCs w:val="26"/>
              </w:rPr>
              <w:t>, в</w:t>
            </w:r>
            <w:r>
              <w:rPr>
                <w:color w:val="000000"/>
                <w:sz w:val="26"/>
                <w:szCs w:val="26"/>
              </w:rPr>
              <w:t>ключения</w:t>
            </w:r>
            <w:r w:rsidR="007C7EF2">
              <w:rPr>
                <w:color w:val="000000"/>
                <w:sz w:val="26"/>
                <w:szCs w:val="26"/>
              </w:rPr>
              <w:t xml:space="preserve"> молодежи</w:t>
            </w:r>
            <w:r w:rsidRPr="00827856">
              <w:rPr>
                <w:color w:val="000000"/>
                <w:sz w:val="26"/>
                <w:szCs w:val="26"/>
              </w:rPr>
              <w:t xml:space="preserve"> в решение вопросов местного значения муниципального образования «Город</w:t>
            </w:r>
            <w:r>
              <w:rPr>
                <w:color w:val="000000"/>
                <w:sz w:val="26"/>
                <w:szCs w:val="26"/>
              </w:rPr>
              <w:t>ской округ город</w:t>
            </w:r>
            <w:r w:rsidRPr="00827856">
              <w:rPr>
                <w:color w:val="000000"/>
                <w:sz w:val="26"/>
                <w:szCs w:val="26"/>
              </w:rPr>
              <w:t xml:space="preserve"> Череповец</w:t>
            </w:r>
            <w:r>
              <w:rPr>
                <w:color w:val="000000"/>
                <w:sz w:val="26"/>
                <w:szCs w:val="26"/>
              </w:rPr>
              <w:t xml:space="preserve"> Вологодской области</w:t>
            </w:r>
            <w:r w:rsidRPr="00827856">
              <w:rPr>
                <w:color w:val="000000"/>
                <w:sz w:val="26"/>
                <w:szCs w:val="26"/>
              </w:rPr>
              <w:t>»</w:t>
            </w:r>
            <w:r w:rsidR="00647C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14:paraId="639D579C" w14:textId="77777777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8AC1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14:paraId="50B7046D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9C3F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отношения:</w:t>
            </w:r>
          </w:p>
          <w:p w14:paraId="4243DDC6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14:paraId="409FDA4F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14:paraId="4F86D952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отношения:</w:t>
            </w:r>
          </w:p>
          <w:p w14:paraId="034C09B7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воспитанию молодежи;</w:t>
            </w:r>
          </w:p>
          <w:p w14:paraId="171D6CAD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поддержка детских и молодежных общественных объединений и инициативных групп;</w:t>
            </w:r>
          </w:p>
          <w:p w14:paraId="5EDEEF5B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молодежи;</w:t>
            </w:r>
          </w:p>
          <w:p w14:paraId="299163FB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молодежи;</w:t>
            </w:r>
          </w:p>
          <w:p w14:paraId="49B55991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поддержка развития добро</w:t>
            </w:r>
            <w:r w:rsidR="00083EFF">
              <w:rPr>
                <w:color w:val="000000"/>
                <w:sz w:val="26"/>
                <w:szCs w:val="26"/>
              </w:rPr>
              <w:t>вольчества (</w:t>
            </w:r>
            <w:r w:rsidRPr="00007780">
              <w:rPr>
                <w:color w:val="000000"/>
                <w:sz w:val="26"/>
                <w:szCs w:val="26"/>
              </w:rPr>
              <w:t>волонтерства</w:t>
            </w:r>
            <w:r w:rsidR="00083EFF">
              <w:rPr>
                <w:color w:val="000000"/>
                <w:sz w:val="26"/>
                <w:szCs w:val="26"/>
              </w:rPr>
              <w:t>)</w:t>
            </w:r>
            <w:r w:rsidRPr="00007780">
              <w:rPr>
                <w:color w:val="000000"/>
                <w:sz w:val="26"/>
                <w:szCs w:val="26"/>
              </w:rPr>
              <w:t xml:space="preserve"> на территории города;</w:t>
            </w:r>
          </w:p>
          <w:p w14:paraId="4D39F128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поддержка социально значимых инициатив и проектов молодых граждан.</w:t>
            </w:r>
          </w:p>
          <w:p w14:paraId="42E5716F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3. Интеграция молодежи в социокультурные отношения:</w:t>
            </w:r>
          </w:p>
          <w:p w14:paraId="773D8A5C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 xml:space="preserve">- содействие развитию эстетического, физического воспитания  </w:t>
            </w:r>
            <w:r w:rsidRPr="00007780">
              <w:rPr>
                <w:color w:val="000000"/>
                <w:sz w:val="26"/>
                <w:szCs w:val="26"/>
              </w:rPr>
              <w:lastRenderedPageBreak/>
              <w:t>и содержательного досуга молодежи;</w:t>
            </w:r>
          </w:p>
          <w:p w14:paraId="0EF1DFDD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поддержка талантливой молодежи;</w:t>
            </w:r>
          </w:p>
          <w:p w14:paraId="7025DF40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поддержка молодых семей, формирование семейных ценностей молодежи;</w:t>
            </w:r>
          </w:p>
          <w:p w14:paraId="77F27C67" w14:textId="77777777" w:rsidR="00007780" w:rsidRPr="00007780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14:paraId="2C9B79D3" w14:textId="77777777" w:rsidR="00284A7E" w:rsidRDefault="00007780" w:rsidP="000077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- профилактика экстремизма и терроризма в молодежной среде.</w:t>
            </w:r>
          </w:p>
        </w:tc>
      </w:tr>
      <w:tr w:rsidR="00284A7E" w14:paraId="12A3F677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236" w14:textId="77777777"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2BB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456C57">
              <w:rPr>
                <w:color w:val="000000"/>
                <w:sz w:val="26"/>
                <w:szCs w:val="26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14:paraId="299953DB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456C57">
              <w:rPr>
                <w:color w:val="000000"/>
                <w:sz w:val="26"/>
                <w:szCs w:val="26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456C57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7A32BCD1" w14:textId="77777777"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Количество детских и молодежных общественных объединений, молодежных инициативных групп.</w:t>
            </w:r>
          </w:p>
          <w:p w14:paraId="078289FA" w14:textId="77777777"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      </w:r>
          </w:p>
          <w:p w14:paraId="35F3EC99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</w:t>
            </w:r>
            <w:r w:rsidR="00284A7E">
              <w:rPr>
                <w:color w:val="000000"/>
                <w:sz w:val="26"/>
                <w:szCs w:val="26"/>
              </w:rPr>
              <w:t>Доля молодых граждан, участвующих в мероприятиях и проектах Программы (от общего количества молодежи).</w:t>
            </w:r>
          </w:p>
          <w:p w14:paraId="69C88CEF" w14:textId="77777777" w:rsidR="00456C57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 Количество молодых граждан - участников мероприятий областного, федерального уровня в сфере молодежной политики </w:t>
            </w:r>
            <w:r w:rsidR="00284A7E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4DD3A77B" w14:textId="77777777"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 объединениями, молодежными инициативными группами).</w:t>
            </w:r>
          </w:p>
          <w:p w14:paraId="4BCD00C9" w14:textId="77777777" w:rsidR="00284A7E" w:rsidRDefault="00456C57" w:rsidP="00456C5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284A7E">
              <w:rPr>
                <w:color w:val="000000"/>
                <w:sz w:val="26"/>
                <w:szCs w:val="26"/>
              </w:rPr>
              <w:t xml:space="preserve">. Количество организаций и физических лиц </w:t>
            </w:r>
            <w:r w:rsidR="00284A7E">
              <w:rPr>
                <w:sz w:val="26"/>
                <w:szCs w:val="26"/>
              </w:rPr>
              <w:t>в возрасте от 14 до 35 лет</w:t>
            </w:r>
            <w:r w:rsidR="00284A7E">
              <w:rPr>
                <w:rFonts w:ascii="Arial" w:hAnsi="Arial"/>
                <w:sz w:val="26"/>
                <w:szCs w:val="26"/>
              </w:rPr>
              <w:t xml:space="preserve"> </w:t>
            </w:r>
            <w:r w:rsidR="00284A7E"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</w:tc>
      </w:tr>
      <w:tr w:rsidR="00284A7E" w14:paraId="26B81280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5BC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211C" w14:textId="77777777"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</w:t>
            </w:r>
            <w:r w:rsidR="00007780">
              <w:rPr>
                <w:color w:val="000000"/>
                <w:sz w:val="26"/>
                <w:szCs w:val="26"/>
              </w:rPr>
              <w:t xml:space="preserve">22-2024 г. </w:t>
            </w:r>
          </w:p>
          <w:p w14:paraId="5196F168" w14:textId="77777777" w:rsidR="00284A7E" w:rsidRDefault="00007780" w:rsidP="00007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потенциала молодежи и поддержка молодежных инициатив. </w:t>
            </w:r>
          </w:p>
        </w:tc>
      </w:tr>
      <w:tr w:rsidR="00284A7E" w14:paraId="38E4CAF8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BAB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0C9" w14:textId="77777777" w:rsidR="00284A7E" w:rsidRDefault="00284A7E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</w:t>
            </w:r>
            <w:r w:rsidR="00007780">
              <w:rPr>
                <w:sz w:val="26"/>
                <w:szCs w:val="26"/>
              </w:rPr>
              <w:t>3</w:t>
            </w:r>
            <w:r w:rsidR="00367336">
              <w:rPr>
                <w:sz w:val="26"/>
                <w:szCs w:val="26"/>
              </w:rPr>
              <w:t>7980</w:t>
            </w:r>
            <w:r w:rsidR="00007780">
              <w:rPr>
                <w:sz w:val="26"/>
                <w:szCs w:val="26"/>
              </w:rPr>
              <w:t>,</w:t>
            </w:r>
            <w:r w:rsidR="00AA19EB">
              <w:rPr>
                <w:sz w:val="26"/>
                <w:szCs w:val="26"/>
              </w:rPr>
              <w:t>9</w:t>
            </w:r>
            <w:r w:rsidR="00DD0F5E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т.ч.:</w:t>
            </w:r>
            <w:r>
              <w:rPr>
                <w:sz w:val="26"/>
                <w:szCs w:val="26"/>
              </w:rPr>
              <w:t xml:space="preserve"> </w:t>
            </w:r>
          </w:p>
          <w:p w14:paraId="4339DDFD" w14:textId="77777777"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2022 – </w:t>
            </w:r>
            <w:r w:rsidR="00367336">
              <w:rPr>
                <w:spacing w:val="-2"/>
                <w:sz w:val="26"/>
                <w:szCs w:val="26"/>
              </w:rPr>
              <w:t>12660,5</w:t>
            </w:r>
            <w:r>
              <w:rPr>
                <w:spacing w:val="-2"/>
                <w:sz w:val="26"/>
                <w:szCs w:val="26"/>
              </w:rPr>
              <w:t xml:space="preserve"> тыс. руб.</w:t>
            </w:r>
          </w:p>
          <w:p w14:paraId="1E060D33" w14:textId="77777777"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2023 – </w:t>
            </w:r>
            <w:r w:rsidR="00367336">
              <w:rPr>
                <w:spacing w:val="-2"/>
                <w:sz w:val="26"/>
                <w:szCs w:val="26"/>
              </w:rPr>
              <w:t>12660</w:t>
            </w:r>
            <w:r>
              <w:rPr>
                <w:spacing w:val="-2"/>
                <w:sz w:val="26"/>
                <w:szCs w:val="26"/>
              </w:rPr>
              <w:t>,2 тыс. руб.</w:t>
            </w:r>
          </w:p>
          <w:p w14:paraId="693532A5" w14:textId="77777777" w:rsidR="00007780" w:rsidRDefault="00007780" w:rsidP="00367336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 – 1</w:t>
            </w:r>
            <w:r w:rsidR="00367336">
              <w:rPr>
                <w:spacing w:val="-2"/>
                <w:sz w:val="26"/>
                <w:szCs w:val="26"/>
              </w:rPr>
              <w:t>2660</w:t>
            </w:r>
            <w:r>
              <w:rPr>
                <w:spacing w:val="-2"/>
                <w:sz w:val="26"/>
                <w:szCs w:val="26"/>
              </w:rPr>
              <w:t>,2 тыс. руб.</w:t>
            </w:r>
          </w:p>
        </w:tc>
      </w:tr>
      <w:tr w:rsidR="00284A7E" w14:paraId="2B882BF6" w14:textId="77777777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5C91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бюджетных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03AA" w14:textId="77777777"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="00007780">
              <w:rPr>
                <w:sz w:val="26"/>
                <w:szCs w:val="26"/>
              </w:rPr>
              <w:t>3</w:t>
            </w:r>
            <w:r w:rsidR="00367336">
              <w:rPr>
                <w:sz w:val="26"/>
                <w:szCs w:val="26"/>
              </w:rPr>
              <w:t>7980</w:t>
            </w:r>
            <w:r w:rsidR="00007780">
              <w:rPr>
                <w:sz w:val="26"/>
                <w:szCs w:val="26"/>
              </w:rPr>
              <w:t>,</w:t>
            </w:r>
            <w:r w:rsidR="00AA19EB">
              <w:rPr>
                <w:sz w:val="26"/>
                <w:szCs w:val="26"/>
              </w:rPr>
              <w:t>9</w:t>
            </w:r>
            <w:r w:rsidR="00007780">
              <w:rPr>
                <w:sz w:val="26"/>
                <w:szCs w:val="26"/>
              </w:rPr>
              <w:t xml:space="preserve"> </w:t>
            </w:r>
            <w:r w:rsidR="00007780">
              <w:rPr>
                <w:rFonts w:eastAsia="Times New Roman"/>
                <w:spacing w:val="-2"/>
                <w:sz w:val="26"/>
                <w:szCs w:val="26"/>
              </w:rPr>
              <w:t>тыс. руб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., в т.ч.: </w:t>
            </w:r>
          </w:p>
          <w:p w14:paraId="37385432" w14:textId="77777777" w:rsidR="00367336" w:rsidRDefault="00367336" w:rsidP="00367336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12660,5 тыс. руб.</w:t>
            </w:r>
          </w:p>
          <w:p w14:paraId="0702C7ED" w14:textId="77777777" w:rsidR="00367336" w:rsidRDefault="00367336" w:rsidP="00367336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12660,2 тыс. руб.</w:t>
            </w:r>
          </w:p>
          <w:p w14:paraId="10BC86B3" w14:textId="77777777" w:rsidR="00007780" w:rsidRDefault="00367336" w:rsidP="00367336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2024 – 12660,2 тыс. руб.</w:t>
            </w:r>
          </w:p>
        </w:tc>
      </w:tr>
      <w:tr w:rsidR="00284A7E" w14:paraId="0999DB90" w14:textId="77777777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948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14:paraId="286CDBA0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73325300" w14:textId="77777777"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2AF2" w14:textId="77777777"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202</w:t>
            </w:r>
            <w:r w:rsidR="00007780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14:paraId="6427812B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временного трудоустройства несовершеннолетних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 xml:space="preserve">количестве не менее 200 человек. </w:t>
            </w:r>
          </w:p>
          <w:p w14:paraId="5A93472E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 не менее 2</w:t>
            </w:r>
            <w:r>
              <w:rPr>
                <w:sz w:val="26"/>
                <w:szCs w:val="26"/>
              </w:rPr>
              <w:t>5</w:t>
            </w:r>
            <w:r w:rsidRPr="00284A7E">
              <w:rPr>
                <w:sz w:val="26"/>
                <w:szCs w:val="26"/>
              </w:rPr>
              <w:t>00 человек.</w:t>
            </w:r>
          </w:p>
          <w:p w14:paraId="5F1E9384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Обеспечение количества детских и молодежных общественных объединений, молодежных инициативных групп на уровне </w:t>
            </w:r>
            <w:r w:rsidR="00CF33FD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 xml:space="preserve">. </w:t>
            </w:r>
          </w:p>
          <w:p w14:paraId="330E06B2" w14:textId="77777777"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      </w:r>
            <w:r>
              <w:rPr>
                <w:sz w:val="26"/>
                <w:szCs w:val="26"/>
              </w:rPr>
              <w:t>2</w:t>
            </w:r>
            <w:r w:rsidR="00CF33F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%.</w:t>
            </w:r>
          </w:p>
          <w:p w14:paraId="3C23A90A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Обеспечение доли молодых граждан, участвующих в мероприятиях и проектах Программы (от общего количества молодежи) на уровне </w:t>
            </w:r>
            <w:r>
              <w:rPr>
                <w:sz w:val="26"/>
                <w:szCs w:val="26"/>
              </w:rPr>
              <w:t>61%.</w:t>
            </w:r>
          </w:p>
          <w:p w14:paraId="3F18BE53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 w:rsidR="00284A7E">
              <w:rPr>
                <w:sz w:val="26"/>
                <w:szCs w:val="26"/>
              </w:rPr>
              <w:t>6</w:t>
            </w:r>
            <w:r w:rsidR="00791DE2">
              <w:rPr>
                <w:sz w:val="26"/>
                <w:szCs w:val="26"/>
              </w:rPr>
              <w:t>7</w:t>
            </w:r>
            <w:r w:rsidR="00284A7E">
              <w:rPr>
                <w:sz w:val="26"/>
                <w:szCs w:val="26"/>
              </w:rPr>
              <w:t>00 человек.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334A39E3" w14:textId="77777777"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</w:t>
            </w:r>
            <w:r w:rsidR="00284A7E">
              <w:rPr>
                <w:sz w:val="26"/>
                <w:szCs w:val="26"/>
              </w:rPr>
              <w:t>уровне 1</w:t>
            </w:r>
            <w:r w:rsidR="00791DE2">
              <w:rPr>
                <w:sz w:val="26"/>
                <w:szCs w:val="26"/>
              </w:rPr>
              <w:t>9</w:t>
            </w:r>
            <w:r w:rsidR="00284A7E">
              <w:rPr>
                <w:sz w:val="26"/>
                <w:szCs w:val="26"/>
              </w:rPr>
              <w:t>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14:paraId="419B9B19" w14:textId="77777777" w:rsidR="00284A7E" w:rsidRDefault="00456C57" w:rsidP="00602E16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Увеличение количества организаций и физических лиц в возрасте от 14 до 35 лет – победителей различных грантовых конкурсов и конкурсов на соискание финансовой поддержки – до уровня </w:t>
            </w:r>
            <w:r>
              <w:rPr>
                <w:sz w:val="26"/>
                <w:szCs w:val="26"/>
              </w:rPr>
              <w:t>10.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6E88CFBE" w14:textId="77777777" w:rsidR="00284A7E" w:rsidRDefault="00284A7E" w:rsidP="00284A7E">
      <w:pPr>
        <w:rPr>
          <w:b/>
          <w:color w:val="000000"/>
          <w:sz w:val="26"/>
          <w:szCs w:val="26"/>
        </w:rPr>
      </w:pPr>
    </w:p>
    <w:p w14:paraId="1196A137" w14:textId="77777777" w:rsidR="00284A7E" w:rsidRDefault="007B659B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</w:t>
      </w:r>
      <w:r w:rsidR="00284A7E">
        <w:rPr>
          <w:color w:val="000000"/>
          <w:sz w:val="26"/>
          <w:szCs w:val="26"/>
        </w:rPr>
        <w:t>о согласованию</w:t>
      </w:r>
    </w:p>
    <w:p w14:paraId="5AB371C0" w14:textId="77777777" w:rsidR="00284A7E" w:rsidRDefault="00284A7E" w:rsidP="00284A7E">
      <w:pPr>
        <w:rPr>
          <w:color w:val="000000"/>
          <w:sz w:val="26"/>
          <w:szCs w:val="26"/>
        </w:rPr>
      </w:pPr>
    </w:p>
    <w:p w14:paraId="311FCA7D" w14:textId="77777777" w:rsidR="00284A7E" w:rsidRDefault="00284A7E" w:rsidP="00284A7E">
      <w:pPr>
        <w:rPr>
          <w:b/>
          <w:color w:val="000000"/>
          <w:sz w:val="26"/>
          <w:szCs w:val="26"/>
        </w:rPr>
        <w:sectPr w:rsidR="00284A7E" w:rsidSect="00164A12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14:paraId="2BA7DAEE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14:paraId="618694CE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14:paraId="03079375" w14:textId="77777777"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14:paraId="54B0A334" w14:textId="77777777"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14:paraId="1771E879" w14:textId="77777777"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 xml:space="preserve">рассчитана на </w:t>
      </w:r>
      <w:r w:rsidR="00007780">
        <w:rPr>
          <w:color w:val="000000"/>
          <w:spacing w:val="-4"/>
          <w:sz w:val="26"/>
          <w:szCs w:val="26"/>
        </w:rPr>
        <w:t>три года</w:t>
      </w:r>
      <w:r>
        <w:rPr>
          <w:color w:val="000000"/>
          <w:spacing w:val="-4"/>
          <w:sz w:val="26"/>
          <w:szCs w:val="26"/>
        </w:rPr>
        <w:t xml:space="preserve"> и предполагает достижение своей цели к 202</w:t>
      </w:r>
      <w:r w:rsidR="00007780">
        <w:rPr>
          <w:color w:val="000000"/>
          <w:spacing w:val="-4"/>
          <w:sz w:val="26"/>
          <w:szCs w:val="26"/>
        </w:rPr>
        <w:t>4</w:t>
      </w:r>
      <w:r>
        <w:rPr>
          <w:color w:val="000000"/>
          <w:spacing w:val="-4"/>
          <w:sz w:val="26"/>
          <w:szCs w:val="26"/>
        </w:rPr>
        <w:t xml:space="preserve"> году.</w:t>
      </w:r>
      <w:r>
        <w:rPr>
          <w:color w:val="000000"/>
          <w:sz w:val="26"/>
          <w:szCs w:val="26"/>
        </w:rPr>
        <w:t xml:space="preserve"> </w:t>
      </w:r>
    </w:p>
    <w:p w14:paraId="07F027A0" w14:textId="77777777" w:rsidR="00BD6A2B" w:rsidRDefault="00284A7E" w:rsidP="00284A7E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города, </w:t>
      </w:r>
      <w:r w:rsidR="00950090">
        <w:rPr>
          <w:color w:val="000000"/>
          <w:sz w:val="26"/>
          <w:szCs w:val="26"/>
        </w:rPr>
        <w:t xml:space="preserve">государства в целом, </w:t>
      </w:r>
      <w:r>
        <w:rPr>
          <w:color w:val="000000"/>
          <w:sz w:val="26"/>
          <w:szCs w:val="26"/>
        </w:rPr>
        <w:t>способствует развитию молодежных движений и инициатив</w:t>
      </w:r>
      <w:r w:rsidRPr="00BD6A2B">
        <w:rPr>
          <w:sz w:val="26"/>
          <w:szCs w:val="26"/>
        </w:rPr>
        <w:t>.</w:t>
      </w:r>
      <w:r w:rsidR="00BD6A2B" w:rsidRPr="00BD6A2B">
        <w:rPr>
          <w:sz w:val="26"/>
          <w:szCs w:val="26"/>
        </w:rPr>
        <w:t xml:space="preserve"> </w:t>
      </w:r>
    </w:p>
    <w:p w14:paraId="232CEB69" w14:textId="77777777" w:rsidR="00284A7E" w:rsidRPr="00BD6A2B" w:rsidRDefault="00BD6A2B" w:rsidP="00284A7E">
      <w:pPr>
        <w:ind w:firstLine="851"/>
        <w:jc w:val="both"/>
        <w:rPr>
          <w:sz w:val="26"/>
          <w:szCs w:val="26"/>
        </w:rPr>
      </w:pPr>
      <w:r w:rsidRPr="00BD6A2B">
        <w:rPr>
          <w:sz w:val="26"/>
          <w:szCs w:val="26"/>
        </w:rPr>
        <w:t xml:space="preserve">Именно </w:t>
      </w:r>
      <w:r>
        <w:rPr>
          <w:sz w:val="26"/>
          <w:szCs w:val="26"/>
        </w:rPr>
        <w:t>молодежь</w:t>
      </w:r>
      <w:r w:rsidRPr="00BD6A2B">
        <w:rPr>
          <w:sz w:val="26"/>
          <w:szCs w:val="26"/>
        </w:rPr>
        <w:t xml:space="preserve"> в ближайшем будущем станет источником для социально-экономического развития </w:t>
      </w:r>
      <w:r>
        <w:rPr>
          <w:sz w:val="26"/>
          <w:szCs w:val="26"/>
        </w:rPr>
        <w:t>г. Череповца</w:t>
      </w:r>
      <w:r w:rsidRPr="00BD6A2B">
        <w:rPr>
          <w:sz w:val="26"/>
          <w:szCs w:val="26"/>
        </w:rPr>
        <w:t xml:space="preserve">, носителем культуры и ценностей и составит основной массив трудовых ресурсов. Поэтому </w:t>
      </w:r>
      <w:r>
        <w:rPr>
          <w:sz w:val="26"/>
          <w:szCs w:val="26"/>
        </w:rPr>
        <w:t>органы местного самоуправления</w:t>
      </w:r>
      <w:r w:rsidRPr="00BD6A2B">
        <w:rPr>
          <w:sz w:val="26"/>
          <w:szCs w:val="26"/>
        </w:rPr>
        <w:t xml:space="preserve"> уделя</w:t>
      </w:r>
      <w:r>
        <w:rPr>
          <w:sz w:val="26"/>
          <w:szCs w:val="26"/>
        </w:rPr>
        <w:t>ю</w:t>
      </w:r>
      <w:r w:rsidRPr="00BD6A2B">
        <w:rPr>
          <w:sz w:val="26"/>
          <w:szCs w:val="26"/>
        </w:rPr>
        <w:t xml:space="preserve">т все большее внимание воспитанию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настроенную молодежь для достижения устойчивого социально-экономического развития, глобальной конкурентоспособности, национальной безопасности страны. Кроме того, необходимо добиться большего вовлечения молодежи в жизнь своего </w:t>
      </w:r>
      <w:r>
        <w:rPr>
          <w:sz w:val="26"/>
          <w:szCs w:val="26"/>
        </w:rPr>
        <w:t xml:space="preserve">города </w:t>
      </w:r>
      <w:r w:rsidRPr="00BD6A2B">
        <w:rPr>
          <w:sz w:val="26"/>
          <w:szCs w:val="26"/>
        </w:rPr>
        <w:t>путем диалога между молодыми людьми и органами власти.</w:t>
      </w:r>
      <w:r w:rsidR="00284A7E" w:rsidRPr="00BD6A2B">
        <w:rPr>
          <w:sz w:val="26"/>
          <w:szCs w:val="26"/>
        </w:rPr>
        <w:t xml:space="preserve"> </w:t>
      </w:r>
    </w:p>
    <w:p w14:paraId="0D4FDD29" w14:textId="77777777"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14:paraId="4BE42258" w14:textId="77777777"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 N 489-ФЗ «О молодежной политике в Российской Федерации» возраст молодежи изменился с 14-30 лет на 14-35 лет.</w:t>
      </w:r>
    </w:p>
    <w:p w14:paraId="0A066982" w14:textId="77777777" w:rsidR="007C7EF2" w:rsidRDefault="007C7EF2" w:rsidP="007C7EF2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84A7E">
        <w:rPr>
          <w:sz w:val="26"/>
          <w:szCs w:val="26"/>
        </w:rPr>
        <w:t>На 01.01.202</w:t>
      </w:r>
      <w:r>
        <w:rPr>
          <w:sz w:val="26"/>
          <w:szCs w:val="26"/>
        </w:rPr>
        <w:t>1</w:t>
      </w:r>
      <w:r w:rsidRPr="00284A7E">
        <w:rPr>
          <w:sz w:val="26"/>
          <w:szCs w:val="26"/>
        </w:rPr>
        <w:t xml:space="preserve"> г. </w:t>
      </w:r>
      <w:r w:rsidRPr="00284A7E">
        <w:rPr>
          <w:color w:val="000000"/>
          <w:sz w:val="26"/>
          <w:szCs w:val="26"/>
        </w:rPr>
        <w:t>молодежь в г. Череповце в возрасте от 14 до 35 лет включительно составляла 8</w:t>
      </w:r>
      <w:r>
        <w:rPr>
          <w:color w:val="000000"/>
          <w:sz w:val="26"/>
          <w:szCs w:val="26"/>
        </w:rPr>
        <w:t>0</w:t>
      </w:r>
      <w:r w:rsidRPr="00284A7E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35</w:t>
      </w:r>
      <w:r w:rsidRPr="00284A7E">
        <w:rPr>
          <w:color w:val="000000"/>
          <w:sz w:val="26"/>
          <w:szCs w:val="26"/>
        </w:rPr>
        <w:t xml:space="preserve"> чел.</w:t>
      </w:r>
      <w:r>
        <w:rPr>
          <w:color w:val="000000"/>
          <w:sz w:val="26"/>
          <w:szCs w:val="26"/>
        </w:rPr>
        <w:t xml:space="preserve"> </w:t>
      </w:r>
      <w:r w:rsidR="00677524">
        <w:rPr>
          <w:color w:val="000000"/>
          <w:sz w:val="26"/>
          <w:szCs w:val="26"/>
        </w:rPr>
        <w:t>Молодежь в целом</w:t>
      </w:r>
      <w:r w:rsidR="00BF400C">
        <w:rPr>
          <w:color w:val="000000"/>
          <w:sz w:val="26"/>
          <w:szCs w:val="26"/>
        </w:rPr>
        <w:t xml:space="preserve"> </w:t>
      </w:r>
      <w:r w:rsidR="00590448">
        <w:rPr>
          <w:color w:val="000000"/>
          <w:sz w:val="26"/>
          <w:szCs w:val="26"/>
        </w:rPr>
        <w:t xml:space="preserve">можно </w:t>
      </w:r>
      <w:r w:rsidR="00677524">
        <w:rPr>
          <w:color w:val="000000"/>
          <w:sz w:val="26"/>
          <w:szCs w:val="26"/>
        </w:rPr>
        <w:t>по</w:t>
      </w:r>
      <w:r w:rsidR="00590448">
        <w:rPr>
          <w:color w:val="000000"/>
          <w:sz w:val="26"/>
          <w:szCs w:val="26"/>
        </w:rPr>
        <w:t xml:space="preserve">делить </w:t>
      </w:r>
      <w:r w:rsidR="00677524">
        <w:rPr>
          <w:color w:val="000000"/>
          <w:sz w:val="26"/>
          <w:szCs w:val="26"/>
        </w:rPr>
        <w:t xml:space="preserve">на следующие целевые аудитории: </w:t>
      </w:r>
      <w:r w:rsidR="00590448">
        <w:rPr>
          <w:color w:val="000000"/>
          <w:sz w:val="26"/>
          <w:szCs w:val="26"/>
        </w:rPr>
        <w:t>школьник</w:t>
      </w:r>
      <w:r w:rsidR="00677524">
        <w:rPr>
          <w:color w:val="000000"/>
          <w:sz w:val="26"/>
          <w:szCs w:val="26"/>
        </w:rPr>
        <w:t>и</w:t>
      </w:r>
      <w:r w:rsidR="00590448">
        <w:rPr>
          <w:color w:val="000000"/>
          <w:sz w:val="26"/>
          <w:szCs w:val="26"/>
        </w:rPr>
        <w:t xml:space="preserve"> в возрасте 14-18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СПО от 15 до 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ВУЗов – от 17 до 25 лет, работающ</w:t>
      </w:r>
      <w:r w:rsidR="00677524">
        <w:rPr>
          <w:color w:val="000000"/>
          <w:sz w:val="26"/>
          <w:szCs w:val="26"/>
        </w:rPr>
        <w:t>ая</w:t>
      </w:r>
      <w:r w:rsidR="00590448">
        <w:rPr>
          <w:color w:val="000000"/>
          <w:sz w:val="26"/>
          <w:szCs w:val="26"/>
        </w:rPr>
        <w:t xml:space="preserve"> молодежь в возрасте от 23 до 35 лет. К каждой группе должен осуществляться свой системный подход и </w:t>
      </w:r>
      <w:r w:rsidR="00677524">
        <w:rPr>
          <w:color w:val="000000"/>
          <w:sz w:val="26"/>
          <w:szCs w:val="26"/>
        </w:rPr>
        <w:t xml:space="preserve">для каждой целевой аудитории должны </w:t>
      </w:r>
      <w:r w:rsidR="00590448">
        <w:rPr>
          <w:color w:val="000000"/>
          <w:sz w:val="26"/>
          <w:szCs w:val="26"/>
        </w:rPr>
        <w:t xml:space="preserve">проводиться свои </w:t>
      </w:r>
      <w:r w:rsidR="00677524">
        <w:rPr>
          <w:color w:val="000000"/>
          <w:sz w:val="26"/>
          <w:szCs w:val="26"/>
        </w:rPr>
        <w:t xml:space="preserve">проекты и </w:t>
      </w:r>
      <w:r w:rsidR="00590448">
        <w:rPr>
          <w:color w:val="000000"/>
          <w:sz w:val="26"/>
          <w:szCs w:val="26"/>
        </w:rPr>
        <w:t xml:space="preserve">мероприятия. </w:t>
      </w:r>
    </w:p>
    <w:p w14:paraId="330A440B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46A1">
        <w:rPr>
          <w:sz w:val="26"/>
          <w:szCs w:val="26"/>
        </w:rPr>
        <w:t xml:space="preserve">В качестве проблемы Программа рассматривает неполную включенность молодежи в жизнедеятельность г. 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отсутствию организованного досуга подростков и молодежи. Наблюдается политическая безграмотность молодых людей, что влияет на их высокую восприимчивость к пропаганде экстремизма, ксенофобии, подверженность влиянию оппозиционно настроенных групп лиц, склоняющих молодых людей к совершению противоправных деяний, участию в митингах, пикетах и </w:t>
      </w:r>
      <w:r w:rsidR="00677524">
        <w:rPr>
          <w:sz w:val="26"/>
          <w:szCs w:val="26"/>
        </w:rPr>
        <w:t>т.д.</w:t>
      </w:r>
      <w:r w:rsidRPr="009146A1">
        <w:rPr>
          <w:sz w:val="26"/>
          <w:szCs w:val="26"/>
        </w:rPr>
        <w:t xml:space="preserve"> </w:t>
      </w:r>
    </w:p>
    <w:p w14:paraId="2BE12D18" w14:textId="77777777"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>Вместе с тем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14:paraId="788BB60D" w14:textId="77777777" w:rsidR="009146A1" w:rsidRPr="00E10C1C" w:rsidRDefault="009146A1" w:rsidP="00E10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 xml:space="preserve">Решение проблем молодежной среды возможно при создании условий для самореализации молодежи во всех сферах жизни, для принятия молодыми людьми </w:t>
      </w:r>
      <w:r w:rsidRPr="009146A1">
        <w:rPr>
          <w:sz w:val="26"/>
          <w:szCs w:val="26"/>
        </w:rPr>
        <w:lastRenderedPageBreak/>
        <w:t xml:space="preserve">гражданской позиции, в том числе посредством включения их в решение проблем социально-экономического развития муниципального образования «Городской округ город Череповец Вологодской области». </w:t>
      </w:r>
    </w:p>
    <w:p w14:paraId="22D403BD" w14:textId="77777777" w:rsidR="00007780" w:rsidRDefault="00007780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6"/>
          <w:szCs w:val="26"/>
        </w:rPr>
      </w:pPr>
    </w:p>
    <w:p w14:paraId="3AA03C9B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14:paraId="3041E312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6AB0FE6E" w14:textId="77777777"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231DBA73" w14:textId="77777777" w:rsidR="00144BB1" w:rsidRPr="00FF492B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8D729D">
        <w:rPr>
          <w:color w:val="000000"/>
          <w:sz w:val="26"/>
          <w:szCs w:val="26"/>
        </w:rPr>
        <w:t>Приоритетными в сфере реализации Программы выступают следующие содержат</w:t>
      </w:r>
      <w:r w:rsidR="008D729D" w:rsidRPr="008D729D">
        <w:rPr>
          <w:color w:val="000000"/>
          <w:sz w:val="26"/>
          <w:szCs w:val="26"/>
        </w:rPr>
        <w:t>ельные направления деятельности</w:t>
      </w:r>
      <w:r w:rsidR="00144BB1" w:rsidRPr="008D729D">
        <w:rPr>
          <w:color w:val="000000"/>
          <w:sz w:val="26"/>
          <w:szCs w:val="26"/>
        </w:rPr>
        <w:t>:</w:t>
      </w:r>
      <w:r w:rsidR="00144BB1">
        <w:rPr>
          <w:color w:val="000000"/>
          <w:sz w:val="26"/>
          <w:szCs w:val="26"/>
        </w:rPr>
        <w:t xml:space="preserve"> патриотическое воспитание, интеграция молодежи в общественно-политические процессы, содействие развитию творческого потенциала молодежи и поддержка молодежных инициатив.</w:t>
      </w:r>
    </w:p>
    <w:p w14:paraId="46868440" w14:textId="77777777" w:rsidR="00B97C8E" w:rsidRPr="00B97C8E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97C8E">
        <w:rPr>
          <w:color w:val="000000"/>
          <w:sz w:val="26"/>
          <w:szCs w:val="26"/>
        </w:rPr>
        <w:t>Патриотическое воспитание молодежи. Задача</w:t>
      </w:r>
      <w:r w:rsidR="008D729D" w:rsidRPr="00B97C8E">
        <w:rPr>
          <w:color w:val="000000"/>
          <w:sz w:val="26"/>
          <w:szCs w:val="26"/>
        </w:rPr>
        <w:t xml:space="preserve">: </w:t>
      </w:r>
      <w:r w:rsidR="00B97C8E" w:rsidRPr="00B97C8E">
        <w:rPr>
          <w:color w:val="000000"/>
          <w:sz w:val="26"/>
          <w:szCs w:val="26"/>
        </w:rPr>
        <w:t>повышение качественных результатов деятельности ВВПОД «ЮНАРМИЯ» на территории г. Череповца (результативное участие отдельных юнармейцев, юнармейских отрядов и</w:t>
      </w:r>
      <w:r w:rsidR="00647C2F">
        <w:rPr>
          <w:color w:val="000000"/>
          <w:sz w:val="26"/>
          <w:szCs w:val="26"/>
        </w:rPr>
        <w:t xml:space="preserve"> штаба в целом в соревнованиях,</w:t>
      </w:r>
      <w:r w:rsidR="00B97C8E" w:rsidRPr="00B97C8E">
        <w:rPr>
          <w:color w:val="000000"/>
          <w:sz w:val="26"/>
          <w:szCs w:val="26"/>
        </w:rPr>
        <w:t xml:space="preserve"> конкурсах</w:t>
      </w:r>
      <w:r w:rsidR="00647C2F">
        <w:rPr>
          <w:color w:val="000000"/>
          <w:sz w:val="26"/>
          <w:szCs w:val="26"/>
        </w:rPr>
        <w:t>, рейтингах</w:t>
      </w:r>
      <w:r w:rsidR="00B97C8E" w:rsidRPr="00B97C8E">
        <w:rPr>
          <w:color w:val="000000"/>
          <w:sz w:val="26"/>
          <w:szCs w:val="26"/>
        </w:rPr>
        <w:t xml:space="preserve"> областного и федерального уровня), развитие взаимодействия ВВПОД «ЮНАРМИЯ» с общественными военно-патриотически</w:t>
      </w:r>
      <w:r w:rsidR="005C56E8">
        <w:rPr>
          <w:color w:val="000000"/>
          <w:sz w:val="26"/>
          <w:szCs w:val="26"/>
        </w:rPr>
        <w:t xml:space="preserve">ми общественными организациями, развитие Дома «ЮНАРМИИ». </w:t>
      </w:r>
    </w:p>
    <w:p w14:paraId="318C671D" w14:textId="77777777" w:rsidR="00AE0E38" w:rsidRDefault="00B97C8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Интеграция молодежи в общественно-политические процессы. </w:t>
      </w:r>
      <w:r w:rsidR="00AE0E38">
        <w:rPr>
          <w:color w:val="000000"/>
          <w:sz w:val="26"/>
          <w:szCs w:val="26"/>
        </w:rPr>
        <w:t>Задача: р</w:t>
      </w:r>
      <w:r>
        <w:rPr>
          <w:color w:val="000000"/>
          <w:sz w:val="26"/>
          <w:szCs w:val="26"/>
        </w:rPr>
        <w:t xml:space="preserve">азвитие молодежного парламентаризма (через оказание содействия Молодежному Парламенту г. Череповца при Череповецкой городской Думе), оказание содействия молодежной избирательной комиссии г. Череповца, проведение акций и мероприятий по повышению электоральной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проектов и программ сферы молодежной политики. </w:t>
      </w:r>
    </w:p>
    <w:p w14:paraId="725C9188" w14:textId="77777777" w:rsidR="00AE0E38" w:rsidRDefault="00AE0E38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Содействие развитию творческого потенциала молодежи и поддержка молодежных инициатив. Задача: оказание содействия детским и молодежным общественным организациям и неформальным группам молодежи в реализации акций и мероприятий (информационная, методическая поддержка, безвозмездное предоставление помещений), обеспечение работы Совета молодежи г. Череповца. </w:t>
      </w:r>
    </w:p>
    <w:p w14:paraId="644811FA" w14:textId="77777777" w:rsidR="00284A7E" w:rsidRDefault="00AE0E38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программы является: </w:t>
      </w:r>
      <w:r w:rsidR="00950090">
        <w:rPr>
          <w:color w:val="000000"/>
          <w:sz w:val="26"/>
          <w:szCs w:val="26"/>
        </w:rPr>
        <w:t>с</w:t>
      </w:r>
      <w:r w:rsidR="00950090" w:rsidRPr="00827856">
        <w:rPr>
          <w:color w:val="000000"/>
          <w:sz w:val="26"/>
          <w:szCs w:val="26"/>
        </w:rPr>
        <w:t xml:space="preserve">оздание условий для </w:t>
      </w:r>
      <w:r w:rsidR="00950090">
        <w:rPr>
          <w:color w:val="000000"/>
          <w:sz w:val="26"/>
          <w:szCs w:val="26"/>
        </w:rPr>
        <w:t>духовного, физического, культурного, творческого, профессионального, социального развития молодежи</w:t>
      </w:r>
      <w:r w:rsidR="00950090" w:rsidRPr="00827856">
        <w:rPr>
          <w:color w:val="000000"/>
          <w:sz w:val="26"/>
          <w:szCs w:val="26"/>
        </w:rPr>
        <w:t>, в</w:t>
      </w:r>
      <w:r w:rsidR="00950090">
        <w:rPr>
          <w:color w:val="000000"/>
          <w:sz w:val="26"/>
          <w:szCs w:val="26"/>
        </w:rPr>
        <w:t>ключения молодежи</w:t>
      </w:r>
      <w:r w:rsidR="00950090" w:rsidRPr="00827856">
        <w:rPr>
          <w:color w:val="000000"/>
          <w:sz w:val="26"/>
          <w:szCs w:val="26"/>
        </w:rPr>
        <w:t xml:space="preserve"> в решение вопросов местного значения муниципального образования «Город</w:t>
      </w:r>
      <w:r w:rsidR="00950090">
        <w:rPr>
          <w:color w:val="000000"/>
          <w:sz w:val="26"/>
          <w:szCs w:val="26"/>
        </w:rPr>
        <w:t>ской округ город</w:t>
      </w:r>
      <w:r w:rsidR="00950090" w:rsidRPr="00827856">
        <w:rPr>
          <w:color w:val="000000"/>
          <w:sz w:val="26"/>
          <w:szCs w:val="26"/>
        </w:rPr>
        <w:t xml:space="preserve"> Череповец</w:t>
      </w:r>
      <w:r w:rsidR="00950090">
        <w:rPr>
          <w:color w:val="000000"/>
          <w:sz w:val="26"/>
          <w:szCs w:val="26"/>
        </w:rPr>
        <w:t xml:space="preserve"> Вологодской области</w:t>
      </w:r>
      <w:r w:rsidR="00950090" w:rsidRPr="00827856">
        <w:rPr>
          <w:color w:val="000000"/>
          <w:sz w:val="26"/>
          <w:szCs w:val="26"/>
        </w:rPr>
        <w:t>»</w:t>
      </w:r>
      <w:r w:rsidR="00950090">
        <w:rPr>
          <w:color w:val="000000"/>
          <w:sz w:val="26"/>
          <w:szCs w:val="26"/>
        </w:rPr>
        <w:t xml:space="preserve">. </w:t>
      </w:r>
      <w:r w:rsidR="00284A7E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14:paraId="3BE6A286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007780">
        <w:rPr>
          <w:color w:val="000000"/>
          <w:sz w:val="26"/>
          <w:szCs w:val="26"/>
        </w:rPr>
        <w:t> Интеграция молодежи в социально-экономические отношения:</w:t>
      </w:r>
    </w:p>
    <w:p w14:paraId="19F5CE71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трудоустройству молодых граждан;</w:t>
      </w:r>
    </w:p>
    <w:p w14:paraId="05FD7DC6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системы профориентации.</w:t>
      </w:r>
    </w:p>
    <w:p w14:paraId="68CEDBA9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2. Интеграция молодежи в общественно-политические отношения:</w:t>
      </w:r>
    </w:p>
    <w:p w14:paraId="62CDCE37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14:paraId="0C6CFC6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детских и молодежных общественных объединений и инициативных групп;</w:t>
      </w:r>
    </w:p>
    <w:p w14:paraId="4C1CE9BE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14:paraId="0C3FF970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14:paraId="0D51083F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</w:t>
      </w:r>
      <w:r w:rsidR="00083EFF">
        <w:rPr>
          <w:color w:val="000000"/>
          <w:sz w:val="26"/>
          <w:szCs w:val="26"/>
        </w:rPr>
        <w:t>ржка развития добровольчества (</w:t>
      </w:r>
      <w:r w:rsidRPr="00007780">
        <w:rPr>
          <w:color w:val="000000"/>
          <w:sz w:val="26"/>
          <w:szCs w:val="26"/>
        </w:rPr>
        <w:t>волонтерства</w:t>
      </w:r>
      <w:r w:rsidR="00083EFF">
        <w:rPr>
          <w:color w:val="000000"/>
          <w:sz w:val="26"/>
          <w:szCs w:val="26"/>
        </w:rPr>
        <w:t>)</w:t>
      </w:r>
      <w:r w:rsidRPr="00007780">
        <w:rPr>
          <w:color w:val="000000"/>
          <w:sz w:val="26"/>
          <w:szCs w:val="26"/>
        </w:rPr>
        <w:t xml:space="preserve"> на территории города;</w:t>
      </w:r>
    </w:p>
    <w:p w14:paraId="78B60218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14:paraId="797B4F2C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3. Интеграция молодежи в социокультурные отношения:</w:t>
      </w:r>
    </w:p>
    <w:p w14:paraId="0A993FF3" w14:textId="77777777"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lastRenderedPageBreak/>
        <w:t>- содействие развитию эстетического, физического воспитания  и содержательного досуга молодежи;</w:t>
      </w:r>
    </w:p>
    <w:p w14:paraId="34371596" w14:textId="77777777" w:rsidR="00B162CA" w:rsidRPr="00007780" w:rsidRDefault="00B162C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участию молодежи г. Череповца в мероприятиях областного и федерального уровня;</w:t>
      </w:r>
    </w:p>
    <w:p w14:paraId="4043D9D5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талантливой молодежи;</w:t>
      </w:r>
    </w:p>
    <w:p w14:paraId="06089F04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14:paraId="13C91FBE" w14:textId="77777777"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асоциальных явлений в молодежной среде;</w:t>
      </w:r>
    </w:p>
    <w:p w14:paraId="25D373D9" w14:textId="77777777" w:rsidR="00AE0E38" w:rsidRDefault="00AE0E38" w:rsidP="00AE0E38">
      <w:pPr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экстремизма и терроризма в молодежной среде.</w:t>
      </w:r>
    </w:p>
    <w:p w14:paraId="3C100BAC" w14:textId="77777777" w:rsidR="00284A7E" w:rsidRDefault="00284A7E" w:rsidP="00AE0E3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14:paraId="4E9C9608" w14:textId="77777777"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Доля молодых граждан, участвующих в мероприятиях и проектах Программы (от общего количества молодежи).</w:t>
      </w:r>
    </w:p>
    <w:p w14:paraId="683494DC" w14:textId="77777777"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Количество детских и молодежных общественных объединений, молодежных инициативных групп.</w:t>
      </w:r>
    </w:p>
    <w:p w14:paraId="443FA19A" w14:textId="77777777"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</w:r>
    </w:p>
    <w:p w14:paraId="58275714" w14:textId="77777777"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федерального уровня в сфере молодежной политики </w:t>
      </w:r>
      <w:r>
        <w:rPr>
          <w:sz w:val="26"/>
          <w:szCs w:val="26"/>
        </w:rPr>
        <w:t>из числа молодежи, участвующей в мероприятиях и проектах Программы.</w:t>
      </w:r>
    </w:p>
    <w:p w14:paraId="784474B3" w14:textId="77777777"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Количество организаций и физических лиц </w:t>
      </w:r>
      <w:r>
        <w:rPr>
          <w:sz w:val="26"/>
          <w:szCs w:val="26"/>
        </w:rPr>
        <w:t>в возрасте от 14 до 35 лет</w:t>
      </w:r>
      <w:r>
        <w:rPr>
          <w:rFonts w:ascii="Arial" w:hAnsi="Arial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поддержки.</w:t>
      </w:r>
    </w:p>
    <w:p w14:paraId="753E0071" w14:textId="77777777"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 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группами).</w:t>
      </w:r>
    </w:p>
    <w:p w14:paraId="66A3F459" w14:textId="77777777"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</w:r>
    </w:p>
    <w:p w14:paraId="3AE1D991" w14:textId="77777777"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 8. Количество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Программы.</w:t>
      </w:r>
    </w:p>
    <w:p w14:paraId="05646459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202</w:t>
      </w:r>
      <w:r w:rsidR="00FF492B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следующих значений целевых показателей: </w:t>
      </w:r>
    </w:p>
    <w:p w14:paraId="776A678C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Обеспечение доли молодых граждан, участвующих в мероприятиях и проектах Программы (от общего количества молодежи), на </w:t>
      </w:r>
      <w:r>
        <w:rPr>
          <w:sz w:val="26"/>
          <w:szCs w:val="26"/>
        </w:rPr>
        <w:t>уровне 61%.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14:paraId="48134F0F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14:paraId="27CCCD30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14:paraId="76E88300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14:paraId="50F68BAA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69.</w:t>
      </w:r>
      <w:r>
        <w:rPr>
          <w:color w:val="000000"/>
          <w:sz w:val="26"/>
          <w:szCs w:val="26"/>
        </w:rPr>
        <w:t xml:space="preserve"> </w:t>
      </w:r>
    </w:p>
    <w:p w14:paraId="1D58CB8E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3.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</w:r>
      <w:r>
        <w:rPr>
          <w:sz w:val="26"/>
          <w:szCs w:val="26"/>
        </w:rPr>
        <w:t>26%.</w:t>
      </w:r>
    </w:p>
    <w:p w14:paraId="7285D568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</w:r>
      <w:r>
        <w:rPr>
          <w:sz w:val="26"/>
          <w:szCs w:val="26"/>
        </w:rPr>
        <w:t>6</w:t>
      </w:r>
      <w:r w:rsidR="00791DE2">
        <w:rPr>
          <w:sz w:val="26"/>
          <w:szCs w:val="26"/>
        </w:rPr>
        <w:t>7</w:t>
      </w:r>
      <w:r>
        <w:rPr>
          <w:sz w:val="26"/>
          <w:szCs w:val="26"/>
        </w:rPr>
        <w:t>00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14:paraId="1358FA49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 w:rsidR="00791DE2">
        <w:rPr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t>к 202</w:t>
      </w:r>
      <w:r w:rsidR="00791DE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</w:t>
      </w:r>
      <w:r w:rsidR="00083EFF">
        <w:rPr>
          <w:color w:val="000000"/>
          <w:sz w:val="26"/>
          <w:szCs w:val="26"/>
        </w:rPr>
        <w:t>проектов</w:t>
      </w:r>
      <w:r>
        <w:rPr>
          <w:color w:val="000000"/>
          <w:sz w:val="26"/>
          <w:szCs w:val="26"/>
        </w:rPr>
        <w:t xml:space="preserve">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14:paraId="57866D9A" w14:textId="77777777"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</w:t>
      </w:r>
      <w:r w:rsidR="00791DE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</w:p>
    <w:p w14:paraId="5B2797CB" w14:textId="77777777"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  <w:r w:rsidR="00083EFF">
        <w:rPr>
          <w:color w:val="000000"/>
          <w:sz w:val="26"/>
          <w:szCs w:val="26"/>
        </w:rPr>
        <w:t xml:space="preserve"> </w:t>
      </w:r>
    </w:p>
    <w:p w14:paraId="18F72156" w14:textId="77777777"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8. Обеспечение количества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 в количестве не менее 2</w:t>
      </w:r>
      <w:r w:rsidR="00791DE2">
        <w:rPr>
          <w:sz w:val="26"/>
          <w:szCs w:val="26"/>
        </w:rPr>
        <w:t>5</w:t>
      </w:r>
      <w:r w:rsidRPr="00284A7E">
        <w:rPr>
          <w:sz w:val="26"/>
          <w:szCs w:val="26"/>
        </w:rPr>
        <w:t>00 человек.</w:t>
      </w:r>
      <w:r>
        <w:rPr>
          <w:sz w:val="26"/>
          <w:szCs w:val="26"/>
        </w:rPr>
        <w:t xml:space="preserve"> </w:t>
      </w:r>
    </w:p>
    <w:p w14:paraId="5BC6AADF" w14:textId="77777777"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представлена в приложении 1 к Программе.</w:t>
      </w:r>
    </w:p>
    <w:p w14:paraId="6F96038D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14:paraId="6913308E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14:paraId="203AAD00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14:paraId="060BA4AE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07B96C39" w14:textId="77777777"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14:paraId="6F798558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14:paraId="23FD7B7B" w14:textId="77777777"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14:paraId="4E76D08F" w14:textId="77777777" w:rsidR="0002419B" w:rsidRPr="0002419B" w:rsidRDefault="00B64A9A" w:rsidP="000241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5425E">
        <w:rPr>
          <w:color w:val="000000"/>
          <w:sz w:val="26"/>
          <w:szCs w:val="26"/>
        </w:rPr>
        <w:t xml:space="preserve"> Выполнение целей, задач, функциональных обязанностей</w:t>
      </w:r>
      <w:r w:rsidR="0002419B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</w:p>
    <w:p w14:paraId="3F2BE49A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время.</w:t>
      </w:r>
    </w:p>
    <w:p w14:paraId="11EDBBF1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</w:t>
      </w:r>
      <w:r w:rsidRPr="0002419B">
        <w:rPr>
          <w:color w:val="000000"/>
          <w:sz w:val="26"/>
          <w:szCs w:val="26"/>
        </w:rPr>
        <w:lastRenderedPageBreak/>
        <w:t xml:space="preserve">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14:paraId="684FD7C7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14:paraId="5A15D538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14:paraId="12A19CB7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14:paraId="5D05C403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14:paraId="413D9562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общий поток несовершеннолетних, желающих трудоустроиться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14:paraId="7298B8D3" w14:textId="77777777"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14:paraId="67F769E4" w14:textId="77777777"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</w:t>
      </w:r>
      <w:r w:rsidR="00647C2F">
        <w:rPr>
          <w:rFonts w:eastAsia="Times New Roman"/>
          <w:bCs/>
          <w:color w:val="000000"/>
          <w:sz w:val="26"/>
          <w:szCs w:val="26"/>
        </w:rPr>
        <w:t xml:space="preserve"> городских</w:t>
      </w:r>
      <w:r w:rsidRPr="0002419B">
        <w:rPr>
          <w:rFonts w:eastAsia="Times New Roman"/>
          <w:bCs/>
          <w:color w:val="000000"/>
          <w:sz w:val="26"/>
          <w:szCs w:val="26"/>
        </w:rPr>
        <w:t xml:space="preserve"> мероприятий различной </w:t>
      </w:r>
      <w:r w:rsidRPr="00647C2F">
        <w:rPr>
          <w:rFonts w:eastAsia="Times New Roman"/>
          <w:bCs/>
          <w:color w:val="000000"/>
          <w:sz w:val="26"/>
          <w:szCs w:val="26"/>
        </w:rPr>
        <w:t>направленности</w:t>
      </w:r>
      <w:r w:rsidR="00647C2F" w:rsidRPr="00647C2F">
        <w:rPr>
          <w:rFonts w:eastAsia="Times New Roman"/>
          <w:bCs/>
          <w:color w:val="000000"/>
          <w:sz w:val="26"/>
          <w:szCs w:val="26"/>
        </w:rPr>
        <w:t>.</w:t>
      </w:r>
    </w:p>
    <w:p w14:paraId="19A637C2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14:paraId="18B5BE7B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«Череповецкий молодежный центр».</w:t>
      </w:r>
    </w:p>
    <w:p w14:paraId="0F594695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14:paraId="6EF58A0F" w14:textId="77777777"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 при поддержке управления по 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программах.</w:t>
      </w:r>
    </w:p>
    <w:p w14:paraId="5CBE49AC" w14:textId="77777777" w:rsidR="0002419B" w:rsidRPr="00083EFF" w:rsidRDefault="0002419B" w:rsidP="00647C2F">
      <w:pPr>
        <w:ind w:firstLine="709"/>
        <w:jc w:val="both"/>
        <w:rPr>
          <w:color w:val="000000"/>
          <w:sz w:val="26"/>
          <w:szCs w:val="26"/>
        </w:rPr>
      </w:pPr>
      <w:r w:rsidRPr="00083EFF">
        <w:rPr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  <w:r w:rsidR="00647C2F" w:rsidRPr="00083EFF">
        <w:rPr>
          <w:color w:val="000000"/>
          <w:sz w:val="26"/>
          <w:szCs w:val="26"/>
        </w:rPr>
        <w:t xml:space="preserve"> </w:t>
      </w:r>
      <w:r w:rsidRPr="00083EFF">
        <w:rPr>
          <w:color w:val="000000"/>
          <w:sz w:val="26"/>
          <w:szCs w:val="26"/>
        </w:rPr>
        <w:t>Перечень мероприятий представлен в приложении 2.1.</w:t>
      </w:r>
    </w:p>
    <w:p w14:paraId="0B1D3ECD" w14:textId="77777777" w:rsidR="0002419B" w:rsidRPr="00083EFF" w:rsidRDefault="0002419B" w:rsidP="00B875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25425E">
        <w:rPr>
          <w:color w:val="000000"/>
          <w:sz w:val="26"/>
          <w:szCs w:val="26"/>
        </w:rPr>
        <w:lastRenderedPageBreak/>
        <w:t xml:space="preserve">Основное мероприятие 3. </w:t>
      </w:r>
      <w:r w:rsidR="0025425E">
        <w:rPr>
          <w:color w:val="000000"/>
          <w:sz w:val="26"/>
          <w:szCs w:val="26"/>
        </w:rPr>
        <w:t>Выполнение целей, задач, функциональных обязанностей</w:t>
      </w:r>
      <w:r w:rsidR="0025425E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  <w:r w:rsidR="0025425E">
        <w:rPr>
          <w:color w:val="000000"/>
          <w:sz w:val="26"/>
          <w:szCs w:val="26"/>
        </w:rPr>
        <w:t xml:space="preserve"> Обеспечение выполнения уставных целей и задач </w:t>
      </w:r>
      <w:r w:rsidR="0025425E" w:rsidRPr="0002419B">
        <w:rPr>
          <w:color w:val="000000"/>
          <w:sz w:val="26"/>
          <w:szCs w:val="26"/>
        </w:rPr>
        <w:t>МКУ «Череповецкий молодежный центр»</w:t>
      </w:r>
      <w:r w:rsidR="0025425E">
        <w:rPr>
          <w:color w:val="000000"/>
          <w:sz w:val="26"/>
          <w:szCs w:val="26"/>
        </w:rPr>
        <w:t>, работа сотрудников</w:t>
      </w:r>
      <w:r w:rsidR="00B04775">
        <w:rPr>
          <w:color w:val="000000"/>
          <w:sz w:val="26"/>
          <w:szCs w:val="26"/>
        </w:rPr>
        <w:t xml:space="preserve"> учреждения</w:t>
      </w:r>
      <w:r w:rsidR="0025425E">
        <w:rPr>
          <w:color w:val="000000"/>
          <w:sz w:val="26"/>
          <w:szCs w:val="26"/>
        </w:rPr>
        <w:t>, функционирование и обслуживание здания</w:t>
      </w:r>
      <w:r w:rsidR="00B87587">
        <w:rPr>
          <w:color w:val="000000"/>
          <w:sz w:val="26"/>
          <w:szCs w:val="26"/>
        </w:rPr>
        <w:t xml:space="preserve">, </w:t>
      </w:r>
      <w:r w:rsidR="0025425E">
        <w:rPr>
          <w:color w:val="000000"/>
          <w:sz w:val="26"/>
          <w:szCs w:val="26"/>
        </w:rPr>
        <w:t>в котором располагается МКУ «Череповецкий молодежный центр»</w:t>
      </w:r>
      <w:r w:rsidR="00B87587">
        <w:rPr>
          <w:color w:val="000000"/>
          <w:sz w:val="26"/>
          <w:szCs w:val="26"/>
        </w:rPr>
        <w:t>. Помимо обеспечения деятельности непосредственно сотрудников МКУ «Череповецкий молодежный центр»</w:t>
      </w:r>
      <w:r w:rsidR="00B04775">
        <w:rPr>
          <w:color w:val="000000"/>
          <w:sz w:val="26"/>
          <w:szCs w:val="26"/>
        </w:rPr>
        <w:t>, осуществляющих координацию отдельных направлений молодежной политики,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помещения (кабинеты, актовый зал), территори</w:t>
      </w:r>
      <w:r w:rsidR="00B87587" w:rsidRPr="00B87587">
        <w:rPr>
          <w:color w:val="000000"/>
          <w:sz w:val="26"/>
          <w:szCs w:val="26"/>
        </w:rPr>
        <w:t>я</w:t>
      </w:r>
      <w:r w:rsidRPr="00B87587">
        <w:rPr>
          <w:color w:val="000000"/>
          <w:sz w:val="26"/>
          <w:szCs w:val="26"/>
        </w:rPr>
        <w:t xml:space="preserve"> у здания </w:t>
      </w:r>
      <w:r w:rsidR="00B87587" w:rsidRPr="00B87587">
        <w:rPr>
          <w:color w:val="000000"/>
          <w:sz w:val="26"/>
          <w:szCs w:val="26"/>
        </w:rPr>
        <w:t>предоставляется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общественным молодежным объединениям для проведения совещаний, занятий, мероприятий. 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B87587">
        <w:rPr>
          <w:color w:val="FF0000"/>
          <w:sz w:val="26"/>
          <w:szCs w:val="26"/>
        </w:rPr>
        <w:t>.</w:t>
      </w:r>
    </w:p>
    <w:p w14:paraId="7BFF06DA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B87587">
        <w:rPr>
          <w:color w:val="000000"/>
          <w:sz w:val="26"/>
          <w:szCs w:val="26"/>
        </w:rP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в приложении 2 к Программе.</w:t>
      </w:r>
    </w:p>
    <w:p w14:paraId="01B6C4DF" w14:textId="77777777"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14:paraId="5BAB533C" w14:textId="77777777" w:rsidR="0002419B" w:rsidRPr="0002419B" w:rsidRDefault="00B04775" w:rsidP="0002419B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Информация об участии общ</w:t>
      </w:r>
      <w:r w:rsidR="0002419B" w:rsidRPr="0002419B">
        <w:rPr>
          <w:color w:val="000000"/>
          <w:sz w:val="26"/>
          <w:szCs w:val="26"/>
        </w:rPr>
        <w:t>ественных</w:t>
      </w:r>
    </w:p>
    <w:p w14:paraId="56A515CA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14:paraId="1641D3EE" w14:textId="77777777"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766C1A5D" w14:textId="77777777"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</w:t>
      </w:r>
      <w:r w:rsidR="00FF492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>т:</w:t>
      </w:r>
    </w:p>
    <w:p w14:paraId="2C3C57E0" w14:textId="77777777" w:rsidR="0002419B" w:rsidRPr="00B04775" w:rsidRDefault="0002419B" w:rsidP="008A71D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04775">
        <w:rPr>
          <w:rFonts w:ascii="Times New Roman" w:hAnsi="Times New Roman"/>
          <w:color w:val="000000"/>
          <w:spacing w:val="6"/>
          <w:sz w:val="26"/>
          <w:szCs w:val="26"/>
        </w:rPr>
        <w:t xml:space="preserve">- с детскими и молодежными общественными организациями и объединениями: Череповецкое городское  отделение Всероссийской общественной организации «Молодая Гвардия Единой России», Совет молодежи Дивизиона «Северсталь Российская сталь»; </w:t>
      </w:r>
      <w:r w:rsidR="008A71DC">
        <w:rPr>
          <w:rFonts w:ascii="Times New Roman" w:hAnsi="Times New Roman"/>
          <w:sz w:val="26"/>
          <w:szCs w:val="26"/>
        </w:rPr>
        <w:t>М</w:t>
      </w:r>
      <w:r w:rsidR="00B04775" w:rsidRPr="00B04775">
        <w:rPr>
          <w:rFonts w:ascii="Times New Roman" w:hAnsi="Times New Roman"/>
          <w:color w:val="000000"/>
          <w:sz w:val="26"/>
          <w:szCs w:val="26"/>
        </w:rPr>
        <w:t>олодёжн</w:t>
      </w:r>
      <w:r w:rsidR="008A71DC">
        <w:rPr>
          <w:rFonts w:ascii="Times New Roman" w:hAnsi="Times New Roman"/>
          <w:color w:val="000000"/>
          <w:sz w:val="26"/>
          <w:szCs w:val="26"/>
        </w:rPr>
        <w:t>ый совет</w:t>
      </w:r>
      <w:r w:rsidR="00B04775" w:rsidRPr="00B04775">
        <w:rPr>
          <w:rFonts w:ascii="Times New Roman" w:hAnsi="Times New Roman"/>
          <w:color w:val="000000"/>
          <w:sz w:val="26"/>
          <w:szCs w:val="26"/>
        </w:rPr>
        <w:t xml:space="preserve"> АО «Апатит» при Профсоюзной Организации «ФосАгро-Череповец</w:t>
      </w:r>
      <w:r w:rsidRPr="00B04775">
        <w:rPr>
          <w:rFonts w:ascii="Times New Roman" w:hAnsi="Times New Roman"/>
          <w:color w:val="000000"/>
          <w:spacing w:val="6"/>
          <w:sz w:val="26"/>
          <w:szCs w:val="26"/>
        </w:rPr>
        <w:t xml:space="preserve">», Череповецкая городская молодежная общественная организация «Объединение студентов ЧГУ», Молодежный парламент </w:t>
      </w:r>
      <w:r w:rsidR="008A71DC">
        <w:rPr>
          <w:rFonts w:ascii="Times New Roman" w:hAnsi="Times New Roman"/>
          <w:color w:val="000000"/>
          <w:spacing w:val="6"/>
          <w:sz w:val="26"/>
          <w:szCs w:val="26"/>
        </w:rPr>
        <w:t>города Череповца</w:t>
      </w:r>
      <w:r w:rsidRPr="00B04775">
        <w:rPr>
          <w:rFonts w:ascii="Times New Roman" w:hAnsi="Times New Roman"/>
          <w:color w:val="000000"/>
          <w:spacing w:val="6"/>
          <w:sz w:val="26"/>
          <w:szCs w:val="26"/>
        </w:rPr>
        <w:t>, Городской родительский совет города Чере</w:t>
      </w:r>
      <w:r w:rsidR="008A71DC">
        <w:rPr>
          <w:rFonts w:ascii="Times New Roman" w:hAnsi="Times New Roman"/>
          <w:color w:val="000000"/>
          <w:spacing w:val="6"/>
          <w:sz w:val="26"/>
          <w:szCs w:val="26"/>
        </w:rPr>
        <w:t>повца,</w:t>
      </w:r>
      <w:r w:rsidRPr="00B04775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="008A71DC" w:rsidRPr="007D79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некоммерческ</w:t>
      </w:r>
      <w:r w:rsidR="008A71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ий</w:t>
      </w:r>
      <w:r w:rsidR="008A71DC" w:rsidRPr="007D79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негосударственн</w:t>
      </w:r>
      <w:r w:rsidR="008A71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="008A71DC" w:rsidRPr="007D79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проект по озеленению города Череповца «Народная роща»</w:t>
      </w:r>
      <w:r w:rsidRPr="00B04775">
        <w:rPr>
          <w:rFonts w:ascii="Times New Roman" w:hAnsi="Times New Roman"/>
          <w:color w:val="000000"/>
          <w:spacing w:val="6"/>
          <w:sz w:val="26"/>
          <w:szCs w:val="26"/>
        </w:rPr>
        <w:t xml:space="preserve">, </w:t>
      </w:r>
      <w:r w:rsidRPr="00B04775">
        <w:rPr>
          <w:rFonts w:ascii="Times New Roman" w:hAnsi="Times New Roman"/>
          <w:sz w:val="26"/>
          <w:szCs w:val="26"/>
        </w:rPr>
        <w:t>Региональное отделение ассоциации в сфере экологии и защиты окружающей среды</w:t>
      </w:r>
      <w:r w:rsidRPr="00B04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«РазДельный сбор»,  </w:t>
      </w:r>
      <w:r w:rsidRPr="00B04775">
        <w:rPr>
          <w:rFonts w:ascii="Times New Roman" w:hAnsi="Times New Roman"/>
          <w:sz w:val="26"/>
          <w:szCs w:val="26"/>
        </w:rPr>
        <w:t xml:space="preserve">Череповецкое отделение Всероссийского общественного движения «Волонтеры Победы» </w:t>
      </w:r>
      <w:r w:rsidRPr="00B047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др.;</w:t>
      </w:r>
    </w:p>
    <w:p w14:paraId="2203EA0B" w14:textId="77777777" w:rsidR="0002419B" w:rsidRPr="0002419B" w:rsidRDefault="0002419B" w:rsidP="008A71DC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>- с ветеранскими и во</w:t>
      </w:r>
      <w:r w:rsidR="00E335BA">
        <w:rPr>
          <w:rFonts w:eastAsia="Times New Roman"/>
          <w:color w:val="000000"/>
          <w:spacing w:val="6"/>
          <w:sz w:val="26"/>
          <w:szCs w:val="26"/>
        </w:rPr>
        <w:t>енно-патриотическими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общественными организациями города: 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Череповецкое отделение Всероссийской общественной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Всероссийской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</w:p>
    <w:p w14:paraId="0B366E48" w14:textId="77777777"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</w:t>
      </w:r>
      <w:r w:rsidR="00CC549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 учебными учреждениями 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«Череповецкое областное училище искусств и художественных ремесел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</w:t>
      </w:r>
      <w:r w:rsidRPr="0002419B">
        <w:rPr>
          <w:rFonts w:eastAsia="Times New Roman"/>
          <w:color w:val="000000"/>
          <w:spacing w:val="6"/>
          <w:sz w:val="26"/>
          <w:szCs w:val="26"/>
        </w:rPr>
        <w:lastRenderedPageBreak/>
        <w:t>экономический колледж»; ФГБОУ ВО «Череповецкий государственный университет»; ФГКВОУ ВО «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Военный ордена Жукова университет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радиоэлектроники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 Министерства обороны Российской Федерации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» и др.;</w:t>
      </w:r>
    </w:p>
    <w:p w14:paraId="4231822B" w14:textId="77777777" w:rsid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несовершеннолетних: комиссия по делам несовершеннолетних и защите их прав г. Череповца; Управление Министерства внутренних дел Российской Федерации по городу Череповцу и др.</w:t>
      </w:r>
    </w:p>
    <w:p w14:paraId="005B8670" w14:textId="77777777" w:rsidR="00B87587" w:rsidRPr="0002419B" w:rsidRDefault="00B87587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</w:p>
    <w:p w14:paraId="52412FDB" w14:textId="77777777" w:rsidR="0002419B" w:rsidRPr="0002419B" w:rsidRDefault="00B87587" w:rsidP="00B87587">
      <w:pPr>
        <w:tabs>
          <w:tab w:val="left" w:pos="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19B" w:rsidRPr="0002419B">
        <w:rPr>
          <w:color w:val="000000"/>
          <w:sz w:val="26"/>
          <w:szCs w:val="26"/>
        </w:rPr>
        <w:t>5. Обоснование объема финансовых ресурсов,</w:t>
      </w:r>
    </w:p>
    <w:p w14:paraId="29D5D51B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14:paraId="0B5D27EE" w14:textId="77777777"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0FD19501" w14:textId="77777777" w:rsidR="0002419B" w:rsidRPr="00286FC0" w:rsidRDefault="0002419B" w:rsidP="00B87587">
      <w:pPr>
        <w:ind w:firstLine="708"/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</w:t>
      </w:r>
      <w:r w:rsidR="00610525">
        <w:rPr>
          <w:color w:val="000000"/>
          <w:sz w:val="26"/>
          <w:szCs w:val="26"/>
        </w:rPr>
        <w:t>22</w:t>
      </w:r>
      <w:r w:rsidRPr="0002419B">
        <w:rPr>
          <w:color w:val="000000"/>
          <w:sz w:val="26"/>
          <w:szCs w:val="26"/>
        </w:rPr>
        <w:t>-</w:t>
      </w:r>
      <w:r w:rsidRPr="00470395">
        <w:rPr>
          <w:color w:val="000000"/>
          <w:sz w:val="26"/>
          <w:szCs w:val="26"/>
        </w:rPr>
        <w:t>202</w:t>
      </w:r>
      <w:r w:rsidR="00610525">
        <w:rPr>
          <w:color w:val="000000"/>
          <w:sz w:val="26"/>
          <w:szCs w:val="26"/>
        </w:rPr>
        <w:t>4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AA19EB">
        <w:rPr>
          <w:sz w:val="26"/>
          <w:szCs w:val="26"/>
        </w:rPr>
        <w:t>3</w:t>
      </w:r>
      <w:r w:rsidR="00367336">
        <w:rPr>
          <w:sz w:val="26"/>
          <w:szCs w:val="26"/>
        </w:rPr>
        <w:t>7980</w:t>
      </w:r>
      <w:r w:rsidR="00AA19EB">
        <w:rPr>
          <w:sz w:val="26"/>
          <w:szCs w:val="26"/>
        </w:rPr>
        <w:t xml:space="preserve">,9 </w:t>
      </w:r>
      <w:r w:rsidRPr="00AA19EB">
        <w:rPr>
          <w:rFonts w:eastAsia="Times New Roman"/>
          <w:spacing w:val="-2"/>
          <w:sz w:val="26"/>
          <w:szCs w:val="26"/>
        </w:rPr>
        <w:t>тыс. руб.</w:t>
      </w:r>
    </w:p>
    <w:p w14:paraId="764DFC09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14:paraId="28CAD9B6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 </w:t>
      </w:r>
    </w:p>
    <w:p w14:paraId="090ED916" w14:textId="77777777"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14:paraId="19AADCCA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AE4E2E9" w14:textId="77777777"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14:paraId="49E1E0F5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программы/подпрограмм,</w:t>
      </w:r>
    </w:p>
    <w:p w14:paraId="797FE873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14:paraId="3B056EA0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14:paraId="5A71CADD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5A8058D9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14:paraId="08DD7180" w14:textId="77777777"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0" w:name="_Hlk499737088"/>
      <w:r w:rsidRPr="00286FC0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367336">
        <w:rPr>
          <w:sz w:val="26"/>
          <w:szCs w:val="26"/>
        </w:rPr>
        <w:t>7008</w:t>
      </w:r>
      <w:r w:rsidR="00AA19EB" w:rsidRPr="00AA19EB">
        <w:rPr>
          <w:sz w:val="26"/>
          <w:szCs w:val="26"/>
        </w:rPr>
        <w:t>,</w:t>
      </w:r>
      <w:r w:rsidR="00367336">
        <w:rPr>
          <w:sz w:val="26"/>
          <w:szCs w:val="26"/>
        </w:rPr>
        <w:t>9</w:t>
      </w:r>
      <w:r w:rsidR="00AA19EB" w:rsidRPr="00AA19EB">
        <w:rPr>
          <w:sz w:val="26"/>
          <w:szCs w:val="26"/>
        </w:rPr>
        <w:t xml:space="preserve"> </w:t>
      </w:r>
      <w:r w:rsidRPr="00AA19EB">
        <w:rPr>
          <w:sz w:val="26"/>
          <w:szCs w:val="26"/>
        </w:rPr>
        <w:t>т</w:t>
      </w:r>
      <w:r w:rsidRPr="00286FC0">
        <w:rPr>
          <w:sz w:val="26"/>
          <w:szCs w:val="26"/>
        </w:rPr>
        <w:t>ыс.</w:t>
      </w:r>
      <w:r w:rsidRPr="00286FC0">
        <w:rPr>
          <w:color w:val="000000"/>
          <w:sz w:val="26"/>
          <w:szCs w:val="26"/>
        </w:rPr>
        <w:t xml:space="preserve"> руб., из них: </w:t>
      </w:r>
      <w:r w:rsidR="00EE05F2" w:rsidRPr="00286FC0">
        <w:rPr>
          <w:color w:val="000000"/>
          <w:sz w:val="26"/>
          <w:szCs w:val="26"/>
        </w:rPr>
        <w:t>202</w:t>
      </w:r>
      <w:r w:rsidR="00610525">
        <w:rPr>
          <w:color w:val="000000"/>
          <w:sz w:val="26"/>
          <w:szCs w:val="26"/>
        </w:rPr>
        <w:t>2</w:t>
      </w:r>
      <w:r w:rsidR="00EE05F2" w:rsidRPr="00286FC0">
        <w:rPr>
          <w:color w:val="000000"/>
          <w:sz w:val="26"/>
          <w:szCs w:val="26"/>
        </w:rPr>
        <w:t xml:space="preserve">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EE05F2" w:rsidRPr="00286FC0">
        <w:rPr>
          <w:color w:val="000000"/>
          <w:sz w:val="26"/>
          <w:szCs w:val="26"/>
        </w:rPr>
        <w:t>202</w:t>
      </w:r>
      <w:r w:rsidR="00610525">
        <w:rPr>
          <w:color w:val="000000"/>
          <w:sz w:val="26"/>
          <w:szCs w:val="26"/>
        </w:rPr>
        <w:t>4</w:t>
      </w:r>
      <w:r w:rsidRPr="00286FC0">
        <w:rPr>
          <w:color w:val="000000"/>
          <w:sz w:val="26"/>
          <w:szCs w:val="26"/>
        </w:rPr>
        <w:t xml:space="preserve"> годы по</w:t>
      </w:r>
      <w:r w:rsidR="00EE05F2" w:rsidRPr="00286FC0">
        <w:rPr>
          <w:color w:val="000000"/>
          <w:sz w:val="26"/>
          <w:szCs w:val="26"/>
        </w:rPr>
        <w:t xml:space="preserve"> </w:t>
      </w:r>
      <w:r w:rsidR="00F33FB8" w:rsidRPr="0091643D">
        <w:rPr>
          <w:color w:val="000000"/>
          <w:sz w:val="26"/>
          <w:szCs w:val="26"/>
        </w:rPr>
        <w:t>2</w:t>
      </w:r>
      <w:r w:rsidR="00367336">
        <w:rPr>
          <w:color w:val="000000"/>
          <w:sz w:val="26"/>
          <w:szCs w:val="26"/>
        </w:rPr>
        <w:t>336</w:t>
      </w:r>
      <w:r w:rsidR="00F33FB8" w:rsidRPr="0091643D">
        <w:rPr>
          <w:color w:val="000000"/>
          <w:sz w:val="26"/>
          <w:szCs w:val="26"/>
        </w:rPr>
        <w:t>,</w:t>
      </w:r>
      <w:r w:rsidR="00367336">
        <w:rPr>
          <w:color w:val="000000"/>
          <w:sz w:val="26"/>
          <w:szCs w:val="26"/>
        </w:rPr>
        <w:t>3</w:t>
      </w:r>
      <w:r w:rsidR="00EE05F2" w:rsidRPr="0091643D">
        <w:rPr>
          <w:color w:val="000000"/>
          <w:sz w:val="26"/>
          <w:szCs w:val="26"/>
        </w:rPr>
        <w:t xml:space="preserve"> тыс. руб</w:t>
      </w:r>
      <w:r w:rsidRPr="0091643D">
        <w:rPr>
          <w:color w:val="000000"/>
          <w:sz w:val="26"/>
          <w:szCs w:val="26"/>
        </w:rPr>
        <w:t>.</w:t>
      </w:r>
      <w:r w:rsidRPr="00286FC0">
        <w:rPr>
          <w:color w:val="000000"/>
          <w:sz w:val="26"/>
          <w:szCs w:val="26"/>
        </w:rPr>
        <w:t xml:space="preserve"> </w:t>
      </w:r>
    </w:p>
    <w:p w14:paraId="3257E7DC" w14:textId="77777777"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</w:t>
      </w:r>
      <w:r w:rsidRPr="0091643D">
        <w:rPr>
          <w:rFonts w:eastAsia="Times New Roman"/>
          <w:color w:val="000000"/>
          <w:sz w:val="26"/>
          <w:szCs w:val="26"/>
        </w:rPr>
        <w:t xml:space="preserve">мероприятий с детьми и молодежью» на весь период реализации Программы запланировано </w:t>
      </w:r>
      <w:r w:rsidR="00AA19EB">
        <w:rPr>
          <w:rFonts w:eastAsia="Times New Roman"/>
          <w:color w:val="000000"/>
          <w:sz w:val="26"/>
          <w:szCs w:val="26"/>
        </w:rPr>
        <w:t>3884,4 тыс.</w:t>
      </w:r>
      <w:r w:rsidRPr="0091643D">
        <w:rPr>
          <w:sz w:val="26"/>
          <w:szCs w:val="26"/>
        </w:rPr>
        <w:t xml:space="preserve"> руб.</w:t>
      </w:r>
      <w:r w:rsidR="00610525" w:rsidRPr="0091643D">
        <w:rPr>
          <w:sz w:val="26"/>
          <w:szCs w:val="26"/>
        </w:rPr>
        <w:t xml:space="preserve"> из них:</w:t>
      </w:r>
      <w:r w:rsidR="00DD0F5E" w:rsidRPr="0091643D">
        <w:rPr>
          <w:rFonts w:eastAsia="Times New Roman"/>
          <w:sz w:val="26"/>
          <w:szCs w:val="26"/>
        </w:rPr>
        <w:t xml:space="preserve"> в</w:t>
      </w:r>
      <w:r w:rsidR="00EE05F2" w:rsidRPr="0091643D">
        <w:rPr>
          <w:rFonts w:eastAsia="Times New Roman"/>
          <w:sz w:val="26"/>
          <w:szCs w:val="26"/>
        </w:rPr>
        <w:t xml:space="preserve"> 202</w:t>
      </w:r>
      <w:r w:rsidR="00DD0F5E" w:rsidRPr="0091643D">
        <w:rPr>
          <w:rFonts w:eastAsia="Times New Roman"/>
          <w:sz w:val="26"/>
          <w:szCs w:val="26"/>
        </w:rPr>
        <w:t>2</w:t>
      </w:r>
      <w:r w:rsidR="00EE05F2" w:rsidRPr="0091643D">
        <w:rPr>
          <w:rFonts w:eastAsia="Times New Roman"/>
          <w:sz w:val="26"/>
          <w:szCs w:val="26"/>
        </w:rPr>
        <w:t xml:space="preserve"> - 202</w:t>
      </w:r>
      <w:r w:rsidR="00610525" w:rsidRPr="0091643D">
        <w:rPr>
          <w:rFonts w:eastAsia="Times New Roman"/>
          <w:sz w:val="26"/>
          <w:szCs w:val="26"/>
        </w:rPr>
        <w:t>4</w:t>
      </w:r>
      <w:r w:rsidR="00EE05F2" w:rsidRPr="0091643D">
        <w:rPr>
          <w:rFonts w:eastAsia="Times New Roman"/>
          <w:sz w:val="26"/>
          <w:szCs w:val="26"/>
        </w:rPr>
        <w:t xml:space="preserve"> годы по 1294,8 тыс. руб.</w:t>
      </w:r>
    </w:p>
    <w:p w14:paraId="7166AAC7" w14:textId="77777777" w:rsidR="0002419B" w:rsidRPr="00286FC0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</w:t>
      </w:r>
      <w:r w:rsidR="00367336">
        <w:rPr>
          <w:color w:val="000000"/>
          <w:sz w:val="26"/>
          <w:szCs w:val="26"/>
        </w:rPr>
        <w:t>Выполнение целей, задач, функциональных обязанностей</w:t>
      </w:r>
      <w:r w:rsidR="00367336" w:rsidRPr="0002419B">
        <w:rPr>
          <w:color w:val="000000"/>
          <w:sz w:val="26"/>
          <w:szCs w:val="26"/>
        </w:rPr>
        <w:t xml:space="preserve"> МКУ «Череповец</w:t>
      </w:r>
      <w:r w:rsidR="00A87A34">
        <w:rPr>
          <w:color w:val="000000"/>
          <w:sz w:val="26"/>
          <w:szCs w:val="26"/>
        </w:rPr>
        <w:t>кий молодежный центр</w:t>
      </w:r>
      <w:r w:rsidRPr="00286FC0">
        <w:rPr>
          <w:rFonts w:eastAsia="Times New Roman"/>
          <w:color w:val="000000"/>
          <w:sz w:val="26"/>
          <w:szCs w:val="26"/>
        </w:rPr>
        <w:t xml:space="preserve">» на весь период реализации Программы запланировано </w:t>
      </w:r>
      <w:r w:rsidR="00AA19EB">
        <w:rPr>
          <w:rFonts w:eastAsia="Times New Roman"/>
          <w:color w:val="000000"/>
          <w:sz w:val="26"/>
          <w:szCs w:val="26"/>
        </w:rPr>
        <w:t>2</w:t>
      </w:r>
      <w:r w:rsidR="00A87A34">
        <w:rPr>
          <w:rFonts w:eastAsia="Times New Roman"/>
          <w:color w:val="000000"/>
          <w:sz w:val="26"/>
          <w:szCs w:val="26"/>
        </w:rPr>
        <w:t>7087,6</w:t>
      </w:r>
      <w:r w:rsidR="00D625C4" w:rsidRPr="00286FC0">
        <w:rPr>
          <w:rFonts w:eastAsia="Times New Roman"/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>тыс. руб., из них: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A87A34">
        <w:rPr>
          <w:rFonts w:eastAsia="Times New Roman"/>
          <w:color w:val="000000"/>
          <w:sz w:val="26"/>
          <w:szCs w:val="26"/>
        </w:rPr>
        <w:t xml:space="preserve"> в 2022 году – 9029,4 тыс. руб., в </w:t>
      </w:r>
      <w:r w:rsidR="0038618E" w:rsidRPr="00286FC0">
        <w:rPr>
          <w:rFonts w:eastAsia="Times New Roman"/>
          <w:color w:val="000000"/>
          <w:sz w:val="26"/>
          <w:szCs w:val="26"/>
        </w:rPr>
        <w:t>202</w:t>
      </w:r>
      <w:r w:rsidR="00A87A34">
        <w:rPr>
          <w:rFonts w:eastAsia="Times New Roman"/>
          <w:color w:val="000000"/>
          <w:sz w:val="26"/>
          <w:szCs w:val="26"/>
        </w:rPr>
        <w:t>3</w:t>
      </w:r>
      <w:r w:rsidR="00610525">
        <w:rPr>
          <w:rFonts w:eastAsia="Times New Roman"/>
          <w:color w:val="000000"/>
          <w:sz w:val="26"/>
          <w:szCs w:val="26"/>
        </w:rPr>
        <w:t>-2024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год</w:t>
      </w:r>
      <w:r w:rsidR="00610525">
        <w:rPr>
          <w:rFonts w:eastAsia="Times New Roman"/>
          <w:color w:val="000000"/>
          <w:sz w:val="26"/>
          <w:szCs w:val="26"/>
        </w:rPr>
        <w:t>ы</w:t>
      </w:r>
      <w:r w:rsidR="00A87A34">
        <w:rPr>
          <w:rFonts w:eastAsia="Times New Roman"/>
          <w:color w:val="000000"/>
          <w:sz w:val="26"/>
          <w:szCs w:val="26"/>
        </w:rPr>
        <w:t xml:space="preserve"> по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A87A34">
        <w:rPr>
          <w:rFonts w:eastAsia="Times New Roman"/>
          <w:color w:val="000000"/>
          <w:sz w:val="26"/>
          <w:szCs w:val="26"/>
        </w:rPr>
        <w:t>9029,1</w:t>
      </w:r>
      <w:r w:rsidR="0038618E" w:rsidRPr="00AA19EB">
        <w:rPr>
          <w:rFonts w:eastAsia="Times New Roman"/>
          <w:color w:val="000000"/>
          <w:sz w:val="26"/>
          <w:szCs w:val="26"/>
        </w:rPr>
        <w:t xml:space="preserve"> тыс.</w:t>
      </w:r>
      <w:r w:rsidR="0065618E" w:rsidRPr="00AA19EB">
        <w:rPr>
          <w:rFonts w:eastAsia="Times New Roman"/>
          <w:color w:val="000000"/>
          <w:sz w:val="26"/>
          <w:szCs w:val="26"/>
        </w:rPr>
        <w:t xml:space="preserve"> </w:t>
      </w:r>
      <w:r w:rsidR="0038618E" w:rsidRPr="00AA19EB">
        <w:rPr>
          <w:rFonts w:eastAsia="Times New Roman"/>
          <w:color w:val="000000"/>
          <w:sz w:val="26"/>
          <w:szCs w:val="26"/>
        </w:rPr>
        <w:t>руб.</w:t>
      </w:r>
    </w:p>
    <w:bookmarkEnd w:id="0"/>
    <w:p w14:paraId="0AB2758E" w14:textId="77777777"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14:paraId="7B54735E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71DAD27C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14:paraId="72C9CA44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характеризующих целевое состояние (изменение состояния) уровня и качества </w:t>
      </w:r>
      <w:r w:rsidRPr="00835CFD">
        <w:rPr>
          <w:color w:val="000000"/>
          <w:sz w:val="26"/>
          <w:szCs w:val="26"/>
        </w:rPr>
        <w:lastRenderedPageBreak/>
        <w:t>жизни населения, социальной сферы, экономики, общественной безопасности,</w:t>
      </w:r>
    </w:p>
    <w:p w14:paraId="42619035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14:paraId="33E624AF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14:paraId="1F1A28D7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499D7CB9" w14:textId="77777777"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результатов:</w:t>
      </w:r>
    </w:p>
    <w:p w14:paraId="39C69D06" w14:textId="77777777"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«Город Победы»; вовлечение в систему патриотического воспитания максимально возможного числа молодежи. </w:t>
      </w:r>
    </w:p>
    <w:p w14:paraId="1382C487" w14:textId="77777777"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14:paraId="1ABA1E40" w14:textId="77777777"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занятости.</w:t>
      </w:r>
    </w:p>
    <w:p w14:paraId="7127415B" w14:textId="77777777"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</w:t>
      </w:r>
    </w:p>
    <w:p w14:paraId="0A034489" w14:textId="77777777" w:rsidR="008A71DC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2419B" w:rsidRPr="00835CFD">
        <w:rPr>
          <w:color w:val="000000"/>
          <w:sz w:val="26"/>
          <w:szCs w:val="26"/>
        </w:rPr>
        <w:t xml:space="preserve">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</w:t>
      </w:r>
    </w:p>
    <w:p w14:paraId="3A68F4A4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02419B" w:rsidRPr="00835CFD">
        <w:rPr>
          <w:color w:val="000000"/>
          <w:sz w:val="26"/>
          <w:szCs w:val="26"/>
        </w:rPr>
        <w:t xml:space="preserve">Ежегодное увеличение социально ориентированных инициатив и проектов молодежи, вовлечение </w:t>
      </w:r>
      <w:r w:rsidR="0002419B" w:rsidRPr="00D0746A">
        <w:rPr>
          <w:color w:val="000000"/>
          <w:sz w:val="26"/>
          <w:szCs w:val="26"/>
        </w:rPr>
        <w:t xml:space="preserve">молодежи в решение вопросов местного значения </w:t>
      </w:r>
      <w:r w:rsidR="00D0746A" w:rsidRPr="00827856">
        <w:rPr>
          <w:color w:val="000000"/>
          <w:sz w:val="26"/>
          <w:szCs w:val="26"/>
        </w:rPr>
        <w:t>муниципального образования «Город</w:t>
      </w:r>
      <w:r w:rsidR="00D0746A">
        <w:rPr>
          <w:color w:val="000000"/>
          <w:sz w:val="26"/>
          <w:szCs w:val="26"/>
        </w:rPr>
        <w:t>ской округ город</w:t>
      </w:r>
      <w:r w:rsidR="00D0746A" w:rsidRPr="00827856">
        <w:rPr>
          <w:color w:val="000000"/>
          <w:sz w:val="26"/>
          <w:szCs w:val="26"/>
        </w:rPr>
        <w:t xml:space="preserve"> Череповец</w:t>
      </w:r>
      <w:r w:rsidR="00D0746A">
        <w:rPr>
          <w:color w:val="000000"/>
          <w:sz w:val="26"/>
          <w:szCs w:val="26"/>
        </w:rPr>
        <w:t xml:space="preserve"> Вологодской области</w:t>
      </w:r>
      <w:r w:rsidR="00D0746A" w:rsidRPr="00827856">
        <w:rPr>
          <w:color w:val="000000"/>
          <w:sz w:val="26"/>
          <w:szCs w:val="26"/>
        </w:rPr>
        <w:t>»</w:t>
      </w:r>
      <w:r w:rsidR="00D0746A">
        <w:rPr>
          <w:color w:val="000000"/>
          <w:sz w:val="26"/>
          <w:szCs w:val="26"/>
        </w:rPr>
        <w:t>.</w:t>
      </w:r>
    </w:p>
    <w:p w14:paraId="677E0C3F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2419B" w:rsidRPr="00835CFD">
        <w:rPr>
          <w:color w:val="000000"/>
          <w:sz w:val="26"/>
          <w:szCs w:val="26"/>
        </w:rPr>
        <w:t>. Увеличение числа подростков и молодых людей, включенных в общественно полезную деятельность (повышение и сохранение доли молодых граждан, участвующих в деятельности молодежных и детских общественных организаций, инициативных молодежных групп, на уровне не ниже 2</w:t>
      </w:r>
      <w:r w:rsidR="0091643D">
        <w:rPr>
          <w:color w:val="000000"/>
          <w:sz w:val="26"/>
          <w:szCs w:val="26"/>
        </w:rPr>
        <w:t>5</w:t>
      </w:r>
      <w:r w:rsidR="0002419B" w:rsidRPr="00835CFD">
        <w:rPr>
          <w:color w:val="000000"/>
          <w:sz w:val="26"/>
          <w:szCs w:val="26"/>
        </w:rPr>
        <w:t>% от общего числа молодежи).</w:t>
      </w:r>
    </w:p>
    <w:p w14:paraId="69A8B077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02419B" w:rsidRPr="00835CFD">
        <w:rPr>
          <w:color w:val="000000"/>
          <w:sz w:val="26"/>
          <w:szCs w:val="26"/>
        </w:rPr>
        <w:t>. Укрепление здоровья молодых людей путем активизации участия молодежи в массовых спортивных мероприятиях.</w:t>
      </w:r>
    </w:p>
    <w:p w14:paraId="0786AE6F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02419B" w:rsidRPr="00835CFD">
        <w:rPr>
          <w:color w:val="000000"/>
          <w:sz w:val="26"/>
          <w:szCs w:val="26"/>
        </w:rPr>
        <w:t>. Повышение уровня организаторских способностей лидеров и актива детских и молодежных организаций.</w:t>
      </w:r>
    </w:p>
    <w:p w14:paraId="54DE8CB3" w14:textId="77777777" w:rsidR="0002419B" w:rsidRPr="00835CFD" w:rsidRDefault="008A71DC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02419B" w:rsidRPr="00835CFD">
        <w:rPr>
          <w:color w:val="000000"/>
          <w:sz w:val="26"/>
          <w:szCs w:val="26"/>
        </w:rPr>
        <w:t xml:space="preserve">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14:paraId="78C88797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14:paraId="4006A085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14:paraId="5948E11C" w14:textId="77777777"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14:paraId="5BF0E45C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14:paraId="43757A8F" w14:textId="77777777"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14:paraId="0CEB9153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- Ограниченные материальные ресурсы для организации повышения профессионального уровня специалистов по молодежной политике, возможности обмена опытом с коллегами из других регионов.</w:t>
      </w:r>
    </w:p>
    <w:p w14:paraId="4432DAAB" w14:textId="77777777"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14:paraId="6DFBB0D4" w14:textId="77777777"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14:paraId="6BBBA5A1" w14:textId="77777777"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14:paraId="18CE11FE" w14:textId="77777777"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14:paraId="34950488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14:paraId="53DBA547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муниципальной программы/подпрограмм</w:t>
      </w:r>
    </w:p>
    <w:p w14:paraId="2C6086C3" w14:textId="77777777"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14:paraId="0E1EA4E2" w14:textId="77777777" w:rsid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14:paraId="48A834DD" w14:textId="77777777" w:rsidR="00CF33FD" w:rsidRDefault="00CF33FD" w:rsidP="0002419B">
      <w:pPr>
        <w:ind w:firstLine="708"/>
        <w:jc w:val="both"/>
        <w:rPr>
          <w:color w:val="000000"/>
          <w:sz w:val="26"/>
          <w:szCs w:val="26"/>
        </w:rPr>
      </w:pPr>
    </w:p>
    <w:p w14:paraId="7800D60D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35CFD">
        <w:rPr>
          <w:color w:val="000000"/>
          <w:sz w:val="26"/>
          <w:szCs w:val="26"/>
        </w:rPr>
        <w:t>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14:paraId="5320B3C5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14:paraId="289D80EF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Методика расчета:</w:t>
      </w:r>
    </w:p>
    <w:p w14:paraId="3D6807AC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Единица измерения – чел.</w:t>
      </w:r>
    </w:p>
    <w:p w14:paraId="5AFB29D3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Источник информации: фактические и прогнозные значения показателя формирует МКУ «Череповецкий молодежный центр» на основе направлений на трудоустройство отделением занятости населения по г. Череповец и Череповецкому району </w:t>
      </w:r>
      <w:r w:rsidRPr="00835CFD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35CFD">
        <w:rPr>
          <w:color w:val="000000"/>
          <w:sz w:val="26"/>
          <w:szCs w:val="26"/>
        </w:rPr>
        <w:t xml:space="preserve">. </w:t>
      </w:r>
    </w:p>
    <w:p w14:paraId="70806368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несовершеннолетних в возрасте от 14 до 18 лет в свободное от учебы время.</w:t>
      </w:r>
    </w:p>
    <w:p w14:paraId="0872923B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Расчет показателя: </w:t>
      </w:r>
    </w:p>
    <w:p w14:paraId="2E60A83E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4D231EF3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 xml:space="preserve"> = Σх, где,</w:t>
      </w:r>
    </w:p>
    <w:p w14:paraId="5767349B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2D5A0077" w14:textId="77777777" w:rsidR="00CF33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X – количество несовершеннолетних граждан в возрасте от 14 до 18 лет, трудоустроенных в свободное от учебы время за месяц, чел.</w:t>
      </w:r>
    </w:p>
    <w:p w14:paraId="70D0AD1E" w14:textId="77777777" w:rsidR="00CF33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108E5A94" w14:textId="77777777" w:rsidR="00CF33FD" w:rsidRDefault="00CF33FD" w:rsidP="00CF33FD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6D269F">
        <w:rPr>
          <w:color w:val="000000"/>
          <w:sz w:val="26"/>
          <w:szCs w:val="26"/>
        </w:rPr>
        <w:t xml:space="preserve">. Целевой показатель «Количество молодых граждан, участвующих в мероприятиях патриотической направленности в сфере молодежной политики </w:t>
      </w:r>
      <w:r w:rsidRPr="006D269F">
        <w:rPr>
          <w:sz w:val="26"/>
          <w:szCs w:val="26"/>
        </w:rPr>
        <w:t>из числа молодежи, участвующей в мероприятиях и проектах Программы».</w:t>
      </w:r>
    </w:p>
    <w:p w14:paraId="40358ADA" w14:textId="77777777" w:rsidR="00CF33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</w:t>
      </w:r>
      <w:r>
        <w:rPr>
          <w:color w:val="000000"/>
          <w:sz w:val="26"/>
          <w:szCs w:val="26"/>
        </w:rPr>
        <w:t>патриотической направленности</w:t>
      </w:r>
      <w:r w:rsidRPr="00835CFD">
        <w:rPr>
          <w:color w:val="000000"/>
          <w:sz w:val="26"/>
          <w:szCs w:val="26"/>
        </w:rPr>
        <w:t xml:space="preserve">. Активное участие </w:t>
      </w:r>
      <w:r>
        <w:rPr>
          <w:color w:val="000000"/>
          <w:sz w:val="26"/>
          <w:szCs w:val="26"/>
        </w:rPr>
        <w:t>молодежи</w:t>
      </w:r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>
        <w:rPr>
          <w:color w:val="000000"/>
          <w:sz w:val="26"/>
          <w:szCs w:val="26"/>
        </w:rPr>
        <w:t xml:space="preserve">духовно-нравственному воспитанию, преемственности поколений, воспитанию уважения к истории России.  </w:t>
      </w:r>
    </w:p>
    <w:p w14:paraId="611C91AE" w14:textId="77777777" w:rsidR="00CF33FD" w:rsidRPr="00835CFD" w:rsidRDefault="00CF33FD" w:rsidP="00CF33FD">
      <w:pPr>
        <w:tabs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14:paraId="200D9ACD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управления по работе с общественностью мэрии, подтвержденная документально</w:t>
      </w:r>
      <w:r>
        <w:rPr>
          <w:rFonts w:eastAsia="Times New Roman"/>
          <w:color w:val="000000"/>
          <w:sz w:val="26"/>
          <w:szCs w:val="26"/>
        </w:rPr>
        <w:t>.</w:t>
      </w:r>
    </w:p>
    <w:p w14:paraId="44F8751A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14:paraId="0AB13CFE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4C7D87E2" w14:textId="77777777" w:rsidR="00CF33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</w:t>
      </w:r>
      <w:r>
        <w:rPr>
          <w:color w:val="000000"/>
          <w:sz w:val="26"/>
          <w:szCs w:val="26"/>
        </w:rPr>
        <w:t>ирующих проведение мероприятий.</w:t>
      </w:r>
    </w:p>
    <w:p w14:paraId="06D2B801" w14:textId="77777777" w:rsidR="00CF33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5CE9BC1A" w14:textId="77777777" w:rsidR="00CF33FD" w:rsidRPr="00835C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835CFD">
        <w:rPr>
          <w:color w:val="000000"/>
          <w:sz w:val="26"/>
          <w:szCs w:val="26"/>
        </w:rPr>
        <w:t> Целевой показатель «Количество детских и молодежных общественных объединений, молодежных инициативных групп».</w:t>
      </w:r>
    </w:p>
    <w:p w14:paraId="0DE22510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деятельности. </w:t>
      </w:r>
    </w:p>
    <w:p w14:paraId="37B494B4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городской перечень молодежных объединений помимо детских и молодежных общественных объединений включаются и молодежные инициативные группы.</w:t>
      </w:r>
    </w:p>
    <w:p w14:paraId="25B99895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Под «молодежной инициативной группой» в данной муниципальной программе понимается группа молодых лиц, не имеющая официальной регистрации, созданная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14:paraId="5C1F41C7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Молодежные инициативные группы, осуществляющие ежегодную планируемую деятельность, за период </w:t>
      </w:r>
      <w:r>
        <w:rPr>
          <w:color w:val="000000"/>
          <w:sz w:val="26"/>
          <w:szCs w:val="26"/>
        </w:rPr>
        <w:t>2020-2021</w:t>
      </w:r>
      <w:r w:rsidRPr="00835CFD">
        <w:rPr>
          <w:color w:val="000000"/>
          <w:sz w:val="26"/>
          <w:szCs w:val="26"/>
        </w:rPr>
        <w:t xml:space="preserve"> года зарекомендовали себя в качестве активных субъектов реализации молодежной политики города Череповца.</w:t>
      </w:r>
    </w:p>
    <w:p w14:paraId="362B4B3B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14:paraId="35F1EB67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реализация на уровне города крупных молодежных социально значимых проектов (количество участников проекта – от 500 человек);</w:t>
      </w:r>
    </w:p>
    <w:p w14:paraId="1CE0A783" w14:textId="77777777" w:rsidR="00CF33FD" w:rsidRPr="00835CFD" w:rsidRDefault="00CF33FD" w:rsidP="00CF33FD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осуществление взаимодействия с городскими структурами (мэрией, подведомственными мэрии учреждениями) при реализации данных молодежных проектов (наличие ведомственных отчетов о проведении данных проектов и мероприятий). </w:t>
      </w:r>
    </w:p>
    <w:p w14:paraId="7186FEF0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14:paraId="62EF3FC9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управления по работе с общественностью 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14:paraId="0F6EF2F1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Периодичность сбора данных: определение значений данного показателя осуществляется один раз в полугодие.</w:t>
      </w:r>
    </w:p>
    <w:p w14:paraId="2E6AB0C3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Расчет показателя:</w:t>
      </w:r>
    </w:p>
    <w:p w14:paraId="4E0BFEEF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3D3FE559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14:paraId="574E6EF5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77038EDB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проекты. </w:t>
      </w:r>
    </w:p>
    <w:p w14:paraId="5E8C704D" w14:textId="77777777" w:rsidR="00CF33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4CBD26D8" w14:textId="77777777" w:rsidR="00CF33FD" w:rsidRPr="00835C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35CFD">
        <w:rPr>
          <w:color w:val="000000"/>
          <w:sz w:val="26"/>
          <w:szCs w:val="26"/>
        </w:rPr>
        <w:t>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14:paraId="0F880364" w14:textId="77777777" w:rsidR="00CF33FD" w:rsidRPr="00835C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позволяет оценить долю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проектов. </w:t>
      </w:r>
    </w:p>
    <w:p w14:paraId="6FF6BB6A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14:paraId="6780B22A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управления по работе с общественностью мэрии, подтвержденная документально; данные</w:t>
      </w:r>
      <w:r>
        <w:rPr>
          <w:rFonts w:eastAsia="Times New Roman"/>
          <w:color w:val="000000"/>
          <w:sz w:val="26"/>
          <w:szCs w:val="26"/>
        </w:rPr>
        <w:t xml:space="preserve"> Территориального органа Федеральной службы государственной статистики по Вологодской области</w:t>
      </w:r>
      <w:r w:rsidRPr="00835CFD">
        <w:rPr>
          <w:rFonts w:eastAsia="Times New Roman"/>
          <w:color w:val="000000"/>
          <w:sz w:val="26"/>
          <w:szCs w:val="26"/>
        </w:rPr>
        <w:t>; городской перечень детских и молодежных общественных объединений, молодежных инициативных групп.</w:t>
      </w:r>
    </w:p>
    <w:p w14:paraId="4F3FDB62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осуществляется один раз в полугодие.</w:t>
      </w:r>
    </w:p>
    <w:p w14:paraId="5FD02E8B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50967292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 w14:anchorId="7A3F24FC">
          <v:shape id="_x0000_i1026" type="#_x0000_t75" style="width:100.5pt;height:37.5pt" o:ole="">
            <v:imagedata r:id="rId55" o:title=""/>
          </v:shape>
          <o:OLEObject Type="Embed" ProgID="Equation.3" ShapeID="_x0000_i1026" DrawAspect="Content" ObjectID="_1696666198" r:id="rId56"/>
        </w:object>
      </w:r>
      <w:r w:rsidRPr="00835CFD">
        <w:rPr>
          <w:color w:val="000000"/>
          <w:sz w:val="26"/>
          <w:szCs w:val="26"/>
        </w:rPr>
        <w:t>, где:</w:t>
      </w:r>
    </w:p>
    <w:p w14:paraId="36B63058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</w:r>
    </w:p>
    <w:p w14:paraId="066969A1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</w:t>
      </w:r>
      <w:r w:rsidRPr="006D269F">
        <w:rPr>
          <w:color w:val="000000"/>
          <w:sz w:val="26"/>
          <w:szCs w:val="26"/>
        </w:rPr>
        <w:t>до 35 лет,</w:t>
      </w:r>
      <w:r w:rsidRPr="00835CFD">
        <w:rPr>
          <w:color w:val="000000"/>
          <w:sz w:val="26"/>
          <w:szCs w:val="26"/>
        </w:rPr>
        <w:t xml:space="preserve"> участвующих в деятельности детских и молодежных общественных объединений, молодежных инициативных групп;</w:t>
      </w:r>
    </w:p>
    <w:p w14:paraId="1505E7CF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численность молодежи в возрасте от 14 до </w:t>
      </w:r>
      <w:r w:rsidRPr="006D269F">
        <w:rPr>
          <w:color w:val="000000"/>
          <w:sz w:val="26"/>
          <w:szCs w:val="26"/>
        </w:rPr>
        <w:t>35 лет</w:t>
      </w:r>
      <w:r w:rsidRPr="00835CFD">
        <w:rPr>
          <w:color w:val="000000"/>
          <w:sz w:val="26"/>
          <w:szCs w:val="26"/>
        </w:rPr>
        <w:t xml:space="preserve"> в городе Череповце (</w:t>
      </w:r>
      <w:r w:rsidRPr="00835CFD">
        <w:rPr>
          <w:rFonts w:eastAsia="Times New Roman"/>
          <w:color w:val="000000"/>
          <w:sz w:val="26"/>
          <w:szCs w:val="26"/>
        </w:rPr>
        <w:t>данные</w:t>
      </w:r>
      <w:r>
        <w:rPr>
          <w:rFonts w:eastAsia="Times New Roman"/>
          <w:color w:val="000000"/>
          <w:sz w:val="26"/>
          <w:szCs w:val="26"/>
        </w:rPr>
        <w:t xml:space="preserve"> Территориального органа Федеральной службы государственной статистики по Вологодской области). </w:t>
      </w:r>
    </w:p>
    <w:p w14:paraId="1E9AAB05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2E9FA8D9" w14:textId="77777777" w:rsidR="0002419B" w:rsidRPr="00835CFD" w:rsidRDefault="0002419B" w:rsidP="00CF33FD">
      <w:pPr>
        <w:widowControl w:val="0"/>
        <w:jc w:val="both"/>
        <w:rPr>
          <w:color w:val="000000"/>
          <w:sz w:val="26"/>
          <w:szCs w:val="26"/>
        </w:rPr>
      </w:pPr>
    </w:p>
    <w:p w14:paraId="3E1D51FE" w14:textId="77777777" w:rsidR="0002419B" w:rsidRPr="00835CFD" w:rsidRDefault="00CF33FD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2419B" w:rsidRPr="00835CFD">
        <w:rPr>
          <w:color w:val="000000"/>
          <w:sz w:val="26"/>
          <w:szCs w:val="26"/>
        </w:rPr>
        <w:t>. Целевой показатель «Доля молодых граждан, участвующих в мероприятиях и проектах Программы (от общего количества молодежи)».</w:t>
      </w:r>
    </w:p>
    <w:p w14:paraId="05DF49DB" w14:textId="77777777"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охвата молодых граждан мероприятиями Программы.</w:t>
      </w:r>
    </w:p>
    <w:p w14:paraId="6220FC19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14:paraId="267424FF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</w:t>
      </w:r>
      <w:r w:rsidR="001F28C8">
        <w:rPr>
          <w:rFonts w:eastAsia="Times New Roman"/>
          <w:color w:val="000000"/>
          <w:sz w:val="26"/>
          <w:szCs w:val="26"/>
        </w:rPr>
        <w:t xml:space="preserve"> Территориального органа Федеральной службы государственной статистики по Вологодской области</w:t>
      </w:r>
      <w:r w:rsidR="00D0746A">
        <w:rPr>
          <w:rFonts w:eastAsia="Times New Roman"/>
          <w:color w:val="000000"/>
          <w:sz w:val="26"/>
          <w:szCs w:val="26"/>
        </w:rPr>
        <w:t>.</w:t>
      </w:r>
    </w:p>
    <w:p w14:paraId="50BC2347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Периодичность сбора данных: оценка результатов деятельности по данному показателю осуществляется один раз в полугодие.</w:t>
      </w:r>
    </w:p>
    <w:p w14:paraId="5CA2300F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551AA469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 w14:anchorId="637AC6F7">
          <v:shape id="_x0000_i1027" type="#_x0000_t75" style="width:100.5pt;height:37.5pt" o:ole="">
            <v:imagedata r:id="rId55" o:title=""/>
          </v:shape>
          <o:OLEObject Type="Embed" ProgID="Equation.3" ShapeID="_x0000_i1027" DrawAspect="Content" ObjectID="_1696666199" r:id="rId57"/>
        </w:object>
      </w:r>
      <w:r w:rsidRPr="00835CFD">
        <w:rPr>
          <w:color w:val="000000"/>
          <w:sz w:val="26"/>
          <w:szCs w:val="26"/>
        </w:rPr>
        <w:t>, где:</w:t>
      </w:r>
    </w:p>
    <w:p w14:paraId="7A223EBC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мероприятиях и проектах Программы (от общего количества молодежи);</w:t>
      </w:r>
    </w:p>
    <w:p w14:paraId="0ECDB666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</w:t>
      </w:r>
      <w:r w:rsidR="00857257" w:rsidRPr="006D269F">
        <w:rPr>
          <w:color w:val="000000"/>
          <w:sz w:val="26"/>
          <w:szCs w:val="26"/>
        </w:rPr>
        <w:t>35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мероприятиях и проектах Программы;</w:t>
      </w:r>
    </w:p>
    <w:p w14:paraId="04DB2387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val="en-US"/>
        </w:rPr>
        <w:t>N</w:t>
      </w:r>
      <w:r w:rsidRPr="00835CFD">
        <w:rPr>
          <w:rFonts w:eastAsia="Times New Roman"/>
          <w:color w:val="000000"/>
          <w:sz w:val="26"/>
          <w:szCs w:val="26"/>
        </w:rPr>
        <w:t xml:space="preserve"> – численность молодежи в возрасте от 14 </w:t>
      </w:r>
      <w:r w:rsidRPr="006D269F">
        <w:rPr>
          <w:rFonts w:eastAsia="Times New Roman"/>
          <w:color w:val="000000"/>
          <w:sz w:val="26"/>
          <w:szCs w:val="26"/>
        </w:rPr>
        <w:t xml:space="preserve">до </w:t>
      </w:r>
      <w:r w:rsidR="00857257" w:rsidRPr="006D269F">
        <w:rPr>
          <w:rFonts w:eastAsia="Times New Roman"/>
          <w:color w:val="000000"/>
          <w:sz w:val="26"/>
          <w:szCs w:val="26"/>
        </w:rPr>
        <w:t>35</w:t>
      </w:r>
      <w:r w:rsidRPr="006D269F">
        <w:rPr>
          <w:rFonts w:eastAsia="Times New Roman"/>
          <w:color w:val="000000"/>
          <w:sz w:val="26"/>
          <w:szCs w:val="26"/>
        </w:rPr>
        <w:t xml:space="preserve"> лет</w:t>
      </w:r>
      <w:r w:rsidRPr="00835CFD">
        <w:rPr>
          <w:rFonts w:eastAsia="Times New Roman"/>
          <w:color w:val="000000"/>
          <w:sz w:val="26"/>
          <w:szCs w:val="26"/>
        </w:rPr>
        <w:t xml:space="preserve"> в городе Череповце (</w:t>
      </w:r>
      <w:r w:rsidR="001F28C8" w:rsidRPr="00835CFD">
        <w:rPr>
          <w:rFonts w:eastAsia="Times New Roman"/>
          <w:color w:val="000000"/>
          <w:sz w:val="26"/>
          <w:szCs w:val="26"/>
        </w:rPr>
        <w:t>данные</w:t>
      </w:r>
      <w:r w:rsidR="001F28C8">
        <w:rPr>
          <w:rFonts w:eastAsia="Times New Roman"/>
          <w:color w:val="000000"/>
          <w:sz w:val="26"/>
          <w:szCs w:val="26"/>
        </w:rPr>
        <w:t xml:space="preserve"> Территориального органа Федеральной службы государственной статистики по Вологодской области). </w:t>
      </w:r>
    </w:p>
    <w:p w14:paraId="65EE958F" w14:textId="77777777" w:rsidR="0002419B" w:rsidRPr="00835CFD" w:rsidRDefault="0002419B" w:rsidP="00CF33FD">
      <w:pPr>
        <w:widowControl w:val="0"/>
        <w:jc w:val="both"/>
        <w:rPr>
          <w:color w:val="000000"/>
          <w:sz w:val="26"/>
          <w:szCs w:val="26"/>
        </w:rPr>
      </w:pPr>
    </w:p>
    <w:p w14:paraId="0CEC6C8A" w14:textId="77777777" w:rsidR="0002419B" w:rsidRPr="00835CFD" w:rsidRDefault="00CF33FD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2419B" w:rsidRPr="00835CFD">
        <w:rPr>
          <w:color w:val="000000"/>
          <w:sz w:val="26"/>
          <w:szCs w:val="26"/>
        </w:rPr>
        <w:t xml:space="preserve">. Целевой показатель «Количество молодых граждан - участников мероприятий областного, федерального уровня в сфере молодежной политики </w:t>
      </w:r>
      <w:r w:rsidR="0002419B" w:rsidRPr="00835CFD">
        <w:rPr>
          <w:sz w:val="26"/>
          <w:szCs w:val="26"/>
        </w:rPr>
        <w:t>из числа молодежи, участвующей в мероприятиях и проектах Программы</w:t>
      </w:r>
      <w:r w:rsidR="0002419B" w:rsidRPr="00835CFD">
        <w:rPr>
          <w:color w:val="000000"/>
          <w:sz w:val="26"/>
          <w:szCs w:val="26"/>
        </w:rPr>
        <w:t>».</w:t>
      </w:r>
    </w:p>
    <w:p w14:paraId="650C9896" w14:textId="77777777"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организациями. Активное участие череповчан в мероприятиях данного типа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14:paraId="2F46A403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14:paraId="440EC1AF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управления по работе с общественностью мэрии, подтвержденная документально; данные, предоставляемые БУ ВО «Областной центр поддержки молодежных и гражданских инициатив».</w:t>
      </w:r>
    </w:p>
    <w:p w14:paraId="05293211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14:paraId="18726156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770CEBB1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14:paraId="45BAE222" w14:textId="77777777" w:rsidR="00CF33FD" w:rsidRDefault="00CF33FD" w:rsidP="00CF33FD">
      <w:pPr>
        <w:jc w:val="both"/>
        <w:rPr>
          <w:color w:val="000000"/>
          <w:sz w:val="26"/>
          <w:szCs w:val="26"/>
        </w:rPr>
      </w:pPr>
    </w:p>
    <w:p w14:paraId="2D81FD82" w14:textId="77777777" w:rsidR="00CF33FD" w:rsidRPr="00835C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835CFD">
        <w:rPr>
          <w:color w:val="000000"/>
          <w:sz w:val="26"/>
          <w:szCs w:val="26"/>
        </w:rPr>
        <w:t>. Целевой показатель «Количество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группами)».</w:t>
      </w:r>
    </w:p>
    <w:p w14:paraId="6EE71ED1" w14:textId="77777777" w:rsidR="00CF33FD" w:rsidRPr="00835CFD" w:rsidRDefault="00CF33FD" w:rsidP="00CF33FD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мониторинг количества проектов, инициированных и реализуемых молодежью.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</w:p>
    <w:p w14:paraId="339639C7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Единица измерения – ед.</w:t>
      </w:r>
    </w:p>
    <w:p w14:paraId="253358E4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управления по работе с общественностью мэрии, подтвержденная документально.</w:t>
      </w:r>
    </w:p>
    <w:p w14:paraId="3DE5F540" w14:textId="77777777" w:rsidR="00CF33FD" w:rsidRPr="00835CFD" w:rsidRDefault="00CF33FD" w:rsidP="00CF33FD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14:paraId="39FE6A99" w14:textId="77777777" w:rsidR="00CF33FD" w:rsidRPr="00835CFD" w:rsidRDefault="00CF33FD" w:rsidP="00CF33FD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704C3AF5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377EBEDE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14:paraId="146D19DA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</w:p>
    <w:p w14:paraId="38857372" w14:textId="77777777" w:rsidR="00CF33FD" w:rsidRPr="00835CFD" w:rsidRDefault="00CF33FD" w:rsidP="00CF33FD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(детскими и молодежными общественными объединениями, молодежными инициативными группами).</w:t>
      </w:r>
    </w:p>
    <w:p w14:paraId="72AABF8B" w14:textId="77777777" w:rsidR="00CF33FD" w:rsidRPr="00835CFD" w:rsidRDefault="00CF33FD" w:rsidP="0002419B">
      <w:pPr>
        <w:ind w:firstLine="720"/>
        <w:jc w:val="both"/>
        <w:rPr>
          <w:color w:val="000000"/>
          <w:sz w:val="26"/>
          <w:szCs w:val="26"/>
        </w:rPr>
      </w:pPr>
    </w:p>
    <w:p w14:paraId="1B831D40" w14:textId="77777777" w:rsidR="0002419B" w:rsidRPr="00835CFD" w:rsidRDefault="00CF33FD" w:rsidP="0002419B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2419B" w:rsidRPr="00835CFD">
        <w:rPr>
          <w:color w:val="000000"/>
          <w:sz w:val="26"/>
          <w:szCs w:val="26"/>
        </w:rPr>
        <w:t xml:space="preserve"> Целевой показатель «Количество организаций и физических лиц </w:t>
      </w:r>
      <w:r w:rsidR="0002419B" w:rsidRPr="00835CFD">
        <w:rPr>
          <w:sz w:val="26"/>
          <w:szCs w:val="26"/>
        </w:rPr>
        <w:t>в возрасте от 14 до 35 лет</w:t>
      </w:r>
      <w:r w:rsidR="0002419B" w:rsidRPr="00835CFD">
        <w:rPr>
          <w:rFonts w:ascii="Arial" w:hAnsi="Arial"/>
          <w:sz w:val="26"/>
          <w:szCs w:val="26"/>
        </w:rPr>
        <w:t xml:space="preserve"> </w:t>
      </w:r>
      <w:r w:rsidR="0002419B" w:rsidRPr="00835CFD"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поддержки».</w:t>
      </w:r>
    </w:p>
    <w:p w14:paraId="1005ED81" w14:textId="77777777"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и эффективности участия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деятельности и реализации социально значимых проектов.</w:t>
      </w:r>
    </w:p>
    <w:p w14:paraId="4E752BC1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14:paraId="001C664E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</w:t>
      </w:r>
    </w:p>
    <w:p w14:paraId="5C8D73FC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управления по работе с общественностью мэрии, подтвержденная документально, данные, предоставляемые БУ ВО «Областной центр поддержки молодежных и гражданских инициатив».</w:t>
      </w:r>
    </w:p>
    <w:p w14:paraId="39A7667C" w14:textId="77777777"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14:paraId="66138666" w14:textId="77777777"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14:paraId="1617F1B7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14:paraId="2FA0BA38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>, ставших победителями грантовых конкурсов и конкурсов на соискание финансовой поддержки.</w:t>
      </w:r>
    </w:p>
    <w:p w14:paraId="4414CDC9" w14:textId="77777777" w:rsidR="00857257" w:rsidRDefault="00857257" w:rsidP="00CF33FD">
      <w:pPr>
        <w:jc w:val="both"/>
        <w:rPr>
          <w:color w:val="000000"/>
          <w:sz w:val="26"/>
          <w:szCs w:val="26"/>
        </w:rPr>
      </w:pPr>
    </w:p>
    <w:p w14:paraId="6D2770E2" w14:textId="77777777"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14:paraId="1D227847" w14:textId="77777777"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14:paraId="4E6CFE1B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465D2222" w14:textId="77777777"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14:paraId="7DF34166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14:paraId="7820D818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14:paraId="1F0EFC3E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Количественные показатели, в свою очередь, можно подразделить на следующие:</w:t>
      </w:r>
    </w:p>
    <w:p w14:paraId="1CEFA32D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14:paraId="3053C838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14:paraId="1934E224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14:paraId="1CD431BB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процедур, проведенных конкурсов).</w:t>
      </w:r>
    </w:p>
    <w:p w14:paraId="1384A4AF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14:paraId="62AE8791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14:paraId="5C93B624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14:paraId="29BF7592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= З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</w:rPr>
        <w:t>/ З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</w:rPr>
        <w:t>× 100 %, где:</w:t>
      </w:r>
    </w:p>
    <w:p w14:paraId="310E2A7F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0781166B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14:paraId="7E45B6E6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ф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14:paraId="53867FF4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п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14:paraId="69E78AC8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72C3FE02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14:paraId="63F48D62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14:paraId="37E0CFC7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14:paraId="468FE3B4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14:paraId="191F4523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14:paraId="5FAC13E6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 w14:anchorId="782FCF76">
          <v:shape id="_x0000_i1028" type="#_x0000_t75" style="width:144.75pt;height:49.5pt" o:ole="">
            <v:imagedata r:id="rId58" o:title=""/>
          </v:shape>
          <o:OLEObject Type="Embed" ProgID="Equation.3" ShapeID="_x0000_i1028" DrawAspect="Content" ObjectID="_1696666200" r:id="rId59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14:paraId="678443A2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14:paraId="582378F7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14:paraId="63E470C6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14:paraId="4DC73BFD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14:paraId="6F552D80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14:paraId="31BF8A7A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14:paraId="1C303148" w14:textId="77777777"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14:paraId="7FDF4B27" w14:textId="77777777"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14:paraId="3453199F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количество показателей.</w:t>
      </w:r>
    </w:p>
    <w:p w14:paraId="730AA560" w14:textId="77777777"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14:paraId="7A77520D" w14:textId="77777777"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4E93B86E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14:paraId="1417299B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5D36EAFC" wp14:editId="1EE1AEF9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14:paraId="57A3EA63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14:paraId="4663B1F4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53024FBC" wp14:editId="1AB9D1DD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79AEBD3F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65B4DAB5" wp14:editId="66374045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3F9F1166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 wp14:anchorId="70A99432" wp14:editId="34A7290B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14:paraId="546B451A" w14:textId="77777777"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3246E87D" w14:textId="77777777"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14:paraId="6551C86B" w14:textId="77777777"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14:paraId="0D8295E1" w14:textId="77777777"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14:paraId="65BC8684" w14:textId="77777777"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</w:t>
      </w:r>
      <w:r w:rsidR="0002419B" w:rsidRPr="0002419B">
        <w:rPr>
          <w:color w:val="000000"/>
          <w:sz w:val="26"/>
          <w:szCs w:val="26"/>
        </w:rPr>
        <w:t>Приложение 1</w:t>
      </w:r>
    </w:p>
    <w:p w14:paraId="0C81757C" w14:textId="77777777"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02419B" w:rsidRPr="0002419B">
        <w:rPr>
          <w:color w:val="000000"/>
          <w:sz w:val="26"/>
          <w:szCs w:val="26"/>
        </w:rPr>
        <w:t>к Программе</w:t>
      </w:r>
    </w:p>
    <w:p w14:paraId="5D84CF5E" w14:textId="77777777"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B142144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14:paraId="5E4CF88E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14:paraId="49E84B08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8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134"/>
        <w:gridCol w:w="1134"/>
        <w:gridCol w:w="1134"/>
        <w:gridCol w:w="992"/>
        <w:gridCol w:w="1134"/>
        <w:gridCol w:w="1134"/>
        <w:gridCol w:w="2694"/>
      </w:tblGrid>
      <w:tr w:rsidR="00997F3D" w:rsidRPr="00835CFD" w14:paraId="60B6CC77" w14:textId="77777777" w:rsidTr="00997F3D">
        <w:trPr>
          <w:trHeight w:val="521"/>
        </w:trPr>
        <w:tc>
          <w:tcPr>
            <w:tcW w:w="534" w:type="dxa"/>
            <w:vMerge w:val="restart"/>
            <w:shd w:val="clear" w:color="auto" w:fill="auto"/>
          </w:tcPr>
          <w:p w14:paraId="6F935DE0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038550C4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782261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измерения</w:t>
            </w:r>
          </w:p>
        </w:tc>
        <w:tc>
          <w:tcPr>
            <w:tcW w:w="5528" w:type="dxa"/>
            <w:gridSpan w:val="5"/>
          </w:tcPr>
          <w:p w14:paraId="17CBBF67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14:paraId="7E7A95ED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FD69830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Взаимосвязь с</w:t>
            </w:r>
          </w:p>
          <w:p w14:paraId="26994347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городскими стратегическими показателями</w:t>
            </w:r>
          </w:p>
        </w:tc>
      </w:tr>
      <w:tr w:rsidR="00997F3D" w:rsidRPr="00835CFD" w14:paraId="51F888B3" w14:textId="77777777" w:rsidTr="00997F3D">
        <w:trPr>
          <w:trHeight w:val="334"/>
        </w:trPr>
        <w:tc>
          <w:tcPr>
            <w:tcW w:w="534" w:type="dxa"/>
            <w:vMerge/>
            <w:shd w:val="clear" w:color="auto" w:fill="auto"/>
          </w:tcPr>
          <w:p w14:paraId="5FCECA9E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1B4003FD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E5CCAB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7E961BC" w14:textId="77777777" w:rsidR="00997F3D" w:rsidRDefault="00997F3D" w:rsidP="008D729D">
            <w:pPr>
              <w:jc w:val="center"/>
            </w:pPr>
            <w:r>
              <w:t xml:space="preserve">2020 </w:t>
            </w:r>
          </w:p>
          <w:p w14:paraId="7F574A2E" w14:textId="77777777" w:rsidR="00997F3D" w:rsidRPr="00835CFD" w:rsidRDefault="00997F3D" w:rsidP="008D729D">
            <w:pPr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14:paraId="52C5B23B" w14:textId="77777777" w:rsidR="00997F3D" w:rsidRPr="00835CFD" w:rsidRDefault="00997F3D" w:rsidP="008D729D">
            <w:pPr>
              <w:jc w:val="center"/>
            </w:pPr>
            <w:r>
              <w:t>2021 (оценка)</w:t>
            </w:r>
          </w:p>
        </w:tc>
        <w:tc>
          <w:tcPr>
            <w:tcW w:w="992" w:type="dxa"/>
          </w:tcPr>
          <w:p w14:paraId="05537474" w14:textId="77777777" w:rsidR="00997F3D" w:rsidRPr="00835CFD" w:rsidRDefault="00997F3D" w:rsidP="008D729D">
            <w:pPr>
              <w:jc w:val="center"/>
            </w:pPr>
            <w:r w:rsidRPr="00835CFD">
              <w:t>2022</w:t>
            </w:r>
          </w:p>
        </w:tc>
        <w:tc>
          <w:tcPr>
            <w:tcW w:w="1134" w:type="dxa"/>
          </w:tcPr>
          <w:p w14:paraId="6DA732A5" w14:textId="77777777" w:rsidR="00997F3D" w:rsidRPr="00835CFD" w:rsidRDefault="00997F3D" w:rsidP="008D7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1134" w:type="dxa"/>
          </w:tcPr>
          <w:p w14:paraId="424EE019" w14:textId="77777777" w:rsidR="00997F3D" w:rsidRPr="00FD2E90" w:rsidRDefault="00997F3D" w:rsidP="008D7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2E90">
              <w:rPr>
                <w:color w:val="000000"/>
              </w:rPr>
              <w:t>2024</w:t>
            </w:r>
          </w:p>
        </w:tc>
        <w:tc>
          <w:tcPr>
            <w:tcW w:w="2694" w:type="dxa"/>
            <w:shd w:val="clear" w:color="auto" w:fill="auto"/>
          </w:tcPr>
          <w:p w14:paraId="66F7F82B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7F3D" w:rsidRPr="00835CFD" w14:paraId="105D972F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46A11744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2D06562F" w14:textId="77777777" w:rsidR="00997F3D" w:rsidRPr="00835CFD" w:rsidRDefault="00997F3D" w:rsidP="009146A1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34" w:type="dxa"/>
            <w:shd w:val="clear" w:color="auto" w:fill="auto"/>
          </w:tcPr>
          <w:p w14:paraId="672511AD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14241A6D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481695BF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14:paraId="257BAB89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147076DF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398D0328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71BEED92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14:paraId="44ACE44A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14:paraId="37BEB43D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94" w:type="dxa"/>
            <w:shd w:val="clear" w:color="auto" w:fill="auto"/>
          </w:tcPr>
          <w:p w14:paraId="2A155B55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  <w:tr w:rsidR="00997F3D" w:rsidRPr="00835CFD" w14:paraId="031693EF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717DAE9A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7DA0438D" w14:textId="77777777" w:rsidR="00997F3D" w:rsidRPr="00AF0F90" w:rsidRDefault="00997F3D" w:rsidP="009146A1">
            <w:pPr>
              <w:rPr>
                <w:color w:val="000000"/>
              </w:rPr>
            </w:pPr>
            <w:r w:rsidRPr="006D269F">
              <w:rPr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1134" w:type="dxa"/>
            <w:shd w:val="clear" w:color="auto" w:fill="auto"/>
          </w:tcPr>
          <w:p w14:paraId="084C70F0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77954C46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59C1643" w14:textId="77777777" w:rsidR="00997F3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992" w:type="dxa"/>
          </w:tcPr>
          <w:p w14:paraId="400ED37E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1134" w:type="dxa"/>
          </w:tcPr>
          <w:p w14:paraId="13D469BC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1134" w:type="dxa"/>
          </w:tcPr>
          <w:p w14:paraId="56E9066C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</w:t>
            </w:r>
          </w:p>
        </w:tc>
        <w:tc>
          <w:tcPr>
            <w:tcW w:w="2694" w:type="dxa"/>
            <w:shd w:val="clear" w:color="auto" w:fill="auto"/>
          </w:tcPr>
          <w:p w14:paraId="44A82EC2" w14:textId="77777777" w:rsidR="00997F3D" w:rsidRPr="00835CFD" w:rsidRDefault="00997F3D" w:rsidP="009146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  <w:tr w:rsidR="00997F3D" w:rsidRPr="00835CFD" w14:paraId="7C751F6C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1435E7EE" w14:textId="77777777" w:rsidR="00997F3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730F6077" w14:textId="77777777" w:rsidR="00997F3D" w:rsidRPr="00835CFD" w:rsidRDefault="00997F3D" w:rsidP="009146A1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134" w:type="dxa"/>
            <w:shd w:val="clear" w:color="auto" w:fill="auto"/>
          </w:tcPr>
          <w:p w14:paraId="2FF49F41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568E5B5A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14:paraId="2E536443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92" w:type="dxa"/>
          </w:tcPr>
          <w:p w14:paraId="503A2CA4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34" w:type="dxa"/>
          </w:tcPr>
          <w:p w14:paraId="62CF624C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14:paraId="48FAEBD4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14:paraId="5D360545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997F3D" w:rsidRPr="00835CFD" w14:paraId="4837476A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34438000" w14:textId="77777777" w:rsidR="00997F3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1C924CF4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134" w:type="dxa"/>
            <w:shd w:val="clear" w:color="auto" w:fill="auto"/>
          </w:tcPr>
          <w:p w14:paraId="339EF506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14:paraId="742AAC7C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37,3</w:t>
            </w:r>
          </w:p>
        </w:tc>
        <w:tc>
          <w:tcPr>
            <w:tcW w:w="1134" w:type="dxa"/>
          </w:tcPr>
          <w:p w14:paraId="242811ED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14:paraId="304474C2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14:paraId="4D401124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14:paraId="2DDE63AD" w14:textId="77777777" w:rsidR="00997F3D" w:rsidRPr="00835CFD" w:rsidRDefault="00997F3D" w:rsidP="00CF33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14:paraId="47A2B645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инициативах в рамках систе</w:t>
            </w:r>
            <w:r w:rsidRPr="00835CFD">
              <w:rPr>
                <w:rFonts w:eastAsia="Times New Roman"/>
                <w:color w:val="000000"/>
              </w:rPr>
              <w:lastRenderedPageBreak/>
              <w:t xml:space="preserve">мы социального партнерства    </w:t>
            </w:r>
          </w:p>
        </w:tc>
      </w:tr>
      <w:tr w:rsidR="00997F3D" w:rsidRPr="00835CFD" w14:paraId="5CEA1B61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0BBB78E4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2196BF7" w14:textId="77777777" w:rsidR="00997F3D" w:rsidRPr="00835CFD" w:rsidRDefault="00997F3D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134" w:type="dxa"/>
            <w:shd w:val="clear" w:color="auto" w:fill="auto"/>
          </w:tcPr>
          <w:p w14:paraId="144FB1DC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14:paraId="5066F134" w14:textId="77777777" w:rsidR="00997F3D" w:rsidRPr="00835CFD" w:rsidRDefault="00997F3D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79,7</w:t>
            </w:r>
          </w:p>
        </w:tc>
        <w:tc>
          <w:tcPr>
            <w:tcW w:w="1134" w:type="dxa"/>
          </w:tcPr>
          <w:p w14:paraId="18403F25" w14:textId="77777777" w:rsidR="00997F3D" w:rsidRPr="00835CFD" w:rsidRDefault="00997F3D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73C32D74" w14:textId="77777777" w:rsidR="00997F3D" w:rsidRPr="00835CFD" w:rsidRDefault="00997F3D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14:paraId="21B3B221" w14:textId="77777777" w:rsidR="00997F3D" w:rsidRPr="00835CFD" w:rsidRDefault="00997F3D" w:rsidP="00FD2E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134" w:type="dxa"/>
          </w:tcPr>
          <w:p w14:paraId="05C5608D" w14:textId="77777777" w:rsidR="00997F3D" w:rsidRPr="00835CFD" w:rsidRDefault="00997F3D" w:rsidP="00CF33F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14:paraId="0015BC6C" w14:textId="77777777" w:rsidR="00997F3D" w:rsidRPr="00835CFD" w:rsidRDefault="00997F3D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997F3D" w:rsidRPr="00835CFD" w14:paraId="6962E11A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1C292F29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302ED9E" w14:textId="77777777" w:rsidR="00997F3D" w:rsidRPr="00835CFD" w:rsidRDefault="00997F3D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rPr>
                <w:szCs w:val="26"/>
              </w:rPr>
              <w:t>из числа молодежи, участвующей в мероприятиях и проектах Программы.</w:t>
            </w:r>
          </w:p>
        </w:tc>
        <w:tc>
          <w:tcPr>
            <w:tcW w:w="1134" w:type="dxa"/>
            <w:shd w:val="clear" w:color="auto" w:fill="auto"/>
          </w:tcPr>
          <w:p w14:paraId="5262A94E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1134" w:type="dxa"/>
          </w:tcPr>
          <w:p w14:paraId="2E05E62F" w14:textId="77777777" w:rsidR="00997F3D" w:rsidRPr="00835CFD" w:rsidRDefault="00997F3D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19000</w:t>
            </w:r>
          </w:p>
        </w:tc>
        <w:tc>
          <w:tcPr>
            <w:tcW w:w="1134" w:type="dxa"/>
          </w:tcPr>
          <w:p w14:paraId="335C728A" w14:textId="77777777" w:rsidR="00997F3D" w:rsidRPr="00835CFD" w:rsidRDefault="00997F3D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14000</w:t>
            </w:r>
          </w:p>
        </w:tc>
        <w:tc>
          <w:tcPr>
            <w:tcW w:w="992" w:type="dxa"/>
          </w:tcPr>
          <w:p w14:paraId="7CA2ED53" w14:textId="77777777" w:rsidR="00997F3D" w:rsidRPr="00835CFD" w:rsidRDefault="00997F3D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1134" w:type="dxa"/>
          </w:tcPr>
          <w:p w14:paraId="11777726" w14:textId="77777777" w:rsidR="00997F3D" w:rsidRPr="00835CFD" w:rsidRDefault="00997F3D" w:rsidP="00FD2E9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1134" w:type="dxa"/>
          </w:tcPr>
          <w:p w14:paraId="2F22B928" w14:textId="77777777" w:rsidR="00997F3D" w:rsidRPr="00835CFD" w:rsidRDefault="00997F3D" w:rsidP="009164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6700</w:t>
            </w:r>
          </w:p>
        </w:tc>
        <w:tc>
          <w:tcPr>
            <w:tcW w:w="2694" w:type="dxa"/>
            <w:shd w:val="clear" w:color="auto" w:fill="auto"/>
          </w:tcPr>
          <w:p w14:paraId="622610E4" w14:textId="77777777" w:rsidR="00997F3D" w:rsidRPr="00835CFD" w:rsidRDefault="00997F3D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997F3D" w:rsidRPr="00835CFD" w14:paraId="572ADD32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1162A054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FAD6FFD" w14:textId="77777777" w:rsidR="00997F3D" w:rsidRPr="00835CFD" w:rsidRDefault="00997F3D" w:rsidP="009146A1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городских проектов, инициированных </w:t>
            </w:r>
            <w:r w:rsidRPr="00CF33FD">
              <w:rPr>
                <w:color w:val="000000"/>
                <w:sz w:val="22"/>
                <w:szCs w:val="22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134" w:type="dxa"/>
            <w:shd w:val="clear" w:color="auto" w:fill="auto"/>
          </w:tcPr>
          <w:p w14:paraId="0BADFC9A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2CC0628F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14:paraId="6B91CDC8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14:paraId="53905695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14:paraId="635685BE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14:paraId="0955AE48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14:paraId="370BB4FB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997F3D" w:rsidRPr="00835CFD" w14:paraId="69207B69" w14:textId="77777777" w:rsidTr="00997F3D">
        <w:trPr>
          <w:trHeight w:val="372"/>
        </w:trPr>
        <w:tc>
          <w:tcPr>
            <w:tcW w:w="534" w:type="dxa"/>
            <w:shd w:val="clear" w:color="auto" w:fill="auto"/>
          </w:tcPr>
          <w:p w14:paraId="2274A31A" w14:textId="77777777" w:rsidR="00997F3D" w:rsidRPr="00835CFD" w:rsidRDefault="00997F3D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14:paraId="6FA1F169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134" w:type="dxa"/>
            <w:shd w:val="clear" w:color="auto" w:fill="auto"/>
          </w:tcPr>
          <w:p w14:paraId="32B74899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3C68EE5F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14:paraId="208D95B8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</w:tcPr>
          <w:p w14:paraId="72B57A33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14:paraId="371DE5DF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14:paraId="110872DB" w14:textId="77777777" w:rsidR="00997F3D" w:rsidRPr="00835CFD" w:rsidRDefault="00997F3D" w:rsidP="009146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0C2B030B" w14:textId="77777777" w:rsidR="00997F3D" w:rsidRPr="00835CFD" w:rsidRDefault="00997F3D" w:rsidP="00914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</w:tbl>
    <w:p w14:paraId="1E2B50C0" w14:textId="77777777"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7EC594E9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02419B" w:rsidRPr="00835CFD">
        <w:rPr>
          <w:color w:val="000000"/>
          <w:sz w:val="26"/>
          <w:szCs w:val="26"/>
        </w:rPr>
        <w:t>Приложение 2</w:t>
      </w:r>
    </w:p>
    <w:p w14:paraId="7CEEB390" w14:textId="77777777"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6C6BA481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7892D92D" w14:textId="77777777"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14:paraId="34A29E57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14:paraId="5DA14758" w14:textId="77777777"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102"/>
        <w:gridCol w:w="986"/>
        <w:gridCol w:w="3382"/>
        <w:gridCol w:w="3102"/>
        <w:gridCol w:w="2054"/>
      </w:tblGrid>
      <w:tr w:rsidR="0002419B" w:rsidRPr="00835CFD" w14:paraId="474FB950" w14:textId="77777777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14:paraId="0F3AEFB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630ACC7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</w:t>
            </w:r>
          </w:p>
          <w:p w14:paraId="3051F52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14:paraId="5336946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6FE95A2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14:paraId="6634D00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131E77F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Ожидаемый непосредственный результат, в том числе краткое описание </w:t>
            </w:r>
          </w:p>
          <w:p w14:paraId="12EDE2A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14:paraId="4B1CEDE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2FE034A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02419B" w:rsidRPr="00835CFD" w14:paraId="413AE814" w14:textId="77777777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14:paraId="58850E1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0379CAD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72676F1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051D04F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14:paraId="45555D1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14:paraId="76E0120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0D20102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2219576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7BE5C681" w14:textId="77777777" w:rsidTr="0020444C">
        <w:tc>
          <w:tcPr>
            <w:tcW w:w="182" w:type="pct"/>
            <w:vMerge w:val="restart"/>
            <w:shd w:val="clear" w:color="auto" w:fill="FFFFFF"/>
          </w:tcPr>
          <w:p w14:paraId="0BE6230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14:paraId="16DB971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14:paraId="01413B3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временного трудоустройства несовершеннолетних в возрасте от 14 до 18 лет в свободное от учебы время </w:t>
            </w:r>
          </w:p>
          <w:p w14:paraId="3E8A1E6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14:paraId="53BD125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1775460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14:paraId="090C841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14:paraId="403512E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14:paraId="4F22A42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14:paraId="7F0102A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социализация несовершеннолетних:</w:t>
            </w:r>
          </w:p>
          <w:p w14:paraId="64D086C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несовершеннолетних;</w:t>
            </w:r>
          </w:p>
          <w:p w14:paraId="2ECE872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безнадзорности и правонарушений;</w:t>
            </w:r>
          </w:p>
          <w:p w14:paraId="44230835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профориентационная работа;</w:t>
            </w:r>
          </w:p>
          <w:p w14:paraId="0EFE9F7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выполнении социальных задач, актуальных для города;</w:t>
            </w:r>
          </w:p>
          <w:p w14:paraId="5938534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трудовое воспитание и про</w:t>
            </w:r>
            <w:r w:rsidRPr="00835CFD">
              <w:rPr>
                <w:color w:val="000000"/>
              </w:rPr>
              <w:lastRenderedPageBreak/>
              <w:t>паганда добросовестного отношения к труду;</w:t>
            </w:r>
          </w:p>
          <w:p w14:paraId="60DF835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14:paraId="79BF65F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14:paraId="3EB6C29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возможности создания условий для максимально гибкого включения подростков в новые для них виды деятельности и обеспечения их законных прав и интересов.  </w:t>
            </w:r>
          </w:p>
          <w:p w14:paraId="0454E8D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14:paraId="48743CF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14:paraId="2E54B66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профориентационной работы и невозможность  развития трудовых навыков у подрастающего поколения приводит  к неумению занять  трудо</w:t>
            </w:r>
            <w:r w:rsidRPr="00835CFD">
              <w:rPr>
                <w:color w:val="000000"/>
              </w:rPr>
              <w:lastRenderedPageBreak/>
              <w:t>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14:paraId="02E6C7B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14:paraId="6A879A34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6F33B2F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2D661BDB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1475DE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69EB1DD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14:paraId="2B470188" w14:textId="77777777" w:rsidTr="0020444C">
        <w:tc>
          <w:tcPr>
            <w:tcW w:w="182" w:type="pct"/>
            <w:vMerge/>
            <w:shd w:val="clear" w:color="auto" w:fill="FFFFFF"/>
          </w:tcPr>
          <w:p w14:paraId="38FD428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14:paraId="66EE95C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14:paraId="69F3DCF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14:paraId="4B71A18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14:paraId="614E02FE" w14:textId="77777777"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14:paraId="08D5B367" w14:textId="77777777"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14:paraId="095023D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14:paraId="627B3256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198A0432" w14:textId="77777777" w:rsidTr="0020444C">
        <w:tc>
          <w:tcPr>
            <w:tcW w:w="182" w:type="pct"/>
            <w:shd w:val="clear" w:color="auto" w:fill="FFFFFF"/>
          </w:tcPr>
          <w:p w14:paraId="5E1294A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936" w:type="pct"/>
            <w:shd w:val="clear" w:color="auto" w:fill="FFFFFF"/>
          </w:tcPr>
          <w:p w14:paraId="09DD80C5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14:paraId="11A1BE97" w14:textId="77777777"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проведение мероприятий с детьми и молодежью.</w:t>
            </w:r>
          </w:p>
          <w:p w14:paraId="0519631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приложении 2.1.</w:t>
            </w:r>
          </w:p>
          <w:p w14:paraId="39FB916C" w14:textId="77777777"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14:paraId="03069FD3" w14:textId="77777777" w:rsidR="0002419B" w:rsidRPr="00835CFD" w:rsidRDefault="000333B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="0002419B" w:rsidRPr="00835CFD">
              <w:rPr>
                <w:color w:val="000000"/>
              </w:rPr>
              <w:t>управлени</w:t>
            </w:r>
            <w:r w:rsidR="00F72E44">
              <w:rPr>
                <w:color w:val="000000"/>
              </w:rPr>
              <w:t>е</w:t>
            </w:r>
            <w:r w:rsidR="0002419B" w:rsidRPr="00835CFD">
              <w:rPr>
                <w:color w:val="000000"/>
              </w:rPr>
              <w:t xml:space="preserve"> по работе с общественностью</w:t>
            </w:r>
            <w:r>
              <w:rPr>
                <w:color w:val="000000"/>
              </w:rPr>
              <w:t xml:space="preserve">), </w:t>
            </w:r>
            <w:r w:rsidRPr="00835CFD">
              <w:rPr>
                <w:color w:val="000000"/>
              </w:rPr>
              <w:t>МКУ «Череповецкий моло</w:t>
            </w:r>
            <w:r>
              <w:rPr>
                <w:color w:val="000000"/>
              </w:rPr>
              <w:t>дежный центр»</w:t>
            </w:r>
          </w:p>
          <w:p w14:paraId="302E0EF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2"/>
            <w:shd w:val="clear" w:color="auto" w:fill="FFFFFF"/>
          </w:tcPr>
          <w:p w14:paraId="7201AF4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45ADACC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14:paraId="32C9351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14:paraId="6C05958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формирования и развития личности, обладающей качествами гражданина – патриота Родины и способной успешно вы</w:t>
            </w:r>
            <w:r w:rsidRPr="00835CFD">
              <w:rPr>
                <w:color w:val="000000"/>
              </w:rPr>
              <w:lastRenderedPageBreak/>
              <w:t>полнять гражданские обязанности в мирное и военное время.</w:t>
            </w:r>
          </w:p>
          <w:p w14:paraId="2D47544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14:paraId="2478429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14:paraId="349E7F4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14:paraId="3F86A9E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округа.</w:t>
            </w:r>
          </w:p>
          <w:p w14:paraId="2C2FEEB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14:paraId="45E58B0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молодой семьи, пропаганда семейных ценностей среди молодежи;</w:t>
            </w:r>
          </w:p>
          <w:p w14:paraId="1212FC8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14:paraId="7D6FC73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семейного движения в городе Череповце.</w:t>
            </w:r>
          </w:p>
          <w:p w14:paraId="4439D3C8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</w:t>
            </w:r>
            <w:r w:rsidRPr="00835CFD">
              <w:rPr>
                <w:color w:val="000000"/>
              </w:rPr>
              <w:lastRenderedPageBreak/>
              <w:t>органов и лидеров самоуправления.</w:t>
            </w:r>
          </w:p>
          <w:p w14:paraId="797E7AF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Трансляция и продвижение положительного имиджа молодежи.  </w:t>
            </w:r>
          </w:p>
          <w:p w14:paraId="04414C3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Всестороннее содействие развитию позитивных молодежных субкультурных проектов; </w:t>
            </w:r>
          </w:p>
          <w:p w14:paraId="5815FA8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 и развития данных объединений. </w:t>
            </w:r>
          </w:p>
          <w:p w14:paraId="5E39D6E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подростков, в том числе и из социально незащищенных семей, в период летних каникул.</w:t>
            </w:r>
          </w:p>
          <w:p w14:paraId="6BF53F8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раскрытия творческого потенциала студенческой и учащейся молодежи.</w:t>
            </w:r>
          </w:p>
          <w:p w14:paraId="3A938E1D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взаимодействия учащейся и сту</w:t>
            </w:r>
            <w:r w:rsidRPr="00835CFD">
              <w:rPr>
                <w:color w:val="000000"/>
              </w:rPr>
              <w:lastRenderedPageBreak/>
              <w:t xml:space="preserve">денческой молодежи. </w:t>
            </w:r>
          </w:p>
          <w:p w14:paraId="49BFC77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молодежи активного и здорового образа жизни.</w:t>
            </w:r>
          </w:p>
          <w:p w14:paraId="5D545E19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14:paraId="08AAC99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14:paraId="1B03630B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14:paraId="6BFB6CA4" w14:textId="77777777" w:rsid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 xml:space="preserve">Формирование мероприятий </w:t>
            </w:r>
            <w:r w:rsidRPr="00835CFD">
              <w:rPr>
                <w:rFonts w:cs="Arial"/>
                <w:color w:val="000000"/>
              </w:rPr>
              <w:lastRenderedPageBreak/>
              <w:t>по поддержке молодежной добровольческой (волонтерской) деятельности, вовлечение молодежи в добровольческие и волонтерские организации</w:t>
            </w:r>
            <w:r w:rsidR="00E1046D">
              <w:rPr>
                <w:rFonts w:cs="Arial"/>
                <w:color w:val="000000"/>
              </w:rPr>
              <w:t>;</w:t>
            </w:r>
          </w:p>
          <w:p w14:paraId="2783D301" w14:textId="77777777" w:rsidR="00E1046D" w:rsidRPr="00835CFD" w:rsidRDefault="00E1046D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14:paraId="074297EC" w14:textId="77777777" w:rsidR="00E1046D" w:rsidRPr="00835CF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8" w:type="pct"/>
            <w:shd w:val="clear" w:color="auto" w:fill="FFFFFF"/>
          </w:tcPr>
          <w:p w14:paraId="20CAE1F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Не созданы условия для гражданского, духовно-нравственного и патриотического воспитания молодежи. Точечное освещение молодежных мероприятий СМИ города.  </w:t>
            </w:r>
          </w:p>
          <w:p w14:paraId="224AD702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14:paraId="2C273641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14:paraId="77591CDF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</w:t>
            </w:r>
            <w:r w:rsidRPr="00835CFD">
              <w:rPr>
                <w:color w:val="000000"/>
              </w:rPr>
              <w:lastRenderedPageBreak/>
              <w:t xml:space="preserve">рамках учебных заведений, предприятий. </w:t>
            </w:r>
          </w:p>
          <w:p w14:paraId="30B59F3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различных сферах жизни общества. </w:t>
            </w:r>
          </w:p>
          <w:p w14:paraId="42AA7CF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14:paraId="2188E41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учреждениях среднего профессионального образования системно развивающихся и эффективно функционирующих органов самоуправления.</w:t>
            </w:r>
          </w:p>
          <w:p w14:paraId="1BA38127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ситуа</w:t>
            </w:r>
            <w:r w:rsidRPr="00835CFD">
              <w:rPr>
                <w:color w:val="000000"/>
              </w:rPr>
              <w:lastRenderedPageBreak/>
              <w:t>ции.</w:t>
            </w:r>
          </w:p>
          <w:p w14:paraId="6A9E887C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14:paraId="5EE6FCA6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14:paraId="5E7752F4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14:paraId="22B6550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14:paraId="47E7AC3A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14:paraId="1DC7150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развития волонтерского движения. </w:t>
            </w:r>
          </w:p>
          <w:p w14:paraId="797D5200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условий для поддержки инициатив молодежных сообществ, направленных на социально- экономическое развитие города.</w:t>
            </w:r>
          </w:p>
          <w:p w14:paraId="57BFC242" w14:textId="77777777" w:rsidR="0002419B" w:rsidRPr="00F72E44" w:rsidRDefault="0002419B" w:rsidP="00F72E44">
            <w:r w:rsidRPr="00F72E44">
              <w:t>- Снижение уровня заинтересованности детей и молодежи в участии в мероприятиях областного уровня.</w:t>
            </w:r>
          </w:p>
          <w:p w14:paraId="728C4C58" w14:textId="77777777" w:rsidR="0002419B" w:rsidRPr="00835CFD" w:rsidRDefault="0002419B" w:rsidP="00F72E44">
            <w:r w:rsidRPr="00F72E44">
              <w:t>-Снижение позиций г. Череповца в рейтинге</w:t>
            </w:r>
            <w:r w:rsidRPr="00835CFD">
              <w:t xml:space="preserve"> районов (городских округов) по участию вышеуказанных субъектов в мероприятиях областного уровня. (Рейтинг ведется Департамен</w:t>
            </w:r>
            <w:r w:rsidR="00F72E44">
              <w:t>том внутренней п</w:t>
            </w:r>
            <w:r w:rsidRPr="00835CFD">
              <w:t>олитики Вологодской области)</w:t>
            </w:r>
          </w:p>
          <w:p w14:paraId="0B59BB2A" w14:textId="77777777" w:rsidR="0002419B" w:rsidRPr="00AF0F90" w:rsidRDefault="0002419B" w:rsidP="00AF0F90">
            <w:r w:rsidRPr="00835CFD">
              <w:t xml:space="preserve">-  </w:t>
            </w:r>
            <w:r w:rsidRPr="00AF0F90">
              <w:t xml:space="preserve">Снижение уровня развития творческой среды для выявления одаренных и талантливых детей и молодежи в различных областях деятельности; </w:t>
            </w:r>
          </w:p>
          <w:p w14:paraId="0C6E0304" w14:textId="77777777" w:rsidR="0002419B" w:rsidRPr="00AF0F90" w:rsidRDefault="0002419B" w:rsidP="00AF0F90">
            <w:r w:rsidRPr="00AF0F90">
              <w:t>- Снижение результативно</w:t>
            </w:r>
            <w:r w:rsidRPr="00AF0F90">
              <w:lastRenderedPageBreak/>
              <w:t>сти представителей г. Череповца на региональных мероприятиях;</w:t>
            </w:r>
          </w:p>
          <w:p w14:paraId="7376723D" w14:textId="77777777" w:rsidR="0002419B" w:rsidRPr="00835CFD" w:rsidRDefault="0002419B" w:rsidP="00AF0F90">
            <w:r w:rsidRPr="00AF0F90"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14:paraId="22097A6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  <w:p w14:paraId="60AAB9E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0ABD5DA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мероприятий областного, федерального уровня в сфере молодежной политики</w:t>
            </w:r>
          </w:p>
          <w:p w14:paraId="2B37BF5F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4B57BA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>детских и молодежных общественных объединений, молодежных инициативных групп</w:t>
            </w:r>
          </w:p>
          <w:p w14:paraId="11565F5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39951926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27F2A0A5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2209AB9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 xml:space="preserve">реализуемых молодежью (детскими и молодежными </w:t>
            </w:r>
            <w:r w:rsidRPr="00835CFD">
              <w:rPr>
                <w:color w:val="000000"/>
              </w:rPr>
              <w:lastRenderedPageBreak/>
              <w:t>общественными объединениями, молодежными инициативными группами)</w:t>
            </w:r>
          </w:p>
          <w:p w14:paraId="68097F6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4F6A46D2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конкурсов и конкурсов на соискание финансовой поддержки </w:t>
            </w:r>
          </w:p>
          <w:p w14:paraId="3B2BD86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1C19D9C3" w14:textId="77777777" w:rsidR="0002419B" w:rsidRPr="00835CFD" w:rsidRDefault="0002419B" w:rsidP="0002419B">
            <w:r w:rsidRPr="00835CFD">
              <w:rPr>
                <w:color w:val="000000"/>
              </w:rPr>
              <w:t xml:space="preserve">- 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t>из числа молоде</w:t>
            </w:r>
            <w:r w:rsidRPr="00835CFD">
              <w:lastRenderedPageBreak/>
              <w:t>жи, участвующей в мероприятиях и проектах Программы.</w:t>
            </w:r>
          </w:p>
          <w:p w14:paraId="26C3C85C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3FEA45F1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14:paraId="03F0067B" w14:textId="77777777" w:rsidTr="0020444C">
        <w:tc>
          <w:tcPr>
            <w:tcW w:w="182" w:type="pct"/>
            <w:shd w:val="clear" w:color="auto" w:fill="FFFFFF"/>
          </w:tcPr>
          <w:p w14:paraId="5ECFBD3E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14:paraId="629BCD8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14:paraId="0E27FA34" w14:textId="77777777" w:rsidR="0002419B" w:rsidRPr="00B87587" w:rsidRDefault="00B87587" w:rsidP="0002419B">
            <w:pPr>
              <w:widowControl w:val="0"/>
              <w:rPr>
                <w:color w:val="000000"/>
              </w:rPr>
            </w:pP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14:paraId="2EB647AD" w14:textId="77777777" w:rsidR="0002419B" w:rsidRPr="00835CFD" w:rsidRDefault="0002419B" w:rsidP="00B8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14:paraId="21E886D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14:paraId="7089115C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Реализация мероприятий на направлениям молодежной политики специалистами МКУ «Череповецкий молодежный центр», осуществление уставных целей учреждения. </w:t>
            </w:r>
          </w:p>
          <w:p w14:paraId="556BE5EA" w14:textId="77777777" w:rsidR="001F28C8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</w:t>
            </w:r>
            <w:r w:rsidR="001F28C8">
              <w:rPr>
                <w:color w:val="000000"/>
              </w:rPr>
              <w:t>.</w:t>
            </w:r>
          </w:p>
          <w:p w14:paraId="276026A3" w14:textId="77777777"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14:paraId="2EB712E2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shd w:val="clear" w:color="auto" w:fill="FFFFFF"/>
          </w:tcPr>
          <w:p w14:paraId="405C2F82" w14:textId="77777777" w:rsidR="00B87587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</w:t>
            </w:r>
            <w:r w:rsidR="00E1046D">
              <w:rPr>
                <w:color w:val="000000"/>
              </w:rPr>
              <w:t>ие</w:t>
            </w:r>
            <w:r w:rsidRPr="00835CFD">
              <w:rPr>
                <w:color w:val="000000"/>
              </w:rPr>
              <w:t xml:space="preserve"> услови</w:t>
            </w:r>
            <w:r w:rsidR="00E1046D">
              <w:rPr>
                <w:color w:val="000000"/>
              </w:rPr>
              <w:t xml:space="preserve">й </w:t>
            </w:r>
            <w:r w:rsidRPr="00835CFD">
              <w:rPr>
                <w:color w:val="000000"/>
              </w:rPr>
              <w:t>для реализации творческого</w:t>
            </w:r>
            <w:r w:rsidR="00B87587">
              <w:rPr>
                <w:color w:val="000000"/>
              </w:rPr>
              <w:t xml:space="preserve">, физического, интеллектуального </w:t>
            </w:r>
            <w:r w:rsidRPr="00835CFD">
              <w:rPr>
                <w:color w:val="000000"/>
              </w:rPr>
              <w:t xml:space="preserve"> потенциала молодежи города</w:t>
            </w:r>
            <w:r w:rsidR="00B87587">
              <w:rPr>
                <w:color w:val="000000"/>
              </w:rPr>
              <w:t>;</w:t>
            </w:r>
          </w:p>
          <w:p w14:paraId="2B976C0A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у молодежи возможности самореализации;</w:t>
            </w:r>
          </w:p>
          <w:p w14:paraId="6B187EFE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 </w:t>
            </w:r>
            <w:r w:rsidR="00E1046D">
              <w:rPr>
                <w:color w:val="000000"/>
              </w:rPr>
              <w:t>городского молодежного актива;</w:t>
            </w:r>
          </w:p>
          <w:p w14:paraId="25CCBB6E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поддержки детских и молодежных общественных организаций, добровольческих (волон</w:t>
            </w:r>
            <w:r>
              <w:rPr>
                <w:color w:val="000000"/>
              </w:rPr>
              <w:lastRenderedPageBreak/>
              <w:t>терских) отрядов;</w:t>
            </w:r>
          </w:p>
          <w:p w14:paraId="3A3F26D4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в городе акций, проектов и мероприятий для молодежи, проводимых в течение календарного года. </w:t>
            </w:r>
          </w:p>
          <w:p w14:paraId="23C171E0" w14:textId="77777777"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3A7691" w14:textId="77777777"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E36A80" w14:textId="77777777"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7F797176" w14:textId="77777777" w:rsidR="0002419B" w:rsidRPr="00835CFD" w:rsidRDefault="00E1046D" w:rsidP="000241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02419B" w:rsidRPr="00835CFD">
              <w:rPr>
                <w:color w:val="000000"/>
              </w:rPr>
              <w:t xml:space="preserve">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14:paraId="7102A836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0DFC12A3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го</w:t>
            </w:r>
            <w:r w:rsidRPr="00835CFD">
              <w:rPr>
                <w:color w:val="000000"/>
              </w:rPr>
              <w:lastRenderedPageBreak/>
              <w:t xml:space="preserve">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реализуемых молодежью (детскими и молодежными общественными объединениями, молодежными инициативными группами)</w:t>
            </w:r>
          </w:p>
          <w:p w14:paraId="1A63A3CD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7B8FA5DE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14:paraId="50DB30E8" w14:textId="77777777"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</w:tbl>
    <w:p w14:paraId="2A355A20" w14:textId="77777777"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14:paraId="5BCF555D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2419B" w:rsidRPr="00835CFD">
        <w:rPr>
          <w:color w:val="000000"/>
          <w:sz w:val="26"/>
          <w:szCs w:val="26"/>
        </w:rPr>
        <w:t>Приложение 2.1</w:t>
      </w:r>
    </w:p>
    <w:p w14:paraId="3C0AC586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04487F5F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6C4B233F" w14:textId="77777777"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14:paraId="19940985" w14:textId="77777777"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14:paraId="5F3E00DE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68B41E69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811B59" w:rsidRPr="0002419B" w14:paraId="133E2BD8" w14:textId="77777777" w:rsidTr="00B162CA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9336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C21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811B59" w:rsidRPr="0002419B" w14:paraId="400FB7D2" w14:textId="77777777" w:rsidTr="00B162CA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A661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811B59" w:rsidRPr="0002419B" w14:paraId="157ED9D8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24D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3BC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СПО»;</w:t>
            </w:r>
          </w:p>
          <w:p w14:paraId="6523833D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молодежного актива»</w:t>
            </w:r>
            <w:r>
              <w:rPr>
                <w:color w:val="000000"/>
              </w:rPr>
              <w:t>.</w:t>
            </w:r>
          </w:p>
          <w:p w14:paraId="1E6EA363" w14:textId="77777777" w:rsidR="000D1CB9" w:rsidRPr="0002419B" w:rsidRDefault="000D1CB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1B59" w:rsidRPr="0002419B" w14:paraId="0F307A8C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4E2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4B89" w14:textId="77777777"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14:paraId="363FB2E7" w14:textId="77777777" w:rsidTr="00B162CA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40A" w14:textId="77777777"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0D1CB9" w:rsidRPr="0002419B" w14:paraId="7DFA9811" w14:textId="77777777" w:rsidTr="00B162CA">
        <w:trPr>
          <w:trHeight w:val="1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17A4" w14:textId="77777777" w:rsidR="000D1CB9" w:rsidRPr="000D1CB9" w:rsidRDefault="000D1CB9" w:rsidP="000D1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молодежи;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AD29B" w14:textId="77777777" w:rsidR="003E6BE4" w:rsidRDefault="003E6BE4" w:rsidP="003E6BE4">
            <w:pPr>
              <w:spacing w:line="276" w:lineRule="auto"/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Сборы отрядов г. Череповца ВВПОД «ЮНАРМИЯ» (2 раза в год);</w:t>
            </w:r>
            <w:r>
              <w:rPr>
                <w:color w:val="000000"/>
              </w:rPr>
              <w:t xml:space="preserve"> </w:t>
            </w:r>
          </w:p>
          <w:p w14:paraId="3E6E70F4" w14:textId="77777777" w:rsidR="003E6BE4" w:rsidRPr="003E6BE4" w:rsidRDefault="003E6BE4" w:rsidP="003E6BE4">
            <w:pPr>
              <w:spacing w:line="276" w:lineRule="auto"/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«Мультиспортивная-приключенческая игра «Фестиваль приключений»;</w:t>
            </w:r>
          </w:p>
          <w:p w14:paraId="2DF0292B" w14:textId="77777777" w:rsidR="0031020D" w:rsidRDefault="003E6BE4" w:rsidP="0031020D">
            <w:pPr>
              <w:spacing w:line="276" w:lineRule="auto"/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  <w:r w:rsidR="0031020D" w:rsidRPr="0031020D">
              <w:rPr>
                <w:color w:val="000000"/>
              </w:rPr>
              <w:t xml:space="preserve"> </w:t>
            </w:r>
          </w:p>
          <w:p w14:paraId="71681901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14:paraId="41943905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«Фестиваль ЮНАРМИИ»;</w:t>
            </w:r>
          </w:p>
          <w:p w14:paraId="6E5C3FD1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 «ЧерВолонтер»;</w:t>
            </w:r>
          </w:p>
          <w:p w14:paraId="64092E4F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«Краса ЮНАРМИИ»;</w:t>
            </w:r>
          </w:p>
          <w:p w14:paraId="4F42706E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«Сила ЮНАРМИИ»</w:t>
            </w:r>
            <w:r>
              <w:rPr>
                <w:color w:val="000000"/>
              </w:rPr>
              <w:t>.</w:t>
            </w:r>
          </w:p>
          <w:p w14:paraId="42DFFCBC" w14:textId="77777777" w:rsidR="003E6BE4" w:rsidRPr="003E6BE4" w:rsidRDefault="003E6BE4" w:rsidP="003E6BE4">
            <w:pPr>
              <w:jc w:val="both"/>
              <w:rPr>
                <w:rFonts w:eastAsia="Times New Roman"/>
                <w:lang w:eastAsia="en-US"/>
              </w:rPr>
            </w:pPr>
          </w:p>
          <w:p w14:paraId="25EF8ACB" w14:textId="77777777" w:rsidR="003E6BE4" w:rsidRPr="003E6BE4" w:rsidRDefault="003E6BE4" w:rsidP="003E6BE4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14:paraId="71AC670F" w14:textId="77777777" w:rsidR="00B162CA" w:rsidRPr="0002419B" w:rsidRDefault="00B162CA" w:rsidP="003E6BE4">
            <w:pPr>
              <w:spacing w:after="200"/>
              <w:contextualSpacing/>
              <w:rPr>
                <w:color w:val="000000"/>
              </w:rPr>
            </w:pPr>
          </w:p>
        </w:tc>
      </w:tr>
      <w:tr w:rsidR="00B162CA" w:rsidRPr="0002419B" w14:paraId="5965A056" w14:textId="77777777" w:rsidTr="00B162CA">
        <w:trPr>
          <w:trHeight w:val="1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A7E" w14:textId="77777777" w:rsidR="00B162CA" w:rsidRPr="000D1CB9" w:rsidRDefault="00B162CA" w:rsidP="000D1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поддержку социально значимых инициатив и проектов молодых граждан;</w:t>
            </w: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7200F" w14:textId="77777777" w:rsidR="00B162CA" w:rsidRPr="0002419B" w:rsidRDefault="00B162CA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62CA" w:rsidRPr="0002419B" w14:paraId="73A55685" w14:textId="77777777" w:rsidTr="00B162CA">
        <w:trPr>
          <w:trHeight w:val="11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89F" w14:textId="77777777" w:rsidR="00B162CA" w:rsidRPr="000D1CB9" w:rsidRDefault="00B162CA" w:rsidP="00B162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развитие политической грамотности, правовой культуры молодежи</w:t>
            </w:r>
            <w:r>
              <w:rPr>
                <w:color w:val="000000"/>
              </w:rPr>
              <w:t>;</w:t>
            </w:r>
          </w:p>
        </w:tc>
        <w:tc>
          <w:tcPr>
            <w:tcW w:w="12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EC62" w14:textId="77777777" w:rsidR="00B162CA" w:rsidRPr="0002419B" w:rsidRDefault="00B162CA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62CA" w:rsidRPr="0002419B" w14:paraId="2EC80CC8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43D" w14:textId="77777777" w:rsidR="00B162CA" w:rsidRPr="000D1CB9" w:rsidRDefault="00B162CA" w:rsidP="000D1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</w:t>
            </w:r>
            <w:r w:rsidRPr="000D1CB9">
              <w:rPr>
                <w:color w:val="000000"/>
              </w:rPr>
              <w:lastRenderedPageBreak/>
              <w:t>на - поддержка детских и молодежных общественных объединений и инициативных групп;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1CED1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0AD4723D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1ADD" w14:textId="77777777" w:rsidR="00B162CA" w:rsidRPr="000D1CB9" w:rsidRDefault="00B162CA" w:rsidP="000D1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содействие развитию интеллектуального потенциала молодежи;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1B1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0688CB18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46F5" w14:textId="77777777" w:rsidR="00B162CA" w:rsidRPr="000D1CB9" w:rsidRDefault="00B162CA" w:rsidP="000D1C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поддержку развития добровольчества (волонтерства) на территории города.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1F2B5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71CD34F8" w14:textId="77777777" w:rsidTr="00B162CA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1A2E" w14:textId="77777777" w:rsidR="00B162CA" w:rsidRPr="0002419B" w:rsidRDefault="00B162CA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B162CA" w:rsidRPr="0002419B" w14:paraId="68FDE205" w14:textId="77777777" w:rsidTr="004C1A88">
        <w:trPr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B43" w14:textId="77777777" w:rsidR="00B162CA" w:rsidRPr="00E1046D" w:rsidRDefault="00B162CA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развитию эстетического, физического воспитания  и содержательного досуга молодежи;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C35" w14:textId="77777777" w:rsidR="003E6BE4" w:rsidRPr="003E6BE4" w:rsidRDefault="003E6BE4" w:rsidP="003E6BE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14:paraId="3FEDB230" w14:textId="77777777" w:rsidR="003E6BE4" w:rsidRDefault="003E6BE4" w:rsidP="003E6BE4">
            <w:pPr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14:paraId="1CD9B97A" w14:textId="77777777" w:rsidR="003E6BE4" w:rsidRDefault="003E6BE4" w:rsidP="0031020D">
            <w:pPr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«СПОРТ-АКТИВ»;</w:t>
            </w:r>
          </w:p>
          <w:p w14:paraId="67AD2F38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«Фестиваль молодежи»;</w:t>
            </w:r>
          </w:p>
          <w:p w14:paraId="79F9767E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 имя любви, семьи и верности»;</w:t>
            </w:r>
          </w:p>
          <w:p w14:paraId="7243C957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«Мы против наркотиков»;</w:t>
            </w:r>
          </w:p>
          <w:p w14:paraId="2D8FFB54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армии»;</w:t>
            </w:r>
          </w:p>
          <w:p w14:paraId="07A98E93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вперед»;</w:t>
            </w:r>
          </w:p>
          <w:p w14:paraId="0ECF54B4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«Открытый праздник - соревнование для дошкольников «Городская Беговелогонка»;</w:t>
            </w:r>
          </w:p>
          <w:p w14:paraId="42F132D1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«Активный Череповец»;</w:t>
            </w:r>
          </w:p>
          <w:p w14:paraId="3A3742F5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14:paraId="75109255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«Мой Череповец»;</w:t>
            </w:r>
          </w:p>
          <w:p w14:paraId="17CAC536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14:paraId="58FC65AF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«СПОрт».</w:t>
            </w:r>
          </w:p>
          <w:p w14:paraId="65D5C5D6" w14:textId="77777777" w:rsidR="0031020D" w:rsidRPr="0031020D" w:rsidRDefault="0031020D" w:rsidP="0031020D">
            <w:pPr>
              <w:ind w:left="72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14:paraId="551385B9" w14:textId="77777777" w:rsidR="002C739C" w:rsidRPr="006D269F" w:rsidRDefault="002C739C" w:rsidP="00B16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162CA" w:rsidRPr="0002419B" w14:paraId="6A239A82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5" w14:textId="77777777" w:rsidR="00B162CA" w:rsidRPr="00B162CA" w:rsidRDefault="00B162CA" w:rsidP="00B162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талантливой молодежи;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4B3F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39D2D3B2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5958" w14:textId="77777777" w:rsidR="00B162CA" w:rsidRPr="00E1046D" w:rsidRDefault="00B162CA" w:rsidP="00B16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молодых семей, формирование семейных ценностей молодежи;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894B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2FFBA152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1825" w14:textId="77777777" w:rsidR="00B162CA" w:rsidRPr="00E1046D" w:rsidRDefault="00B162CA" w:rsidP="00B16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профилактику экстремизма и терроризма в молодежной среде;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4464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2A965519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9D54" w14:textId="77777777" w:rsidR="00B162CA" w:rsidRPr="00B162CA" w:rsidRDefault="00B162CA" w:rsidP="00B162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62CA">
              <w:rPr>
                <w:color w:val="000000"/>
              </w:rPr>
              <w:t>Мероприятия, направленные на профилактику асоциаль</w:t>
            </w:r>
            <w:r w:rsidRPr="00B162CA">
              <w:rPr>
                <w:color w:val="000000"/>
              </w:rPr>
              <w:lastRenderedPageBreak/>
              <w:t>ных явлений в молодежной среде.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97DA" w14:textId="77777777" w:rsidR="00B162CA" w:rsidRPr="0002419B" w:rsidRDefault="00B162CA" w:rsidP="003A65EF">
            <w:pPr>
              <w:rPr>
                <w:color w:val="000000"/>
              </w:rPr>
            </w:pPr>
          </w:p>
        </w:tc>
      </w:tr>
      <w:tr w:rsidR="00B162CA" w:rsidRPr="0002419B" w14:paraId="2DD4C6D6" w14:textId="77777777" w:rsidTr="00B162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DD2" w14:textId="77777777" w:rsidR="00B162CA" w:rsidRPr="0002419B" w:rsidRDefault="00B162CA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участию молодежи г. Череповца в мероприятиях областного и федерального уровня</w:t>
            </w:r>
            <w:r>
              <w:rPr>
                <w:color w:val="000000"/>
              </w:rPr>
              <w:t>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34E7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Слете добровольческих отрядов Вологодской области;</w:t>
            </w:r>
          </w:p>
          <w:p w14:paraId="5809662C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сборах военно-патриотических клубов и юнармейских отрядов, посвященных Дню героев Отечества;</w:t>
            </w:r>
          </w:p>
          <w:p w14:paraId="7BA1812B" w14:textId="77777777" w:rsidR="0031020D" w:rsidRDefault="0031020D" w:rsidP="0031020D">
            <w:pPr>
              <w:spacing w:line="276" w:lineRule="auto"/>
              <w:jc w:val="both"/>
              <w:rPr>
                <w:color w:val="000000"/>
              </w:rPr>
            </w:pPr>
            <w:r w:rsidRPr="0031020D">
              <w:rPr>
                <w:color w:val="000000"/>
              </w:rPr>
              <w:t xml:space="preserve">Участие делегации г. Череповца в областном этапе военно-патриотических сборов для несовершеннолетних с девиантным поведением; </w:t>
            </w:r>
          </w:p>
          <w:p w14:paraId="7DE550FE" w14:textId="77777777" w:rsidR="0031020D" w:rsidRPr="0031020D" w:rsidRDefault="0031020D" w:rsidP="0031020D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века»;</w:t>
            </w:r>
          </w:p>
          <w:p w14:paraId="61612292" w14:textId="77777777" w:rsid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сборе молодежного актива «ТОЛК»;</w:t>
            </w:r>
          </w:p>
          <w:p w14:paraId="66783672" w14:textId="77777777" w:rsidR="0031020D" w:rsidRPr="0031020D" w:rsidRDefault="0031020D" w:rsidP="0031020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открытом слете добровольческих активов Вологодской области;</w:t>
            </w:r>
          </w:p>
          <w:p w14:paraId="2CCD9379" w14:textId="77777777" w:rsidR="0031020D" w:rsidRDefault="0031020D" w:rsidP="003102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20D">
              <w:rPr>
                <w:color w:val="000000"/>
              </w:rPr>
              <w:t>Участие делегации г. Череповца в Слёте юнармейских отрядов и военно-патриотических клубов Вологодской обла</w:t>
            </w:r>
            <w:r>
              <w:rPr>
                <w:color w:val="000000"/>
              </w:rPr>
              <w:t>сти «ЮНАРМИЯ».</w:t>
            </w:r>
          </w:p>
          <w:p w14:paraId="659F5D8D" w14:textId="77777777" w:rsidR="0031020D" w:rsidRPr="0002419B" w:rsidRDefault="0031020D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56DCC6B3" w14:textId="77777777"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6EBF9B63" w14:textId="77777777"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47B9276A" w14:textId="77777777" w:rsidR="00D362F6" w:rsidRDefault="00D362F6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2529F07D" w14:textId="77777777" w:rsidR="00F424E4" w:rsidRDefault="00F424E4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54FBC33A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597D5D6A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39758114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6BE5A060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634660FC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E0382C8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07BD0754" w14:textId="77777777"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79CEDEBB" w14:textId="77777777"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0439523" w14:textId="77777777"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0BBD1418" w14:textId="77777777"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6FB88EEB" w14:textId="77777777" w:rsidR="0002419B" w:rsidRPr="00835CFD" w:rsidRDefault="0002419B" w:rsidP="0047314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14:paraId="164FC20A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14:paraId="0CD3A612" w14:textId="77777777"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14:paraId="2E96A900" w14:textId="77777777"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14:paraId="64DE4222" w14:textId="77777777"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14:paraId="3D9C0A16" w14:textId="77777777" w:rsidR="0002419B" w:rsidRPr="00835CFD" w:rsidRDefault="0002419B" w:rsidP="0002419B">
      <w:pPr>
        <w:jc w:val="center"/>
        <w:rPr>
          <w:color w:val="00000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5316"/>
        <w:gridCol w:w="5245"/>
        <w:gridCol w:w="1418"/>
        <w:gridCol w:w="1274"/>
        <w:gridCol w:w="1277"/>
      </w:tblGrid>
      <w:tr w:rsidR="007F1D9E" w:rsidRPr="00835CFD" w14:paraId="47CF710E" w14:textId="77777777" w:rsidTr="008D729D">
        <w:trPr>
          <w:trHeight w:val="139"/>
          <w:tblHeader/>
        </w:trPr>
        <w:tc>
          <w:tcPr>
            <w:tcW w:w="288" w:type="pct"/>
            <w:vMerge w:val="restart"/>
            <w:shd w:val="clear" w:color="auto" w:fill="FFFFFF"/>
            <w:vAlign w:val="center"/>
          </w:tcPr>
          <w:p w14:paraId="263BD1E0" w14:textId="77777777" w:rsidR="008A71DC" w:rsidRDefault="008A71DC" w:rsidP="00024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5FEF36B8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 п/п</w:t>
            </w:r>
          </w:p>
        </w:tc>
        <w:tc>
          <w:tcPr>
            <w:tcW w:w="1724" w:type="pct"/>
            <w:vMerge w:val="restart"/>
            <w:shd w:val="clear" w:color="auto" w:fill="FFFFFF"/>
            <w:vAlign w:val="center"/>
          </w:tcPr>
          <w:p w14:paraId="77132175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1701" w:type="pct"/>
            <w:vMerge w:val="restart"/>
            <w:shd w:val="clear" w:color="auto" w:fill="FFFFFF"/>
            <w:vAlign w:val="center"/>
          </w:tcPr>
          <w:p w14:paraId="33F785EF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14:paraId="39D9E230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1287" w:type="pct"/>
            <w:gridSpan w:val="3"/>
            <w:shd w:val="clear" w:color="auto" w:fill="FFFFFF"/>
          </w:tcPr>
          <w:p w14:paraId="76C72666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14:paraId="51190486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F1D9E" w:rsidRPr="00835CFD" w14:paraId="38A87FF8" w14:textId="77777777" w:rsidTr="008D729D">
        <w:trPr>
          <w:trHeight w:val="139"/>
          <w:tblHeader/>
        </w:trPr>
        <w:tc>
          <w:tcPr>
            <w:tcW w:w="288" w:type="pct"/>
            <w:vMerge/>
            <w:shd w:val="clear" w:color="auto" w:fill="FFFFFF"/>
            <w:vAlign w:val="center"/>
          </w:tcPr>
          <w:p w14:paraId="7C3100E5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</w:p>
        </w:tc>
        <w:tc>
          <w:tcPr>
            <w:tcW w:w="1724" w:type="pct"/>
            <w:vMerge/>
            <w:shd w:val="clear" w:color="auto" w:fill="FFFFFF"/>
            <w:vAlign w:val="center"/>
          </w:tcPr>
          <w:p w14:paraId="7EFC5716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</w:p>
        </w:tc>
        <w:tc>
          <w:tcPr>
            <w:tcW w:w="1701" w:type="pct"/>
            <w:vMerge/>
            <w:shd w:val="clear" w:color="auto" w:fill="FFFFFF"/>
            <w:vAlign w:val="center"/>
          </w:tcPr>
          <w:p w14:paraId="31A5D79C" w14:textId="77777777" w:rsidR="007F1D9E" w:rsidRPr="00835CFD" w:rsidRDefault="007F1D9E" w:rsidP="0002419B">
            <w:pPr>
              <w:jc w:val="center"/>
              <w:rPr>
                <w:color w:val="000000"/>
              </w:rPr>
            </w:pPr>
          </w:p>
        </w:tc>
        <w:tc>
          <w:tcPr>
            <w:tcW w:w="460" w:type="pct"/>
            <w:shd w:val="clear" w:color="auto" w:fill="FFFFFF"/>
          </w:tcPr>
          <w:p w14:paraId="424D55D0" w14:textId="77777777" w:rsidR="007F1D9E" w:rsidRPr="00835CFD" w:rsidRDefault="007F1D9E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413" w:type="pct"/>
            <w:shd w:val="clear" w:color="auto" w:fill="FFFFFF"/>
          </w:tcPr>
          <w:p w14:paraId="2BE1D3BF" w14:textId="77777777" w:rsidR="007F1D9E" w:rsidRPr="00835CFD" w:rsidRDefault="007F1D9E" w:rsidP="0002419B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  <w:tc>
          <w:tcPr>
            <w:tcW w:w="414" w:type="pct"/>
            <w:shd w:val="clear" w:color="auto" w:fill="FFFFFF"/>
          </w:tcPr>
          <w:p w14:paraId="11850F4C" w14:textId="77777777" w:rsidR="007F1D9E" w:rsidRPr="007F1D9E" w:rsidRDefault="007F1D9E" w:rsidP="0002419B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76A01" w:rsidRPr="00835CFD" w14:paraId="1734FD8F" w14:textId="77777777" w:rsidTr="00B9082E">
        <w:trPr>
          <w:trHeight w:val="1056"/>
        </w:trPr>
        <w:tc>
          <w:tcPr>
            <w:tcW w:w="288" w:type="pct"/>
            <w:shd w:val="clear" w:color="auto" w:fill="FFFFFF"/>
          </w:tcPr>
          <w:p w14:paraId="33423120" w14:textId="77777777" w:rsidR="00D76A01" w:rsidRPr="00835CFD" w:rsidRDefault="00D76A01" w:rsidP="00726F7A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724" w:type="pct"/>
            <w:shd w:val="clear" w:color="auto" w:fill="FFFFFF"/>
          </w:tcPr>
          <w:p w14:paraId="0D635EE9" w14:textId="77777777" w:rsidR="00D76A01" w:rsidRPr="00835CFD" w:rsidRDefault="00D76A01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</w:t>
            </w:r>
          </w:p>
          <w:p w14:paraId="383CD2A8" w14:textId="77777777" w:rsidR="00D76A01" w:rsidRPr="00835CFD" w:rsidRDefault="00D76A01" w:rsidP="00B57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</w:t>
            </w:r>
            <w:r w:rsidR="00B570E4"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 w:rsidR="00B570E4"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701" w:type="pct"/>
            <w:shd w:val="clear" w:color="auto" w:fill="FFFFFF"/>
          </w:tcPr>
          <w:p w14:paraId="106A51D9" w14:textId="77777777" w:rsidR="00D76A01" w:rsidRPr="00835CFD" w:rsidRDefault="000333BB" w:rsidP="000333BB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="00D76A01"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="00D76A01"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60" w:type="pct"/>
          </w:tcPr>
          <w:p w14:paraId="59D2AB00" w14:textId="77777777" w:rsidR="00D76A01" w:rsidRPr="00D76A01" w:rsidRDefault="00D76A01" w:rsidP="00D76A01">
            <w:pPr>
              <w:jc w:val="center"/>
              <w:rPr>
                <w:color w:val="000000"/>
              </w:rPr>
            </w:pPr>
            <w:r w:rsidRPr="00D76A01">
              <w:rPr>
                <w:color w:val="000000"/>
              </w:rPr>
              <w:t>12660,5</w:t>
            </w:r>
          </w:p>
        </w:tc>
        <w:tc>
          <w:tcPr>
            <w:tcW w:w="413" w:type="pct"/>
          </w:tcPr>
          <w:p w14:paraId="01F70F8C" w14:textId="77777777" w:rsidR="00D76A01" w:rsidRPr="00D76A01" w:rsidRDefault="00D76A01" w:rsidP="00D76A01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  <w:tc>
          <w:tcPr>
            <w:tcW w:w="414" w:type="pct"/>
          </w:tcPr>
          <w:p w14:paraId="7E1C1A97" w14:textId="77777777" w:rsidR="00D76A01" w:rsidRPr="00D76A01" w:rsidRDefault="00D76A01" w:rsidP="00D76A01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</w:tr>
      <w:tr w:rsidR="007F1D9E" w:rsidRPr="00835CFD" w14:paraId="3E6DD533" w14:textId="77777777" w:rsidTr="008D729D">
        <w:trPr>
          <w:trHeight w:val="566"/>
        </w:trPr>
        <w:tc>
          <w:tcPr>
            <w:tcW w:w="288" w:type="pct"/>
            <w:shd w:val="clear" w:color="auto" w:fill="FFFFFF"/>
          </w:tcPr>
          <w:p w14:paraId="66F01450" w14:textId="77777777" w:rsidR="007F1D9E" w:rsidRPr="00835CFD" w:rsidRDefault="007F1D9E" w:rsidP="00EA26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4" w:type="pct"/>
            <w:shd w:val="clear" w:color="auto" w:fill="FFFFFF"/>
          </w:tcPr>
          <w:p w14:paraId="23483833" w14:textId="77777777" w:rsidR="007F1D9E" w:rsidRPr="00835CFD" w:rsidRDefault="007F1D9E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  <w:p w14:paraId="24A0CF06" w14:textId="77777777" w:rsidR="007F1D9E" w:rsidRPr="00835CFD" w:rsidRDefault="007F1D9E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pct"/>
            <w:shd w:val="clear" w:color="auto" w:fill="FFFFFF"/>
          </w:tcPr>
          <w:p w14:paraId="4832F27E" w14:textId="77777777" w:rsidR="007F1D9E" w:rsidRPr="00835CFD" w:rsidRDefault="000333BB" w:rsidP="00EA26A7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60" w:type="pct"/>
            <w:shd w:val="clear" w:color="auto" w:fill="FFFFFF"/>
          </w:tcPr>
          <w:p w14:paraId="658DB964" w14:textId="77777777" w:rsidR="007F1D9E" w:rsidRPr="00835CFD" w:rsidRDefault="00931198" w:rsidP="00986887">
            <w:pPr>
              <w:jc w:val="center"/>
            </w:pPr>
            <w:r>
              <w:rPr>
                <w:color w:val="000000"/>
              </w:rPr>
              <w:t>2336,3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13" w:type="pct"/>
            <w:shd w:val="clear" w:color="auto" w:fill="FFFFFF"/>
          </w:tcPr>
          <w:p w14:paraId="090E2792" w14:textId="77777777" w:rsidR="007F1D9E" w:rsidRPr="00835CFD" w:rsidRDefault="00931198" w:rsidP="007F1D9E">
            <w:pPr>
              <w:jc w:val="center"/>
            </w:pPr>
            <w:r>
              <w:rPr>
                <w:color w:val="000000"/>
              </w:rPr>
              <w:t>2336,3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14" w:type="pct"/>
            <w:shd w:val="clear" w:color="auto" w:fill="FFFFFF"/>
          </w:tcPr>
          <w:p w14:paraId="7F10B146" w14:textId="77777777" w:rsidR="007F1D9E" w:rsidRPr="00835CFD" w:rsidRDefault="00931198" w:rsidP="007F1D9E">
            <w:pPr>
              <w:jc w:val="center"/>
            </w:pPr>
            <w:r>
              <w:rPr>
                <w:color w:val="000000"/>
              </w:rPr>
              <w:t>2336,3</w:t>
            </w:r>
            <w:r w:rsidR="004C6AC8">
              <w:rPr>
                <w:color w:val="000000"/>
              </w:rPr>
              <w:t>*</w:t>
            </w:r>
          </w:p>
        </w:tc>
      </w:tr>
      <w:tr w:rsidR="007F1D9E" w:rsidRPr="00835CFD" w14:paraId="7868590D" w14:textId="77777777" w:rsidTr="00B9082E">
        <w:trPr>
          <w:trHeight w:val="1006"/>
        </w:trPr>
        <w:tc>
          <w:tcPr>
            <w:tcW w:w="288" w:type="pct"/>
            <w:shd w:val="clear" w:color="auto" w:fill="FFFFFF"/>
          </w:tcPr>
          <w:p w14:paraId="1698C84B" w14:textId="77777777" w:rsidR="007F1D9E" w:rsidRPr="00835CFD" w:rsidRDefault="007F1D9E" w:rsidP="007273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4" w:type="pct"/>
            <w:shd w:val="clear" w:color="auto" w:fill="FFFFFF"/>
          </w:tcPr>
          <w:p w14:paraId="7E4892A6" w14:textId="77777777" w:rsidR="007F1D9E" w:rsidRPr="00835CFD" w:rsidRDefault="007F1D9E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</w:tc>
        <w:tc>
          <w:tcPr>
            <w:tcW w:w="1701" w:type="pct"/>
            <w:shd w:val="clear" w:color="auto" w:fill="FFFFFF"/>
          </w:tcPr>
          <w:p w14:paraId="412EED5B" w14:textId="77777777" w:rsidR="007F1D9E" w:rsidRPr="00835CFD" w:rsidRDefault="000333BB" w:rsidP="0072732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60" w:type="pct"/>
            <w:shd w:val="clear" w:color="auto" w:fill="FFFFFF"/>
          </w:tcPr>
          <w:p w14:paraId="40548A0F" w14:textId="77777777" w:rsidR="007F1D9E" w:rsidRPr="00835CFD" w:rsidRDefault="007F1D9E" w:rsidP="007F1D9E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413" w:type="pct"/>
            <w:shd w:val="clear" w:color="auto" w:fill="FFFFFF"/>
          </w:tcPr>
          <w:p w14:paraId="06413EAA" w14:textId="77777777" w:rsidR="007F1D9E" w:rsidRPr="00835CFD" w:rsidRDefault="007F1D9E" w:rsidP="007F1D9E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414" w:type="pct"/>
            <w:shd w:val="clear" w:color="auto" w:fill="FFFFFF"/>
          </w:tcPr>
          <w:p w14:paraId="100DB1BD" w14:textId="77777777" w:rsidR="007F1D9E" w:rsidRPr="00835CFD" w:rsidRDefault="007F1D9E" w:rsidP="007F1D9E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</w:tr>
      <w:tr w:rsidR="00D76A01" w:rsidRPr="00835CFD" w14:paraId="0AE36C1D" w14:textId="77777777" w:rsidTr="008D729D">
        <w:trPr>
          <w:trHeight w:val="566"/>
        </w:trPr>
        <w:tc>
          <w:tcPr>
            <w:tcW w:w="288" w:type="pct"/>
            <w:shd w:val="clear" w:color="auto" w:fill="FFFFFF"/>
          </w:tcPr>
          <w:p w14:paraId="562D4D2B" w14:textId="77777777" w:rsidR="00D76A01" w:rsidRPr="00835CFD" w:rsidRDefault="00D76A01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24" w:type="pct"/>
            <w:shd w:val="clear" w:color="auto" w:fill="FFFFFF"/>
          </w:tcPr>
          <w:p w14:paraId="22F657CB" w14:textId="77777777" w:rsidR="00D76A01" w:rsidRPr="00835CFD" w:rsidRDefault="00D76A01" w:rsidP="00E104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701" w:type="pct"/>
            <w:shd w:val="clear" w:color="auto" w:fill="auto"/>
          </w:tcPr>
          <w:p w14:paraId="5F92D32C" w14:textId="77777777" w:rsidR="00D76A01" w:rsidRPr="00835CFD" w:rsidRDefault="000333BB" w:rsidP="00726F7A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60" w:type="pct"/>
            <w:shd w:val="clear" w:color="auto" w:fill="FFFFFF"/>
          </w:tcPr>
          <w:p w14:paraId="1EBC2351" w14:textId="77777777" w:rsidR="00D76A01" w:rsidRPr="00835CFD" w:rsidRDefault="00D76A01" w:rsidP="00D76A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9029,4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13" w:type="pct"/>
            <w:shd w:val="clear" w:color="auto" w:fill="FFFFFF"/>
          </w:tcPr>
          <w:p w14:paraId="32A39638" w14:textId="77777777" w:rsidR="00D76A01" w:rsidRDefault="00D76A01" w:rsidP="00D76A01">
            <w:pPr>
              <w:jc w:val="center"/>
            </w:pPr>
            <w:r w:rsidRPr="00FE3BC7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14" w:type="pct"/>
            <w:shd w:val="clear" w:color="auto" w:fill="FFFFFF"/>
          </w:tcPr>
          <w:p w14:paraId="48C6BA3C" w14:textId="77777777" w:rsidR="00D76A01" w:rsidRDefault="00D76A01" w:rsidP="00D76A01">
            <w:pPr>
              <w:jc w:val="center"/>
            </w:pPr>
            <w:r w:rsidRPr="00FE3BC7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</w:tr>
    </w:tbl>
    <w:p w14:paraId="51B73F9E" w14:textId="77777777" w:rsidR="008D729D" w:rsidRDefault="0002419B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                                       </w:t>
      </w:r>
      <w:r w:rsidR="0047314B">
        <w:rPr>
          <w:color w:val="000000"/>
          <w:sz w:val="26"/>
          <w:szCs w:val="26"/>
        </w:rPr>
        <w:t xml:space="preserve">                                 </w:t>
      </w:r>
      <w:r w:rsidR="006D3E3B">
        <w:rPr>
          <w:color w:val="000000"/>
          <w:sz w:val="26"/>
          <w:szCs w:val="26"/>
        </w:rPr>
        <w:t xml:space="preserve">            </w:t>
      </w:r>
      <w:r w:rsidRPr="00835CFD">
        <w:rPr>
          <w:color w:val="000000"/>
          <w:sz w:val="26"/>
          <w:szCs w:val="26"/>
        </w:rPr>
        <w:t xml:space="preserve">                                                        </w:t>
      </w:r>
      <w:r w:rsidR="004C6AC8">
        <w:rPr>
          <w:color w:val="000000"/>
          <w:sz w:val="26"/>
          <w:szCs w:val="26"/>
        </w:rPr>
        <w:t xml:space="preserve">                              </w:t>
      </w:r>
    </w:p>
    <w:p w14:paraId="7E107B3E" w14:textId="77777777" w:rsidR="004C6AC8" w:rsidRPr="004C6AC8" w:rsidRDefault="004C1A88" w:rsidP="004C6AC8">
      <w:p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*В</w:t>
      </w:r>
      <w:r w:rsidR="004C6AC8" w:rsidRPr="004C6AC8">
        <w:rPr>
          <w:rFonts w:eastAsia="Times New Roman"/>
        </w:rPr>
        <w:t xml:space="preserve"> том числе учтена дотация по заработной плате за счет средств областного бюджета на уровне 2021 года в сумме 1 406,7 тыс. рублей на 2022-2024 годы (ежегодно), с уточнением после доведения по проекту областного бюджета на 2022 год и плановый период 2023 и 2024 годов.</w:t>
      </w:r>
    </w:p>
    <w:p w14:paraId="5954FA79" w14:textId="77777777" w:rsidR="00E1046D" w:rsidRDefault="00E1046D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2C19E506" w14:textId="77777777" w:rsidR="00D76A01" w:rsidRDefault="00D76A01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7873F4B0" w14:textId="77777777" w:rsidR="00E1046D" w:rsidRDefault="00E1046D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137EF828" w14:textId="77777777" w:rsidR="004C6AC8" w:rsidRDefault="004C6AC8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0902BF85" w14:textId="77777777" w:rsidR="004C6AC8" w:rsidRDefault="004C6AC8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14:paraId="497A1281" w14:textId="77777777" w:rsidR="0002419B" w:rsidRPr="00835CFD" w:rsidRDefault="008D729D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4C6AC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C73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2C739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02419B" w:rsidRPr="00835CFD">
        <w:rPr>
          <w:color w:val="000000"/>
          <w:sz w:val="26"/>
          <w:szCs w:val="26"/>
        </w:rPr>
        <w:t>Приложение 4</w:t>
      </w:r>
    </w:p>
    <w:p w14:paraId="6B24B9C0" w14:textId="77777777"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14:paraId="7AF6E140" w14:textId="77777777"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14:paraId="6C2C40AB" w14:textId="77777777" w:rsidR="006D3E3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</w:t>
      </w:r>
    </w:p>
    <w:p w14:paraId="78B9DA07" w14:textId="77777777" w:rsidR="006D3E3B" w:rsidRPr="00835CFD" w:rsidRDefault="006D3E3B" w:rsidP="006D3E3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0CEE2CC4" w14:textId="77777777" w:rsidR="0002419B" w:rsidRPr="00835CFD" w:rsidRDefault="0002419B" w:rsidP="00F72E4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68" w:tblpY="102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947"/>
        <w:gridCol w:w="3103"/>
        <w:gridCol w:w="1426"/>
        <w:gridCol w:w="1423"/>
        <w:gridCol w:w="1420"/>
      </w:tblGrid>
      <w:tr w:rsidR="006D3E3B" w:rsidRPr="00835CFD" w14:paraId="01BDC68F" w14:textId="77777777" w:rsidTr="00F91897">
        <w:trPr>
          <w:cantSplit/>
          <w:trHeight w:val="220"/>
          <w:tblHeader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14:paraId="2838162C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14:paraId="0AB76DF4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2279" w:type="pct"/>
            <w:vMerge w:val="restart"/>
            <w:shd w:val="clear" w:color="auto" w:fill="FFFFFF"/>
            <w:vAlign w:val="center"/>
          </w:tcPr>
          <w:p w14:paraId="3A01E68F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018" w:type="pct"/>
            <w:vMerge w:val="restart"/>
            <w:shd w:val="clear" w:color="auto" w:fill="FFFFFF"/>
            <w:vAlign w:val="center"/>
          </w:tcPr>
          <w:p w14:paraId="75F6C946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401" w:type="pct"/>
            <w:gridSpan w:val="3"/>
            <w:shd w:val="clear" w:color="auto" w:fill="FFFFFF"/>
          </w:tcPr>
          <w:p w14:paraId="17946DA8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14:paraId="343F76D0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6D3E3B" w:rsidRPr="00835CFD" w14:paraId="5A7FD4BE" w14:textId="77777777" w:rsidTr="00F91897">
        <w:trPr>
          <w:cantSplit/>
          <w:trHeight w:val="555"/>
          <w:tblHeader/>
        </w:trPr>
        <w:tc>
          <w:tcPr>
            <w:tcW w:w="302" w:type="pct"/>
            <w:vMerge/>
            <w:shd w:val="clear" w:color="auto" w:fill="FFFFFF"/>
            <w:vAlign w:val="center"/>
          </w:tcPr>
          <w:p w14:paraId="687709E1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  <w:vAlign w:val="center"/>
          </w:tcPr>
          <w:p w14:paraId="39C2E3D8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8" w:type="pct"/>
            <w:vMerge/>
            <w:shd w:val="clear" w:color="auto" w:fill="FFFFFF"/>
            <w:vAlign w:val="center"/>
          </w:tcPr>
          <w:p w14:paraId="04AB9D8E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pct"/>
            <w:shd w:val="clear" w:color="auto" w:fill="auto"/>
          </w:tcPr>
          <w:p w14:paraId="46C7FA05" w14:textId="77777777" w:rsidR="006D3E3B" w:rsidRPr="00835CFD" w:rsidRDefault="006D3E3B" w:rsidP="00F91897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467" w:type="pct"/>
          </w:tcPr>
          <w:p w14:paraId="00CF7CD1" w14:textId="77777777" w:rsidR="006D3E3B" w:rsidRPr="00835CFD" w:rsidRDefault="006D3E3B" w:rsidP="00F91897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  <w:tc>
          <w:tcPr>
            <w:tcW w:w="466" w:type="pct"/>
          </w:tcPr>
          <w:p w14:paraId="32F42017" w14:textId="77777777" w:rsidR="006D3E3B" w:rsidRPr="008D729D" w:rsidRDefault="006D3E3B" w:rsidP="00F91897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202</w:t>
            </w:r>
            <w:r w:rsidR="008D729D">
              <w:rPr>
                <w:color w:val="000000"/>
              </w:rPr>
              <w:t>4</w:t>
            </w:r>
          </w:p>
        </w:tc>
      </w:tr>
      <w:tr w:rsidR="00D76A01" w:rsidRPr="00835CFD" w14:paraId="064BE7BE" w14:textId="77777777" w:rsidTr="00F91897">
        <w:trPr>
          <w:cantSplit/>
          <w:trHeight w:val="220"/>
        </w:trPr>
        <w:tc>
          <w:tcPr>
            <w:tcW w:w="302" w:type="pct"/>
            <w:vMerge w:val="restart"/>
            <w:shd w:val="clear" w:color="auto" w:fill="FFFFFF"/>
          </w:tcPr>
          <w:p w14:paraId="75115FD0" w14:textId="77777777" w:rsidR="00D76A01" w:rsidRPr="006D3E3B" w:rsidRDefault="00D76A01" w:rsidP="00F9189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3695AE8A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программа. «Развитие молодежной политики» на 20</w:t>
            </w:r>
            <w:r w:rsidR="00B570E4"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 w:rsidR="00B570E4"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2755C744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auto"/>
          </w:tcPr>
          <w:p w14:paraId="20CA3B18" w14:textId="77777777" w:rsidR="00D76A01" w:rsidRPr="00D76A01" w:rsidRDefault="00D76A01" w:rsidP="00F91897">
            <w:pPr>
              <w:jc w:val="center"/>
              <w:rPr>
                <w:color w:val="000000"/>
              </w:rPr>
            </w:pPr>
            <w:r w:rsidRPr="00D76A01">
              <w:rPr>
                <w:color w:val="000000"/>
              </w:rPr>
              <w:t>12660,5</w:t>
            </w:r>
          </w:p>
        </w:tc>
        <w:tc>
          <w:tcPr>
            <w:tcW w:w="467" w:type="pct"/>
          </w:tcPr>
          <w:p w14:paraId="0949D4D3" w14:textId="77777777" w:rsidR="00D76A01" w:rsidRPr="00D76A01" w:rsidRDefault="00D76A01" w:rsidP="00F91897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14:paraId="7076529B" w14:textId="77777777" w:rsidR="00D76A01" w:rsidRPr="00D76A01" w:rsidRDefault="00D76A01" w:rsidP="00F91897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</w:tr>
      <w:tr w:rsidR="00D76A01" w:rsidRPr="00835CFD" w14:paraId="73A256D5" w14:textId="77777777" w:rsidTr="00F91897">
        <w:trPr>
          <w:cantSplit/>
          <w:trHeight w:val="357"/>
        </w:trPr>
        <w:tc>
          <w:tcPr>
            <w:tcW w:w="302" w:type="pct"/>
            <w:vMerge/>
            <w:shd w:val="clear" w:color="auto" w:fill="FFFFFF"/>
          </w:tcPr>
          <w:p w14:paraId="29061900" w14:textId="77777777" w:rsidR="00D76A01" w:rsidRPr="006D3E3B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69F9D895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30F6C630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auto"/>
          </w:tcPr>
          <w:p w14:paraId="061DF529" w14:textId="77777777" w:rsidR="00D76A01" w:rsidRPr="00D76A01" w:rsidRDefault="00D76A01" w:rsidP="00F91897">
            <w:pPr>
              <w:jc w:val="center"/>
              <w:rPr>
                <w:color w:val="000000"/>
              </w:rPr>
            </w:pPr>
            <w:r w:rsidRPr="00D76A01">
              <w:rPr>
                <w:color w:val="000000"/>
              </w:rPr>
              <w:t>12660,5</w:t>
            </w:r>
          </w:p>
        </w:tc>
        <w:tc>
          <w:tcPr>
            <w:tcW w:w="467" w:type="pct"/>
          </w:tcPr>
          <w:p w14:paraId="4652D194" w14:textId="77777777" w:rsidR="00D76A01" w:rsidRPr="00D76A01" w:rsidRDefault="00D76A01" w:rsidP="00F91897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  <w:tc>
          <w:tcPr>
            <w:tcW w:w="466" w:type="pct"/>
          </w:tcPr>
          <w:p w14:paraId="723EF0A1" w14:textId="77777777" w:rsidR="00D76A01" w:rsidRPr="00D76A01" w:rsidRDefault="00D76A01" w:rsidP="00F91897">
            <w:pPr>
              <w:jc w:val="center"/>
            </w:pPr>
            <w:r w:rsidRPr="00D76A01">
              <w:rPr>
                <w:color w:val="000000"/>
              </w:rPr>
              <w:t>12660,</w:t>
            </w:r>
            <w:r>
              <w:rPr>
                <w:color w:val="000000"/>
              </w:rPr>
              <w:t>2</w:t>
            </w:r>
          </w:p>
        </w:tc>
      </w:tr>
      <w:tr w:rsidR="006D3E3B" w:rsidRPr="00835CFD" w14:paraId="6D2D916B" w14:textId="77777777" w:rsidTr="00F91897">
        <w:trPr>
          <w:cantSplit/>
          <w:trHeight w:val="397"/>
        </w:trPr>
        <w:tc>
          <w:tcPr>
            <w:tcW w:w="302" w:type="pct"/>
            <w:vMerge/>
            <w:shd w:val="clear" w:color="auto" w:fill="FFFFFF"/>
          </w:tcPr>
          <w:p w14:paraId="35EA1D72" w14:textId="77777777" w:rsidR="006D3E3B" w:rsidRPr="006D3E3B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71785FD3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32011172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E071C8D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vAlign w:val="center"/>
          </w:tcPr>
          <w:p w14:paraId="21DF3AC5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vAlign w:val="center"/>
          </w:tcPr>
          <w:p w14:paraId="0BDE60A0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D3E3B" w:rsidRPr="00835CFD" w14:paraId="10E50707" w14:textId="77777777" w:rsidTr="00F91897">
        <w:trPr>
          <w:cantSplit/>
          <w:trHeight w:val="220"/>
        </w:trPr>
        <w:tc>
          <w:tcPr>
            <w:tcW w:w="302" w:type="pct"/>
            <w:vMerge/>
            <w:shd w:val="clear" w:color="auto" w:fill="FFFFFF"/>
          </w:tcPr>
          <w:p w14:paraId="0830B806" w14:textId="77777777" w:rsidR="006D3E3B" w:rsidRPr="006D3E3B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50108549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24D629D2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70F3122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vAlign w:val="center"/>
          </w:tcPr>
          <w:p w14:paraId="2CDCC902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vAlign w:val="center"/>
          </w:tcPr>
          <w:p w14:paraId="2D181B88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76A01" w:rsidRPr="00835CFD" w14:paraId="05C169E3" w14:textId="77777777" w:rsidTr="00F91897">
        <w:trPr>
          <w:cantSplit/>
          <w:trHeight w:val="310"/>
        </w:trPr>
        <w:tc>
          <w:tcPr>
            <w:tcW w:w="302" w:type="pct"/>
            <w:vMerge w:val="restart"/>
            <w:shd w:val="clear" w:color="auto" w:fill="FFFFFF"/>
          </w:tcPr>
          <w:p w14:paraId="3D4B4A1F" w14:textId="77777777" w:rsidR="00D76A01" w:rsidRPr="006D3E3B" w:rsidRDefault="00D76A01" w:rsidP="00F9189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0C67520B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72C32E1C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auto"/>
          </w:tcPr>
          <w:p w14:paraId="44CCD844" w14:textId="77777777" w:rsidR="00D76A01" w:rsidRPr="00835CFD" w:rsidRDefault="00D76A01" w:rsidP="00F91897">
            <w:pPr>
              <w:jc w:val="center"/>
            </w:pPr>
            <w:r>
              <w:t>2336,3</w:t>
            </w:r>
            <w:r w:rsidR="004C6AC8">
              <w:t>*</w:t>
            </w:r>
          </w:p>
        </w:tc>
        <w:tc>
          <w:tcPr>
            <w:tcW w:w="467" w:type="pct"/>
          </w:tcPr>
          <w:p w14:paraId="0191785B" w14:textId="77777777" w:rsidR="00D76A01" w:rsidRDefault="00D76A01" w:rsidP="00F91897">
            <w:pPr>
              <w:jc w:val="center"/>
            </w:pPr>
            <w:r w:rsidRPr="005949DA">
              <w:t>2336,3</w:t>
            </w:r>
            <w:r w:rsidR="004C6AC8">
              <w:t>*</w:t>
            </w:r>
          </w:p>
        </w:tc>
        <w:tc>
          <w:tcPr>
            <w:tcW w:w="466" w:type="pct"/>
          </w:tcPr>
          <w:p w14:paraId="44C2F1C2" w14:textId="77777777" w:rsidR="00D76A01" w:rsidRDefault="00D76A01" w:rsidP="00F91897">
            <w:pPr>
              <w:jc w:val="center"/>
            </w:pPr>
            <w:r w:rsidRPr="005949DA">
              <w:t>2336,3</w:t>
            </w:r>
            <w:r w:rsidR="004C6AC8">
              <w:t>*</w:t>
            </w:r>
          </w:p>
        </w:tc>
      </w:tr>
      <w:tr w:rsidR="00D76A01" w:rsidRPr="00835CFD" w14:paraId="5188D186" w14:textId="77777777" w:rsidTr="00F91897">
        <w:trPr>
          <w:cantSplit/>
          <w:trHeight w:val="383"/>
        </w:trPr>
        <w:tc>
          <w:tcPr>
            <w:tcW w:w="302" w:type="pct"/>
            <w:vMerge/>
            <w:shd w:val="clear" w:color="auto" w:fill="FFFFFF"/>
          </w:tcPr>
          <w:p w14:paraId="6807D033" w14:textId="77777777" w:rsidR="00D76A01" w:rsidRPr="006D3E3B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0ECB3136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242BA1B0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</w:tcPr>
          <w:p w14:paraId="38E691D6" w14:textId="77777777" w:rsidR="00D76A01" w:rsidRPr="00835CFD" w:rsidRDefault="00D76A01" w:rsidP="00F91897">
            <w:pPr>
              <w:jc w:val="center"/>
            </w:pPr>
            <w:r>
              <w:t>2336,3</w:t>
            </w:r>
            <w:r w:rsidR="004C6AC8">
              <w:t>*</w:t>
            </w:r>
          </w:p>
        </w:tc>
        <w:tc>
          <w:tcPr>
            <w:tcW w:w="467" w:type="pct"/>
            <w:shd w:val="clear" w:color="auto" w:fill="FFFFFF"/>
          </w:tcPr>
          <w:p w14:paraId="0075A1BA" w14:textId="77777777" w:rsidR="00D76A01" w:rsidRDefault="00D76A01" w:rsidP="00F91897">
            <w:pPr>
              <w:jc w:val="center"/>
            </w:pPr>
            <w:r w:rsidRPr="005949DA">
              <w:t>2336,3</w:t>
            </w:r>
            <w:r w:rsidR="004C6AC8">
              <w:t>*</w:t>
            </w:r>
          </w:p>
        </w:tc>
        <w:tc>
          <w:tcPr>
            <w:tcW w:w="466" w:type="pct"/>
            <w:shd w:val="clear" w:color="auto" w:fill="FFFFFF"/>
          </w:tcPr>
          <w:p w14:paraId="3BCA0E06" w14:textId="77777777" w:rsidR="00D76A01" w:rsidRDefault="00D76A01" w:rsidP="00F91897">
            <w:pPr>
              <w:jc w:val="center"/>
            </w:pPr>
            <w:r w:rsidRPr="005949DA">
              <w:t>2336,3</w:t>
            </w:r>
            <w:r w:rsidR="004C6AC8">
              <w:t>*</w:t>
            </w:r>
          </w:p>
        </w:tc>
      </w:tr>
      <w:tr w:rsidR="006D3E3B" w:rsidRPr="00835CFD" w14:paraId="0B6F9711" w14:textId="77777777" w:rsidTr="00F91897">
        <w:trPr>
          <w:cantSplit/>
          <w:trHeight w:val="319"/>
        </w:trPr>
        <w:tc>
          <w:tcPr>
            <w:tcW w:w="302" w:type="pct"/>
            <w:vMerge/>
            <w:shd w:val="clear" w:color="auto" w:fill="FFFFFF"/>
          </w:tcPr>
          <w:p w14:paraId="08DAE2B7" w14:textId="77777777" w:rsidR="006D3E3B" w:rsidRPr="006D3E3B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50384293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195ECECE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653080A9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10C4CCB5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8EDF226" w14:textId="77777777" w:rsidR="006D3E3B" w:rsidRPr="00835CFD" w:rsidRDefault="006D3E3B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D3E3B" w:rsidRPr="00835CFD" w14:paraId="343202A5" w14:textId="77777777" w:rsidTr="00F91897">
        <w:trPr>
          <w:cantSplit/>
          <w:trHeight w:val="325"/>
        </w:trPr>
        <w:tc>
          <w:tcPr>
            <w:tcW w:w="302" w:type="pct"/>
            <w:vMerge/>
            <w:shd w:val="clear" w:color="auto" w:fill="FFFFFF"/>
          </w:tcPr>
          <w:p w14:paraId="530312EF" w14:textId="77777777" w:rsidR="006D3E3B" w:rsidRPr="006D3E3B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37FA37A9" w14:textId="77777777" w:rsidR="006D3E3B" w:rsidRPr="00835CFD" w:rsidRDefault="006D3E3B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15362A42" w14:textId="77777777" w:rsidR="006D3E3B" w:rsidRPr="00835CFD" w:rsidRDefault="006D3E3B" w:rsidP="00F918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9FFF3FA" w14:textId="77777777" w:rsidR="006D3E3B" w:rsidRPr="00835CFD" w:rsidRDefault="006D3E3B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B3F9B08" w14:textId="77777777" w:rsidR="006D3E3B" w:rsidRPr="00835CFD" w:rsidRDefault="006D3E3B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22B5A3F" w14:textId="77777777" w:rsidR="006D3E3B" w:rsidRPr="00835CFD" w:rsidRDefault="006D3E3B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D729D" w:rsidRPr="00835CFD" w14:paraId="5FF9B700" w14:textId="77777777" w:rsidTr="00F91897">
        <w:trPr>
          <w:cantSplit/>
          <w:trHeight w:val="220"/>
        </w:trPr>
        <w:tc>
          <w:tcPr>
            <w:tcW w:w="302" w:type="pct"/>
            <w:vMerge w:val="restart"/>
            <w:shd w:val="clear" w:color="auto" w:fill="FFFFFF"/>
          </w:tcPr>
          <w:p w14:paraId="7D9C5306" w14:textId="77777777" w:rsidR="008D729D" w:rsidRPr="007F1D9E" w:rsidRDefault="008D729D" w:rsidP="00F9189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 w:val="restart"/>
            <w:shd w:val="clear" w:color="auto" w:fill="FFFFFF"/>
          </w:tcPr>
          <w:p w14:paraId="7129FA46" w14:textId="77777777" w:rsidR="008D729D" w:rsidRPr="00835CFD" w:rsidRDefault="008D729D" w:rsidP="00F91897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  <w:p w14:paraId="72733B40" w14:textId="77777777" w:rsidR="008D729D" w:rsidRPr="00835CFD" w:rsidRDefault="008D729D" w:rsidP="00F91897">
            <w:pPr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49B4EEC6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D390AC1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05E6C5F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517065AE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8D729D" w:rsidRPr="00835CFD" w14:paraId="00141705" w14:textId="77777777" w:rsidTr="00F91897">
        <w:trPr>
          <w:cantSplit/>
          <w:trHeight w:val="388"/>
        </w:trPr>
        <w:tc>
          <w:tcPr>
            <w:tcW w:w="302" w:type="pct"/>
            <w:vMerge/>
            <w:shd w:val="clear" w:color="auto" w:fill="FFFFFF"/>
          </w:tcPr>
          <w:p w14:paraId="09EE5F55" w14:textId="77777777" w:rsidR="008D729D" w:rsidRPr="007F1D9E" w:rsidRDefault="008D729D" w:rsidP="00F918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18CBFBAD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6482CD60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90DB831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6E5FDAE2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E5CFAF2" w14:textId="77777777" w:rsidR="008D729D" w:rsidRPr="00835CFD" w:rsidRDefault="008D729D" w:rsidP="00F91897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8D729D" w:rsidRPr="00835CFD" w14:paraId="24DF8876" w14:textId="77777777" w:rsidTr="00F91897">
        <w:trPr>
          <w:cantSplit/>
          <w:trHeight w:val="340"/>
        </w:trPr>
        <w:tc>
          <w:tcPr>
            <w:tcW w:w="302" w:type="pct"/>
            <w:vMerge/>
            <w:shd w:val="clear" w:color="auto" w:fill="FFFFFF"/>
          </w:tcPr>
          <w:p w14:paraId="1DC3CD19" w14:textId="77777777" w:rsidR="008D729D" w:rsidRPr="007F1D9E" w:rsidRDefault="008D729D" w:rsidP="00F918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7B9FE6FC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406D5426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D42005C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281498FF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93E44BB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D729D" w:rsidRPr="00835CFD" w14:paraId="34EEB777" w14:textId="77777777" w:rsidTr="00F91897">
        <w:trPr>
          <w:cantSplit/>
          <w:trHeight w:val="260"/>
        </w:trPr>
        <w:tc>
          <w:tcPr>
            <w:tcW w:w="302" w:type="pct"/>
            <w:vMerge/>
            <w:shd w:val="clear" w:color="auto" w:fill="FFFFFF"/>
          </w:tcPr>
          <w:p w14:paraId="2E82D822" w14:textId="77777777" w:rsidR="008D729D" w:rsidRPr="007F1D9E" w:rsidRDefault="008D729D" w:rsidP="00F918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6CAA4BD8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5C2C7FD9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23194B4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322944F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50A06926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76A01" w:rsidRPr="00835CFD" w14:paraId="481A0DF1" w14:textId="77777777" w:rsidTr="00F91897">
        <w:trPr>
          <w:cantSplit/>
          <w:trHeight w:val="262"/>
        </w:trPr>
        <w:tc>
          <w:tcPr>
            <w:tcW w:w="302" w:type="pct"/>
            <w:vMerge w:val="restart"/>
            <w:shd w:val="clear" w:color="auto" w:fill="FFFFFF"/>
          </w:tcPr>
          <w:p w14:paraId="45010FD8" w14:textId="77777777" w:rsidR="00D76A01" w:rsidRPr="007F1D9E" w:rsidRDefault="00D76A01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1D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279" w:type="pct"/>
            <w:vMerge w:val="restart"/>
            <w:shd w:val="clear" w:color="auto" w:fill="FFFFFF"/>
          </w:tcPr>
          <w:p w14:paraId="54C9B379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 xml:space="preserve"> 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58F71946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68" w:type="pct"/>
            <w:shd w:val="clear" w:color="auto" w:fill="FFFFFF"/>
          </w:tcPr>
          <w:p w14:paraId="1A9176FC" w14:textId="77777777" w:rsidR="00D76A01" w:rsidRPr="00835CFD" w:rsidRDefault="00D76A01" w:rsidP="00F918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9029,4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67" w:type="pct"/>
            <w:shd w:val="clear" w:color="auto" w:fill="FFFFFF"/>
          </w:tcPr>
          <w:p w14:paraId="598E723E" w14:textId="77777777" w:rsidR="00D76A01" w:rsidRDefault="00D76A01" w:rsidP="00F91897">
            <w:pPr>
              <w:jc w:val="center"/>
            </w:pPr>
            <w:r w:rsidRPr="002C3BF1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66" w:type="pct"/>
            <w:shd w:val="clear" w:color="auto" w:fill="FFFFFF"/>
          </w:tcPr>
          <w:p w14:paraId="48C1A66A" w14:textId="77777777" w:rsidR="00D76A01" w:rsidRDefault="00D76A01" w:rsidP="00F91897">
            <w:pPr>
              <w:jc w:val="center"/>
            </w:pPr>
            <w:r w:rsidRPr="002C3BF1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</w:tr>
      <w:tr w:rsidR="00D76A01" w:rsidRPr="00835CFD" w14:paraId="4DB4EA17" w14:textId="77777777" w:rsidTr="00F91897">
        <w:trPr>
          <w:cantSplit/>
          <w:trHeight w:val="312"/>
        </w:trPr>
        <w:tc>
          <w:tcPr>
            <w:tcW w:w="302" w:type="pct"/>
            <w:vMerge/>
            <w:shd w:val="clear" w:color="auto" w:fill="FFFFFF"/>
          </w:tcPr>
          <w:p w14:paraId="2A95C3CC" w14:textId="77777777" w:rsidR="00D76A01" w:rsidRPr="006D3E3B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4E853C81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686F0112" w14:textId="77777777" w:rsidR="00D76A01" w:rsidRPr="00835CFD" w:rsidRDefault="00D76A01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68" w:type="pct"/>
            <w:shd w:val="clear" w:color="auto" w:fill="FFFFFF"/>
          </w:tcPr>
          <w:p w14:paraId="0588F213" w14:textId="77777777" w:rsidR="00D76A01" w:rsidRPr="00835CFD" w:rsidRDefault="00D76A01" w:rsidP="00F918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9029,4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67" w:type="pct"/>
            <w:shd w:val="clear" w:color="auto" w:fill="FFFFFF"/>
          </w:tcPr>
          <w:p w14:paraId="71BB70E8" w14:textId="77777777" w:rsidR="00D76A01" w:rsidRDefault="00D76A01" w:rsidP="00F91897">
            <w:pPr>
              <w:jc w:val="center"/>
            </w:pPr>
            <w:r w:rsidRPr="002C3BF1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  <w:tc>
          <w:tcPr>
            <w:tcW w:w="466" w:type="pct"/>
            <w:shd w:val="clear" w:color="auto" w:fill="FFFFFF"/>
          </w:tcPr>
          <w:p w14:paraId="3EE7625A" w14:textId="77777777" w:rsidR="00D76A01" w:rsidRDefault="00D76A01" w:rsidP="00F91897">
            <w:pPr>
              <w:jc w:val="center"/>
            </w:pPr>
            <w:r w:rsidRPr="002C3BF1">
              <w:rPr>
                <w:color w:val="000000"/>
              </w:rPr>
              <w:t>9029,</w:t>
            </w:r>
            <w:r>
              <w:rPr>
                <w:color w:val="000000"/>
              </w:rPr>
              <w:t>1</w:t>
            </w:r>
            <w:r w:rsidR="004C6AC8">
              <w:rPr>
                <w:color w:val="000000"/>
              </w:rPr>
              <w:t>*</w:t>
            </w:r>
          </w:p>
        </w:tc>
      </w:tr>
      <w:tr w:rsidR="008D729D" w:rsidRPr="00835CFD" w14:paraId="0E3E1843" w14:textId="77777777" w:rsidTr="00F91897">
        <w:trPr>
          <w:cantSplit/>
          <w:trHeight w:val="333"/>
        </w:trPr>
        <w:tc>
          <w:tcPr>
            <w:tcW w:w="302" w:type="pct"/>
            <w:vMerge/>
            <w:shd w:val="clear" w:color="auto" w:fill="FFFFFF"/>
          </w:tcPr>
          <w:p w14:paraId="30855491" w14:textId="77777777" w:rsidR="008D729D" w:rsidRPr="006D3E3B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0609FAD9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47E904D6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16B73D0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2246C5E3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0224858" w14:textId="77777777" w:rsidR="008D729D" w:rsidRPr="00835CFD" w:rsidRDefault="008D729D" w:rsidP="00F918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29D" w:rsidRPr="00835CFD" w14:paraId="490AAD7A" w14:textId="77777777" w:rsidTr="00F91897">
        <w:trPr>
          <w:cantSplit/>
          <w:trHeight w:val="335"/>
        </w:trPr>
        <w:tc>
          <w:tcPr>
            <w:tcW w:w="302" w:type="pct"/>
            <w:vMerge/>
            <w:shd w:val="clear" w:color="auto" w:fill="FFFFFF"/>
          </w:tcPr>
          <w:p w14:paraId="7F356FF8" w14:textId="77777777" w:rsidR="008D729D" w:rsidRPr="006D3E3B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79" w:type="pct"/>
            <w:vMerge/>
            <w:shd w:val="clear" w:color="auto" w:fill="FFFFFF"/>
          </w:tcPr>
          <w:p w14:paraId="40156EAF" w14:textId="77777777" w:rsidR="008D729D" w:rsidRPr="00835CFD" w:rsidRDefault="008D729D" w:rsidP="00F918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14:paraId="11441781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C4660DD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32FEF68C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A4520DD" w14:textId="77777777" w:rsidR="008D729D" w:rsidRPr="00835CFD" w:rsidRDefault="008D729D" w:rsidP="00F918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</w:tbl>
    <w:p w14:paraId="39AE1071" w14:textId="77777777" w:rsidR="004C6AC8" w:rsidRPr="004C6AC8" w:rsidRDefault="004C1A88" w:rsidP="004C6AC8">
      <w:p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*В</w:t>
      </w:r>
      <w:r w:rsidR="004C6AC8" w:rsidRPr="004C6AC8">
        <w:rPr>
          <w:rFonts w:eastAsia="Times New Roman"/>
        </w:rPr>
        <w:t xml:space="preserve"> том числе учтена дотация по заработной плате за счет средств областного бюджета на уровне 2021 года в сумме 1 406,7 тыс. рублей на 2022-</w:t>
      </w:r>
      <w:r w:rsidR="00F91897">
        <w:rPr>
          <w:rFonts w:eastAsia="Times New Roman"/>
        </w:rPr>
        <w:t xml:space="preserve"> </w:t>
      </w:r>
      <w:r w:rsidR="004C6AC8" w:rsidRPr="004C6AC8">
        <w:rPr>
          <w:rFonts w:eastAsia="Times New Roman"/>
        </w:rPr>
        <w:t>2024 годы (ежегодно), с уточнением после доведения по проекту областного бюджета на 2022 год и плановый период 2023 и 2024 годов.</w:t>
      </w:r>
    </w:p>
    <w:p w14:paraId="65B980D6" w14:textId="77777777" w:rsidR="0002419B" w:rsidRPr="00835CFD" w:rsidRDefault="0002419B" w:rsidP="007F1D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02419B" w:rsidRPr="00835CFD" w:rsidSect="00164A12">
      <w:headerReference w:type="even" r:id="rId64"/>
      <w:headerReference w:type="default" r:id="rId65"/>
      <w:pgSz w:w="16838" w:h="11906" w:orient="landscape"/>
      <w:pgMar w:top="1985" w:right="567" w:bottom="454" w:left="68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0E4" w14:textId="77777777" w:rsidR="00C506B8" w:rsidRDefault="00C506B8">
      <w:r>
        <w:separator/>
      </w:r>
    </w:p>
  </w:endnote>
  <w:endnote w:type="continuationSeparator" w:id="0">
    <w:p w14:paraId="6659C300" w14:textId="77777777" w:rsidR="00C506B8" w:rsidRDefault="00C5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610B" w14:textId="77777777" w:rsidR="00C506B8" w:rsidRDefault="00C506B8">
      <w:r>
        <w:separator/>
      </w:r>
    </w:p>
  </w:footnote>
  <w:footnote w:type="continuationSeparator" w:id="0">
    <w:p w14:paraId="0E3B37C0" w14:textId="77777777" w:rsidR="00C506B8" w:rsidRDefault="00C5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439842"/>
      <w:docPartObj>
        <w:docPartGallery w:val="Page Numbers (Top of Page)"/>
        <w:docPartUnique/>
      </w:docPartObj>
    </w:sdtPr>
    <w:sdtEndPr/>
    <w:sdtContent>
      <w:p w14:paraId="0530C9E4" w14:textId="77777777" w:rsidR="00575B5C" w:rsidRDefault="00575B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88">
          <w:rPr>
            <w:noProof/>
          </w:rPr>
          <w:t>3</w:t>
        </w:r>
        <w:r>
          <w:fldChar w:fldCharType="end"/>
        </w:r>
      </w:p>
    </w:sdtContent>
  </w:sdt>
  <w:p w14:paraId="3BBDDD29" w14:textId="77777777" w:rsidR="00575B5C" w:rsidRDefault="00575B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B015" w14:textId="77777777" w:rsidR="00575B5C" w:rsidRDefault="00575B5C" w:rsidP="001E25B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6FE" w14:textId="77777777" w:rsidR="00575B5C" w:rsidRDefault="00575B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A88">
      <w:rPr>
        <w:noProof/>
      </w:rPr>
      <w:t>8</w:t>
    </w:r>
    <w:r>
      <w:rPr>
        <w:noProof/>
      </w:rPr>
      <w:fldChar w:fldCharType="end"/>
    </w:r>
  </w:p>
  <w:p w14:paraId="299DA7C8" w14:textId="77777777" w:rsidR="00575B5C" w:rsidRDefault="00575B5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87A" w14:textId="77777777" w:rsidR="00575B5C" w:rsidRDefault="00575B5C" w:rsidP="001E25B1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E315" w14:textId="77777777" w:rsidR="00D442F5" w:rsidRDefault="00D442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A88">
      <w:rPr>
        <w:noProof/>
      </w:rPr>
      <w:t>5</w:t>
    </w:r>
    <w:r>
      <w:rPr>
        <w:noProof/>
      </w:rPr>
      <w:fldChar w:fldCharType="end"/>
    </w:r>
  </w:p>
  <w:p w14:paraId="113B79FE" w14:textId="77777777" w:rsidR="00D442F5" w:rsidRDefault="00D442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D2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FE22F08"/>
    <w:multiLevelType w:val="hybridMultilevel"/>
    <w:tmpl w:val="464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CC556C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225BC0"/>
    <w:multiLevelType w:val="hybridMultilevel"/>
    <w:tmpl w:val="E17CCED2"/>
    <w:lvl w:ilvl="0" w:tplc="A972F10C">
      <w:start w:val="3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9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26"/>
  </w:num>
  <w:num w:numId="10">
    <w:abstractNumId w:val="2"/>
  </w:num>
  <w:num w:numId="11">
    <w:abstractNumId w:val="12"/>
  </w:num>
  <w:num w:numId="12">
    <w:abstractNumId w:val="22"/>
  </w:num>
  <w:num w:numId="13">
    <w:abstractNumId w:val="6"/>
  </w:num>
  <w:num w:numId="14">
    <w:abstractNumId w:val="16"/>
  </w:num>
  <w:num w:numId="15">
    <w:abstractNumId w:val="10"/>
  </w:num>
  <w:num w:numId="16">
    <w:abstractNumId w:val="25"/>
  </w:num>
  <w:num w:numId="17">
    <w:abstractNumId w:val="14"/>
  </w:num>
  <w:num w:numId="18">
    <w:abstractNumId w:val="5"/>
  </w:num>
  <w:num w:numId="19">
    <w:abstractNumId w:val="15"/>
  </w:num>
  <w:num w:numId="20">
    <w:abstractNumId w:val="17"/>
  </w:num>
  <w:num w:numId="21">
    <w:abstractNumId w:val="20"/>
  </w:num>
  <w:num w:numId="22">
    <w:abstractNumId w:val="24"/>
  </w:num>
  <w:num w:numId="23">
    <w:abstractNumId w:val="7"/>
  </w:num>
  <w:num w:numId="24">
    <w:abstractNumId w:val="9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82"/>
    <w:rsid w:val="0000231D"/>
    <w:rsid w:val="00003E9E"/>
    <w:rsid w:val="00005890"/>
    <w:rsid w:val="0000778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33BB"/>
    <w:rsid w:val="00035342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1D31"/>
    <w:rsid w:val="000836D3"/>
    <w:rsid w:val="00083EFF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3C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13D2"/>
    <w:rsid w:val="000D1CB9"/>
    <w:rsid w:val="000D281F"/>
    <w:rsid w:val="000D42A7"/>
    <w:rsid w:val="000D4DBE"/>
    <w:rsid w:val="000D71C4"/>
    <w:rsid w:val="000E131D"/>
    <w:rsid w:val="000E2A20"/>
    <w:rsid w:val="000E4FEF"/>
    <w:rsid w:val="000E7037"/>
    <w:rsid w:val="000F1127"/>
    <w:rsid w:val="000F1803"/>
    <w:rsid w:val="000F54BF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07490"/>
    <w:rsid w:val="00110F53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BB1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64A12"/>
    <w:rsid w:val="00166562"/>
    <w:rsid w:val="00174FD6"/>
    <w:rsid w:val="001757B2"/>
    <w:rsid w:val="00176086"/>
    <w:rsid w:val="00176293"/>
    <w:rsid w:val="00177879"/>
    <w:rsid w:val="0018107F"/>
    <w:rsid w:val="00182A00"/>
    <w:rsid w:val="00182DAE"/>
    <w:rsid w:val="0018408F"/>
    <w:rsid w:val="00185226"/>
    <w:rsid w:val="00191909"/>
    <w:rsid w:val="001926C5"/>
    <w:rsid w:val="00193FE9"/>
    <w:rsid w:val="00194A5A"/>
    <w:rsid w:val="001959DF"/>
    <w:rsid w:val="00195CC9"/>
    <w:rsid w:val="00196A8B"/>
    <w:rsid w:val="00197A8A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28C8"/>
    <w:rsid w:val="001F356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720"/>
    <w:rsid w:val="00247E67"/>
    <w:rsid w:val="002514C7"/>
    <w:rsid w:val="00252588"/>
    <w:rsid w:val="0025425E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2706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0ACA"/>
    <w:rsid w:val="002B5D1E"/>
    <w:rsid w:val="002B64F7"/>
    <w:rsid w:val="002B6F92"/>
    <w:rsid w:val="002C158B"/>
    <w:rsid w:val="002C3227"/>
    <w:rsid w:val="002C4A02"/>
    <w:rsid w:val="002C739C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43B0"/>
    <w:rsid w:val="00306C6F"/>
    <w:rsid w:val="00307AC0"/>
    <w:rsid w:val="0031020D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323F"/>
    <w:rsid w:val="00364FF0"/>
    <w:rsid w:val="00365409"/>
    <w:rsid w:val="00365703"/>
    <w:rsid w:val="003663EE"/>
    <w:rsid w:val="00367336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6BE4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5551"/>
    <w:rsid w:val="0043752F"/>
    <w:rsid w:val="00442B1B"/>
    <w:rsid w:val="00443BBF"/>
    <w:rsid w:val="00444C18"/>
    <w:rsid w:val="0045206C"/>
    <w:rsid w:val="00452FA2"/>
    <w:rsid w:val="00453C3A"/>
    <w:rsid w:val="00454C7B"/>
    <w:rsid w:val="0045609E"/>
    <w:rsid w:val="00456C57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39C"/>
    <w:rsid w:val="0048542A"/>
    <w:rsid w:val="00485575"/>
    <w:rsid w:val="00486A7E"/>
    <w:rsid w:val="00486B33"/>
    <w:rsid w:val="00491FA7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195B"/>
    <w:rsid w:val="004A3746"/>
    <w:rsid w:val="004A3A0D"/>
    <w:rsid w:val="004A7915"/>
    <w:rsid w:val="004B2980"/>
    <w:rsid w:val="004B698E"/>
    <w:rsid w:val="004B6D8D"/>
    <w:rsid w:val="004C1A88"/>
    <w:rsid w:val="004C1B98"/>
    <w:rsid w:val="004C2684"/>
    <w:rsid w:val="004C5ED3"/>
    <w:rsid w:val="004C6AC8"/>
    <w:rsid w:val="004C7202"/>
    <w:rsid w:val="004C7ADD"/>
    <w:rsid w:val="004D0C5D"/>
    <w:rsid w:val="004D40D7"/>
    <w:rsid w:val="004D534E"/>
    <w:rsid w:val="004D574D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035AA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0115"/>
    <w:rsid w:val="00542A51"/>
    <w:rsid w:val="00542FFA"/>
    <w:rsid w:val="00543089"/>
    <w:rsid w:val="00543609"/>
    <w:rsid w:val="00546E93"/>
    <w:rsid w:val="00550CC4"/>
    <w:rsid w:val="00551398"/>
    <w:rsid w:val="00552FE0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5B5C"/>
    <w:rsid w:val="00576E2A"/>
    <w:rsid w:val="00577D28"/>
    <w:rsid w:val="00577F63"/>
    <w:rsid w:val="0059004F"/>
    <w:rsid w:val="00590448"/>
    <w:rsid w:val="005909BC"/>
    <w:rsid w:val="00591DEC"/>
    <w:rsid w:val="0059660B"/>
    <w:rsid w:val="0059663C"/>
    <w:rsid w:val="005A0D0F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6E8"/>
    <w:rsid w:val="005C5C06"/>
    <w:rsid w:val="005C6959"/>
    <w:rsid w:val="005C7E25"/>
    <w:rsid w:val="005D0E79"/>
    <w:rsid w:val="005D1718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2E16"/>
    <w:rsid w:val="006060C5"/>
    <w:rsid w:val="006071C9"/>
    <w:rsid w:val="006079D5"/>
    <w:rsid w:val="00607D63"/>
    <w:rsid w:val="00610525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499C"/>
    <w:rsid w:val="00645836"/>
    <w:rsid w:val="006459EC"/>
    <w:rsid w:val="006472E8"/>
    <w:rsid w:val="00647C2F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499D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524"/>
    <w:rsid w:val="00677668"/>
    <w:rsid w:val="006810BF"/>
    <w:rsid w:val="00685BC5"/>
    <w:rsid w:val="0069009E"/>
    <w:rsid w:val="00690C73"/>
    <w:rsid w:val="00692CEA"/>
    <w:rsid w:val="00693E60"/>
    <w:rsid w:val="00695200"/>
    <w:rsid w:val="00697BAE"/>
    <w:rsid w:val="006A0D75"/>
    <w:rsid w:val="006A50CE"/>
    <w:rsid w:val="006B0AFA"/>
    <w:rsid w:val="006B0FCA"/>
    <w:rsid w:val="006B15F5"/>
    <w:rsid w:val="006B4063"/>
    <w:rsid w:val="006B693C"/>
    <w:rsid w:val="006B72B2"/>
    <w:rsid w:val="006B7425"/>
    <w:rsid w:val="006B7F79"/>
    <w:rsid w:val="006C0C29"/>
    <w:rsid w:val="006C1139"/>
    <w:rsid w:val="006C2E27"/>
    <w:rsid w:val="006C45CC"/>
    <w:rsid w:val="006C694E"/>
    <w:rsid w:val="006D1850"/>
    <w:rsid w:val="006D269F"/>
    <w:rsid w:val="006D2C42"/>
    <w:rsid w:val="006D3E3B"/>
    <w:rsid w:val="006D4133"/>
    <w:rsid w:val="006D43BB"/>
    <w:rsid w:val="006D5D64"/>
    <w:rsid w:val="006D7F27"/>
    <w:rsid w:val="006E02D9"/>
    <w:rsid w:val="006E0C44"/>
    <w:rsid w:val="006E0C8C"/>
    <w:rsid w:val="006E45B8"/>
    <w:rsid w:val="006E4DE9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0786A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665AF"/>
    <w:rsid w:val="00771451"/>
    <w:rsid w:val="007718EB"/>
    <w:rsid w:val="00772A41"/>
    <w:rsid w:val="00780A0F"/>
    <w:rsid w:val="007819BD"/>
    <w:rsid w:val="007872CF"/>
    <w:rsid w:val="00791161"/>
    <w:rsid w:val="00791D50"/>
    <w:rsid w:val="00791DE2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659B"/>
    <w:rsid w:val="007B7BE1"/>
    <w:rsid w:val="007C0052"/>
    <w:rsid w:val="007C2004"/>
    <w:rsid w:val="007C2274"/>
    <w:rsid w:val="007C64B4"/>
    <w:rsid w:val="007C70E1"/>
    <w:rsid w:val="007C7B28"/>
    <w:rsid w:val="007C7EF2"/>
    <w:rsid w:val="007D2D14"/>
    <w:rsid w:val="007D654A"/>
    <w:rsid w:val="007D73E9"/>
    <w:rsid w:val="007E03F8"/>
    <w:rsid w:val="007E0A84"/>
    <w:rsid w:val="007E2EFA"/>
    <w:rsid w:val="007F01F4"/>
    <w:rsid w:val="007F0A90"/>
    <w:rsid w:val="007F1D9E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3860"/>
    <w:rsid w:val="008963F9"/>
    <w:rsid w:val="0089660C"/>
    <w:rsid w:val="008A101F"/>
    <w:rsid w:val="008A1181"/>
    <w:rsid w:val="008A17C9"/>
    <w:rsid w:val="008A2EFC"/>
    <w:rsid w:val="008A4895"/>
    <w:rsid w:val="008A6128"/>
    <w:rsid w:val="008A622B"/>
    <w:rsid w:val="008A6CCB"/>
    <w:rsid w:val="008A6E0F"/>
    <w:rsid w:val="008A71DC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29D"/>
    <w:rsid w:val="008D7765"/>
    <w:rsid w:val="008E087C"/>
    <w:rsid w:val="008E2FE9"/>
    <w:rsid w:val="008E7CA5"/>
    <w:rsid w:val="008F1492"/>
    <w:rsid w:val="008F43B8"/>
    <w:rsid w:val="00900D01"/>
    <w:rsid w:val="0090311F"/>
    <w:rsid w:val="00904FBC"/>
    <w:rsid w:val="00905322"/>
    <w:rsid w:val="009067D1"/>
    <w:rsid w:val="00910CD6"/>
    <w:rsid w:val="00913D91"/>
    <w:rsid w:val="009146A1"/>
    <w:rsid w:val="0091487D"/>
    <w:rsid w:val="0091516F"/>
    <w:rsid w:val="00915F04"/>
    <w:rsid w:val="0091643D"/>
    <w:rsid w:val="009219C0"/>
    <w:rsid w:val="00922BD8"/>
    <w:rsid w:val="0092515A"/>
    <w:rsid w:val="009254A2"/>
    <w:rsid w:val="009256F0"/>
    <w:rsid w:val="00925A7D"/>
    <w:rsid w:val="0092715B"/>
    <w:rsid w:val="00927864"/>
    <w:rsid w:val="00930FE8"/>
    <w:rsid w:val="00931198"/>
    <w:rsid w:val="009316A0"/>
    <w:rsid w:val="00932D2F"/>
    <w:rsid w:val="00933460"/>
    <w:rsid w:val="00936C12"/>
    <w:rsid w:val="00940BD5"/>
    <w:rsid w:val="00942A57"/>
    <w:rsid w:val="00942DBB"/>
    <w:rsid w:val="0094368A"/>
    <w:rsid w:val="00944551"/>
    <w:rsid w:val="00947D96"/>
    <w:rsid w:val="00950090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6887"/>
    <w:rsid w:val="0098708F"/>
    <w:rsid w:val="009873F8"/>
    <w:rsid w:val="00990757"/>
    <w:rsid w:val="00991443"/>
    <w:rsid w:val="00991668"/>
    <w:rsid w:val="009939E7"/>
    <w:rsid w:val="00994CFF"/>
    <w:rsid w:val="009950C5"/>
    <w:rsid w:val="0099641A"/>
    <w:rsid w:val="00996D14"/>
    <w:rsid w:val="00997F3D"/>
    <w:rsid w:val="009A0E47"/>
    <w:rsid w:val="009A39B8"/>
    <w:rsid w:val="009A503A"/>
    <w:rsid w:val="009A67F2"/>
    <w:rsid w:val="009A7E96"/>
    <w:rsid w:val="009B02B3"/>
    <w:rsid w:val="009B4D36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4422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34"/>
    <w:rsid w:val="00A903B2"/>
    <w:rsid w:val="00A93185"/>
    <w:rsid w:val="00A93444"/>
    <w:rsid w:val="00A95044"/>
    <w:rsid w:val="00A96007"/>
    <w:rsid w:val="00A97E69"/>
    <w:rsid w:val="00AA19EB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451A"/>
    <w:rsid w:val="00AD5F80"/>
    <w:rsid w:val="00AD74EF"/>
    <w:rsid w:val="00AE0E38"/>
    <w:rsid w:val="00AE1D14"/>
    <w:rsid w:val="00AE24C7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775"/>
    <w:rsid w:val="00B04F6B"/>
    <w:rsid w:val="00B06142"/>
    <w:rsid w:val="00B06D41"/>
    <w:rsid w:val="00B10A62"/>
    <w:rsid w:val="00B10E73"/>
    <w:rsid w:val="00B1125D"/>
    <w:rsid w:val="00B13F5D"/>
    <w:rsid w:val="00B162CA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0E4"/>
    <w:rsid w:val="00B5792A"/>
    <w:rsid w:val="00B61FA6"/>
    <w:rsid w:val="00B64A9A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587"/>
    <w:rsid w:val="00B87CDA"/>
    <w:rsid w:val="00B9082E"/>
    <w:rsid w:val="00B9224E"/>
    <w:rsid w:val="00B9240C"/>
    <w:rsid w:val="00B93545"/>
    <w:rsid w:val="00B95069"/>
    <w:rsid w:val="00B95F11"/>
    <w:rsid w:val="00B96408"/>
    <w:rsid w:val="00B96CB3"/>
    <w:rsid w:val="00B970BD"/>
    <w:rsid w:val="00B97C8E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378C"/>
    <w:rsid w:val="00BD463F"/>
    <w:rsid w:val="00BD5FE0"/>
    <w:rsid w:val="00BD64C6"/>
    <w:rsid w:val="00BD6A2B"/>
    <w:rsid w:val="00BD6FE1"/>
    <w:rsid w:val="00BE0875"/>
    <w:rsid w:val="00BE1481"/>
    <w:rsid w:val="00BF253B"/>
    <w:rsid w:val="00BF3E3A"/>
    <w:rsid w:val="00BF400C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217B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06B8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19C6"/>
    <w:rsid w:val="00CB33A3"/>
    <w:rsid w:val="00CB3621"/>
    <w:rsid w:val="00CB38CA"/>
    <w:rsid w:val="00CB7DA7"/>
    <w:rsid w:val="00CC5491"/>
    <w:rsid w:val="00CC6F5A"/>
    <w:rsid w:val="00CD3555"/>
    <w:rsid w:val="00CD460D"/>
    <w:rsid w:val="00CD4B66"/>
    <w:rsid w:val="00CE6696"/>
    <w:rsid w:val="00CF10D6"/>
    <w:rsid w:val="00CF15BA"/>
    <w:rsid w:val="00CF33FD"/>
    <w:rsid w:val="00CF5EFA"/>
    <w:rsid w:val="00CF69CB"/>
    <w:rsid w:val="00CF725D"/>
    <w:rsid w:val="00CF7F88"/>
    <w:rsid w:val="00D01687"/>
    <w:rsid w:val="00D0265D"/>
    <w:rsid w:val="00D03366"/>
    <w:rsid w:val="00D039F0"/>
    <w:rsid w:val="00D0746A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42F5"/>
    <w:rsid w:val="00D46425"/>
    <w:rsid w:val="00D4707D"/>
    <w:rsid w:val="00D5096E"/>
    <w:rsid w:val="00D50E9E"/>
    <w:rsid w:val="00D5109D"/>
    <w:rsid w:val="00D52AA9"/>
    <w:rsid w:val="00D5489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76A01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16E9"/>
    <w:rsid w:val="00DB49EB"/>
    <w:rsid w:val="00DB6DEB"/>
    <w:rsid w:val="00DC382A"/>
    <w:rsid w:val="00DC5994"/>
    <w:rsid w:val="00DC6110"/>
    <w:rsid w:val="00DD0F5E"/>
    <w:rsid w:val="00DD2626"/>
    <w:rsid w:val="00DD51E8"/>
    <w:rsid w:val="00DD6D11"/>
    <w:rsid w:val="00DE0CF8"/>
    <w:rsid w:val="00DE1A21"/>
    <w:rsid w:val="00DE1C54"/>
    <w:rsid w:val="00DE2396"/>
    <w:rsid w:val="00DE316E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46D"/>
    <w:rsid w:val="00E1078D"/>
    <w:rsid w:val="00E10C1C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69D4"/>
    <w:rsid w:val="00E17907"/>
    <w:rsid w:val="00E20FFB"/>
    <w:rsid w:val="00E21AD7"/>
    <w:rsid w:val="00E21F47"/>
    <w:rsid w:val="00E2450F"/>
    <w:rsid w:val="00E24B9A"/>
    <w:rsid w:val="00E24DDD"/>
    <w:rsid w:val="00E25266"/>
    <w:rsid w:val="00E25A4B"/>
    <w:rsid w:val="00E26EF0"/>
    <w:rsid w:val="00E30448"/>
    <w:rsid w:val="00E315AA"/>
    <w:rsid w:val="00E32057"/>
    <w:rsid w:val="00E32D4A"/>
    <w:rsid w:val="00E335BA"/>
    <w:rsid w:val="00E34B65"/>
    <w:rsid w:val="00E35CBF"/>
    <w:rsid w:val="00E3684C"/>
    <w:rsid w:val="00E40DAF"/>
    <w:rsid w:val="00E412AC"/>
    <w:rsid w:val="00E4276C"/>
    <w:rsid w:val="00E427CA"/>
    <w:rsid w:val="00E42FF6"/>
    <w:rsid w:val="00E447B3"/>
    <w:rsid w:val="00E4760E"/>
    <w:rsid w:val="00E50A42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40D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6469"/>
    <w:rsid w:val="00F07632"/>
    <w:rsid w:val="00F077E6"/>
    <w:rsid w:val="00F1092C"/>
    <w:rsid w:val="00F11209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2E44"/>
    <w:rsid w:val="00F73877"/>
    <w:rsid w:val="00F74C3D"/>
    <w:rsid w:val="00F76798"/>
    <w:rsid w:val="00F770AA"/>
    <w:rsid w:val="00F777D3"/>
    <w:rsid w:val="00F80764"/>
    <w:rsid w:val="00F819FD"/>
    <w:rsid w:val="00F839A5"/>
    <w:rsid w:val="00F8788A"/>
    <w:rsid w:val="00F87BA6"/>
    <w:rsid w:val="00F91897"/>
    <w:rsid w:val="00F93CBC"/>
    <w:rsid w:val="00F9655C"/>
    <w:rsid w:val="00FA425E"/>
    <w:rsid w:val="00FA585B"/>
    <w:rsid w:val="00FA58FE"/>
    <w:rsid w:val="00FA5C99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2E90"/>
    <w:rsid w:val="00FD42E4"/>
    <w:rsid w:val="00FD4C9F"/>
    <w:rsid w:val="00FD6066"/>
    <w:rsid w:val="00FD6CEE"/>
    <w:rsid w:val="00FE0C4C"/>
    <w:rsid w:val="00FE1EA6"/>
    <w:rsid w:val="00FE3730"/>
    <w:rsid w:val="00FE560E"/>
    <w:rsid w:val="00FE5782"/>
    <w:rsid w:val="00FE6F08"/>
    <w:rsid w:val="00FE72B7"/>
    <w:rsid w:val="00FF3306"/>
    <w:rsid w:val="00FF4232"/>
    <w:rsid w:val="00FF492B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1D903"/>
  <w15:docId w15:val="{33680CE9-9C12-4C25-BA45-8F6A6F0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Интернет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paragraph" w:customStyle="1" w:styleId="formattext">
    <w:name w:val="formattext"/>
    <w:basedOn w:val="a"/>
    <w:rsid w:val="009146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C5E9B939A18CDADA9D2E51CD7C22FB2E37990BD0509D12FF42BEC1293088F907E8F517759B8550D36C08A7ECF7219371CF3A267DDFE62234656393n3BBG" TargetMode="External"/><Relationship Id="rId18" Type="http://schemas.openxmlformats.org/officeDocument/2006/relationships/hyperlink" Target="consultantplus://offline/ref=3BC5E9B939A18CDADA9D2E51CD7C22FB2E37990BD0529917F246BEC1293088F907E8F517759B8550D36C08A7ECF7219371CF3A267DDFE62234656393n3BBG" TargetMode="External"/><Relationship Id="rId26" Type="http://schemas.openxmlformats.org/officeDocument/2006/relationships/hyperlink" Target="consultantplus://offline/ref=3BC5E9B939A18CDADA9D2E51CD7C22FB2E37990BD0559414FE40BEC1293088F907E8F517759B8550D36C08A7ECF7219371CF3A267DDFE62234656393n3BBG" TargetMode="External"/><Relationship Id="rId39" Type="http://schemas.openxmlformats.org/officeDocument/2006/relationships/hyperlink" Target="consultantplus://offline/ref=3BC5E9B939A18CDADA9D2E51CD7C22FB2E37990BD0569E1BFD43BEC1293088F907E8F517759B8550D36C08A7ECF7219371CF3A267DDFE62234656393n3BBG" TargetMode="External"/><Relationship Id="rId21" Type="http://schemas.openxmlformats.org/officeDocument/2006/relationships/hyperlink" Target="consultantplus://offline/ref=3BC5E9B939A18CDADA9D2E51CD7C22FB2E37990BD0559C1AFA43BEC1293088F907E8F517759B8550D36C08A7ECF7219371CF3A267DDFE62234656393n3BBG" TargetMode="External"/><Relationship Id="rId34" Type="http://schemas.openxmlformats.org/officeDocument/2006/relationships/hyperlink" Target="consultantplus://offline/ref=3BC5E9B939A18CDADA9D2E51CD7C22FB2E37990BD0579517FF43BEC1293088F907E8F517759B8550D36C08A7ECF7219371CF3A267DDFE62234656393n3BBG" TargetMode="External"/><Relationship Id="rId42" Type="http://schemas.openxmlformats.org/officeDocument/2006/relationships/hyperlink" Target="consultantplus://offline/ref=3BC5E9B939A18CDADA9D2E51CD7C22FB2E37990BD0599E12F847BEC1293088F907E8F517759B8550D36C08A7ECF7219371CF3A267DDFE62234656393n3BBG" TargetMode="External"/><Relationship Id="rId47" Type="http://schemas.openxmlformats.org/officeDocument/2006/relationships/hyperlink" Target="consultantplus://offline/ref=3BC5E9B939A18CDADA9D2E51CD7C22FB2E37990BD0589C1AFF49BEC1293088F907E8F517759B8550D36C08A7ECF7219371CF3A267DDFE62234656393n3BBG" TargetMode="External"/><Relationship Id="rId50" Type="http://schemas.openxmlformats.org/officeDocument/2006/relationships/hyperlink" Target="consultantplus://offline/ref=3BC5E9B939A18CDADA9D2E51CD7C22FB2E37990BD0589815F242BEC1293088F907E8F517759B8550D36C08A7ECF7219371CF3A267DDFE62234656393n3BBG" TargetMode="External"/><Relationship Id="rId55" Type="http://schemas.openxmlformats.org/officeDocument/2006/relationships/image" Target="media/image2.wmf"/><Relationship Id="rId63" Type="http://schemas.openxmlformats.org/officeDocument/2006/relationships/image" Target="media/image7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C5E9B939A18CDADA9D2E51CD7C22FB2E37990BD0529D12FB44BEC1293088F907E8F517759B8550D36C08A7ECF7219371CF3A267DDFE62234656393n3BBG" TargetMode="External"/><Relationship Id="rId29" Type="http://schemas.openxmlformats.org/officeDocument/2006/relationships/hyperlink" Target="consultantplus://offline/ref=3BC5E9B939A18CDADA9D2E51CD7C22FB2E37990BD0549A17F849BEC1293088F907E8F517759B8550D36C08A7ECF7219371CF3A267DDFE62234656393n3B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C5E9B939A18CDADA9D2E51CD7C22FB2E37990BD8569A11FB4AE3CB216984FB00E7AA0072D28951D36C08A2E2A824866097352661C0E73C286761n9B0G" TargetMode="External"/><Relationship Id="rId24" Type="http://schemas.openxmlformats.org/officeDocument/2006/relationships/hyperlink" Target="consultantplus://offline/ref=3BC5E9B939A18CDADA9D2E51CD7C22FB2E37990BD0559B1AFB47BEC1293088F907E8F517759B8550D36C08A7ECF7219371CF3A267DDFE62234656393n3BBG" TargetMode="External"/><Relationship Id="rId32" Type="http://schemas.openxmlformats.org/officeDocument/2006/relationships/hyperlink" Target="consultantplus://offline/ref=3BC5E9B939A18CDADA9D2E51CD7C22FB2E37990BD0579910FF43BEC1293088F907E8F517759B8550D36C08A7ECF7219371CF3A267DDFE62234656393n3BBG" TargetMode="External"/><Relationship Id="rId37" Type="http://schemas.openxmlformats.org/officeDocument/2006/relationships/hyperlink" Target="consultantplus://offline/ref=3BC5E9B939A18CDADA9D2E51CD7C22FB2E37990BD0569F1AFC49BEC1293088F907E8F517759B8550D36C08A7ECF7219371CF3A267DDFE62234656393n3BBG" TargetMode="External"/><Relationship Id="rId40" Type="http://schemas.openxmlformats.org/officeDocument/2006/relationships/hyperlink" Target="consultantplus://offline/ref=3BC5E9B939A18CDADA9D2E51CD7C22FB2E37990BD0569B14F244BEC1293088F907E8F517759B8550D36C08A7ECF7219371CF3A267DDFE62234656393n3BBG" TargetMode="External"/><Relationship Id="rId45" Type="http://schemas.openxmlformats.org/officeDocument/2006/relationships/hyperlink" Target="consultantplus://offline/ref=3BC5E9B939A18CDADA9D2E51CD7C22FB2E37990BD0599B17F840BEC1293088F907E8F517759B8550D36C08A7ECF7219371CF3A267DDFE62234656393n3BBG" TargetMode="External"/><Relationship Id="rId53" Type="http://schemas.openxmlformats.org/officeDocument/2006/relationships/header" Target="header2.xml"/><Relationship Id="rId58" Type="http://schemas.openxmlformats.org/officeDocument/2006/relationships/image" Target="media/image3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C5E9B939A18CDADA9D2E51CD7C22FB2E37990BD0539A14F243BEC1293088F907E8F517759B8550D36C08A7ECF7219371CF3A267DDFE62234656393n3BBG" TargetMode="External"/><Relationship Id="rId23" Type="http://schemas.openxmlformats.org/officeDocument/2006/relationships/hyperlink" Target="consultantplus://offline/ref=3BC5E9B939A18CDADA9D2E51CD7C22FB2E37990BD0559914FB48BEC1293088F907E8F517759B8550D36C08A7ECF7219371CF3A267DDFE62234656393n3BBG" TargetMode="External"/><Relationship Id="rId28" Type="http://schemas.openxmlformats.org/officeDocument/2006/relationships/hyperlink" Target="consultantplus://offline/ref=3BC5E9B939A18CDADA9D2E51CD7C22FB2E37990BD0549917F947BEC1293088F907E8F517759B8550D36C08A7ECF7219371CF3A267DDFE62234656393n3BBG" TargetMode="External"/><Relationship Id="rId36" Type="http://schemas.openxmlformats.org/officeDocument/2006/relationships/hyperlink" Target="consultantplus://offline/ref=3BC5E9B939A18CDADA9D2E51CD7C22FB2E37990BD0569C16F842BEC1293088F907E8F517759B8550D36C08A7ECF7219371CF3A267DDFE62234656393n3BBG" TargetMode="External"/><Relationship Id="rId49" Type="http://schemas.openxmlformats.org/officeDocument/2006/relationships/hyperlink" Target="consultantplus://offline/ref=3BC5E9B939A18CDADA9D2E51CD7C22FB2E37990BD0589E15F343BEC1293088F907E8F517759B8550D36C08A7ECF7219371CF3A267DDFE62234656393n3BBG" TargetMode="External"/><Relationship Id="rId57" Type="http://schemas.openxmlformats.org/officeDocument/2006/relationships/oleObject" Target="embeddings/oleObject3.bin"/><Relationship Id="rId61" Type="http://schemas.openxmlformats.org/officeDocument/2006/relationships/image" Target="media/image5.emf"/><Relationship Id="rId10" Type="http://schemas.openxmlformats.org/officeDocument/2006/relationships/hyperlink" Target="consultantplus://offline/ref=3BC5E9B939A18CDADA9D2E51CD7C22FB2E37990BD8569A13FB4AE3CB216984FB00E7AA0072D28951D36C08A2E2A824866097352661C0E73C286761n9B0G" TargetMode="External"/><Relationship Id="rId19" Type="http://schemas.openxmlformats.org/officeDocument/2006/relationships/hyperlink" Target="consultantplus://offline/ref=3BC5E9B939A18CDADA9D2E51CD7C22FB2E37990BD0529B10FE47BEC1293088F907E8F517759B8550D36C08A7ECF7219371CF3A267DDFE62234656393n3BBG" TargetMode="External"/><Relationship Id="rId31" Type="http://schemas.openxmlformats.org/officeDocument/2006/relationships/hyperlink" Target="consultantplus://offline/ref=3BC5E9B939A18CDADA9D2E51CD7C22FB2E37990BD0579E10FE48BEC1293088F907E8F517759B8550D36C08A7ECF7219371CF3A267DDFE62234656393n3BBG" TargetMode="External"/><Relationship Id="rId44" Type="http://schemas.openxmlformats.org/officeDocument/2006/relationships/hyperlink" Target="consultantplus://offline/ref=3BC5E9B939A18CDADA9D2E51CD7C22FB2E37990BD0599814F241BEC1293088F907E8F517759B8550D36C08A7ECF7219371CF3A267DDFE62234656393n3BBG" TargetMode="External"/><Relationship Id="rId52" Type="http://schemas.openxmlformats.org/officeDocument/2006/relationships/hyperlink" Target="mailto:mishneva.sa@cherepovetscity.ru" TargetMode="External"/><Relationship Id="rId60" Type="http://schemas.openxmlformats.org/officeDocument/2006/relationships/image" Target="media/image4.emf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BC5E9B939A18CDADA9D2E51CD7C22FB2E37990BD0539D1AF944BEC1293088F907E8F517759B8550D36C08A7ECF7219371CF3A267DDFE62234656393n3BBG" TargetMode="External"/><Relationship Id="rId22" Type="http://schemas.openxmlformats.org/officeDocument/2006/relationships/hyperlink" Target="consultantplus://offline/ref=3BC5E9B939A18CDADA9D2E51CD7C22FB2E37990BD0559914FB40BEC1293088F907E8F517759B8550D36C08A7ECF7219371CF3A267DDFE62234656393n3BBG" TargetMode="External"/><Relationship Id="rId27" Type="http://schemas.openxmlformats.org/officeDocument/2006/relationships/hyperlink" Target="consultantplus://offline/ref=3BC5E9B939A18CDADA9D2E51CD7C22FB2E37990BD0549F13F842BEC1293088F907E8F517759B8550D36C08A7ECF7219371CF3A267DDFE62234656393n3BBG" TargetMode="External"/><Relationship Id="rId30" Type="http://schemas.openxmlformats.org/officeDocument/2006/relationships/hyperlink" Target="consultantplus://offline/ref=3BC5E9B939A18CDADA9D2E51CD7C22FB2E37990BD0579D13F845BEC1293088F907E8F517759B8550D36C08A7ECF7219371CF3A267DDFE62234656393n3BBG" TargetMode="External"/><Relationship Id="rId35" Type="http://schemas.openxmlformats.org/officeDocument/2006/relationships/hyperlink" Target="consultantplus://offline/ref=3BC5E9B939A18CDADA9D2E51CD7C22FB2E37990BD0569D16F347BEC1293088F907E8F517759B8550D36C08A7ECF7219371CF3A267DDFE62234656393n3BBG" TargetMode="External"/><Relationship Id="rId43" Type="http://schemas.openxmlformats.org/officeDocument/2006/relationships/hyperlink" Target="consultantplus://offline/ref=3BC5E9B939A18CDADA9D2E51CD7C22FB2E37990BD0599913FE44BEC1293088F907E8F517759B8550D36C08A7ECF7219371CF3A267DDFE62234656393n3BBG" TargetMode="External"/><Relationship Id="rId48" Type="http://schemas.openxmlformats.org/officeDocument/2006/relationships/hyperlink" Target="consultantplus://offline/ref=3BC5E9B939A18CDADA9D2E51CD7C22FB2E37990BD0589F10FF45BEC1293088F907E8F517759B8550D36C08A7ECF7219371CF3A267DDFE62234656393n3BBG" TargetMode="External"/><Relationship Id="rId56" Type="http://schemas.openxmlformats.org/officeDocument/2006/relationships/oleObject" Target="embeddings/oleObject2.bin"/><Relationship Id="rId64" Type="http://schemas.openxmlformats.org/officeDocument/2006/relationships/header" Target="header4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C5E9B939A18CDADA9D2E51CD7C22FB2E37990BD0509D10FB42BEC1293088F907E8F517759B8550D36D09A3E8F7219371CF3A267DDFE62234656393n3BBG" TargetMode="External"/><Relationship Id="rId17" Type="http://schemas.openxmlformats.org/officeDocument/2006/relationships/hyperlink" Target="consultantplus://offline/ref=3BC5E9B939A18CDADA9D2E51CD7C22FB2E37990BD0529E16FB44BEC1293088F907E8F517759B8550D36C08A7ECF7219371CF3A267DDFE62234656393n3BBG" TargetMode="External"/><Relationship Id="rId25" Type="http://schemas.openxmlformats.org/officeDocument/2006/relationships/hyperlink" Target="consultantplus://offline/ref=3BC5E9B939A18CDADA9D2E51CD7C22FB2E37990BD0559510FC48BEC1293088F907E8F517759B8550D36C08A7ECF7219371CF3A267DDFE62234656393n3BBG" TargetMode="External"/><Relationship Id="rId33" Type="http://schemas.openxmlformats.org/officeDocument/2006/relationships/hyperlink" Target="consultantplus://offline/ref=3BC5E9B939A18CDADA9D2E51CD7C22FB2E37990BD0579515F342BEC1293088F907E8F517759B8550D36C08A7ECF7219371CF3A267DDFE62234656393n3BBG" TargetMode="External"/><Relationship Id="rId38" Type="http://schemas.openxmlformats.org/officeDocument/2006/relationships/hyperlink" Target="consultantplus://offline/ref=3BC5E9B939A18CDADA9D2E51CD7C22FB2E37990BD0569E11F846BEC1293088F907E8F517759B8550D36C08A7ECF7219371CF3A267DDFE62234656393n3BBG" TargetMode="External"/><Relationship Id="rId46" Type="http://schemas.openxmlformats.org/officeDocument/2006/relationships/hyperlink" Target="consultantplus://offline/ref=3BC5E9B939A18CDADA9D2E51CD7C22FB2E37990BD0599A10F948BEC1293088F907E8F517759B8550D36C08A7ECF7219371CF3A267DDFE62234656393n3BBG" TargetMode="External"/><Relationship Id="rId59" Type="http://schemas.openxmlformats.org/officeDocument/2006/relationships/oleObject" Target="embeddings/oleObject4.bin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BC5E9B939A18CDADA9D2E51CD7C22FB2E37990BD0559D10F241BEC1293088F907E8F517759B8550D36C08A7ECF7219371CF3A267DDFE62234656393n3BBG" TargetMode="External"/><Relationship Id="rId41" Type="http://schemas.openxmlformats.org/officeDocument/2006/relationships/hyperlink" Target="consultantplus://offline/ref=3BC5E9B939A18CDADA9D2E51CD7C22FB2E37990BD0569A12FA49BEC1293088F907E8F517759B8550D36C08A7ECF7219371CF3A267DDFE62234656393n3BBG" TargetMode="External"/><Relationship Id="rId54" Type="http://schemas.openxmlformats.org/officeDocument/2006/relationships/header" Target="header3.xml"/><Relationship Id="rId6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B842-5116-4F4D-80F4-CFCCE8CB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11890</Words>
  <Characters>67778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Горбакова Елена Павловна</cp:lastModifiedBy>
  <cp:revision>3</cp:revision>
  <cp:lastPrinted>2018-12-14T08:30:00Z</cp:lastPrinted>
  <dcterms:created xsi:type="dcterms:W3CDTF">2021-10-22T12:11:00Z</dcterms:created>
  <dcterms:modified xsi:type="dcterms:W3CDTF">2021-10-25T08:23:00Z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-1671458348</vt:i4>
  </property>
  <property fmtid="{D5CDD505-2E9C-101B-9397-08002B2CF9AE}" pid="4" name="_EmailSubject">
    <vt:lpwstr>Муниципальная программа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ReviewingToolsShownOnce">
    <vt:lpwstr/>
  </property>
</Properties>
</file>