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>УТВЕРЖДЕНА</w:t>
      </w:r>
      <w:proofErr w:type="gramEnd"/>
      <w:r w:rsidRPr="00BC4C94">
        <w:rPr>
          <w:rFonts w:ascii="Times New Roman" w:hAnsi="Times New Roman" w:cs="Times New Roman"/>
          <w:b/>
          <w:bCs/>
          <w:sz w:val="26"/>
          <w:szCs w:val="26"/>
        </w:rPr>
        <w:br/>
      </w:r>
      <w:hyperlink w:anchor="sub_0" w:history="1">
        <w:r w:rsidRPr="00BC4C9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мэрии города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>от 08.10.2013 № 4730</w:t>
      </w:r>
    </w:p>
    <w:p w:rsidR="00027837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 xml:space="preserve">(в редакции </w:t>
      </w:r>
      <w:proofErr w:type="gramEnd"/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постановления мэрии города</w:t>
      </w:r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2531F">
        <w:rPr>
          <w:rFonts w:ascii="Times New Roman" w:hAnsi="Times New Roman" w:cs="Times New Roman"/>
          <w:bCs/>
          <w:sz w:val="26"/>
          <w:szCs w:val="26"/>
        </w:rPr>
        <w:t>19.08</w:t>
      </w:r>
      <w:r w:rsidR="00FA6FF0">
        <w:rPr>
          <w:rFonts w:ascii="Times New Roman" w:hAnsi="Times New Roman" w:cs="Times New Roman"/>
          <w:bCs/>
          <w:sz w:val="26"/>
          <w:szCs w:val="26"/>
        </w:rPr>
        <w:t>.2021</w:t>
      </w:r>
      <w:r w:rsidR="00FB65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4C94">
        <w:rPr>
          <w:rFonts w:ascii="Times New Roman" w:hAnsi="Times New Roman" w:cs="Times New Roman"/>
          <w:bCs/>
          <w:sz w:val="26"/>
          <w:szCs w:val="26"/>
        </w:rPr>
        <w:t>№</w:t>
      </w:r>
      <w:r w:rsidR="00F2531F">
        <w:rPr>
          <w:rFonts w:ascii="Times New Roman" w:hAnsi="Times New Roman" w:cs="Times New Roman"/>
          <w:bCs/>
          <w:sz w:val="26"/>
          <w:szCs w:val="26"/>
        </w:rPr>
        <w:t xml:space="preserve"> 3392</w:t>
      </w:r>
      <w:r w:rsidR="000D7A60">
        <w:rPr>
          <w:rFonts w:ascii="Times New Roman" w:hAnsi="Times New Roman" w:cs="Times New Roman"/>
          <w:bCs/>
          <w:sz w:val="26"/>
          <w:szCs w:val="26"/>
        </w:rPr>
        <w:t>)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027837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 xml:space="preserve">«Обеспечение законности, правопорядка и общественной безопасности </w:t>
      </w:r>
    </w:p>
    <w:p w:rsidR="00BC4C94" w:rsidRPr="00BC4C94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23AB">
        <w:rPr>
          <w:rFonts w:ascii="Times New Roman" w:hAnsi="Times New Roman" w:cs="Times New Roman"/>
          <w:bCs/>
          <w:sz w:val="26"/>
          <w:szCs w:val="26"/>
        </w:rPr>
        <w:t>городе Череповце» на 2014 – 2023</w:t>
      </w:r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BC4C94" w:rsidRPr="00BC4C94" w:rsidRDefault="00BC4C94" w:rsidP="00BC4C94">
      <w:pPr>
        <w:ind w:firstLine="0"/>
        <w:rPr>
          <w:rFonts w:ascii="Times New Roman" w:hAnsi="Times New Roman" w:cs="Times New Roman"/>
          <w:shd w:val="clear" w:color="auto" w:fill="F0F0F0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Ответственный исполнитель: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sz w:val="26"/>
          <w:szCs w:val="26"/>
        </w:rPr>
        <w:t>управление административных отношений мэрии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Дата составления проекта муниципальной программы:</w:t>
      </w:r>
      <w:r w:rsidRPr="00BC4C94">
        <w:rPr>
          <w:rFonts w:ascii="Times New Roman" w:hAnsi="Times New Roman" w:cs="Times New Roman"/>
          <w:sz w:val="26"/>
          <w:szCs w:val="26"/>
        </w:rPr>
        <w:t xml:space="preserve"> июль - август 2013 года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53"/>
        <w:gridCol w:w="3835"/>
      </w:tblGrid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Непосредственный </w:t>
            </w:r>
          </w:p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</w:tr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Начальник управления а</w:t>
            </w:r>
            <w:r w:rsidRPr="00BC4C94">
              <w:rPr>
                <w:rFonts w:ascii="Times New Roman" w:hAnsi="Times New Roman" w:cs="Times New Roman"/>
              </w:rPr>
              <w:t>д</w:t>
            </w:r>
            <w:r w:rsidRPr="00BC4C9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Ларионова Ольга Николаевна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тел. 57-95-43, larionovaon@cherepovetscity.ru</w:t>
            </w:r>
          </w:p>
        </w:tc>
      </w:tr>
    </w:tbl>
    <w:p w:rsidR="007D0CD1" w:rsidRDefault="007D0CD1" w:rsidP="00BC4C94">
      <w:pPr>
        <w:rPr>
          <w:rFonts w:ascii="Times New Roman" w:hAnsi="Times New Roman" w:cs="Times New Roman"/>
          <w:sz w:val="26"/>
          <w:szCs w:val="26"/>
        </w:rPr>
      </w:pPr>
    </w:p>
    <w:p w:rsidR="00027837" w:rsidRDefault="00027837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027837" w:rsidSect="00027837">
          <w:headerReference w:type="default" r:id="rId9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585D1A" w:rsidRDefault="00585D1A" w:rsidP="008936C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 xml:space="preserve">муниципальной программы 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ственной безопасности в городе Череповце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F3127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(далее - муниципальная программа)</w:t>
      </w:r>
    </w:p>
    <w:p w:rsidR="0029640B" w:rsidRPr="0029640B" w:rsidRDefault="0029640B" w:rsidP="0029640B"/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64"/>
      </w:tblGrid>
      <w:tr w:rsidR="00585D1A" w:rsidRPr="00B25784" w:rsidTr="0029640B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0" w:name="sub_101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муниципальной программы</w:t>
            </w:r>
            <w:bookmarkEnd w:id="0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"Центр по защите населения и территорий от чрезвычайных ситуаций" (далее - МКУ "ЦЗНТЧС")</w:t>
            </w:r>
          </w:p>
          <w:p w:rsidR="00F1693C" w:rsidRPr="00956C91" w:rsidRDefault="00F1693C" w:rsidP="00F169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56C91">
              <w:rPr>
                <w:rFonts w:ascii="Times New Roman" w:hAnsi="Times New Roman" w:cs="Times New Roman"/>
              </w:rPr>
              <w:t>Муниципальное автономное учреждение "Центр</w:t>
            </w:r>
            <w:r w:rsidR="00027837">
              <w:rPr>
                <w:rFonts w:ascii="Times New Roman" w:hAnsi="Times New Roman" w:cs="Times New Roman"/>
              </w:rPr>
              <w:t xml:space="preserve"> </w:t>
            </w:r>
            <w:r w:rsidRPr="00956C91">
              <w:rPr>
                <w:rFonts w:ascii="Times New Roman" w:hAnsi="Times New Roman" w:cs="Times New Roman"/>
              </w:rPr>
              <w:t>муниципальных информационных ресурсов и</w:t>
            </w:r>
            <w:r w:rsidR="00027837">
              <w:rPr>
                <w:rFonts w:ascii="Times New Roman" w:hAnsi="Times New Roman" w:cs="Times New Roman"/>
              </w:rPr>
              <w:t xml:space="preserve"> </w:t>
            </w:r>
            <w:r w:rsidRPr="00956C91">
              <w:rPr>
                <w:rFonts w:ascii="Times New Roman" w:hAnsi="Times New Roman" w:cs="Times New Roman"/>
              </w:rPr>
              <w:t>технологий" (далее – МАУ «ЦМИРиТ»)</w:t>
            </w:r>
          </w:p>
          <w:p w:rsidR="00585D1A" w:rsidRPr="00956C91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56C91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30"/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  <w:bookmarkEnd w:id="1"/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" w:name="sub_1131"/>
            <w:r w:rsidRPr="00B25784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bookmarkEnd w:id="2"/>
          </w:p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8936CD" w:rsidRDefault="008936CD" w:rsidP="00FF4BC0">
            <w:pPr>
              <w:pStyle w:val="ac"/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FF4BC0" w:rsidRPr="00FF4BC0" w:rsidRDefault="00FF4BC0" w:rsidP="00FF4BC0">
            <w:pPr>
              <w:pStyle w:val="ac"/>
              <w:rPr>
                <w:rFonts w:ascii="Times New Roman" w:hAnsi="Times New Roman" w:cs="Times New Roman"/>
              </w:rPr>
            </w:pPr>
            <w:r w:rsidRPr="00FF4BC0">
              <w:rPr>
                <w:rFonts w:ascii="Times New Roman" w:hAnsi="Times New Roman" w:cs="Times New Roman"/>
              </w:rPr>
              <w:t>МКУ «Управление капитального строительства и ремонтов» (комитет по управлению имуществом мэрии города (далее - КУИ))</w:t>
            </w:r>
          </w:p>
          <w:p w:rsidR="00FF4BC0" w:rsidRPr="00F1693C" w:rsidRDefault="00FF4BC0" w:rsidP="00FF4BC0">
            <w:pPr>
              <w:pStyle w:val="ac"/>
              <w:rPr>
                <w:rFonts w:ascii="Times New Roman" w:hAnsi="Times New Roman" w:cs="Times New Roman"/>
              </w:rPr>
            </w:pPr>
            <w:r w:rsidRPr="00FF4BC0">
              <w:rPr>
                <w:rFonts w:ascii="Times New Roman" w:hAnsi="Times New Roman" w:cs="Times New Roman"/>
              </w:rPr>
              <w:t>Управление по развитию городских территорий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3" w:name="sub_103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3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"Информационное монит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>ринговое агентство "Череповец" (далее - МКУ ИМА "Череповец")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Подпрограмма 1</w:t>
            </w:r>
            <w:r w:rsidRPr="00B25784">
              <w:rPr>
                <w:rFonts w:ascii="Times New Roman" w:hAnsi="Times New Roman" w:cs="Times New Roman"/>
              </w:rPr>
              <w:t xml:space="preserve"> "Профилактика преступлений и иных правонар</w:t>
            </w:r>
            <w:r w:rsidRPr="00B25784">
              <w:rPr>
                <w:rFonts w:ascii="Times New Roman" w:hAnsi="Times New Roman" w:cs="Times New Roman"/>
              </w:rPr>
              <w:t>у</w:t>
            </w:r>
            <w:r w:rsidRPr="00B25784">
              <w:rPr>
                <w:rFonts w:ascii="Times New Roman" w:hAnsi="Times New Roman" w:cs="Times New Roman"/>
              </w:rPr>
              <w:t>шений в городе Череповце"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2</w:t>
            </w:r>
            <w:r w:rsidR="00585D1A" w:rsidRPr="00B25784">
              <w:rPr>
                <w:rFonts w:ascii="Times New Roman" w:hAnsi="Times New Roman" w:cs="Times New Roman"/>
              </w:rPr>
              <w:t xml:space="preserve"> "Повышение безопасности дорожного движения в городе Череповце"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3</w:t>
            </w:r>
            <w:r w:rsidR="00585D1A" w:rsidRPr="00B25784">
              <w:rPr>
                <w:rFonts w:ascii="Times New Roman" w:hAnsi="Times New Roman" w:cs="Times New Roman"/>
              </w:rPr>
              <w:t xml:space="preserve"> "Противодействие распространению </w:t>
            </w:r>
            <w:proofErr w:type="spellStart"/>
            <w:r w:rsidR="00585D1A"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585D1A" w:rsidRPr="00B25784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злоупотре</w:t>
            </w:r>
            <w:r w:rsidR="00585D1A" w:rsidRPr="00B25784">
              <w:rPr>
                <w:rFonts w:ascii="Times New Roman" w:hAnsi="Times New Roman" w:cs="Times New Roman"/>
              </w:rPr>
              <w:t>б</w:t>
            </w:r>
            <w:r w:rsidR="00585D1A" w:rsidRPr="00B25784">
              <w:rPr>
                <w:rFonts w:ascii="Times New Roman" w:hAnsi="Times New Roman" w:cs="Times New Roman"/>
              </w:rPr>
              <w:t>ления населением города Череповца"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социальной безопасности проживания в городе создание условий для повышения уровня социальной активности населения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результативности профилактики преступлений и иных правонарушений, в том числе среди несовершеннолетних;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безопасности дорожного движения в городе;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участие в создании условий, препятствующих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и обеспечивающих сокращение уровня зл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веществами населением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4" w:name="sub_108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муниципальной программы</w:t>
            </w:r>
            <w:bookmarkEnd w:id="4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t>Число зарегистрированных преступлений на 100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3D">
              <w:rPr>
                <w:rFonts w:ascii="Times New Roman" w:hAnsi="Times New Roman" w:cs="Times New Roman"/>
              </w:rPr>
              <w:t>чел. населения</w:t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FB65A3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доля несовершеннолетних, достигших возраста привлечения к уг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>ловной ответственности и совершивших преступления, от общего числа населения города в возрасте от 14 до 18 лет;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тяжесть последствий дорожно-транспортных происшествий (число погибших на 100 пострадавших);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t xml:space="preserve">ниях здравоохранения с диагнозом алкоголизм; </w:t>
            </w:r>
          </w:p>
          <w:p w:rsidR="00585D1A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t>ниях здравоохранения с диагнозом наркомания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реализации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2014 - 202</w:t>
            </w:r>
            <w:r w:rsidR="006B23AB">
              <w:rPr>
                <w:rFonts w:ascii="Times New Roman" w:hAnsi="Times New Roman" w:cs="Times New Roman"/>
              </w:rPr>
              <w:t>3</w:t>
            </w:r>
            <w:r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" w:name="sub_1001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5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Составляет 160 479,5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руб., в том числе по годам:</w:t>
            </w:r>
          </w:p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2014 год - 10846,9 тыс. рублей;</w:t>
            </w:r>
          </w:p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2015 год - 12159,8 тыс. рублей;</w:t>
            </w:r>
          </w:p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2016 год - 15261,4 тыс. рублей;</w:t>
            </w:r>
          </w:p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2017 год - 9812,1 тыс. рублей;</w:t>
            </w:r>
          </w:p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2018 год - 10740,9 тыс. рублей;</w:t>
            </w:r>
          </w:p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2019 год - 10900,9 тыс. рублей;</w:t>
            </w:r>
          </w:p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 – 11175,4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FF4BC0" w:rsidRPr="006A7301" w:rsidRDefault="00FF4BC0" w:rsidP="00FF4B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 – 55026,1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FF4BC0" w:rsidRPr="006A7301" w:rsidRDefault="00FF4BC0" w:rsidP="00FF4BC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2022 год – 12277,1 тыс. рублей;</w:t>
            </w:r>
          </w:p>
          <w:p w:rsidR="00956C91" w:rsidRPr="00B25784" w:rsidRDefault="00FF4BC0" w:rsidP="00FF4BC0">
            <w:pPr>
              <w:ind w:firstLine="0"/>
            </w:pPr>
            <w:r w:rsidRPr="006A7301">
              <w:rPr>
                <w:rFonts w:ascii="Times New Roman" w:eastAsia="Times New Roman" w:hAnsi="Times New Roman" w:cs="Times New Roman"/>
              </w:rPr>
              <w:t>2023 год – 12278,9 тыс. рублей.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6" w:name="sub_103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муниципальной программы за счет "собстве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ных" средств г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6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Составляет 121 891,3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руб., в том числе по годам: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2014 год - 9611,7 тыс. рублей;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2015 год - 10116,1 тыс. рублей;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2016 год - 12887,4 тыс. рублей;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2017 год - 9812,1 тыс. рублей;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2018 год - 10575,5 тыс. рублей;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2019 год - 10483,9 тыс. рублей;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2020 год – 11175,4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рублей;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2021 год – 25156,4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рублей;</w:t>
            </w:r>
          </w:p>
          <w:p w:rsidR="00FF4BC0" w:rsidRPr="001C7379" w:rsidRDefault="00FF4BC0" w:rsidP="00FF4BC0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2022 год – 11035,5 тыс. рублей;</w:t>
            </w:r>
          </w:p>
          <w:p w:rsidR="00956C91" w:rsidRPr="00B25784" w:rsidRDefault="00FF4BC0" w:rsidP="00FF4BC0">
            <w:pPr>
              <w:ind w:firstLine="0"/>
              <w:rPr>
                <w:b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2023 год – 11037,3 тыс. рублей.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уровня преступности, количества зарегистрированных преступлений на 100 тысяч населения на 47% к 2023 году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2013 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доли несовершеннолетних, достигших возраста привл</w:t>
            </w:r>
            <w:r w:rsidRPr="006E552B">
              <w:rPr>
                <w:rFonts w:ascii="Times New Roman" w:hAnsi="Times New Roman" w:cs="Times New Roman"/>
              </w:rPr>
              <w:t>е</w:t>
            </w:r>
            <w:r w:rsidRPr="006E552B">
              <w:rPr>
                <w:rFonts w:ascii="Times New Roman" w:hAnsi="Times New Roman" w:cs="Times New Roman"/>
              </w:rPr>
              <w:t>чения к уголовной ответственности и совершивших преступления, от общего числа населения города в возрасте от 14 до 18 лет на 39% к 2023 году по отношению к 2013 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сокращение тяжести последствий дорожно-транспортных происш</w:t>
            </w:r>
            <w:r w:rsidRPr="006E552B">
              <w:rPr>
                <w:rFonts w:ascii="Times New Roman" w:hAnsi="Times New Roman" w:cs="Times New Roman"/>
              </w:rPr>
              <w:t>е</w:t>
            </w:r>
            <w:r w:rsidRPr="006E552B">
              <w:rPr>
                <w:rFonts w:ascii="Times New Roman" w:hAnsi="Times New Roman" w:cs="Times New Roman"/>
              </w:rPr>
              <w:t>ствий (число погибших на 100 пострадавших) на 54% к 2022 году по отношению к 2013 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6E552B">
              <w:rPr>
                <w:rFonts w:ascii="Times New Roman" w:hAnsi="Times New Roman" w:cs="Times New Roman"/>
              </w:rPr>
              <w:t>а</w:t>
            </w:r>
            <w:r w:rsidRPr="006E552B">
              <w:rPr>
                <w:rFonts w:ascii="Times New Roman" w:hAnsi="Times New Roman" w:cs="Times New Roman"/>
              </w:rPr>
              <w:t>воохранения с диагнозом "наркомания" к 2023 году на 23%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2017 году;</w:t>
            </w:r>
          </w:p>
          <w:p w:rsidR="00956C91" w:rsidRPr="00B25784" w:rsidRDefault="00956C91" w:rsidP="00027837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6E552B">
              <w:rPr>
                <w:rFonts w:ascii="Times New Roman" w:hAnsi="Times New Roman" w:cs="Times New Roman"/>
              </w:rPr>
              <w:t>а</w:t>
            </w:r>
            <w:r w:rsidRPr="006E552B">
              <w:rPr>
                <w:rFonts w:ascii="Times New Roman" w:hAnsi="Times New Roman" w:cs="Times New Roman"/>
              </w:rPr>
              <w:t>воохранения с диагнозом "алкоголизм" к 2023 году на 20%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2017 году</w:t>
            </w:r>
          </w:p>
        </w:tc>
      </w:tr>
    </w:tbl>
    <w:p w:rsidR="008D62DF" w:rsidRPr="007D0CD1" w:rsidRDefault="008D62DF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bookmarkStart w:id="7" w:name="sub_10"/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85D1A" w:rsidRPr="0029640B" w:rsidRDefault="00585D1A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1. Общая характеристика сферы реализации муниципальной программы, включая описание текущего состояния, основных проблем в сфере и прогноз ее развития</w:t>
      </w:r>
      <w:bookmarkEnd w:id="7"/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реализуется в сфере социальной безопасности населения города Череповца по следующим направлениям: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на территории города;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связи с тем, что органы местного самоуправления являются одним из наиболее приближенных уровней власти к населению, проблема обеспечения правопорядка и общественной безопасности на территории города - одна из наиболее актуальных. Городская власть, обеспечивая прозрачность и открытость деятельности, воплощает в жизнь установленные законодательством правовые принципы, общечеловеческие идеалы и ценности, насущные потребности и интересы человека, объективные те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денции социального прогресса.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Мэрией города Череповца совместно с Управлением Министерства внутренних дел Российской Федерации по городу Череповцу и иными правоохранительными о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ганами города осуществляется систематическая работа по развитию городской с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стемы профилактики правонарушений.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На уровне города Череповца функционируют межведомственные совещательные органы: городская межведомственная комиссия по профилактике правонарушений, антитеррористическая комиссия города Череповца, городская антинаркотическая комиссия, городская комиссия по обеспечению бе</w:t>
      </w:r>
      <w:r w:rsidRPr="00B25784">
        <w:rPr>
          <w:rFonts w:ascii="Times New Roman" w:hAnsi="Times New Roman" w:cs="Times New Roman"/>
          <w:sz w:val="26"/>
          <w:szCs w:val="26"/>
        </w:rPr>
        <w:t>з</w:t>
      </w:r>
      <w:r w:rsidRPr="00B25784">
        <w:rPr>
          <w:rFonts w:ascii="Times New Roman" w:hAnsi="Times New Roman" w:cs="Times New Roman"/>
          <w:sz w:val="26"/>
          <w:szCs w:val="26"/>
        </w:rPr>
        <w:t>опасности дорожного движения, комиссия по делам несовершеннолетних и защите их прав города Череповца, административная комиссия города Череповца, комиссия по противодействию экстремизму, рабочая группа по построению системы миграционной безопасности в городе Череповце.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 2009 году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создан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Центр профилактики правон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рушений, филиалы которого проводят профилактическую деятельность во всех ми</w:t>
      </w:r>
      <w:r w:rsidRPr="00B25784">
        <w:rPr>
          <w:rFonts w:ascii="Times New Roman" w:hAnsi="Times New Roman" w:cs="Times New Roman"/>
          <w:sz w:val="26"/>
          <w:szCs w:val="26"/>
        </w:rPr>
        <w:t>к</w:t>
      </w:r>
      <w:r w:rsidRPr="00B25784">
        <w:rPr>
          <w:rFonts w:ascii="Times New Roman" w:hAnsi="Times New Roman" w:cs="Times New Roman"/>
          <w:sz w:val="26"/>
          <w:szCs w:val="26"/>
        </w:rPr>
        <w:t>рорайонах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Анализ статистических данных показывает, что на территории города Чер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повца по итогам 2012 года намечается тенденция к сокращению числа зарегистрир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ванных преступлений на 8,5% в сравнении с 2011 годом: сократилось на 16,5% кол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чество зарегистрированных тяжких и особо тяжких преступлений.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 структуре пр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ступности уменьшилось количество таких зарегистрированных преступлений, как кражи - на 9%, квартирные кражи - на 24,1%, кражи автомашин - на 38,8%, грабежи - на 12,7%, разбойные нападения - на 7,3%, мошенничества - на 7,7%, угоны - на 5,3%. В сравнении с 2011 годом отмечается стабилизация подростковой преступности, нам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тилось небольшое снижение на 0,4% (с 281 до 280).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 37,6% меньше совершено преступлений в быту, на 2,7% снизилась преступность в общественных местах и на 3% уличная преступность. Рост доли раскрытых преступлений, являющийся одним из базовых критериев работы органов внутренних дел, свидетельствует о повышении качества работы правоохранительных структур на территории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На положительные результаты повлияло скоординированное взаимодействие всех субъектов профилактики различных уровней, организованное, в том числе, в рамках городских межведомственных комплексных программ правоохранительной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направленности: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"Профилактика правонарушений в городе Череповце на 2011 - 2013 годы"</w:t>
      </w:r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"Повышение безопасности дорожного движения на территории муниципального образования "Город Череповец"</w:t>
      </w:r>
      <w:r w:rsidRPr="00B25784">
        <w:rPr>
          <w:rFonts w:ascii="Times New Roman" w:hAnsi="Times New Roman" w:cs="Times New Roman"/>
          <w:sz w:val="26"/>
          <w:szCs w:val="26"/>
        </w:rPr>
        <w:t xml:space="preserve"> на 2010 - 2012 годы".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Данные правовые документы соответствовали основным положениям целевых программ правоохранительной направленности, реализуемых на областном уровне: </w:t>
      </w:r>
      <w:hyperlink r:id="rId10" w:history="1">
        <w:proofErr w:type="gramStart"/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"Профилактика преступлений и иных правонарушений в Вологодской области"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"Повышение безопасности дорожного движения в Вологодской области", </w:t>
      </w:r>
      <w:hyperlink r:id="rId1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"Ко</w:t>
        </w:r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</w:t>
        </w:r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плексные меры по противодействию незаконному обороту наркотиков и снижение масштабов злоупотребления алкогольной продукцией, профилактике алкоголизма и наркомании в Вологодской области на 2010 - 2012 годы"</w:t>
        </w:r>
      </w:hyperlink>
      <w:r w:rsidRPr="00B25784">
        <w:rPr>
          <w:rFonts w:ascii="Times New Roman" w:hAnsi="Times New Roman" w:cs="Times New Roman"/>
          <w:sz w:val="26"/>
          <w:szCs w:val="26"/>
        </w:rPr>
        <w:t>, и содержали мероприятия, направленные на профилактику правонарушений, совершаемых в общественных м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стах, несовершеннолетними, лицами, освободившимися из мест лишения свободы, противодействие алкоголизму 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наркомании, способствовали внедрению комплекса технических сре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еятельность по охране правопорядка.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Вместе с тем, несмотря на все предпринимаемые усилия, сохраняется проблема по преступлениям, совершаемым лицами в состоянии алкогольного опьянения. В 2012 году в сравнении с 2011 годом на территории города Череповца отмечена те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денция увеличения на 4,1% количества преступных деяний, совершенных лицами данной категории. Согласно статистике Управления Министерства внутренних дел России по Вологодской области, лицами в состоянии опьянения на территории области совершается каждое пятое преступление. Аналогичная ситуация фиксируется и на территории города Череповца.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Увеличилась преступность со стороны ранее судимых на 16,9%, а также со стороны лиц, ранее совершавших преступления на 13,9%. Одной из возможных пр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чин сложившейся ситуации является недооценка государством и обществом проблем жизнедеятельности лиц, освобождающихся из мест лишения свободы, отсутствие трудовой занятости, и, как следствие, лицами указанной категории совершается ка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дое пятое преступление в области и каждое шестое в Череповце, а также каждое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третье преступление, регистрируемое на территории города, является повторным.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Несмотря на наметившиеся тенденции к снижению, не ослабевает проблема с подростковой преступностью и далеко не всегда поиск причин заканчивается реал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 xml:space="preserve">ным решением существующей проблемы. Отсутствие внешкольной занятости,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нев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влеченность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учебу и другие общественно-полезные процессы, психофизические особенности несовершеннолетних правонарушителей - вот далеко не полный спектр проблем, которые нередко приводят несовершеннолетних и молодых людей на пр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ступный путь. В целом несовершеннолетними и при их соучастии на территории г. Череповца за 2012 год совершено 280 преступлений (для сравнения: в 2008 году несовершеннолетними совершено 349 преступлений, в 2009 году - 232 преступления, в 2010 году - 205 преступлений, в 2011 году - 281 преступление). Стабильно высоким является показатель числа родителей, не исполняющих должным образом свои об</w:t>
      </w:r>
      <w:r w:rsidRPr="00B25784">
        <w:rPr>
          <w:rFonts w:ascii="Times New Roman" w:hAnsi="Times New Roman" w:cs="Times New Roman"/>
          <w:sz w:val="26"/>
          <w:szCs w:val="26"/>
        </w:rPr>
        <w:t>я</w:t>
      </w:r>
      <w:r w:rsidRPr="00B25784">
        <w:rPr>
          <w:rFonts w:ascii="Times New Roman" w:hAnsi="Times New Roman" w:cs="Times New Roman"/>
          <w:sz w:val="26"/>
          <w:szCs w:val="26"/>
        </w:rPr>
        <w:t>занности по содержанию, воспитанию и обучению детей и состоящих по этой причине на учете в подразделениях органов внутренних дел. Сотрудниками территориальных отделов полиции города Череповца направлены 128 (в 2011 г. - 149) информаций в комитет социальной защиты населения города о семьях и детях, находящихся в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циально опасном положении. За отчетный период заинтересованными службами и подразделениями Управления Министерства внутренних дел Российской Федерации по городу Череповцу выявлены 162 семьи, отрицательно влияющих на своих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 детей (в 2011 г. - 191). На заседаниях комиссии по делам несове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шеннолетних и защите их прав города Череповца рассмотрено административных материалов за ненадлежащее исполнение родительских обязанностей в отношении родителей несовершеннолетних: 1000 материалов (2010 год), 891 материалов (2011 год), 899 материалов (2012 год).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Основу работы по защите прав и интересов несовершеннолетних, борьбе с детской беспризорностью и безнадзорностью составляет организация досуга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на территории города организуются и проводятся мероприятия физкульту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но-оздоровительной и общекультурной направленности массового характера с уч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стием несовершеннолетних. Создана система общедоступных учреждений дополн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тельного образования, расширяется спектр бесплатных кружков и секций, функци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нирующих на базе общеобразовательных учреждений города. В современных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усл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виях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важное значение имеет обеспечение доступности пользования учреждениями спорта, культуры и образования для детей из семей с низким уровнем дохода.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состояния обществе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ного порядка на территории города.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профилактики уличной преступности в Череповце активно внедряются системы видеонаблюдения - аппаратно-программный комплекс "Безопасный город". Несмотря на начальный этап развития данной практики, в ходе которой решены многие организационные вопросы, уже сегодня необходимо говорить о том, что работа по внедрению системы видеонаблюдения должна разв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ваться.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 использованием систем видеонаблюдения в 2012 году раскрыто 4 престу</w:t>
      </w:r>
      <w:r w:rsidRPr="00B25784">
        <w:rPr>
          <w:rFonts w:ascii="Times New Roman" w:hAnsi="Times New Roman" w:cs="Times New Roman"/>
          <w:sz w:val="26"/>
          <w:szCs w:val="26"/>
        </w:rPr>
        <w:t>п</w:t>
      </w:r>
      <w:r w:rsidRPr="00B25784">
        <w:rPr>
          <w:rFonts w:ascii="Times New Roman" w:hAnsi="Times New Roman" w:cs="Times New Roman"/>
          <w:sz w:val="26"/>
          <w:szCs w:val="26"/>
        </w:rPr>
        <w:t xml:space="preserve">ления (в 2011 году - 1), выявлено 38320 административных правонарушения (в 2011 году - 24099), из них только с помощью средств фото - и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38061 нарушение.</w:t>
      </w:r>
    </w:p>
    <w:p w:rsidR="0059128B" w:rsidRPr="00B25784" w:rsidRDefault="0059128B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 результате выполнения программных мероприятий, предусмотренных ме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ведомственной комплексной программой «Повышение безопасности дорожного дв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жения на территории муниципального образования «Город Череповец» на 2010 - 2012 годы», утвержденной постановлением мэрии города от 08.07.2010 № 2536, достигнута основная цель программы - снижение количества погибших в результате доро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но-транспортных происшествий людей.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Так, по сравнению с базовым 2004 годом, количество погибших в 2012 году снизилось в 1,5 раза, в абсолютных показателях уменьшилось с 32 до 22.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г. Череповцу в 2012 году из-за нарушений </w:t>
      </w:r>
      <w:hyperlink r:id="rId1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дителями транспортных средств совершено 86,2% всех дорожно-транспортных 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исшествий. За данный период зарегистрировано 405 таких происшествий, тяжесть последствий в которых составила 3,9. Наиболее распространенными причинами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вершения водителями дорожно-транспортных происшествий явились: нарушение правил проезда пешеходного перехода, несоблюдение очередности проезда, несоо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>ветствие скорости конкретным дорожным условиям. Значительно возросло в сравн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нии с 2011 годом количество дорожно-транспортных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управление транспортным средством при отсутствии прав (на 43,8%).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итогам 2012 года принимаемые меры позволили сократить (по сравнению с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2011 годом) число дорожно-транспортных происшествий на 42,9% - по вине самих пешеходов, на 19,7% - на пешеходных переходах, на 44,5% - по причине выезда на полосу встречного движения, в 2 раза - при осуществлении пассажирских перевозок по вине водителей автобусов.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тяжести. По сравнению с аналогичным периодом прошлого года количество дорожно-транспортных происшествий снизилось на 18,6%, количество раненых снизилось на 19,2%. По неосторожности самих детей зарегистрировано 16 дорожно-транспортных происшествий, в которых пострадали 17 несовершеннолетних.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Кроме того, в 2012 году по сравнению с расчетным 2004 годом сократились: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ствий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личеством лиц, погибших в результате дорожно-транспортных происшествий, на 100 пострадавших) - на 51,1%, составив 5,6 погибших на 100 пострадавших;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вершеннолетних, погибших в результате дорожно-транспортных происшествий) - количество детей погибших в результате не зарегистрировано;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hyperlink r:id="rId1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телями (связанная с количеством дорожно-транспортных происшествий из-за 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 xml:space="preserve">шений </w:t>
      </w:r>
      <w:hyperlink r:id="rId14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рованных в данном регионе, со стажем управления до трех лет, на 10 тыс. тран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портных средств) - 50%.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Одной из острых социальных проблем аварийности на дорогах остаются д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рожно-транспортные происшествия на нерегулируемых пешеходных переходах. Анализ мероприятий, направленных на предупреждение дорожно-транспортных происшествий на нерегулируемых пешеходных переходах, показывает, что добиваться положительных результатов позволяют мероприятия, направленные на принудител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ное ограничение скорости транспортных средств в местах повышенной опасности, в том числе посредством установки искусственных неровностей.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Череповце в период с 2007 года установлено 25 искусственных н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ровностей около нерегулируемых пешеходных переходов (общее количество нерег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лируемых пешеходных переходов 570). За 2013 год из 490 зарегистрированных в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реповце дорожно-транспортных происшествий в местах расположения искусственных неровностей зарегистрировано 18 дорожно-транспортных происшествий, 18 человек пострадало, за 2014 год из 439 дорожно-транспортных происшествий в местах ра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положения искусственных неровностей зарегистрировано 7 дорожно-транспортных происшествий, 7 человек пострадало.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Еще одна проблема - это проблема употребления населением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веществ. Констатируемый рост числа лиц, злоупотребляющих наркотиками, в целом по России и в области в частности, сопровождается выраженными негативными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циальными последствиями, ставящими эту проблему в ряд наиболее актуальных для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нашего общества. По данным областного наркологического диспансера, количество лиц, допускающих немедицинское употребление наркотических веществ и состоящих на учете в органах здравоохранения, по состоянию на 1 января 2013 года составило 3813 человек. Лица данной категории являются основными распространителями ВИЧ-инфекции. К сожалению, Череповец не является исключением, более того сит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 xml:space="preserve">ация в городе характеризуется как одна из наиболее неблагоприятных - 1962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потребителя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, что на 417 человек больше, чем в областном центре.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Если учесть, что число официально зарегистрированных наркозависимых, как правило, в 7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9 раз ниже реального, то фактическое количество таких лиц в нашей области может составлять около 17 тыс. человек.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Результаты проведенного мониторинга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 города показывают, что у 63% опрошенных обучающихся высказывают крайне негативное отношение к людям, употребляющим наркотики, примерно равное количество имеют нейтральное отношение, но предпочитают избегать встреч с такими людьми (17,7% и 17,8%), и лишь 1,1% не считает опасным для себя связь с людьми данной категории.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Вместе с тем, более 20% признаются, что у них есть знакомые, употребляющие наркотики, и 16% опрошенных показали, что знают места, где ра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пространяют наркотические средства.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2012 году на основании соглашения, заключенного между управлением о</w:t>
      </w:r>
      <w:r w:rsidRPr="00B25784">
        <w:rPr>
          <w:rFonts w:ascii="Times New Roman" w:hAnsi="Times New Roman" w:cs="Times New Roman"/>
          <w:sz w:val="26"/>
          <w:szCs w:val="26"/>
        </w:rPr>
        <w:t>б</w:t>
      </w:r>
      <w:r w:rsidRPr="00B25784">
        <w:rPr>
          <w:rFonts w:ascii="Times New Roman" w:hAnsi="Times New Roman" w:cs="Times New Roman"/>
          <w:sz w:val="26"/>
          <w:szCs w:val="26"/>
        </w:rPr>
        <w:t>разования мэрии и бюджетными учреждениями здравоохранения Вологодской области с соблюдением конфиденциальности сведений, составляющих врачебную тайну, среди обучающихся 10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11 классов общеобразовательных школ города было проведено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иммунохроматографическое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тестирование.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тестировании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приняли участие 2045 д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 xml:space="preserve">вушек и юношей в возрасте 16-17 лет из 39 общеобразовательных учреждений, что составляет 67,6% от общего количества обучающихся 10-11 классов.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проведенного исследования случаев употребления наркотических средств не выявл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но.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данным Череповецкого межрайонного отдела Управления ФСКН России по Вологодской области в 2012 году зарегистрировано 279 преступлений, отнесенных к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подследственности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органов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, из них раскрыто - 247 преступлений, 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. тяжких и особо тяжких - 178.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, так же как и в области, сложилась неблагополучная обстановка со злоупотреблением населением, в том числе подростками и молодежью, алкогольной продукцией.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Статистика привлечения несовершеннолетних и их родителей (законных представителей) к административной ответственности за правонарушения, посяга</w:t>
      </w:r>
      <w:r w:rsidRPr="00B25784">
        <w:rPr>
          <w:rFonts w:ascii="Times New Roman" w:hAnsi="Times New Roman" w:cs="Times New Roman"/>
          <w:sz w:val="26"/>
          <w:szCs w:val="26"/>
        </w:rPr>
        <w:t>ю</w:t>
      </w:r>
      <w:r w:rsidRPr="00B25784">
        <w:rPr>
          <w:rFonts w:ascii="Times New Roman" w:hAnsi="Times New Roman" w:cs="Times New Roman"/>
          <w:sz w:val="26"/>
          <w:szCs w:val="26"/>
        </w:rPr>
        <w:t>щие на общественный порядок и общественную безопасность, в частности за распитие пива и алкогольной продукции, и появление в состоянии опьянения в общественных местах, несмотря на тенденцию к уменьшению, вызывает обоснованную тревогу (2010 год - 1323, 2011 год - 1226, 2012 год - 923).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Раннее приобщение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развитию города. К экономическим п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терям относятся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инвалидам, сиротам, ущерб от пожаров, дорожно-транспортных происш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ствий, расходы государства на содержание заключенных, на борьбу с преступностью и безнадзорностью. Потребление алкоголя снижает интеллектуальные способности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ловека, наносит невосполнимый урон духовно-нравственному развитию личности и общества в целом.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Вышеперечисленные проблемы по всем направлениям муниципальной 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граммы требуют комплексного подхода и соответствующего уровня финансирования.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20"/>
      <w:r w:rsidRPr="00B25784">
        <w:rPr>
          <w:rFonts w:ascii="Times New Roman" w:hAnsi="Times New Roman" w:cs="Times New Roman"/>
          <w:color w:val="auto"/>
          <w:sz w:val="26"/>
          <w:szCs w:val="26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 повышение уровня социальной безопасности проживания в городе, создание условий для повышения уровня соц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альной активности населения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имеет следующие задачи: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результативности профилактики преступлений и иных правонар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шений, в том числе среди несовершеннолетних;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участие в создании условий, препятствующих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обеспечивающих сокращение уровня злоупотребления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города.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Показатели (индикаторы) достижения целей и решения задач: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E85D3D">
        <w:rPr>
          <w:rFonts w:ascii="Times New Roman" w:hAnsi="Times New Roman" w:cs="Times New Roman"/>
          <w:sz w:val="26"/>
          <w:szCs w:val="26"/>
        </w:rPr>
        <w:t>исло зарегистрированных преступлений на 100 тыс. чел. населения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доля несовершеннолетних, достигших возраста привлечения к уголовной о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>ветственности и совершивших преступления, от общего числа населения города в возрасте от 14 до 18 лет;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(число погибших на 100 пострадавших);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охранения с диагнозом алкоголизм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воохранения с диагнозом наркомания.</w:t>
      </w:r>
    </w:p>
    <w:p w:rsidR="00585D1A" w:rsidRPr="006B23AB" w:rsidRDefault="00585D1A" w:rsidP="005756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Муниципальная программа рассчитана на </w:t>
      </w:r>
      <w:r w:rsidRPr="000640DA">
        <w:rPr>
          <w:rFonts w:ascii="Times New Roman" w:hAnsi="Times New Roman" w:cs="Times New Roman"/>
          <w:sz w:val="26"/>
          <w:szCs w:val="26"/>
        </w:rPr>
        <w:t>период 2014</w:t>
      </w:r>
      <w:r w:rsidR="00C671C5" w:rsidRPr="000640D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0DA">
        <w:rPr>
          <w:rFonts w:ascii="Times New Roman" w:hAnsi="Times New Roman" w:cs="Times New Roman"/>
          <w:sz w:val="26"/>
          <w:szCs w:val="26"/>
        </w:rPr>
        <w:t>202</w:t>
      </w:r>
      <w:r w:rsidR="006B23AB" w:rsidRPr="000640DA">
        <w:rPr>
          <w:rFonts w:ascii="Times New Roman" w:hAnsi="Times New Roman" w:cs="Times New Roman"/>
          <w:sz w:val="26"/>
          <w:szCs w:val="26"/>
        </w:rPr>
        <w:t>3</w:t>
      </w:r>
      <w:r w:rsidR="00C671C5" w:rsidRPr="000640DA">
        <w:rPr>
          <w:rFonts w:ascii="Times New Roman" w:hAnsi="Times New Roman" w:cs="Times New Roman"/>
          <w:sz w:val="26"/>
          <w:szCs w:val="26"/>
        </w:rPr>
        <w:t xml:space="preserve"> </w:t>
      </w:r>
      <w:r w:rsidRPr="000640DA">
        <w:rPr>
          <w:rFonts w:ascii="Times New Roman" w:hAnsi="Times New Roman" w:cs="Times New Roman"/>
          <w:sz w:val="26"/>
          <w:szCs w:val="26"/>
        </w:rPr>
        <w:t>годов.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Ответственный исполнитель и соисполнители муниципальной программы оказывают гражданам бесплатную юридическую помощь в виде правового консул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тирования и осуществляют правовое информирование граждан по вопросам реализ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 xml:space="preserve">ции муниципальной программы в соответствии с </w:t>
      </w:r>
      <w:hyperlink r:id="rId15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21 ноября 2011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года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324-ФЗ "О бесплатной юридической помощи в Российской Федерации" и Основами государственной политики Российской Федерации в сфере развития пр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вовой грамотности и правосознания граждан, утвержденными Президентом Росси</w:t>
      </w:r>
      <w:r w:rsidRPr="00B25784">
        <w:rPr>
          <w:rFonts w:ascii="Times New Roman" w:hAnsi="Times New Roman" w:cs="Times New Roman"/>
          <w:sz w:val="26"/>
          <w:szCs w:val="26"/>
        </w:rPr>
        <w:t>й</w:t>
      </w:r>
      <w:r w:rsidRPr="00B25784">
        <w:rPr>
          <w:rFonts w:ascii="Times New Roman" w:hAnsi="Times New Roman" w:cs="Times New Roman"/>
          <w:sz w:val="26"/>
          <w:szCs w:val="26"/>
        </w:rPr>
        <w:t>ской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программы, на реализацию которых требуются энергоресурсы, осуществляются ответственным исполнителем и соисполнителями с учетом требований обеспечения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и энергосбережения.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sub_40"/>
      <w:r w:rsidRPr="00B25784">
        <w:rPr>
          <w:rFonts w:ascii="Times New Roman" w:hAnsi="Times New Roman" w:cs="Times New Roman"/>
          <w:color w:val="auto"/>
          <w:sz w:val="26"/>
          <w:szCs w:val="26"/>
        </w:rPr>
        <w:t>4. Обобщенная характеристика, обоснование выделения и включения в состав муниципальной программы реализуемых подпрограмм</w:t>
      </w:r>
    </w:p>
    <w:bookmarkEnd w:id="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Для достижения целей и решения задач в обеспечении социальной безопасности населения города и в связи со сложностью и специфичностью направлений деятел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ности в структуре муниципальной программы выделяются следующие подпрограммы: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1 "Профилактика преступлений и иных правонарушений в городе Череповце" (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реализацию комплекса мер по повышению уровня безопасности граждан, результативности борьбы с преступностью;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2 "Повышение безопасности дорожного движения в городе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реповце" (</w:t>
      </w:r>
      <w:hyperlink w:anchor="sub_100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осуществление мер по повышению безопасности дорожного движения на территории города, пов</w:t>
      </w:r>
      <w:r w:rsidRPr="00B25784">
        <w:rPr>
          <w:rFonts w:ascii="Times New Roman" w:hAnsi="Times New Roman" w:cs="Times New Roman"/>
          <w:sz w:val="26"/>
          <w:szCs w:val="26"/>
        </w:rPr>
        <w:t>ы</w:t>
      </w:r>
      <w:r w:rsidRPr="00B25784">
        <w:rPr>
          <w:rFonts w:ascii="Times New Roman" w:hAnsi="Times New Roman" w:cs="Times New Roman"/>
          <w:sz w:val="26"/>
          <w:szCs w:val="26"/>
        </w:rPr>
        <w:t>шение эффективности мероприятий, направленных на профилактику детского д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рожно-транспортного травматизма, повышение эффективности мероприятий, направленных на обеспечение безопасного передвижения на улицах города участн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ков дорожного движения;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подпрограмма 3 "Противодействие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 Череповца" (</w:t>
      </w:r>
      <w:hyperlink w:anchor="sub_100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3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организацию участия органов мэрии города и муниципальных учреждений в межведомственной деятельности по недопущению распространения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злоупотребления данными веществами населением города.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50"/>
      <w:r w:rsidRPr="00B25784">
        <w:rPr>
          <w:rFonts w:ascii="Times New Roman" w:hAnsi="Times New Roman" w:cs="Times New Roman"/>
          <w:color w:val="auto"/>
          <w:sz w:val="26"/>
          <w:szCs w:val="26"/>
        </w:rPr>
        <w:t>5. Обобщенная характеристика основных мероприятий подпрограмм муниц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со </w:t>
      </w:r>
      <w:hyperlink r:id="rId16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ст. 132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органом мес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ного самоуправления осуществляется охрана общественного порядка. На основании положений </w:t>
      </w:r>
      <w:hyperlink r:id="rId1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131-ФЗ "Об общих принципах о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ганизации местного самоуправления в Российской Федерации" к вопросам местного значения относятся в том числе: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- дорожная деятельность в отношение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ной деятельности в соответствии с законодательством Российской Федерации;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родского округа;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 полномочиями органов местного самоуправления и с учетом анализа и общей характеристики сферы реализации муниципальной программы определен комплекс основных мероприятий подпрограмм муниципальной программы.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>- предупреждение беспризорности, безнадзорности, профилактика правонар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шений несовершеннолетних;</w:t>
      </w:r>
    </w:p>
    <w:p w:rsidR="00880AA9" w:rsidRDefault="00585D1A" w:rsidP="00775E85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экстремизма;</w:t>
      </w:r>
    </w:p>
    <w:p w:rsidR="00775E85" w:rsidRPr="00B25784" w:rsidRDefault="00775E85" w:rsidP="00775E85">
      <w:pPr>
        <w:rPr>
          <w:rFonts w:ascii="Times New Roman" w:hAnsi="Times New Roman" w:cs="Times New Roman"/>
          <w:sz w:val="26"/>
          <w:szCs w:val="26"/>
        </w:rPr>
      </w:pPr>
      <w:r w:rsidRPr="00A43F57">
        <w:rPr>
          <w:rFonts w:ascii="Times New Roman" w:hAnsi="Times New Roman" w:cs="Times New Roman"/>
          <w:sz w:val="26"/>
          <w:szCs w:val="26"/>
        </w:rPr>
        <w:t>- внедрение и/или эксплуатация современных технических средств, напра</w:t>
      </w:r>
      <w:r w:rsidRPr="00A43F57">
        <w:rPr>
          <w:rFonts w:ascii="Times New Roman" w:hAnsi="Times New Roman" w:cs="Times New Roman"/>
          <w:sz w:val="26"/>
          <w:szCs w:val="26"/>
        </w:rPr>
        <w:t>в</w:t>
      </w:r>
      <w:r w:rsidRPr="00A43F57">
        <w:rPr>
          <w:rFonts w:ascii="Times New Roman" w:hAnsi="Times New Roman" w:cs="Times New Roman"/>
          <w:sz w:val="26"/>
          <w:szCs w:val="26"/>
        </w:rPr>
        <w:t>ленных на предупреждение правонарушений и преступлений в общественных местах и на улицах;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привлечение общественности к охране общественного порядка;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правовое информирование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E552B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Pr="006E552B">
        <w:rPr>
          <w:rStyle w:val="a4"/>
          <w:rFonts w:ascii="Times New Roman" w:hAnsi="Times New Roman"/>
          <w:color w:val="auto"/>
          <w:sz w:val="26"/>
          <w:szCs w:val="26"/>
        </w:rPr>
        <w:t>подпрограммы 2</w:t>
      </w:r>
      <w:r w:rsidRPr="006E552B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профилактику детского дорожно-транспортного травматизма;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1" w:name="sub_516"/>
      <w:r w:rsidRPr="00A93C28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обеспечение бе</w:t>
      </w:r>
      <w:r w:rsidRPr="00A93C28">
        <w:rPr>
          <w:rFonts w:ascii="Times New Roman" w:hAnsi="Times New Roman" w:cs="Times New Roman"/>
          <w:sz w:val="26"/>
          <w:szCs w:val="26"/>
        </w:rPr>
        <w:t>з</w:t>
      </w:r>
      <w:r w:rsidRPr="00A93C28">
        <w:rPr>
          <w:rFonts w:ascii="Times New Roman" w:hAnsi="Times New Roman" w:cs="Times New Roman"/>
          <w:sz w:val="26"/>
          <w:szCs w:val="26"/>
        </w:rPr>
        <w:t>опасного передвижения на улицах города участников дорожного движения;</w:t>
      </w:r>
    </w:p>
    <w:p w:rsidR="00E35724" w:rsidRDefault="00585D1A" w:rsidP="00575634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517"/>
      <w:bookmarkEnd w:id="11"/>
      <w:r w:rsidRPr="00B25784">
        <w:rPr>
          <w:rFonts w:ascii="Times New Roman" w:hAnsi="Times New Roman" w:cs="Times New Roman"/>
          <w:sz w:val="26"/>
          <w:szCs w:val="26"/>
        </w:rPr>
        <w:t xml:space="preserve">- </w:t>
      </w:r>
      <w:r w:rsidR="00E3572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еализация мероприятий по предупреждению детского доро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ж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но-транспортного травматизма в городе</w:t>
      </w:r>
      <w:r w:rsidR="00E35724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1"/>
      </w:r>
      <w:bookmarkEnd w:id="12"/>
      <w:r w:rsidR="00E357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5D1A" w:rsidRPr="00027837" w:rsidRDefault="00E35724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="00585D1A" w:rsidRPr="00B25784">
        <w:rPr>
          <w:rStyle w:val="a4"/>
          <w:rFonts w:ascii="Times New Roman" w:hAnsi="Times New Roman"/>
          <w:color w:val="auto"/>
          <w:sz w:val="26"/>
          <w:szCs w:val="26"/>
        </w:rPr>
        <w:t>подпрограммы 3</w:t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="000640DA" w:rsidRPr="00027837">
        <w:rPr>
          <w:rFonts w:ascii="Times New Roman" w:hAnsi="Times New Roman" w:cs="Times New Roman"/>
          <w:sz w:val="26"/>
          <w:szCs w:val="26"/>
        </w:rPr>
        <w:t xml:space="preserve">"Противодействие распространению </w:t>
      </w:r>
      <w:proofErr w:type="spellStart"/>
      <w:r w:rsidR="000640DA" w:rsidRPr="0002783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0640DA" w:rsidRPr="00027837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</w:t>
      </w:r>
      <w:r w:rsidR="000640DA" w:rsidRPr="00027837">
        <w:rPr>
          <w:rFonts w:ascii="Times New Roman" w:hAnsi="Times New Roman" w:cs="Times New Roman"/>
          <w:sz w:val="26"/>
          <w:szCs w:val="26"/>
        </w:rPr>
        <w:t>б</w:t>
      </w:r>
      <w:r w:rsidR="000640DA" w:rsidRPr="00027837">
        <w:rPr>
          <w:rFonts w:ascii="Times New Roman" w:hAnsi="Times New Roman" w:cs="Times New Roman"/>
          <w:sz w:val="26"/>
          <w:szCs w:val="26"/>
        </w:rPr>
        <w:t>ления населением города Череповца":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организация и проведения комплекса мероприятий, направленных на прот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информационное обеспечение деятельности по противодействию распр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60"/>
      <w:r w:rsidRPr="00B25784">
        <w:rPr>
          <w:rFonts w:ascii="Times New Roman" w:hAnsi="Times New Roman" w:cs="Times New Roman"/>
          <w:color w:val="auto"/>
          <w:sz w:val="26"/>
          <w:szCs w:val="26"/>
        </w:rPr>
        <w:t>6. Информация об участии общественных и иных организаций в реализации муниципальной программы</w:t>
      </w:r>
    </w:p>
    <w:bookmarkEnd w:id="1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Мероприятия, входящие в состав муниципальной программы, реализуются за счет ресурсов ответственного исполнителя и соисполнителей (в рамках текущей де</w:t>
      </w:r>
      <w:r w:rsidRPr="00B25784">
        <w:rPr>
          <w:rFonts w:ascii="Times New Roman" w:hAnsi="Times New Roman" w:cs="Times New Roman"/>
          <w:sz w:val="26"/>
          <w:szCs w:val="26"/>
        </w:rPr>
        <w:t>я</w:t>
      </w:r>
      <w:r w:rsidRPr="00B25784">
        <w:rPr>
          <w:rFonts w:ascii="Times New Roman" w:hAnsi="Times New Roman" w:cs="Times New Roman"/>
          <w:sz w:val="26"/>
          <w:szCs w:val="26"/>
        </w:rPr>
        <w:t>тельности, за счет целенаправленного финансирования). Следует отметить, что для достижения поставленных целей и задач также привлекаются общественные и иные организации, которые не являются соисполнителями и/или участниками муниц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пальной программы, но в рамках своей профессиональной и общественной деятел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ности решают аналогичные цели и задачи. Среди таких организаций - правоохран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тельные органы и структуры, народные дружины, общественные молодежные орг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низации.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70"/>
      <w:r w:rsidRPr="00B25784">
        <w:rPr>
          <w:rFonts w:ascii="Times New Roman" w:hAnsi="Times New Roman" w:cs="Times New Roman"/>
          <w:color w:val="auto"/>
          <w:sz w:val="26"/>
          <w:szCs w:val="26"/>
        </w:rPr>
        <w:t>7. Обоснование объема финансовых ресурсов, необходимых для реализации м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ниципальной программы</w:t>
      </w:r>
    </w:p>
    <w:bookmarkEnd w:id="14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F4BC0" w:rsidRDefault="00FF4BC0" w:rsidP="00575634">
      <w:pPr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Объем финансовых ресурсов, необходимых для реализации муниципальной программы за счет средств городского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 составляет 121 891,3 тыс. рублей. В обоснование данного объема включено:</w:t>
      </w:r>
    </w:p>
    <w:p w:rsidR="00585D1A" w:rsidRPr="006D3B19" w:rsidRDefault="00E35724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="00585D1A" w:rsidRPr="006D3B19">
        <w:rPr>
          <w:rFonts w:ascii="Times New Roman" w:hAnsi="Times New Roman" w:cs="Times New Roman"/>
          <w:sz w:val="26"/>
          <w:szCs w:val="26"/>
        </w:rPr>
        <w:t>финансирование деятельности Центра профилактики правонарушений - с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>держание и обслуживание помещений филиалов, фонд оплаты труда сотрудников, закупка компьютерного оборудования;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социальной поддержки членам народных дружин;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выплаты народным дружинникам за охрану общественного порядка в местах отдыха;</w:t>
      </w:r>
    </w:p>
    <w:p w:rsidR="00BC4C94" w:rsidRDefault="00585D1A" w:rsidP="00BC4C9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финансирование мероприятий, направленных на обобщение опыта деятельн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 народных дружин (слеты, конкурсы НД);</w:t>
      </w:r>
    </w:p>
    <w:p w:rsidR="00E35724" w:rsidRPr="006D3B19" w:rsidRDefault="00E3572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6D3B19" w:rsidRDefault="00FB65A3" w:rsidP="00BC4C9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Pr="006D3B1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антитеррористической защищенности 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мест массового пребывания людей и объектов (территорий) объектов муниципальных образовательных орган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заций, физической культуры и 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приобретение наглядных пособий в образовательные учреждения, реализующие образовательные программы с изучением </w:t>
      </w:r>
      <w:hyperlink r:id="rId1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8. Информация по ресурсному обеспечению за счет средств городского бюджета (с расшифровкой по главным распорядителям средств городского бюджета, 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новным мероприятиям муниципальной программы/ подпрограмм, а также по годам реализации муниципальной программы) и других источников финанс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рования</w:t>
      </w:r>
    </w:p>
    <w:p w:rsidR="00FA6FF0" w:rsidRPr="00FA6FF0" w:rsidRDefault="00FA6FF0" w:rsidP="00FA6FF0"/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Ресурсное обеспечение за счет средств городского бюджета и других источн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ков финансирования, необходимое для реализации муниципальной программы, с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ставляет 160 479,5 тыс. рублей, в том числе по годам: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2014 год - 10846,9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2015 год - 12159,8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2016 год - 15261,4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2017 год - 9812,1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2018 год - 10740,9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2019 год - 10900,9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2020 год – 11175,4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2021 год – 55026,1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2022 год – 12277,1 тыс. рублей;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2023 год – 12278,9 тыс. рублей.</w:t>
      </w:r>
    </w:p>
    <w:p w:rsidR="00FE1399" w:rsidRPr="006C22D1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городского бюджета и иных источников финансирования приведено в </w:t>
      </w:r>
      <w:hyperlink r:id="rId19" w:anchor="sub_1007" w:history="1">
        <w:r w:rsidRPr="006C22D1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0" w:anchor="sub_1009" w:history="1">
        <w:r w:rsidRPr="006C22D1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 w:rsidRPr="006C22D1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 В данных приложениях отражены только финанс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руемые мероприятия.</w:t>
      </w:r>
    </w:p>
    <w:p w:rsidR="00FA6FF0" w:rsidRDefault="00FE1399" w:rsidP="00FE1399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6C22D1">
        <w:rPr>
          <w:rFonts w:ascii="Times New Roman" w:eastAsia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действующего з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C22D1">
        <w:rPr>
          <w:rFonts w:ascii="Times New Roman" w:eastAsia="Times New Roman" w:hAnsi="Times New Roman" w:cs="Times New Roman"/>
          <w:sz w:val="26"/>
          <w:szCs w:val="26"/>
        </w:rPr>
        <w:t>конодательства</w:t>
      </w:r>
    </w:p>
    <w:p w:rsidR="00FE1399" w:rsidRPr="00FA6FF0" w:rsidRDefault="00FE1399" w:rsidP="00FE1399">
      <w:pPr>
        <w:ind w:firstLine="0"/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90"/>
      <w:r w:rsidRPr="006D3B19">
        <w:rPr>
          <w:rFonts w:ascii="Times New Roman" w:hAnsi="Times New Roman" w:cs="Times New Roman"/>
          <w:color w:val="auto"/>
          <w:sz w:val="26"/>
          <w:szCs w:val="26"/>
        </w:rPr>
        <w:t>9. Прогноз конечных результатов реализации муниципальной программы, х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рактеризующих целевое состояние (изменение состояния) уровня и качества жизни населения, социальной сферы, экономики, степени реализации других 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общественно значимых интересов и потребностей в соответствующей сфере</w:t>
      </w:r>
    </w:p>
    <w:bookmarkEnd w:id="15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уровня преступности, количества зарегистрированных преступлени</w:t>
      </w:r>
      <w:r w:rsidR="007E615A" w:rsidRPr="006D3B19">
        <w:rPr>
          <w:rFonts w:ascii="Times New Roman" w:hAnsi="Times New Roman" w:cs="Times New Roman"/>
          <w:sz w:val="26"/>
          <w:szCs w:val="26"/>
        </w:rPr>
        <w:t>й на 100 тысяч населения на 47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E440C0" w:rsidRPr="006D3B19" w:rsidRDefault="00585D1A" w:rsidP="00E440C0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доли несовершеннолетних, достигших возраста привлечения к уг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ловной ответственности и совершивших преступления, от общего числа населения города в возрасте от 14 до 18 лет на </w:t>
      </w:r>
      <w:r w:rsidR="000640DA" w:rsidRPr="006D3B19">
        <w:rPr>
          <w:rFonts w:ascii="Times New Roman" w:hAnsi="Times New Roman" w:cs="Times New Roman"/>
          <w:sz w:val="26"/>
          <w:szCs w:val="26"/>
        </w:rPr>
        <w:t>39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сокращение тяжести последствий дорожно-транспортных происшествий (число погибших на 100 пострадавших) на 5</w:t>
      </w:r>
      <w:r w:rsidR="000640DA" w:rsidRPr="006D3B19">
        <w:rPr>
          <w:rFonts w:ascii="Times New Roman" w:hAnsi="Times New Roman" w:cs="Times New Roman"/>
          <w:sz w:val="26"/>
          <w:szCs w:val="26"/>
        </w:rPr>
        <w:t>4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"наркомания"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 w:rsidRPr="006D3B19">
        <w:rPr>
          <w:rFonts w:ascii="Times New Roman" w:hAnsi="Times New Roman" w:cs="Times New Roman"/>
          <w:sz w:val="26"/>
          <w:szCs w:val="26"/>
        </w:rPr>
        <w:t>23</w:t>
      </w:r>
      <w:r w:rsidRPr="006D3B19">
        <w:rPr>
          <w:rFonts w:ascii="Times New Roman" w:hAnsi="Times New Roman" w:cs="Times New Roman"/>
          <w:sz w:val="26"/>
          <w:szCs w:val="26"/>
        </w:rPr>
        <w:t>% по отношению к 2017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"алкоголизм"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 w:rsidRPr="006D3B19">
        <w:rPr>
          <w:rFonts w:ascii="Times New Roman" w:hAnsi="Times New Roman" w:cs="Times New Roman"/>
          <w:sz w:val="26"/>
          <w:szCs w:val="26"/>
        </w:rPr>
        <w:t>20</w:t>
      </w:r>
      <w:r w:rsidRPr="006D3B19">
        <w:rPr>
          <w:rFonts w:ascii="Times New Roman" w:hAnsi="Times New Roman" w:cs="Times New Roman"/>
          <w:sz w:val="26"/>
          <w:szCs w:val="26"/>
        </w:rPr>
        <w:t>% по отношению к 2017 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sub_1010"/>
      <w:r w:rsidRPr="006D3B19">
        <w:rPr>
          <w:rFonts w:ascii="Times New Roman" w:hAnsi="Times New Roman" w:cs="Times New Roman"/>
          <w:color w:val="auto"/>
          <w:sz w:val="26"/>
          <w:szCs w:val="26"/>
        </w:rPr>
        <w:t>10. Анализ рисков реализации муниципальной программы и описание мер управления рисками муниципальной программы</w:t>
      </w:r>
    </w:p>
    <w:bookmarkEnd w:id="1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муниципальной программы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мун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подпрограмм и основных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 и основных мероприятий.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111"/>
      <w:r w:rsidRPr="006D3B19">
        <w:rPr>
          <w:rFonts w:ascii="Times New Roman" w:hAnsi="Times New Roman" w:cs="Times New Roman"/>
          <w:color w:val="auto"/>
          <w:sz w:val="26"/>
          <w:szCs w:val="26"/>
        </w:rPr>
        <w:t>11. Методика расчета значений целевых показателей (индикаторов) муниц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пальной программы</w:t>
      </w:r>
    </w:p>
    <w:bookmarkEnd w:id="1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Для определения базовых значений целевых показателей (индикаторов) 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пользуются данные Управления Министерства внутренних дел Российской Федерации по городу Череповцу, формируемые в соответствии с совместным </w:t>
      </w:r>
      <w:hyperlink r:id="rId21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Ген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ральной прокуратуры, Министерства внутренних дел, Министерства чрезвычайных ситуаций, Министерства юстиции, Федеральной службы безопасности, Минэкон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мразвития, Федеральной службы по контролю за оборотом наркотиков России от 29 декабря 2005 года </w:t>
      </w:r>
      <w:r w:rsidR="008C6400" w:rsidRPr="006D3B19">
        <w:rPr>
          <w:rFonts w:ascii="Times New Roman" w:hAnsi="Times New Roman" w:cs="Times New Roman"/>
          <w:sz w:val="26"/>
          <w:szCs w:val="26"/>
        </w:rPr>
        <w:t xml:space="preserve">№ </w:t>
      </w:r>
      <w:r w:rsidRPr="006D3B19">
        <w:rPr>
          <w:rFonts w:ascii="Times New Roman" w:hAnsi="Times New Roman" w:cs="Times New Roman"/>
          <w:sz w:val="26"/>
          <w:szCs w:val="26"/>
        </w:rPr>
        <w:t>39/1070/1021/253/780/353/399.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8" w:name="sub_110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</w:t>
      </w:r>
      <w:r w:rsidR="00E85D3D" w:rsidRPr="006D3B19">
        <w:rPr>
          <w:rFonts w:ascii="Times New Roman" w:hAnsi="Times New Roman" w:cs="Times New Roman"/>
          <w:sz w:val="26"/>
          <w:szCs w:val="26"/>
        </w:rPr>
        <w:t xml:space="preserve">Число зарегистрированных преступлений на 100 тыс. чел. населения </w:t>
      </w:r>
      <w:r w:rsidRPr="006D3B19">
        <w:rPr>
          <w:rFonts w:ascii="Times New Roman" w:hAnsi="Times New Roman" w:cs="Times New Roman"/>
          <w:sz w:val="26"/>
          <w:szCs w:val="26"/>
        </w:rPr>
        <w:t>" рассчитывается по формуле:</w:t>
      </w:r>
    </w:p>
    <w:bookmarkEnd w:id="18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15921E" wp14:editId="30935B2C">
            <wp:extent cx="14954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1D6B65" wp14:editId="23ADD550">
            <wp:extent cx="3810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зарегистрированных преступлений в отчетном году, сове</w:t>
      </w:r>
      <w:r w:rsidR="00585D1A" w:rsidRPr="006D3B19">
        <w:rPr>
          <w:rFonts w:ascii="Times New Roman" w:hAnsi="Times New Roman" w:cs="Times New Roman"/>
          <w:sz w:val="26"/>
          <w:szCs w:val="26"/>
        </w:rPr>
        <w:t>р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шенных в городе Череповце. Источник данных: ИЦ УМВД России по Вологодской области (форма федерального статистического наблюдения </w:t>
      </w:r>
      <w:r w:rsidR="00B604C3" w:rsidRPr="006D3B19">
        <w:rPr>
          <w:rFonts w:ascii="Times New Roman" w:hAnsi="Times New Roman" w:cs="Times New Roman"/>
          <w:sz w:val="26"/>
          <w:szCs w:val="26"/>
        </w:rPr>
        <w:t>№</w:t>
      </w:r>
      <w:r w:rsidR="00585D1A" w:rsidRPr="006D3B19">
        <w:rPr>
          <w:rFonts w:ascii="Times New Roman" w:hAnsi="Times New Roman" w:cs="Times New Roman"/>
          <w:sz w:val="26"/>
          <w:szCs w:val="26"/>
        </w:rPr>
        <w:t> 4-ЕГС "Сведения о с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стоянии преступности и результатах расследования преступлений");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DD2CD0" wp14:editId="660CFDBA">
            <wp:extent cx="4953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населения города в отчетном году. Источник да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ных: территориальный орган федеральной службы государственной статистики по Вологодской области.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уровня преступности по количеству зар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гистрированных преступлений на 100 тысяч населения, совершенных в городе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повце, по отношению к общему количеству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9" w:name="sub_110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лет" рассчитывается по формуле:</w:t>
      </w:r>
    </w:p>
    <w:bookmarkEnd w:id="19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6EC46E" wp14:editId="03726D1B">
            <wp:extent cx="14478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D060AD" wp14:editId="7019ABB4">
            <wp:extent cx="4953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несовершеннолетних, достигших возраста привлечения к уголовной ответственности и совершивших преступления в отчетном году на терр</w:t>
      </w:r>
      <w:r w:rsidR="00585D1A" w:rsidRPr="006D3B19">
        <w:rPr>
          <w:rFonts w:ascii="Times New Roman" w:hAnsi="Times New Roman" w:cs="Times New Roman"/>
          <w:sz w:val="26"/>
          <w:szCs w:val="26"/>
        </w:rPr>
        <w:t>и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тории города. Источник данных: ИЦ УМВД России по Вологодской области (форма федерального статистического наблюдения </w:t>
      </w:r>
      <w:r w:rsidR="00B604C3" w:rsidRPr="006D3B19">
        <w:rPr>
          <w:rFonts w:ascii="Times New Roman" w:hAnsi="Times New Roman" w:cs="Times New Roman"/>
          <w:sz w:val="26"/>
          <w:szCs w:val="26"/>
        </w:rPr>
        <w:t>№</w:t>
      </w:r>
      <w:r w:rsidR="00585D1A"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ступности и результатах расследования преступлений");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DD16F2" wp14:editId="73C613CF">
            <wp:extent cx="67627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число населения города в возрасте от 14 до 18 лет в отчетном году. Источник данных: территориальный орган федеральной службы государстве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ной статистики по Вологодской области.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несовершеннолетних, достигших 14 лет и совершивших преступление, по отношению к общему количеству несоверше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нолетних в возрасте от 14 до 18 лет.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3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"Тяжесть последствий доро</w:t>
      </w:r>
      <w:r w:rsidR="00D55BDB" w:rsidRPr="006D3B19">
        <w:rPr>
          <w:rFonts w:ascii="Times New Roman" w:hAnsi="Times New Roman" w:cs="Times New Roman"/>
          <w:sz w:val="26"/>
          <w:szCs w:val="26"/>
        </w:rPr>
        <w:t>ж</w:t>
      </w:r>
      <w:r w:rsidR="00D55BDB"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(число погибших на 100 пострадавших)"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F2DA7F" wp14:editId="4FB4FC00">
            <wp:extent cx="1066800" cy="67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3458E0" wp14:editId="0C427127">
            <wp:extent cx="2000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погибших в результате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FBAEAC" wp14:editId="3168DD98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раненых в результате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тяжести последствий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в зависимости от количества лиц, погибших или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ненных в результате дорожно-транспортных происшествий.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4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(индикатор): "Прирост (снижение) количества лиц, с</w:t>
      </w:r>
      <w:r w:rsidR="00D55BDB" w:rsidRPr="006D3B19">
        <w:rPr>
          <w:rFonts w:ascii="Times New Roman" w:hAnsi="Times New Roman" w:cs="Times New Roman"/>
          <w:sz w:val="26"/>
          <w:szCs w:val="26"/>
        </w:rPr>
        <w:t>о</w:t>
      </w:r>
      <w:r w:rsidR="00D55BDB"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алкоголизм" рассч</w:t>
      </w:r>
      <w:r w:rsidR="00D55BDB" w:rsidRPr="006D3B19">
        <w:rPr>
          <w:rFonts w:ascii="Times New Roman" w:hAnsi="Times New Roman" w:cs="Times New Roman"/>
          <w:sz w:val="26"/>
          <w:szCs w:val="26"/>
        </w:rPr>
        <w:t>и</w:t>
      </w:r>
      <w:r w:rsidR="00D55BDB" w:rsidRPr="006D3B19">
        <w:rPr>
          <w:rFonts w:ascii="Times New Roman" w:hAnsi="Times New Roman" w:cs="Times New Roman"/>
          <w:sz w:val="26"/>
          <w:szCs w:val="26"/>
        </w:rPr>
        <w:t>тывается по формуле: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09D348" wp14:editId="56FB3A6F">
            <wp:extent cx="2009775" cy="676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FDA6E3" wp14:editId="63F84840">
            <wp:extent cx="2000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алкоголизм;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F8ADC5" wp14:editId="4D2F3555">
            <wp:extent cx="1524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1DE4C2" wp14:editId="40DDA903">
            <wp:extent cx="4191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сер № 2".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прироста (снижения) количества лиц,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алкоголизм.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F1693C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5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(индикатор): "Прирост (снижение) количества лиц, с</w:t>
      </w:r>
      <w:r w:rsidR="00D55BDB" w:rsidRPr="006D3B19">
        <w:rPr>
          <w:rFonts w:ascii="Times New Roman" w:hAnsi="Times New Roman" w:cs="Times New Roman"/>
          <w:sz w:val="26"/>
          <w:szCs w:val="26"/>
        </w:rPr>
        <w:t>о</w:t>
      </w:r>
      <w:r w:rsidR="00D55BDB" w:rsidRPr="006D3B19">
        <w:rPr>
          <w:rFonts w:ascii="Times New Roman" w:hAnsi="Times New Roman" w:cs="Times New Roman"/>
          <w:sz w:val="26"/>
          <w:szCs w:val="26"/>
        </w:rPr>
        <w:lastRenderedPageBreak/>
        <w:t>стоящих на учете в учреждениях здравоохранения с диагнозом наркомания" рассч</w:t>
      </w:r>
      <w:r w:rsidR="00D55BDB" w:rsidRPr="006D3B19">
        <w:rPr>
          <w:rFonts w:ascii="Times New Roman" w:hAnsi="Times New Roman" w:cs="Times New Roman"/>
          <w:sz w:val="26"/>
          <w:szCs w:val="26"/>
        </w:rPr>
        <w:t>и</w:t>
      </w:r>
      <w:r w:rsidR="00D55BDB" w:rsidRPr="006D3B19">
        <w:rPr>
          <w:rFonts w:ascii="Times New Roman" w:hAnsi="Times New Roman" w:cs="Times New Roman"/>
          <w:sz w:val="26"/>
          <w:szCs w:val="26"/>
        </w:rPr>
        <w:t>тывается по формуле</w:t>
      </w:r>
      <w:proofErr w:type="gramStart"/>
      <w:r w:rsidR="00D55BDB" w:rsidRPr="006D3B1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2A9BD52" wp14:editId="14D0B57A">
            <wp:extent cx="2009775" cy="676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CED620" wp14:editId="0AF94413">
            <wp:extent cx="2286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наркомания;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B53418" wp14:editId="1D9C301F">
            <wp:extent cx="1524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BEEDFF8" wp14:editId="6612E43D">
            <wp:extent cx="4191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сер № 2".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снижения) количества лиц,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наркомания.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муниципальной программы представлена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D55BD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sub_112"/>
      <w:r w:rsidRPr="006D3B19">
        <w:rPr>
          <w:rFonts w:ascii="Times New Roman" w:hAnsi="Times New Roman" w:cs="Times New Roman"/>
          <w:color w:val="auto"/>
          <w:sz w:val="26"/>
          <w:szCs w:val="26"/>
        </w:rPr>
        <w:t>12. Методика оценки эффективности муниципальной программы</w:t>
      </w:r>
    </w:p>
    <w:bookmarkEnd w:id="20"/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 используются униф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цированные формулы, позволяющие доступно и четко охарактеризовать степень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стижения плановых значений показателей муниципальной программы и оценить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вокупную эффективность реализации мероприятий муниципальной программы.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достижение запланированных результатов, значений количественных и кач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ственных целевых показателей (индикаторов)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достижение запланированного уровня затрат.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1" w:name="sub_1121"/>
      <w:r w:rsidRPr="006D3B19">
        <w:rPr>
          <w:rFonts w:ascii="Times New Roman" w:hAnsi="Times New Roman" w:cs="Times New Roman"/>
          <w:sz w:val="26"/>
          <w:szCs w:val="26"/>
        </w:rPr>
        <w:t>1. 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bookmarkEnd w:id="21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DCAEC5F" wp14:editId="6CDAEE26">
            <wp:extent cx="1447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EF088A" wp14:editId="5E275CCA">
            <wp:extent cx="200025" cy="266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1F963D" wp14:editId="01D3685F">
            <wp:extent cx="266700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(в соответствующих единицах измер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57BF8F" wp14:editId="0F5C8987">
            <wp:extent cx="2667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(в соответствующих единицах измерения).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Методика расчета эффективности для показателей муниципальной программы тенденцией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которых является снижение значений: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14A97A" wp14:editId="6FB69851">
            <wp:extent cx="169545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FE43F3" wp14:editId="1781AA1B">
            <wp:extent cx="390525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тенденцией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разв</w:t>
      </w:r>
      <w:r w:rsidR="00585D1A" w:rsidRPr="006D3B19">
        <w:rPr>
          <w:rFonts w:ascii="Times New Roman" w:hAnsi="Times New Roman" w:cs="Times New Roman"/>
          <w:sz w:val="26"/>
          <w:szCs w:val="26"/>
        </w:rPr>
        <w:t>и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>тия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6785B4" wp14:editId="7281378F">
            <wp:extent cx="266700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3D5BBD" wp14:editId="66F545FD">
            <wp:extent cx="26670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программы в связи с достижением отрицательного фактического значения: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8ADD10" wp14:editId="6C4FAD10">
            <wp:extent cx="2362200" cy="323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AF417D" wp14:editId="297029DC">
            <wp:extent cx="304800" cy="304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в связи с достиж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нием отрицательного фактического значения;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02A168" wp14:editId="32F6ED5F">
            <wp:extent cx="266700" cy="304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FD2024" wp14:editId="1AC6DB9F">
            <wp:extent cx="26670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456B43" w:rsidRDefault="00A93C28" w:rsidP="00456B4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56B43" w:rsidRPr="006D3B19">
        <w:rPr>
          <w:rFonts w:ascii="Times New Roman" w:hAnsi="Times New Roman" w:cs="Times New Roman"/>
          <w:sz w:val="26"/>
          <w:szCs w:val="26"/>
        </w:rPr>
        <w:t xml:space="preserve">тепень достижения планового значения 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целевого показателя (индикатора) «Число фактов терроризма на территории города»: в случае, если фактическое знач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ние – 0, то исполнение по целевому показателю принимается как 100%.</w:t>
      </w:r>
    </w:p>
    <w:p w:rsidR="00C023CA" w:rsidRPr="006F60D5" w:rsidRDefault="00C023CA" w:rsidP="006F60D5">
      <w:pPr>
        <w:ind w:firstLine="708"/>
        <w:rPr>
          <w:rFonts w:ascii="Calibri" w:eastAsia="Calibri" w:hAnsi="Calibri" w:cs="Times New Roman"/>
          <w:color w:val="000000"/>
          <w:sz w:val="22"/>
          <w:szCs w:val="22"/>
        </w:rPr>
      </w:pPr>
      <w:r w:rsidRPr="0008041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041E">
        <w:rPr>
          <w:rFonts w:ascii="Times New Roman" w:hAnsi="Times New Roman" w:cs="Times New Roman"/>
          <w:sz w:val="26"/>
          <w:szCs w:val="26"/>
        </w:rPr>
        <w:t xml:space="preserve">тепень достижения 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по целевому показателю (индикатору) «Количество а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министративных правонарушений, выявленных на территориях микрорайонов гор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да»: положительной тенденцией развития показателя является снижение его значений.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граммы.</w:t>
      </w:r>
    </w:p>
    <w:p w:rsidR="00F43042" w:rsidRPr="006D3B19" w:rsidRDefault="00F43042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муниц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пальной программы также оценивается как степень фактического достижения пок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зателей (индикаторов) муниципальной программы по следующей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E434BB" wp14:editId="22C7DF33">
            <wp:extent cx="3276600" cy="323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CA6544" wp14:editId="379BD551">
            <wp:extent cx="2952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мероприятий муниципальной программы;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5368AD" wp14:editId="4AE3B666">
            <wp:extent cx="276225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D94325" wp14:editId="55F19EFC">
            <wp:extent cx="466725" cy="3048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 тенденцией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16CFA65" wp14:editId="3CCECE28">
            <wp:extent cx="38100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 в связи с д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стижением отрицательного фактического значения;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4C7A9B9" wp14:editId="5AC70C33">
            <wp:extent cx="2286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показателей.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оценивается в соотве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ствии со следующими критериями: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до 95% - неэффективное выполнение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95% и более - эффективное выполнение муниципальной программы.</w:t>
      </w:r>
    </w:p>
    <w:p w:rsidR="002A538E" w:rsidRPr="006D3B19" w:rsidRDefault="002A538E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2. 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2BF33F" wp14:editId="2E1F6EE3">
            <wp:extent cx="166687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6EDBA62" wp14:editId="6913F2C1">
            <wp:extent cx="31432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значение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54B5F2" wp14:editId="75D4EAF7">
            <wp:extent cx="31432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46EEB5" wp14:editId="30405BAA">
            <wp:extent cx="314325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и значении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казателя ЭБ от 95% и выше.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sub_113"/>
      <w:r w:rsidRPr="006D3B19">
        <w:rPr>
          <w:rFonts w:ascii="Times New Roman" w:hAnsi="Times New Roman" w:cs="Times New Roman"/>
          <w:color w:val="auto"/>
          <w:sz w:val="26"/>
          <w:szCs w:val="26"/>
        </w:rPr>
        <w:t>13. Управление и контроль реализации муниципальной программы</w:t>
      </w:r>
    </w:p>
    <w:bookmarkEnd w:id="2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</w:t>
      </w:r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нителем совместно с соисполнителями муниципальной программы в соответствии с планом реализации, содержащимся в муниципальной программе (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приложение 9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программе).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ветственный исполнитель вправе по согласованию с соисполнителями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сигнований на реализацию муниципальной программы в целом.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Внесение изменений в муниципальную программу осуществляется путем внесения изменений в постано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ление мэрии города об утверждении муниципальной программы.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муниципальной программы (далее - годовой отчет) формируется ответственным исполнителем со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местно с соисполнителями до 20 февраля года, следующего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отчетным. Подготовка годового отчета с последующим его рассмотрением производится в соответствии с требованиями нормативных правовых актов муниципального уровня.</w:t>
      </w:r>
    </w:p>
    <w:p w:rsidR="008C6400" w:rsidRPr="006D3B19" w:rsidRDefault="008C6400" w:rsidP="002A538E">
      <w:pPr>
        <w:ind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8C6400" w:rsidRPr="006D3B19" w:rsidSect="00027837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23" w:name="sub_1001"/>
    </w:p>
    <w:p w:rsidR="00585D1A" w:rsidRPr="006D3B19" w:rsidRDefault="00585D1A" w:rsidP="001500AE">
      <w:pPr>
        <w:ind w:left="6379" w:firstLine="0"/>
        <w:jc w:val="left"/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bookmarkEnd w:id="2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"Профилактика преступлений и иных правонарушений в городе Череповце"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1)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полнитель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D3B19" w:rsidRDefault="005F5AF4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</w:t>
            </w:r>
            <w:r w:rsidR="00D55BDB" w:rsidRPr="006D3B19">
              <w:rPr>
                <w:rFonts w:ascii="Times New Roman" w:hAnsi="Times New Roman" w:cs="Times New Roman"/>
              </w:rPr>
              <w:t>ЦЗНТЧС"</w:t>
            </w:r>
          </w:p>
          <w:p w:rsidR="005F5AF4" w:rsidRPr="006D3B19" w:rsidRDefault="005F5AF4" w:rsidP="005F5AF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3A1C17" w:rsidRDefault="00D55BDB" w:rsidP="00FE1399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  <w:p w:rsidR="00FE1399" w:rsidRPr="00FE1399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МКУ «Управление капитального строительства и ремонтов» (КУИ)</w:t>
            </w:r>
          </w:p>
          <w:p w:rsidR="00FE1399" w:rsidRPr="006D3B19" w:rsidRDefault="00FE1399" w:rsidP="00FE1399">
            <w:pPr>
              <w:pStyle w:val="ac"/>
            </w:pPr>
            <w:r w:rsidRPr="00FE1399">
              <w:rPr>
                <w:rFonts w:ascii="Times New Roman" w:hAnsi="Times New Roman" w:cs="Times New Roman"/>
              </w:rPr>
              <w:t>Управление по развитию городских территорий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835285" w:rsidRPr="00835285" w:rsidRDefault="00585D1A" w:rsidP="00835285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защиты прав и свобод человека и гражданина,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конности, правопорядка и общественной безопасности,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водействия проявлениям терроризма и экстремизма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нолетних;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общественно опасных деяний, совершенных несовершеннолетними в возрасте до 16 лет;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ответственности родителей за воспитание своих несовершеннолетних детей;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недопущение фактов терроризма;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проводимых мероприятий, направле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на профилактику проявлений экстремизма;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рецидивной преступности;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работы по выявлению, предупр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ждению и профилактике правонарушений, совершаемых на улицах и в других общественных местах, в том числе с помощью средств видеонаблюдения;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общественности к охране правопорядка, увелич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 количества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с помощью общественности;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системы профилактической работы по месту жител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граждан, направленной на своевременное выявление и предупреждение правонарушений;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ления города, в том числе путем проведения мероприятий разъяснительного характера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FE1399">
              <w:rPr>
                <w:b/>
              </w:rPr>
              <w:lastRenderedPageBreak/>
              <w:t>Целевые индикаторы и показатели по</w:t>
            </w:r>
            <w:r w:rsidRPr="00FE1399">
              <w:rPr>
                <w:b/>
              </w:rPr>
              <w:t>д</w:t>
            </w:r>
            <w:r w:rsidRPr="00FE1399">
              <w:rPr>
                <w:b/>
              </w:rPr>
              <w:t>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несовершеннолетних, совершивших преступления повторно;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совершенных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вершеннолетними до 16 лет;</w:t>
            </w:r>
          </w:p>
          <w:p w:rsidR="00D55BDB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мест массового пребывания людей, обеспеченных ко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плексной антитеррористической защитой (кроме физической охраны), в общем количестве утвержденных мест массового пребывания людей;</w:t>
            </w:r>
          </w:p>
          <w:p w:rsidR="00FE1399" w:rsidRPr="006D3B19" w:rsidRDefault="00FE1399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FE1399">
              <w:rPr>
                <w:rFonts w:ascii="Times New Roman" w:hAnsi="Times New Roman" w:cs="Times New Roman"/>
              </w:rPr>
              <w:t>доля объектов образования, обеспеченных комплексной ант</w:t>
            </w:r>
            <w:r w:rsidRPr="00FE1399">
              <w:rPr>
                <w:rFonts w:ascii="Times New Roman" w:hAnsi="Times New Roman" w:cs="Times New Roman"/>
              </w:rPr>
              <w:t>и</w:t>
            </w:r>
            <w:r w:rsidRPr="00FE1399">
              <w:rPr>
                <w:rFonts w:ascii="Times New Roman" w:hAnsi="Times New Roman" w:cs="Times New Roman"/>
              </w:rPr>
              <w:t>террористической защитой (кроме физической охраны), в о</w:t>
            </w:r>
            <w:r w:rsidRPr="00FE1399">
              <w:rPr>
                <w:rFonts w:ascii="Times New Roman" w:hAnsi="Times New Roman" w:cs="Times New Roman"/>
              </w:rPr>
              <w:t>б</w:t>
            </w:r>
            <w:r w:rsidRPr="00FE1399">
              <w:rPr>
                <w:rFonts w:ascii="Times New Roman" w:hAnsi="Times New Roman" w:cs="Times New Roman"/>
              </w:rPr>
              <w:t>щем количестве объектов образовательных организаций, к</w:t>
            </w:r>
            <w:r w:rsidRPr="00FE1399">
              <w:rPr>
                <w:rFonts w:ascii="Times New Roman" w:hAnsi="Times New Roman" w:cs="Times New Roman"/>
              </w:rPr>
              <w:t>о</w:t>
            </w:r>
            <w:r w:rsidRPr="00FE1399">
              <w:rPr>
                <w:rFonts w:ascii="Times New Roman" w:hAnsi="Times New Roman" w:cs="Times New Roman"/>
              </w:rPr>
              <w:t>торые должны быть обеспечены антитеррористической защ</w:t>
            </w:r>
            <w:r w:rsidRPr="00FE1399">
              <w:rPr>
                <w:rFonts w:ascii="Times New Roman" w:hAnsi="Times New Roman" w:cs="Times New Roman"/>
              </w:rPr>
              <w:t>и</w:t>
            </w:r>
            <w:r w:rsidRPr="00FE1399">
              <w:rPr>
                <w:rFonts w:ascii="Times New Roman" w:hAnsi="Times New Roman" w:cs="Times New Roman"/>
              </w:rPr>
              <w:t>той;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зической культуры и спорта, которые должны  быть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чены антитеррористической защитой;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профилактических мероприятий, проведенных с привлечением родительской общественности (родительские собрания);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изготовленной полиграфической продукции (л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стовки) в целях профилактики экстремизма и терроризма, а также минимизации и (или) ликвидации последствий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 и терроризма;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административных правонарушений, выявленных на территориях микрорайонов города;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/выходов членов народных дружин (далее - НД);</w:t>
            </w:r>
          </w:p>
          <w:p w:rsidR="00585D1A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граждан, в том числе старшего поколения, охв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ченных мероприятиями разъяснительного характера,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ленными на повышение правовой культуры и социальной 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населения города</w:t>
            </w:r>
            <w:r w:rsidR="005F5AF4" w:rsidRPr="006D3B19">
              <w:rPr>
                <w:rFonts w:ascii="Times New Roman" w:hAnsi="Times New Roman" w:cs="Times New Roman"/>
              </w:rPr>
              <w:t>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правонарушений, выявленных с помощью средств видеонаблюдения в общественных местах, в том числе на ул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цах;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обслуживаемых функционирующих камер виде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наблюдения правоохранительного сегмента АПК «Безопасный город»</w:t>
            </w:r>
            <w:r w:rsidR="006D6882" w:rsidRPr="006D3B19"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реал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0640DA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4" w:name="sub_12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сового обеспечения подпрограммы 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</w:rPr>
              <w:t xml:space="preserve">156 290,8 </w:t>
            </w:r>
            <w:r w:rsidRPr="006A7301">
              <w:rPr>
                <w:rFonts w:ascii="Times New Roman" w:eastAsia="Times New Roman" w:hAnsi="Times New Roman" w:cs="Times New Roman"/>
              </w:rPr>
              <w:t>тыс. рублей, в том числе:</w:t>
            </w:r>
          </w:p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2014 год - 10816,9 тыс. рублей;</w:t>
            </w:r>
          </w:p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2015 год - 12059,8 тыс. рублей;</w:t>
            </w:r>
          </w:p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lastRenderedPageBreak/>
              <w:t>2016 год - 12957,9 тыс. рублей;</w:t>
            </w:r>
          </w:p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2017 год - 9812,1 тыс. рублей;</w:t>
            </w:r>
          </w:p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2018 год - 10556,1 тыс. рублей;</w:t>
            </w:r>
          </w:p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2019 год - 10900,9 тыс. рублей;</w:t>
            </w:r>
          </w:p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 год – 11175,4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FE1399" w:rsidRPr="006A7301" w:rsidRDefault="00FE1399" w:rsidP="00FE139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 – 53455,7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FE1399" w:rsidRPr="006A7301" w:rsidRDefault="00FE1399" w:rsidP="00FE139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2022 год – 12277,1 тыс. рублей;</w:t>
            </w:r>
          </w:p>
          <w:p w:rsidR="00585D1A" w:rsidRPr="006D3B19" w:rsidRDefault="00FE1399" w:rsidP="00FE1399">
            <w:pPr>
              <w:ind w:firstLine="0"/>
              <w:rPr>
                <w:rFonts w:ascii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2023 год – 12278,9 тыс. рублей.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3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Объем бюджетных 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сигнований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 за счет "со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б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ственных" средств г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 xml:space="preserve">Составляет </w:t>
            </w:r>
            <w:r>
              <w:rPr>
                <w:rFonts w:ascii="Times New Roman" w:hAnsi="Times New Roman" w:cs="Times New Roman"/>
              </w:rPr>
              <w:t>119 438,1</w:t>
            </w:r>
            <w:r w:rsidRPr="00B500B0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2014 год - 9581,7 тыс. рублей;</w:t>
            </w:r>
          </w:p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2015 год - 10016,1 тыс. рублей;</w:t>
            </w:r>
          </w:p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2016 год - 10583,9 тыс. рублей;</w:t>
            </w:r>
          </w:p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2018 год - 10556,1 тыс. рублей;</w:t>
            </w:r>
          </w:p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2019 год - 10483,9 тыс. рублей;</w:t>
            </w:r>
          </w:p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 год – 11175,4</w:t>
            </w:r>
            <w:r w:rsidRPr="00B500B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E1399" w:rsidRPr="00B500B0" w:rsidRDefault="00FE1399" w:rsidP="00FE139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 год – 25156,1</w:t>
            </w:r>
            <w:r w:rsidRPr="00B500B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E1399" w:rsidRPr="00B500B0" w:rsidRDefault="00FE1399" w:rsidP="00FE1399">
            <w:pPr>
              <w:ind w:firstLine="0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2022 год – 11035,5 тыс. рублей;</w:t>
            </w:r>
          </w:p>
          <w:p w:rsidR="00585D1A" w:rsidRPr="006D3B19" w:rsidRDefault="00FE1399" w:rsidP="00FE13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 год – 11037,3 тыс. рублей.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4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результаты реализации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BB15DE">
              <w:rPr>
                <w:rFonts w:ascii="Times New Roman" w:hAnsi="Times New Roman" w:cs="Times New Roman"/>
              </w:rPr>
              <w:t>н</w:t>
            </w:r>
            <w:r w:rsidRPr="00BB15DE">
              <w:rPr>
                <w:rFonts w:ascii="Times New Roman" w:hAnsi="Times New Roman" w:cs="Times New Roman"/>
              </w:rPr>
              <w:t>нолетних на 32% к 2023 году по отношению к 2014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роста общественно опасных деяний, совершаемых несовершеннолетними в возрасте до 16 лет, на 47%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профилактических мероприятий, пр</w:t>
            </w:r>
            <w:r w:rsidRPr="00BB15DE">
              <w:rPr>
                <w:rFonts w:ascii="Times New Roman" w:hAnsi="Times New Roman" w:cs="Times New Roman"/>
              </w:rPr>
              <w:t>о</w:t>
            </w:r>
            <w:r w:rsidRPr="00BB15DE">
              <w:rPr>
                <w:rFonts w:ascii="Times New Roman" w:hAnsi="Times New Roman" w:cs="Times New Roman"/>
              </w:rPr>
              <w:t>веденных с участием родительской общественности на 10%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недопущение фактов терроризма на территории города;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проведенных мероприятий, напра</w:t>
            </w:r>
            <w:r w:rsidRPr="00BB15DE">
              <w:rPr>
                <w:rFonts w:ascii="Times New Roman" w:hAnsi="Times New Roman" w:cs="Times New Roman"/>
              </w:rPr>
              <w:t>в</w:t>
            </w:r>
            <w:r w:rsidRPr="00BB15DE">
              <w:rPr>
                <w:rFonts w:ascii="Times New Roman" w:hAnsi="Times New Roman" w:cs="Times New Roman"/>
              </w:rPr>
              <w:t>ленных н</w:t>
            </w:r>
            <w:r>
              <w:rPr>
                <w:rFonts w:ascii="Times New Roman" w:hAnsi="Times New Roman" w:cs="Times New Roman"/>
              </w:rPr>
              <w:t>а профилактику экстремизма, на 9</w:t>
            </w:r>
            <w:r w:rsidRPr="00BB15DE">
              <w:rPr>
                <w:rFonts w:ascii="Times New Roman" w:hAnsi="Times New Roman" w:cs="Times New Roman"/>
              </w:rPr>
              <w:t>6%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B15DE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B15DE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общественности, на 84%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сохранение уровня 2014 года в работе народных дружин с уч</w:t>
            </w:r>
            <w:r w:rsidRPr="00BB15DE">
              <w:rPr>
                <w:rFonts w:ascii="Times New Roman" w:hAnsi="Times New Roman" w:cs="Times New Roman"/>
              </w:rPr>
              <w:t>е</w:t>
            </w:r>
            <w:r w:rsidRPr="00BB15DE">
              <w:rPr>
                <w:rFonts w:ascii="Times New Roman" w:hAnsi="Times New Roman" w:cs="Times New Roman"/>
              </w:rPr>
              <w:t>том созданных условий и социальной ситуации;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граждан, в том числе старшего покол</w:t>
            </w:r>
            <w:r w:rsidRPr="00BB15DE">
              <w:rPr>
                <w:rFonts w:ascii="Times New Roman" w:hAnsi="Times New Roman" w:cs="Times New Roman"/>
              </w:rPr>
              <w:t>е</w:t>
            </w:r>
            <w:r w:rsidRPr="00BB15DE">
              <w:rPr>
                <w:rFonts w:ascii="Times New Roman" w:hAnsi="Times New Roman" w:cs="Times New Roman"/>
              </w:rPr>
              <w:t>ния, охваченных мероприятиями разъяснительного характера, направленными на повышение правовой культуры и социальной активности населения города на 236,2% к 2023 году по отн</w:t>
            </w:r>
            <w:r w:rsidRPr="00BB15DE">
              <w:rPr>
                <w:rFonts w:ascii="Times New Roman" w:hAnsi="Times New Roman" w:cs="Times New Roman"/>
              </w:rPr>
              <w:t>о</w:t>
            </w:r>
            <w:r w:rsidRPr="00BB15DE">
              <w:rPr>
                <w:rFonts w:ascii="Times New Roman" w:hAnsi="Times New Roman" w:cs="Times New Roman"/>
              </w:rPr>
              <w:t>шению к 2013 году;</w:t>
            </w:r>
          </w:p>
          <w:p w:rsidR="005F5AF4" w:rsidRPr="006D3B19" w:rsidRDefault="00E35724" w:rsidP="00E35724">
            <w:pPr>
              <w:ind w:firstLine="0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количества правонарушений, выявленных с помощью средств видеонаблюдения в общественных местах, в том числе на улицах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sub_101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1, основные проблемы в указанной сфере и перспективы ее развития</w:t>
      </w:r>
    </w:p>
    <w:bookmarkEnd w:id="2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Сферой реализации подпрограммы 1 является профилактика преступлений и иных правонарушений в городе Череповце.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Формирование единой государственной системы профилактики преступлений и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правонарушений - одна из наиболее приоритетных задач современной России.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Ва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поведению.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Только взаимосвязанные социальные, правовые, организационные, педагогические и иные меры позволят целенаправленно осуществлять деятельность по предупреждению правонарушений и устранению 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чин и условий, способствующих их совершению.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единой системы профилактики преступлений и правонарушений в городе Череповце свидетельствует о понимании руководством города особой акт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альности данной проблемы, о необходимости обеспечения защиты прав и свобод ж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телей города, законности, правопорядка и общественной безопасности,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итогам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 произошли ощутимые изменения оперативной обстановки в городе. Статистика свидетельствует о стабилизации ситуации с преступностью, чему в определенной степени способствовали мероприятия, проводимые по воссозданию целостной системы профилактики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программ правоохранительной направленности, утвержденных на уровне города, позволила достигнуть определенных положительных результатов в сфере профилактики и предупреждения преступности на территории города. Дости</w:t>
      </w:r>
      <w:r w:rsidRPr="006D3B19">
        <w:rPr>
          <w:rFonts w:ascii="Times New Roman" w:hAnsi="Times New Roman" w:cs="Times New Roman"/>
          <w:sz w:val="26"/>
          <w:szCs w:val="26"/>
        </w:rPr>
        <w:t>г</w:t>
      </w:r>
      <w:r w:rsidRPr="006D3B19">
        <w:rPr>
          <w:rFonts w:ascii="Times New Roman" w:hAnsi="Times New Roman" w:cs="Times New Roman"/>
          <w:sz w:val="26"/>
          <w:szCs w:val="26"/>
        </w:rPr>
        <w:t>нута основная цель - снижение уровня преступности и правонарушений, обеспечение безопасности граждан на территории города. Благодаря своевременно принятым м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рам удалось не только сдержать рост количества преступных деяний, но и по ряду преступлений значительно снизить показатели. 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итоге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мы не только констатируем факт значительного уменьшения количества зарег</w:t>
      </w:r>
      <w:r w:rsidR="008F1E50" w:rsidRPr="006D3B19">
        <w:rPr>
          <w:rFonts w:ascii="Times New Roman" w:hAnsi="Times New Roman" w:cs="Times New Roman"/>
          <w:sz w:val="26"/>
          <w:szCs w:val="26"/>
        </w:rPr>
        <w:t xml:space="preserve">истрированных преступлений (с 7826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="008F1E50" w:rsidRPr="006D3B19">
        <w:rPr>
          <w:rFonts w:ascii="Times New Roman" w:hAnsi="Times New Roman" w:cs="Times New Roman"/>
          <w:sz w:val="26"/>
          <w:szCs w:val="26"/>
        </w:rPr>
        <w:t xml:space="preserve"> 2011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="008F1E50" w:rsidRPr="006D3B19">
        <w:rPr>
          <w:rFonts w:ascii="Times New Roman" w:hAnsi="Times New Roman" w:cs="Times New Roman"/>
          <w:sz w:val="26"/>
          <w:szCs w:val="26"/>
        </w:rPr>
        <w:t>год до 7</w:t>
      </w:r>
      <w:r w:rsidRPr="006D3B19">
        <w:rPr>
          <w:rFonts w:ascii="Times New Roman" w:hAnsi="Times New Roman" w:cs="Times New Roman"/>
          <w:sz w:val="26"/>
          <w:szCs w:val="26"/>
        </w:rPr>
        <w:t xml:space="preserve">163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год), но и можем говорить о росте доли р</w:t>
      </w:r>
      <w:r w:rsidR="00D06F65" w:rsidRPr="006D3B19">
        <w:rPr>
          <w:rFonts w:ascii="Times New Roman" w:hAnsi="Times New Roman" w:cs="Times New Roman"/>
          <w:sz w:val="26"/>
          <w:szCs w:val="26"/>
        </w:rPr>
        <w:t>аскрываемых преступлений (с 47,9 – 2011 год до 51,</w:t>
      </w:r>
      <w:r w:rsidRPr="006D3B19">
        <w:rPr>
          <w:rFonts w:ascii="Times New Roman" w:hAnsi="Times New Roman" w:cs="Times New Roman"/>
          <w:sz w:val="26"/>
          <w:szCs w:val="26"/>
        </w:rPr>
        <w:t xml:space="preserve">4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Охрана общественного порядка, борьба с преступностью, профилактика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и обеспечение безопасного проживания горожан были и остаются 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ними из приоритетных направлений деятельности мэрии города совместно с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охранительными органами. Несмотря на стабильность ситуации 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опер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тивной обстановкой со стороны правоохранительных органов, в целом криминогенная обстановка на улицах и в общественных местах города остается достаточно сложной и напряженной. Использование только лишь уголовного и административного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вого механизма воздействия на правонарушителей явно недостаточно. Необходимо использовать весь потенциал, имеющийся у города, бизнеса, государственных терр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ториальных органов, рядовых граждан. Именно на этапе профилактики можно э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Pr="006D3B19">
        <w:rPr>
          <w:rFonts w:ascii="Times New Roman" w:hAnsi="Times New Roman" w:cs="Times New Roman"/>
          <w:sz w:val="26"/>
          <w:szCs w:val="26"/>
        </w:rPr>
        <w:t>фективно противодействовать практически всем видам преступлений и, что особенно важно, оградить от втягивания в криминал молодежь и людей, которые оказались в трудной жизненной ситуации.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Большое внимание властью города уделяется проведению профилактической работы по месту жительства. В 2009 году руководством города было принято решение о создании профилактической структуры в непосредственной близости от места ж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тельства горожан. Открывшиеся филиалы Центра профилактики правонарушений соответствовали общему количеству наиболее крупных микрорайонов города - 26. Для координации и материально-технического обеспечения их деятельности была прод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мана система руководства и подчинения. Являясь структурным подразделением МКУ "Центр по защите населения и территорий от чрезвычайных ситуаций", Центр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правонарушений согласует свою непосредственную работу с руководством управления административных отношений мэрии. Штат сотрудников состоит из начальника Центра профилактики правонарушений, ведущего специалиста, отвеч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ющего за делопроизводство и материально-техническое направление, а также 26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ботников, осуществляющих функционал уполномоченных по работе с населением (фондом оплаты труда Центра профилактики правонарушений также предусмотрены 2 штатные единицы уборщиков служебных и производственных помещений).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 числу основных мероприятий, реализуемых субъектами городской системы профилактики, относится профилактика правонарушений и преступлений среди несовершеннолетних, предупреждение преступлений в отношении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летних. В основе деятельности - организация работы с наиболее трудными категор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ями несовершеннолетних для того, чтобы они, единожды оступившись, не совершили повторные преступления. Работу планируется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 том числе посредством действенного метода предотвращения вовлечения их в противоправное поведение, путем создания условий для проведения агитационно-пропагандистских мероприятий, осуществления конкретной помощи в поиске временной трудовой занятости, орган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зации активного отдыха и оздоровления.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Наибольшей эффективности в профилактике преступлений и правонарушений среди несовершеннолетних способствует четкая организация взаимодействия суб</w:t>
      </w:r>
      <w:r w:rsidRPr="006D3B19">
        <w:rPr>
          <w:rFonts w:ascii="Times New Roman" w:hAnsi="Times New Roman" w:cs="Times New Roman"/>
          <w:sz w:val="26"/>
          <w:szCs w:val="26"/>
        </w:rPr>
        <w:t>ъ</w:t>
      </w:r>
      <w:r w:rsidRPr="006D3B19">
        <w:rPr>
          <w:rFonts w:ascii="Times New Roman" w:hAnsi="Times New Roman" w:cs="Times New Roman"/>
          <w:sz w:val="26"/>
          <w:szCs w:val="26"/>
        </w:rPr>
        <w:t>ектов профилактики в работе с подростками, состоящими на различных видах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филактического учета. Благодаря принимаемым мерам в рамках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осуществления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цесса сопровождения детей данной категории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по месту проживания и учебы удается скорректировать в позитивную сторону процесс их социализации.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Неотъемлемой частью профилактической работы в отношении всех категорий граждан, и в частности несовершеннолетних, является систематическая разъясн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тельная деятельность. Информирование населения происходит в различных формах: через средства массовой информации, посредством размещения наглядной агитации, распространения раздаточного материала, иной печатной продукции.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целях орг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низации конструктивного взаимодействия в данной области осуществляется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меди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планирование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программных мероприятий, в рамках которого снимаются выступления и интервью должностных лиц органов внутренних дел и иных правоохранительных органов, органов государственной власти и органов местного самоуправления; фо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мируются сюжеты разъяснительного характера, касающиеся профилактики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и т.д.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Вся эта работа позволяет не только донести до населения объективные сведения о деятельности субъектов системы профилактики в соответствии с принц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пом гласности (открытости), но и обеспечить общественную поддержку (легити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ность) проводимых профилактических мероприятий как одного из важнейших условий их эффективности.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Данная работа является одним из направлений реализации тезиса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Указа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зидента РФ от 07.05.2018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204 "О национальных целях и стратегических задачах развития РФ на период до 2024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года" в направлении системной поддержки и пов</w:t>
      </w:r>
      <w:r w:rsidRPr="006D3B19">
        <w:rPr>
          <w:rFonts w:ascii="Times New Roman" w:hAnsi="Times New Roman" w:cs="Times New Roman"/>
          <w:sz w:val="26"/>
          <w:szCs w:val="26"/>
        </w:rPr>
        <w:t>ы</w:t>
      </w:r>
      <w:r w:rsidRPr="006D3B19">
        <w:rPr>
          <w:rFonts w:ascii="Times New Roman" w:hAnsi="Times New Roman" w:cs="Times New Roman"/>
          <w:sz w:val="26"/>
          <w:szCs w:val="26"/>
        </w:rPr>
        <w:t>шения качества жизни граждан старшего поколения.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Одной из наиболее острых проблем является проблема профилактической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боты с гражданами, ранее совершавшими преступления. Доля преступлений,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шенных ранее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в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году возросла до 16,5 по сравнению с 12,9 в 2011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Федеральный закон</w:t>
      </w:r>
      <w:r w:rsidRPr="006D3B19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64-ФЗ "Об административном надзоре за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лицами, освобожденными из мест лишения свободы" позволил качественно изменить функционирование государственно-правового механизма осуществления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постпен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тенциарного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лицами, освобожденными от отбывания наказания, а также в отношении граждан, осужденных к мерам наказания, не связанным с изоляцией от общества.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8" w:name="sub_101122"/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Однако реализация мер, предусмотренных данным законодательным актом, явно недостаточна, необходимо комплексное воздействие программных мероприятий, в том числе направленных на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ресоциализацию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лиц, освобожденных из мест лишения свободы, предусматривающих оказание им правовой, социальной, психол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го-педагогической, медицинской и иной помощи.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Организацией и координацией 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ствий по выполнению этих мероприятий в период с 2014 по 2016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годы занималась межведомственная рабочая группа по социальному сопровождению лиц, вернувшихся из мест лишения свободы, в составе которой представители органов мэрии и органов правопорядка, а также сотрудники других организаций. По итогам 2016 года доля ранее судимых лиц, совершивших преступления, от общего числа ранее судимых,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контроле в органах внутренних дел составила 24,2%. По итогам 2017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года отмечается снижение преступлений, совершенных ранее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на 7,8%.</w:t>
      </w:r>
    </w:p>
    <w:bookmarkEnd w:id="2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Необходимо проведение консультаций по профессиональной ориентации лиц, подлежащих освобождению из мест лишения свободы с целью содействия их труд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устройству, предоставление возможности лицам, освобожденным из мест лишения свободы, освоить новые профессии, организация их профессионального обучения по специальностям, пользующимся спросом на рынке труда.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Реализуя полномочия, переданные органам местного самоуправления, мэрией города Череповца активно проводится работа по привлечению граждан к охране о</w:t>
      </w:r>
      <w:r w:rsidRPr="006D3B19">
        <w:rPr>
          <w:rFonts w:ascii="Times New Roman" w:hAnsi="Times New Roman" w:cs="Times New Roman"/>
          <w:sz w:val="26"/>
          <w:szCs w:val="26"/>
        </w:rPr>
        <w:t>б</w:t>
      </w:r>
      <w:r w:rsidRPr="006D3B19">
        <w:rPr>
          <w:rFonts w:ascii="Times New Roman" w:hAnsi="Times New Roman" w:cs="Times New Roman"/>
          <w:sz w:val="26"/>
          <w:szCs w:val="26"/>
        </w:rPr>
        <w:t>щественного порядка, возрождению общественных формирований правоохранител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ной направленности, таких как народные дружины, молодежные общественные 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ганизации.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 2012 года введена в практику система материального стимулирования участия граждан в охране общественного порядка. На основании принятого решения Череп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вецкой городской Думы и порядка, разработанного и утвержденного на уровне мэрии города Череповца, по итогам 2012 года материальное поощрение получили 49 др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жинников. Кроме того, развивается система поощрения наиболее активных добр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вольцев наградами городского и областного уровня. За участие в общегородских профилактических акциях члены НД, в том числе и оперативного студенческого о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ряда "ДОМ", награждены ценными подарками.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сфере противодействия незаконному обороту оружия одним из эффективных мероприятий является стимулирование добровольной сдачи гражданами оружия, п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тронов, боеприпасов, взрывчатых веществ и взрывных устройств на возмездной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целях участия мэрии города в профилактики терроризма и экстремизма, а также в минимизации и (или) ликвидации последствий проявления терроризма и эк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тремизма принято </w:t>
      </w:r>
      <w:hyperlink r:id="rId5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20.09.2012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4980 "Об утверждении Порядка 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вещества" (далее - Порядок).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Порядком предусматривалось, что выплаты денежного вознаграждения осуществляются за счет бюджетных ассигнований резервного фонда мэрии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Постановлением</w:t>
      </w:r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17.07.2018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3236 "О внесении изменений в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мэрии города от 08.10.2013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4730" Подпрограмма 1 муниципальной программы дополнена новым мероприятием (выплаты денежного вознаграждения гражданам, добровольно сдавшим в Управление Министерства внутренних дел Ро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сийской Федерации по городу Череповцу незаконно хранящееся оружие, боеприпасы и взрывчатые вещества). Источником выплат определены средства городского бюджета.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в правоохранительную деятельность аппаратно-программного ко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плекса "Безопасный город" и иных средств визуального контроля и наблюдения, си</w:t>
      </w:r>
      <w:r w:rsidRPr="006D3B19">
        <w:rPr>
          <w:rFonts w:ascii="Times New Roman" w:hAnsi="Times New Roman" w:cs="Times New Roman"/>
          <w:sz w:val="26"/>
          <w:szCs w:val="26"/>
        </w:rPr>
        <w:t>г</w:t>
      </w:r>
      <w:r w:rsidRPr="006D3B19">
        <w:rPr>
          <w:rFonts w:ascii="Times New Roman" w:hAnsi="Times New Roman" w:cs="Times New Roman"/>
          <w:sz w:val="26"/>
          <w:szCs w:val="26"/>
        </w:rPr>
        <w:t>нализации и связи - одно из перспективных направлений в области профилактики правонарушений. На территории города установлены 64 камеры видеонаблюдения, обслуживаемые М</w:t>
      </w:r>
      <w:r w:rsidR="0003501D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У "ЦМИРИТ". Сформирован план развития городской системы видеонаблюдения, одним из основных направлений которого является установка к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мер в местах массового сбора людей (особое внимание городским площадям, паркам и скверам).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условиях сокращения личного состава наружных служб будущее четко об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значено за техническими средствами объективного контроля состояния оперативной обстановки, которые позволят обеспечить оперативное реагирование комплексных сил и средств органов внутренних дел на совершаемые правонарушения и преступления.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Практика последних лет наглядно подтверждает эффективность их использования в охране общественного порядка.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Таким образом, характерными проблемами в обеспечении профилактики пр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ступлений и иных правонарушений на территории города Череповца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недостаточная оснащенность системами видеонаблюдения мест с массовым пребыванием граждан, в особенности придомовых территорий в жилых массивах;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отсутствие нормативной правовой базы по привлечению общественности к охране общественного порядка;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недостаточная работа с лицами, освободившимися из мест лишения свободы, по их трудоустройству и социальной адаптации;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недостаточность принимаемых мер по взаимодействию всех субъектов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в предупреждении безнадзорности и правонарушений несовершенноле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них;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недостаточность финансовых средств на осуществление мероприятий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лактической направленности.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Комплекс мер, обеспечивающих профилактику преступлений и иных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в городе Череповце, включает: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мероприятия, направленные на борьбу с терроризмом и экстремизмом;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и адаптации лиц, освободившихся из мест лишения свободы;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усиление профилактического влияния на состояние преступности путем пов</w:t>
      </w:r>
      <w:r w:rsidRPr="006D3B19">
        <w:rPr>
          <w:rFonts w:ascii="Times New Roman" w:hAnsi="Times New Roman" w:cs="Times New Roman"/>
          <w:sz w:val="26"/>
          <w:szCs w:val="26"/>
        </w:rPr>
        <w:t>ы</w:t>
      </w:r>
      <w:r w:rsidRPr="006D3B19">
        <w:rPr>
          <w:rFonts w:ascii="Times New Roman" w:hAnsi="Times New Roman" w:cs="Times New Roman"/>
          <w:sz w:val="26"/>
          <w:szCs w:val="26"/>
        </w:rPr>
        <w:t>шения правосознания граждан;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современных технических средств в обеспечение охраны общ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ственного порядка и безопасности;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обеспечению правопорядка, предупреждению преступности,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 помощью общественности.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9" w:name="sub_1012"/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2. Цель и задачи подпрограммы 1, описание ожидаемых конечных результатов подпрограммы 1, сроков и этапов реализации подпрограммы 1</w:t>
      </w:r>
    </w:p>
    <w:bookmarkEnd w:id="2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1 является обеспечение защиты прав и свобод человека и гражданина, законности, правопорядка и общественной безопасности,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1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роста повторной преступности среди несовершеннолетних;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роста общественно опасных деяний, совершенных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летними в возрасте до 16 лет;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ответственности родителей за воспитание своих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летних детей;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увеличение количества проводимых мероприятий, направленных на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лактику проявлений экстремизма;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рецидивной преступности;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эффективности работы по выявлению, предупреждению и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лактике правонарушений, совершаемых на улицах и в других общественных местах, в том числе с помощью средств видеонаблюдения;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охране правопорядка,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системы профилактической работы по месту жительства граждан, направленной на своевременное выявление и предупреждение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города, в том числе путем проведения мероприятий разъяснительного характера.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1 указаны в </w:t>
      </w:r>
      <w:r w:rsidRPr="006D3B19"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2873" w:rsidRPr="006D3B19" w:rsidRDefault="00585D1A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1 будет обеспечено достижение к 202</w:t>
      </w:r>
      <w:r w:rsidR="008D2873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</w:t>
      </w:r>
      <w:r w:rsidR="008D2873" w:rsidRPr="006D3B19">
        <w:rPr>
          <w:rFonts w:ascii="Times New Roman" w:hAnsi="Times New Roman" w:cs="Times New Roman"/>
          <w:sz w:val="26"/>
          <w:szCs w:val="26"/>
        </w:rPr>
        <w:t>льтатов:</w:t>
      </w:r>
    </w:p>
    <w:p w:rsidR="008D2873" w:rsidRPr="006D3B19" w:rsidRDefault="008D2873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снижение роста повторной преступности среди несовершеннолетних на 32% к 2023 году по отношению к 2014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снижение роста общественно опасных деяний, совершаемых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летними в возрасте до 16 лет, на 47%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профилактических мероприятий, проведенных с уч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стием родительской общественности на 10 % к 2023 году по отношению к 2013 году;</w:t>
      </w:r>
    </w:p>
    <w:p w:rsidR="00E35724" w:rsidRDefault="008D2873" w:rsidP="00E35724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недопущение фактов т</w:t>
      </w:r>
      <w:r w:rsidR="00FC10F5" w:rsidRPr="006D3B19">
        <w:rPr>
          <w:rFonts w:ascii="Times New Roman" w:hAnsi="Times New Roman" w:cs="Times New Roman"/>
          <w:sz w:val="26"/>
          <w:szCs w:val="26"/>
        </w:rPr>
        <w:t>ерроризма на территории города;</w:t>
      </w:r>
    </w:p>
    <w:p w:rsidR="008D2873" w:rsidRPr="006D3B19" w:rsidRDefault="008D2873" w:rsidP="00E35724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</w:t>
      </w:r>
      <w:r w:rsidR="00E35724" w:rsidRPr="00721B8C">
        <w:rPr>
          <w:rFonts w:ascii="Times New Roman" w:hAnsi="Times New Roman" w:cs="Times New Roman"/>
          <w:sz w:val="26"/>
          <w:szCs w:val="26"/>
        </w:rPr>
        <w:t>увеличение количества проведенных мероприятий, направленных н</w:t>
      </w:r>
      <w:r w:rsidR="00E35724" w:rsidRPr="00D128A6">
        <w:rPr>
          <w:rFonts w:ascii="Times New Roman" w:hAnsi="Times New Roman" w:cs="Times New Roman"/>
          <w:sz w:val="26"/>
          <w:szCs w:val="26"/>
        </w:rPr>
        <w:t>а проф</w:t>
      </w:r>
      <w:r w:rsidR="00E35724" w:rsidRPr="00D128A6">
        <w:rPr>
          <w:rFonts w:ascii="Times New Roman" w:hAnsi="Times New Roman" w:cs="Times New Roman"/>
          <w:sz w:val="26"/>
          <w:szCs w:val="26"/>
        </w:rPr>
        <w:t>и</w:t>
      </w:r>
      <w:r w:rsidR="00E35724" w:rsidRPr="00D128A6">
        <w:rPr>
          <w:rFonts w:ascii="Times New Roman" w:hAnsi="Times New Roman" w:cs="Times New Roman"/>
          <w:sz w:val="26"/>
          <w:szCs w:val="26"/>
        </w:rPr>
        <w:t>лактику экстремизма, на 9</w:t>
      </w:r>
      <w:r w:rsidR="00E35724" w:rsidRPr="00721B8C">
        <w:rPr>
          <w:rFonts w:ascii="Times New Roman" w:hAnsi="Times New Roman" w:cs="Times New Roman"/>
          <w:sz w:val="26"/>
          <w:szCs w:val="26"/>
        </w:rPr>
        <w:t>6% к 2023 году по отношению к 2013 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общественности, на 84%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сохранение уровня 2014 года в работе народных дружин с учетом созданных условий и социальной ситуации;</w:t>
      </w:r>
    </w:p>
    <w:p w:rsidR="008D2873" w:rsidRPr="006D3B19" w:rsidRDefault="008D2873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 на 236,2% к 2023 году по отн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шению к 2013 году</w:t>
      </w:r>
      <w:r w:rsidR="00FC10F5" w:rsidRPr="006D3B19">
        <w:rPr>
          <w:rFonts w:ascii="Times New Roman" w:hAnsi="Times New Roman" w:cs="Times New Roman"/>
          <w:sz w:val="26"/>
          <w:szCs w:val="26"/>
        </w:rPr>
        <w:t>;</w:t>
      </w:r>
    </w:p>
    <w:p w:rsidR="00FC10F5" w:rsidRPr="006D3B19" w:rsidRDefault="00FC10F5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правонарушений, выявленных с помощью средств 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деонаблюдения в общественных местах, в том числе на улицах.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Профилактика преступлений и иных правонарушений является сложным и трудоемким процессом. Уровень и объем задач по профилактике преступлений и иных правонарушений, предусмотренные мероприятиями подпрограммы 1, требуют реш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на основе программно-целевого метода, рассчитанного на долгосрочный период. Данное обстоятельство подтверждается программными документами правоохран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тельной направленности областного уровня.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, определены сроки реализации подпрограммы 1 </w:t>
      </w:r>
      <w:r w:rsidR="003670C4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</w:t>
      </w:r>
      <w:r w:rsidR="003670C4" w:rsidRPr="006D3B19">
        <w:rPr>
          <w:rFonts w:ascii="Times New Roman" w:hAnsi="Times New Roman" w:cs="Times New Roman"/>
          <w:sz w:val="26"/>
          <w:szCs w:val="26"/>
        </w:rPr>
        <w:t xml:space="preserve">4 – </w:t>
      </w:r>
      <w:r w:rsidRPr="006D3B19">
        <w:rPr>
          <w:rFonts w:ascii="Times New Roman" w:hAnsi="Times New Roman" w:cs="Times New Roman"/>
          <w:sz w:val="26"/>
          <w:szCs w:val="26"/>
        </w:rPr>
        <w:t>202</w:t>
      </w:r>
      <w:r w:rsidR="008D2873" w:rsidRPr="006D3B19">
        <w:rPr>
          <w:rFonts w:ascii="Times New Roman" w:hAnsi="Times New Roman" w:cs="Times New Roman"/>
          <w:sz w:val="26"/>
          <w:szCs w:val="26"/>
        </w:rPr>
        <w:t>3</w:t>
      </w:r>
      <w:r w:rsidR="003670C4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sub_101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1</w:t>
      </w:r>
    </w:p>
    <w:bookmarkEnd w:id="3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1 направлена на осуществление мер по профилактике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 и иных правонарушений и включает в себя следующие основные мероприятия: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sub_101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1.1. Предупреждение беспризорности, безнадзорности, профила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тика правонарушений несовершеннолетних</w:t>
      </w:r>
    </w:p>
    <w:bookmarkEnd w:id="3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создание условий, способствующих снижению количества преступлений и правонарушений, совершенных несовершеннолетними.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информационных материалов профилактического характера, направленных на повышение ответственности несовершеннолетних и их родителей (законных представителей);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профилактического характера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филактических акций и операций;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профилактических акций и операций, направленных на профилактику подростковой преступности;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сопровождения несовершеннолетних, совершивших преступления, в рамках внедрения Примерного порядка организации индивидуальной профилактич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ской работы;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содействие трудоустройству несовершеннолетних граждан, нуждающихся в помощи государства, в том числе в свободное от учебы время;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рейдовых мероприятий по реализации требований действующего законодательства в сфере защиты детей от информации, причиняющей вред их зд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ровью и развитию;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проведении городских родительских собраний;</w:t>
      </w:r>
    </w:p>
    <w:p w:rsidR="00777C5C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реализации городских проектов, направленных на формирование м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ханизмов самопомощи и стимулирования семейных ресурсов</w:t>
      </w:r>
      <w:r w:rsidR="00777C5C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Default="00AB240D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</w:t>
      </w:r>
      <w:r w:rsidR="00777C5C" w:rsidRPr="006D3B19">
        <w:rPr>
          <w:rFonts w:ascii="Times New Roman" w:hAnsi="Times New Roman" w:cs="Times New Roman"/>
          <w:sz w:val="26"/>
          <w:szCs w:val="26"/>
        </w:rPr>
        <w:t xml:space="preserve"> мероприятий городского семинара «Организация работы с детьми и их семьями, находящимися в трудной жизненной ситуации, социально опасном п</w:t>
      </w:r>
      <w:r w:rsidR="00777C5C" w:rsidRPr="006D3B19">
        <w:rPr>
          <w:rFonts w:ascii="Times New Roman" w:hAnsi="Times New Roman" w:cs="Times New Roman"/>
          <w:sz w:val="26"/>
          <w:szCs w:val="26"/>
        </w:rPr>
        <w:t>о</w:t>
      </w:r>
      <w:r w:rsidR="00777C5C" w:rsidRPr="006D3B19">
        <w:rPr>
          <w:rFonts w:ascii="Times New Roman" w:hAnsi="Times New Roman" w:cs="Times New Roman"/>
          <w:sz w:val="26"/>
          <w:szCs w:val="26"/>
        </w:rPr>
        <w:t>ложении, в условиях образовательных учреждений»</w:t>
      </w:r>
      <w:r w:rsidR="00E652E5">
        <w:rPr>
          <w:rFonts w:ascii="Times New Roman" w:hAnsi="Times New Roman" w:cs="Times New Roman"/>
          <w:sz w:val="26"/>
          <w:szCs w:val="26"/>
        </w:rPr>
        <w:t>;</w:t>
      </w:r>
    </w:p>
    <w:p w:rsidR="00E652E5" w:rsidRPr="006D3B19" w:rsidRDefault="00E652E5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деятельности </w:t>
      </w:r>
      <w:r w:rsidRPr="006605C7"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proofErr w:type="spellStart"/>
      <w:r w:rsidRPr="006605C7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605C7">
        <w:rPr>
          <w:rFonts w:ascii="Times New Roman" w:hAnsi="Times New Roman" w:cs="Times New Roman"/>
          <w:sz w:val="26"/>
          <w:szCs w:val="26"/>
        </w:rPr>
        <w:t xml:space="preserve"> несовершенн</w:t>
      </w:r>
      <w:r w:rsidRPr="006605C7">
        <w:rPr>
          <w:rFonts w:ascii="Times New Roman" w:hAnsi="Times New Roman" w:cs="Times New Roman"/>
          <w:sz w:val="26"/>
          <w:szCs w:val="26"/>
        </w:rPr>
        <w:t>о</w:t>
      </w:r>
      <w:r w:rsidRPr="006605C7">
        <w:rPr>
          <w:rFonts w:ascii="Times New Roman" w:hAnsi="Times New Roman" w:cs="Times New Roman"/>
          <w:sz w:val="26"/>
          <w:szCs w:val="26"/>
        </w:rPr>
        <w:t>летних, вернувшихся из мест лишения свободы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sub_101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1.2. Участие в профилактике терроризма и экстремизма</w:t>
      </w:r>
    </w:p>
    <w:bookmarkEnd w:id="3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обеспечение участия в создании условий, способству</w:t>
      </w:r>
      <w:r w:rsidRPr="006D3B19">
        <w:rPr>
          <w:rFonts w:ascii="Times New Roman" w:hAnsi="Times New Roman" w:cs="Times New Roman"/>
          <w:sz w:val="26"/>
          <w:szCs w:val="26"/>
        </w:rPr>
        <w:t>ю</w:t>
      </w:r>
      <w:r w:rsidRPr="006D3B19">
        <w:rPr>
          <w:rFonts w:ascii="Times New Roman" w:hAnsi="Times New Roman" w:cs="Times New Roman"/>
          <w:sz w:val="26"/>
          <w:szCs w:val="26"/>
        </w:rPr>
        <w:t>щих недопущению террористических актов и снижению количества экстремистских проявлений.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антитеррористической комиссии;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проведении профилактической работы, направленной на устранение причин и условий террористической деятельности, в том числе на объектах с массовым пребыванием людей: объекты транспортной инфраструктуры, крупные торговые, развлекательные центры, образовательные учреждения, учреждения физической культуры и спорта, учреждения культуры, учреждения социальной защиты населения;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изучение состояния антитеррористической защищенности объектов с массовым пребыванием граждан: объекты транспортной инфраструктуры, крупные торговые, развлекательные центры, образовательные учреждения (городские оздоровительные лагеря), учреждения физической культуры и спорта, учреждения культуры, учрежд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социальной защиты населения (загородные оздоровительные лагеря);</w:t>
      </w:r>
    </w:p>
    <w:p w:rsidR="00D55BD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 мест массового пребывания людей;</w:t>
      </w:r>
    </w:p>
    <w:p w:rsidR="00FE1399" w:rsidRPr="006D3B19" w:rsidRDefault="00FE1399" w:rsidP="00D55BDB">
      <w:pPr>
        <w:rPr>
          <w:rFonts w:ascii="Times New Roman" w:hAnsi="Times New Roman" w:cs="Times New Roman"/>
          <w:sz w:val="26"/>
          <w:szCs w:val="26"/>
        </w:rPr>
      </w:pPr>
      <w:r w:rsidRPr="00FA0A1E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</w:t>
      </w:r>
      <w:r w:rsidRPr="00FA0A1E">
        <w:rPr>
          <w:rFonts w:ascii="Times New Roman" w:eastAsia="Times New Roman" w:hAnsi="Times New Roman" w:cs="Times New Roman"/>
          <w:sz w:val="26"/>
          <w:szCs w:val="26"/>
        </w:rPr>
        <w:t xml:space="preserve"> объектов образования и муниципальных объектов физической кул</w:t>
      </w:r>
      <w:r w:rsidRPr="00FA0A1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A0A1E">
        <w:rPr>
          <w:rFonts w:ascii="Times New Roman" w:eastAsia="Times New Roman" w:hAnsi="Times New Roman" w:cs="Times New Roman"/>
          <w:sz w:val="26"/>
          <w:szCs w:val="26"/>
        </w:rPr>
        <w:t>туры и спорта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обучения руководителей, сотрудников и персонала муниципал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ных учреждений образования, культуры, физической культуры и спорта и социальной защиты города, направленного на повышение степени готовности к противодействию террористическим актам, ликвидации вызванных ими последствий;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тренировочных занятий по отработке действий персонала на сл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чай террористической опасности на объектах с массовым пребыванием людей;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3" w:name="sub_101329"/>
      <w:r w:rsidRPr="006D3B19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процесса оформления Паспортов антитеррористической защ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щенности объектов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4" w:name="sub_1013210"/>
      <w:bookmarkEnd w:id="33"/>
      <w:r w:rsidRPr="006D3B19">
        <w:rPr>
          <w:rFonts w:ascii="Times New Roman" w:hAnsi="Times New Roman" w:cs="Times New Roman"/>
          <w:sz w:val="26"/>
          <w:szCs w:val="26"/>
        </w:rPr>
        <w:t>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вещества;</w:t>
      </w:r>
    </w:p>
    <w:bookmarkEnd w:id="3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функционирования межведомственной комиссии по противодействию экстремистской деятельности в городе Череповце;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Плана мероприятий по профилактике экстремистской деятельности на территории г. Череповца;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мониторинг политических, социально-экономических процессов в городе, оказывающих влияние на ситуацию по противодействию экстремизму;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выявление национальных объединений, религиозных и общественных орган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заций и установление процесса взаимодействия с органами местного самоуправления,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в том числе и в целях недопущения проявления экстремизма в их деятельности.</w:t>
      </w:r>
    </w:p>
    <w:p w:rsidR="00FC10F5" w:rsidRPr="006D3B19" w:rsidRDefault="00FC10F5" w:rsidP="00575634">
      <w:pPr>
        <w:rPr>
          <w:rFonts w:ascii="Times New Roman" w:hAnsi="Times New Roman" w:cs="Times New Roman"/>
          <w:sz w:val="26"/>
          <w:szCs w:val="26"/>
        </w:rPr>
      </w:pPr>
    </w:p>
    <w:p w:rsidR="00FC10F5" w:rsidRPr="006D3B19" w:rsidRDefault="00FC10F5" w:rsidP="00FC10F5">
      <w:pPr>
        <w:rPr>
          <w:rFonts w:ascii="Times New Roman" w:hAnsi="Times New Roman" w:cs="Times New Roman"/>
          <w:b/>
          <w:sz w:val="26"/>
          <w:szCs w:val="26"/>
        </w:rPr>
      </w:pPr>
      <w:r w:rsidRPr="006D3B19">
        <w:rPr>
          <w:rFonts w:ascii="Times New Roman" w:hAnsi="Times New Roman" w:cs="Times New Roman"/>
          <w:b/>
          <w:sz w:val="26"/>
          <w:szCs w:val="26"/>
        </w:rPr>
        <w:t xml:space="preserve">Мероприятие 1.3. </w:t>
      </w:r>
      <w:r w:rsidR="00FB6334" w:rsidRPr="006D3B19">
        <w:rPr>
          <w:rFonts w:ascii="Times New Roman" w:hAnsi="Times New Roman" w:cs="Times New Roman"/>
          <w:sz w:val="26"/>
          <w:szCs w:val="26"/>
        </w:rPr>
        <w:t>Внедрение и/или эксплуатация современных технических средств, направленных на предупреждение правонарушений и преступлений в общ</w:t>
      </w:r>
      <w:r w:rsidR="00FB6334" w:rsidRPr="006D3B19">
        <w:rPr>
          <w:rFonts w:ascii="Times New Roman" w:hAnsi="Times New Roman" w:cs="Times New Roman"/>
          <w:sz w:val="26"/>
          <w:szCs w:val="26"/>
        </w:rPr>
        <w:t>е</w:t>
      </w:r>
      <w:r w:rsidR="00FB6334" w:rsidRPr="006D3B19">
        <w:rPr>
          <w:rFonts w:ascii="Times New Roman" w:hAnsi="Times New Roman" w:cs="Times New Roman"/>
          <w:sz w:val="26"/>
          <w:szCs w:val="26"/>
        </w:rPr>
        <w:t>ственных местах и на улицах.</w:t>
      </w:r>
    </w:p>
    <w:p w:rsidR="00585D1A" w:rsidRPr="006D3B19" w:rsidRDefault="00FC10F5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b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– повышение эффективности профилактических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 по предупреждению правонарушений и преступлений в общественных местах и на улицах.</w:t>
      </w:r>
    </w:p>
    <w:p w:rsidR="00FC10F5" w:rsidRPr="006D3B19" w:rsidRDefault="00FC10F5" w:rsidP="00F16EF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B333B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sub_10135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1.5. Привлечение общественности к охране общественного порядка</w:t>
      </w:r>
      <w:bookmarkEnd w:id="35"/>
    </w:p>
    <w:p w:rsidR="0029640B" w:rsidRDefault="0029640B" w:rsidP="0029640B"/>
    <w:p w:rsidR="00FE139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="00FE1399" w:rsidRPr="00956FF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E1399" w:rsidRPr="00956FFE">
        <w:rPr>
          <w:rFonts w:ascii="Times New Roman" w:hAnsi="Times New Roman" w:cs="Times New Roman"/>
          <w:sz w:val="26"/>
          <w:szCs w:val="26"/>
        </w:rPr>
        <w:t>повышение активности граждан, общественных объед</w:t>
      </w:r>
      <w:r w:rsidR="00FE1399" w:rsidRPr="00956FFE">
        <w:rPr>
          <w:rFonts w:ascii="Times New Roman" w:hAnsi="Times New Roman" w:cs="Times New Roman"/>
          <w:sz w:val="26"/>
          <w:szCs w:val="26"/>
        </w:rPr>
        <w:t>и</w:t>
      </w:r>
      <w:r w:rsidR="00FE1399" w:rsidRPr="00956FFE">
        <w:rPr>
          <w:rFonts w:ascii="Times New Roman" w:hAnsi="Times New Roman" w:cs="Times New Roman"/>
          <w:sz w:val="26"/>
          <w:szCs w:val="26"/>
        </w:rPr>
        <w:t>нений в участии в охране</w:t>
      </w:r>
      <w:r w:rsidR="00FE1399">
        <w:rPr>
          <w:rFonts w:ascii="Times New Roman" w:hAnsi="Times New Roman" w:cs="Times New Roman"/>
          <w:sz w:val="26"/>
          <w:szCs w:val="26"/>
        </w:rPr>
        <w:t xml:space="preserve"> общественного порядка, оказании</w:t>
      </w:r>
      <w:r w:rsidR="00FE1399" w:rsidRPr="00956FFE">
        <w:rPr>
          <w:rFonts w:ascii="Times New Roman" w:hAnsi="Times New Roman" w:cs="Times New Roman"/>
          <w:sz w:val="26"/>
          <w:szCs w:val="26"/>
        </w:rPr>
        <w:t xml:space="preserve"> помощи полиции в предотвращении правонарушений,</w:t>
      </w:r>
      <w:r w:rsidR="00FE1399" w:rsidRPr="00956FFE">
        <w:rPr>
          <w:rFonts w:ascii="Times New Roman" w:eastAsia="Times New Roman" w:hAnsi="Times New Roman" w:cs="Times New Roman"/>
          <w:sz w:val="26"/>
          <w:szCs w:val="26"/>
        </w:rPr>
        <w:t xml:space="preserve"> в решении вопросов</w:t>
      </w:r>
      <w:r w:rsidR="00FE1399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значения, в том числе</w:t>
      </w:r>
      <w:r w:rsidR="00FE1399" w:rsidRPr="00956FFE">
        <w:rPr>
          <w:rFonts w:ascii="Times New Roman" w:eastAsia="Times New Roman" w:hAnsi="Times New Roman" w:cs="Times New Roman"/>
          <w:sz w:val="26"/>
          <w:szCs w:val="26"/>
        </w:rPr>
        <w:t xml:space="preserve"> связанных с соблюдением правил благоустройства территорий города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деятельности сотрудников филиалов Центра профилактики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в сфере выявления и предупреждения правонарушений и профилактике преступлений по месту жительства граждан;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функционирования Советов профилактики правонарушений ми</w:t>
      </w:r>
      <w:r w:rsidRPr="006D3B19">
        <w:rPr>
          <w:rFonts w:ascii="Times New Roman" w:hAnsi="Times New Roman" w:cs="Times New Roman"/>
          <w:sz w:val="26"/>
          <w:szCs w:val="26"/>
        </w:rPr>
        <w:t>к</w:t>
      </w:r>
      <w:r w:rsidRPr="006D3B19">
        <w:rPr>
          <w:rFonts w:ascii="Times New Roman" w:hAnsi="Times New Roman" w:cs="Times New Roman"/>
          <w:sz w:val="26"/>
          <w:szCs w:val="26"/>
        </w:rPr>
        <w:t>рорайонов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межведомственных рейдовых мероприятий по обе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печению общественного порядка и профилактики правонарушений на территориях микрорайонов города, местах отдыха горожан;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городского штаба народных др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координация деятельности народных дружин в сфере охраны общественного порядка на территориях микрорайонов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условий для осуществления социальной поддержки участникам народного движения по охране общественного порядка;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осуществление выплат народным дружинникам за охрану общественного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рядка в местах отдыха;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обучения членов народных дружин, оперативных молодежных отрядов;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удостоверений народных дружинников и организация их выдачи;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приобретение форменной одежды (жилеты) для членов народных дружин;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реализа</w:t>
      </w:r>
      <w:r w:rsidR="00FE1399">
        <w:rPr>
          <w:rFonts w:ascii="Times New Roman" w:hAnsi="Times New Roman" w:cs="Times New Roman"/>
          <w:sz w:val="26"/>
          <w:szCs w:val="26"/>
        </w:rPr>
        <w:t>ции проекта "Народный контроль";</w:t>
      </w:r>
    </w:p>
    <w:p w:rsidR="00FE1399" w:rsidRPr="006D3B19" w:rsidRDefault="00FE1399" w:rsidP="00575634">
      <w:pPr>
        <w:rPr>
          <w:rFonts w:ascii="Times New Roman" w:hAnsi="Times New Roman" w:cs="Times New Roman"/>
          <w:sz w:val="26"/>
          <w:szCs w:val="26"/>
        </w:rPr>
      </w:pPr>
      <w:r w:rsidRPr="00DF0162">
        <w:rPr>
          <w:rFonts w:ascii="Times New Roman" w:hAnsi="Times New Roman" w:cs="Times New Roman"/>
          <w:sz w:val="26"/>
          <w:szCs w:val="26"/>
        </w:rPr>
        <w:t>обеспечение деятельности структурного подразделения МКУ «ЦЗНТЧС» «Центр «Городские управы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sub_10136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1.6. Правовое информирование граждан, создание условий для участия граждан в социально значимых мероприятиях, направленных на пр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тиводействие развитию негативных явлений в обществе</w:t>
      </w:r>
    </w:p>
    <w:bookmarkEnd w:id="3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повышение правовой культуры и социальной активности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порядка оказания бесплатной юридической помощи гражданам в соответствии с требованиями действующего законодательства;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проведение профилактических акций, направленных на формирование гра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данской позиции горожан, активизацию работы по предупреждению правонарушений по месту жительства;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приемов населения в филиалах Центра профилактики правонар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шений уполномоченными по работе с населением, руководителями органов мэрии, представителями федеральных органов и структур;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личных приемов населения руководителями органов мэрии;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функционирования Общественной приемной по защите прав детей (мероприятие реализовано с 2014 года по 2015 год);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информирование населения о деятельности органов местного самоуправления в сф</w:t>
      </w:r>
      <w:r w:rsidR="00E652E5">
        <w:rPr>
          <w:rFonts w:ascii="Times New Roman" w:hAnsi="Times New Roman" w:cs="Times New Roman"/>
          <w:sz w:val="26"/>
          <w:szCs w:val="26"/>
        </w:rPr>
        <w:t>ере профилактики правонарушений;</w:t>
      </w:r>
    </w:p>
    <w:p w:rsidR="00E652E5" w:rsidRPr="006D3B19" w:rsidRDefault="00E652E5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реализация п</w:t>
      </w:r>
      <w:r w:rsidRPr="00876740">
        <w:rPr>
          <w:rFonts w:ascii="Times New Roman" w:hAnsi="Times New Roman" w:cs="Times New Roman"/>
          <w:bCs/>
          <w:sz w:val="26"/>
          <w:szCs w:val="26"/>
        </w:rPr>
        <w:t>лана информационно-разъяснительной работы по предотвращению дистанционных преступлений в городе Череповце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101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1</w:t>
      </w:r>
    </w:p>
    <w:bookmarkEnd w:id="3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1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и участниками подпрограммы 1.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8" w:name="sub_1014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"Количество несовершеннолетних,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шивших преступления повторно".</w:t>
      </w:r>
    </w:p>
    <w:bookmarkEnd w:id="3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лений").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несовершеннолетних,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стигших возраста привлечения к уголовной ответственности, совершивших повторные преступления.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9" w:name="sub_101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"Количество общественно опасных деяний, совершенных несовершеннолетними до 16 лет".</w:t>
      </w:r>
    </w:p>
    <w:bookmarkEnd w:id="3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(постановления об отказе в возбуждении уголовного дела, вынесенные по основаниям, предусмотренным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ст. 27 ч. 3</w:t>
      </w:r>
      <w:r w:rsidRPr="006D3B19">
        <w:rPr>
          <w:rFonts w:ascii="Times New Roman" w:hAnsi="Times New Roman" w:cs="Times New Roman"/>
          <w:sz w:val="26"/>
          <w:szCs w:val="26"/>
        </w:rPr>
        <w:t xml:space="preserve"> УПК РФ).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деяний, совершенных нес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вершеннолетними до 16 лет, признанных общественно опасными.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0" w:name="sub_10143"/>
      <w:r w:rsidRPr="006D3B19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профилактических меропри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тий, проведенных с привлечением родительской общественности (родительские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брания)".</w:t>
      </w:r>
    </w:p>
    <w:bookmarkEnd w:id="4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родительских собраний, проводим</w:t>
      </w:r>
      <w:r w:rsidR="00D06383">
        <w:rPr>
          <w:rFonts w:ascii="Times New Roman" w:hAnsi="Times New Roman" w:cs="Times New Roman"/>
          <w:sz w:val="26"/>
          <w:szCs w:val="26"/>
        </w:rPr>
        <w:t>ых в образовательных организациях</w:t>
      </w:r>
      <w:r w:rsidRPr="006D3B19">
        <w:rPr>
          <w:rFonts w:ascii="Times New Roman" w:hAnsi="Times New Roman" w:cs="Times New Roman"/>
          <w:sz w:val="26"/>
          <w:szCs w:val="26"/>
        </w:rPr>
        <w:t>, способствующих профилактике бе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надзорности, правонарушений и преступлений, совершаемых несовершеннолетними и в отношении несовершеннолетних.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1" w:name="sub_10144"/>
      <w:r w:rsidRPr="006D3B19">
        <w:rPr>
          <w:rFonts w:ascii="Times New Roman" w:hAnsi="Times New Roman" w:cs="Times New Roman"/>
          <w:sz w:val="26"/>
          <w:szCs w:val="26"/>
        </w:rPr>
        <w:t>4. Целевой показатель (индикатор) "Число фактов терроризма на территории города".</w:t>
      </w:r>
    </w:p>
    <w:bookmarkEnd w:id="4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лений").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террористических актов,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вершенных на территории города, и засвидетельствованных правоохранительными органами.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5. 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людей»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6D3B1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мест массового пребывания людей, обеспеченных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общее количество мест массового пребывания людей муниципального района (городского округа), включенных в  Перечень мест массового пребывания людей, согласованный с территориальными органами федеральных органов исполн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тельной власти области и утвержденный Первым заместителем Губернатора области,  председателем Правительства области 20 мая 2019 года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департамент жилищно-коммунального хозяйства мэрии, управление по делам культуры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6. Целевой показатель (индикатор) «Доля объектов образования,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</w:t>
      </w:r>
      <w:r>
        <w:rPr>
          <w:rFonts w:ascii="Times New Roman" w:eastAsia="Times New Roman" w:hAnsi="Times New Roman" w:cs="Times New Roman"/>
          <w:sz w:val="26"/>
          <w:szCs w:val="26"/>
        </w:rPr>
        <w:t>ны антитеррористической защитой</w:t>
      </w:r>
      <w:r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E1399" w:rsidRPr="00EA720C" w:rsidRDefault="00FE1399" w:rsidP="00FE1399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FE1399" w:rsidRPr="00EA720C" w:rsidRDefault="00FE1399" w:rsidP="00FE1399">
      <w:pPr>
        <w:widowControl/>
        <w:autoSpaceDE/>
        <w:adjustRightInd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Q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</w:rPr>
          <m:t>×100%</m:t>
        </m:r>
      </m:oMath>
      <w:r w:rsidRPr="00EA720C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q – количество объектов образования, обеспеченных комплексной антитерр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ристической защитой (кроме физической охраны) (ед.);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lastRenderedPageBreak/>
        <w:t>Q – общее количество объектов образования, которые должны  быть обесп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чены антитеррористической защитой (ед.).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 (%).</w:t>
      </w:r>
      <w:proofErr w:type="gramEnd"/>
    </w:p>
    <w:p w:rsidR="00FE1399" w:rsidRPr="00EA720C" w:rsidRDefault="00FE1399" w:rsidP="00FE1399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6D3B19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антитеррористической защитой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муниципальных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объектов физической культуры и спорта области, обесп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физической культуры и спорта, которые должны  быть обеспечены антитеррористической защитой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комитет по физической культуре и спорту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585D1A" w:rsidRPr="006D3B19" w:rsidRDefault="00C83D6D" w:rsidP="00575634">
      <w:pPr>
        <w:rPr>
          <w:rFonts w:ascii="Times New Roman" w:hAnsi="Times New Roman" w:cs="Times New Roman"/>
          <w:sz w:val="26"/>
          <w:szCs w:val="26"/>
        </w:rPr>
      </w:pPr>
      <w:bookmarkStart w:id="42" w:name="sub_10145"/>
      <w:r w:rsidRPr="006D3B19">
        <w:rPr>
          <w:rFonts w:ascii="Times New Roman" w:hAnsi="Times New Roman" w:cs="Times New Roman"/>
          <w:sz w:val="26"/>
          <w:szCs w:val="26"/>
        </w:rPr>
        <w:t>8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проведенных мероприятий в области профилактики экстремизма".</w:t>
      </w:r>
    </w:p>
    <w:bookmarkEnd w:id="4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мероприятий в области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экстремизма, проведенных в соответствии с Планом мероприятий по профилактике экстремистской деятельности на территории города Череповца.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3" w:name="sub_101460"/>
      <w:r w:rsidRPr="006D3B19">
        <w:rPr>
          <w:rFonts w:ascii="Times New Roman" w:hAnsi="Times New Roman" w:cs="Times New Roman"/>
          <w:sz w:val="26"/>
          <w:szCs w:val="26"/>
        </w:rPr>
        <w:t>9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изготовленной полиграфич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ской продукции (листовки) в целях профилактики экстремизма и терроризма, а также минимизации и (или) ликвидации последствий экстремизма и терроризма"</w:t>
      </w:r>
      <w:r w:rsidR="00E73B1C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5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изготовленной полиграф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4" w:name="sub_10146"/>
      <w:r w:rsidRPr="006D3B19">
        <w:rPr>
          <w:rFonts w:ascii="Times New Roman" w:hAnsi="Times New Roman" w:cs="Times New Roman"/>
          <w:sz w:val="26"/>
          <w:szCs w:val="26"/>
        </w:rPr>
        <w:t>10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правонарушений, выявленных с помощью средств видеонаблюдения в общественных местах, в том числе на улицах"</w:t>
      </w:r>
      <w:r w:rsidR="00E73B1C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6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правонарушений,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шенных в общественных местах и на улице, в выявлении которых использованы данные городской системы видеонаблюдения.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5" w:name="sub_10147"/>
      <w:r w:rsidRPr="006D3B19">
        <w:rPr>
          <w:rFonts w:ascii="Times New Roman" w:hAnsi="Times New Roman" w:cs="Times New Roman"/>
          <w:sz w:val="26"/>
          <w:szCs w:val="26"/>
        </w:rPr>
        <w:t>11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"Доля ранее судимых лиц, совершивших преступления, от общего числа ранее судимых, состоящих на контроле в органах внутренних дел"</w:t>
      </w:r>
      <w:r w:rsidR="00514934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7"/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45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0094E4B" wp14:editId="700D5C4C">
            <wp:extent cx="1571625" cy="647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9AD3A2" wp14:editId="0DB5C9CB">
            <wp:extent cx="485775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ранее судимых лиц, совершивших преступления в отче</w:t>
      </w:r>
      <w:r w:rsidR="00585D1A" w:rsidRPr="006D3B19">
        <w:rPr>
          <w:rFonts w:ascii="Times New Roman" w:hAnsi="Times New Roman" w:cs="Times New Roman"/>
          <w:sz w:val="26"/>
          <w:szCs w:val="26"/>
        </w:rPr>
        <w:t>т</w:t>
      </w:r>
      <w:r w:rsidR="00585D1A" w:rsidRPr="006D3B19">
        <w:rPr>
          <w:rFonts w:ascii="Times New Roman" w:hAnsi="Times New Roman" w:cs="Times New Roman"/>
          <w:sz w:val="26"/>
          <w:szCs w:val="26"/>
        </w:rPr>
        <w:t>ном году;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20B1F5B" wp14:editId="4FBE98C9">
            <wp:extent cx="400050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число ранее судимых лиц, состоящих на контроле в органах внутренних дел в отчетном 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ранее судимых лиц, состоящих на контроле в органах внутренних дел, которые совершили преступления.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6" w:name="sub_10148"/>
      <w:r w:rsidRPr="006D3B19">
        <w:rPr>
          <w:rFonts w:ascii="Times New Roman" w:hAnsi="Times New Roman" w:cs="Times New Roman"/>
          <w:sz w:val="26"/>
          <w:szCs w:val="26"/>
        </w:rPr>
        <w:t>12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правон</w:t>
      </w:r>
      <w:r w:rsidR="00585D1A" w:rsidRPr="006D3B19">
        <w:rPr>
          <w:rFonts w:ascii="Times New Roman" w:hAnsi="Times New Roman" w:cs="Times New Roman"/>
          <w:sz w:val="26"/>
          <w:szCs w:val="26"/>
        </w:rPr>
        <w:t>а</w:t>
      </w:r>
      <w:r w:rsidR="00585D1A" w:rsidRPr="006D3B19">
        <w:rPr>
          <w:rFonts w:ascii="Times New Roman" w:hAnsi="Times New Roman" w:cs="Times New Roman"/>
          <w:sz w:val="26"/>
          <w:szCs w:val="26"/>
        </w:rPr>
        <w:t>рушений, выявленных с помощью общественности".</w:t>
      </w:r>
    </w:p>
    <w:bookmarkEnd w:id="46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рушений, в выявлении которых участвовала общественность (народные дружинники, жители города, члены общественных организаций и др.).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eastAsia="Times New Roman" w:hAnsi="Times New Roman" w:cs="Times New Roman"/>
          <w:sz w:val="26"/>
          <w:szCs w:val="26"/>
        </w:rPr>
        <w:t>Целевой показатель (индикатор) «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Количество административных правон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рушений, выявленных на </w:t>
      </w:r>
      <w:r>
        <w:rPr>
          <w:rFonts w:ascii="Times New Roman" w:eastAsia="Times New Roman" w:hAnsi="Times New Roman" w:cs="Times New Roman"/>
          <w:sz w:val="26"/>
          <w:szCs w:val="26"/>
        </w:rPr>
        <w:t>территориях микрорайонов города»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административных отношений мэрии, управл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ние по развитию городских территорий мэрии.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рушений в области благоустройства территории города, в выявлении которых пр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нимали участие сотрудники управления по развитию городских территорий мэрии, Центра профилакт</w:t>
      </w:r>
      <w:r>
        <w:rPr>
          <w:rFonts w:ascii="Times New Roman" w:eastAsia="Times New Roman" w:hAnsi="Times New Roman" w:cs="Times New Roman"/>
          <w:sz w:val="26"/>
          <w:szCs w:val="26"/>
        </w:rPr>
        <w:t>ики правонарушений, в том числе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 с привлечением народных др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жинников.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Периодичность сбора данных: 1 раз в полугодие».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bookmarkStart w:id="47" w:name="sub_101410"/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«14. </w:t>
      </w:r>
      <w:r>
        <w:rPr>
          <w:rFonts w:ascii="Times New Roman" w:eastAsia="Times New Roman" w:hAnsi="Times New Roman" w:cs="Times New Roman"/>
          <w:sz w:val="26"/>
          <w:szCs w:val="26"/>
        </w:rPr>
        <w:t>Целевой показатель (индикатор) «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proofErr w:type="spellStart"/>
      <w:r w:rsidRPr="00EA720C">
        <w:rPr>
          <w:rFonts w:ascii="Times New Roman" w:eastAsia="Times New Roman" w:hAnsi="Times New Roman" w:cs="Times New Roman"/>
          <w:sz w:val="26"/>
          <w:szCs w:val="26"/>
        </w:rPr>
        <w:t>человеко</w:t>
      </w:r>
      <w:proofErr w:type="spellEnd"/>
      <w:r w:rsidRPr="00EA720C">
        <w:rPr>
          <w:rFonts w:ascii="Times New Roman" w:eastAsia="Times New Roman" w:hAnsi="Times New Roman" w:cs="Times New Roman"/>
          <w:sz w:val="26"/>
          <w:szCs w:val="26"/>
        </w:rPr>
        <w:t>/выход</w:t>
      </w:r>
      <w:r>
        <w:rPr>
          <w:rFonts w:ascii="Times New Roman" w:eastAsia="Times New Roman" w:hAnsi="Times New Roman" w:cs="Times New Roman"/>
          <w:sz w:val="26"/>
          <w:szCs w:val="26"/>
        </w:rPr>
        <w:t>ов членов народных дружин»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47"/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административных отношений мэрии, Управл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ние Министерства внутренних дел Российской Федерации по городу Череповцу, управление по развитию городских территорий мэрии.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Определение: абсолютный показатель количества </w:t>
      </w:r>
      <w:proofErr w:type="spellStart"/>
      <w:r w:rsidRPr="00EA720C">
        <w:rPr>
          <w:rFonts w:ascii="Times New Roman" w:eastAsia="Times New Roman" w:hAnsi="Times New Roman" w:cs="Times New Roman"/>
          <w:sz w:val="26"/>
          <w:szCs w:val="26"/>
        </w:rPr>
        <w:t>человеко</w:t>
      </w:r>
      <w:proofErr w:type="spellEnd"/>
      <w:r w:rsidRPr="00EA720C">
        <w:rPr>
          <w:rFonts w:ascii="Times New Roman" w:eastAsia="Times New Roman" w:hAnsi="Times New Roman" w:cs="Times New Roman"/>
          <w:sz w:val="26"/>
          <w:szCs w:val="26"/>
        </w:rPr>
        <w:t>/выходов народных дружинников на дежурства в общем по всем филиалам Центра профилактики прав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нарушений и в период реализации Комплексного плана мероприятий по обеспечению порядка в местах, предназначенных для отдыха горожан, на дежурстве с сотрудниками Управления Министерства внутренних дел Российской Федерации по городу Чер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повцу.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AC2584" w:rsidRPr="006D3B19" w:rsidRDefault="00AC2584" w:rsidP="00AC2584">
      <w:pPr>
        <w:rPr>
          <w:rFonts w:ascii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Периодичность сбора данных: 1 раз в 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8" w:name="sub_1014110"/>
      <w:r w:rsidRPr="006D3B19">
        <w:rPr>
          <w:rFonts w:ascii="Times New Roman" w:hAnsi="Times New Roman" w:cs="Times New Roman"/>
          <w:sz w:val="26"/>
          <w:szCs w:val="26"/>
        </w:rPr>
        <w:t>15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приобретенной форменной одежды (жилеты) для членов народных дружин"</w:t>
      </w:r>
      <w:r w:rsidR="00850893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8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приобретенной форменной одежды (жилетов) для членов народных дружин.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r>
        <w:rPr>
          <w:rFonts w:ascii="Times New Roman" w:eastAsia="Times New Roman" w:hAnsi="Times New Roman" w:cs="Times New Roman"/>
          <w:sz w:val="26"/>
          <w:szCs w:val="26"/>
        </w:rPr>
        <w:t>Целевой показатель (индикатор) «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</w:t>
      </w:r>
      <w:r>
        <w:rPr>
          <w:rFonts w:ascii="Times New Roman" w:eastAsia="Times New Roman" w:hAnsi="Times New Roman" w:cs="Times New Roman"/>
          <w:sz w:val="26"/>
          <w:szCs w:val="26"/>
        </w:rPr>
        <w:t>рода»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 опр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деляется по итогам каждого полугодия на основании данных, предоставляемых сои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полнителями и участниками муниципальной программы.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административных отношений мэрии, ко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трольно-правовое управление мэрии, управление по работе с общественностью мэрии, управление по развитию городских территорий мэрии. 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Определение: абсолютный показатель, характеризующий количество граждан, получивших бесплатную юридическую помощь, проинформированных в рамках профилактических акций, проводимых управлением административных отношений мэрии совместно с Центром профилактики правонарушений, обратившихся на приемы к уполномоченным по работе с населением, руководителям органов мэрии и фед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ральных/областных структур в филиалах Центра профилактики правонарушений.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AC2584" w:rsidRPr="006D3B19" w:rsidRDefault="00AC2584" w:rsidP="00AC2584">
      <w:pPr>
        <w:rPr>
          <w:rFonts w:ascii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Периодичность сбора данных: 1 раз в 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17. Целевой показатель (индикатор) "Количество правонарушений, выявленных с помощью средств видеонаблюдения в общественных местах, в том числе на улицах".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</w:t>
      </w:r>
      <w:r w:rsidR="00FB6334" w:rsidRPr="006D3B19">
        <w:rPr>
          <w:rFonts w:ascii="Times New Roman" w:hAnsi="Times New Roman" w:cs="Times New Roman"/>
          <w:sz w:val="26"/>
          <w:szCs w:val="26"/>
        </w:rPr>
        <w:t xml:space="preserve"> (справочный)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показатель количества правонаруш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ний, выявленных с помощью средств видеонаблюдения в общественных местах, в том числе на улицах.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6F3BB4" w:rsidRPr="006D3B19" w:rsidRDefault="00FC10F5" w:rsidP="00FB63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18. Целевой показатель (индикатор) "Количество обслуживаемых функцион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рующих камер видеонаблюдения правоохранительного сегмента АПК «Безопасный город»"</w:t>
      </w:r>
      <w:r w:rsidR="00FB6334" w:rsidRPr="006D3B19">
        <w:rPr>
          <w:rFonts w:ascii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МАУ «ЦМИРиТ».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</w:t>
      </w:r>
      <w:r w:rsidR="00476BEB" w:rsidRPr="006D3B19">
        <w:rPr>
          <w:rFonts w:ascii="Times New Roman" w:hAnsi="Times New Roman" w:cs="Times New Roman"/>
          <w:sz w:val="26"/>
          <w:szCs w:val="26"/>
        </w:rPr>
        <w:t>количества обслуживаемых функцион</w:t>
      </w:r>
      <w:r w:rsidR="00476BEB" w:rsidRPr="006D3B19">
        <w:rPr>
          <w:rFonts w:ascii="Times New Roman" w:hAnsi="Times New Roman" w:cs="Times New Roman"/>
          <w:sz w:val="26"/>
          <w:szCs w:val="26"/>
        </w:rPr>
        <w:t>и</w:t>
      </w:r>
      <w:r w:rsidR="00476BEB" w:rsidRPr="006D3B19">
        <w:rPr>
          <w:rFonts w:ascii="Times New Roman" w:hAnsi="Times New Roman" w:cs="Times New Roman"/>
          <w:sz w:val="26"/>
          <w:szCs w:val="26"/>
        </w:rPr>
        <w:t xml:space="preserve">рующих камер видеонаблюдения правоохранительного сегмента АПК «Безопасный </w:t>
      </w:r>
      <w:r w:rsidR="00476BEB" w:rsidRPr="006D3B19">
        <w:rPr>
          <w:rFonts w:ascii="Times New Roman" w:hAnsi="Times New Roman" w:cs="Times New Roman"/>
          <w:sz w:val="26"/>
          <w:szCs w:val="26"/>
        </w:rPr>
        <w:lastRenderedPageBreak/>
        <w:t>город»</w:t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1</w:t>
      </w:r>
    </w:p>
    <w:p w:rsidR="0029640B" w:rsidRDefault="0029640B" w:rsidP="0029640B"/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1, составляет 156 290,8 тыс. рублей, в том числе по годам реализации: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2014 год - 10816,9 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2015 год - 12059,8 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2016 год - 12957,9 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2017 год - 9812,1 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2018 год - 10556,1 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2019 год - 10900,9 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2020 год – 11175,4 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2021 год – 53455,7 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2022 год – 12277,1 тыс. рублей;</w:t>
      </w:r>
    </w:p>
    <w:p w:rsidR="00AC2584" w:rsidRPr="00EA720C" w:rsidRDefault="00AC2584" w:rsidP="00AC2584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2023 год – 12278,9 тыс. рублей.</w:t>
      </w:r>
    </w:p>
    <w:p w:rsidR="00D166D6" w:rsidRDefault="00AC2584" w:rsidP="00AC2584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EA720C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1, пре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ставлен в </w:t>
      </w:r>
      <w:hyperlink r:id="rId63" w:anchor="sub_1007" w:history="1">
        <w:r w:rsidRPr="00EA720C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EA72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4" w:anchor="sub_1009" w:history="1">
        <w:r w:rsidRPr="00EA720C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AC2584" w:rsidRPr="006D3B19" w:rsidRDefault="00AC2584" w:rsidP="00AC258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9" w:name="sub_1016"/>
      <w:r w:rsidRPr="006D3B19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1 и описание мер управления ри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4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1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1;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1;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1.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D06F65" w:rsidRPr="006D3B19" w:rsidRDefault="00D06F65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D06F65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50" w:name="sub_1002"/>
    </w:p>
    <w:p w:rsidR="00585D1A" w:rsidRPr="006D3B19" w:rsidRDefault="00585D1A" w:rsidP="001500AE">
      <w:pPr>
        <w:ind w:left="6379" w:firstLine="0"/>
        <w:jc w:val="lef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5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"Повышение безопасности дорожного движения в городе Череповце"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2)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7226"/>
      </w:tblGrid>
      <w:tr w:rsidR="006D3B19" w:rsidRPr="006D3B19" w:rsidTr="00BF2F64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1" w:name="sub_20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  <w:bookmarkEnd w:id="51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</w:t>
            </w:r>
            <w:r w:rsidR="0003501D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У "ЦМИРИТ"</w:t>
            </w:r>
            <w:r w:rsidR="00850893" w:rsidRPr="006D3B19">
              <w:rPr>
                <w:rStyle w:val="af6"/>
                <w:rFonts w:ascii="Times New Roman" w:hAnsi="Times New Roman" w:cs="Times New Roman"/>
              </w:rPr>
              <w:footnoteReference w:id="9"/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Разработка и осуществление мер по повышению безопасности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 на территории города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2" w:name="sub_206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2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профилактике дорожно-транспортных происшествий;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мероприятий, направленных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детского дорожно-транспортного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безопасного передвижения на улицах города участн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ков дорожного движения</w:t>
            </w:r>
            <w:r w:rsidR="00FB6334" w:rsidRPr="006D3B19">
              <w:rPr>
                <w:rStyle w:val="af6"/>
                <w:rFonts w:ascii="Times New Roman" w:hAnsi="Times New Roman" w:cs="Times New Roman"/>
              </w:rPr>
              <w:footnoteReference w:id="10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предупреждение опасного поведения участников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путем организации и проведения профилактических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и их информационно-пропагандистское сопровождение.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3" w:name="sub_207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2</w:t>
            </w:r>
            <w:bookmarkEnd w:id="53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-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1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</w:t>
            </w:r>
            <w:r w:rsidR="00D06383">
              <w:rPr>
                <w:rFonts w:ascii="Times New Roman" w:hAnsi="Times New Roman" w:cs="Times New Roman"/>
              </w:rPr>
              <w:t>щихся образовательных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профилактике детского дорожно-транспортного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доля обучающихся 1-х классов общеобразовательных организаций, обеспеченных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приобретенных наглядных посо</w:t>
            </w:r>
            <w:r w:rsidR="00D06383">
              <w:rPr>
                <w:rFonts w:ascii="Times New Roman" w:hAnsi="Times New Roman" w:cs="Times New Roman"/>
              </w:rPr>
              <w:t>бий в образовательные организации</w:t>
            </w:r>
            <w:r w:rsidRPr="006D3B19">
              <w:rPr>
                <w:rFonts w:ascii="Times New Roman" w:hAnsi="Times New Roman" w:cs="Times New Roman"/>
              </w:rPr>
              <w:t>, реализующие образовательные программы с изуч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нием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происшествиях, в местах расположения 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кусственных неровностей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2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дорожно-транспортных происшествий в местах расположения искусственных неровностей от общего количества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происшествий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3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рожно-транспортных происшествиях, в местах нанесения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того цвета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4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дорожно-транспортных происшествий в местах нанесения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ризонтальной дорожной разметки "Пешеходный переход" краской желтого цвета от общего количества дорожно-транспортных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5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пешеходов в местах нанесения горизонтальной дорожной разметки "Пешеходный переход" краской желтого цвета от общего количества пешеходов, пострадавших в результате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по городу</w:t>
            </w:r>
            <w:r w:rsidR="009D021A" w:rsidRPr="005C65C3">
              <w:footnoteReference w:id="16"/>
            </w:r>
            <w:r w:rsidR="005C65C3">
              <w:rPr>
                <w:rFonts w:ascii="Times New Roman" w:hAnsi="Times New Roman" w:cs="Times New Roman"/>
              </w:rPr>
              <w:t>;</w:t>
            </w:r>
          </w:p>
          <w:p w:rsidR="005C65C3" w:rsidRPr="005C65C3" w:rsidRDefault="005C65C3" w:rsidP="005C65C3">
            <w:pPr>
              <w:ind w:firstLine="0"/>
            </w:pPr>
            <w:r w:rsidRPr="005C65C3">
              <w:rPr>
                <w:rFonts w:ascii="Times New Roman" w:hAnsi="Times New Roman" w:cs="Times New Roman"/>
              </w:rPr>
              <w:t xml:space="preserve">количество общеобразовательных организаций, в которых созданы условия совершенствования обучения детей правилам дорожного движения и повышения их безопасного и ответственного поведения на дороге (обеспечение </w:t>
            </w:r>
            <w:proofErr w:type="spellStart"/>
            <w:r w:rsidRPr="005C65C3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5C65C3">
              <w:rPr>
                <w:rFonts w:ascii="Times New Roman" w:hAnsi="Times New Roman" w:cs="Times New Roman"/>
              </w:rPr>
              <w:t xml:space="preserve"> приспособлениями обучающиеся 2-6 классов  общеобразовательных организаций, подведомственных управлению образования мэрии).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4" w:name="sub_209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4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4187,7</w:t>
            </w:r>
            <w:r w:rsidRPr="00C95943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2014 год - 30,0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2016 год - 2303,5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2017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2018 год - 183,8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2019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2020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1570,4</w:t>
            </w:r>
            <w:r w:rsidRPr="00C9594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2022 год - 0 тыс. рублей;</w:t>
            </w:r>
          </w:p>
          <w:p w:rsidR="00A41EA2" w:rsidRPr="006D3B19" w:rsidRDefault="00E652E5" w:rsidP="00E652E5">
            <w:pPr>
              <w:ind w:firstLine="0"/>
            </w:pPr>
            <w:r w:rsidRPr="00C95943">
              <w:rPr>
                <w:rFonts w:ascii="Times New Roman" w:hAnsi="Times New Roman" w:cs="Times New Roman"/>
              </w:rPr>
              <w:t>2023 год - 0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5" w:name="sub_21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 за счет "собственных" средств городского бюджета</w:t>
            </w:r>
            <w:bookmarkEnd w:id="55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2452,2</w:t>
            </w:r>
            <w:r w:rsidRPr="00C95943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2014 год - 30,0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2016 год - 2303,5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2017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2018 год - 18,4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2019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2020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 w:rsidRPr="00C9594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,3</w:t>
            </w:r>
            <w:r w:rsidRPr="00C9594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2022 год - 0 тыс. рублей;</w:t>
            </w:r>
          </w:p>
          <w:p w:rsidR="00A41EA2" w:rsidRPr="006D3B19" w:rsidRDefault="00E652E5" w:rsidP="00E652E5">
            <w:pPr>
              <w:ind w:firstLine="0"/>
            </w:pPr>
            <w:r w:rsidRPr="00C95943">
              <w:rPr>
                <w:rFonts w:ascii="Times New Roman" w:hAnsi="Times New Roman" w:cs="Times New Roman"/>
              </w:rPr>
              <w:t>2023 год - 0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6" w:name="sub_211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2</w:t>
            </w:r>
            <w:bookmarkEnd w:id="56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Сохранение уровня 2013 года по количеству зарегистрированных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и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100% охвата обучающихся образовательных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ждений мероприятиями по профилактике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обеспечение 100% охвата обучающихся 1-х классов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тельных организаций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 к 2019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оснащенность образовательных учреждений, реализующих образ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вательные программы с изучением </w:t>
            </w:r>
            <w:hyperlink r:id="rId65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движения, наглядными пособиями к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дорожно-транспортных происшествиях, в местах расп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ложения искусственных неровностей</w:t>
            </w:r>
            <w:r w:rsidR="00F82CBF" w:rsidRPr="006D3B19">
              <w:rPr>
                <w:rStyle w:val="af6"/>
                <w:rFonts w:ascii="Times New Roman" w:hAnsi="Times New Roman" w:cs="Times New Roman"/>
              </w:rPr>
              <w:footnoteReference w:id="17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уменьшение дорожно-транспортных происшествий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искусственных неровностей на 73% к 202</w:t>
            </w:r>
            <w:r w:rsidR="00214A00" w:rsidRPr="006D3B19">
              <w:rPr>
                <w:rFonts w:ascii="Times New Roman" w:hAnsi="Times New Roman" w:cs="Times New Roman"/>
              </w:rPr>
              <w:t>2</w:t>
            </w:r>
            <w:r w:rsidRPr="006D3B19">
              <w:rPr>
                <w:rFonts w:ascii="Times New Roman" w:hAnsi="Times New Roman" w:cs="Times New Roman"/>
              </w:rPr>
              <w:t> году по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ношению к 2013 году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8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дорожно-транспортных происшествиях,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дорожной разметки "Пешеходный переход" краской желтого цвета</w:t>
            </w:r>
            <w:r w:rsidR="00F82CBF" w:rsidRPr="006D3B19">
              <w:rPr>
                <w:rStyle w:val="af6"/>
                <w:rFonts w:ascii="Times New Roman" w:hAnsi="Times New Roman" w:cs="Times New Roman"/>
              </w:rPr>
              <w:footnoteReference w:id="19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AE348A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уменьшение доли пострадавших в местах нанесения горизонтальной дорожной разметки "Пешеходный переход" краской желтого цвета от общего количества пострадавших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3B19">
              <w:rPr>
                <w:rFonts w:ascii="Times New Roman" w:hAnsi="Times New Roman" w:cs="Times New Roman"/>
              </w:rPr>
              <w:t>дорожно-транспортных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происшествий на </w:t>
            </w:r>
            <w:r w:rsidR="00214A00" w:rsidRPr="006D3B19">
              <w:rPr>
                <w:rFonts w:ascii="Times New Roman" w:hAnsi="Times New Roman" w:cs="Times New Roman"/>
              </w:rPr>
              <w:t>45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214A00" w:rsidRPr="006D3B19">
              <w:rPr>
                <w:rFonts w:ascii="Times New Roman" w:hAnsi="Times New Roman" w:cs="Times New Roman"/>
              </w:rPr>
              <w:t>2</w:t>
            </w:r>
            <w:r w:rsidRPr="006D3B19">
              <w:rPr>
                <w:rFonts w:ascii="Times New Roman" w:hAnsi="Times New Roman" w:cs="Times New Roman"/>
              </w:rPr>
              <w:t> году по отношению к 201</w:t>
            </w:r>
            <w:r w:rsidR="00AE348A" w:rsidRPr="006D3B19">
              <w:rPr>
                <w:rFonts w:ascii="Times New Roman" w:hAnsi="Times New Roman" w:cs="Times New Roman"/>
              </w:rPr>
              <w:t>8</w:t>
            </w:r>
            <w:r w:rsidRPr="006D3B19">
              <w:rPr>
                <w:rFonts w:ascii="Times New Roman" w:hAnsi="Times New Roman" w:cs="Times New Roman"/>
              </w:rPr>
              <w:t> году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20"/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7" w:name="sub_102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2, основные проблемы в указанной сфере и перспективы ее развития</w:t>
      </w:r>
    </w:p>
    <w:bookmarkEnd w:id="5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гиональному развитию.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Одним из главных направлений демографической политики в соответствии с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Концепцией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демографической политики Российской Федерации на период до 2025 года, утвержденной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Указом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9 октября 2007 г.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1351, является снижение смертности населения в результате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происшествий. Демографический ущерб от дорожно-транспортных происшествий и их последствий в целом за 2004 - 2011 годы составил 571 407 человек.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программ повышения безопасности на дорогах России является 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ной из актуальных задач развития страны, что подтверждается в Послании Президента РФ Федеральному Собранию от 01.03.2018, определена задача - повысить безопа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ность на дорогах, до минимума снизить смертность в результате ДТП.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Один из тезисов </w:t>
      </w:r>
      <w:hyperlink r:id="rId66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Указа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03501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="0003501D">
        <w:rPr>
          <w:rFonts w:ascii="Times New Roman" w:hAnsi="Times New Roman" w:cs="Times New Roman"/>
          <w:sz w:val="26"/>
          <w:szCs w:val="26"/>
        </w:rPr>
        <w:t>едерации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от 07.05.2018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204 "О национальных целях и стратегических задачах развития Р</w:t>
      </w:r>
      <w:r w:rsidR="0003501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="0003501D">
        <w:rPr>
          <w:rFonts w:ascii="Times New Roman" w:hAnsi="Times New Roman" w:cs="Times New Roman"/>
          <w:sz w:val="26"/>
          <w:szCs w:val="26"/>
        </w:rPr>
        <w:t>едерации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на период до 2024</w:t>
      </w:r>
      <w:r w:rsidR="009E5B36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года" определяет снижение количества мест концентрации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(аварийно-опасных участков) на дорожной сети в два раза по сравнению с 2017 годом.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</w:t>
      </w:r>
      <w:hyperlink r:id="rId67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федеральной целевой программы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6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20.02.2006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 xml:space="preserve"> 100 "О федеральной целевой программе "Повышение безопасности дорожного движения в 2006 - 2012 годах" и </w:t>
      </w:r>
      <w:hyperlink r:id="rId6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долгосрочной целевой программы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2009 - 2012 годах", утвержденной </w:t>
      </w:r>
      <w:hyperlink r:id="rId7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сти от 09.09.2008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 xml:space="preserve"> 1735, на уровне города Череповца была разработана </w:t>
      </w:r>
      <w:hyperlink r:id="rId71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межведо</w:t>
        </w:r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</w:t>
        </w:r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ственная комплексная программа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Череповец" на 2010 - 2012 годы,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hyperlink r:id="rId72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08.07.2010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2536. Все денежные средства, выделенные в рамках целевых программ, а также предусмотренные для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ализации мероприятий городской программы, были реализованы.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выполнения программных мероприятий достигнута основная цель программы - снижение количества погибших в результате дорожно-транспортных происшествий людей. Так, по сравнению с базовым 2004 годом, количество погибших в 2012 году снизилось в 1,5 раза, в абсолютных показателях уменьшилось с 32 до 22.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итогам 2012 года принимаемые меры по сравнению с 2011 годом позволили сократить число дорожно-транспортных происшествий на 42,9% - по вине самих п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шеходов, на 19,7% - на пешеходных переходах, на 44,5% - по причине выезда на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лосу встречного движения, в 2 раза - при осуществлении пассажирских перевозок по вине водителей автобусов.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 (2011 год - 70-0-73). По сравнению с аналогичным периодом прошлого года количество дорожно-транспортных прои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шествий снизилось на 18,6%, количество раненых снизилось на 19,2%. По неост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рожности самих детей зарегистрировано 16 дорожно-транспортных происшествий, в которых пострадали 17 детей (2011 год - 21-0-21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Кроме того, в 2012 году, по сравнению с расчетным 2004 годом, сократились: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на 10 тыс. транспортных средств;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личеством лиц, погибших в результате дорожно-транспортных происшествий, на 100 пострадавших) - на 51,1% , составив 5,6 погибших на 100 пострадавших;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вершеннолетних, погибших в результате дорожно-транспортных происшествий)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личество детей, погибших в результате дорожно-транспортных происшествий, не з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регистрировано;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телями (связанная с количеством дорожно-транспортных происшествий из-за нар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рованных в данном регионе, со стажем управления до трех лет, на 10 тыс. тран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портных средств) - 50%.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Вместе с тем, несмотря на эффективность реализации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межведомственной ко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>плексной программы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 муниципального образования "Город Череповец" на 2010 - 2012 годы, обстановка с аварийностью на территории города Череповца оставалась сложной.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 городу Череповцу в 2012 году из-за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 совершено 86,2% всех дорожно-транспортных происшествий. За данный период зарегистрировано 405 таких происшествий, тяжесть последствий в которых составила 3,9. Наиболее распространенными причинами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вершения водителями дорожно-транспортных происшествий явились: нарушение правил проезда пешеходного перехода (удельный вес 22,6%), несоблюдение очере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ности проезда (удельный вес 20,6%), несоответствие скорости конкретным дорожным условиям (удельный вес 15,5%). Значительно возросло количество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доля таких дорожно-транспортных происшествий составила 6,6%, не имеет права на управление транспортным средством (на 43,8%), доля таких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составила 4,9%.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настоящий момент реализуется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федеральная целевая программа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2013 - 2020 годах", на основании которой была сформирована подпрограмма "Повышение безопасности дорожного движения в 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логодской области", являющаяся структурным элементом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государственной програ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мы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"Обеспечение законности, правопорядка и общественной безопасности в Вол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годской области на 2014 - 2020 годы".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Федеральной программой предусматривается реализация мероприятий, которые направлены на продолжение поступательного достижения целевого состояния ав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рийности на российских дорогах и преодоление дисбаланса в ситуации, связанной с аварийностью в регионах. Аналогичные задачи планируются к решению проектом нормативно-правового документа областного уровня. Следует отметить, что в основе настоящей подпрограммы - мероприятия, способствующие профилактике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рушений путем развития системы фото -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а также осуществление э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Pr="006D3B19">
        <w:rPr>
          <w:rFonts w:ascii="Times New Roman" w:hAnsi="Times New Roman" w:cs="Times New Roman"/>
          <w:sz w:val="26"/>
          <w:szCs w:val="26"/>
        </w:rPr>
        <w:t>фективной работы, направленной на профилактику детского дорожно-транспортного травматизма, обучение безопасному поведению детей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Возникает необходимость продолжения решения задач по обеспечению бе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опасности дорожного движения в городе Череповце с использованием програм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но-целевого метода.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2, описание ожидаемых конечных результатов подпрограммы 2, сроков и этапов реализации подпрограммы 2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2 является разработка и осуществление мер по повыш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безопасности дорожного движения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2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профилактике дорожно-транспортных происшествий;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эффективности мероприятий, направленных на профилактику де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ского дорожно-транспортного травматизма;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безопасного передвижения на улицах города участников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ного движения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1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Целевые показатели (индикаторы) подпрограммы 2 указаны в </w:t>
      </w:r>
      <w:hyperlink w:anchor="sub_1004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bookmarkStart w:id="58" w:name="sub_10227"/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2 бу</w:t>
      </w:r>
      <w:r w:rsidR="006529AC" w:rsidRPr="006D3B19">
        <w:rPr>
          <w:rFonts w:ascii="Times New Roman" w:hAnsi="Times New Roman" w:cs="Times New Roman"/>
          <w:sz w:val="26"/>
          <w:szCs w:val="26"/>
        </w:rPr>
        <w:t>дет обеспечено достижение к 2023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58"/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сохранение уровня 2013 года по количеству зарегистрированных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и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100% охвата обучающихся образовательных учреждений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приятиями по профилактике детского дорожно-транспортного травматизма;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100% охвата обучающихся 1-х классов общеобразовательных 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ганизаций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 к 2019 году;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оснащенность образовательных учреждений, реализующих образовательные программы с изучением </w:t>
      </w:r>
      <w:hyperlink r:id="rId73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 к 2023 году;</w:t>
      </w:r>
    </w:p>
    <w:p w:rsidR="006529AC" w:rsidRPr="006D3B19" w:rsidRDefault="006529AC" w:rsidP="006529AC">
      <w:pPr>
        <w:pStyle w:val="ac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рожно-транспортных происшествиях, в местах расположения искусственных неровностей</w:t>
      </w:r>
      <w:r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2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уменьшение дорожно-транспортных происшествий в местах расположения 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кусст</w:t>
      </w:r>
      <w:r w:rsidR="00214A00" w:rsidRPr="006D3B19">
        <w:rPr>
          <w:rFonts w:ascii="Times New Roman" w:hAnsi="Times New Roman" w:cs="Times New Roman"/>
          <w:sz w:val="26"/>
          <w:szCs w:val="26"/>
        </w:rPr>
        <w:t>венных неровностей на 73% к 2022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3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рожно-транспортных происшествиях, в местах нанесения горизонтальной дорожной разметки "Пешеходный переход" краской желтого цвета</w:t>
      </w:r>
      <w:r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4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уменьшение доли пострадавших в местах нанесения горизонтальной дорожной разметки "Пешеходный переход" краской желтого цвета от общего количества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страдавших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дорожно-транспо</w:t>
      </w:r>
      <w:r w:rsidR="00214A00" w:rsidRPr="006D3B19">
        <w:rPr>
          <w:rFonts w:ascii="Times New Roman" w:hAnsi="Times New Roman" w:cs="Times New Roman"/>
          <w:sz w:val="26"/>
          <w:szCs w:val="26"/>
        </w:rPr>
        <w:t>ртных</w:t>
      </w:r>
      <w:proofErr w:type="gramEnd"/>
      <w:r w:rsidR="00214A00" w:rsidRPr="006D3B19">
        <w:rPr>
          <w:rFonts w:ascii="Times New Roman" w:hAnsi="Times New Roman" w:cs="Times New Roman"/>
          <w:sz w:val="26"/>
          <w:szCs w:val="26"/>
        </w:rPr>
        <w:t xml:space="preserve"> происшествий на 45% к 2022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к 2018 году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5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Уровень и объем задач, предусмотренных мероприятиями подпрограммы 2, требуют решения на основе программно-целевого метода, рассчитанного на долг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9" w:name="sub_102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2</w:t>
      </w:r>
    </w:p>
    <w:bookmarkEnd w:id="5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2 направлена на осуществление мер по повышению безопасности дорожного движения на территории города, повышение эффективности мероприятий, направленных на профилактику детского дорожно-транспортного травматизма и включает в себя следующие основные мероприятия: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0" w:name="sub_102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2.1. Обеспечение бесперебойного функционирования систем авт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матического контроля и выявления нарушений правил дорожного движения</w:t>
      </w:r>
      <w:r w:rsidR="00F82CBF" w:rsidRPr="006D3B19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26"/>
      </w:r>
    </w:p>
    <w:bookmarkEnd w:id="6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бесперебойной и эффективной работы системы автоматизированной фиксации административных правонарушений в обл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сти дорожного движения.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обеспечение текущего содержания и эксплуатации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видеокамер комплексов 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томатической регистрации нарушений </w:t>
      </w:r>
      <w:hyperlink r:id="rId74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движения, находящихся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1" w:name="sub_102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2.2. Повышение эффективности мероприятий, направленных на профилактику детского дорожно-транспортного травматизма</w:t>
      </w:r>
    </w:p>
    <w:bookmarkEnd w:id="6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повышение качества образовательного процесса, 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ленного на профилактику детского дорожно-транспортного травматизма, обучение безопасному поведению детей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Деятельность по данному направлению предусматривает формирование знаний и навыков по безопасному дорожному движению, совершенствование материал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но-технического процесса образовательных учреждений.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проведение тематических, информационно-пропагандистских и профилакт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ческих мероприятий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деятельности и функционирования отрядов юных инспекторов;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оснащение образовательных учреждений, реализующих образовательные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граммы с изучением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sub_10233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2.3. Повышение эффективности мероприятий, направленных на обеспечение безопасного передвижения на улицах города участников дорожного движения</w:t>
      </w:r>
      <w:r w:rsidR="00214A00" w:rsidRPr="006D3B19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27"/>
      </w:r>
    </w:p>
    <w:bookmarkEnd w:id="62"/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безопасного и бесперебойного пер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движения транспорта и пешеходов по улицам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нанесение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72907" w:rsidRPr="00F72907" w:rsidRDefault="00585D1A" w:rsidP="00F72907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3" w:name="sub_10234"/>
      <w:r w:rsidRPr="00F72907">
        <w:rPr>
          <w:rFonts w:ascii="Times New Roman" w:hAnsi="Times New Roman" w:cs="Times New Roman"/>
          <w:b/>
          <w:sz w:val="26"/>
          <w:szCs w:val="26"/>
        </w:rPr>
        <w:t xml:space="preserve">Мероприятие 2.4. </w:t>
      </w:r>
      <w:r w:rsidR="00F72907" w:rsidRPr="00F72907">
        <w:rPr>
          <w:rFonts w:ascii="Times New Roman" w:eastAsia="Times New Roman" w:hAnsi="Times New Roman" w:cs="Times New Roman"/>
          <w:b/>
          <w:sz w:val="26"/>
          <w:szCs w:val="26"/>
        </w:rPr>
        <w:t>Реализация мероприятий по предупреждению детского дорожно-транспортного травматизма в городе</w:t>
      </w:r>
      <w:r w:rsidR="00F72907">
        <w:rPr>
          <w:rStyle w:val="af6"/>
          <w:rFonts w:ascii="Times New Roman" w:eastAsia="Times New Roman" w:hAnsi="Times New Roman" w:cs="Times New Roman"/>
          <w:b/>
          <w:sz w:val="26"/>
          <w:szCs w:val="26"/>
        </w:rPr>
        <w:footnoteReference w:id="28"/>
      </w:r>
    </w:p>
    <w:bookmarkEnd w:id="6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повышение правосознания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в том числе несовершеннолетних, ответственности и культуры безопасного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ведения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4" w:name="sub_102343"/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 по обеспечению безопасности жизни и здоровья детей, обучающихся в общеобразовательных организациях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5" w:name="sub_102344"/>
      <w:bookmarkEnd w:id="64"/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изготовление и распространение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организаций.</w:t>
      </w:r>
    </w:p>
    <w:bookmarkEnd w:id="65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6" w:name="sub_102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2</w:t>
      </w:r>
    </w:p>
    <w:bookmarkEnd w:id="6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2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подпрограммы 2.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7" w:name="sub_10241"/>
      <w:r w:rsidRPr="006D3B19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"Количество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-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"</w:t>
      </w:r>
      <w:r w:rsidR="00177FF2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9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6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 выявлении которых использовались камеры фот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уст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новленные в рамках городской системы видеонаблюдения.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8" w:name="sub_102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"Охват обучаю</w:t>
      </w:r>
      <w:r w:rsidR="00D01D68">
        <w:rPr>
          <w:rFonts w:ascii="Times New Roman" w:hAnsi="Times New Roman" w:cs="Times New Roman"/>
          <w:sz w:val="26"/>
          <w:szCs w:val="26"/>
        </w:rPr>
        <w:t>щихся образовательных о</w:t>
      </w:r>
      <w:r w:rsidR="00D01D68">
        <w:rPr>
          <w:rFonts w:ascii="Times New Roman" w:hAnsi="Times New Roman" w:cs="Times New Roman"/>
          <w:sz w:val="26"/>
          <w:szCs w:val="26"/>
        </w:rPr>
        <w:t>р</w:t>
      </w:r>
      <w:r w:rsidR="00D01D68">
        <w:rPr>
          <w:rFonts w:ascii="Times New Roman" w:hAnsi="Times New Roman" w:cs="Times New Roman"/>
          <w:sz w:val="26"/>
          <w:szCs w:val="26"/>
        </w:rPr>
        <w:t>ганизаций</w:t>
      </w:r>
      <w:r w:rsidRPr="006D3B19">
        <w:rPr>
          <w:rFonts w:ascii="Times New Roman" w:hAnsi="Times New Roman" w:cs="Times New Roman"/>
          <w:sz w:val="26"/>
          <w:szCs w:val="26"/>
        </w:rPr>
        <w:t xml:space="preserve"> мероприятиями по профилактике детского дорожно-транспортного тра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матизма" определяется по формуле:</w:t>
      </w:r>
    </w:p>
    <w:bookmarkEnd w:id="68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F82FBC" wp14:editId="154C1B89">
            <wp:extent cx="1676400" cy="609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3C92140" wp14:editId="760D5CDA">
            <wp:extent cx="657225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>, привлеченных к мероприятиям по 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филактике детского дорожно-транспортного травматизма;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9B017C5" wp14:editId="738CD514">
            <wp:extent cx="50482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</w:t>
      </w:r>
      <w:r w:rsidR="00D01D68">
        <w:rPr>
          <w:rFonts w:ascii="Times New Roman" w:hAnsi="Times New Roman" w:cs="Times New Roman"/>
          <w:sz w:val="26"/>
          <w:szCs w:val="26"/>
        </w:rPr>
        <w:t xml:space="preserve"> количество обучающихся общеобразовательных организаций.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охвата обучающихся системой профила</w:t>
      </w:r>
      <w:r w:rsidRPr="006D3B19">
        <w:rPr>
          <w:rFonts w:ascii="Times New Roman" w:hAnsi="Times New Roman" w:cs="Times New Roman"/>
          <w:sz w:val="26"/>
          <w:szCs w:val="26"/>
        </w:rPr>
        <w:t>к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тических мероприятий, направленных на формирование у несовершеннолетних лиц навыков безопасного поведения на дорогах с целью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избежания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случаев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но-транспортного травматизма.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9" w:name="sub_10243"/>
      <w:r w:rsidRPr="006D3B19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приобретенных наглядных пособ</w:t>
      </w:r>
      <w:r w:rsidR="00DC6F34">
        <w:rPr>
          <w:rFonts w:ascii="Times New Roman" w:hAnsi="Times New Roman" w:cs="Times New Roman"/>
          <w:sz w:val="26"/>
          <w:szCs w:val="26"/>
        </w:rPr>
        <w:t>ий в образовательных организациях</w:t>
      </w:r>
      <w:r w:rsidRPr="006D3B19">
        <w:rPr>
          <w:rFonts w:ascii="Times New Roman" w:hAnsi="Times New Roman" w:cs="Times New Roman"/>
          <w:sz w:val="26"/>
          <w:szCs w:val="26"/>
        </w:rPr>
        <w:t xml:space="preserve">, реализующие образовательные программы с изучением </w:t>
      </w:r>
      <w:hyperlink r:id="rId7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движения".</w:t>
      </w:r>
    </w:p>
    <w:bookmarkEnd w:id="6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приобретенных наглядных пособий, которые были приобрет</w:t>
      </w:r>
      <w:r w:rsidR="00DC6F34">
        <w:rPr>
          <w:rFonts w:ascii="Times New Roman" w:hAnsi="Times New Roman" w:cs="Times New Roman"/>
          <w:sz w:val="26"/>
          <w:szCs w:val="26"/>
        </w:rPr>
        <w:t>ены для образовательных организаций</w:t>
      </w:r>
      <w:r w:rsidRPr="006D3B19">
        <w:rPr>
          <w:rFonts w:ascii="Times New Roman" w:hAnsi="Times New Roman" w:cs="Times New Roman"/>
          <w:sz w:val="26"/>
          <w:szCs w:val="26"/>
        </w:rPr>
        <w:t xml:space="preserve">, реализующих образовательные программы с изучением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0" w:name="sub_10244"/>
      <w:r w:rsidRPr="006D3B19">
        <w:rPr>
          <w:rFonts w:ascii="Times New Roman" w:hAnsi="Times New Roman" w:cs="Times New Roman"/>
          <w:sz w:val="26"/>
          <w:szCs w:val="26"/>
        </w:rPr>
        <w:lastRenderedPageBreak/>
        <w:t>4. Целевой показатель (индикатор) "Количество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пострадавших в дорожно-транспортных происшествиях, в местах расположения искусственных неровностей"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0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7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жения, пострадавших в дорожно-транспортных происшествиях, в местах располож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искусственных неровностей.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1" w:name="sub_10245"/>
      <w:r w:rsidRPr="006D3B19">
        <w:rPr>
          <w:rFonts w:ascii="Times New Roman" w:hAnsi="Times New Roman" w:cs="Times New Roman"/>
          <w:sz w:val="26"/>
          <w:szCs w:val="26"/>
        </w:rPr>
        <w:t>5. Целевой показатель (индикатор) "Доля дорожно-транспортных происшествий в местах расположения искусственных неровностей от общего количества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происшествий"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1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1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D74B7C" wp14:editId="6A77D18D">
            <wp:extent cx="1762125" cy="647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AEF1A8" wp14:editId="7F796EED">
            <wp:extent cx="542925" cy="3048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распол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жения искусственных неровностей с пострадавшими пешеходами (информация базы данных АИУС УМВД России по Вологодской области);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A18370" wp14:editId="7F3C5DF0">
            <wp:extent cx="657225" cy="304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 по городу (информация базы данных АИУС УМВД России по Вологодской области).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расположения искусственных неровностей.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2" w:name="sub_10246"/>
      <w:r w:rsidRPr="006D3B19">
        <w:rPr>
          <w:rFonts w:ascii="Times New Roman" w:hAnsi="Times New Roman" w:cs="Times New Roman"/>
          <w:sz w:val="26"/>
          <w:szCs w:val="26"/>
        </w:rPr>
        <w:t>6. Целевой показатель (индикатор) "Количество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пострадавших в дорожно-транспортных происшествиях, в местах нанесения 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ризонтальной дорожной разметки "Пешеходный переход" краской желтого цвета"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2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7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3" w:name="sub_10247"/>
      <w:r w:rsidRPr="006D3B19">
        <w:rPr>
          <w:rFonts w:ascii="Times New Roman" w:hAnsi="Times New Roman" w:cs="Times New Roman"/>
          <w:sz w:val="26"/>
          <w:szCs w:val="26"/>
        </w:rPr>
        <w:t>7. Целевой показатель (индикатор) "Доля дорожно-транспортных происшествий в местах горизонтальной дорожной разметки "Пешеходный переход" краской желтого цвета от общего количества дорожно-транспортных происшествий"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3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3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9ECC2F0" wp14:editId="1AFF49AE">
            <wp:extent cx="1762125" cy="647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BA5F8B" wp14:editId="5EF02E56">
            <wp:extent cx="561975" cy="3048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нанесения горизонтальной дорожной разметки "Пешеходный переход" краской желтого цвета;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2E8716" wp14:editId="77013BC5">
            <wp:extent cx="657225" cy="304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7. Целевой показатель (индикатор) "Доля пострадавших пешеходов в местах нанесения горизонтальной дорожной разметки "Пешеходный переход" краской же</w:t>
      </w:r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того цвета от общего количества пешеходов, пострадавших в результате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по городу"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4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5EDA2C" wp14:editId="22E48927">
            <wp:extent cx="1762125" cy="647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6E555D" wp14:editId="07CDB378">
            <wp:extent cx="561975" cy="3048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пострадавших и погибших пешеходов в местах нанесения горизонтальной дорожной разметки "Пешеходный переход" краской желтого цвета в период с 01.08 по 31.10 (информация базы данных АИУС УМВД России по Волого</w:t>
      </w:r>
      <w:r w:rsidR="00585D1A" w:rsidRPr="006D3B19">
        <w:rPr>
          <w:rFonts w:ascii="Times New Roman" w:hAnsi="Times New Roman" w:cs="Times New Roman"/>
          <w:sz w:val="26"/>
          <w:szCs w:val="26"/>
        </w:rPr>
        <w:t>д</w:t>
      </w:r>
      <w:r w:rsidR="00585D1A" w:rsidRPr="006D3B19">
        <w:rPr>
          <w:rFonts w:ascii="Times New Roman" w:hAnsi="Times New Roman" w:cs="Times New Roman"/>
          <w:sz w:val="26"/>
          <w:szCs w:val="26"/>
        </w:rPr>
        <w:t>ской области);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96ABE89" wp14:editId="0F1C739A">
            <wp:extent cx="657225" cy="304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пешеходов, пострадавших и погибших в резул</w:t>
      </w:r>
      <w:r w:rsidR="00585D1A" w:rsidRPr="006D3B19">
        <w:rPr>
          <w:rFonts w:ascii="Times New Roman" w:hAnsi="Times New Roman" w:cs="Times New Roman"/>
          <w:sz w:val="26"/>
          <w:szCs w:val="26"/>
        </w:rPr>
        <w:t>ь</w:t>
      </w:r>
      <w:r w:rsidR="00585D1A" w:rsidRPr="006D3B19">
        <w:rPr>
          <w:rFonts w:ascii="Times New Roman" w:hAnsi="Times New Roman" w:cs="Times New Roman"/>
          <w:sz w:val="26"/>
          <w:szCs w:val="26"/>
        </w:rPr>
        <w:t>тате дорожно-транспортных происшествий по городу в период с 01.08 по 31.10 (и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формация базы данных АИУС УМВД</w:t>
      </w:r>
      <w:r w:rsidR="00F31B2C">
        <w:rPr>
          <w:rFonts w:ascii="Times New Roman" w:hAnsi="Times New Roman" w:cs="Times New Roman"/>
          <w:sz w:val="26"/>
          <w:szCs w:val="26"/>
        </w:rPr>
        <w:t xml:space="preserve"> России по Вологодской области).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4" w:name="sub_10248"/>
      <w:r w:rsidRPr="006D3B19">
        <w:rPr>
          <w:rFonts w:ascii="Times New Roman" w:hAnsi="Times New Roman" w:cs="Times New Roman"/>
          <w:sz w:val="26"/>
          <w:szCs w:val="26"/>
        </w:rPr>
        <w:t>8. Целевой показатель (индикатор) "Доля обучающихся 1-х классов общеобр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зовательных организаций, обеспеченных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приспособлениями" определяется по формуле:</w:t>
      </w:r>
    </w:p>
    <w:bookmarkEnd w:id="74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8B88BA" wp14:editId="710920BB">
            <wp:extent cx="1343025" cy="571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639ABFC" wp14:editId="6D87945F">
            <wp:extent cx="22860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доля обучающихся 1-х классов общеобразовательных организаций, обе</w:t>
      </w:r>
      <w:r w:rsidR="00585D1A" w:rsidRPr="006D3B19">
        <w:rPr>
          <w:rFonts w:ascii="Times New Roman" w:hAnsi="Times New Roman" w:cs="Times New Roman"/>
          <w:sz w:val="26"/>
          <w:szCs w:val="26"/>
        </w:rPr>
        <w:t>с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печенных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53F8B3" wp14:editId="0178ABFF">
            <wp:extent cx="219075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численность обучающихся 1-х классов общеобразовательных организаций города, обеспеченных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 (чел.);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6AF543" wp14:editId="5B4FB17A">
            <wp:extent cx="180975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число всех обучающихся в 1-х класса</w:t>
      </w:r>
      <w:r w:rsidR="00DC6F34">
        <w:rPr>
          <w:rFonts w:ascii="Times New Roman" w:hAnsi="Times New Roman" w:cs="Times New Roman"/>
          <w:sz w:val="26"/>
          <w:szCs w:val="26"/>
        </w:rPr>
        <w:t>х общеобразовательных организаций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определения обеспеченности обучающихся 1-х классов светоотражающими элементами.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C65C3" w:rsidRPr="0077266D" w:rsidRDefault="005C65C3" w:rsidP="005C65C3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9. Целевой показатель (индикатор) «К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оличество общеобразовательных орга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заций, 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в которых созданы условия совершенствования обучения детей правилам д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 xml:space="preserve">рожного движения и повышения их безопасного и ответственного поведения на дороге (обеспечение </w:t>
      </w:r>
      <w:proofErr w:type="spellStart"/>
      <w:r w:rsidRPr="00F6388C">
        <w:rPr>
          <w:rFonts w:ascii="Times New Roman" w:eastAsia="Times New Roman" w:hAnsi="Times New Roman" w:cs="Times New Roman"/>
          <w:sz w:val="26"/>
          <w:szCs w:val="26"/>
        </w:rPr>
        <w:t>световозвращающим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приспособлениями обучающиеся 2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-6 классов  общеобразовательных организаций,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sz w:val="26"/>
          <w:szCs w:val="26"/>
        </w:rPr>
        <w:t>рии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C65C3" w:rsidRPr="0077266D" w:rsidRDefault="005C65C3" w:rsidP="005C65C3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Определение: абсолютный показатель количества общеобразовательных орг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низаций,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02B2">
        <w:rPr>
          <w:rFonts w:ascii="Times New Roman" w:eastAsia="Times New Roman" w:hAnsi="Times New Roman" w:cs="Times New Roman"/>
          <w:sz w:val="26"/>
          <w:szCs w:val="26"/>
        </w:rPr>
        <w:t xml:space="preserve">мэрии, </w:t>
      </w:r>
      <w:r>
        <w:rPr>
          <w:rFonts w:ascii="Times New Roman" w:eastAsia="Times New Roman" w:hAnsi="Times New Roman" w:cs="Times New Roman"/>
          <w:sz w:val="26"/>
          <w:szCs w:val="26"/>
        </w:rPr>
        <w:t>в которых обучающиеся 2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-6 классов  обеспечены </w:t>
      </w:r>
      <w:proofErr w:type="spellStart"/>
      <w:r w:rsidRPr="0077266D">
        <w:rPr>
          <w:rFonts w:ascii="Times New Roman" w:eastAsia="Times New Roman" w:hAnsi="Times New Roman" w:cs="Times New Roman"/>
          <w:sz w:val="26"/>
          <w:szCs w:val="26"/>
        </w:rPr>
        <w:t>световозвращающими</w:t>
      </w:r>
      <w:proofErr w:type="spellEnd"/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приспособлениями (ед.).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Периодичность сбора данных: </w:t>
      </w:r>
      <w:r w:rsidRPr="002C02B2">
        <w:rPr>
          <w:rFonts w:ascii="Times New Roman" w:eastAsia="Times New Roman" w:hAnsi="Times New Roman" w:cs="Times New Roman"/>
          <w:sz w:val="26"/>
          <w:szCs w:val="26"/>
        </w:rPr>
        <w:t>1 раз в год.</w:t>
      </w:r>
    </w:p>
    <w:p w:rsidR="005C65C3" w:rsidRPr="006D3B19" w:rsidRDefault="005C65C3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5" w:name="sub_1025"/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2</w:t>
      </w:r>
    </w:p>
    <w:bookmarkEnd w:id="75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2, составляет - 4187,7 тыс. рублей, в том числе по годам реализации: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2014 год - 30,0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2015 год - 100,0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2016 год - 2303,5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2017 год - 0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2018 год - 183,8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2019 год - 0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2020 год - 0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2021 год – 1570,4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2022 год - 0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2023 год - 0 тыс. рублей.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2, представлен в </w:t>
      </w:r>
      <w:hyperlink r:id="rId88" w:anchor="sub_1007" w:history="1">
        <w:r w:rsidRPr="0077266D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9" w:anchor="sub_1009" w:history="1">
        <w:r w:rsidRPr="0077266D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31B2C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6" w:name="sub_1026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6. Анализ рисков реализации подпрограммы 2 и описание мер управления 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рисками</w:t>
      </w:r>
    </w:p>
    <w:bookmarkEnd w:id="7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2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2;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2;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2.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F073C6" w:rsidRPr="006D3B19" w:rsidRDefault="00F073C6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77" w:name="sub_1003"/>
    </w:p>
    <w:p w:rsidR="00585D1A" w:rsidRPr="006D3B19" w:rsidRDefault="00585D1A" w:rsidP="001500AE">
      <w:pPr>
        <w:ind w:left="6379" w:firstLine="0"/>
        <w:jc w:val="lef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3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7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"Противодействие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и участие в работе по снижению масштабов их злоупотребления населением города Череповца"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3)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6D3B19" w:rsidRPr="006D3B19" w:rsidTr="00BF2F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78" w:name="sub_30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  <w:bookmarkEnd w:id="7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органов местного самоуправления 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ципальных учреждений в противодействии росту 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Выработка системы мероприятий, направленных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 xml:space="preserve">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информирование горожан о деятельности органов местного с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моуправления и муниципальных учреждений, направленной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Процент выполнения комплекса мероприятий, направленных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участием органов местного самоуправления 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ципальных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запланированных;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информационных материалов, направленных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6529AC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6D3B19">
              <w:rPr>
                <w:rFonts w:ascii="Times New Roman" w:hAnsi="Times New Roman" w:cs="Times New Roman"/>
              </w:rPr>
              <w:t>;</w:t>
            </w:r>
          </w:p>
          <w:p w:rsidR="00F073C6" w:rsidRPr="006D3B19" w:rsidRDefault="00F073C6" w:rsidP="00ED72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6D3B19">
              <w:rPr>
                <w:rFonts w:ascii="Times New Roman" w:hAnsi="Times New Roman" w:cs="Times New Roman"/>
              </w:rPr>
              <w:t>0</w:t>
            </w:r>
            <w:r w:rsidR="00A41EA2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A41EA2" w:rsidRPr="006D3B19" w:rsidRDefault="00A41EA2" w:rsidP="00ED724C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t>2023 год - 0 тыс. рублей.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6D3B19">
              <w:rPr>
                <w:rFonts w:ascii="Times New Roman" w:hAnsi="Times New Roman" w:cs="Times New Roman"/>
              </w:rPr>
              <w:t>;</w:t>
            </w:r>
          </w:p>
          <w:p w:rsidR="00F073C6" w:rsidRPr="006D3B19" w:rsidRDefault="00F073C6" w:rsidP="00ED72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6D3B19">
              <w:rPr>
                <w:rFonts w:ascii="Times New Roman" w:hAnsi="Times New Roman" w:cs="Times New Roman"/>
              </w:rPr>
              <w:t>0</w:t>
            </w:r>
            <w:r w:rsidR="00305E0D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305E0D" w:rsidRPr="006D3B19" w:rsidRDefault="00305E0D" w:rsidP="00ED724C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lastRenderedPageBreak/>
              <w:t>2023 год - 0 тыс. рублей.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Ожидаемые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запланированного комплекса мероприятий,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ществ, на 100%;</w:t>
            </w:r>
          </w:p>
          <w:p w:rsidR="00585D1A" w:rsidRPr="006D3B19" w:rsidRDefault="00585D1A" w:rsidP="007073B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информационных материалов,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50% к 202</w:t>
            </w:r>
            <w:r w:rsidR="006529AC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2013 году.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9" w:name="sub_103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3, основные проблемы в указанной сфере и перспективы ее развития</w:t>
      </w:r>
    </w:p>
    <w:bookmarkEnd w:id="7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Современная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наркоситуация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 Российской Федерации характеризуется расш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рением масштабов незаконного оборота и немедицинского потребления высококо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центрированных наркотиков,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ления. Данная проблема, сопровождающаяся выраженными негативными социал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 xml:space="preserve">ными последствиями, стоит в ряду наиболее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актуальных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в том числе и в Вологодской области, и в городе Череповце в частности.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данным областного наркологического диспансера, количество лиц, допу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кающих немедицинское употребление наркотических веществ и состоящих на учете в органах здравоохранения, по состоянию на 1 января 2013</w:t>
      </w:r>
      <w:r w:rsidR="00F073C6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года составило 3813 человек, из них только в Череповце официально зарегистрировано 1962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наркопотребителя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Отмечается рост распространения наркотиков, изготовленных из местного растительного сырья и лекарственных препаратов, содержащих наркотические сре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ства и находящихся в свободной продаже, появляются новые виды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способствующих формированию зависимых форм поведения. Далеко не всегда законодательная власть успевает за развивающей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наркоиндустрией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соотве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ственно далеко не всегда и своевременно принимаются действенные меры по прес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чению незаконного бизнеса, несущего смертельную угрозу населению всей страны.</w:t>
      </w:r>
    </w:p>
    <w:p w:rsidR="00FF2D23" w:rsidRDefault="00585D1A" w:rsidP="007D0CD1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Немаловажной проблемой для современного общества была и остается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блема алкоголизации населения. Развитию негативной ситуации способствовала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берилизация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законодательства в данной области, которой в свою очередь воспольз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вались определенные элементы нашего общества в целях своего обогащения.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следнее время наблюдаются тенденции ужесточения антиалкогольной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го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ударства, продуман не только механизм реализации действующего закона, но и предоставлена возможность введения определенных дополнительных ограничений на региональном уровне. Так, например, областные парламентарии обладают полном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чиями по решению вопросов о введении ограничений по времени и местам продажи алкогольной продукции. То, насколько данная проблема остра для общества,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тверждают факты оперативного продвижения различных законодательных инициатив в данной области. Игнорирование запрета на продажу алкоголя детям со стороны представителей торгового бизнеса побудило ужесточение мер административного законодательства. Но, несмотря на то, что штрафные санкции увеличены, а также предусмотрена уголовная ответственность за подобные нарушения, случаи незако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ных продаж далеко не редкость. И город Череповец не является исключением. К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жалению, следует признать и тот факт, что понятия "продажа" и "покупка" практич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ски немыслимы друг без друга. Понятно, что наличие фактов продажи подтверждают факты востребованности алкоголя со стороны несовершеннолетних. По этой причине решение проблемы алкоголизма должно заключаться не только в запретах и огран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чениях, но и в массовой пропаганде вреда алкоголя. Необходимо прививать у людей неприятие к алкоголю с раннего детства, при этом работу следует проводить одн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временно, как со школьниками, так и с их родителями.</w:t>
      </w:r>
    </w:p>
    <w:p w:rsidR="007D0CD1" w:rsidRPr="006D3B19" w:rsidRDefault="007D0CD1" w:rsidP="007D0CD1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3, описание ожидаемых конечных результатов подпрограммы 3, сроков и этапов реализации подпрограммы 3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3 является обеспечение участия органов местного сам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управления и муниципальных учреждений в противодействии росту потребления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3 является: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выработка системы мероприятий, направленных на противодействие распр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информирование горожан о деятельности органов местного самоуправления и муниципальных учреждений, направленной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3 указаны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0" w:name="sub_10326"/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3 будет обеспечено достижение к 202</w:t>
      </w:r>
      <w:r w:rsidR="007073BE" w:rsidRPr="006D3B19">
        <w:rPr>
          <w:rFonts w:ascii="Times New Roman" w:hAnsi="Times New Roman" w:cs="Times New Roman"/>
          <w:sz w:val="26"/>
          <w:szCs w:val="26"/>
        </w:rPr>
        <w:t>2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8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запланированного комплекса мероприятий, направленных на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на 100%;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увеличение количества информационных материалов, направленных на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50% к 202</w:t>
      </w:r>
      <w:r w:rsidR="006529AC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шению к 2013 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является сложным и трудоемким процессом.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определены сроки реализации подпрограммы 3 2014 - 202</w:t>
      </w:r>
      <w:r w:rsidR="002626EC" w:rsidRPr="006D3B19">
        <w:rPr>
          <w:rFonts w:ascii="Times New Roman" w:hAnsi="Times New Roman" w:cs="Times New Roman"/>
          <w:sz w:val="26"/>
          <w:szCs w:val="26"/>
        </w:rPr>
        <w:t>2</w:t>
      </w:r>
      <w:r w:rsidRPr="006D3B19">
        <w:rPr>
          <w:rFonts w:ascii="Times New Roman" w:hAnsi="Times New Roman" w:cs="Times New Roman"/>
          <w:sz w:val="26"/>
          <w:szCs w:val="26"/>
        </w:rPr>
        <w:t> годы.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1" w:name="sub_103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3</w:t>
      </w:r>
    </w:p>
    <w:bookmarkEnd w:id="8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924EBD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Подпрограмма 3 направлена на организацию участия органов мэрии города и муниципальных учреждений в межведомственной деятельности по недопущению распространения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требления данными веществами населением города и включает в себя следующие осно</w:t>
      </w:r>
      <w:r w:rsidR="00924EBD">
        <w:rPr>
          <w:rFonts w:ascii="Times New Roman" w:hAnsi="Times New Roman" w:cs="Times New Roman"/>
          <w:sz w:val="26"/>
          <w:szCs w:val="26"/>
        </w:rPr>
        <w:t>вные мероприятия:</w:t>
      </w:r>
    </w:p>
    <w:p w:rsidR="00924EBD" w:rsidRPr="006D3B19" w:rsidRDefault="00924EBD" w:rsidP="00924EBD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2" w:name="sub_103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3.1. Организация и проведения комплекса мероприятий, напра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ритории города</w:t>
      </w:r>
    </w:p>
    <w:bookmarkEnd w:id="8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выработка единых подходов и формирование соглас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ванных планов мероприятий по противодействию зависимости от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антинаркотической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миссии;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рабочей группы по предотвращ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и пресечению розничной продажи алкогольной продукции, пива и табачных и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делий несовершеннолетним;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мониторинговых мероприятий по выявлению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в сфере антиалкогольного и антитабачного законодательства;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комплекса мероприятий, приуроченных к Межд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народному дню борьбы с наркоманией;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участия в акциях: оперативно-профилактической операции "Мак"; Всероссийской антинаркотической акции "Сообщи, где торгуют смертью";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формирование Межведомственного плана по противодействию распростран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Череповце.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3" w:name="sub_103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3.2. Информационное обеспечение деятельности по противоде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ствию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территории города</w:t>
      </w:r>
    </w:p>
    <w:bookmarkEnd w:id="8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освещение мероприятий, направленных на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ствие зависимости от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подготовка и размещение информационных материалов по противодействию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муниципальных информационных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сурсах.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4" w:name="sub_103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3</w:t>
      </w:r>
    </w:p>
    <w:bookmarkEnd w:id="84"/>
    <w:p w:rsidR="00924EBD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3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данные, предоставляемые соисполнителями и участниками подпрограммы 3.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5" w:name="sub_1034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"Процент выполнения комплекса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ятий, направленных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ждений,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запланированных" рассчитывается по формуле:</w:t>
      </w:r>
    </w:p>
    <w:bookmarkEnd w:id="85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588C1F" wp14:editId="2F04478C">
            <wp:extent cx="1495425" cy="647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3987DF" wp14:editId="041E50D4">
            <wp:extent cx="352425" cy="3048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количество мероприятий, направленных на противоде</w:t>
      </w:r>
      <w:r w:rsidR="00585D1A" w:rsidRPr="006D3B19">
        <w:rPr>
          <w:rFonts w:ascii="Times New Roman" w:hAnsi="Times New Roman" w:cs="Times New Roman"/>
          <w:sz w:val="26"/>
          <w:szCs w:val="26"/>
        </w:rPr>
        <w:t>й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ствие распространению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и муниципальных учреждений;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0F8E30" wp14:editId="61CE919D">
            <wp:extent cx="323850" cy="3048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количество мероприятий, направленных на противодействие распространению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степени достижения плановых значений показателя в отношении проведенных мероприятий в рамках заседаний городской антинаркотической комиссии, рабочей группы по предотвращению и пресечению розничной продажи алкогольной продукции, пива и табачных изделий несоверше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нолетних;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количества мониторинговых рейдов по выявлению правонарушений в сфере антиалкогольного и антитабачного законодательства, реализация комплекса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приятий в связи с международным днем борьбы с наркоманией, количество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приятий в рамках акций и операций "Мак", "Сообщи, где торгуют смертью", колич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ство мероприятий, включенных в Межведомственный план по противодействию ра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пространения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реповце.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6" w:name="sub_10342"/>
      <w:r w:rsidRPr="006D3B19">
        <w:rPr>
          <w:rFonts w:ascii="Times New Roman" w:hAnsi="Times New Roman" w:cs="Times New Roman"/>
          <w:sz w:val="26"/>
          <w:szCs w:val="26"/>
        </w:rPr>
        <w:t xml:space="preserve">2. Целевой показатель (индикатор) "Количество информационных материалов, направленных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веществ"</w:t>
      </w:r>
      <w:r w:rsidR="00437F02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5"/>
      </w:r>
      <w:r w:rsidR="00437F02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определяется на основании данных, предоставляемых МКУ "ИМА "Череповец".</w:t>
      </w:r>
    </w:p>
    <w:bookmarkEnd w:id="86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МКУ "ИМА "Череповец".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равный общему количеству информ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ционных материалов, размещенных в средствах массовой информации/социальных медиа/каналах наружной рекламы, по теме противодействия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снижению масштабов их употребления населением города 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реповца.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7" w:name="sub_1035"/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3</w:t>
      </w:r>
    </w:p>
    <w:bookmarkEnd w:id="8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3, составляет 1,0 тыс. рублей, в том числе по годам реализации: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2018 год - 1,0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2020 год - 0 тыс. рублей;</w:t>
      </w:r>
    </w:p>
    <w:p w:rsidR="00F073C6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2021 год - 0 тыс. рублей</w:t>
      </w:r>
      <w:r w:rsidR="00F073C6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F073C6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2022 год - </w:t>
      </w:r>
      <w:r w:rsidR="00ED724C" w:rsidRPr="006D3B19">
        <w:rPr>
          <w:rFonts w:ascii="Times New Roman" w:hAnsi="Times New Roman" w:cs="Times New Roman"/>
          <w:sz w:val="26"/>
          <w:szCs w:val="26"/>
        </w:rPr>
        <w:t>0</w:t>
      </w:r>
      <w:r w:rsidR="00305E0D" w:rsidRPr="006D3B19">
        <w:rPr>
          <w:rFonts w:ascii="Times New Roman" w:hAnsi="Times New Roman" w:cs="Times New Roman"/>
          <w:sz w:val="26"/>
          <w:szCs w:val="26"/>
        </w:rPr>
        <w:t> тыс. рублей;</w:t>
      </w:r>
    </w:p>
    <w:p w:rsidR="00305E0D" w:rsidRPr="006D3B19" w:rsidRDefault="00305E0D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2023 год - 0 тыс. рублей.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3, представлен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приложениях 7</w:t>
      </w:r>
      <w:r w:rsidRPr="006D3B19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9B376A" w:rsidRPr="006D3B19" w:rsidRDefault="009B376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8" w:name="sub_1036"/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6. Анализ рисков реализации подпрограммы 3 и описание мер управления ри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88"/>
    <w:p w:rsidR="00924EBD" w:rsidRPr="006D3B19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3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3;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3;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3.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073C6" w:rsidRPr="006D3B19" w:rsidRDefault="00F073C6" w:rsidP="0057563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0AE" w:rsidRDefault="001500AE" w:rsidP="009B376A">
      <w:pPr>
        <w:widowControl/>
        <w:autoSpaceDE/>
        <w:autoSpaceDN/>
        <w:adjustRightInd/>
        <w:ind w:left="1204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1500AE" w:rsidRPr="001500AE" w:rsidRDefault="001500AE" w:rsidP="009B376A">
      <w:pPr>
        <w:widowControl/>
        <w:autoSpaceDE/>
        <w:autoSpaceDN/>
        <w:adjustRightInd/>
        <w:ind w:left="1204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1500AE" w:rsidRDefault="001500AE" w:rsidP="009B376A">
      <w:pPr>
        <w:pStyle w:val="1"/>
        <w:spacing w:before="0" w:after="0"/>
        <w:ind w:left="1204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2907" w:rsidRDefault="00F72907" w:rsidP="00F7290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 показателях (индикаторах) муниципальной программы, подпрограмм муниципальной программы "Обеспечение законности, правопорядка и общественной безопасности в городе Череповце" на 2014 - 2023 годы и их значениях</w:t>
      </w:r>
    </w:p>
    <w:p w:rsidR="00F72907" w:rsidRDefault="00F72907" w:rsidP="00F72907">
      <w:pPr>
        <w:ind w:firstLine="0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44"/>
        <w:gridCol w:w="743"/>
        <w:gridCol w:w="993"/>
        <w:gridCol w:w="865"/>
        <w:gridCol w:w="483"/>
        <w:gridCol w:w="421"/>
        <w:gridCol w:w="818"/>
        <w:gridCol w:w="866"/>
        <w:gridCol w:w="865"/>
        <w:gridCol w:w="865"/>
        <w:gridCol w:w="911"/>
        <w:gridCol w:w="936"/>
        <w:gridCol w:w="823"/>
        <w:gridCol w:w="875"/>
        <w:gridCol w:w="910"/>
        <w:gridCol w:w="1702"/>
      </w:tblGrid>
      <w:tr w:rsidR="00F72907" w:rsidRPr="006D3B19" w:rsidTr="00F72907">
        <w:trPr>
          <w:trHeight w:val="567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 изм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Взаимосвязь с городскими стратегич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скими пок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зателями</w:t>
            </w:r>
          </w:p>
        </w:tc>
      </w:tr>
      <w:tr w:rsidR="00F72907" w:rsidRPr="006D3B19" w:rsidTr="00F72907">
        <w:trPr>
          <w:trHeight w:val="567"/>
          <w:tblHeader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законности, правопорядка и общественной безопасности в городе Череповце" на 2014 - 2023 годы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на 100 тыс. чел.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рованных преступлений в расчете на </w:t>
            </w:r>
            <w:r w:rsidRPr="006D3B19">
              <w:rPr>
                <w:rFonts w:ascii="Times New Roman" w:hAnsi="Times New Roman" w:cs="Times New Roman"/>
              </w:rPr>
              <w:lastRenderedPageBreak/>
              <w:t>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них, достигших возраста привлечения к уголовной ответственности и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шивших преступления, от общего числа населения города в возрасте от 14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(число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гибших на 100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</w:t>
            </w:r>
            <w:r w:rsidRPr="006D3B19">
              <w:rPr>
                <w:rFonts w:ascii="Times New Roman" w:hAnsi="Times New Roman" w:cs="Times New Roman"/>
              </w:rPr>
              <w:lastRenderedPageBreak/>
              <w:t>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Динамика снижения те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 xml:space="preserve">пов роста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ствами населением города Череповца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личества лиц, состоящих на учете в учреждениях здравоохранения с ди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гнозом алкоголизм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личества лиц, состоящих на учете в учреждениях </w:t>
            </w:r>
            <w:r w:rsidRPr="006D3B19">
              <w:rPr>
                <w:rFonts w:ascii="Times New Roman" w:hAnsi="Times New Roman" w:cs="Times New Roman"/>
              </w:rPr>
              <w:lastRenderedPageBreak/>
              <w:t>здравоохранения с ди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гнозом наркомания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проживания </w:t>
            </w:r>
            <w:r w:rsidRPr="006D3B19">
              <w:rPr>
                <w:rFonts w:ascii="Times New Roman" w:hAnsi="Times New Roman" w:cs="Times New Roman"/>
              </w:rPr>
              <w:lastRenderedPageBreak/>
              <w:t>горожанами</w:t>
            </w:r>
          </w:p>
        </w:tc>
      </w:tr>
      <w:tr w:rsidR="00F72907" w:rsidRPr="006D3B19" w:rsidTr="00F729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8B1B9B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="00F72907"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F72907" w:rsidRPr="006D3B19">
              <w:rPr>
                <w:rFonts w:ascii="Times New Roman" w:hAnsi="Times New Roman" w:cs="Times New Roman"/>
                <w:b/>
                <w:bCs/>
              </w:rPr>
              <w:t xml:space="preserve"> "Профилактика преступлений и иных правонарушений в городе Чер</w:t>
            </w:r>
            <w:r w:rsidR="00F72907" w:rsidRPr="006D3B19">
              <w:rPr>
                <w:rFonts w:ascii="Times New Roman" w:hAnsi="Times New Roman" w:cs="Times New Roman"/>
                <w:b/>
                <w:bCs/>
              </w:rPr>
              <w:t>е</w:t>
            </w:r>
            <w:r w:rsidR="00F72907" w:rsidRPr="006D3B19">
              <w:rPr>
                <w:rFonts w:ascii="Times New Roman" w:hAnsi="Times New Roman" w:cs="Times New Roman"/>
                <w:b/>
                <w:bCs/>
              </w:rPr>
              <w:t>повце"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нолетних, совершивших преступления повторно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общественно </w:t>
            </w:r>
            <w:r w:rsidRPr="006D3B19">
              <w:rPr>
                <w:rFonts w:ascii="Times New Roman" w:hAnsi="Times New Roman" w:cs="Times New Roman"/>
              </w:rPr>
              <w:lastRenderedPageBreak/>
              <w:t>опасных деяний,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летними до 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ческих мероприятий,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привлечением родительской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(родительские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брания)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5268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C04AC0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4AC0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C04AC0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04AC0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</w:t>
            </w:r>
            <w:r w:rsidRPr="00C04AC0">
              <w:rPr>
                <w:rFonts w:ascii="Times New Roman" w:hAnsi="Times New Roman" w:cs="Times New Roman"/>
              </w:rPr>
              <w:t>з</w:t>
            </w:r>
            <w:r w:rsidRPr="00C04AC0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изготовленной </w:t>
            </w:r>
            <w:r w:rsidRPr="006D3B19">
              <w:rPr>
                <w:rFonts w:ascii="Times New Roman" w:hAnsi="Times New Roman" w:cs="Times New Roman"/>
              </w:rPr>
              <w:lastRenderedPageBreak/>
              <w:t>полиграфической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дукции (листовки) в целях профилактики экстреми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 и терроризма, а также минимизации и (или) ликвидации последствий экстремизма и террори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9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lastRenderedPageBreak/>
              <w:t>опасности проживания горожанами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>Доля мест массового пребывания людей,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печенных комплексной антитеррористической защитой (кроме физич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ской охраны), в общем количестве утвержденных мест массового пребыв</w:t>
            </w:r>
            <w:r w:rsidRPr="006D3B19">
              <w:rPr>
                <w:rFonts w:ascii="Times New Roman" w:eastAsia="Times New Roman" w:hAnsi="Times New Roman" w:cs="Times New Roman"/>
              </w:rPr>
              <w:t>а</w:t>
            </w:r>
            <w:r w:rsidRPr="006D3B19">
              <w:rPr>
                <w:rFonts w:ascii="Times New Roman" w:eastAsia="Times New Roman" w:hAnsi="Times New Roman" w:cs="Times New Roman"/>
              </w:rPr>
              <w:t>ния людей</w:t>
            </w:r>
            <w:r>
              <w:rPr>
                <w:rStyle w:val="af6"/>
                <w:rFonts w:ascii="Times New Roman" w:eastAsia="Times New Roman" w:hAnsi="Times New Roman" w:cs="Times New Roman"/>
              </w:rPr>
              <w:footnoteReference w:id="40"/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AC2584" w:rsidP="00F7290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 xml:space="preserve">Доля объектов </w:t>
            </w:r>
            <w:r>
              <w:rPr>
                <w:rFonts w:ascii="Times New Roman" w:eastAsia="Times New Roman" w:hAnsi="Times New Roman" w:cs="Times New Roman"/>
              </w:rPr>
              <w:t>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Pr="006D3B19">
              <w:rPr>
                <w:rFonts w:ascii="Times New Roman" w:eastAsia="Times New Roman" w:hAnsi="Times New Roman" w:cs="Times New Roman"/>
              </w:rPr>
              <w:t>, обеспеченных ко</w:t>
            </w:r>
            <w:r w:rsidRPr="006D3B19">
              <w:rPr>
                <w:rFonts w:ascii="Times New Roman" w:eastAsia="Times New Roman" w:hAnsi="Times New Roman" w:cs="Times New Roman"/>
              </w:rPr>
              <w:t>м</w:t>
            </w:r>
            <w:r w:rsidRPr="006D3B19">
              <w:rPr>
                <w:rFonts w:ascii="Times New Roman" w:eastAsia="Times New Roman" w:hAnsi="Times New Roman" w:cs="Times New Roman"/>
              </w:rPr>
              <w:t>плексной антитеррор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стической защитой (кроме физической охраны), в общем количестве объе</w:t>
            </w:r>
            <w:r w:rsidRPr="006D3B19">
              <w:rPr>
                <w:rFonts w:ascii="Times New Roman" w:eastAsia="Times New Roman" w:hAnsi="Times New Roman" w:cs="Times New Roman"/>
              </w:rPr>
              <w:t>к</w:t>
            </w:r>
            <w:r w:rsidRPr="006D3B19">
              <w:rPr>
                <w:rFonts w:ascii="Times New Roman" w:eastAsia="Times New Roman" w:hAnsi="Times New Roman" w:cs="Times New Roman"/>
              </w:rPr>
              <w:t>тов образовательных о</w:t>
            </w:r>
            <w:r w:rsidRPr="006D3B19">
              <w:rPr>
                <w:rFonts w:ascii="Times New Roman" w:eastAsia="Times New Roman" w:hAnsi="Times New Roman" w:cs="Times New Roman"/>
              </w:rPr>
              <w:t>р</w:t>
            </w:r>
            <w:r w:rsidRPr="006D3B19">
              <w:rPr>
                <w:rFonts w:ascii="Times New Roman" w:eastAsia="Times New Roman" w:hAnsi="Times New Roman" w:cs="Times New Roman"/>
              </w:rPr>
              <w:t>ганизаций, которые должны быть обеспечены антитеррористической защитой</w:t>
            </w:r>
            <w:r w:rsidR="00F72907">
              <w:rPr>
                <w:rStyle w:val="af6"/>
                <w:rFonts w:ascii="Times New Roman" w:eastAsia="Times New Roman" w:hAnsi="Times New Roman" w:cs="Times New Roman"/>
              </w:rPr>
              <w:footnoteReference w:id="41"/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AC2584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</w:pPr>
            <w:r w:rsidRPr="006D3B19">
              <w:rPr>
                <w:rFonts w:ascii="Times New Roman" w:eastAsia="Times New Roman" w:hAnsi="Times New Roman" w:cs="Times New Roman"/>
              </w:rPr>
              <w:t>Доля муниципальных объектов физической культуры и спорта,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t>печенных комплексной антитеррористической защитой (кроме физич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ской охраны), в общем количестве объектов ф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зической культуры и спорта, которые должны  быть обеспечены ант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террористической защ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той</w:t>
            </w:r>
            <w:r>
              <w:rPr>
                <w:rStyle w:val="af6"/>
                <w:rFonts w:ascii="Times New Roman" w:eastAsia="Times New Roman" w:hAnsi="Times New Roman" w:cs="Times New Roman"/>
              </w:rPr>
              <w:footnoteReference w:id="42"/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рованных преступлений в расчете на </w:t>
            </w:r>
            <w:r w:rsidRPr="006D3B19">
              <w:rPr>
                <w:rFonts w:ascii="Times New Roman" w:hAnsi="Times New Roman" w:cs="Times New Roman"/>
              </w:rPr>
              <w:lastRenderedPageBreak/>
              <w:t>1000 человек населения).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средств видеон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блюдения в общественных местах, в том числе на улицах (справочный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казатель)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3"/>
            </w:r>
            <w:r w:rsidRPr="006D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обслужива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мых функционирующих камер видеонаблюдения правоохранительного сегмента АПК «Безопа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ный город»</w:t>
            </w:r>
            <w:r w:rsidRPr="006D3B19">
              <w:rPr>
                <w:rStyle w:val="af6"/>
                <w:rFonts w:ascii="Times New Roman" w:hAnsi="Times New Roman" w:cs="Times New Roman"/>
              </w:rPr>
              <w:footnoteReference w:id="4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ранее судимых лиц, совершивших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ния, от общего числа ранее судимых, состоящих на контроле в органах вну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ренних дел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ступлений на 100 тыс. чел. </w:t>
            </w:r>
            <w:r w:rsidRPr="006D3B19">
              <w:rPr>
                <w:rFonts w:ascii="Times New Roman" w:hAnsi="Times New Roman" w:cs="Times New Roman"/>
              </w:rPr>
              <w:lastRenderedPageBreak/>
              <w:t>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правонарушений, выявленных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риях микрорайонов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6 830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жанами бл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гоустроенн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рий города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ходов членов народных дружин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граждан, в том числе старшего поколения, </w:t>
            </w:r>
            <w:r w:rsidRPr="006D3B19">
              <w:rPr>
                <w:rFonts w:ascii="Times New Roman" w:hAnsi="Times New Roman" w:cs="Times New Roman"/>
              </w:rPr>
              <w:lastRenderedPageBreak/>
              <w:t>охваченных мероприят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ями разъяснительного х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рактера, направленными на повышение правовой культуры и социальной активности населения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ной форменной одежды </w:t>
            </w:r>
            <w:r w:rsidRPr="006D3B19">
              <w:rPr>
                <w:rFonts w:ascii="Times New Roman" w:hAnsi="Times New Roman" w:cs="Times New Roman"/>
              </w:rPr>
              <w:lastRenderedPageBreak/>
              <w:t>(жилетов) для членов народных дружин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8B1B9B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2" w:history="1">
              <w:r w:rsidR="00F72907"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F72907" w:rsidRPr="006D3B19">
              <w:rPr>
                <w:rFonts w:ascii="Times New Roman" w:hAnsi="Times New Roman" w:cs="Times New Roman"/>
                <w:b/>
                <w:bCs/>
              </w:rPr>
              <w:t xml:space="preserve"> "Повышение безопасности дорожного движения в городе Череповце"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hyperlink r:id="rId93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камер фот</w:t>
            </w:r>
            <w:proofErr w:type="gramStart"/>
            <w:r w:rsidRPr="006D3B19">
              <w:rPr>
                <w:rFonts w:ascii="Times New Roman" w:hAnsi="Times New Roman" w:cs="Times New Roman"/>
              </w:rPr>
              <w:t>о-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деофиксации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(справочный показатель)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7"/>
            </w:r>
            <w:r w:rsidRPr="006D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Тыс.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нарушений, выявленных с помощью </w:t>
            </w:r>
            <w:r w:rsidRPr="006D3B19">
              <w:rPr>
                <w:rFonts w:ascii="Times New Roman" w:hAnsi="Times New Roman" w:cs="Times New Roman"/>
              </w:rPr>
              <w:lastRenderedPageBreak/>
              <w:t xml:space="preserve">средств фото и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сации</w:t>
            </w:r>
            <w:proofErr w:type="spellEnd"/>
            <w:r>
              <w:rPr>
                <w:rStyle w:val="af6"/>
                <w:rFonts w:ascii="Times New Roman" w:hAnsi="Times New Roman" w:cs="Times New Roman"/>
              </w:rPr>
              <w:footnoteReference w:id="48"/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обучающихся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разовательных учрежд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мероприятиями по профилактике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наглядных пособий в образовательные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ждения, реализующие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 xml:space="preserve">разовательные программы с изучением </w:t>
            </w:r>
            <w:hyperlink r:id="rId94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обучающихся 1-х классов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тельных организаций, обеспеченных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lastRenderedPageBreak/>
              <w:t>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</w:t>
            </w:r>
            <w:r w:rsidRPr="006D3B19">
              <w:rPr>
                <w:rFonts w:ascii="Times New Roman" w:hAnsi="Times New Roman" w:cs="Times New Roman"/>
              </w:rPr>
              <w:lastRenderedPageBreak/>
              <w:t>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шествиях,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искусственных неровностей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9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в местах расп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ложения искусственных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неровностей от общего количества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</w:t>
            </w:r>
            <w:r w:rsidRPr="006D3B19">
              <w:rPr>
                <w:rStyle w:val="af6"/>
                <w:rFonts w:ascii="Times New Roman" w:hAnsi="Times New Roman" w:cs="Times New Roman"/>
              </w:rPr>
              <w:footnoteReference w:id="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lastRenderedPageBreak/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шествиях, в местах нан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сения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</w:t>
            </w:r>
            <w:r w:rsidRPr="006D3B19">
              <w:rPr>
                <w:rFonts w:ascii="Times New Roman" w:hAnsi="Times New Roman" w:cs="Times New Roman"/>
              </w:rPr>
              <w:lastRenderedPageBreak/>
              <w:t>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шеходов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 от общего количества пешеходов, пострадавших в результате дорожно-транспортных происшествий по городу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5C7F60" w:rsidRDefault="00F72907" w:rsidP="00F72907">
            <w:pPr>
              <w:tabs>
                <w:tab w:val="left" w:pos="709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5C7F60">
              <w:rPr>
                <w:rFonts w:ascii="Times New Roman" w:eastAsia="Times New Roman" w:hAnsi="Times New Roman" w:cs="Times New Roman"/>
              </w:rPr>
              <w:t>Количество общеобраз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вательных организаций, в которых созданы условия совершенствования об</w:t>
            </w:r>
            <w:r w:rsidRPr="005C7F60">
              <w:rPr>
                <w:rFonts w:ascii="Times New Roman" w:eastAsia="Times New Roman" w:hAnsi="Times New Roman" w:cs="Times New Roman"/>
              </w:rPr>
              <w:t>у</w:t>
            </w:r>
            <w:r w:rsidRPr="005C7F60">
              <w:rPr>
                <w:rFonts w:ascii="Times New Roman" w:eastAsia="Times New Roman" w:hAnsi="Times New Roman" w:cs="Times New Roman"/>
              </w:rPr>
              <w:t>чения детей правилам д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рожного движения и п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вышения их безопасного и ответственного поведе</w:t>
            </w:r>
            <w:r>
              <w:rPr>
                <w:rFonts w:ascii="Times New Roman" w:eastAsia="Times New Roman" w:hAnsi="Times New Roman" w:cs="Times New Roman"/>
              </w:rPr>
              <w:t>ния на дороге (</w:t>
            </w:r>
            <w:r w:rsidRPr="005C7F60">
              <w:rPr>
                <w:rFonts w:ascii="Times New Roman" w:eastAsia="Times New Roman" w:hAnsi="Times New Roman" w:cs="Times New Roman"/>
              </w:rPr>
              <w:t>обеспече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 w:rsidRPr="005C7F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60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5C7F60">
              <w:rPr>
                <w:rFonts w:ascii="Times New Roman" w:eastAsia="Times New Roman" w:hAnsi="Times New Roman" w:cs="Times New Roman"/>
              </w:rPr>
              <w:t xml:space="preserve"> </w:t>
            </w:r>
            <w:r w:rsidRPr="005C7F60">
              <w:rPr>
                <w:rFonts w:ascii="Times New Roman" w:eastAsia="Times New Roman" w:hAnsi="Times New Roman" w:cs="Times New Roman"/>
              </w:rPr>
              <w:lastRenderedPageBreak/>
              <w:t>приспособлениями об</w:t>
            </w:r>
            <w:r w:rsidRPr="005C7F60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чающиеся 2</w:t>
            </w:r>
            <w:r w:rsidRPr="005C7F60">
              <w:rPr>
                <w:rFonts w:ascii="Times New Roman" w:eastAsia="Times New Roman" w:hAnsi="Times New Roman" w:cs="Times New Roman"/>
              </w:rPr>
              <w:t>-6 классов  общеобразовательных о</w:t>
            </w:r>
            <w:r w:rsidRPr="005C7F60">
              <w:rPr>
                <w:rFonts w:ascii="Times New Roman" w:eastAsia="Times New Roman" w:hAnsi="Times New Roman" w:cs="Times New Roman"/>
              </w:rPr>
              <w:t>р</w:t>
            </w:r>
            <w:r w:rsidRPr="005C7F60">
              <w:rPr>
                <w:rFonts w:ascii="Times New Roman" w:eastAsia="Times New Roman" w:hAnsi="Times New Roman" w:cs="Times New Roman"/>
              </w:rPr>
              <w:t>ганизаций, подведо</w:t>
            </w:r>
            <w:r w:rsidRPr="005C7F60">
              <w:rPr>
                <w:rFonts w:ascii="Times New Roman" w:eastAsia="Times New Roman" w:hAnsi="Times New Roman" w:cs="Times New Roman"/>
              </w:rPr>
              <w:t>м</w:t>
            </w:r>
            <w:r w:rsidRPr="005C7F60">
              <w:rPr>
                <w:rFonts w:ascii="Times New Roman" w:eastAsia="Times New Roman" w:hAnsi="Times New Roman" w:cs="Times New Roman"/>
              </w:rPr>
              <w:t>ственных управлению о</w:t>
            </w:r>
            <w:r w:rsidRPr="005C7F60">
              <w:rPr>
                <w:rFonts w:ascii="Times New Roman" w:eastAsia="Times New Roman" w:hAnsi="Times New Roman" w:cs="Times New Roman"/>
              </w:rPr>
              <w:t>б</w:t>
            </w:r>
            <w:r w:rsidRPr="005C7F60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зования мэрии)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2B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F72907" w:rsidRPr="006D3B19" w:rsidTr="00F729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B19">
              <w:rPr>
                <w:rFonts w:ascii="Times New Roman" w:hAnsi="Times New Roman" w:cs="Times New Roman"/>
              </w:rPr>
              <w:t>Подпрограмма 3</w:t>
            </w:r>
            <w:r w:rsidRPr="006D3B19">
              <w:rPr>
                <w:rFonts w:ascii="Times New Roman" w:hAnsi="Times New Roman" w:cs="Times New Roman"/>
                <w:b/>
                <w:bCs/>
              </w:rPr>
              <w:t xml:space="preserve"> "Противодействие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  <w:b/>
                <w:bCs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  <w:b/>
                <w:bCs/>
              </w:rPr>
              <w:t xml:space="preserve"> веществ и участие в работе по снижению масштабов их злоупотребления населением города Череповца"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Процент выполнения комплекса мероприятий,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веществ, проведенных с участием органов местн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самоуправления и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ниципальных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онных материалов,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</w:tc>
      </w:tr>
    </w:tbl>
    <w:p w:rsidR="00F72907" w:rsidRDefault="00F72907" w:rsidP="00F72907">
      <w:pPr>
        <w:widowControl/>
        <w:tabs>
          <w:tab w:val="left" w:pos="10773"/>
        </w:tabs>
        <w:autoSpaceDE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  <w:sectPr w:rsidR="00F72907" w:rsidSect="00F814A5">
          <w:headerReference w:type="default" r:id="rId95"/>
          <w:headerReference w:type="first" r:id="rId96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F72907" w:rsidRDefault="00F72907" w:rsidP="00924EB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Style w:val="a4"/>
          <w:rFonts w:ascii="Times New Roman" w:hAnsi="Times New Roman"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8B1B9B" w:rsidRPr="001500AE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AC2584" w:rsidRPr="00AC2584" w:rsidRDefault="00AC2584" w:rsidP="00AC258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C25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Pr="00AC2584">
        <w:rPr>
          <w:rFonts w:ascii="Times New Roman" w:hAnsi="Times New Roman" w:cs="Times New Roman"/>
          <w:b/>
          <w:bCs/>
          <w:sz w:val="26"/>
          <w:szCs w:val="26"/>
        </w:rPr>
        <w:br/>
        <w:t>основных мероприятий муниципальной программы "Обеспечение законности, правопорядка и общественной безопасности в городе Череповце" на 2014 – 2023 годы, подпрограмм муниципальной программы</w:t>
      </w:r>
    </w:p>
    <w:p w:rsidR="00AC2584" w:rsidRPr="00AC2584" w:rsidRDefault="00AC2584" w:rsidP="00AC258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389"/>
        <w:gridCol w:w="2188"/>
        <w:gridCol w:w="1326"/>
        <w:gridCol w:w="1456"/>
        <w:gridCol w:w="2674"/>
        <w:gridCol w:w="1891"/>
        <w:gridCol w:w="3193"/>
      </w:tblGrid>
      <w:tr w:rsidR="00AC2584" w:rsidRPr="00AC2584" w:rsidTr="00AC2584">
        <w:trPr>
          <w:cantSplit/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2584">
              <w:rPr>
                <w:rFonts w:ascii="Times New Roman" w:hAnsi="Times New Roman" w:cs="Times New Roman"/>
              </w:rPr>
              <w:t>п</w:t>
            </w:r>
            <w:proofErr w:type="gramEnd"/>
            <w:r w:rsidRPr="00AC25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Наименование по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программы, осно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ного мероприятия муниципальной программы (по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программы),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Ответственный исполнитель,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Ожидаемый непосре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ственный результат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основного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Связь с показателями м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ниципальной программы, подпрограммы</w:t>
            </w:r>
          </w:p>
        </w:tc>
      </w:tr>
      <w:tr w:rsidR="00AC2584" w:rsidRPr="00AC2584" w:rsidTr="00AC258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начала реализ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="00AC2584" w:rsidRPr="00AC2584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AC2584" w:rsidRPr="00AC2584">
              <w:rPr>
                <w:rFonts w:ascii="Times New Roman" w:hAnsi="Times New Roman" w:cs="Times New Roman"/>
                <w:b/>
                <w:bCs/>
              </w:rPr>
              <w:t xml:space="preserve"> "Профилактика преступлений и иных правонарушений в городе Череповце"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1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1.1.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Предупреждение беспризорности, безнадзорности, профилактика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нес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вершеннолетних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количества преступлений, 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шенных несоверше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нолетними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преступлений, в том числе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вторных,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вершенных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летними, уху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 xml:space="preserve">шение </w:t>
            </w:r>
            <w:proofErr w:type="gramStart"/>
            <w:r w:rsidRPr="00AC2584">
              <w:rPr>
                <w:rFonts w:ascii="Times New Roman" w:hAnsi="Times New Roman" w:cs="Times New Roman"/>
              </w:rPr>
              <w:t>крим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ногенной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становки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в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Доля нес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вершеннолетних, достигших возраста привлечения к уголовной ответственности и совершивших преступл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ния, от общего числа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ления города в возрасте от 14 до 18 лет.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летних, совершивших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ступления повторно.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общественно опасных деяний, 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lastRenderedPageBreak/>
              <w:t>шенных несовершенноле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ними до 16 лет.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ских мероприятий, пров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денных с привлечением 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дительской общественности (родительские собрания).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Изготовление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формационных 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териалов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lastRenderedPageBreak/>
              <w:t>тического характера, направленных на повышение отве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ственности нес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вершеннолетних и их родителей (з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конных представ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телей)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lastRenderedPageBreak/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Повышение уровня информированности родителей (законных </w:t>
            </w:r>
            <w:r w:rsidRPr="00AC2584">
              <w:rPr>
                <w:rFonts w:ascii="Times New Roman" w:hAnsi="Times New Roman" w:cs="Times New Roman"/>
              </w:rPr>
              <w:lastRenderedPageBreak/>
              <w:t>представителей) в сф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 законодательства, регулирующего меры ответственности за воспитание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Распространение информационных материалов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лактического хара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тера среди несове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шеннолетних, их родителей (законных представителей), представителей 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дагогических ко</w:t>
            </w:r>
            <w:r w:rsidRPr="00AC2584">
              <w:rPr>
                <w:rFonts w:ascii="Times New Roman" w:hAnsi="Times New Roman" w:cs="Times New Roman"/>
              </w:rPr>
              <w:t>л</w:t>
            </w:r>
            <w:r w:rsidRPr="00AC2584">
              <w:rPr>
                <w:rFonts w:ascii="Times New Roman" w:hAnsi="Times New Roman" w:cs="Times New Roman"/>
              </w:rPr>
              <w:t>лективов, в том числе в рамках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ганизуемых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приятий,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тических акций и операций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lastRenderedPageBreak/>
              <w:t>тических акций и операций,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ленных на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лактику подростк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вой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 xml:space="preserve">министративных </w:t>
            </w:r>
            <w:r w:rsidRPr="00AC2584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Координация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субъектов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филактики,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подростковой 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сопр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вождения несове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шеннолетних,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вершивших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ступления, в рамках внедрения Приме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ного порядка орг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низации индивид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альной профилакт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Содействие труд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устройству нес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вершеннолетних граждан, нужда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щихся в помощи государства, в том числе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трудовой занятости подростков, нуждающихся в пом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щи государства, в том числе в свободное от учебы время с целью профилактики безна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зорности и правонар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монитори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lastRenderedPageBreak/>
              <w:t>га доступа учащихся образовательных организаций города к сайтам сети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тернет, содержащим информацию, 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чиняющую вред их здоровью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Обеспечение защиты несовершеннолетних от </w:t>
            </w:r>
            <w:r w:rsidRPr="00AC2584">
              <w:rPr>
                <w:rFonts w:ascii="Times New Roman" w:hAnsi="Times New Roman" w:cs="Times New Roman"/>
              </w:rPr>
              <w:lastRenderedPageBreak/>
              <w:t>воздействия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ции, причиняющей вред их психическому и нравственному здор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ре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довых мероприятий по реализации 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бований действу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щего законодател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ства в сфере защиты детей от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ции, причиняющей вред их здоровью и развитию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Участие в провед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нии городских 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дительских собраний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ветственности родит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лей (законных пре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ставителей) за восп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тание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летних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Участие в реализ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 городских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ектов, направленных на формирование механизмов сам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помощи и стимул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рования семейных ресурсов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1.1.10.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 городского семинара «Орган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зация работы с детьми и их семьями, находящимися в трудной жизненной ситуации, социально опасном положении, в условиях образ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вательных орган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 xml:space="preserve">тельности рабочей группы по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ресоци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лизации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несове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шеннолетних, 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нувшихся из мест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Координация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субъектов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подростковой 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преступлений, в том числе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вторных,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вершенных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летними, уху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 xml:space="preserve">шение </w:t>
            </w:r>
            <w:proofErr w:type="gramStart"/>
            <w:r w:rsidRPr="00AC2584">
              <w:rPr>
                <w:rFonts w:ascii="Times New Roman" w:hAnsi="Times New Roman" w:cs="Times New Roman"/>
              </w:rPr>
              <w:t>крим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ногенной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становки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в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роде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преступлений на 100 тыс. чел. населения. 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летних, совершивших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ступления повторно.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2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1.2.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Участие в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лактике терроризма и экстремизма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эк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номической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тики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мэрии,</w:t>
            </w:r>
          </w:p>
          <w:p w:rsidR="00AC2584" w:rsidRPr="00AC2584" w:rsidRDefault="00AC2584" w:rsidP="00AC2584">
            <w:pPr>
              <w:ind w:firstLine="0"/>
              <w:jc w:val="left"/>
            </w:pPr>
            <w:r w:rsidRPr="00AC2584">
              <w:rPr>
                <w:rFonts w:ascii="Times New Roman" w:hAnsi="Times New Roman" w:cs="Times New Roman"/>
              </w:rPr>
              <w:t>МКУ «Управление капитального строительства и ремонтов»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Недопущение 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ристических актов, снижение количества экстремистских проя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стическая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щищенность на территории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родского окр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га, увеличение количества экстремистских проявлений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Число фа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тов терроризма на террит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рии города.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изготовленной полиграфической продукции (листовки) в целях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лактики экстремизма и 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роризма, а также миним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зации и (или) ликвидации последствий экстремизма и терроризма.</w:t>
            </w:r>
          </w:p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/>
          <w:p w:rsidR="00AC2584" w:rsidRPr="00AC2584" w:rsidRDefault="00AC2584" w:rsidP="00AC2584">
            <w:pPr>
              <w:jc w:val="center"/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 xml:space="preserve">тельности городской </w:t>
            </w:r>
            <w:r w:rsidRPr="00AC2584">
              <w:rPr>
                <w:rFonts w:ascii="Times New Roman" w:hAnsi="Times New Roman" w:cs="Times New Roman"/>
              </w:rPr>
              <w:lastRenderedPageBreak/>
              <w:t>антитеррористич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 xml:space="preserve">ности представителей </w:t>
            </w:r>
            <w:r w:rsidRPr="00AC2584">
              <w:rPr>
                <w:rFonts w:ascii="Times New Roman" w:hAnsi="Times New Roman" w:cs="Times New Roman"/>
              </w:rPr>
              <w:lastRenderedPageBreak/>
              <w:t>профилактической и правоохранительной системы, направленной на профилактику 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роризма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Отсутствие скоординир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lastRenderedPageBreak/>
              <w:t>тельности представителей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и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охранительной системы, направленной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террори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Изготовление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графической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дукции (листовки) в целях профилактики экстремизма и 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роризма, а также минимизации и (или) ликвидации после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ствий экстремизма и терроризма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лактики экстремизма и терроризма.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информир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ванность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ления города о профилактике экстремизма и терроризма, минимизации и (или) ликвид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ции после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ствий проявл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Участие в провед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нии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ской работы, направленной на </w:t>
            </w:r>
            <w:r w:rsidRPr="00AC2584">
              <w:rPr>
                <w:rFonts w:ascii="Times New Roman" w:hAnsi="Times New Roman" w:cs="Times New Roman"/>
              </w:rPr>
              <w:lastRenderedPageBreak/>
              <w:t>устранение причин и условий 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ности, в том числе на объектах с массовым пребыванием людей: объекты транспор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ной инфраструкт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ры, крупные торг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вые, развлекател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ные центры, образ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вательные орган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зации, учреждения физической кул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туры и спорта, учреждения кул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эк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номической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тики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Создание условий для устранения причин и условий, способств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 xml:space="preserve">ющих осуществлению </w:t>
            </w:r>
            <w:r w:rsidRPr="00AC2584">
              <w:rPr>
                <w:rFonts w:ascii="Times New Roman" w:hAnsi="Times New Roman" w:cs="Times New Roman"/>
              </w:rPr>
              <w:lastRenderedPageBreak/>
              <w:t>террористической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тельности, в том числе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Недостаточная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стическая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 xml:space="preserve">щищенность на </w:t>
            </w:r>
            <w:r w:rsidRPr="00AC2584">
              <w:rPr>
                <w:rFonts w:ascii="Times New Roman" w:hAnsi="Times New Roman" w:cs="Times New Roman"/>
              </w:rPr>
              <w:lastRenderedPageBreak/>
              <w:t>территории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родского окр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га, возможность совершения 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ских актов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Изучение состояния антитеррористич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защищенности объектов с массовым пребыванием гра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дан: объекты тран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портной инфр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структуры, крупные торговые, развлек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lastRenderedPageBreak/>
              <w:t>тельные центры, образовательные учреждения (горо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ские оздоровител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ные лагеря), учр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ждения физической культуры и спорта, учреждения кул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туры, учреждения социальной защиты населения (заг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родные оздоров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тельные лагеря)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антитеррористической защищенности объе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тов с массовым преб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ванием граждан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стическая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щищенность на территории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родского окр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га, возможность совершения 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ских актов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обуч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руководителей, сотрудников и пе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сонала муниц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пальных учреждений образования, кул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туры, физической культуры и спорта и социальной защиты города, направле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 xml:space="preserve">ного на повышение степени готовности к противодействию </w:t>
            </w:r>
            <w:r w:rsidRPr="00AC2584">
              <w:rPr>
                <w:rFonts w:ascii="Times New Roman" w:hAnsi="Times New Roman" w:cs="Times New Roman"/>
              </w:rPr>
              <w:lastRenderedPageBreak/>
              <w:t>террористическим актам, ликвидации вызванных ими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следствий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Низкий уровень или отсутствие знаний, умений и навыков 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ководителей, сотрудников и персонала м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ниципальных учреждений на случай 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ристической опасности, в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т.ч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. на объектах с </w:t>
            </w:r>
            <w:r w:rsidRPr="00AC2584">
              <w:rPr>
                <w:rFonts w:ascii="Times New Roman" w:hAnsi="Times New Roman" w:cs="Times New Roman"/>
              </w:rPr>
              <w:lastRenderedPageBreak/>
              <w:t>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трен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ровочных занятий по отработке действий персонала на случай террористической опасности на объе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тах с массовым пребыванием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Совершенствование знаний, умений и навыков персонала на случай 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опасности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Низкий уровень или отсутствие знаний, умений и навыков пе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сонала на сл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чай 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стической опасности на объектах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C2584">
              <w:rPr>
                <w:rFonts w:ascii="Times New Roman" w:hAnsi="Times New Roman" w:cs="Times New Roman"/>
              </w:rPr>
              <w:t>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цесса оформления Паспортов безопа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ности объектов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с массовым пребыв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Утверждение паспо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тов безопасности об</w:t>
            </w:r>
            <w:r w:rsidRPr="00AC2584">
              <w:rPr>
                <w:rFonts w:ascii="Times New Roman" w:hAnsi="Times New Roman" w:cs="Times New Roman"/>
              </w:rPr>
              <w:t>ъ</w:t>
            </w:r>
            <w:r w:rsidRPr="00AC2584">
              <w:rPr>
                <w:rFonts w:ascii="Times New Roman" w:hAnsi="Times New Roman" w:cs="Times New Roman"/>
              </w:rPr>
              <w:t>ектов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людей в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ответствии с формой, утверждаемой пост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новлением Правител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ства Российской Фед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уровня ант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защище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ности объекта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 xml:space="preserve">дей, создание предпосылок для совершения </w:t>
            </w:r>
            <w:r w:rsidRPr="00AC2584">
              <w:rPr>
                <w:rFonts w:ascii="Times New Roman" w:hAnsi="Times New Roman" w:cs="Times New Roman"/>
              </w:rPr>
              <w:lastRenderedPageBreak/>
              <w:t>преступлений, предусмотре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 xml:space="preserve">ных </w:t>
            </w:r>
            <w:hyperlink r:id="rId97" w:history="1">
              <w:r w:rsidRPr="00AC2584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98" w:history="1">
              <w:r w:rsidRPr="00AC2584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ленных на обесп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чение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стической защ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щенности мест ма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сового пребывания людей</w:t>
            </w:r>
          </w:p>
          <w:p w:rsidR="00AC2584" w:rsidRPr="00AC2584" w:rsidRDefault="00AC2584" w:rsidP="00AC258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</w:t>
            </w:r>
          </w:p>
          <w:p w:rsidR="00AC2584" w:rsidRPr="00AC2584" w:rsidRDefault="00AC2584" w:rsidP="00AC2584">
            <w:pPr>
              <w:ind w:firstLine="0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</w:pPr>
            <w:r w:rsidRPr="00AC2584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AC2584">
              <w:rPr>
                <w:rFonts w:ascii="Times New Roman" w:eastAsia="Times New Roman" w:hAnsi="Times New Roman" w:cs="Times New Roman"/>
              </w:rPr>
              <w:t>л</w:t>
            </w:r>
            <w:r w:rsidRPr="00AC2584">
              <w:rPr>
                <w:rFonts w:ascii="Times New Roman" w:eastAsia="Times New Roman" w:hAnsi="Times New Roman" w:cs="Times New Roman"/>
              </w:rPr>
              <w:t>нения т</w:t>
            </w:r>
            <w:r w:rsidRPr="00AC258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AC2584">
              <w:rPr>
                <w:rFonts w:ascii="Times New Roman" w:eastAsia="Times New Roman" w:hAnsi="Times New Roman" w:cs="Times New Roman"/>
              </w:rPr>
              <w:t>мест массового пребывания людей.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уровня ант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защище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ности объекта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 xml:space="preserve">ных </w:t>
            </w:r>
            <w:hyperlink r:id="rId99" w:history="1">
              <w:r w:rsidRPr="00AC2584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100" w:history="1">
              <w:r w:rsidRPr="00AC2584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ленных на обесп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чение антитеррор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стической защ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щенности</w:t>
            </w:r>
            <w:r w:rsidRPr="00AC2584">
              <w:rPr>
                <w:rFonts w:ascii="Times New Roman" w:eastAsia="Times New Roman" w:hAnsi="Times New Roman" w:cs="Times New Roman"/>
              </w:rPr>
              <w:t xml:space="preserve"> объектов образования и м</w:t>
            </w:r>
            <w:r w:rsidRPr="00AC2584">
              <w:rPr>
                <w:rFonts w:ascii="Times New Roman" w:eastAsia="Times New Roman" w:hAnsi="Times New Roman" w:cs="Times New Roman"/>
              </w:rPr>
              <w:t>у</w:t>
            </w:r>
            <w:r w:rsidRPr="00AC2584">
              <w:rPr>
                <w:rFonts w:ascii="Times New Roman" w:eastAsia="Times New Roman" w:hAnsi="Times New Roman" w:cs="Times New Roman"/>
              </w:rPr>
              <w:t>ниципальных об</w:t>
            </w:r>
            <w:r w:rsidRPr="00AC2584">
              <w:rPr>
                <w:rFonts w:ascii="Times New Roman" w:eastAsia="Times New Roman" w:hAnsi="Times New Roman" w:cs="Times New Roman"/>
              </w:rPr>
              <w:t>ъ</w:t>
            </w:r>
            <w:r w:rsidRPr="00AC2584">
              <w:rPr>
                <w:rFonts w:ascii="Times New Roman" w:eastAsia="Times New Roman" w:hAnsi="Times New Roman" w:cs="Times New Roman"/>
              </w:rPr>
              <w:t>ектов физической культуры и спорта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мэрии, МКУ «Управление капитального строительства и ремонтов»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AC2584">
              <w:rPr>
                <w:rFonts w:ascii="Times New Roman" w:eastAsia="Times New Roman" w:hAnsi="Times New Roman" w:cs="Times New Roman"/>
              </w:rPr>
              <w:t>л</w:t>
            </w:r>
            <w:r w:rsidRPr="00AC2584">
              <w:rPr>
                <w:rFonts w:ascii="Times New Roman" w:eastAsia="Times New Roman" w:hAnsi="Times New Roman" w:cs="Times New Roman"/>
              </w:rPr>
              <w:t>нения т</w:t>
            </w:r>
            <w:r w:rsidRPr="00AC258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AC2584">
              <w:rPr>
                <w:rFonts w:ascii="Times New Roman" w:eastAsia="Times New Roman" w:hAnsi="Times New Roman" w:cs="Times New Roman"/>
              </w:rPr>
              <w:t>мест массового пребывания людей и объектов (территорий) муниц</w:t>
            </w:r>
            <w:r w:rsidRPr="00AC2584">
              <w:rPr>
                <w:rFonts w:ascii="Times New Roman" w:eastAsia="Times New Roman" w:hAnsi="Times New Roman" w:cs="Times New Roman"/>
              </w:rPr>
              <w:t>и</w:t>
            </w:r>
            <w:r w:rsidRPr="00AC2584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AC2584">
              <w:rPr>
                <w:rFonts w:ascii="Times New Roman" w:eastAsia="Times New Roman" w:hAnsi="Times New Roman" w:cs="Times New Roman"/>
              </w:rPr>
              <w:t>а</w:t>
            </w:r>
            <w:r w:rsidRPr="00AC2584">
              <w:rPr>
                <w:rFonts w:ascii="Times New Roman" w:eastAsia="Times New Roman" w:hAnsi="Times New Roman" w:cs="Times New Roman"/>
              </w:rPr>
              <w:t>тельных организаций (дошкольных образ</w:t>
            </w:r>
            <w:r w:rsidRPr="00AC2584">
              <w:rPr>
                <w:rFonts w:ascii="Times New Roman" w:eastAsia="Times New Roman" w:hAnsi="Times New Roman" w:cs="Times New Roman"/>
              </w:rPr>
              <w:t>о</w:t>
            </w:r>
            <w:r w:rsidRPr="00AC2584">
              <w:rPr>
                <w:rFonts w:ascii="Times New Roman" w:eastAsia="Times New Roman" w:hAnsi="Times New Roman" w:cs="Times New Roman"/>
              </w:rPr>
              <w:t>вательных учреждений, средних общеобраз</w:t>
            </w:r>
            <w:r w:rsidRPr="00AC2584">
              <w:rPr>
                <w:rFonts w:ascii="Times New Roman" w:eastAsia="Times New Roman" w:hAnsi="Times New Roman" w:cs="Times New Roman"/>
              </w:rPr>
              <w:t>о</w:t>
            </w:r>
            <w:r w:rsidRPr="00AC2584">
              <w:rPr>
                <w:rFonts w:ascii="Times New Roman" w:eastAsia="Times New Roman" w:hAnsi="Times New Roman" w:cs="Times New Roman"/>
              </w:rPr>
              <w:t>вательных учреждений, учреждений дополн</w:t>
            </w:r>
            <w:r w:rsidRPr="00AC2584">
              <w:rPr>
                <w:rFonts w:ascii="Times New Roman" w:eastAsia="Times New Roman" w:hAnsi="Times New Roman" w:cs="Times New Roman"/>
              </w:rPr>
              <w:t>и</w:t>
            </w:r>
            <w:r w:rsidRPr="00AC2584">
              <w:rPr>
                <w:rFonts w:ascii="Times New Roman" w:eastAsia="Times New Roman" w:hAnsi="Times New Roman" w:cs="Times New Roman"/>
              </w:rPr>
              <w:t>тельного образования) и муниципальных об</w:t>
            </w:r>
            <w:r w:rsidRPr="00AC2584">
              <w:rPr>
                <w:rFonts w:ascii="Times New Roman" w:eastAsia="Times New Roman" w:hAnsi="Times New Roman" w:cs="Times New Roman"/>
              </w:rPr>
              <w:t>ъ</w:t>
            </w:r>
            <w:r w:rsidRPr="00AC2584">
              <w:rPr>
                <w:rFonts w:ascii="Times New Roman" w:eastAsia="Times New Roman" w:hAnsi="Times New Roman" w:cs="Times New Roman"/>
              </w:rPr>
              <w:t>ектов физической культуры и спорта</w:t>
            </w:r>
          </w:p>
          <w:p w:rsidR="00AC2584" w:rsidRPr="00AC2584" w:rsidRDefault="00AC2584" w:rsidP="00AC2584">
            <w:pPr>
              <w:ind w:firstLine="0"/>
              <w:jc w:val="left"/>
            </w:pP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уровня ант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террористич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защище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ности объекта с массовым 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быванием 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 xml:space="preserve">ных </w:t>
            </w:r>
            <w:hyperlink r:id="rId101" w:history="1">
              <w:r w:rsidRPr="00AC2584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(терр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102" w:history="1">
              <w:r w:rsidRPr="00AC2584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ционирования ме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ведомственной 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миссии по против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действию экстр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мистской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в городе 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 xml:space="preserve">ности представителей профилактической и правоохранительной системы, направленной </w:t>
            </w:r>
            <w:r w:rsidRPr="00AC2584">
              <w:rPr>
                <w:rFonts w:ascii="Times New Roman" w:hAnsi="Times New Roman" w:cs="Times New Roman"/>
              </w:rPr>
              <w:lastRenderedPageBreak/>
              <w:t>на профилактику эк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Отсутствие скоординир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ской и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охранительной системы, направленной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экстр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Плана мероприятий по профилактике эк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тремистской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на терр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тории г. Череповца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лактики экстремис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скоординир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системы, направленной на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тику экстр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1.2.12.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Мониторинг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тических, социал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но-экономических процессов в городе, оказывающих вли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ние на ситуацию по противодействию экстремизму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Своевременное выя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ление фактов экстр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мистских проявлений, принятие соотве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ствующих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тических мер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Несвоевреме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ность выявл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фактов экстремистских проявлений, принятия соо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ветствующих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ских мер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1.2.13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Выявление наци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нальных объедин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ний, религиозных и общественных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ганизаций и уст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новление процесса взаимодействия с органами местного самоуправления, в том числе и в целях недопущения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явления экстремизма в их деятельности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Поддержание необх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димого уровня осв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домленности о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всех сущ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ствующих национал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ных объединений, 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лигиозных и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организаций, организация необх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димого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Низкий уровень </w:t>
            </w:r>
          </w:p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осведомленн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сти о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всех с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ществующих национальных объединений, религиозных и общественных организаций, организации необходимого взаимодействия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3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1.3</w:t>
              </w:r>
            </w:hyperlink>
            <w:r w:rsidR="00AC2584" w:rsidRPr="00AC2584">
              <w:rPr>
                <w:rFonts w:ascii="Times New Roman" w:hAnsi="Times New Roman" w:cs="Times New Roman"/>
              </w:rPr>
              <w:t>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Внедрение и/или эксплуатация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временных техн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ческих средств, направленных на предупреждение правонарушений и преступлений в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2014   2021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Сохранение достигн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того уровня 2020 года в работе по количеству правонарушений, в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явленных с помощью средств видеонабл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дения в общественных местах, в том числе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фективности регистрации и раскрываемости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в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стах, в том числе на улицах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правонарушений, выявле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ных с помощью средств 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деонаблюдения в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местах, в том числе на улицах.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Внедрение и/или эксплуатация апп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ратно-программного комплекса "Бе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опасный город" для обеспечения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ственного порядка, предупреждения терроризма и эк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тремизма, борьбы с преступностью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2014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2016 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Развитие системы 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деонаблюдения на территории город, направленной на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филактику преступл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и правонарушений, совершаемых в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местах и на улице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Информирование граждан о местах установки камер видеонаблюдения в общественных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уровня информационной осведомленности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телей города о местах установки камер 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деонаблюдения в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Онлайн-трансляция обзорных камер </w:t>
            </w:r>
            <w:proofErr w:type="gramStart"/>
            <w:r w:rsidRPr="00AC2584">
              <w:rPr>
                <w:rFonts w:ascii="Times New Roman" w:hAnsi="Times New Roman" w:cs="Times New Roman"/>
              </w:rPr>
              <w:t>на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городских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инте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нет-ресурсах</w:t>
            </w:r>
            <w:proofErr w:type="spellEnd"/>
            <w:r w:rsidRPr="00AC2584">
              <w:rPr>
                <w:rFonts w:ascii="Times New Roman" w:hAnsi="Times New Roman" w:cs="Times New Roman"/>
              </w:rPr>
              <w:t>. Орг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низация ресурса с доступом к архи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ным данным виде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записей с камер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уровня информационной осведомленности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телей города о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 xml:space="preserve">ционировании камер видеонаблюдения в общественных местах и </w:t>
            </w:r>
            <w:r w:rsidRPr="00AC2584">
              <w:rPr>
                <w:rFonts w:ascii="Times New Roman" w:hAnsi="Times New Roman" w:cs="Times New Roman"/>
              </w:rPr>
              <w:lastRenderedPageBreak/>
              <w:t>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4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1.4.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Создание условий для социальной адаптации и реаб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литации лиц, 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рецидивной преступности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преступлений, совершенных ранее судим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 xml:space="preserve">ми лицами </w:t>
            </w:r>
            <w:proofErr w:type="gramStart"/>
            <w:r w:rsidRPr="00AC2584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циальной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дез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даптации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по возвращении из исправительной колонии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Доля ранее судимых лиц, совершивших преступления, от общего числа ранее судимых,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стоящих на контроле в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ганах внутренних дел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Осуществление 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ниторинга процесса социального сопр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вождения лиц, 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бывших наказание в местах лишения свободы, в том числе посредством АИС "Сопровождение"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Содействие труд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устройству граждан, отбывших наказание в местах лишения </w:t>
            </w:r>
            <w:r w:rsidRPr="00AC2584">
              <w:rPr>
                <w:rFonts w:ascii="Times New Roman" w:hAnsi="Times New Roman" w:cs="Times New Roman"/>
              </w:rPr>
              <w:lastRenderedPageBreak/>
              <w:t>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Организация помощи и поддержки лицам, вернувшимся из мест лишения свободы, в </w:t>
            </w:r>
            <w:r w:rsidRPr="00AC2584">
              <w:rPr>
                <w:rFonts w:ascii="Times New Roman" w:hAnsi="Times New Roman" w:cs="Times New Roman"/>
              </w:rPr>
              <w:lastRenderedPageBreak/>
              <w:t>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Разработка инфо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мацио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но-справочных п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мяток и иных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формационных 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териалов по вопр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сам решения соц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альных проблем для лиц, осужденных к мерам наказания, не связанным с лиш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нием свободы, и лиц,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осведомленности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провождаемых лиц, членов их семей о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соотве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ствующих органов и структур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верки запросов из исправительных к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лоний Федеральной службы исполнения наказаний о прове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ке лиц, освобожд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емых усло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 xml:space="preserve">но-досрочно и </w:t>
            </w:r>
            <w:r w:rsidRPr="00AC2584">
              <w:rPr>
                <w:rFonts w:ascii="Times New Roman" w:hAnsi="Times New Roman" w:cs="Times New Roman"/>
              </w:rPr>
              <w:lastRenderedPageBreak/>
              <w:t>направляемых в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 Череповец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5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1.5.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Привлечение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ственности к охране общественного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"ЦЗНТЧС"</w:t>
            </w:r>
          </w:p>
          <w:p w:rsidR="00AC2584" w:rsidRPr="00AC2584" w:rsidRDefault="00AC2584" w:rsidP="00AC2584">
            <w:pPr>
              <w:ind w:firstLine="0"/>
              <w:jc w:val="left"/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социал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ной активности гра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дан, общественных объединений в участии в охране общественн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го порядка, оказании помощи полиции в предотвращении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вонарушений,  в 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шении вопросов мес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ного значения, в том числе, связанных с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блюдением правил благоустройства те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риторий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циальной 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тивности гра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дан,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ственных об</w:t>
            </w:r>
            <w:r w:rsidRPr="00AC2584">
              <w:rPr>
                <w:rFonts w:ascii="Times New Roman" w:hAnsi="Times New Roman" w:cs="Times New Roman"/>
              </w:rPr>
              <w:t>ъ</w:t>
            </w:r>
            <w:r w:rsidRPr="00AC2584">
              <w:rPr>
                <w:rFonts w:ascii="Times New Roman" w:hAnsi="Times New Roman" w:cs="Times New Roman"/>
              </w:rPr>
              <w:t>единений в участии в охране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ственного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рядка, оказании помощи пол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ции в предо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вращении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вонарушений, в решении 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просов местн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го значения, рост недоверия граждан к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ганам, ос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ществляющим исполнение действующего законодател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lastRenderedPageBreak/>
              <w:t>ства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преступлений на 100 тыс. чел. населения. Количество </w:t>
            </w:r>
            <w:proofErr w:type="gramStart"/>
            <w:r w:rsidRPr="00AC25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нарушений, выявленных с помощью общественности.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администр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тивных правонарушений, выявленных на территориях микрорайонов города.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челов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ко</w:t>
            </w:r>
            <w:proofErr w:type="spellEnd"/>
            <w:r w:rsidRPr="00AC2584">
              <w:rPr>
                <w:rFonts w:ascii="Times New Roman" w:hAnsi="Times New Roman" w:cs="Times New Roman"/>
              </w:rPr>
              <w:t>/выходов членов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сотру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ников филиалов Центра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в сфере выя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ления и предупр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ждения правонар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шений и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тике преступлений по месту жительства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Создание условий для эффективной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сотрудников Центра профилактики правонарушений по вопросам выявления и предупреждения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и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лактике преступлений на территориях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по выявлению и предупрежд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нию правон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рушений и профилактике преступлений на территориях микрорайонов города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ционирования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ветов профилактики правонарушений микрорайонов гор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Совершенствование межведомственного взаимодействия по 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просам профилактики правонарушений и преступлений, в реш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нии вопросов местного значения по месту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тельства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Низкий уровень межведо</w:t>
            </w:r>
            <w:r w:rsidRPr="00AC2584">
              <w:rPr>
                <w:rFonts w:ascii="Times New Roman" w:hAnsi="Times New Roman" w:cs="Times New Roman"/>
              </w:rPr>
              <w:t>м</w:t>
            </w:r>
            <w:r w:rsidRPr="00AC2584">
              <w:rPr>
                <w:rFonts w:ascii="Times New Roman" w:hAnsi="Times New Roman" w:cs="Times New Roman"/>
              </w:rPr>
              <w:t>ственного вз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имодействия по вопросам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и престу</w:t>
            </w:r>
            <w:r w:rsidRPr="00AC2584">
              <w:rPr>
                <w:rFonts w:ascii="Times New Roman" w:hAnsi="Times New Roman" w:cs="Times New Roman"/>
              </w:rPr>
              <w:t>п</w:t>
            </w:r>
            <w:r w:rsidRPr="00AC2584">
              <w:rPr>
                <w:rFonts w:ascii="Times New Roman" w:hAnsi="Times New Roman" w:cs="Times New Roman"/>
              </w:rPr>
              <w:t>лений по месту жительства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межведо</w:t>
            </w:r>
            <w:r w:rsidRPr="00AC2584">
              <w:rPr>
                <w:rFonts w:ascii="Times New Roman" w:hAnsi="Times New Roman" w:cs="Times New Roman"/>
              </w:rPr>
              <w:t>м</w:t>
            </w:r>
            <w:r w:rsidRPr="00AC2584">
              <w:rPr>
                <w:rFonts w:ascii="Times New Roman" w:hAnsi="Times New Roman" w:cs="Times New Roman"/>
              </w:rPr>
              <w:lastRenderedPageBreak/>
              <w:t>ственных рейдовых мероприятий по обеспечению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ственного порядка и профилактики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на территориях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города,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стах отдыха горожан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 xml:space="preserve">министративных </w:t>
            </w:r>
            <w:r w:rsidRPr="00AC2584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  <w:p w:rsidR="00AC2584" w:rsidRPr="00AC2584" w:rsidRDefault="00AC2584" w:rsidP="00AC2584">
            <w:pPr>
              <w:ind w:firstLine="0"/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процесса своевременного выя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lastRenderedPageBreak/>
              <w:t>ления и профилактики правонарушений на территориях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города, местах отдыха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AC2584">
              <w:rPr>
                <w:rFonts w:ascii="Times New Roman" w:hAnsi="Times New Roman" w:cs="Times New Roman"/>
              </w:rPr>
              <w:t>своевременной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</w:t>
            </w:r>
            <w:r w:rsidRPr="00AC2584">
              <w:rPr>
                <w:rFonts w:ascii="Times New Roman" w:hAnsi="Times New Roman" w:cs="Times New Roman"/>
              </w:rPr>
              <w:lastRenderedPageBreak/>
              <w:t>профилактики и выявления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на терр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города, местах отдыха горожан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ского штаба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взаимодействие с народными дружинами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скоординир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ской и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охранительной системы, направленной на взаимоде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ствие с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ными друж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нами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Координация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народных дружин в сфере охраны обществе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ного порядка на территориях микр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Создание условий для осуществления социальной по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 xml:space="preserve">держки участникам народного движения </w:t>
            </w:r>
            <w:r w:rsidRPr="00AC2584">
              <w:rPr>
                <w:rFonts w:ascii="Times New Roman" w:hAnsi="Times New Roman" w:cs="Times New Roman"/>
              </w:rPr>
              <w:lastRenderedPageBreak/>
              <w:t>по охране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  <w:p w:rsidR="00AC2584" w:rsidRPr="00AC2584" w:rsidRDefault="00AC2584" w:rsidP="00AC2584"/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Осуществление в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плат народным дружинникам за охрану обществе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ного порядка в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стах отдыха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меропри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тий (слеты, конку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сы, декады и др.) по обобщению и ра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пространению опыта работы в сфере охраны обществе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ного порядка и профилактике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Распространение пер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дового опыта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членов народных дружин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AC2584">
              <w:rPr>
                <w:rFonts w:ascii="Times New Roman" w:hAnsi="Times New Roman" w:cs="Times New Roman"/>
              </w:rPr>
              <w:t>возможности к развитию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стемы участия граждан в 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просах охраны общественного порядка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обуч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членов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дружин, опер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тивных молодежных отрядов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информированности членов народных др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жин для обеспечения качественной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к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чества участия народных др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жинников в решении 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просов охраны общественного </w:t>
            </w:r>
            <w:r w:rsidRPr="00AC2584">
              <w:rPr>
                <w:rFonts w:ascii="Times New Roman" w:hAnsi="Times New Roman" w:cs="Times New Roman"/>
              </w:rPr>
              <w:lastRenderedPageBreak/>
              <w:t>порядка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1.5.10.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Изготовление уд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стоверений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дружинников и организация их в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условий для выполнения во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ложенных на дружи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ников обязанностей в соответствии с треб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ваниями законодател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Приобретение фо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менной одежды (жилеты) для членов народных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условий для выполнения во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ложенных на дружи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ников обязанностей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реал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зации проекта "Народный ко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троль"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участия жителей города в обеспечении и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здании условий для комфортности прож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вания в городе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1.5.13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стру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турного подразд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ления МКУ «ЦЗНТЧС»</w:t>
            </w:r>
          </w:p>
          <w:p w:rsidR="00AC2584" w:rsidRPr="00AC2584" w:rsidRDefault="00AC2584" w:rsidP="00AC2584">
            <w:pPr>
              <w:ind w:firstLine="0"/>
              <w:jc w:val="left"/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 «Центр «Городские управы»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МКУ "ЦЗНТЧС"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развитию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качества и комфорта городской среды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фективной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по выявлению и предупрежд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нию правон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рушений и профилактике преступлений на территориях микрорайонов города Низкий уровень ме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ведомственного взаимодействия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AC2584">
              <w:rPr>
                <w:rFonts w:ascii="Times New Roman" w:hAnsi="Times New Roman" w:cs="Times New Roman"/>
              </w:rPr>
              <w:t>администр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администр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lastRenderedPageBreak/>
              <w:t>тивных правонарушений, выявленных на территориях микрорайонов города.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челов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ко</w:t>
            </w:r>
            <w:proofErr w:type="spellEnd"/>
            <w:r w:rsidRPr="00AC2584">
              <w:rPr>
                <w:rFonts w:ascii="Times New Roman" w:hAnsi="Times New Roman" w:cs="Times New Roman"/>
              </w:rPr>
              <w:t>/выходов членов наро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ных дружин.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136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1.6.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Правовое информ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рование граждан, создание условий для участия граждан в социально знач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мых мероприятиях, направленных на противодействие развитию негати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ных явлений в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ществе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Контрол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но-правовое управление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"ИМА "Ч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правовой культуры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правовая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формирова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ность населения города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активность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рожан в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приятиях, направленных на противоде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ствие развитию негативных 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лений в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граждан, в том числе ста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тельного характера,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ленными на повышение правовой культуры и соц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альной активности насел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города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</w:t>
            </w:r>
            <w:r w:rsidRPr="00AC258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Реализация порядка </w:t>
            </w:r>
            <w:r w:rsidRPr="00AC2584">
              <w:rPr>
                <w:rFonts w:ascii="Times New Roman" w:hAnsi="Times New Roman" w:cs="Times New Roman"/>
              </w:rPr>
              <w:lastRenderedPageBreak/>
              <w:t>оказания бесплатной юридической 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мощи гражданам в соответствии с тр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бованиями 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ствующего закон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Контрол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lastRenderedPageBreak/>
              <w:t>но-правовое управление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Создание равных </w:t>
            </w:r>
            <w:r w:rsidRPr="00AC2584">
              <w:rPr>
                <w:rFonts w:ascii="Times New Roman" w:hAnsi="Times New Roman" w:cs="Times New Roman"/>
              </w:rPr>
              <w:lastRenderedPageBreak/>
              <w:t>условий жителям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рода для использования правовых ресурсов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Проведение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лактических акций, направленных на формирование гражданской поз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ции горожан, акт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визацию работы по предупреждению правонарушений по месту жительства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Профилактика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нарушений на терр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личных приемов населения руководителями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ганов мэрии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при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мов населения в филиалах Центра профилактики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упо</w:t>
            </w:r>
            <w:r w:rsidRPr="00AC2584">
              <w:rPr>
                <w:rFonts w:ascii="Times New Roman" w:hAnsi="Times New Roman" w:cs="Times New Roman"/>
              </w:rPr>
              <w:t>л</w:t>
            </w:r>
            <w:r w:rsidRPr="00AC2584">
              <w:rPr>
                <w:rFonts w:ascii="Times New Roman" w:hAnsi="Times New Roman" w:cs="Times New Roman"/>
              </w:rPr>
              <w:lastRenderedPageBreak/>
              <w:t>номоченными по работе с населением, руководителями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ганов мэрии, пре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ставителями фед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ральных органов и структур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города, решение во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1.6.5.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ционирования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щественной прие</w:t>
            </w:r>
            <w:r w:rsidRPr="00AC2584">
              <w:rPr>
                <w:rFonts w:ascii="Times New Roman" w:hAnsi="Times New Roman" w:cs="Times New Roman"/>
              </w:rPr>
              <w:t>м</w:t>
            </w:r>
            <w:r w:rsidRPr="00AC2584">
              <w:rPr>
                <w:rFonts w:ascii="Times New Roman" w:hAnsi="Times New Roman" w:cs="Times New Roman"/>
              </w:rPr>
              <w:t>ной по защите прав детей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неп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средственной помощи и поддержки в решении возникающих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Информирование населения о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органов местного сам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управления в сфере профилактики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"ИМА "Ч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Освещение деятельн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сти в сфере профила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тики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1.6.7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плана информацио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но-разъяснительной работы по предо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вращению диста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ционных престу</w:t>
            </w:r>
            <w:r w:rsidRPr="00AC2584">
              <w:rPr>
                <w:rFonts w:ascii="Times New Roman" w:hAnsi="Times New Roman" w:cs="Times New Roman"/>
              </w:rPr>
              <w:t>п</w:t>
            </w:r>
            <w:r w:rsidRPr="00AC2584">
              <w:rPr>
                <w:rFonts w:ascii="Times New Roman" w:hAnsi="Times New Roman" w:cs="Times New Roman"/>
              </w:rPr>
              <w:t>лений в городе 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Профилактика прав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нарушений на терр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Недостаточная правовая 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формирова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ность населения города.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граждан, в том числе ста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тельного характера,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lastRenderedPageBreak/>
              <w:t>ленными на повышение правовой культуры и соц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альной активности насел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города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C2584">
              <w:rPr>
                <w:rFonts w:ascii="Times New Roman" w:hAnsi="Times New Roman" w:cs="Times New Roman"/>
              </w:rPr>
              <w:t>Подпрограмма 2</w:t>
            </w:r>
            <w:r w:rsidRPr="00AC2584">
              <w:rPr>
                <w:rFonts w:ascii="Times New Roman" w:hAnsi="Times New Roman" w:cs="Times New Roman"/>
                <w:b/>
                <w:bCs/>
              </w:rPr>
              <w:t xml:space="preserve"> "Повышение безопасности дорожного движения в городе Череповце"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Основное меропр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ятие 2.1.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бесп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ребойного функц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онирования систем автоматического контроля и выявл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нарушений правил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Бесперебойная и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фективная работа 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стемы автоматизир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ванной фиксации </w:t>
            </w:r>
            <w:proofErr w:type="gramStart"/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в области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э</w:t>
            </w:r>
            <w:r w:rsidRPr="00AC2584">
              <w:rPr>
                <w:rFonts w:ascii="Times New Roman" w:hAnsi="Times New Roman" w:cs="Times New Roman"/>
              </w:rPr>
              <w:t>ф</w:t>
            </w:r>
            <w:r w:rsidRPr="00AC2584">
              <w:rPr>
                <w:rFonts w:ascii="Times New Roman" w:hAnsi="Times New Roman" w:cs="Times New Roman"/>
              </w:rPr>
              <w:t>фективности регистрации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в сфере правил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ного движения, создание опа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ных аварийных ситуаций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Тяжесть последствий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нарушений правил дорожного движ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ния, выявленных с помощью камер фото -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видеофиксации</w:t>
            </w:r>
            <w:proofErr w:type="spellEnd"/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тек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 xml:space="preserve">щего содержания и эксплуатации </w:t>
            </w:r>
            <w:proofErr w:type="gramStart"/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деокамер компле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сов автоматической регистрации нар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 xml:space="preserve">шений </w:t>
            </w:r>
            <w:hyperlink r:id="rId103" w:history="1">
              <w:r w:rsidRPr="00AC2584">
                <w:rPr>
                  <w:rFonts w:ascii="Times New Roman" w:hAnsi="Times New Roman" w:cs="Times New Roman"/>
                </w:rPr>
                <w:t>Правил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рожного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движения, находящихся на территории горо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Развитие системы 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деонаблюдения на территории город, направленной на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филактику правонар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шений в сфере правил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Основное меропр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ятие 2.2.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эффе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тивности меропри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тий, направленных на профилактику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Сохранение достигн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того уровня охвата обучающихся образ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вательных организаций мероприятиями по профилактике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травматизма. Пов</w:t>
            </w:r>
            <w:r w:rsidRPr="00AC2584">
              <w:rPr>
                <w:rFonts w:ascii="Times New Roman" w:hAnsi="Times New Roman" w:cs="Times New Roman"/>
              </w:rPr>
              <w:t>ы</w:t>
            </w:r>
            <w:r w:rsidRPr="00AC2584">
              <w:rPr>
                <w:rFonts w:ascii="Times New Roman" w:hAnsi="Times New Roman" w:cs="Times New Roman"/>
              </w:rPr>
              <w:t>шение качества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зовательного процесса путем совершенств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вания материал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но-технического осн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правонаруш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ний в области дорожного движения, с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вершенных при участии или по вине несове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шеннолетних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Тяжесть последствий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Охват обучающихся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зовательных организаций мероприятиями по проф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лактике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тизма.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приобретенных наглядных пособий в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зовательные организации, реализующие образов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тельные программы с из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 xml:space="preserve">чением </w:t>
            </w:r>
            <w:hyperlink r:id="rId104" w:history="1">
              <w:r w:rsidRPr="00AC2584">
                <w:rPr>
                  <w:rFonts w:ascii="Times New Roman" w:hAnsi="Times New Roman" w:cs="Times New Roman"/>
                </w:rPr>
                <w:t>правил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дорожного движения.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Проведение темат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ческих,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но-пропагандистских и профилактич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ских мероприятий с </w:t>
            </w:r>
            <w:proofErr w:type="gramStart"/>
            <w:r w:rsidRPr="00AC258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о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разовательных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ганизаций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Проведение тематич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ских, информацио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но-пропагандистских и профилактических 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роприятий с </w:t>
            </w:r>
            <w:proofErr w:type="gramStart"/>
            <w:r w:rsidRPr="00AC2584">
              <w:rPr>
                <w:rFonts w:ascii="Times New Roman" w:hAnsi="Times New Roman" w:cs="Times New Roman"/>
              </w:rPr>
              <w:t>обуча</w:t>
            </w:r>
            <w:r w:rsidRPr="00AC2584">
              <w:rPr>
                <w:rFonts w:ascii="Times New Roman" w:hAnsi="Times New Roman" w:cs="Times New Roman"/>
              </w:rPr>
              <w:t>ю</w:t>
            </w:r>
            <w:r w:rsidRPr="00AC2584">
              <w:rPr>
                <w:rFonts w:ascii="Times New Roman" w:hAnsi="Times New Roman" w:cs="Times New Roman"/>
              </w:rPr>
              <w:t>щимися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образовател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ных учреждений города в полном объеме и с максимальным охватом 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2.2.</w:t>
            </w:r>
            <w:r w:rsidRPr="00AC258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lastRenderedPageBreak/>
              <w:t>тельности и фун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ционирования отр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дов юных инспе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торов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lastRenderedPageBreak/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Оснащение образ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вательных орган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заций, реализующих образовательные программы с изуч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нием </w:t>
            </w:r>
            <w:hyperlink r:id="rId105" w:history="1">
              <w:r w:rsidRPr="00AC2584">
                <w:rPr>
                  <w:rFonts w:ascii="Times New Roman" w:hAnsi="Times New Roman" w:cs="Times New Roman"/>
                </w:rPr>
                <w:t>правил</w:t>
              </w:r>
            </w:hyperlink>
            <w:r w:rsidRPr="00AC2584">
              <w:rPr>
                <w:rFonts w:ascii="Times New Roman" w:hAnsi="Times New Roman" w:cs="Times New Roman"/>
              </w:rPr>
              <w:t xml:space="preserve">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рожного движения, учебными нагля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ными пособиями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качества проведения образов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тельного процесса, о</w:t>
            </w:r>
            <w:r w:rsidRPr="00AC2584">
              <w:rPr>
                <w:rFonts w:ascii="Times New Roman" w:hAnsi="Times New Roman" w:cs="Times New Roman"/>
              </w:rPr>
              <w:t>р</w:t>
            </w:r>
            <w:r w:rsidRPr="00AC2584">
              <w:rPr>
                <w:rFonts w:ascii="Times New Roman" w:hAnsi="Times New Roman" w:cs="Times New Roman"/>
              </w:rPr>
              <w:t>ганизуемого в сфере профилактики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233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2.3.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эффе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тивности меропри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тий, направленных на обеспечение бе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опасного передв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жения на улицах города участников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в местах расположения иску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ственных неровностей, нанесения горизо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AC2584">
              <w:rPr>
                <w:rFonts w:ascii="Times New Roman" w:hAnsi="Times New Roman" w:cs="Times New Roman"/>
              </w:rPr>
              <w:t>л</w:t>
            </w:r>
            <w:r w:rsidRPr="00AC2584">
              <w:rPr>
                <w:rFonts w:ascii="Times New Roman" w:hAnsi="Times New Roman" w:cs="Times New Roman"/>
              </w:rPr>
              <w:t>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Наезды на 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шеходов и др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гие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но-транспортные происшествия в местах ра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положения и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кусственных неровностей, нанесения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ризонтальной дорожной ра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метки "Пеш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ходный пер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ход" краской желтого цвета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Тяжесть последствий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участников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рожного движения, постр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давших в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ствиях, в местах распол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жения искусственных 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ровностей. Количество участников дорожного дв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жения, пострадавших в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lastRenderedPageBreak/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исшествиях, в местах нан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сения горизонтальной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рожной разметки "Пеш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ходный переход" краской желтого цвета.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Доля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ствий в местах располож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искусственных неро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ностей от общего количества дорожно-транспортных происшествий. Доля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в местах нанес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ния горизонтальной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ной разметки "Пешеходный переход" краской желтого цвета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Доля пострадавших пеш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ходов в местах нанесения горизонтальной дорожной разметки "Пешеходный 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реход" краской желтого цвета от общего количества пешеходов, пострадавших в </w:t>
            </w:r>
            <w:r w:rsidRPr="00AC2584">
              <w:rPr>
                <w:rFonts w:ascii="Times New Roman" w:hAnsi="Times New Roman" w:cs="Times New Roman"/>
              </w:rPr>
              <w:lastRenderedPageBreak/>
              <w:t>результате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ствий по городу</w:t>
            </w:r>
            <w:r w:rsidRPr="00AC2584">
              <w:rPr>
                <w:rFonts w:ascii="Times New Roman" w:hAnsi="Times New Roman" w:cs="Times New Roman"/>
                <w:vertAlign w:val="superscript"/>
              </w:rPr>
              <w:footnoteReference w:id="54"/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Установка новых искусственных 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ровностей для 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нудительного сн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жения скорости 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тотранспорта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в местах расположения иску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>ственных неровностей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Нанесение горизо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тальной дорожной разметки "Пеш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ходный переход" краской желтого цвета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Департамент ж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ли</w:t>
            </w:r>
            <w:r w:rsidRPr="00AC2584">
              <w:rPr>
                <w:rFonts w:ascii="Times New Roman" w:hAnsi="Times New Roman" w:cs="Times New Roman"/>
              </w:rPr>
              <w:t>щ</w:t>
            </w:r>
            <w:r w:rsidRPr="00AC2584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в местах нанесения горизо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AC2584">
              <w:rPr>
                <w:rFonts w:ascii="Times New Roman" w:hAnsi="Times New Roman" w:cs="Times New Roman"/>
              </w:rPr>
              <w:t>л</w:t>
            </w:r>
            <w:r w:rsidRPr="00AC2584">
              <w:rPr>
                <w:rFonts w:ascii="Times New Roman" w:hAnsi="Times New Roman" w:cs="Times New Roman"/>
              </w:rPr>
              <w:t>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Основное меропр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ятие 2.4.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 по пред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преждению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 в гор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де</w:t>
            </w:r>
            <w:r w:rsidRPr="00AC2584">
              <w:rPr>
                <w:rFonts w:ascii="Times New Roman" w:hAnsi="Times New Roman" w:cs="Times New Roman"/>
                <w:vertAlign w:val="superscript"/>
              </w:rPr>
              <w:footnoteReference w:id="55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2018,</w:t>
            </w:r>
          </w:p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2018,</w:t>
            </w:r>
          </w:p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происшествий с участием обучающихся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Тяжесть последствий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рожно-транспортных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мер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приятий по обесп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чению безопасности жизни и здоровья детей, обучающихся в общеобразов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тельных организ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циях города;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Увеличение количества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но-транспортных происшествий с участием обучающихся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AC2584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</w:t>
            </w:r>
            <w:r w:rsidRPr="00AC2584">
              <w:rPr>
                <w:rFonts w:ascii="Times New Roman" w:hAnsi="Times New Roman" w:cs="Times New Roman"/>
              </w:rPr>
              <w:lastRenderedPageBreak/>
              <w:t>приспособлений в среде дошкольников и учащихся младших классов образов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тельных организ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Снижение детского доро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 xml:space="preserve">но-транспортного </w:t>
            </w:r>
            <w:r w:rsidRPr="00AC2584">
              <w:rPr>
                <w:rFonts w:ascii="Times New Roman" w:hAnsi="Times New Roman" w:cs="Times New Roman"/>
              </w:rPr>
              <w:lastRenderedPageBreak/>
              <w:t>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Увеличение количества д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lastRenderedPageBreak/>
              <w:t>но-транспортных происшествий с участием обучающихся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3" w:history="1">
              <w:r w:rsidR="00AC2584" w:rsidRPr="00AC2584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="00AC2584" w:rsidRPr="00AC2584">
              <w:rPr>
                <w:rFonts w:ascii="Times New Roman" w:hAnsi="Times New Roman" w:cs="Times New Roman"/>
                <w:b/>
                <w:bCs/>
              </w:rPr>
              <w:t xml:space="preserve"> "Противодействие распространению </w:t>
            </w:r>
            <w:proofErr w:type="spellStart"/>
            <w:r w:rsidR="00AC2584" w:rsidRPr="00AC2584">
              <w:rPr>
                <w:rFonts w:ascii="Times New Roman" w:hAnsi="Times New Roman" w:cs="Times New Roman"/>
                <w:b/>
                <w:bCs/>
              </w:rPr>
              <w:t>психоактивных</w:t>
            </w:r>
            <w:proofErr w:type="spellEnd"/>
            <w:r w:rsidR="00AC2584" w:rsidRPr="00AC2584">
              <w:rPr>
                <w:rFonts w:ascii="Times New Roman" w:hAnsi="Times New Roman" w:cs="Times New Roman"/>
                <w:b/>
                <w:bCs/>
              </w:rPr>
              <w:t xml:space="preserve"> веществ и участие в работе по снижению масштабов их злоуп</w:t>
            </w:r>
            <w:r w:rsidR="00AC2584" w:rsidRPr="00AC2584">
              <w:rPr>
                <w:rFonts w:ascii="Times New Roman" w:hAnsi="Times New Roman" w:cs="Times New Roman"/>
                <w:b/>
                <w:bCs/>
              </w:rPr>
              <w:t>о</w:t>
            </w:r>
            <w:r w:rsidR="00AC2584" w:rsidRPr="00AC2584">
              <w:rPr>
                <w:rFonts w:ascii="Times New Roman" w:hAnsi="Times New Roman" w:cs="Times New Roman"/>
                <w:b/>
                <w:bCs/>
              </w:rPr>
              <w:t>требления населением города Череповца"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331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3.1.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ведение комплекса мероприятий, направленных на противодействие распространению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ществ на территории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Реализация запланир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ванных мероприятий, предусмотренных ра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работанным компле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сом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Отсутствие 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стемы работы по противоде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>ствию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 на территории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 xml:space="preserve">Динамика снижения темпов роста злоупотребления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лением города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Прирост (снижение) кол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Прирост (снижение) кол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воохранения с диагнозом наркомания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Процент выполнения ко</w:t>
            </w:r>
            <w:r w:rsidRPr="00AC2584">
              <w:rPr>
                <w:rFonts w:ascii="Times New Roman" w:hAnsi="Times New Roman" w:cs="Times New Roman"/>
              </w:rPr>
              <w:t>м</w:t>
            </w:r>
            <w:r w:rsidRPr="00AC2584">
              <w:rPr>
                <w:rFonts w:ascii="Times New Roman" w:hAnsi="Times New Roman" w:cs="Times New Roman"/>
              </w:rPr>
              <w:t>плекса мероприятий, направленных на против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действие распространению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lastRenderedPageBreak/>
              <w:t>психоактивных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веществ, проведенных с участием органов местного сам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управления и муниципал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 xml:space="preserve">ных учреждений, </w:t>
            </w:r>
            <w:proofErr w:type="gramStart"/>
            <w:r w:rsidRPr="00AC2584">
              <w:rPr>
                <w:rFonts w:ascii="Times New Roman" w:hAnsi="Times New Roman" w:cs="Times New Roman"/>
              </w:rPr>
              <w:t>от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запл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нированных.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 xml:space="preserve">тельности городской </w:t>
            </w:r>
            <w:r w:rsidRPr="00AC2584">
              <w:rPr>
                <w:rFonts w:ascii="Times New Roman" w:hAnsi="Times New Roman" w:cs="Times New Roman"/>
              </w:rPr>
              <w:lastRenderedPageBreak/>
              <w:t>антинаркотической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 xml:space="preserve">ности представителей </w:t>
            </w:r>
            <w:r w:rsidRPr="00AC2584">
              <w:rPr>
                <w:rFonts w:ascii="Times New Roman" w:hAnsi="Times New Roman" w:cs="Times New Roman"/>
              </w:rPr>
              <w:lastRenderedPageBreak/>
              <w:t>профилактической и правоохранительной системы в сфере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тиводействия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рабочей группы по предо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вращению и прес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чению розничной продажи алкогол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ной продукции, пива и табачных изделий несовершенноле</w:t>
            </w:r>
            <w:r w:rsidRPr="00AC2584">
              <w:rPr>
                <w:rFonts w:ascii="Times New Roman" w:hAnsi="Times New Roman" w:cs="Times New Roman"/>
              </w:rPr>
              <w:t>т</w:t>
            </w:r>
            <w:r w:rsidRPr="00AC2584">
              <w:rPr>
                <w:rFonts w:ascii="Times New Roman" w:hAnsi="Times New Roman" w:cs="Times New Roman"/>
              </w:rPr>
              <w:t>ним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скоорд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нированной деятел</w:t>
            </w:r>
            <w:r w:rsidRPr="00AC2584">
              <w:rPr>
                <w:rFonts w:ascii="Times New Roman" w:hAnsi="Times New Roman" w:cs="Times New Roman"/>
              </w:rPr>
              <w:t>ь</w:t>
            </w:r>
            <w:r w:rsidRPr="00AC2584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 в сфере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тиводействия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 на территории города среди несовершенн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монитори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говых мероприятий по выявлению пр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вонарушений в сф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 антиалкогольного и антитабачного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lastRenderedPageBreak/>
              <w:t>конодательства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Своевременное выя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 xml:space="preserve">ление и профилактика </w:t>
            </w:r>
            <w:proofErr w:type="gramStart"/>
            <w:r w:rsidRPr="00AC25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AC2584">
              <w:rPr>
                <w:rFonts w:ascii="Times New Roman" w:hAnsi="Times New Roman" w:cs="Times New Roman"/>
              </w:rPr>
              <w:t xml:space="preserve"> правонарушений в сфере антиалкогольн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го и антитабачного з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Организация и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ведение комплекса мероприятий, пр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уроченных к Ме</w:t>
            </w:r>
            <w:r w:rsidRPr="00AC2584">
              <w:rPr>
                <w:rFonts w:ascii="Times New Roman" w:hAnsi="Times New Roman" w:cs="Times New Roman"/>
              </w:rPr>
              <w:t>ж</w:t>
            </w:r>
            <w:r w:rsidRPr="00AC2584">
              <w:rPr>
                <w:rFonts w:ascii="Times New Roman" w:hAnsi="Times New Roman" w:cs="Times New Roman"/>
              </w:rPr>
              <w:t>дународному дню борьбы с нарком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нией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требления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уч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стия в операти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но-профилактической операции "Мак", Всероссийской а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тинаркотической акции "Сообщи, где торгуют смертью"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обр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зования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Комитет по физ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 xml:space="preserve">ческой культуре и </w:t>
            </w:r>
            <w:r w:rsidRPr="00AC2584">
              <w:rPr>
                <w:rFonts w:ascii="Times New Roman" w:hAnsi="Times New Roman" w:cs="Times New Roman"/>
              </w:rPr>
              <w:lastRenderedPageBreak/>
              <w:t>спорту мэрии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по работе с общ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ственностью м</w:t>
            </w:r>
            <w:r w:rsidRPr="00AC2584">
              <w:rPr>
                <w:rFonts w:ascii="Times New Roman" w:hAnsi="Times New Roman" w:cs="Times New Roman"/>
              </w:rPr>
              <w:t>э</w:t>
            </w:r>
            <w:r w:rsidRPr="00AC258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требления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Формирование Межведомственного плана по против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действию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странения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 и профилактике их употребления в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Управление а</w:t>
            </w:r>
            <w:r w:rsidRPr="00AC2584">
              <w:rPr>
                <w:rFonts w:ascii="Times New Roman" w:hAnsi="Times New Roman" w:cs="Times New Roman"/>
              </w:rPr>
              <w:t>д</w:t>
            </w:r>
            <w:r w:rsidRPr="00AC258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участия населения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рода в мероприятиях в целях профилактики злоупотребления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8B1B9B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332" w:history="1">
              <w:r w:rsidR="00AC2584" w:rsidRPr="00AC2584">
                <w:rPr>
                  <w:rFonts w:ascii="Times New Roman" w:hAnsi="Times New Roman" w:cs="Times New Roman"/>
                </w:rPr>
                <w:t>Основное меропр</w:t>
              </w:r>
              <w:r w:rsidR="00AC2584" w:rsidRPr="00AC2584">
                <w:rPr>
                  <w:rFonts w:ascii="Times New Roman" w:hAnsi="Times New Roman" w:cs="Times New Roman"/>
                </w:rPr>
                <w:t>и</w:t>
              </w:r>
              <w:r w:rsidR="00AC2584" w:rsidRPr="00AC2584">
                <w:rPr>
                  <w:rFonts w:ascii="Times New Roman" w:hAnsi="Times New Roman" w:cs="Times New Roman"/>
                </w:rPr>
                <w:t>ятие 3.2.</w:t>
              </w:r>
            </w:hyperlink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Информационное обеспечение де</w:t>
            </w:r>
            <w:r w:rsidRPr="00AC2584">
              <w:rPr>
                <w:rFonts w:ascii="Times New Roman" w:hAnsi="Times New Roman" w:cs="Times New Roman"/>
              </w:rPr>
              <w:t>я</w:t>
            </w:r>
            <w:r w:rsidRPr="00AC2584">
              <w:rPr>
                <w:rFonts w:ascii="Times New Roman" w:hAnsi="Times New Roman" w:cs="Times New Roman"/>
              </w:rPr>
              <w:t>тельности по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тиводействию ра</w:t>
            </w:r>
            <w:r w:rsidRPr="00AC2584">
              <w:rPr>
                <w:rFonts w:ascii="Times New Roman" w:hAnsi="Times New Roman" w:cs="Times New Roman"/>
              </w:rPr>
              <w:t>с</w:t>
            </w:r>
            <w:r w:rsidRPr="00AC2584">
              <w:rPr>
                <w:rFonts w:ascii="Times New Roman" w:hAnsi="Times New Roman" w:cs="Times New Roman"/>
              </w:rPr>
              <w:t xml:space="preserve">пространению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 на территории гор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"ИМА "Ч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Сохранение достигн</w:t>
            </w:r>
            <w:r w:rsidRPr="00AC2584">
              <w:rPr>
                <w:rFonts w:ascii="Times New Roman" w:hAnsi="Times New Roman" w:cs="Times New Roman"/>
              </w:rPr>
              <w:t>у</w:t>
            </w:r>
            <w:r w:rsidRPr="00AC2584">
              <w:rPr>
                <w:rFonts w:ascii="Times New Roman" w:hAnsi="Times New Roman" w:cs="Times New Roman"/>
              </w:rPr>
              <w:t>того уровня по колич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ству информационных материалов, разм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щенных в средствах массовой информации, направленных на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тиводействие распр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 на территории города, снижение масштабов </w:t>
            </w:r>
            <w:r w:rsidRPr="00AC2584">
              <w:rPr>
                <w:rFonts w:ascii="Times New Roman" w:hAnsi="Times New Roman" w:cs="Times New Roman"/>
              </w:rPr>
              <w:lastRenderedPageBreak/>
              <w:t>их злоупотребления населением города 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Отсутствие информир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ванности гор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жан о мерах, принимаемых на уровне г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рода и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ленных на пр</w:t>
            </w:r>
            <w:r w:rsidRPr="00AC2584">
              <w:rPr>
                <w:rFonts w:ascii="Times New Roman" w:hAnsi="Times New Roman" w:cs="Times New Roman"/>
              </w:rPr>
              <w:t>о</w:t>
            </w:r>
            <w:r w:rsidRPr="00AC2584">
              <w:rPr>
                <w:rFonts w:ascii="Times New Roman" w:hAnsi="Times New Roman" w:cs="Times New Roman"/>
              </w:rPr>
              <w:t>тиводействие распростран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 xml:space="preserve">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lastRenderedPageBreak/>
              <w:t>ществ, сниж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ние масштабов их злоупотре</w:t>
            </w:r>
            <w:r w:rsidRPr="00AC2584">
              <w:rPr>
                <w:rFonts w:ascii="Times New Roman" w:hAnsi="Times New Roman" w:cs="Times New Roman"/>
              </w:rPr>
              <w:t>б</w:t>
            </w:r>
            <w:r w:rsidRPr="00AC2584">
              <w:rPr>
                <w:rFonts w:ascii="Times New Roman" w:hAnsi="Times New Roman" w:cs="Times New Roman"/>
              </w:rPr>
              <w:t>ления насел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нием города Череповца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 xml:space="preserve">Динамика снижения темпов роста злоупотребления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лением города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Прирост (снижение) кол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Прирост (снижение) кол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lastRenderedPageBreak/>
              <w:t>воохранения с диагнозом наркомания</w:t>
            </w:r>
          </w:p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Количество информацио</w:t>
            </w:r>
            <w:r w:rsidRPr="00AC2584">
              <w:rPr>
                <w:rFonts w:ascii="Times New Roman" w:hAnsi="Times New Roman" w:cs="Times New Roman"/>
              </w:rPr>
              <w:t>н</w:t>
            </w:r>
            <w:r w:rsidRPr="00AC2584">
              <w:rPr>
                <w:rFonts w:ascii="Times New Roman" w:hAnsi="Times New Roman" w:cs="Times New Roman"/>
              </w:rPr>
              <w:t>ных материалов,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</w:t>
            </w:r>
            <w:r w:rsidRPr="00AC2584">
              <w:rPr>
                <w:rFonts w:ascii="Times New Roman" w:hAnsi="Times New Roman" w:cs="Times New Roman"/>
              </w:rPr>
              <w:t>к</w:t>
            </w:r>
            <w:r w:rsidRPr="00AC2584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AC2584" w:rsidRPr="00AC2584" w:rsidTr="00AC258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Подготовка и ра</w:t>
            </w:r>
            <w:r w:rsidRPr="00AC2584">
              <w:rPr>
                <w:rFonts w:ascii="Times New Roman" w:hAnsi="Times New Roman" w:cs="Times New Roman"/>
              </w:rPr>
              <w:t>з</w:t>
            </w:r>
            <w:r w:rsidRPr="00AC2584">
              <w:rPr>
                <w:rFonts w:ascii="Times New Roman" w:hAnsi="Times New Roman" w:cs="Times New Roman"/>
              </w:rPr>
              <w:t>мещение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 xml:space="preserve">ционных материалов по противодействию распространению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ществ на муниц</w:t>
            </w:r>
            <w:r w:rsidRPr="00AC2584">
              <w:rPr>
                <w:rFonts w:ascii="Times New Roman" w:hAnsi="Times New Roman" w:cs="Times New Roman"/>
              </w:rPr>
              <w:t>и</w:t>
            </w:r>
            <w:r w:rsidRPr="00AC2584">
              <w:rPr>
                <w:rFonts w:ascii="Times New Roman" w:hAnsi="Times New Roman" w:cs="Times New Roman"/>
              </w:rPr>
              <w:t>пальных информ</w:t>
            </w:r>
            <w:r w:rsidRPr="00AC2584">
              <w:rPr>
                <w:rFonts w:ascii="Times New Roman" w:hAnsi="Times New Roman" w:cs="Times New Roman"/>
              </w:rPr>
              <w:t>а</w:t>
            </w:r>
            <w:r w:rsidRPr="00AC2584">
              <w:rPr>
                <w:rFonts w:ascii="Times New Roman" w:hAnsi="Times New Roman" w:cs="Times New Roman"/>
              </w:rPr>
              <w:t>ционных ресурсах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МКУ ИМА "Ч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C2584">
              <w:rPr>
                <w:rFonts w:ascii="Times New Roman" w:hAnsi="Times New Roman" w:cs="Times New Roman"/>
              </w:rPr>
              <w:t>Повышение уровня осведомленности нас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ления города о работе, организуемой в пред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лах города и напра</w:t>
            </w:r>
            <w:r w:rsidRPr="00AC2584">
              <w:rPr>
                <w:rFonts w:ascii="Times New Roman" w:hAnsi="Times New Roman" w:cs="Times New Roman"/>
              </w:rPr>
              <w:t>в</w:t>
            </w:r>
            <w:r w:rsidRPr="00AC2584">
              <w:rPr>
                <w:rFonts w:ascii="Times New Roman" w:hAnsi="Times New Roman" w:cs="Times New Roman"/>
              </w:rPr>
              <w:t>ленной на противоде</w:t>
            </w:r>
            <w:r w:rsidRPr="00AC2584">
              <w:rPr>
                <w:rFonts w:ascii="Times New Roman" w:hAnsi="Times New Roman" w:cs="Times New Roman"/>
              </w:rPr>
              <w:t>й</w:t>
            </w:r>
            <w:r w:rsidRPr="00AC2584">
              <w:rPr>
                <w:rFonts w:ascii="Times New Roman" w:hAnsi="Times New Roman" w:cs="Times New Roman"/>
              </w:rPr>
              <w:t xml:space="preserve">ствие распространению </w:t>
            </w:r>
            <w:proofErr w:type="spellStart"/>
            <w:r w:rsidRPr="00AC25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AC2584">
              <w:rPr>
                <w:rFonts w:ascii="Times New Roman" w:hAnsi="Times New Roman" w:cs="Times New Roman"/>
              </w:rPr>
              <w:t xml:space="preserve"> в</w:t>
            </w:r>
            <w:r w:rsidRPr="00AC2584">
              <w:rPr>
                <w:rFonts w:ascii="Times New Roman" w:hAnsi="Times New Roman" w:cs="Times New Roman"/>
              </w:rPr>
              <w:t>е</w:t>
            </w:r>
            <w:r w:rsidRPr="00AC2584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2584" w:rsidRPr="00AC2584" w:rsidRDefault="00AC2584" w:rsidP="00AC258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C2584" w:rsidRDefault="00AC2584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AC2584" w:rsidRDefault="00AC2584" w:rsidP="00AC258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B1B9B" w:rsidRDefault="008B1B9B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1500AE" w:rsidRP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6D3B19" w:rsidRDefault="00585D1A" w:rsidP="001500AE">
      <w:pPr>
        <w:ind w:left="12474"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об основных мерах правового регулирования в сфере реализации муниципальной программы "Обеспечение законности, правоп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рядка и общественной безопасности в городе Череповце" на 2014 - 202</w:t>
      </w:r>
      <w:r w:rsidR="00BA2DEA" w:rsidRPr="006D3B1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tbl>
      <w:tblPr>
        <w:tblW w:w="15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42"/>
        <w:gridCol w:w="5652"/>
        <w:gridCol w:w="3425"/>
        <w:gridCol w:w="2470"/>
      </w:tblGrid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B1192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="00585D1A" w:rsidRPr="006D3B19">
              <w:rPr>
                <w:rFonts w:ascii="Times New Roman" w:hAnsi="Times New Roman" w:cs="Times New Roman"/>
              </w:rPr>
              <w:br/>
            </w:r>
            <w:proofErr w:type="gramStart"/>
            <w:r w:rsidR="00585D1A"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="00585D1A"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Вид муниципального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вового акта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Основные положения муниципального правового акта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Ожидаемый срок принятия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порядка осуществления социальной поддержки членам добровольных народных дружин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 отношений мэрии (далее - УАО)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Август - сентябрь 2013 года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 проведении конкурсов на лучшего дружинника и лучшую добровольную народную дружину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Сентябрь - октябрь 2013 года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 приеме граждан в филиалах Центра профилактики правонарушений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Декабрь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август (ежегодно)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"Безопасное лето"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Май (ежегодно)</w:t>
            </w:r>
          </w:p>
        </w:tc>
      </w:tr>
      <w:tr w:rsidR="00585D1A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"Зимние каникулы"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Декабрь (ежегодно)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1808E5" w:rsidRDefault="001808E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sectPr w:rsidR="001808E5" w:rsidSect="001808E5">
          <w:headerReference w:type="default" r:id="rId106"/>
          <w:headerReference w:type="first" r:id="rId107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A80470" w:rsidRPr="00A80470" w:rsidRDefault="00A80470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7</w:t>
      </w:r>
    </w:p>
    <w:p w:rsidR="00A80470" w:rsidRDefault="00A80470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A80470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A80470">
          <w:rPr>
            <w:rFonts w:ascii="Times New Roman" w:hAnsi="Times New Roman" w:cs="Times New Roman"/>
            <w:sz w:val="26"/>
            <w:szCs w:val="26"/>
          </w:rPr>
          <w:t>муниципальной программе</w:t>
        </w:r>
      </w:hyperlink>
    </w:p>
    <w:p w:rsidR="008B1B9B" w:rsidRDefault="008B1B9B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B1B9B" w:rsidRDefault="008B1B9B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B1B9B" w:rsidRPr="006D3B19" w:rsidRDefault="008B1B9B" w:rsidP="008B1B9B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реализации муниципальной программы "Обеспечение законности, правопорядка и общественной безопа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ности в городе Череповце" на 2014 – 2023 годы за счет "собственных" средств городского бюджета</w:t>
      </w:r>
    </w:p>
    <w:tbl>
      <w:tblPr>
        <w:tblpPr w:leftFromText="180" w:rightFromText="180" w:vertAnchor="text" w:horzAnchor="margin" w:tblpY="204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992"/>
        <w:gridCol w:w="1134"/>
        <w:gridCol w:w="1134"/>
        <w:gridCol w:w="992"/>
        <w:gridCol w:w="1135"/>
        <w:gridCol w:w="1134"/>
        <w:gridCol w:w="1134"/>
        <w:gridCol w:w="1134"/>
        <w:gridCol w:w="1134"/>
        <w:gridCol w:w="1135"/>
      </w:tblGrid>
      <w:tr w:rsidR="008B1B9B" w:rsidRPr="006D3B19" w:rsidTr="008B1B9B">
        <w:trPr>
          <w:trHeight w:val="56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</w:p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новного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8B1B9B" w:rsidRPr="006D3B19" w:rsidTr="008B1B9B"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8B1B9B" w:rsidRPr="006D3B19" w:rsidTr="008B1B9B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Муниципальная программа "Обеспечение законности, правопорядка и общественной безопасности в городе Черепо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це" на 2014 - 2023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Pr="00DB0F09">
              <w:rPr>
                <w:rFonts w:ascii="Times New Roman" w:hAnsi="Times New Roman" w:cs="Times New Roman"/>
              </w:rPr>
              <w:t>Управл</w:t>
            </w:r>
            <w:r w:rsidRPr="00DB0F09">
              <w:rPr>
                <w:rFonts w:ascii="Times New Roman" w:hAnsi="Times New Roman" w:cs="Times New Roman"/>
              </w:rPr>
              <w:t>е</w:t>
            </w:r>
            <w:r w:rsidRPr="00DB0F09">
              <w:rPr>
                <w:rFonts w:ascii="Times New Roman" w:hAnsi="Times New Roman" w:cs="Times New Roman"/>
              </w:rPr>
              <w:t>ние капитального строительства и ре</w:t>
            </w:r>
            <w:r>
              <w:rPr>
                <w:rFonts w:ascii="Times New Roman" w:hAnsi="Times New Roman" w:cs="Times New Roman"/>
              </w:rPr>
              <w:t>монтов» (КУИ)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"Профилактика преступлений и иных правон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рушений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роде Череповце"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8B1B9B" w:rsidRPr="006D3B19" w:rsidTr="008B1B9B">
        <w:trPr>
          <w:trHeight w:val="6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  <w:p w:rsidR="008B1B9B" w:rsidRPr="006D3B19" w:rsidRDefault="008B1B9B" w:rsidP="008B1B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1.2. Участие в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филактике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 и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8B1B9B" w:rsidRPr="006D3B19" w:rsidTr="008B1B9B">
        <w:trPr>
          <w:trHeight w:val="9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rPr>
          <w:trHeight w:val="999"/>
        </w:trPr>
        <w:tc>
          <w:tcPr>
            <w:tcW w:w="675" w:type="dxa"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Pr="00DB0F09">
              <w:rPr>
                <w:rFonts w:ascii="Times New Roman" w:hAnsi="Times New Roman" w:cs="Times New Roman"/>
              </w:rPr>
              <w:t>Управл</w:t>
            </w:r>
            <w:r w:rsidRPr="00DB0F09">
              <w:rPr>
                <w:rFonts w:ascii="Times New Roman" w:hAnsi="Times New Roman" w:cs="Times New Roman"/>
              </w:rPr>
              <w:t>е</w:t>
            </w:r>
            <w:r w:rsidRPr="00DB0F09">
              <w:rPr>
                <w:rFonts w:ascii="Times New Roman" w:hAnsi="Times New Roman" w:cs="Times New Roman"/>
              </w:rPr>
              <w:t>ние капитального строительства и ре</w:t>
            </w:r>
            <w:r>
              <w:rPr>
                <w:rFonts w:ascii="Times New Roman" w:hAnsi="Times New Roman" w:cs="Times New Roman"/>
              </w:rPr>
              <w:t>монтов» (КУИ)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1.3.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Внедрение и/или эксплуатация современных технических </w:t>
            </w:r>
            <w:r w:rsidRPr="006D3B19">
              <w:rPr>
                <w:rFonts w:ascii="Times New Roman" w:hAnsi="Times New Roman" w:cs="Times New Roman"/>
              </w:rPr>
              <w:lastRenderedPageBreak/>
              <w:t>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8B1B9B" w:rsidRPr="006D3B19" w:rsidTr="008B1B9B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1.5. Привлечение общественности к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8B1B9B" w:rsidRPr="006D3B19" w:rsidTr="008B1B9B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8B1B9B" w:rsidRPr="006D3B19" w:rsidTr="008B1B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1.6. Правовое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формирование граждан, созд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 условий для участия граждан в социально значимых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приятиях, направленных на противодействие развитию нег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явлений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"Повышение безопасности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жения в городе </w:t>
            </w:r>
            <w:r w:rsidRPr="006D3B19">
              <w:rPr>
                <w:rFonts w:ascii="Times New Roman" w:hAnsi="Times New Roman" w:cs="Times New Roman"/>
              </w:rPr>
              <w:lastRenderedPageBreak/>
              <w:t>Череповце"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  <w:hyperlink w:anchor="sub_1111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2.1. Обеспечение бесперебойного функционир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систем автоматического контроля и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явления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шений </w:t>
            </w:r>
            <w:hyperlink r:id="rId108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  <w:hyperlink w:anchor="sub_1111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2.2. Повышение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мероприятий, направленных на профилактику детского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2.3. Повышение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мероприятий, направленных на обеспечение безопасного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редвижения на </w:t>
            </w:r>
            <w:r w:rsidRPr="006D3B19">
              <w:rPr>
                <w:rFonts w:ascii="Times New Roman" w:hAnsi="Times New Roman" w:cs="Times New Roman"/>
              </w:rPr>
              <w:lastRenderedPageBreak/>
              <w:t>улицах города участников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8B1B9B" w:rsidRPr="006D3B19" w:rsidTr="008B1B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приятие 2.4. </w:t>
            </w:r>
            <w:r w:rsidRPr="00836D0C">
              <w:rPr>
                <w:rFonts w:ascii="Times New Roman" w:hAnsi="Times New Roman" w:cs="Times New Roman"/>
              </w:rPr>
              <w:t xml:space="preserve"> Реализация м</w:t>
            </w:r>
            <w:r w:rsidRPr="00836D0C">
              <w:rPr>
                <w:rFonts w:ascii="Times New Roman" w:hAnsi="Times New Roman" w:cs="Times New Roman"/>
              </w:rPr>
              <w:t>е</w:t>
            </w:r>
            <w:r w:rsidRPr="00836D0C">
              <w:rPr>
                <w:rFonts w:ascii="Times New Roman" w:hAnsi="Times New Roman" w:cs="Times New Roman"/>
              </w:rPr>
              <w:t>роприятий по предупрежд</w:t>
            </w:r>
            <w:r w:rsidRPr="00836D0C">
              <w:rPr>
                <w:rFonts w:ascii="Times New Roman" w:hAnsi="Times New Roman" w:cs="Times New Roman"/>
              </w:rPr>
              <w:t>е</w:t>
            </w:r>
            <w:r w:rsidRPr="00836D0C">
              <w:rPr>
                <w:rFonts w:ascii="Times New Roman" w:hAnsi="Times New Roman" w:cs="Times New Roman"/>
              </w:rPr>
              <w:t>нию детского доро</w:t>
            </w:r>
            <w:r w:rsidRPr="00836D0C">
              <w:rPr>
                <w:rFonts w:ascii="Times New Roman" w:hAnsi="Times New Roman" w:cs="Times New Roman"/>
              </w:rPr>
              <w:t>ж</w:t>
            </w:r>
            <w:r w:rsidRPr="00836D0C">
              <w:rPr>
                <w:rFonts w:ascii="Times New Roman" w:hAnsi="Times New Roman" w:cs="Times New Roman"/>
              </w:rPr>
              <w:t>но-транспортного травматизма в городе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6D3B19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и участие в работе по снижению ма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штабов их зл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употребления населением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Череповца"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3.1.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ганизация и проведение комплекса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роприятий, направленных на противодействие распростран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 xml:space="preserve">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B1B9B" w:rsidRDefault="008B1B9B" w:rsidP="008B1B9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* Финансирование учтено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Профилактика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преступлений и иных пра</w:t>
      </w:r>
      <w:r>
        <w:rPr>
          <w:rFonts w:ascii="Times New Roman" w:hAnsi="Times New Roman" w:cs="Times New Roman"/>
          <w:sz w:val="26"/>
          <w:szCs w:val="26"/>
        </w:rPr>
        <w:t>вонарушений в городе Череповце".</w:t>
      </w:r>
    </w:p>
    <w:p w:rsidR="008B1B9B" w:rsidRDefault="008B1B9B" w:rsidP="008B1B9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B1B9B" w:rsidSect="008B1B9B">
          <w:headerReference w:type="default" r:id="rId109"/>
          <w:headerReference w:type="first" r:id="rId110"/>
          <w:pgSz w:w="16837" w:h="11905" w:orient="landscape"/>
          <w:pgMar w:top="1418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** До 27.04.2021 наименование «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Предупреждение опасного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участников дорожного движения путем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 проведения профилактических мероприятий 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информационно-пропагандистское сопровождение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B1B9B" w:rsidRDefault="008B1B9B" w:rsidP="008B1B9B">
      <w:pPr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Pr="001500A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8B1B9B" w:rsidRDefault="008B1B9B" w:rsidP="008B1B9B">
      <w:pPr>
        <w:widowControl/>
        <w:autoSpaceDE/>
        <w:autoSpaceDN/>
        <w:adjustRightInd/>
        <w:ind w:left="11624" w:firstLine="0"/>
        <w:outlineLvl w:val="0"/>
        <w:rPr>
          <w:rStyle w:val="a4"/>
          <w:rFonts w:ascii="Times New Roman" w:hAnsi="Times New Roman"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8B1B9B" w:rsidRPr="006D3B19" w:rsidRDefault="008B1B9B" w:rsidP="008B1B9B">
      <w:pPr>
        <w:rPr>
          <w:rFonts w:ascii="Times New Roman" w:hAnsi="Times New Roman" w:cs="Times New Roman"/>
          <w:sz w:val="26"/>
          <w:szCs w:val="26"/>
        </w:rPr>
      </w:pPr>
    </w:p>
    <w:p w:rsidR="008B1B9B" w:rsidRDefault="008B1B9B" w:rsidP="008B1B9B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и прогнозная (справочная) оценка расходов городского бюджета, областного бюджета на реализацию целей муниципальной программы "Обеспечение законности, правопорядка и общественной безопасности в городе Череповце"</w:t>
      </w:r>
    </w:p>
    <w:p w:rsidR="008B1B9B" w:rsidRDefault="008B1B9B" w:rsidP="008B1B9B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на 2014 - 2023 годы</w:t>
      </w:r>
    </w:p>
    <w:p w:rsidR="008B1B9B" w:rsidRPr="0027159E" w:rsidRDefault="008B1B9B" w:rsidP="008B1B9B"/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895"/>
        <w:gridCol w:w="1417"/>
        <w:gridCol w:w="1066"/>
        <w:gridCol w:w="1101"/>
        <w:gridCol w:w="1031"/>
        <w:gridCol w:w="907"/>
        <w:gridCol w:w="1007"/>
        <w:gridCol w:w="1066"/>
        <w:gridCol w:w="1066"/>
        <w:gridCol w:w="1066"/>
        <w:gridCol w:w="1066"/>
        <w:gridCol w:w="1066"/>
      </w:tblGrid>
      <w:tr w:rsidR="008B1B9B" w:rsidRPr="006D3B19" w:rsidTr="008B1B9B">
        <w:trPr>
          <w:cantSplit/>
          <w:tblHeader/>
        </w:trPr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</w:p>
          <w:p w:rsidR="008B1B9B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  <w:p w:rsidR="008B1B9B" w:rsidRPr="00DF40CE" w:rsidRDefault="008B1B9B" w:rsidP="008B1B9B">
            <w:pPr>
              <w:rPr>
                <w:rFonts w:ascii="Times New Roman" w:hAnsi="Times New Roman" w:cs="Times New Roman"/>
              </w:rPr>
            </w:pPr>
          </w:p>
          <w:p w:rsidR="008B1B9B" w:rsidRDefault="008B1B9B" w:rsidP="008B1B9B">
            <w:pPr>
              <w:rPr>
                <w:rFonts w:ascii="Times New Roman" w:hAnsi="Times New Roman" w:cs="Times New Roman"/>
              </w:rPr>
            </w:pPr>
          </w:p>
          <w:p w:rsidR="008B1B9B" w:rsidRPr="00DF40CE" w:rsidRDefault="008B1B9B" w:rsidP="008B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пальной программы, подпрограммы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пальной программы,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Источники ресурсного обеспеч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8B1B9B" w:rsidRPr="006D3B19" w:rsidTr="008B1B9B">
        <w:trPr>
          <w:trHeight w:val="53"/>
          <w:tblHeader/>
        </w:trPr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Муниципальная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грамма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"Обеспечение законн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сти, правопорядка и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щественной безопасности в городе Череповце" на 2014 - 2023 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10846,9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12159,8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15261,4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10740,9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55026,1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12277,1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12278,9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25156,4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29869,7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"Профилактика престу</w:t>
            </w:r>
            <w:r w:rsidRPr="006D3B19">
              <w:rPr>
                <w:rFonts w:ascii="Times New Roman" w:hAnsi="Times New Roman" w:cs="Times New Roman"/>
              </w:rPr>
              <w:t>п</w:t>
            </w:r>
            <w:r w:rsidRPr="006D3B19">
              <w:rPr>
                <w:rFonts w:ascii="Times New Roman" w:hAnsi="Times New Roman" w:cs="Times New Roman"/>
              </w:rPr>
              <w:t>лений и иных правон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рушений в городе Чер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повце"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10816,9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12957,9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53455,7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12277,1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12278,9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25156,1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профилактике терроризма и экстреми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Внедрение и/или экспл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атация современных технических средств, направленных на пред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преждение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 и преступлений в общественных местах и на улицах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1300,2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1382,5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ственности к охране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19596,9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10866,4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19596,9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10866,4</w:t>
            </w: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1.6. Правовое информ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рование граждан, созд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 условий для участия граждан в социально значимых мероприятиях,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развитию негативных явлений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"Повышение безопасн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дорожного движения в городе Череповце"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беспер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бойного функционир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систем автомат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ческого контроля и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 xml:space="preserve">явления нарушений </w:t>
            </w:r>
            <w:hyperlink r:id="rId111" w:history="1">
              <w:r w:rsidRPr="006D3B19">
                <w:rPr>
                  <w:rFonts w:ascii="Times New Roman" w:hAnsi="Times New Roman" w:cs="Times New Roman"/>
                </w:rPr>
                <w:t>Пр</w:t>
              </w:r>
              <w:r w:rsidRPr="006D3B19">
                <w:rPr>
                  <w:rFonts w:ascii="Times New Roman" w:hAnsi="Times New Roman" w:cs="Times New Roman"/>
                </w:rPr>
                <w:t>а</w:t>
              </w:r>
              <w:r w:rsidRPr="006D3B19">
                <w:rPr>
                  <w:rFonts w:ascii="Times New Roman" w:hAnsi="Times New Roman" w:cs="Times New Roman"/>
                </w:rPr>
                <w:t>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  <w:hyperlink r:id="rId112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мероприятий, направленных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сти мероприятий, направленных на обе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печение безопасного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редвижения на улицах города участников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9B" w:rsidRPr="00E3515F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515F">
              <w:rPr>
                <w:rFonts w:ascii="Times New Roman" w:eastAsia="Times New Roman" w:hAnsi="Times New Roman" w:cs="Times New Roman"/>
              </w:rPr>
              <w:t>Мероприятие 2.4. Реал</w:t>
            </w:r>
            <w:r w:rsidRPr="00E3515F">
              <w:rPr>
                <w:rFonts w:ascii="Times New Roman" w:eastAsia="Times New Roman" w:hAnsi="Times New Roman" w:cs="Times New Roman"/>
              </w:rPr>
              <w:t>и</w:t>
            </w:r>
            <w:r w:rsidRPr="00E3515F">
              <w:rPr>
                <w:rFonts w:ascii="Times New Roman" w:eastAsia="Times New Roman" w:hAnsi="Times New Roman" w:cs="Times New Roman"/>
              </w:rPr>
              <w:t>зация мероприятий по предупреждению де</w:t>
            </w:r>
            <w:r w:rsidRPr="00E3515F">
              <w:rPr>
                <w:rFonts w:ascii="Times New Roman" w:eastAsia="Times New Roman" w:hAnsi="Times New Roman" w:cs="Times New Roman"/>
              </w:rPr>
              <w:t>т</w:t>
            </w:r>
            <w:r w:rsidRPr="00E3515F">
              <w:rPr>
                <w:rFonts w:ascii="Times New Roman" w:eastAsia="Times New Roman" w:hAnsi="Times New Roman" w:cs="Times New Roman"/>
              </w:rPr>
              <w:t>ского доро</w:t>
            </w:r>
            <w:r w:rsidRPr="00E3515F">
              <w:rPr>
                <w:rFonts w:ascii="Times New Roman" w:eastAsia="Times New Roman" w:hAnsi="Times New Roman" w:cs="Times New Roman"/>
              </w:rPr>
              <w:t>ж</w:t>
            </w:r>
            <w:r w:rsidRPr="00E3515F">
              <w:rPr>
                <w:rFonts w:ascii="Times New Roman" w:eastAsia="Times New Roman" w:hAnsi="Times New Roman" w:cs="Times New Roman"/>
              </w:rPr>
              <w:t>но-транспортного тра</w:t>
            </w:r>
            <w:r w:rsidRPr="00E3515F">
              <w:rPr>
                <w:rFonts w:ascii="Times New Roman" w:eastAsia="Times New Roman" w:hAnsi="Times New Roman" w:cs="Times New Roman"/>
              </w:rPr>
              <w:t>в</w:t>
            </w:r>
            <w:r w:rsidRPr="00E3515F">
              <w:rPr>
                <w:rFonts w:ascii="Times New Roman" w:eastAsia="Times New Roman" w:hAnsi="Times New Roman" w:cs="Times New Roman"/>
              </w:rPr>
              <w:t>матизма в городе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rPr>
          <w:trHeight w:val="840"/>
        </w:trPr>
        <w:tc>
          <w:tcPr>
            <w:tcW w:w="791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6D3B19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6D3B19">
              <w:rPr>
                <w:rFonts w:ascii="Times New Roman" w:hAnsi="Times New Roman" w:cs="Times New Roman"/>
              </w:rPr>
              <w:t>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"Противодействие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 xml:space="preserve">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требления населением города Череповца"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ние комплекса меропр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ятий, направленных на противодействие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B9B" w:rsidRPr="006D3B19" w:rsidTr="008B1B9B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B9B" w:rsidRPr="006D3B19" w:rsidRDefault="008B1B9B" w:rsidP="008B1B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B1B9B" w:rsidRDefault="008B1B9B" w:rsidP="008B1B9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B1B9B" w:rsidRDefault="008B1B9B" w:rsidP="008B1B9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*Финансирование учтено в подпрограмме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3B19">
        <w:rPr>
          <w:rFonts w:ascii="Times New Roman" w:hAnsi="Times New Roman" w:cs="Times New Roman"/>
          <w:sz w:val="26"/>
          <w:szCs w:val="26"/>
        </w:rPr>
        <w:t>Профилактика преступлений и иных пра</w:t>
      </w:r>
      <w:r>
        <w:rPr>
          <w:rFonts w:ascii="Times New Roman" w:hAnsi="Times New Roman" w:cs="Times New Roman"/>
          <w:sz w:val="26"/>
          <w:szCs w:val="26"/>
        </w:rPr>
        <w:t>вонарушений в городе Череповце»</w:t>
      </w:r>
    </w:p>
    <w:p w:rsidR="008B1B9B" w:rsidRDefault="008B1B9B" w:rsidP="008B1B9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B1B9B" w:rsidSect="00F814A5">
          <w:headerReference w:type="default" r:id="rId113"/>
          <w:headerReference w:type="first" r:id="rId114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** До 27.04.2021 наименование «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Предупреждение опасного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участников дорожного движения путем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 проведения профилактических мероприятий 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информационно-пропагандистское сопровождение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B1B9B" w:rsidRDefault="008B1B9B" w:rsidP="008B1B9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B1B9B" w:rsidRDefault="008B1B9B" w:rsidP="008B1B9B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B1B9B" w:rsidRDefault="008B1B9B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30327" w:rsidRDefault="00630327" w:rsidP="00630327">
      <w:pPr>
        <w:ind w:left="6379" w:firstLine="0"/>
        <w:jc w:val="left"/>
        <w:rPr>
          <w:rStyle w:val="a4"/>
          <w:rFonts w:ascii="Times New Roman" w:hAnsi="Times New Roman"/>
          <w:color w:val="auto"/>
          <w:sz w:val="26"/>
          <w:szCs w:val="26"/>
        </w:rPr>
      </w:pPr>
      <w:bookmarkStart w:id="89" w:name="_GoBack"/>
      <w:bookmarkEnd w:id="89"/>
      <w:r w:rsidRPr="001500A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630327" w:rsidRPr="001500AE" w:rsidRDefault="00630327" w:rsidP="00630327">
      <w:pPr>
        <w:ind w:left="6379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630327" w:rsidRPr="006D3B19" w:rsidRDefault="00630327" w:rsidP="00630327">
      <w:pPr>
        <w:rPr>
          <w:rFonts w:ascii="Times New Roman" w:hAnsi="Times New Roman" w:cs="Times New Roman"/>
        </w:rPr>
      </w:pPr>
    </w:p>
    <w:p w:rsidR="00630327" w:rsidRPr="006D3B19" w:rsidRDefault="00630327" w:rsidP="0063032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Расчеты по бюджетным ассигнованиям городского бюджета на исполнение пу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личных нормативных обязательств, и социальных выплат, осуществляемых за счет средств городского бюджета в соответствии с законодательством отдельным категориям граждан по муниципальной программе города</w:t>
      </w:r>
    </w:p>
    <w:p w:rsidR="00630327" w:rsidRPr="006D3B19" w:rsidRDefault="00630327" w:rsidP="00630327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276"/>
        <w:gridCol w:w="1134"/>
        <w:gridCol w:w="1134"/>
        <w:gridCol w:w="992"/>
        <w:gridCol w:w="992"/>
        <w:gridCol w:w="851"/>
      </w:tblGrid>
      <w:tr w:rsidR="00630327" w:rsidRPr="006D3B19" w:rsidTr="00EF439E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Pr="006D3B19">
              <w:rPr>
                <w:rFonts w:ascii="Times New Roman" w:hAnsi="Times New Roman" w:cs="Times New Roman"/>
              </w:rPr>
              <w:br/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27" w:rsidRPr="006D3B19" w:rsidTr="00EF439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630327" w:rsidRPr="006D3B19" w:rsidTr="00EF439E"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D3B19">
              <w:rPr>
                <w:rFonts w:ascii="Times New Roman" w:hAnsi="Times New Roman" w:cs="Times New Roman"/>
                <w:color w:val="auto"/>
              </w:rPr>
              <w:t>Публичные нормативные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0327" w:rsidRPr="006D3B19" w:rsidTr="00EF439E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Предоставление ед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новременной денежной выплаты членам народных дружин, участвующим в охране общественного порядка и профилактике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муниципального образования "Город Череповец", в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 xml:space="preserve">ствии с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решением</w:t>
            </w:r>
            <w:r w:rsidRPr="006D3B19">
              <w:rPr>
                <w:rFonts w:ascii="Times New Roman" w:hAnsi="Times New Roman" w:cs="Times New Roman"/>
              </w:rPr>
              <w:t xml:space="preserve">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реповецкой городской Думы от 23.04.2013 № 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Размер выплаты (тыс. руб./чел.)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630327" w:rsidRPr="006D3B19" w:rsidTr="00EF439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числе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получ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телей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630327" w:rsidRPr="006D3B19" w:rsidTr="00EF439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Объем бюдже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ных 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сигнов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ний на выплаты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ного х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рактера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EF43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</w:tr>
    </w:tbl>
    <w:p w:rsidR="00630327" w:rsidRPr="006D3B19" w:rsidRDefault="00630327" w:rsidP="00630327">
      <w:pPr>
        <w:rPr>
          <w:rFonts w:ascii="Times New Roman" w:hAnsi="Times New Roman" w:cs="Times New Roman"/>
        </w:rPr>
      </w:pPr>
    </w:p>
    <w:p w:rsidR="00630327" w:rsidRPr="006D3B19" w:rsidRDefault="00630327" w:rsidP="00630327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30327" w:rsidRPr="006D3B19" w:rsidRDefault="00630327" w:rsidP="00630327">
      <w:pPr>
        <w:rPr>
          <w:rFonts w:ascii="Times New Roman" w:hAnsi="Times New Roman" w:cs="Times New Roman"/>
          <w:sz w:val="26"/>
          <w:szCs w:val="26"/>
        </w:rPr>
      </w:pPr>
      <w:bookmarkStart w:id="90" w:name="sub_2222"/>
      <w:r w:rsidRPr="006D3B19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ешение Череповецкой городской Думы от 23.04.2013 № 69 "О социальной поддержке"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630327" w:rsidP="00630327">
      <w:pPr>
        <w:rPr>
          <w:rFonts w:ascii="Times New Roman" w:hAnsi="Times New Roman" w:cs="Times New Roman"/>
          <w:sz w:val="26"/>
          <w:szCs w:val="26"/>
        </w:rPr>
        <w:sectPr w:rsidR="00585D1A" w:rsidRPr="006D3B19" w:rsidSect="00630327">
          <w:headerReference w:type="default" r:id="rId115"/>
          <w:headerReference w:type="first" r:id="rId116"/>
          <w:pgSz w:w="11905" w:h="16837"/>
          <w:pgMar w:top="567" w:right="567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91" w:name="sub_3333"/>
      <w:bookmarkEnd w:id="90"/>
      <w:r w:rsidRPr="006D3B19">
        <w:rPr>
          <w:rFonts w:ascii="Times New Roman" w:hAnsi="Times New Roman" w:cs="Times New Roman"/>
          <w:sz w:val="26"/>
          <w:szCs w:val="26"/>
        </w:rPr>
        <w:t xml:space="preserve">**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корректировкой на человеко-выходы.</w:t>
      </w:r>
      <w:bookmarkEnd w:id="91"/>
    </w:p>
    <w:p w:rsidR="00585D1A" w:rsidRPr="006D3B19" w:rsidRDefault="00585D1A" w:rsidP="00630327">
      <w:pPr>
        <w:ind w:firstLine="0"/>
        <w:rPr>
          <w:rFonts w:ascii="Times New Roman" w:hAnsi="Times New Roman" w:cs="Times New Roman"/>
        </w:rPr>
      </w:pPr>
    </w:p>
    <w:sectPr w:rsidR="00585D1A" w:rsidRPr="006D3B19" w:rsidSect="00924EBD">
      <w:pgSz w:w="11905" w:h="16837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73" w:rsidRDefault="00FB6973" w:rsidP="00DF76AF">
      <w:r>
        <w:separator/>
      </w:r>
    </w:p>
  </w:endnote>
  <w:endnote w:type="continuationSeparator" w:id="0">
    <w:p w:rsidR="00FB6973" w:rsidRDefault="00FB6973" w:rsidP="00DF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73" w:rsidRDefault="00FB6973" w:rsidP="00DF76AF">
      <w:r>
        <w:separator/>
      </w:r>
    </w:p>
  </w:footnote>
  <w:footnote w:type="continuationSeparator" w:id="0">
    <w:p w:rsidR="00FB6973" w:rsidRDefault="00FB6973" w:rsidP="00DF76AF">
      <w:r>
        <w:continuationSeparator/>
      </w:r>
    </w:p>
  </w:footnote>
  <w:footnote w:id="1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до 27.04.2021 наименование «Предупреждение опасного поведения участников д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рожного движения путем организации и проведения профилактических мероприятий и их информационно-пропагандистское сопровождение»</w:t>
      </w:r>
    </w:p>
  </w:footnote>
  <w:footnote w:id="2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3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AC2584">
        <w:rPr>
          <w:rFonts w:ascii="Times New Roman" w:hAnsi="Times New Roman" w:cs="Times New Roman"/>
        </w:rPr>
        <w:t>исключен</w:t>
      </w:r>
      <w:proofErr w:type="gramEnd"/>
      <w:r w:rsidRPr="00AC2584">
        <w:rPr>
          <w:rFonts w:ascii="Times New Roman" w:hAnsi="Times New Roman" w:cs="Times New Roman"/>
        </w:rPr>
        <w:t xml:space="preserve"> в 2020 году, введен с 10.08.2021</w:t>
      </w:r>
    </w:p>
  </w:footnote>
  <w:footnote w:id="4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5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6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7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8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9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до 01.01.2017</w:t>
      </w:r>
    </w:p>
  </w:footnote>
  <w:footnote w:id="10">
    <w:p w:rsidR="008B1B9B" w:rsidRPr="00FB6334" w:rsidRDefault="008B1B9B">
      <w:pPr>
        <w:pStyle w:val="af4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FB633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01.01.2021</w:t>
      </w:r>
    </w:p>
  </w:footnote>
  <w:footnote w:id="11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12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3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FB633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01.01.2021</w:t>
      </w:r>
    </w:p>
  </w:footnote>
  <w:footnote w:id="14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5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6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 xml:space="preserve"> до 01.01.2021</w:t>
      </w:r>
    </w:p>
  </w:footnote>
  <w:footnote w:id="17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8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19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0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1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2">
    <w:p w:rsidR="008B1B9B" w:rsidRDefault="008B1B9B" w:rsidP="006529A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3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4">
    <w:p w:rsidR="008B1B9B" w:rsidRDefault="008B1B9B" w:rsidP="006529A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5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6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27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ключен с 01.01.2021</w:t>
      </w:r>
    </w:p>
  </w:footnote>
  <w:footnote w:id="28">
    <w:p w:rsidR="008B1B9B" w:rsidRPr="0077266D" w:rsidRDefault="008B1B9B" w:rsidP="00F7290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f6"/>
        </w:rPr>
        <w:footnoteRef/>
      </w:r>
      <w:r>
        <w:t xml:space="preserve"> </w:t>
      </w:r>
      <w:r w:rsidRPr="00F72907">
        <w:rPr>
          <w:rFonts w:ascii="Times New Roman" w:hAnsi="Times New Roman" w:cs="Times New Roman"/>
          <w:sz w:val="20"/>
          <w:szCs w:val="20"/>
        </w:rPr>
        <w:t>* до 27.04.2021 наименование «Предупреждение опасного поведения участников дорожного дв</w:t>
      </w:r>
      <w:r w:rsidRPr="00F72907">
        <w:rPr>
          <w:rFonts w:ascii="Times New Roman" w:hAnsi="Times New Roman" w:cs="Times New Roman"/>
          <w:sz w:val="20"/>
          <w:szCs w:val="20"/>
        </w:rPr>
        <w:t>и</w:t>
      </w:r>
      <w:r w:rsidRPr="00F72907">
        <w:rPr>
          <w:rFonts w:ascii="Times New Roman" w:hAnsi="Times New Roman" w:cs="Times New Roman"/>
          <w:sz w:val="20"/>
          <w:szCs w:val="20"/>
        </w:rPr>
        <w:t>жения путем организации и проведения профилактических мероприятий и их информационно-пропагандистское сопровождение».</w:t>
      </w:r>
    </w:p>
    <w:p w:rsidR="008B1B9B" w:rsidRDefault="008B1B9B" w:rsidP="00F72907">
      <w:pPr>
        <w:rPr>
          <w:rFonts w:ascii="Times New Roman" w:hAnsi="Times New Roman" w:cs="Times New Roman"/>
          <w:sz w:val="26"/>
          <w:szCs w:val="26"/>
        </w:rPr>
      </w:pPr>
    </w:p>
    <w:p w:rsidR="008B1B9B" w:rsidRDefault="008B1B9B">
      <w:pPr>
        <w:pStyle w:val="af4"/>
      </w:pPr>
    </w:p>
  </w:footnote>
  <w:footnote w:id="29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30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1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32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3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4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>, исключен с 01.01.2021</w:t>
      </w:r>
    </w:p>
  </w:footnote>
  <w:footnote w:id="35">
    <w:p w:rsidR="008B1B9B" w:rsidRDefault="008B1B9B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Показатель зависит, в том числе, от количества информационных поводов, направленных в МКУ "ИМА "Череповец".</w:t>
      </w:r>
    </w:p>
  </w:footnote>
  <w:footnote w:id="36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7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8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9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40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1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  <w:r>
        <w:rPr>
          <w:rFonts w:ascii="Times New Roman" w:hAnsi="Times New Roman" w:cs="Times New Roman"/>
        </w:rPr>
        <w:t>, введен с 10.08.2021</w:t>
      </w:r>
    </w:p>
  </w:footnote>
  <w:footnote w:id="42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3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  <w:r>
        <w:rPr>
          <w:rFonts w:ascii="Times New Roman" w:hAnsi="Times New Roman" w:cs="Times New Roman"/>
        </w:rPr>
        <w:t>, включен с 01.01.2021</w:t>
      </w:r>
    </w:p>
  </w:footnote>
  <w:footnote w:id="44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включен с 01.01.2021</w:t>
      </w:r>
    </w:p>
  </w:footnote>
  <w:footnote w:id="45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6">
    <w:p w:rsidR="008B1B9B" w:rsidRPr="008C29DE" w:rsidRDefault="008B1B9B" w:rsidP="00F72907">
      <w:pPr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01.01.2018</w:t>
      </w:r>
    </w:p>
  </w:footnote>
  <w:footnote w:id="47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8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FC54B3">
        <w:rPr>
          <w:rFonts w:ascii="Times New Roman" w:hAnsi="Times New Roman" w:cs="Times New Roman"/>
        </w:rPr>
        <w:t>сключен с 06.12.2016</w:t>
      </w:r>
    </w:p>
  </w:footnote>
  <w:footnote w:id="49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0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51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2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3">
    <w:p w:rsidR="008B1B9B" w:rsidRDefault="008B1B9B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>, исключен с 01.01.2021</w:t>
      </w:r>
    </w:p>
  </w:footnote>
  <w:footnote w:id="54">
    <w:p w:rsidR="008B1B9B" w:rsidRDefault="008B1B9B" w:rsidP="00AC2584">
      <w:pPr>
        <w:pStyle w:val="af4"/>
      </w:pPr>
      <w:r w:rsidRPr="00A56736">
        <w:rPr>
          <w:rStyle w:val="af6"/>
        </w:rPr>
        <w:sym w:font="Symbol" w:char="F02A"/>
      </w: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с 01.07.2018</w:t>
      </w:r>
    </w:p>
  </w:footnote>
  <w:footnote w:id="55">
    <w:p w:rsidR="008B1B9B" w:rsidRDefault="008B1B9B" w:rsidP="00AC2584">
      <w:pPr>
        <w:pStyle w:val="af4"/>
      </w:pPr>
      <w:r>
        <w:rPr>
          <w:rStyle w:val="af6"/>
        </w:rPr>
        <w:footnoteRef/>
      </w:r>
      <w:r>
        <w:t xml:space="preserve"> </w:t>
      </w:r>
      <w:r w:rsidRPr="00F72907">
        <w:rPr>
          <w:rFonts w:ascii="Times New Roman" w:hAnsi="Times New Roman" w:cs="Times New Roman"/>
        </w:rPr>
        <w:t>до 27.04.2021 наименование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80923"/>
      <w:docPartObj>
        <w:docPartGallery w:val="Page Numbers (Top of Page)"/>
        <w:docPartUnique/>
      </w:docPartObj>
    </w:sdtPr>
    <w:sdtContent>
      <w:p w:rsidR="008B1B9B" w:rsidRDefault="008B1B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48">
          <w:rPr>
            <w:noProof/>
          </w:rPr>
          <w:t>6</w:t>
        </w:r>
        <w:r>
          <w:fldChar w:fldCharType="end"/>
        </w:r>
      </w:p>
    </w:sdtContent>
  </w:sdt>
  <w:p w:rsidR="008B1B9B" w:rsidRDefault="008B1B9B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537024"/>
      <w:docPartObj>
        <w:docPartGallery w:val="Page Numbers (Top of Page)"/>
        <w:docPartUnique/>
      </w:docPartObj>
    </w:sdtPr>
    <w:sdtContent>
      <w:p w:rsidR="008B1B9B" w:rsidRDefault="008B1B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1B9B" w:rsidRPr="001A6B3C" w:rsidRDefault="008B1B9B" w:rsidP="001A6B3C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9B" w:rsidRDefault="008B1B9B">
    <w:pPr>
      <w:pStyle w:val="ae"/>
      <w:jc w:val="center"/>
    </w:pPr>
  </w:p>
  <w:p w:rsidR="008B1B9B" w:rsidRDefault="008B1B9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210307"/>
      <w:docPartObj>
        <w:docPartGallery w:val="Page Numbers (Top of Page)"/>
        <w:docPartUnique/>
      </w:docPartObj>
    </w:sdtPr>
    <w:sdtContent>
      <w:p w:rsidR="008B1B9B" w:rsidRDefault="008B1B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48">
          <w:rPr>
            <w:noProof/>
          </w:rPr>
          <w:t>20</w:t>
        </w:r>
        <w:r>
          <w:fldChar w:fldCharType="end"/>
        </w:r>
      </w:p>
    </w:sdtContent>
  </w:sdt>
  <w:p w:rsidR="008B1B9B" w:rsidRPr="001A6B3C" w:rsidRDefault="008B1B9B" w:rsidP="001A6B3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9B" w:rsidRDefault="008B1B9B">
    <w:pPr>
      <w:pStyle w:val="ae"/>
      <w:jc w:val="center"/>
    </w:pPr>
  </w:p>
  <w:p w:rsidR="008B1B9B" w:rsidRDefault="008B1B9B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6788"/>
      <w:docPartObj>
        <w:docPartGallery w:val="Page Numbers (Top of Page)"/>
        <w:docPartUnique/>
      </w:docPartObj>
    </w:sdtPr>
    <w:sdtContent>
      <w:p w:rsidR="008B1B9B" w:rsidRDefault="008B1B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48">
          <w:rPr>
            <w:noProof/>
          </w:rPr>
          <w:t>31</w:t>
        </w:r>
        <w:r>
          <w:fldChar w:fldCharType="end"/>
        </w:r>
      </w:p>
    </w:sdtContent>
  </w:sdt>
  <w:p w:rsidR="008B1B9B" w:rsidRPr="001A6B3C" w:rsidRDefault="008B1B9B" w:rsidP="001A6B3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9B" w:rsidRDefault="008B1B9B">
    <w:pPr>
      <w:pStyle w:val="ae"/>
      <w:jc w:val="center"/>
    </w:pPr>
  </w:p>
  <w:p w:rsidR="008B1B9B" w:rsidRDefault="008B1B9B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99917"/>
      <w:docPartObj>
        <w:docPartGallery w:val="Page Numbers (Top of Page)"/>
        <w:docPartUnique/>
      </w:docPartObj>
    </w:sdtPr>
    <w:sdtContent>
      <w:p w:rsidR="008B1B9B" w:rsidRDefault="008B1B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48">
          <w:rPr>
            <w:noProof/>
          </w:rPr>
          <w:t>6</w:t>
        </w:r>
        <w:r>
          <w:fldChar w:fldCharType="end"/>
        </w:r>
      </w:p>
    </w:sdtContent>
  </w:sdt>
  <w:p w:rsidR="008B1B9B" w:rsidRPr="001A6B3C" w:rsidRDefault="008B1B9B" w:rsidP="001A6B3C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9B" w:rsidRDefault="008B1B9B">
    <w:pPr>
      <w:pStyle w:val="ae"/>
      <w:jc w:val="center"/>
    </w:pPr>
  </w:p>
  <w:p w:rsidR="008B1B9B" w:rsidRDefault="008B1B9B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05886"/>
      <w:docPartObj>
        <w:docPartGallery w:val="Page Numbers (Top of Page)"/>
        <w:docPartUnique/>
      </w:docPartObj>
    </w:sdtPr>
    <w:sdtContent>
      <w:p w:rsidR="008B1B9B" w:rsidRDefault="008B1B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48">
          <w:rPr>
            <w:noProof/>
          </w:rPr>
          <w:t>5</w:t>
        </w:r>
        <w:r>
          <w:fldChar w:fldCharType="end"/>
        </w:r>
      </w:p>
    </w:sdtContent>
  </w:sdt>
  <w:p w:rsidR="008B1B9B" w:rsidRPr="001A6B3C" w:rsidRDefault="008B1B9B" w:rsidP="001A6B3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9B" w:rsidRDefault="008B1B9B">
    <w:pPr>
      <w:pStyle w:val="ae"/>
      <w:jc w:val="center"/>
    </w:pPr>
  </w:p>
  <w:p w:rsidR="008B1B9B" w:rsidRDefault="008B1B9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7"/>
    <w:rsid w:val="000038E8"/>
    <w:rsid w:val="00012B7B"/>
    <w:rsid w:val="00025847"/>
    <w:rsid w:val="00027837"/>
    <w:rsid w:val="0003501D"/>
    <w:rsid w:val="00043AD4"/>
    <w:rsid w:val="000640DA"/>
    <w:rsid w:val="000722EE"/>
    <w:rsid w:val="0008041E"/>
    <w:rsid w:val="00080933"/>
    <w:rsid w:val="000936A0"/>
    <w:rsid w:val="000A0865"/>
    <w:rsid w:val="000A693C"/>
    <w:rsid w:val="000B59EC"/>
    <w:rsid w:val="000C37D9"/>
    <w:rsid w:val="000D7A60"/>
    <w:rsid w:val="000E1D70"/>
    <w:rsid w:val="000E622B"/>
    <w:rsid w:val="000F3919"/>
    <w:rsid w:val="00124471"/>
    <w:rsid w:val="001369B7"/>
    <w:rsid w:val="001500AE"/>
    <w:rsid w:val="00177FF2"/>
    <w:rsid w:val="001808E5"/>
    <w:rsid w:val="001862AC"/>
    <w:rsid w:val="00191F48"/>
    <w:rsid w:val="001A6B3C"/>
    <w:rsid w:val="001A7489"/>
    <w:rsid w:val="001B4676"/>
    <w:rsid w:val="001F4B60"/>
    <w:rsid w:val="002123DC"/>
    <w:rsid w:val="00214A00"/>
    <w:rsid w:val="002308EF"/>
    <w:rsid w:val="00235BC2"/>
    <w:rsid w:val="0024122D"/>
    <w:rsid w:val="002626EC"/>
    <w:rsid w:val="0027159E"/>
    <w:rsid w:val="00274363"/>
    <w:rsid w:val="00275C48"/>
    <w:rsid w:val="00276A87"/>
    <w:rsid w:val="002872FE"/>
    <w:rsid w:val="00290A54"/>
    <w:rsid w:val="0029640B"/>
    <w:rsid w:val="002A538E"/>
    <w:rsid w:val="002A6008"/>
    <w:rsid w:val="002B679D"/>
    <w:rsid w:val="002D14F4"/>
    <w:rsid w:val="002E367B"/>
    <w:rsid w:val="002E5BC6"/>
    <w:rsid w:val="00305E0D"/>
    <w:rsid w:val="00322643"/>
    <w:rsid w:val="00324898"/>
    <w:rsid w:val="003303A0"/>
    <w:rsid w:val="003670C4"/>
    <w:rsid w:val="003759C3"/>
    <w:rsid w:val="003A1C17"/>
    <w:rsid w:val="003B0574"/>
    <w:rsid w:val="003D1B09"/>
    <w:rsid w:val="003E27B0"/>
    <w:rsid w:val="003F3548"/>
    <w:rsid w:val="003F4353"/>
    <w:rsid w:val="004344FD"/>
    <w:rsid w:val="00437F02"/>
    <w:rsid w:val="004468BA"/>
    <w:rsid w:val="00456B43"/>
    <w:rsid w:val="004607CC"/>
    <w:rsid w:val="00463BC3"/>
    <w:rsid w:val="00466BF9"/>
    <w:rsid w:val="00467E32"/>
    <w:rsid w:val="00476BEB"/>
    <w:rsid w:val="004807AC"/>
    <w:rsid w:val="004A0FF1"/>
    <w:rsid w:val="004B218B"/>
    <w:rsid w:val="004B2F06"/>
    <w:rsid w:val="004B3B76"/>
    <w:rsid w:val="004D36F6"/>
    <w:rsid w:val="00500F82"/>
    <w:rsid w:val="00514934"/>
    <w:rsid w:val="0052693E"/>
    <w:rsid w:val="005300F3"/>
    <w:rsid w:val="005339BC"/>
    <w:rsid w:val="00535A4B"/>
    <w:rsid w:val="00575634"/>
    <w:rsid w:val="00585D1A"/>
    <w:rsid w:val="0059128B"/>
    <w:rsid w:val="005B2BA9"/>
    <w:rsid w:val="005B3198"/>
    <w:rsid w:val="005B5D0E"/>
    <w:rsid w:val="005C542F"/>
    <w:rsid w:val="005C65C3"/>
    <w:rsid w:val="005D22A9"/>
    <w:rsid w:val="005E6732"/>
    <w:rsid w:val="005F5AF4"/>
    <w:rsid w:val="005F5D38"/>
    <w:rsid w:val="00601655"/>
    <w:rsid w:val="00602D39"/>
    <w:rsid w:val="006034C2"/>
    <w:rsid w:val="006268BF"/>
    <w:rsid w:val="00630327"/>
    <w:rsid w:val="006529AC"/>
    <w:rsid w:val="006612B7"/>
    <w:rsid w:val="00661934"/>
    <w:rsid w:val="00676237"/>
    <w:rsid w:val="006808EB"/>
    <w:rsid w:val="00694F5B"/>
    <w:rsid w:val="006B23AB"/>
    <w:rsid w:val="006B3ABB"/>
    <w:rsid w:val="006B62BD"/>
    <w:rsid w:val="006D3B19"/>
    <w:rsid w:val="006D54A3"/>
    <w:rsid w:val="006D6882"/>
    <w:rsid w:val="006D7CE5"/>
    <w:rsid w:val="006E1FD9"/>
    <w:rsid w:val="006E3FC6"/>
    <w:rsid w:val="006E552B"/>
    <w:rsid w:val="006F3BB4"/>
    <w:rsid w:val="006F60D5"/>
    <w:rsid w:val="007073BE"/>
    <w:rsid w:val="00707CF3"/>
    <w:rsid w:val="007262DE"/>
    <w:rsid w:val="007303DB"/>
    <w:rsid w:val="007406C5"/>
    <w:rsid w:val="00741216"/>
    <w:rsid w:val="00743CD3"/>
    <w:rsid w:val="00752CC7"/>
    <w:rsid w:val="00753675"/>
    <w:rsid w:val="00775E85"/>
    <w:rsid w:val="00776767"/>
    <w:rsid w:val="007779D4"/>
    <w:rsid w:val="00777C5C"/>
    <w:rsid w:val="00791DA8"/>
    <w:rsid w:val="007D0CD1"/>
    <w:rsid w:val="007E615A"/>
    <w:rsid w:val="007F0736"/>
    <w:rsid w:val="008050E8"/>
    <w:rsid w:val="00807E20"/>
    <w:rsid w:val="00816DDF"/>
    <w:rsid w:val="0083103C"/>
    <w:rsid w:val="008350C2"/>
    <w:rsid w:val="00835285"/>
    <w:rsid w:val="00840BEC"/>
    <w:rsid w:val="00850893"/>
    <w:rsid w:val="008547D3"/>
    <w:rsid w:val="00875999"/>
    <w:rsid w:val="00880AA9"/>
    <w:rsid w:val="008936CD"/>
    <w:rsid w:val="008A7376"/>
    <w:rsid w:val="008B1B9B"/>
    <w:rsid w:val="008C29DE"/>
    <w:rsid w:val="008C6400"/>
    <w:rsid w:val="008D2873"/>
    <w:rsid w:val="008D62DF"/>
    <w:rsid w:val="008E6AE0"/>
    <w:rsid w:val="008F09E8"/>
    <w:rsid w:val="008F1E50"/>
    <w:rsid w:val="008F4863"/>
    <w:rsid w:val="00913CA3"/>
    <w:rsid w:val="009175CB"/>
    <w:rsid w:val="00924EBD"/>
    <w:rsid w:val="00951FC8"/>
    <w:rsid w:val="00952C20"/>
    <w:rsid w:val="00956C91"/>
    <w:rsid w:val="00970CD3"/>
    <w:rsid w:val="00972A07"/>
    <w:rsid w:val="0098003C"/>
    <w:rsid w:val="00996E2E"/>
    <w:rsid w:val="009A471E"/>
    <w:rsid w:val="009A4B88"/>
    <w:rsid w:val="009B2EF8"/>
    <w:rsid w:val="009B376A"/>
    <w:rsid w:val="009B43AF"/>
    <w:rsid w:val="009C1603"/>
    <w:rsid w:val="009C5FC9"/>
    <w:rsid w:val="009C7112"/>
    <w:rsid w:val="009D021A"/>
    <w:rsid w:val="009D4F54"/>
    <w:rsid w:val="009E5B36"/>
    <w:rsid w:val="009E7B43"/>
    <w:rsid w:val="00A0545D"/>
    <w:rsid w:val="00A07F87"/>
    <w:rsid w:val="00A174CF"/>
    <w:rsid w:val="00A41EA2"/>
    <w:rsid w:val="00A43F57"/>
    <w:rsid w:val="00A533F9"/>
    <w:rsid w:val="00A54E23"/>
    <w:rsid w:val="00A56736"/>
    <w:rsid w:val="00A71109"/>
    <w:rsid w:val="00A71536"/>
    <w:rsid w:val="00A80470"/>
    <w:rsid w:val="00A84ED9"/>
    <w:rsid w:val="00A93C28"/>
    <w:rsid w:val="00A95875"/>
    <w:rsid w:val="00AA44C4"/>
    <w:rsid w:val="00AB240D"/>
    <w:rsid w:val="00AC2584"/>
    <w:rsid w:val="00AE348A"/>
    <w:rsid w:val="00AF193E"/>
    <w:rsid w:val="00B02646"/>
    <w:rsid w:val="00B11921"/>
    <w:rsid w:val="00B25784"/>
    <w:rsid w:val="00B3244E"/>
    <w:rsid w:val="00B333BA"/>
    <w:rsid w:val="00B604C3"/>
    <w:rsid w:val="00B63D7B"/>
    <w:rsid w:val="00B7699D"/>
    <w:rsid w:val="00B9004C"/>
    <w:rsid w:val="00BA2DEA"/>
    <w:rsid w:val="00BA5839"/>
    <w:rsid w:val="00BC3F48"/>
    <w:rsid w:val="00BC4C94"/>
    <w:rsid w:val="00BC5B90"/>
    <w:rsid w:val="00BC7060"/>
    <w:rsid w:val="00BE438F"/>
    <w:rsid w:val="00BF2A30"/>
    <w:rsid w:val="00BF2F64"/>
    <w:rsid w:val="00C023CA"/>
    <w:rsid w:val="00C02577"/>
    <w:rsid w:val="00C03F4D"/>
    <w:rsid w:val="00C060DF"/>
    <w:rsid w:val="00C141D0"/>
    <w:rsid w:val="00C260AE"/>
    <w:rsid w:val="00C303F9"/>
    <w:rsid w:val="00C604E5"/>
    <w:rsid w:val="00C605A8"/>
    <w:rsid w:val="00C671C5"/>
    <w:rsid w:val="00C83D6D"/>
    <w:rsid w:val="00C90C38"/>
    <w:rsid w:val="00CA31EE"/>
    <w:rsid w:val="00CB5A2B"/>
    <w:rsid w:val="00CB6FB7"/>
    <w:rsid w:val="00CB7977"/>
    <w:rsid w:val="00CF259D"/>
    <w:rsid w:val="00CF3EF7"/>
    <w:rsid w:val="00D01D68"/>
    <w:rsid w:val="00D06383"/>
    <w:rsid w:val="00D06F65"/>
    <w:rsid w:val="00D070A2"/>
    <w:rsid w:val="00D07500"/>
    <w:rsid w:val="00D166D6"/>
    <w:rsid w:val="00D178C4"/>
    <w:rsid w:val="00D20332"/>
    <w:rsid w:val="00D20E25"/>
    <w:rsid w:val="00D26E58"/>
    <w:rsid w:val="00D3038E"/>
    <w:rsid w:val="00D30666"/>
    <w:rsid w:val="00D42CD0"/>
    <w:rsid w:val="00D54395"/>
    <w:rsid w:val="00D54A2D"/>
    <w:rsid w:val="00D55BDB"/>
    <w:rsid w:val="00D7015A"/>
    <w:rsid w:val="00D764C2"/>
    <w:rsid w:val="00DC0567"/>
    <w:rsid w:val="00DC6F34"/>
    <w:rsid w:val="00DE2C04"/>
    <w:rsid w:val="00DF40CE"/>
    <w:rsid w:val="00DF76AF"/>
    <w:rsid w:val="00DF76B0"/>
    <w:rsid w:val="00E026B1"/>
    <w:rsid w:val="00E21580"/>
    <w:rsid w:val="00E24317"/>
    <w:rsid w:val="00E35724"/>
    <w:rsid w:val="00E440C0"/>
    <w:rsid w:val="00E4697E"/>
    <w:rsid w:val="00E57BDE"/>
    <w:rsid w:val="00E652E5"/>
    <w:rsid w:val="00E73B1C"/>
    <w:rsid w:val="00E85D3D"/>
    <w:rsid w:val="00E86DBF"/>
    <w:rsid w:val="00E94C2C"/>
    <w:rsid w:val="00E95AED"/>
    <w:rsid w:val="00E97A2D"/>
    <w:rsid w:val="00EA4227"/>
    <w:rsid w:val="00EC7750"/>
    <w:rsid w:val="00ED724C"/>
    <w:rsid w:val="00EF0631"/>
    <w:rsid w:val="00EF439E"/>
    <w:rsid w:val="00F073C6"/>
    <w:rsid w:val="00F1693C"/>
    <w:rsid w:val="00F16EF4"/>
    <w:rsid w:val="00F2151C"/>
    <w:rsid w:val="00F23ABA"/>
    <w:rsid w:val="00F2531F"/>
    <w:rsid w:val="00F30834"/>
    <w:rsid w:val="00F31274"/>
    <w:rsid w:val="00F31B2C"/>
    <w:rsid w:val="00F32B0F"/>
    <w:rsid w:val="00F42A59"/>
    <w:rsid w:val="00F43042"/>
    <w:rsid w:val="00F46A79"/>
    <w:rsid w:val="00F54D22"/>
    <w:rsid w:val="00F72907"/>
    <w:rsid w:val="00F814A5"/>
    <w:rsid w:val="00F82CBF"/>
    <w:rsid w:val="00FA4714"/>
    <w:rsid w:val="00FA6FF0"/>
    <w:rsid w:val="00FB6334"/>
    <w:rsid w:val="00FB65A3"/>
    <w:rsid w:val="00FB6973"/>
    <w:rsid w:val="00FC10F5"/>
    <w:rsid w:val="00FD762A"/>
    <w:rsid w:val="00FE1399"/>
    <w:rsid w:val="00FE49EF"/>
    <w:rsid w:val="00FF2884"/>
    <w:rsid w:val="00FF2D23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  <w:style w:type="paragraph" w:customStyle="1" w:styleId="ConsPlusTitle">
    <w:name w:val="ConsPlusTitle"/>
    <w:uiPriority w:val="99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C2584"/>
  </w:style>
  <w:style w:type="numbering" w:customStyle="1" w:styleId="110">
    <w:name w:val="Нет списка11"/>
    <w:next w:val="a2"/>
    <w:uiPriority w:val="99"/>
    <w:semiHidden/>
    <w:unhideWhenUsed/>
    <w:rsid w:val="00AC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  <w:style w:type="paragraph" w:customStyle="1" w:styleId="ConsPlusTitle">
    <w:name w:val="ConsPlusTitle"/>
    <w:uiPriority w:val="99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AC2584"/>
  </w:style>
  <w:style w:type="numbering" w:customStyle="1" w:styleId="110">
    <w:name w:val="Нет списка11"/>
    <w:next w:val="a2"/>
    <w:uiPriority w:val="99"/>
    <w:semiHidden/>
    <w:unhideWhenUsed/>
    <w:rsid w:val="00AC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emf"/><Relationship Id="rId117" Type="http://schemas.openxmlformats.org/officeDocument/2006/relationships/fontTable" Target="fontTable.xml"/><Relationship Id="rId21" Type="http://schemas.openxmlformats.org/officeDocument/2006/relationships/hyperlink" Target="garantF1://12044358.0" TargetMode="External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63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68" Type="http://schemas.openxmlformats.org/officeDocument/2006/relationships/hyperlink" Target="garantF1://89189.0" TargetMode="External"/><Relationship Id="rId84" Type="http://schemas.openxmlformats.org/officeDocument/2006/relationships/image" Target="media/image49.emf"/><Relationship Id="rId89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112" Type="http://schemas.openxmlformats.org/officeDocument/2006/relationships/hyperlink" Target="garantF1://35627584.11111" TargetMode="External"/><Relationship Id="rId16" Type="http://schemas.openxmlformats.org/officeDocument/2006/relationships/hyperlink" Target="garantF1://10003000.132" TargetMode="External"/><Relationship Id="rId107" Type="http://schemas.openxmlformats.org/officeDocument/2006/relationships/header" Target="header5.xml"/><Relationship Id="rId11" Type="http://schemas.openxmlformats.org/officeDocument/2006/relationships/hyperlink" Target="garantF1://20259153.1000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image" Target="media/image32.emf"/><Relationship Id="rId58" Type="http://schemas.openxmlformats.org/officeDocument/2006/relationships/image" Target="media/image37.emf"/><Relationship Id="rId66" Type="http://schemas.openxmlformats.org/officeDocument/2006/relationships/hyperlink" Target="garantF1://71837200.0" TargetMode="External"/><Relationship Id="rId74" Type="http://schemas.openxmlformats.org/officeDocument/2006/relationships/hyperlink" Target="garantF1://1205770.1000" TargetMode="External"/><Relationship Id="rId79" Type="http://schemas.openxmlformats.org/officeDocument/2006/relationships/image" Target="media/image44.emf"/><Relationship Id="rId87" Type="http://schemas.openxmlformats.org/officeDocument/2006/relationships/image" Target="media/image52.emf"/><Relationship Id="rId102" Type="http://schemas.openxmlformats.org/officeDocument/2006/relationships/hyperlink" Target="garantF1://10008000.281" TargetMode="External"/><Relationship Id="rId110" Type="http://schemas.openxmlformats.org/officeDocument/2006/relationships/header" Target="header7.xml"/><Relationship Id="rId115" Type="http://schemas.openxmlformats.org/officeDocument/2006/relationships/header" Target="header10.xml"/><Relationship Id="rId5" Type="http://schemas.openxmlformats.org/officeDocument/2006/relationships/settings" Target="settings.xml"/><Relationship Id="rId61" Type="http://schemas.openxmlformats.org/officeDocument/2006/relationships/image" Target="media/image39.emf"/><Relationship Id="rId82" Type="http://schemas.openxmlformats.org/officeDocument/2006/relationships/image" Target="media/image47.emf"/><Relationship Id="rId90" Type="http://schemas.openxmlformats.org/officeDocument/2006/relationships/image" Target="media/image53.emf"/><Relationship Id="rId95" Type="http://schemas.openxmlformats.org/officeDocument/2006/relationships/header" Target="header2.xml"/><Relationship Id="rId19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14" Type="http://schemas.openxmlformats.org/officeDocument/2006/relationships/hyperlink" Target="garantF1://1205770.1000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56" Type="http://schemas.openxmlformats.org/officeDocument/2006/relationships/image" Target="media/image35.emf"/><Relationship Id="rId64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69" Type="http://schemas.openxmlformats.org/officeDocument/2006/relationships/hyperlink" Target="garantF1://20258666.1000" TargetMode="External"/><Relationship Id="rId77" Type="http://schemas.openxmlformats.org/officeDocument/2006/relationships/image" Target="media/image43.emf"/><Relationship Id="rId100" Type="http://schemas.openxmlformats.org/officeDocument/2006/relationships/hyperlink" Target="garantF1://10008000.281" TargetMode="External"/><Relationship Id="rId105" Type="http://schemas.openxmlformats.org/officeDocument/2006/relationships/hyperlink" Target="garantF1://1205770.1000" TargetMode="External"/><Relationship Id="rId113" Type="http://schemas.openxmlformats.org/officeDocument/2006/relationships/header" Target="header8.xm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0.emf"/><Relationship Id="rId72" Type="http://schemas.openxmlformats.org/officeDocument/2006/relationships/hyperlink" Target="garantF1://20261748.0" TargetMode="External"/><Relationship Id="rId80" Type="http://schemas.openxmlformats.org/officeDocument/2006/relationships/image" Target="media/image45.emf"/><Relationship Id="rId85" Type="http://schemas.openxmlformats.org/officeDocument/2006/relationships/image" Target="media/image50.emf"/><Relationship Id="rId93" Type="http://schemas.openxmlformats.org/officeDocument/2006/relationships/hyperlink" Target="garantF1://1205770.1000" TargetMode="External"/><Relationship Id="rId98" Type="http://schemas.openxmlformats.org/officeDocument/2006/relationships/hyperlink" Target="garantF1://10008000.281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5770.100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59" Type="http://schemas.openxmlformats.org/officeDocument/2006/relationships/hyperlink" Target="garantF1://20280223.0" TargetMode="External"/><Relationship Id="rId67" Type="http://schemas.openxmlformats.org/officeDocument/2006/relationships/hyperlink" Target="garantF1://89189.1000" TargetMode="External"/><Relationship Id="rId103" Type="http://schemas.openxmlformats.org/officeDocument/2006/relationships/hyperlink" Target="garantF1://1205770.1000" TargetMode="External"/><Relationship Id="rId108" Type="http://schemas.openxmlformats.org/officeDocument/2006/relationships/hyperlink" Target="garantF1://1205770.1000" TargetMode="External"/><Relationship Id="rId116" Type="http://schemas.openxmlformats.org/officeDocument/2006/relationships/header" Target="header11.xml"/><Relationship Id="rId20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41" Type="http://schemas.openxmlformats.org/officeDocument/2006/relationships/image" Target="media/image20.emf"/><Relationship Id="rId54" Type="http://schemas.openxmlformats.org/officeDocument/2006/relationships/image" Target="media/image33.emf"/><Relationship Id="rId62" Type="http://schemas.openxmlformats.org/officeDocument/2006/relationships/image" Target="media/image40.emf"/><Relationship Id="rId70" Type="http://schemas.openxmlformats.org/officeDocument/2006/relationships/hyperlink" Target="garantF1://20258666.0" TargetMode="External"/><Relationship Id="rId75" Type="http://schemas.openxmlformats.org/officeDocument/2006/relationships/image" Target="media/image41.emf"/><Relationship Id="rId83" Type="http://schemas.openxmlformats.org/officeDocument/2006/relationships/image" Target="media/image48.emf"/><Relationship Id="rId88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91" Type="http://schemas.openxmlformats.org/officeDocument/2006/relationships/image" Target="media/image54.emf"/><Relationship Id="rId96" Type="http://schemas.openxmlformats.org/officeDocument/2006/relationships/header" Target="header3.xml"/><Relationship Id="rId111" Type="http://schemas.openxmlformats.org/officeDocument/2006/relationships/hyperlink" Target="garantF1://120577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91964.0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49" Type="http://schemas.openxmlformats.org/officeDocument/2006/relationships/image" Target="media/image28.emf"/><Relationship Id="rId57" Type="http://schemas.openxmlformats.org/officeDocument/2006/relationships/image" Target="media/image36.emf"/><Relationship Id="rId106" Type="http://schemas.openxmlformats.org/officeDocument/2006/relationships/header" Target="header4.xml"/><Relationship Id="rId114" Type="http://schemas.openxmlformats.org/officeDocument/2006/relationships/header" Target="header9.xml"/><Relationship Id="rId10" Type="http://schemas.openxmlformats.org/officeDocument/2006/relationships/hyperlink" Target="garantF1://20266279.1000" TargetMode="Externa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60" Type="http://schemas.openxmlformats.org/officeDocument/2006/relationships/image" Target="media/image38.emf"/><Relationship Id="rId65" Type="http://schemas.openxmlformats.org/officeDocument/2006/relationships/hyperlink" Target="garantF1://1205770.1000" TargetMode="External"/><Relationship Id="rId73" Type="http://schemas.openxmlformats.org/officeDocument/2006/relationships/hyperlink" Target="garantF1://1205770.1000" TargetMode="External"/><Relationship Id="rId78" Type="http://schemas.openxmlformats.org/officeDocument/2006/relationships/hyperlink" Target="garantF1://1205770.1000" TargetMode="External"/><Relationship Id="rId81" Type="http://schemas.openxmlformats.org/officeDocument/2006/relationships/image" Target="media/image46.emf"/><Relationship Id="rId86" Type="http://schemas.openxmlformats.org/officeDocument/2006/relationships/image" Target="media/image51.emf"/><Relationship Id="rId94" Type="http://schemas.openxmlformats.org/officeDocument/2006/relationships/hyperlink" Target="garantF1://1205770.1000" TargetMode="External"/><Relationship Id="rId99" Type="http://schemas.openxmlformats.org/officeDocument/2006/relationships/hyperlink" Target="garantF1://10008000.205" TargetMode="External"/><Relationship Id="rId101" Type="http://schemas.openxmlformats.org/officeDocument/2006/relationships/hyperlink" Target="garantF1://10008000.20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garantF1://1205770.1000" TargetMode="External"/><Relationship Id="rId18" Type="http://schemas.openxmlformats.org/officeDocument/2006/relationships/hyperlink" Target="garantF1://1205770.1000" TargetMode="External"/><Relationship Id="rId39" Type="http://schemas.openxmlformats.org/officeDocument/2006/relationships/image" Target="media/image18.emf"/><Relationship Id="rId109" Type="http://schemas.openxmlformats.org/officeDocument/2006/relationships/header" Target="header6.xml"/><Relationship Id="rId34" Type="http://schemas.openxmlformats.org/officeDocument/2006/relationships/image" Target="media/image13.emf"/><Relationship Id="rId50" Type="http://schemas.openxmlformats.org/officeDocument/2006/relationships/image" Target="media/image29.emf"/><Relationship Id="rId55" Type="http://schemas.openxmlformats.org/officeDocument/2006/relationships/image" Target="media/image34.emf"/><Relationship Id="rId76" Type="http://schemas.openxmlformats.org/officeDocument/2006/relationships/image" Target="media/image42.emf"/><Relationship Id="rId97" Type="http://schemas.openxmlformats.org/officeDocument/2006/relationships/hyperlink" Target="garantF1://10008000.205" TargetMode="External"/><Relationship Id="rId104" Type="http://schemas.openxmlformats.org/officeDocument/2006/relationships/hyperlink" Target="garantF1://1205770.1000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20261748.1000" TargetMode="External"/><Relationship Id="rId92" Type="http://schemas.openxmlformats.org/officeDocument/2006/relationships/image" Target="media/image55.emf"/><Relationship Id="rId2" Type="http://schemas.openxmlformats.org/officeDocument/2006/relationships/numbering" Target="numbering.xml"/><Relationship Id="rId2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BC47-1B01-4C0F-92B0-B5D6ABAE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123</Pages>
  <Words>29458</Words>
  <Characters>167916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Мурашкина Светлана Владимировна</cp:lastModifiedBy>
  <cp:revision>15</cp:revision>
  <cp:lastPrinted>2020-10-23T08:14:00Z</cp:lastPrinted>
  <dcterms:created xsi:type="dcterms:W3CDTF">2020-10-27T13:43:00Z</dcterms:created>
  <dcterms:modified xsi:type="dcterms:W3CDTF">2021-08-25T02:18:00Z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1471000444</vt:i4>
  </property>
  <property fmtid="{D5CDD505-2E9C-101B-9397-08002B2CF9AE}" pid="3" name="_NewReviewCycle">
    <vt:lpwstr/>
  </property>
  <property fmtid="{D5CDD505-2E9C-101B-9397-08002B2CF9AE}" pid="4" name="_EmailSubject">
    <vt:lpwstr>на электронную подпись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1514053074</vt:i4>
  </property>
</Properties>
</file>