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>УТВЕРЖДЕНА</w:t>
      </w:r>
      <w:proofErr w:type="gramEnd"/>
      <w:r w:rsidRPr="00BC4C94">
        <w:rPr>
          <w:rFonts w:ascii="Times New Roman" w:hAnsi="Times New Roman" w:cs="Times New Roman"/>
          <w:b/>
          <w:bCs/>
          <w:sz w:val="26"/>
          <w:szCs w:val="26"/>
        </w:rPr>
        <w:br/>
      </w:r>
      <w:hyperlink w:anchor="sub_0" w:history="1">
        <w:r w:rsidRPr="00BC4C9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мэрии города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>от 08.10.2013 № 4730</w:t>
      </w:r>
    </w:p>
    <w:p w:rsidR="00027837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4C94">
        <w:rPr>
          <w:rFonts w:ascii="Times New Roman" w:hAnsi="Times New Roman" w:cs="Times New Roman"/>
          <w:bCs/>
          <w:sz w:val="26"/>
          <w:szCs w:val="26"/>
        </w:rPr>
        <w:t xml:space="preserve">(в редакции </w:t>
      </w:r>
      <w:proofErr w:type="gramEnd"/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постановления мэрии города</w:t>
      </w:r>
    </w:p>
    <w:p w:rsidR="00BC4C94" w:rsidRPr="00BC4C94" w:rsidRDefault="00BC4C94" w:rsidP="00BC4C94">
      <w:pPr>
        <w:ind w:left="5387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35724">
        <w:rPr>
          <w:rFonts w:ascii="Times New Roman" w:hAnsi="Times New Roman" w:cs="Times New Roman"/>
          <w:bCs/>
          <w:sz w:val="26"/>
          <w:szCs w:val="26"/>
        </w:rPr>
        <w:t>21.06</w:t>
      </w:r>
      <w:r w:rsidR="00FA6FF0">
        <w:rPr>
          <w:rFonts w:ascii="Times New Roman" w:hAnsi="Times New Roman" w:cs="Times New Roman"/>
          <w:bCs/>
          <w:sz w:val="26"/>
          <w:szCs w:val="26"/>
        </w:rPr>
        <w:t>.2021</w:t>
      </w:r>
      <w:r w:rsidR="00FB65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4C94">
        <w:rPr>
          <w:rFonts w:ascii="Times New Roman" w:hAnsi="Times New Roman" w:cs="Times New Roman"/>
          <w:bCs/>
          <w:sz w:val="26"/>
          <w:szCs w:val="26"/>
        </w:rPr>
        <w:t>№</w:t>
      </w:r>
      <w:r w:rsidR="00E35724">
        <w:rPr>
          <w:rFonts w:ascii="Times New Roman" w:hAnsi="Times New Roman" w:cs="Times New Roman"/>
          <w:bCs/>
          <w:sz w:val="26"/>
          <w:szCs w:val="26"/>
        </w:rPr>
        <w:t xml:space="preserve"> 2553</w:t>
      </w:r>
      <w:r w:rsidR="000D7A60">
        <w:rPr>
          <w:rFonts w:ascii="Times New Roman" w:hAnsi="Times New Roman" w:cs="Times New Roman"/>
          <w:bCs/>
          <w:sz w:val="26"/>
          <w:szCs w:val="26"/>
        </w:rPr>
        <w:t>)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p w:rsidR="00027837" w:rsidRDefault="00BC4C94" w:rsidP="00BC4C94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Муниципальная программа</w:t>
      </w:r>
      <w:r w:rsidRPr="00BC4C94">
        <w:rPr>
          <w:rFonts w:ascii="Times New Roman" w:hAnsi="Times New Roman" w:cs="Times New Roman"/>
          <w:bCs/>
          <w:sz w:val="26"/>
          <w:szCs w:val="26"/>
        </w:rPr>
        <w:br/>
        <w:t xml:space="preserve">«Обеспечение законности, правопорядка и общественной безопасности </w:t>
      </w:r>
    </w:p>
    <w:p w:rsidR="00BC4C94" w:rsidRPr="00BC4C94" w:rsidRDefault="00BC4C94" w:rsidP="00BC4C94">
      <w:pPr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23AB">
        <w:rPr>
          <w:rFonts w:ascii="Times New Roman" w:hAnsi="Times New Roman" w:cs="Times New Roman"/>
          <w:bCs/>
          <w:sz w:val="26"/>
          <w:szCs w:val="26"/>
        </w:rPr>
        <w:t>городе Череповце» на 2014 – 2023</w:t>
      </w:r>
      <w:r w:rsidRPr="00BC4C9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BC4C94" w:rsidRPr="00BC4C94" w:rsidRDefault="00BC4C94" w:rsidP="00BC4C94">
      <w:pPr>
        <w:ind w:firstLine="0"/>
        <w:rPr>
          <w:rFonts w:ascii="Times New Roman" w:hAnsi="Times New Roman" w:cs="Times New Roman"/>
          <w:shd w:val="clear" w:color="auto" w:fill="F0F0F0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Ответственный исполнитель: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sz w:val="26"/>
          <w:szCs w:val="26"/>
        </w:rPr>
        <w:t>управление административных отношений мэрии</w:t>
      </w: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C4C94" w:rsidRPr="00BC4C94" w:rsidRDefault="00BC4C94" w:rsidP="00BC4C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C4C94">
        <w:rPr>
          <w:rFonts w:ascii="Times New Roman" w:hAnsi="Times New Roman" w:cs="Times New Roman"/>
          <w:bCs/>
          <w:sz w:val="26"/>
          <w:szCs w:val="26"/>
        </w:rPr>
        <w:t>Дата составления проекта муниципальной программы:</w:t>
      </w:r>
      <w:r w:rsidRPr="00BC4C94">
        <w:rPr>
          <w:rFonts w:ascii="Times New Roman" w:hAnsi="Times New Roman" w:cs="Times New Roman"/>
          <w:sz w:val="26"/>
          <w:szCs w:val="26"/>
        </w:rPr>
        <w:t xml:space="preserve"> июль - август 2013 года</w:t>
      </w:r>
    </w:p>
    <w:p w:rsidR="00BC4C94" w:rsidRPr="00BC4C94" w:rsidRDefault="00BC4C94" w:rsidP="00BC4C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53"/>
        <w:gridCol w:w="3835"/>
      </w:tblGrid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Непосредственный </w:t>
            </w:r>
          </w:p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37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 xml:space="preserve">Фамилия, имя, </w:t>
            </w:r>
          </w:p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0278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Телефон, электронный адрес</w:t>
            </w:r>
          </w:p>
        </w:tc>
      </w:tr>
      <w:tr w:rsidR="00BC4C94" w:rsidRPr="00BC4C94" w:rsidTr="00FB65A3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Начальник управления а</w:t>
            </w:r>
            <w:r w:rsidRPr="00BC4C94">
              <w:rPr>
                <w:rFonts w:ascii="Times New Roman" w:hAnsi="Times New Roman" w:cs="Times New Roman"/>
              </w:rPr>
              <w:t>д</w:t>
            </w:r>
            <w:r w:rsidRPr="00BC4C94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Ларионова Ольга Николаевна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C94" w:rsidRPr="00BC4C94" w:rsidRDefault="00BC4C94" w:rsidP="00BC4C9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4C94">
              <w:rPr>
                <w:rFonts w:ascii="Times New Roman" w:hAnsi="Times New Roman" w:cs="Times New Roman"/>
              </w:rPr>
              <w:t>тел. 57-95-43, larionovaon@cherepovetscity.ru</w:t>
            </w:r>
          </w:p>
        </w:tc>
      </w:tr>
    </w:tbl>
    <w:p w:rsidR="007D0CD1" w:rsidRDefault="007D0CD1" w:rsidP="00BC4C94">
      <w:pPr>
        <w:rPr>
          <w:rFonts w:ascii="Times New Roman" w:hAnsi="Times New Roman" w:cs="Times New Roman"/>
          <w:sz w:val="26"/>
          <w:szCs w:val="26"/>
        </w:rPr>
      </w:pPr>
    </w:p>
    <w:p w:rsidR="00027837" w:rsidRDefault="00027837" w:rsidP="007D0CD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027837" w:rsidSect="00027837">
          <w:headerReference w:type="default" r:id="rId9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585D1A" w:rsidRDefault="00585D1A" w:rsidP="008936C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lastRenderedPageBreak/>
        <w:t>Паспорт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 xml:space="preserve">муниципальной программы 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Обеспечение законности, правопорядка и общ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ственной безопасности в городе Череповце</w:t>
      </w:r>
      <w:r w:rsidR="005B3198" w:rsidRPr="00B25784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 xml:space="preserve"> на 2014 - 202</w:t>
      </w:r>
      <w:r w:rsidR="00F3127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 годы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br/>
        <w:t>(далее - муниципальная программа)</w:t>
      </w:r>
    </w:p>
    <w:p w:rsidR="0029640B" w:rsidRPr="0029640B" w:rsidRDefault="0029640B" w:rsidP="0029640B"/>
    <w:p w:rsidR="00585D1A" w:rsidRPr="00B25784" w:rsidRDefault="00585D1A" w:rsidP="00575634">
      <w:pPr>
        <w:rPr>
          <w:rFonts w:ascii="Times New Roman" w:hAnsi="Times New Roman" w:cs="Times New Roman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64"/>
      </w:tblGrid>
      <w:tr w:rsidR="00585D1A" w:rsidRPr="00B25784" w:rsidTr="0029640B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0" w:name="sub_101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муниципальной программы</w:t>
            </w:r>
            <w:bookmarkEnd w:id="0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Муниципальное казенное учреждение "Центр по защите населения и территорий от чрезвычайных ситуаций" (далее - МКУ "ЦЗНТЧС")</w:t>
            </w:r>
          </w:p>
          <w:p w:rsidR="00F1693C" w:rsidRPr="00956C91" w:rsidRDefault="00F1693C" w:rsidP="00F169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56C91">
              <w:rPr>
                <w:rFonts w:ascii="Times New Roman" w:hAnsi="Times New Roman" w:cs="Times New Roman"/>
              </w:rPr>
              <w:t>Муниципальное автономное учреждение "Центр</w:t>
            </w:r>
            <w:r w:rsidR="00027837">
              <w:rPr>
                <w:rFonts w:ascii="Times New Roman" w:hAnsi="Times New Roman" w:cs="Times New Roman"/>
              </w:rPr>
              <w:t xml:space="preserve"> </w:t>
            </w:r>
            <w:r w:rsidRPr="00956C91">
              <w:rPr>
                <w:rFonts w:ascii="Times New Roman" w:hAnsi="Times New Roman" w:cs="Times New Roman"/>
              </w:rPr>
              <w:t>муниципальных информационных ресурсов и</w:t>
            </w:r>
            <w:r w:rsidR="00027837">
              <w:rPr>
                <w:rFonts w:ascii="Times New Roman" w:hAnsi="Times New Roman" w:cs="Times New Roman"/>
              </w:rPr>
              <w:t xml:space="preserve"> </w:t>
            </w:r>
            <w:r w:rsidRPr="00956C91">
              <w:rPr>
                <w:rFonts w:ascii="Times New Roman" w:hAnsi="Times New Roman" w:cs="Times New Roman"/>
              </w:rPr>
              <w:t>технологий" (далее – МАУ «ЦМИРиТ»)</w:t>
            </w:r>
          </w:p>
          <w:p w:rsidR="00585D1A" w:rsidRPr="00956C91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956C91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130"/>
            <w:r w:rsidRPr="00B25784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  <w:bookmarkEnd w:id="1"/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" w:name="sub_1131"/>
            <w:r w:rsidRPr="00B25784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bookmarkEnd w:id="2"/>
          </w:p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8936CD" w:rsidRPr="00F1693C" w:rsidRDefault="008936CD" w:rsidP="008936CD">
            <w:pPr>
              <w:ind w:firstLine="0"/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3" w:name="sub_103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3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Муниципальное казенное учреждение "Информационное монит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>ринговое агентство "Череповец" (далее - МКУ ИМА "Череповец")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Подпрограммы муниципальной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Подпрограмма 1</w:t>
            </w:r>
            <w:r w:rsidRPr="00B25784">
              <w:rPr>
                <w:rFonts w:ascii="Times New Roman" w:hAnsi="Times New Roman" w:cs="Times New Roman"/>
              </w:rPr>
              <w:t xml:space="preserve"> "Профилактика преступлений и иных правонар</w:t>
            </w:r>
            <w:r w:rsidRPr="00B25784">
              <w:rPr>
                <w:rFonts w:ascii="Times New Roman" w:hAnsi="Times New Roman" w:cs="Times New Roman"/>
              </w:rPr>
              <w:t>у</w:t>
            </w:r>
            <w:r w:rsidRPr="00B25784">
              <w:rPr>
                <w:rFonts w:ascii="Times New Roman" w:hAnsi="Times New Roman" w:cs="Times New Roman"/>
              </w:rPr>
              <w:t>шений в городе Череповце"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2</w:t>
            </w:r>
            <w:r w:rsidR="00585D1A" w:rsidRPr="00B25784">
              <w:rPr>
                <w:rFonts w:ascii="Times New Roman" w:hAnsi="Times New Roman" w:cs="Times New Roman"/>
              </w:rPr>
              <w:t xml:space="preserve"> "Повышение безопасности дорожного движения в городе Череповце"</w:t>
            </w:r>
          </w:p>
          <w:p w:rsidR="00585D1A" w:rsidRPr="00B25784" w:rsidRDefault="00FA4714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4"/>
                <w:rFonts w:ascii="Times New Roman" w:hAnsi="Times New Roman"/>
                <w:color w:val="auto"/>
              </w:rPr>
              <w:t>П</w:t>
            </w:r>
            <w:r w:rsidR="00585D1A" w:rsidRPr="00B25784">
              <w:rPr>
                <w:rStyle w:val="a4"/>
                <w:rFonts w:ascii="Times New Roman" w:hAnsi="Times New Roman"/>
                <w:color w:val="auto"/>
              </w:rPr>
              <w:t>одпрограмма 3</w:t>
            </w:r>
            <w:r w:rsidR="00585D1A" w:rsidRPr="00B25784">
              <w:rPr>
                <w:rFonts w:ascii="Times New Roman" w:hAnsi="Times New Roman" w:cs="Times New Roman"/>
              </w:rPr>
              <w:t xml:space="preserve"> "Противодействие распространению </w:t>
            </w:r>
            <w:proofErr w:type="spellStart"/>
            <w:r w:rsidR="00585D1A"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585D1A" w:rsidRPr="00B25784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злоупотре</w:t>
            </w:r>
            <w:r w:rsidR="00585D1A" w:rsidRPr="00B25784">
              <w:rPr>
                <w:rFonts w:ascii="Times New Roman" w:hAnsi="Times New Roman" w:cs="Times New Roman"/>
              </w:rPr>
              <w:t>б</w:t>
            </w:r>
            <w:r w:rsidR="00585D1A" w:rsidRPr="00B25784">
              <w:rPr>
                <w:rFonts w:ascii="Times New Roman" w:hAnsi="Times New Roman" w:cs="Times New Roman"/>
              </w:rPr>
              <w:t>ления населением города Череповца"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мун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ципальной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-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уровня социальной безопасности проживания в городе создание условий для повышения уровня социальной активности населения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результативности профилактики преступлений и иных правонарушений, в том числе среди несовершеннолетних;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повышение безопасности дорожного движения в городе;</w:t>
            </w:r>
          </w:p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 xml:space="preserve">участие в создании условий, препятствующих распространению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 и обеспечивающих сокращение уровня зл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 xml:space="preserve">употребления </w:t>
            </w:r>
            <w:proofErr w:type="spellStart"/>
            <w:r w:rsidRPr="00B25784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B25784">
              <w:rPr>
                <w:rFonts w:ascii="Times New Roman" w:hAnsi="Times New Roman" w:cs="Times New Roman"/>
              </w:rPr>
              <w:t xml:space="preserve"> веществами населением города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4" w:name="sub_108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муниципальной программы</w:t>
            </w:r>
            <w:bookmarkEnd w:id="4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E85D3D">
              <w:rPr>
                <w:rFonts w:ascii="Times New Roman" w:hAnsi="Times New Roman" w:cs="Times New Roman"/>
              </w:rPr>
              <w:t>Число зарегистрированных преступлений на 100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3D">
              <w:rPr>
                <w:rFonts w:ascii="Times New Roman" w:hAnsi="Times New Roman" w:cs="Times New Roman"/>
              </w:rPr>
              <w:t>чел. населения</w:t>
            </w:r>
            <w:r w:rsidRPr="00B25784">
              <w:rPr>
                <w:rFonts w:ascii="Times New Roman" w:hAnsi="Times New Roman" w:cs="Times New Roman"/>
              </w:rPr>
              <w:t>;</w:t>
            </w:r>
          </w:p>
          <w:p w:rsidR="00FB65A3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доля несовершеннолетних, достигших возраста привлечения к уг</w:t>
            </w:r>
            <w:r w:rsidRPr="00B25784">
              <w:rPr>
                <w:rFonts w:ascii="Times New Roman" w:hAnsi="Times New Roman" w:cs="Times New Roman"/>
              </w:rPr>
              <w:t>о</w:t>
            </w:r>
            <w:r w:rsidRPr="00B25784">
              <w:rPr>
                <w:rFonts w:ascii="Times New Roman" w:hAnsi="Times New Roman" w:cs="Times New Roman"/>
              </w:rPr>
              <w:t>ловной ответственности и совершивших преступления, от общего числа населения города в возрасте от 14 до 18 лет;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тяжесть последствий дорожно-транспортных происшествий (число погибших на 100 пострадавших);</w:t>
            </w:r>
          </w:p>
          <w:p w:rsidR="00FB65A3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Pr="00B25784">
              <w:rPr>
                <w:rFonts w:ascii="Times New Roman" w:hAnsi="Times New Roman" w:cs="Times New Roman"/>
              </w:rPr>
              <w:lastRenderedPageBreak/>
              <w:t xml:space="preserve">ниях здравоохранения с диагнозом алкоголизм; </w:t>
            </w:r>
          </w:p>
          <w:p w:rsidR="00585D1A" w:rsidRPr="00B25784" w:rsidRDefault="00FB65A3" w:rsidP="00FB65A3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прирост (снижение) количества лиц, состоящих на учете в учрежд</w:t>
            </w:r>
            <w:r w:rsidRPr="00B25784">
              <w:rPr>
                <w:rFonts w:ascii="Times New Roman" w:hAnsi="Times New Roman" w:cs="Times New Roman"/>
              </w:rPr>
              <w:t>е</w:t>
            </w:r>
            <w:r w:rsidRPr="00B25784">
              <w:rPr>
                <w:rFonts w:ascii="Times New Roman" w:hAnsi="Times New Roman" w:cs="Times New Roman"/>
              </w:rPr>
              <w:t>ниях здравоохранения с диагнозом наркомания</w:t>
            </w:r>
          </w:p>
        </w:tc>
      </w:tr>
      <w:tr w:rsidR="00585D1A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реализации м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у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ниципальной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B25784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Fonts w:ascii="Times New Roman" w:hAnsi="Times New Roman" w:cs="Times New Roman"/>
              </w:rPr>
              <w:t>2014 - 202</w:t>
            </w:r>
            <w:r w:rsidR="006B23AB">
              <w:rPr>
                <w:rFonts w:ascii="Times New Roman" w:hAnsi="Times New Roman" w:cs="Times New Roman"/>
              </w:rPr>
              <w:t>3</w:t>
            </w:r>
            <w:r w:rsidRPr="00B257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" w:name="sub_10010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  <w:bookmarkEnd w:id="5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24" w:rsidRPr="006A7301" w:rsidRDefault="00E35724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Составляет 123 001,9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руб., в том числе по годам:</w:t>
            </w:r>
          </w:p>
          <w:p w:rsidR="00E35724" w:rsidRPr="006A7301" w:rsidRDefault="00E35724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2014 год - 10846,9 тыс. рублей;</w:t>
            </w:r>
          </w:p>
          <w:p w:rsidR="00E35724" w:rsidRPr="006A7301" w:rsidRDefault="00E35724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2015 год - 12159,8 тыс. рублей;</w:t>
            </w:r>
          </w:p>
          <w:p w:rsidR="00E35724" w:rsidRPr="006A7301" w:rsidRDefault="00E35724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2016 год - 15261,4 тыс. рублей;</w:t>
            </w:r>
          </w:p>
          <w:p w:rsidR="00E35724" w:rsidRPr="006A7301" w:rsidRDefault="00E35724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2017 год - 9812,1 тыс. рублей;</w:t>
            </w:r>
          </w:p>
          <w:p w:rsidR="00E35724" w:rsidRPr="006A7301" w:rsidRDefault="00E35724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2018 год - 10740,9 тыс. рублей;</w:t>
            </w:r>
          </w:p>
          <w:p w:rsidR="00E35724" w:rsidRPr="006A7301" w:rsidRDefault="00E35724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2019 год - 10900,9 тыс. рублей;</w:t>
            </w:r>
          </w:p>
          <w:p w:rsidR="00E35724" w:rsidRPr="006A7301" w:rsidRDefault="00E35724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 – 11175,4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35724" w:rsidRPr="006A7301" w:rsidRDefault="00E35724" w:rsidP="00E3572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 – 17548,5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35724" w:rsidRPr="006A7301" w:rsidRDefault="00E35724" w:rsidP="00E35724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2022 год – 12277,1 тыс. рублей;</w:t>
            </w:r>
          </w:p>
          <w:p w:rsidR="00956C91" w:rsidRPr="00B25784" w:rsidRDefault="00E35724" w:rsidP="00E35724">
            <w:pPr>
              <w:ind w:firstLine="0"/>
            </w:pPr>
            <w:r w:rsidRPr="006A7301">
              <w:rPr>
                <w:rFonts w:ascii="Times New Roman" w:eastAsia="Times New Roman" w:hAnsi="Times New Roman" w:cs="Times New Roman"/>
              </w:rPr>
              <w:t>2023 год – 12278,9 тыс. рублей.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6" w:name="sub_103"/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муниципальной программы за счет "собстве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ных" средств г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6"/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Составляет 111 471,7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 xml:space="preserve"> тыс. руб., в том числе по годам:</w:t>
            </w:r>
          </w:p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2014 год - 9611,7 тыс. рублей;</w:t>
            </w:r>
          </w:p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2015 год - 10116,1 тыс. рублей;</w:t>
            </w:r>
          </w:p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2016 год - 12887,4 тыс. рублей;</w:t>
            </w:r>
          </w:p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2017 год - 9812,1 тыс. рублей;</w:t>
            </w:r>
          </w:p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2018 год - 10575,5 тыс. рублей;</w:t>
            </w:r>
          </w:p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2019 год - 10483,9 тыс. рублей;</w:t>
            </w:r>
          </w:p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2020 год – 11175,4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 xml:space="preserve"> тыс. рублей;</w:t>
            </w:r>
          </w:p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2021 год – 14736,8</w:t>
            </w:r>
            <w:r w:rsidRPr="001C7379">
              <w:rPr>
                <w:rFonts w:ascii="Times New Roman" w:eastAsia="Times New Roman" w:hAnsi="Times New Roman" w:cs="Times New Roman"/>
                <w:spacing w:val="-3"/>
              </w:rPr>
              <w:t xml:space="preserve"> тыс. рублей;</w:t>
            </w:r>
          </w:p>
          <w:p w:rsidR="00E35724" w:rsidRPr="001C7379" w:rsidRDefault="00E35724" w:rsidP="00E35724">
            <w:pPr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pacing w:val="-3"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2022 год – 11035,5 тыс. рублей;</w:t>
            </w:r>
          </w:p>
          <w:p w:rsidR="00956C91" w:rsidRPr="00B25784" w:rsidRDefault="00E35724" w:rsidP="00E35724">
            <w:pPr>
              <w:ind w:firstLine="0"/>
              <w:rPr>
                <w:b/>
              </w:rPr>
            </w:pPr>
            <w:r w:rsidRPr="001C7379">
              <w:rPr>
                <w:rFonts w:ascii="Times New Roman" w:eastAsia="Times New Roman" w:hAnsi="Times New Roman" w:cs="Times New Roman"/>
                <w:spacing w:val="-3"/>
              </w:rPr>
              <w:t>2023 год – 11037,3 тыс. рублей.</w:t>
            </w:r>
          </w:p>
        </w:tc>
      </w:tr>
      <w:tr w:rsidR="00956C91" w:rsidRPr="00B25784" w:rsidTr="009E7B4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1" w:rsidRPr="00B25784" w:rsidRDefault="00956C91" w:rsidP="00575634">
            <w:pPr>
              <w:pStyle w:val="ac"/>
              <w:rPr>
                <w:rFonts w:ascii="Times New Roman" w:hAnsi="Times New Roman" w:cs="Times New Roman"/>
              </w:rPr>
            </w:pP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муниц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пальной пр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B25784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уровня преступности, количества зарегистрированных преступлений на 100 тысяч населения на 47% к 2023 году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2013 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доли несовершеннолетних, достигших возраста привл</w:t>
            </w:r>
            <w:r w:rsidRPr="006E552B">
              <w:rPr>
                <w:rFonts w:ascii="Times New Roman" w:hAnsi="Times New Roman" w:cs="Times New Roman"/>
              </w:rPr>
              <w:t>е</w:t>
            </w:r>
            <w:r w:rsidRPr="006E552B">
              <w:rPr>
                <w:rFonts w:ascii="Times New Roman" w:hAnsi="Times New Roman" w:cs="Times New Roman"/>
              </w:rPr>
              <w:t>чения к уголовной ответственности и совершивших преступления, от общего числа населения города в возрасте от 14 до 18 лет на 39% к 2023 году по отношению к 2013 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сокращение тяжести последствий дорожно-транспортных происш</w:t>
            </w:r>
            <w:r w:rsidRPr="006E552B">
              <w:rPr>
                <w:rFonts w:ascii="Times New Roman" w:hAnsi="Times New Roman" w:cs="Times New Roman"/>
              </w:rPr>
              <w:t>е</w:t>
            </w:r>
            <w:r w:rsidRPr="006E552B">
              <w:rPr>
                <w:rFonts w:ascii="Times New Roman" w:hAnsi="Times New Roman" w:cs="Times New Roman"/>
              </w:rPr>
              <w:t>ствий (число погибших на 100 пострадавших) на 54% к 2022 году по отношению к 2013 году;</w:t>
            </w:r>
          </w:p>
          <w:p w:rsidR="00956C91" w:rsidRPr="006E552B" w:rsidRDefault="00956C91" w:rsidP="00FB65A3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6E552B">
              <w:rPr>
                <w:rFonts w:ascii="Times New Roman" w:hAnsi="Times New Roman" w:cs="Times New Roman"/>
              </w:rPr>
              <w:t>а</w:t>
            </w:r>
            <w:r w:rsidRPr="006E552B">
              <w:rPr>
                <w:rFonts w:ascii="Times New Roman" w:hAnsi="Times New Roman" w:cs="Times New Roman"/>
              </w:rPr>
              <w:t>воохранения с диагнозом "наркомания" к 2023 году на 23%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2017 году;</w:t>
            </w:r>
          </w:p>
          <w:p w:rsidR="00956C91" w:rsidRPr="00B25784" w:rsidRDefault="00956C91" w:rsidP="00027837">
            <w:pPr>
              <w:pStyle w:val="ac"/>
              <w:rPr>
                <w:rFonts w:ascii="Times New Roman" w:hAnsi="Times New Roman" w:cs="Times New Roman"/>
              </w:rPr>
            </w:pPr>
            <w:r w:rsidRPr="006E552B">
              <w:rPr>
                <w:rFonts w:ascii="Times New Roman" w:hAnsi="Times New Roman" w:cs="Times New Roman"/>
              </w:rPr>
              <w:t>снижение количества лиц, состоящих на учете в учреждениях здр</w:t>
            </w:r>
            <w:r w:rsidRPr="006E552B">
              <w:rPr>
                <w:rFonts w:ascii="Times New Roman" w:hAnsi="Times New Roman" w:cs="Times New Roman"/>
              </w:rPr>
              <w:t>а</w:t>
            </w:r>
            <w:r w:rsidRPr="006E552B">
              <w:rPr>
                <w:rFonts w:ascii="Times New Roman" w:hAnsi="Times New Roman" w:cs="Times New Roman"/>
              </w:rPr>
              <w:t>воохранения с диагнозом "алкоголизм" к 2023 году на 20% по отн</w:t>
            </w:r>
            <w:r w:rsidRPr="006E552B">
              <w:rPr>
                <w:rFonts w:ascii="Times New Roman" w:hAnsi="Times New Roman" w:cs="Times New Roman"/>
              </w:rPr>
              <w:t>о</w:t>
            </w:r>
            <w:r w:rsidRPr="006E552B">
              <w:rPr>
                <w:rFonts w:ascii="Times New Roman" w:hAnsi="Times New Roman" w:cs="Times New Roman"/>
              </w:rPr>
              <w:t>шению к 2017 году</w:t>
            </w:r>
          </w:p>
        </w:tc>
      </w:tr>
    </w:tbl>
    <w:p w:rsidR="008D62DF" w:rsidRPr="007D0CD1" w:rsidRDefault="008D62DF" w:rsidP="007D0CD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bookmarkStart w:id="7" w:name="sub_10"/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3F4353" w:rsidRDefault="003F4353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585D1A" w:rsidRPr="0029640B" w:rsidRDefault="00585D1A" w:rsidP="002964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25784">
        <w:rPr>
          <w:rFonts w:ascii="Times New Roman" w:hAnsi="Times New Roman" w:cs="Times New Roman"/>
          <w:color w:val="auto"/>
          <w:sz w:val="26"/>
          <w:szCs w:val="26"/>
        </w:rPr>
        <w:lastRenderedPageBreak/>
        <w:t>1. Общая характеристика сферы реализации муниципальной программы, включая описание текущего состояния, основных проблем в сфере и прогноз ее развития</w:t>
      </w:r>
      <w:bookmarkEnd w:id="7"/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реализуется в сфере социальной безопасности населения города Череповца по следующим направлениям: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на территории города;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злоупотребления населением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связи с тем, что органы местного самоуправления являются одним из наиболее приближенных уровней власти к населению, проблема обеспечения правопорядка и общественной безопасности на территории города - одна из наиболее актуальных. Городская власть, обеспечивая прозрачность и открытость деятельности, воплощает в жизнь установленные законодательством правовые принципы, общечеловеческие идеалы и ценности, насущные потребности и интересы человека, объективные те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денции социального прогресса.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Мэрией города Череповца совместно с Управлением Министерства внутренних дел Российской Федерации по городу Череповцу и иными правоохранительными о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ганами города осуществляется систематическая работа по развитию городской с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стемы профилактики правонарушений.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На уровне города Череповца функционируют межведомственные совещательные органы: городская межведомственная комиссия по профилактике правонарушений, антитеррористическая комиссия города Череповца, городская антинаркотическая комиссия, городская комиссия по обеспечению бе</w:t>
      </w:r>
      <w:r w:rsidRPr="00B25784">
        <w:rPr>
          <w:rFonts w:ascii="Times New Roman" w:hAnsi="Times New Roman" w:cs="Times New Roman"/>
          <w:sz w:val="26"/>
          <w:szCs w:val="26"/>
        </w:rPr>
        <w:t>з</w:t>
      </w:r>
      <w:r w:rsidRPr="00B25784">
        <w:rPr>
          <w:rFonts w:ascii="Times New Roman" w:hAnsi="Times New Roman" w:cs="Times New Roman"/>
          <w:sz w:val="26"/>
          <w:szCs w:val="26"/>
        </w:rPr>
        <w:t>опасности дорожного движения, комиссия по делам несовершеннолетних и защите их прав города Череповца, административная комиссия города Череповца, комиссия по противодействию экстремизму, рабочая группа по построению системы миграционной безопасности в городе Череповце.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 2009 году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создан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Центр профилактики правон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рушений, филиалы которого проводят профилактическую деятельность во всех ми</w:t>
      </w:r>
      <w:r w:rsidRPr="00B25784">
        <w:rPr>
          <w:rFonts w:ascii="Times New Roman" w:hAnsi="Times New Roman" w:cs="Times New Roman"/>
          <w:sz w:val="26"/>
          <w:szCs w:val="26"/>
        </w:rPr>
        <w:t>к</w:t>
      </w:r>
      <w:r w:rsidRPr="00B25784">
        <w:rPr>
          <w:rFonts w:ascii="Times New Roman" w:hAnsi="Times New Roman" w:cs="Times New Roman"/>
          <w:sz w:val="26"/>
          <w:szCs w:val="26"/>
        </w:rPr>
        <w:t>рорайонах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Анализ статистических данных показывает, что на территории города Чер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повца по итогам 2012 года намечается тенденция к сокращению числа зарегистрир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ванных преступлений на 8,5% в сравнении с 2011 годом: сократилось на 16,5% кол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чество зарегистрированных тяжких и особо тяжких преступлений.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 структуре пр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ступности уменьшилось количество таких зарегистрированных преступлений, как кражи - на 9%, квартирные кражи - на 24,1%, кражи автомашин - на 38,8%, грабежи - на 12,7%, разбойные нападения - на 7,3%, мошенничества - на 7,7%, угоны - на 5,3%. В сравнении с 2011 годом отмечается стабилизация подростковой преступности, нам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тилось небольшое снижение на 0,4% (с 281 до 280).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 37,6% меньше совершено преступлений в быту, на 2,7% снизилась преступность в общественных местах и на 3% уличная преступность. Рост доли раскрытых преступлений, являющийся одним из базовых критериев работы органов внутренних дел, свидетельствует о повышении качества работы правоохранительных структур на территории города.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На положительные результаты повлияло скоординированное взаимодействие всех субъектов профилактики различных уровней, организованное, в том числе, в рамках городских межведомственных комплексных программ правоохранительной направленности: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"Профилактика правонарушений в городе Череповце на 2011 - 2013 годы"</w:t>
      </w:r>
      <w:r w:rsidRPr="00B25784">
        <w:rPr>
          <w:rFonts w:ascii="Times New Roman" w:hAnsi="Times New Roman" w:cs="Times New Roman"/>
          <w:sz w:val="26"/>
          <w:szCs w:val="26"/>
        </w:rPr>
        <w:t xml:space="preserve">, </w:t>
      </w:r>
      <w:r w:rsidRPr="00B25784">
        <w:rPr>
          <w:rStyle w:val="a4"/>
          <w:rFonts w:ascii="Times New Roman" w:hAnsi="Times New Roman"/>
          <w:color w:val="auto"/>
          <w:sz w:val="26"/>
          <w:szCs w:val="26"/>
        </w:rPr>
        <w:t>"Повышение безопасности дорожного движения на территории муниципального образования "Город Череповец"</w:t>
      </w:r>
      <w:r w:rsidRPr="00B25784">
        <w:rPr>
          <w:rFonts w:ascii="Times New Roman" w:hAnsi="Times New Roman" w:cs="Times New Roman"/>
          <w:sz w:val="26"/>
          <w:szCs w:val="26"/>
        </w:rPr>
        <w:t xml:space="preserve"> на 2010 - 2012 годы".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lastRenderedPageBreak/>
        <w:t xml:space="preserve">Данные правовые документы соответствовали основным положениям целевых программ правоохранительной направленности, реализуемых на областном уровне: </w:t>
      </w:r>
      <w:hyperlink r:id="rId10" w:history="1">
        <w:proofErr w:type="gramStart"/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"Профилактика преступлений и иных правонарушений в Вологодской области"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, "Повышение безопасности дорожного движения в Вологодской области", </w:t>
      </w:r>
      <w:hyperlink r:id="rId1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"Ко</w:t>
        </w:r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м</w:t>
        </w:r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плексные меры по противодействию незаконному обороту наркотиков и снижение масштабов злоупотребления алкогольной продукцией, профилактике алкоголизма и наркомании в Вологодской области на 2010 - 2012 годы"</w:t>
        </w:r>
      </w:hyperlink>
      <w:r w:rsidRPr="00B25784">
        <w:rPr>
          <w:rFonts w:ascii="Times New Roman" w:hAnsi="Times New Roman" w:cs="Times New Roman"/>
          <w:sz w:val="26"/>
          <w:szCs w:val="26"/>
        </w:rPr>
        <w:t>, и содержали мероприятия, направленные на профилактику правонарушений, совершаемых в общественных м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стах, несовершеннолетними, лицами, освободившимися из мест лишения свободы, противодействие алкоголизму 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наркомании, способствовали внедрению комплекса технических сре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>еятельность по охране правопорядка.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Вместе с тем, несмотря на все предпринимаемые усилия, сохраняется проблема по преступлениям, совершаемым лицами в состоянии алкогольного опьянения. В 2012 году в сравнении с 2011 годом на территории города Череповца отмечена те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>денция увеличения на 4,1% количества преступных деяний, совершенных лицами данной категории. Согласно статистике Управления Министерства внутренних дел России по Вологодской области, лицами в состоянии опьянения на территории области совершается каждое пятое преступление. Аналогичная ситуация фиксируется и на территории города Череповца.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Увеличилась преступность со стороны ранее судимых на 16,9%, а также со стороны лиц, ранее совершавших преступления на 13,9%. Одной из возможных пр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чин сложившейся ситуации является недооценка государством и обществом проблем жизнедеятельности лиц, освобождающихся из мест лишения свободы, отсутствие трудовой занятости, и, как следствие, лицами указанной категории совершается ка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дое пятое преступление в области и каждое шестое в Череповце, а также каждое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третье преступление, регистрируемое на территории города, является повторным.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Несмотря на наметившиеся тенденции к снижению, не ослабевает проблема с подростковой преступностью и далеко не всегда поиск причин заканчивается реал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 xml:space="preserve">ным решением существующей проблемы. Отсутствие внешкольной занятости,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нев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влеченность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учебу и другие общественно-полезные процессы, психофизические особенности несовершеннолетних правонарушителей - вот далеко не полный спектр проблем, которые нередко приводят несовершеннолетних и молодых людей на пр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ступный путь. В целом несовершеннолетними и при их соучастии на территории г. Череповца за 2012 год совершено 280 преступлений (для сравнения: в 2008 году несовершеннолетними совершено 349 преступлений, в 2009 году - 232 преступления, в 2010 году - 205 преступлений, в 2011 году - 281 преступление). Стабильно высоким является показатель числа родителей, не исполняющих должным образом свои об</w:t>
      </w:r>
      <w:r w:rsidRPr="00B25784">
        <w:rPr>
          <w:rFonts w:ascii="Times New Roman" w:hAnsi="Times New Roman" w:cs="Times New Roman"/>
          <w:sz w:val="26"/>
          <w:szCs w:val="26"/>
        </w:rPr>
        <w:t>я</w:t>
      </w:r>
      <w:r w:rsidRPr="00B25784">
        <w:rPr>
          <w:rFonts w:ascii="Times New Roman" w:hAnsi="Times New Roman" w:cs="Times New Roman"/>
          <w:sz w:val="26"/>
          <w:szCs w:val="26"/>
        </w:rPr>
        <w:t>занности по содержанию, воспитанию и обучению детей и состоящих по этой причине на учете в подразделениях органов внутренних дел. Сотрудниками территориальных отделов полиции города Череповца направлены 128 (в 2011 г. - 149) информаций в комитет социальной защиты населения города о семьях и детях, находящихся в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циально опасном положении. За отчетный период заинтересованными службами и подразделениями Управления Министерства внутренних дел Российской Федерации по городу Череповцу выявлены 162 семьи, отрицательно влияющих на своих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 детей (в 2011 г. - 191). На заседаниях комиссии по делам несове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 xml:space="preserve">шеннолетних и защите их прав города Череповца рассмотрено административных материалов за ненадлежащее исполнение родительских обязанностей в отношении родителей несовершеннолетних: 1000 материалов (2010 год), 891 материалов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(2011 год), 899 материалов (2012 год).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Основу работы по защите прав и интересов несовершеннолетних, борьбе с детской беспризорностью и безнадзорностью составляет организация досуга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вершеннолетних, являющаяся действенным методом предотвращения вовлечения их в противоправное поведение и группы деструктивной направленности. С этой целью на территории города организуются и проводятся мероприятия физкульту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но-оздоровительной и общекультурной направленности массового характера с уч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стием несовершеннолетних. Создана система общедоступных учреждений дополн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тельного образования, расширяется спектр бесплатных кружков и секций, функци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нирующих на базе общеобразовательных учреждений города. В современных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усл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виях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важное значение имеет обеспечение доступности пользования учреждениями спорта, культуры и образования для детей из семей с низким уровнем дохода.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показатели преступлений данного вида являются яркой характеристикой состояния обществе</w:t>
      </w:r>
      <w:r w:rsidRPr="00B25784">
        <w:rPr>
          <w:rFonts w:ascii="Times New Roman" w:hAnsi="Times New Roman" w:cs="Times New Roman"/>
          <w:sz w:val="26"/>
          <w:szCs w:val="26"/>
        </w:rPr>
        <w:t>н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ного порядка на территории города. 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профилактики уличной преступности в Череповце активно внедряются системы видеонаблюдения - аппаратно-программный комплекс "Безопасный город". Несмотря на начальный этап развития данной практики, в ходе которой решены многие организационные вопросы, уже сегодня необходимо говорить о том, что работа по внедрению системы видеонаблюдения должна разв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ваться.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С использованием систем видеонаблюдения в 2012 году раскрыто 4 престу</w:t>
      </w:r>
      <w:r w:rsidRPr="00B25784">
        <w:rPr>
          <w:rFonts w:ascii="Times New Roman" w:hAnsi="Times New Roman" w:cs="Times New Roman"/>
          <w:sz w:val="26"/>
          <w:szCs w:val="26"/>
        </w:rPr>
        <w:t>п</w:t>
      </w:r>
      <w:r w:rsidRPr="00B25784">
        <w:rPr>
          <w:rFonts w:ascii="Times New Roman" w:hAnsi="Times New Roman" w:cs="Times New Roman"/>
          <w:sz w:val="26"/>
          <w:szCs w:val="26"/>
        </w:rPr>
        <w:t xml:space="preserve">ления (в 2011 году - 1), выявлено 38320 административных правонарушения (в 2011 году - 24099), из них только с помощью средств фото - и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38061 нарушение.</w:t>
      </w:r>
    </w:p>
    <w:p w:rsidR="0059128B" w:rsidRPr="00B25784" w:rsidRDefault="0059128B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В результате выполнения программных мероприятий, предусмотренных ме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ведомственной комплексной программой «Повышение безопасности дорожного дв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жения на территории муниципального образования «Город Череповец» на 2010 - 2012 годы», утвержденной постановлением мэрии города от 08.07.2010 № 2536, достигнута основная цель программы - снижение количества погибших в результате доро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но-транспортных происшествий людей.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Так, по сравнению с базовым 2004 годом, количество погибших в 2012 году снизилось в 1,5 раза, в абсолютных показателях уменьшилось с 32 до 22.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г. Череповцу в 2012 году из-за нарушений </w:t>
      </w:r>
      <w:hyperlink r:id="rId1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дителями транспортных средств совершено 86,2% всех дорожно-транспортных 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исшествий. За данный период зарегистрировано 405 таких происшествий, тяжесть последствий в которых составила 3,9. Наиболее распространенными причинами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вершения водителями дорожно-транспортных происшествий явились: нарушение правил проезда пешеходного перехода, несоблюдение очередности проезда, несоо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>ветствие скорости конкретным дорожным условиям. Значительно возросло в сравн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нии с 2011 годом количество дорожно-транспортных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управление транспортным средством при отсутствии прав (на 43,8%).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итогам 2012 года принимаемые меры позволили сократить (по сравнению с 2011 годом) число дорожно-транспортных происшествий на 42,9% - по вине самих пешеходов, на 19,7% - на пешеходных переходах, на 44,5% - по причине выезда на полосу встречного движения, в 2 раза - при осуществлении пассажирских перевозок по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вине водителей автобусов.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тяжести. По сравнению с аналогичным периодом прошлого года количество дорожно-транспортных происшествий снизилось на 18,6%, количество раненых снизилось на 19,2%. По неосторожности самих детей зарегистрировано 16 дорожно-транспортных происшествий, в которых пострадали 17 несовершеннолетних.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Кроме того, в 2012 году по сравнению с расчетным 2004 годом сократились: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ствий на 10 тыс. транспортных средств;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личеством лиц, погибших в результате дорожно-транспортных происшествий, на 100 пострадавших) - на 51,1%, составив 5,6 погибших на 100 пострадавших;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вершеннолетних, погибших в результате дорожно-транспортных происшествий) - количество детей погибших в результате не зарегистрировано;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hyperlink r:id="rId1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телями (связанная с количеством дорожно-транспортных происшествий из-за 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 xml:space="preserve">шений </w:t>
      </w:r>
      <w:hyperlink r:id="rId14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зарегистр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рованных в данном регионе, со стажем управления до трех лет, на 10 тыс. тран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портных средств) - 50%.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Одной из острых социальных проблем аварийности на дорогах остаются д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рожно-транспортные происшествия на нерегулируемых пешеходных переходах. Анализ мероприятий, направленных на предупреждение дорожно-транспортных происшествий на нерегулируемых пешеходных переходах, показывает, что добиваться положительных результатов позволяют мероприятия, направленные на принудител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ное ограничение скорости транспортных средств в местах повышенной опасности, в том числе посредством установки искусственных неровностей.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Череповце в период с 2007 года установлено 25 искусственных н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ровностей около нерегулируемых пешеходных переходов (общее количество нерег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лируемых пешеходных переходов 570). За 2013 год из 490 зарегистрированных в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реповце дорожно-транспортных происшествий в местах расположения искусственных неровностей зарегистрировано 18 дорожно-транспортных происшествий, 18 человек пострадало, за 2014 год из 439 дорожно-транспортных происшествий в местах ра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положения искусственных неровностей зарегистрировано 7 дорожно-транспортных происшествий, 7 человек пострадало.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Еще одна проблема - это проблема употребления населением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веществ. Констатируемый рост числа лиц, злоупотребляющих наркотиками, в целом по России и в области в частности, сопровождается выраженными негативными с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циальными последствиями, ставящими эту проблему в ряд наиболее актуальных для нашего общества. По данным областного наркологического диспансера, количество лиц, допускающих немедицинское употребление наркотических веществ и состоящих на учете в органах здравоохранения, по состоянию на 1 января 2013 года составило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3813 человек. Лица данной категории являются основными распространителями ВИЧ-инфекции. К сожалению, Череповец не является исключением, более того сит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 xml:space="preserve">ация в городе характеризуется как одна из наиболее неблагоприятных - 1962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потребителя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, что на 417 человек больше, чем в областном центре.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Если учесть, что число официально зарегистрированных наркозависимых, как правило, в 7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A31EE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9 раз ниже реального, то фактическое количество таких лиц в нашей области может составлять около 17 тыс. человек.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Результаты проведенного мониторинга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 города показывают, что у 63% опрошенных обучающихся высказывают крайне негативное отношение к людям, употребляющим наркотики, примерно равное количество имеют нейтральное отношение, но предпочитают избегать встреч с такими людьми (17,7% и 17,8%), и лишь 1,1% не считает опасным для себя связь с людьми данной категории.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Вместе с тем, более 20% признаются, что у них есть знакомые, употребляющие наркотики, и 16% опрошенных показали, что знают места, где ра</w:t>
      </w:r>
      <w:r w:rsidRPr="00B25784">
        <w:rPr>
          <w:rFonts w:ascii="Times New Roman" w:hAnsi="Times New Roman" w:cs="Times New Roman"/>
          <w:sz w:val="26"/>
          <w:szCs w:val="26"/>
        </w:rPr>
        <w:t>с</w:t>
      </w:r>
      <w:r w:rsidRPr="00B25784">
        <w:rPr>
          <w:rFonts w:ascii="Times New Roman" w:hAnsi="Times New Roman" w:cs="Times New Roman"/>
          <w:sz w:val="26"/>
          <w:szCs w:val="26"/>
        </w:rPr>
        <w:t>пространяют наркотические средства.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 2012 году на основании соглашения, заключенного между управлением о</w:t>
      </w:r>
      <w:r w:rsidRPr="00B25784">
        <w:rPr>
          <w:rFonts w:ascii="Times New Roman" w:hAnsi="Times New Roman" w:cs="Times New Roman"/>
          <w:sz w:val="26"/>
          <w:szCs w:val="26"/>
        </w:rPr>
        <w:t>б</w:t>
      </w:r>
      <w:r w:rsidRPr="00B25784">
        <w:rPr>
          <w:rFonts w:ascii="Times New Roman" w:hAnsi="Times New Roman" w:cs="Times New Roman"/>
          <w:sz w:val="26"/>
          <w:szCs w:val="26"/>
        </w:rPr>
        <w:t>разования мэрии и бюджетными учреждениями здравоохранения Вологодской области с соблюдением конфиденциальности сведений, составляющих врачебную тайну, среди обучающихся 10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-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11 классов общеобразовательных школ города было проведено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иммунохроматографическое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тестирование. 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тестировании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приняли участие 2045 д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 xml:space="preserve">вушек и юношей в возрасте 16-17 лет из 39 общеобразовательных учреждений, что составляет 67,6% от общего количества обучающихся 10-11 классов. 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проведенного исследования случаев употребления наркотических средств не выявл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но.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По данным Череповецкого межрайонного отдела Управления ФСКН России по Вологодской области в 2012 году зарегистрировано 279 преступлений, отнесенных к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подследственности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органов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наркоконтроля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, из них раскрыто - 247 преступлений, в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>. тяжких и особо тяжких - 178.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, так же как и в области, сложилась неблагополучная обстановка со злоупотреблением населением, в том числе подростками и молодежью, алкогольной продукцией.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Статистика привлечения несовершеннолетних и их родителей (законных представителей) к административной ответственности за правонарушения, посяга</w:t>
      </w:r>
      <w:r w:rsidRPr="00B25784">
        <w:rPr>
          <w:rFonts w:ascii="Times New Roman" w:hAnsi="Times New Roman" w:cs="Times New Roman"/>
          <w:sz w:val="26"/>
          <w:szCs w:val="26"/>
        </w:rPr>
        <w:t>ю</w:t>
      </w:r>
      <w:r w:rsidRPr="00B25784">
        <w:rPr>
          <w:rFonts w:ascii="Times New Roman" w:hAnsi="Times New Roman" w:cs="Times New Roman"/>
          <w:sz w:val="26"/>
          <w:szCs w:val="26"/>
        </w:rPr>
        <w:t>щие на общественный порядок и общественную безопасность, в частности за распитие пива и алкогольной продукции, и появление в состоянии опьянения в общественных местах, несмотря на тенденцию к уменьшению, вызывает обоснованную тревогу (2010 год - 1323, 2011 год - 1226, 2012 год - 923).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Раннее приобщение детей и молодежи к алкоголю в несколько раз увеличивает риск развития алкоголизма в будущем. Прямые и косвенные экономические потери от алкоголизации населения наносят ощутимый вред социально-экономическому развитию города. К экономическим п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терям относятся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инвалидам, сиротам, ущерб от пожаров, дорожно-транспортных происш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ствий, расходы государства на содержание заключенных, на борьбу с преступностью и безнадзорностью. Потребление алкоголя снижает интеллектуальные способности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ловека, наносит невосполнимый урон духовно-нравственному развитию личности и общества в целом.</w:t>
      </w:r>
    </w:p>
    <w:p w:rsidR="00585D1A" w:rsidRPr="00B25784" w:rsidRDefault="00585D1A" w:rsidP="00CA31E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Вышеперечисленные проблемы по всем направлениям муниципальной 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граммы требуют комплексного подхода и соответствующего уровня финансирования.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" w:name="sub_20"/>
      <w:r w:rsidRPr="00B25784">
        <w:rPr>
          <w:rFonts w:ascii="Times New Roman" w:hAnsi="Times New Roman" w:cs="Times New Roman"/>
          <w:color w:val="auto"/>
          <w:sz w:val="26"/>
          <w:szCs w:val="26"/>
        </w:rPr>
        <w:t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bookmarkEnd w:id="8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B25784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 повышение уровня социальной безопасности проживания в городе, создание условий для повышения уровня соц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альной активности населения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Муниципальная программа имеет следующие задачи: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результативности профилактики преступлений и иных правонар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шений, в том числе среди несовершеннолетних;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 в городе;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участие в создании условий, препятствующих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обеспечивающих сокращение уровня злоупотребления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веществами населением города.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Показатели (индикаторы) достижения целей и решения задач: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E85D3D">
        <w:rPr>
          <w:rFonts w:ascii="Times New Roman" w:hAnsi="Times New Roman" w:cs="Times New Roman"/>
          <w:sz w:val="26"/>
          <w:szCs w:val="26"/>
        </w:rPr>
        <w:t>исло зарегистрированных преступлений на 100 тыс. чел. населения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доля несовершеннолетних, достигших возраста привлечения к уголовной о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>ветственности и совершивших преступления, от общего числа населения города в возрасте от 14 до 18 лет;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(число погибших на 100 пострадавших);</w:t>
      </w:r>
    </w:p>
    <w:p w:rsidR="00FB65A3" w:rsidRPr="00B25784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охранения с диагнозом алкоголизм</w:t>
      </w:r>
      <w:r w:rsidRPr="00B25784">
        <w:rPr>
          <w:rFonts w:ascii="Times New Roman" w:hAnsi="Times New Roman" w:cs="Times New Roman"/>
          <w:sz w:val="26"/>
          <w:szCs w:val="26"/>
        </w:rPr>
        <w:t>;</w:t>
      </w:r>
    </w:p>
    <w:p w:rsidR="00FB65A3" w:rsidRDefault="00FB65A3" w:rsidP="00FB65A3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прирост (снижение) количества лиц, состоящих на учете в учреждениях здр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воохранения с диагнозом наркомания.</w:t>
      </w:r>
    </w:p>
    <w:p w:rsidR="00585D1A" w:rsidRPr="006B23AB" w:rsidRDefault="00585D1A" w:rsidP="0057563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Муниципальная программа рассчитана на </w:t>
      </w:r>
      <w:r w:rsidRPr="000640DA">
        <w:rPr>
          <w:rFonts w:ascii="Times New Roman" w:hAnsi="Times New Roman" w:cs="Times New Roman"/>
          <w:sz w:val="26"/>
          <w:szCs w:val="26"/>
        </w:rPr>
        <w:t>период 2014</w:t>
      </w:r>
      <w:r w:rsidR="00C671C5" w:rsidRPr="000640DA">
        <w:rPr>
          <w:rFonts w:ascii="Times New Roman" w:hAnsi="Times New Roman" w:cs="Times New Roman"/>
          <w:sz w:val="26"/>
          <w:szCs w:val="26"/>
        </w:rPr>
        <w:t xml:space="preserve"> – </w:t>
      </w:r>
      <w:r w:rsidRPr="000640DA">
        <w:rPr>
          <w:rFonts w:ascii="Times New Roman" w:hAnsi="Times New Roman" w:cs="Times New Roman"/>
          <w:sz w:val="26"/>
          <w:szCs w:val="26"/>
        </w:rPr>
        <w:t>202</w:t>
      </w:r>
      <w:r w:rsidR="006B23AB" w:rsidRPr="000640DA">
        <w:rPr>
          <w:rFonts w:ascii="Times New Roman" w:hAnsi="Times New Roman" w:cs="Times New Roman"/>
          <w:sz w:val="26"/>
          <w:szCs w:val="26"/>
        </w:rPr>
        <w:t>3</w:t>
      </w:r>
      <w:r w:rsidR="00C671C5" w:rsidRPr="000640DA">
        <w:rPr>
          <w:rFonts w:ascii="Times New Roman" w:hAnsi="Times New Roman" w:cs="Times New Roman"/>
          <w:sz w:val="26"/>
          <w:szCs w:val="26"/>
        </w:rPr>
        <w:t xml:space="preserve"> </w:t>
      </w:r>
      <w:r w:rsidRPr="000640DA">
        <w:rPr>
          <w:rFonts w:ascii="Times New Roman" w:hAnsi="Times New Roman" w:cs="Times New Roman"/>
          <w:sz w:val="26"/>
          <w:szCs w:val="26"/>
        </w:rPr>
        <w:t>годов.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Ответственный исполнитель и соисполнители муниципальной программы оказывают гражданам бесплатную юридическую помощь в виде правового консул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тирования и осуществляют правовое информирование граждан по вопросам реализ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 xml:space="preserve">ции муниципальной программы в соответствии с </w:t>
      </w:r>
      <w:hyperlink r:id="rId15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21 ноября 2011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 xml:space="preserve">года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="00C671C5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Pr="00B25784">
        <w:rPr>
          <w:rFonts w:ascii="Times New Roman" w:hAnsi="Times New Roman" w:cs="Times New Roman"/>
          <w:sz w:val="26"/>
          <w:szCs w:val="26"/>
        </w:rPr>
        <w:t>324-ФЗ "О бесплатной юридической помощи в Российской Федерации" и Основами государственной политики Российской Федерации в сфере развития пр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вовой грамотности и правосознания граждан, утвержденными Президентом Росси</w:t>
      </w:r>
      <w:r w:rsidRPr="00B25784">
        <w:rPr>
          <w:rFonts w:ascii="Times New Roman" w:hAnsi="Times New Roman" w:cs="Times New Roman"/>
          <w:sz w:val="26"/>
          <w:szCs w:val="26"/>
        </w:rPr>
        <w:t>й</w:t>
      </w:r>
      <w:r w:rsidRPr="00B25784">
        <w:rPr>
          <w:rFonts w:ascii="Times New Roman" w:hAnsi="Times New Roman" w:cs="Times New Roman"/>
          <w:sz w:val="26"/>
          <w:szCs w:val="26"/>
        </w:rPr>
        <w:t>ской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программы, на реализацию которых требуются энергоресурсы, осуществляются ответственным исполнителем и соисполнителями с учетом требований обеспечения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и энергосбережения.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sub_40"/>
      <w:r w:rsidRPr="00B25784">
        <w:rPr>
          <w:rFonts w:ascii="Times New Roman" w:hAnsi="Times New Roman" w:cs="Times New Roman"/>
          <w:color w:val="auto"/>
          <w:sz w:val="26"/>
          <w:szCs w:val="26"/>
        </w:rPr>
        <w:t>4. Обобщенная характеристика, обоснование выделения и включения в состав муниципальной программы реализуемых подпрограмм</w:t>
      </w:r>
    </w:p>
    <w:bookmarkEnd w:id="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B25784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Для достижения целей и решения задач в обеспечении социальной безопасности </w:t>
      </w:r>
      <w:r w:rsidRPr="00B25784">
        <w:rPr>
          <w:rFonts w:ascii="Times New Roman" w:hAnsi="Times New Roman" w:cs="Times New Roman"/>
          <w:sz w:val="26"/>
          <w:szCs w:val="26"/>
        </w:rPr>
        <w:lastRenderedPageBreak/>
        <w:t>населения города и в связи со сложностью и специфичностью направлений деятел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ности в структуре муниципальной программы выделяются следующие подпрограммы: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1 "Профилактика преступлений и иных правонарушений в городе Череповце" (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реализацию комплекса мер по повышению уровня безопасности граждан, результативности борьбы с преступностью;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подпрограмма 2 "Повышение безопасности дорожного движения в городе Ч</w:t>
      </w:r>
      <w:r w:rsidRPr="00B25784">
        <w:rPr>
          <w:rFonts w:ascii="Times New Roman" w:hAnsi="Times New Roman" w:cs="Times New Roman"/>
          <w:sz w:val="26"/>
          <w:szCs w:val="26"/>
        </w:rPr>
        <w:t>е</w:t>
      </w:r>
      <w:r w:rsidRPr="00B25784">
        <w:rPr>
          <w:rFonts w:ascii="Times New Roman" w:hAnsi="Times New Roman" w:cs="Times New Roman"/>
          <w:sz w:val="26"/>
          <w:szCs w:val="26"/>
        </w:rPr>
        <w:t>реповце" (</w:t>
      </w:r>
      <w:hyperlink w:anchor="sub_1002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осуществление мер по повышению безопасности дорожного движения на территории города, пов</w:t>
      </w:r>
      <w:r w:rsidRPr="00B25784">
        <w:rPr>
          <w:rFonts w:ascii="Times New Roman" w:hAnsi="Times New Roman" w:cs="Times New Roman"/>
          <w:sz w:val="26"/>
          <w:szCs w:val="26"/>
        </w:rPr>
        <w:t>ы</w:t>
      </w:r>
      <w:r w:rsidRPr="00B25784">
        <w:rPr>
          <w:rFonts w:ascii="Times New Roman" w:hAnsi="Times New Roman" w:cs="Times New Roman"/>
          <w:sz w:val="26"/>
          <w:szCs w:val="26"/>
        </w:rPr>
        <w:t>шение эффективности мероприятий, направленных на профилактику детского д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рожно-транспортного травматизма, повышение эффективности мероприятий, направленных на обеспечение безопасного передвижения на улицах города участн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ков дорожного движения;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 xml:space="preserve">подпрограмма 3 "Противодействие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злоупотребления населением города Череповца" (</w:t>
      </w:r>
      <w:hyperlink w:anchor="sub_1003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приложение 3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 муниципальной программе) - направлена на организацию участия органов мэрии города и муниципальных учреждений в межведомственной деятельности по недопущению распространения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злоупотребления данными веществами населением города.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sub_50"/>
      <w:r w:rsidRPr="00B25784">
        <w:rPr>
          <w:rFonts w:ascii="Times New Roman" w:hAnsi="Times New Roman" w:cs="Times New Roman"/>
          <w:color w:val="auto"/>
          <w:sz w:val="26"/>
          <w:szCs w:val="26"/>
        </w:rPr>
        <w:t>5. Обобщенная характеристика основных мероприятий подпрограмм муниц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пальной программы</w:t>
      </w:r>
    </w:p>
    <w:bookmarkEnd w:id="1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со </w:t>
      </w:r>
      <w:hyperlink r:id="rId16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ст. 132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органом мес</w:t>
      </w:r>
      <w:r w:rsidRPr="00B25784">
        <w:rPr>
          <w:rFonts w:ascii="Times New Roman" w:hAnsi="Times New Roman" w:cs="Times New Roman"/>
          <w:sz w:val="26"/>
          <w:szCs w:val="26"/>
        </w:rPr>
        <w:t>т</w:t>
      </w:r>
      <w:r w:rsidRPr="00B25784">
        <w:rPr>
          <w:rFonts w:ascii="Times New Roman" w:hAnsi="Times New Roman" w:cs="Times New Roman"/>
          <w:sz w:val="26"/>
          <w:szCs w:val="26"/>
        </w:rPr>
        <w:t xml:space="preserve">ного самоуправления осуществляется охрана общественного порядка. На основании положений </w:t>
      </w:r>
      <w:hyperlink r:id="rId17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8A7376" w:rsidRPr="00B25784">
        <w:rPr>
          <w:rFonts w:ascii="Times New Roman" w:hAnsi="Times New Roman" w:cs="Times New Roman"/>
          <w:sz w:val="26"/>
          <w:szCs w:val="26"/>
        </w:rPr>
        <w:t>№</w:t>
      </w:r>
      <w:r w:rsidRPr="00B25784">
        <w:rPr>
          <w:rFonts w:ascii="Times New Roman" w:hAnsi="Times New Roman" w:cs="Times New Roman"/>
          <w:sz w:val="26"/>
          <w:szCs w:val="26"/>
        </w:rPr>
        <w:t> 131-ФЗ "Об общих принципах о</w:t>
      </w:r>
      <w:r w:rsidRPr="00B25784">
        <w:rPr>
          <w:rFonts w:ascii="Times New Roman" w:hAnsi="Times New Roman" w:cs="Times New Roman"/>
          <w:sz w:val="26"/>
          <w:szCs w:val="26"/>
        </w:rPr>
        <w:t>р</w:t>
      </w:r>
      <w:r w:rsidRPr="00B25784">
        <w:rPr>
          <w:rFonts w:ascii="Times New Roman" w:hAnsi="Times New Roman" w:cs="Times New Roman"/>
          <w:sz w:val="26"/>
          <w:szCs w:val="26"/>
        </w:rPr>
        <w:t>ганизации местного самоуправления в Российской Федерации" к вопросам местного значения относятся в том числе: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25784">
        <w:rPr>
          <w:rFonts w:ascii="Times New Roman" w:hAnsi="Times New Roman" w:cs="Times New Roman"/>
          <w:sz w:val="26"/>
          <w:szCs w:val="26"/>
        </w:rPr>
        <w:t>- дорожная деятельность в отношение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</w:t>
      </w:r>
      <w:r w:rsidRPr="00B25784">
        <w:rPr>
          <w:rFonts w:ascii="Times New Roman" w:hAnsi="Times New Roman" w:cs="Times New Roman"/>
          <w:sz w:val="26"/>
          <w:szCs w:val="26"/>
        </w:rPr>
        <w:t>ж</w:t>
      </w:r>
      <w:r w:rsidRPr="00B25784">
        <w:rPr>
          <w:rFonts w:ascii="Times New Roman" w:hAnsi="Times New Roman" w:cs="Times New Roman"/>
          <w:sz w:val="26"/>
          <w:szCs w:val="26"/>
        </w:rPr>
        <w:t>ной деятельности в соответствии с законодательством Российской Федерации;</w:t>
      </w:r>
      <w:proofErr w:type="gramEnd"/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г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>родского округа;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2578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25784">
        <w:rPr>
          <w:rFonts w:ascii="Times New Roman" w:hAnsi="Times New Roman" w:cs="Times New Roman"/>
          <w:sz w:val="26"/>
          <w:szCs w:val="26"/>
        </w:rPr>
        <w:t xml:space="preserve"> с полномочиями органов местного самоуправления и с учетом анализа и общей характеристики сферы реализации муниципальной программы определен комплекс основных мероприятий подпрограмм муниципальной программы.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hyperlink w:anchor="sub_1001" w:history="1">
        <w:r w:rsidRPr="00B25784">
          <w:rPr>
            <w:rStyle w:val="a4"/>
            <w:rFonts w:ascii="Times New Roman" w:hAnsi="Times New Roman"/>
            <w:color w:val="auto"/>
            <w:sz w:val="26"/>
            <w:szCs w:val="26"/>
          </w:rPr>
          <w:t>подпрограммы 1</w:t>
        </w:r>
      </w:hyperlink>
      <w:r w:rsidRPr="00B25784">
        <w:rPr>
          <w:rFonts w:ascii="Times New Roman" w:hAnsi="Times New Roman" w:cs="Times New Roman"/>
          <w:sz w:val="26"/>
          <w:szCs w:val="26"/>
        </w:rPr>
        <w:t xml:space="preserve"> "Профилактика преступлений и иных правонарушений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предупреждение беспризорности, безнадзорности, профилактика правонар</w:t>
      </w:r>
      <w:r w:rsidRPr="00B25784">
        <w:rPr>
          <w:rFonts w:ascii="Times New Roman" w:hAnsi="Times New Roman" w:cs="Times New Roman"/>
          <w:sz w:val="26"/>
          <w:szCs w:val="26"/>
        </w:rPr>
        <w:t>у</w:t>
      </w:r>
      <w:r w:rsidRPr="00B25784">
        <w:rPr>
          <w:rFonts w:ascii="Times New Roman" w:hAnsi="Times New Roman" w:cs="Times New Roman"/>
          <w:sz w:val="26"/>
          <w:szCs w:val="26"/>
        </w:rPr>
        <w:t>шений несовершеннолетних;</w:t>
      </w:r>
    </w:p>
    <w:p w:rsidR="00880AA9" w:rsidRDefault="00585D1A" w:rsidP="00775E85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участие в профилактике терроризма и экстремизма;</w:t>
      </w:r>
    </w:p>
    <w:p w:rsidR="00775E85" w:rsidRPr="00B25784" w:rsidRDefault="00775E85" w:rsidP="00775E85">
      <w:pPr>
        <w:rPr>
          <w:rFonts w:ascii="Times New Roman" w:hAnsi="Times New Roman" w:cs="Times New Roman"/>
          <w:sz w:val="26"/>
          <w:szCs w:val="26"/>
        </w:rPr>
      </w:pPr>
      <w:r w:rsidRPr="00A43F57">
        <w:rPr>
          <w:rFonts w:ascii="Times New Roman" w:hAnsi="Times New Roman" w:cs="Times New Roman"/>
          <w:sz w:val="26"/>
          <w:szCs w:val="26"/>
        </w:rPr>
        <w:lastRenderedPageBreak/>
        <w:t>- внедрение и/или эксплуатация современных технических средств, напра</w:t>
      </w:r>
      <w:r w:rsidRPr="00A43F57">
        <w:rPr>
          <w:rFonts w:ascii="Times New Roman" w:hAnsi="Times New Roman" w:cs="Times New Roman"/>
          <w:sz w:val="26"/>
          <w:szCs w:val="26"/>
        </w:rPr>
        <w:t>в</w:t>
      </w:r>
      <w:r w:rsidRPr="00A43F57">
        <w:rPr>
          <w:rFonts w:ascii="Times New Roman" w:hAnsi="Times New Roman" w:cs="Times New Roman"/>
          <w:sz w:val="26"/>
          <w:szCs w:val="26"/>
        </w:rPr>
        <w:t>ленных на предупреждение правонарушений и преступлений в общественных местах и на улицах;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привлечение общественности к охране общественного порядка;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правовое информирование граждан.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E552B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Pr="006E552B">
        <w:rPr>
          <w:rStyle w:val="a4"/>
          <w:rFonts w:ascii="Times New Roman" w:hAnsi="Times New Roman"/>
          <w:color w:val="auto"/>
          <w:sz w:val="26"/>
          <w:szCs w:val="26"/>
        </w:rPr>
        <w:t>подпрограммы 2</w:t>
      </w:r>
      <w:r w:rsidRPr="006E552B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городе Череповце":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профилактику детского дорожно-транспортного травматизма;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1" w:name="sub_516"/>
      <w:r w:rsidRPr="00A93C28">
        <w:rPr>
          <w:rFonts w:ascii="Times New Roman" w:hAnsi="Times New Roman" w:cs="Times New Roman"/>
          <w:sz w:val="26"/>
          <w:szCs w:val="26"/>
        </w:rPr>
        <w:t>- повышение эффективности мероприятий, направленных на обеспечение бе</w:t>
      </w:r>
      <w:r w:rsidRPr="00A93C28">
        <w:rPr>
          <w:rFonts w:ascii="Times New Roman" w:hAnsi="Times New Roman" w:cs="Times New Roman"/>
          <w:sz w:val="26"/>
          <w:szCs w:val="26"/>
        </w:rPr>
        <w:t>з</w:t>
      </w:r>
      <w:r w:rsidRPr="00A93C28">
        <w:rPr>
          <w:rFonts w:ascii="Times New Roman" w:hAnsi="Times New Roman" w:cs="Times New Roman"/>
          <w:sz w:val="26"/>
          <w:szCs w:val="26"/>
        </w:rPr>
        <w:t>опасного передвижения на улицах города участников дорожного движения;</w:t>
      </w:r>
    </w:p>
    <w:p w:rsidR="00E35724" w:rsidRDefault="00585D1A" w:rsidP="00575634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517"/>
      <w:bookmarkEnd w:id="11"/>
      <w:r w:rsidRPr="00B25784">
        <w:rPr>
          <w:rFonts w:ascii="Times New Roman" w:hAnsi="Times New Roman" w:cs="Times New Roman"/>
          <w:sz w:val="26"/>
          <w:szCs w:val="26"/>
        </w:rPr>
        <w:t xml:space="preserve">- </w:t>
      </w:r>
      <w:r w:rsidR="00E35724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35724" w:rsidRPr="0077266D">
        <w:rPr>
          <w:rFonts w:ascii="Times New Roman" w:eastAsia="Times New Roman" w:hAnsi="Times New Roman" w:cs="Times New Roman"/>
          <w:sz w:val="26"/>
          <w:szCs w:val="26"/>
        </w:rPr>
        <w:t>еализация мероприятий по предупреждению детского доро</w:t>
      </w:r>
      <w:r w:rsidR="00E35724" w:rsidRPr="0077266D">
        <w:rPr>
          <w:rFonts w:ascii="Times New Roman" w:eastAsia="Times New Roman" w:hAnsi="Times New Roman" w:cs="Times New Roman"/>
          <w:sz w:val="26"/>
          <w:szCs w:val="26"/>
        </w:rPr>
        <w:t>ж</w:t>
      </w:r>
      <w:r w:rsidR="00E35724" w:rsidRPr="0077266D">
        <w:rPr>
          <w:rFonts w:ascii="Times New Roman" w:eastAsia="Times New Roman" w:hAnsi="Times New Roman" w:cs="Times New Roman"/>
          <w:sz w:val="26"/>
          <w:szCs w:val="26"/>
        </w:rPr>
        <w:t>но-транспортного травматизма в городе</w:t>
      </w:r>
      <w:r w:rsidR="00E35724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1"/>
      </w:r>
      <w:bookmarkEnd w:id="12"/>
      <w:r w:rsidR="00E357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5D1A" w:rsidRPr="00027837" w:rsidRDefault="00E35724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Основные мероприятия </w:t>
      </w:r>
      <w:r w:rsidR="00585D1A" w:rsidRPr="00B25784">
        <w:rPr>
          <w:rStyle w:val="a4"/>
          <w:rFonts w:ascii="Times New Roman" w:hAnsi="Times New Roman"/>
          <w:color w:val="auto"/>
          <w:sz w:val="26"/>
          <w:szCs w:val="26"/>
        </w:rPr>
        <w:t>подпрограммы 3</w:t>
      </w:r>
      <w:r w:rsidR="00585D1A" w:rsidRPr="00B25784">
        <w:rPr>
          <w:rFonts w:ascii="Times New Roman" w:hAnsi="Times New Roman" w:cs="Times New Roman"/>
          <w:sz w:val="26"/>
          <w:szCs w:val="26"/>
        </w:rPr>
        <w:t xml:space="preserve"> </w:t>
      </w:r>
      <w:r w:rsidR="000640DA" w:rsidRPr="00027837">
        <w:rPr>
          <w:rFonts w:ascii="Times New Roman" w:hAnsi="Times New Roman" w:cs="Times New Roman"/>
          <w:sz w:val="26"/>
          <w:szCs w:val="26"/>
        </w:rPr>
        <w:t xml:space="preserve">"Противодействие распространению </w:t>
      </w:r>
      <w:proofErr w:type="spellStart"/>
      <w:r w:rsidR="000640DA" w:rsidRPr="00027837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0640DA" w:rsidRPr="00027837">
        <w:rPr>
          <w:rFonts w:ascii="Times New Roman" w:hAnsi="Times New Roman" w:cs="Times New Roman"/>
          <w:sz w:val="26"/>
          <w:szCs w:val="26"/>
        </w:rPr>
        <w:t xml:space="preserve"> веществ и участие в работе по снижению масштабов их злоупотре</w:t>
      </w:r>
      <w:r w:rsidR="000640DA" w:rsidRPr="00027837">
        <w:rPr>
          <w:rFonts w:ascii="Times New Roman" w:hAnsi="Times New Roman" w:cs="Times New Roman"/>
          <w:sz w:val="26"/>
          <w:szCs w:val="26"/>
        </w:rPr>
        <w:t>б</w:t>
      </w:r>
      <w:r w:rsidR="000640DA" w:rsidRPr="00027837">
        <w:rPr>
          <w:rFonts w:ascii="Times New Roman" w:hAnsi="Times New Roman" w:cs="Times New Roman"/>
          <w:sz w:val="26"/>
          <w:szCs w:val="26"/>
        </w:rPr>
        <w:t>ления населением города Череповца":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организация и проведения комплекса мероприятий, направленных на прот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 xml:space="preserve">водействие распространению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города;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- информационное обеспечение деятельности по противодействию распр</w:t>
      </w:r>
      <w:r w:rsidRPr="00B25784">
        <w:rPr>
          <w:rFonts w:ascii="Times New Roman" w:hAnsi="Times New Roman" w:cs="Times New Roman"/>
          <w:sz w:val="26"/>
          <w:szCs w:val="26"/>
        </w:rPr>
        <w:t>о</w:t>
      </w:r>
      <w:r w:rsidRPr="00B25784">
        <w:rPr>
          <w:rFonts w:ascii="Times New Roman" w:hAnsi="Times New Roman" w:cs="Times New Roman"/>
          <w:sz w:val="26"/>
          <w:szCs w:val="26"/>
        </w:rPr>
        <w:t xml:space="preserve">странению </w:t>
      </w:r>
      <w:proofErr w:type="spellStart"/>
      <w:r w:rsidRPr="00B2578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B25784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60"/>
      <w:r w:rsidRPr="00B25784">
        <w:rPr>
          <w:rFonts w:ascii="Times New Roman" w:hAnsi="Times New Roman" w:cs="Times New Roman"/>
          <w:color w:val="auto"/>
          <w:sz w:val="26"/>
          <w:szCs w:val="26"/>
        </w:rPr>
        <w:t>6. Информация об участии общественных и иных организаций в реализации муниципальной программы</w:t>
      </w:r>
    </w:p>
    <w:bookmarkEnd w:id="1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B25784">
        <w:rPr>
          <w:rFonts w:ascii="Times New Roman" w:hAnsi="Times New Roman" w:cs="Times New Roman"/>
          <w:sz w:val="26"/>
          <w:szCs w:val="26"/>
        </w:rPr>
        <w:t>Мероприятия, входящие в состав муниципальной программы, реализуются за счет ресурсов ответственного исполнителя и соисполнителей (в рамках текущей де</w:t>
      </w:r>
      <w:r w:rsidRPr="00B25784">
        <w:rPr>
          <w:rFonts w:ascii="Times New Roman" w:hAnsi="Times New Roman" w:cs="Times New Roman"/>
          <w:sz w:val="26"/>
          <w:szCs w:val="26"/>
        </w:rPr>
        <w:t>я</w:t>
      </w:r>
      <w:r w:rsidRPr="00B25784">
        <w:rPr>
          <w:rFonts w:ascii="Times New Roman" w:hAnsi="Times New Roman" w:cs="Times New Roman"/>
          <w:sz w:val="26"/>
          <w:szCs w:val="26"/>
        </w:rPr>
        <w:t>тельности, за счет целенаправленного финансирования). Следует отметить, что для достижения поставленных целей и задач также привлекаются общественные и иные организации, которые не являются соисполнителями и/или участниками муниц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пальной программы, но в рамках своей профессиональной и общественной деятел</w:t>
      </w:r>
      <w:r w:rsidRPr="00B25784">
        <w:rPr>
          <w:rFonts w:ascii="Times New Roman" w:hAnsi="Times New Roman" w:cs="Times New Roman"/>
          <w:sz w:val="26"/>
          <w:szCs w:val="26"/>
        </w:rPr>
        <w:t>ь</w:t>
      </w:r>
      <w:r w:rsidRPr="00B25784">
        <w:rPr>
          <w:rFonts w:ascii="Times New Roman" w:hAnsi="Times New Roman" w:cs="Times New Roman"/>
          <w:sz w:val="26"/>
          <w:szCs w:val="26"/>
        </w:rPr>
        <w:t>ности решают аналогичные цели и задачи. Среди таких организаций - правоохран</w:t>
      </w:r>
      <w:r w:rsidRPr="00B25784">
        <w:rPr>
          <w:rFonts w:ascii="Times New Roman" w:hAnsi="Times New Roman" w:cs="Times New Roman"/>
          <w:sz w:val="26"/>
          <w:szCs w:val="26"/>
        </w:rPr>
        <w:t>и</w:t>
      </w:r>
      <w:r w:rsidRPr="00B25784">
        <w:rPr>
          <w:rFonts w:ascii="Times New Roman" w:hAnsi="Times New Roman" w:cs="Times New Roman"/>
          <w:sz w:val="26"/>
          <w:szCs w:val="26"/>
        </w:rPr>
        <w:t>тельные органы и структуры, народные дружины, общественные молодежные орг</w:t>
      </w:r>
      <w:r w:rsidRPr="00B25784">
        <w:rPr>
          <w:rFonts w:ascii="Times New Roman" w:hAnsi="Times New Roman" w:cs="Times New Roman"/>
          <w:sz w:val="26"/>
          <w:szCs w:val="26"/>
        </w:rPr>
        <w:t>а</w:t>
      </w:r>
      <w:r w:rsidRPr="00B25784">
        <w:rPr>
          <w:rFonts w:ascii="Times New Roman" w:hAnsi="Times New Roman" w:cs="Times New Roman"/>
          <w:sz w:val="26"/>
          <w:szCs w:val="26"/>
        </w:rPr>
        <w:t>низации.</w:t>
      </w:r>
    </w:p>
    <w:p w:rsidR="00585D1A" w:rsidRPr="00B25784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B25784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70"/>
      <w:r w:rsidRPr="00B25784">
        <w:rPr>
          <w:rFonts w:ascii="Times New Roman" w:hAnsi="Times New Roman" w:cs="Times New Roman"/>
          <w:color w:val="auto"/>
          <w:sz w:val="26"/>
          <w:szCs w:val="26"/>
        </w:rPr>
        <w:t>7. Обоснование объема финансовых ресурсов, необходимых для реализации м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25784">
        <w:rPr>
          <w:rFonts w:ascii="Times New Roman" w:hAnsi="Times New Roman" w:cs="Times New Roman"/>
          <w:color w:val="auto"/>
          <w:sz w:val="26"/>
          <w:szCs w:val="26"/>
        </w:rPr>
        <w:t>ниципальной программы</w:t>
      </w:r>
    </w:p>
    <w:bookmarkEnd w:id="14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E35724" w:rsidRDefault="00E35724" w:rsidP="00575634">
      <w:pPr>
        <w:rPr>
          <w:rFonts w:ascii="Times New Roman" w:hAnsi="Times New Roman" w:cs="Times New Roman"/>
          <w:sz w:val="26"/>
          <w:szCs w:val="26"/>
        </w:rPr>
      </w:pPr>
      <w:r w:rsidRPr="00E35724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муниципальной программы за счет средств городского бюджета составляет 111 471,7 тыс. рублей. В обоснование данного объема включено:</w:t>
      </w:r>
    </w:p>
    <w:p w:rsidR="00585D1A" w:rsidRPr="006D3B19" w:rsidRDefault="00E35724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="00585D1A" w:rsidRPr="006D3B19">
        <w:rPr>
          <w:rFonts w:ascii="Times New Roman" w:hAnsi="Times New Roman" w:cs="Times New Roman"/>
          <w:sz w:val="26"/>
          <w:szCs w:val="26"/>
        </w:rPr>
        <w:t>финансирование деятельности Центра профилактики правонарушений - с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держание и обслуживание помещений филиалов, фонд оплаты труда сотрудников, закупка компьютерного оборудования;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социальной поддержки членам народных дружин;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выплаты народным дружинникам за охрану общественного порядка в местах отдыха;</w:t>
      </w:r>
    </w:p>
    <w:p w:rsidR="00BC4C94" w:rsidRDefault="00585D1A" w:rsidP="00BC4C9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финансирование мероприятий, направленных на обобщение опыта деятельн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 народных дружин (слеты, конкурсы НД);</w:t>
      </w:r>
    </w:p>
    <w:p w:rsidR="00E35724" w:rsidRPr="006D3B19" w:rsidRDefault="00E35724" w:rsidP="00BC4C94">
      <w:pPr>
        <w:rPr>
          <w:rFonts w:ascii="Times New Roman" w:hAnsi="Times New Roman" w:cs="Times New Roman"/>
          <w:sz w:val="26"/>
          <w:szCs w:val="26"/>
        </w:rPr>
      </w:pPr>
    </w:p>
    <w:p w:rsidR="00BC4C94" w:rsidRPr="006D3B19" w:rsidRDefault="00FB65A3" w:rsidP="00BC4C9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r w:rsidRPr="006D3B1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антитеррористической защищенности 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мест массового пребывания людей и объектов (территорий) объектов муниципальных образовательных орган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заций, физической культуры и 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приобретение наглядных пособий в образовательные учреждения, реализующие образовательные программы с изучением </w:t>
      </w:r>
      <w:hyperlink r:id="rId1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изготовление и распространение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8. Информация по ресурсному обеспечению за счет средств городского бюджета (с расшифровкой по главным распорядителям средств городского бюджета, 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новным мероприятиям муниципальной программы/ подпрограмм, а также по годам реализации муниципальной программы) и других источников финанс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рования</w:t>
      </w:r>
    </w:p>
    <w:p w:rsidR="00FA6FF0" w:rsidRPr="00FA6FF0" w:rsidRDefault="00FA6FF0" w:rsidP="00FA6FF0"/>
    <w:p w:rsidR="00E35724" w:rsidRPr="006A7301" w:rsidRDefault="00E35724" w:rsidP="00E35724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Ресурсное обеспечение за счет средств городского бюджета и других источн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ков финансирования, необходимое для реализации муницип</w:t>
      </w:r>
      <w:r>
        <w:rPr>
          <w:rFonts w:ascii="Times New Roman" w:eastAsia="Times New Roman" w:hAnsi="Times New Roman" w:cs="Times New Roman"/>
          <w:sz w:val="26"/>
          <w:szCs w:val="26"/>
        </w:rPr>
        <w:t>альной программы, с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ставляет 123 001,9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2014 год - 10846,9 тыс. рублей;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2015 год - 12159,8 тыс. рублей;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2016 год - 15261,4 тыс. рублей;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2017 год - 9812,1 тыс. рублей;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2018 год - 10740,9 тыс. рублей;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2019 год - 10900,9 тыс. рублей;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2020 год – 11175,4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2021 год – 17548,5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2022 год – 12277,1 тыс. рублей;</w:t>
      </w:r>
    </w:p>
    <w:p w:rsidR="00E35724" w:rsidRPr="006A7301" w:rsidRDefault="00E35724" w:rsidP="00E35724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2023 год – 12278,9 тыс. рублей.</w:t>
      </w:r>
    </w:p>
    <w:p w:rsidR="00E35724" w:rsidRPr="006A7301" w:rsidRDefault="00E35724" w:rsidP="00E35724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Ресурсное обеспечение реализации муниципальной программы за счет средств </w:t>
      </w:r>
      <w:r w:rsidRPr="005E1C98">
        <w:rPr>
          <w:rFonts w:ascii="Times New Roman" w:eastAsia="Times New Roman" w:hAnsi="Times New Roman" w:cs="Times New Roman"/>
          <w:sz w:val="26"/>
          <w:szCs w:val="26"/>
        </w:rPr>
        <w:t xml:space="preserve">городского бюджета и иных источников финансирования приведено в </w:t>
      </w:r>
      <w:hyperlink r:id="rId19" w:anchor="sub_1007" w:history="1">
        <w:r w:rsidRPr="005E1C98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5E1C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0" w:anchor="sub_1009" w:history="1">
        <w:r w:rsidRPr="005E1C98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 В данных приложениях отражены только финанс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руемые мероприятия.</w:t>
      </w:r>
    </w:p>
    <w:p w:rsidR="00E35724" w:rsidRDefault="00E35724" w:rsidP="00E35724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При определении объема финансовых средств учтены цены, сложившиеся на рынке, потребности в закупаемых товарах (работах, услугах), требования действу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щего законодательства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6FF0" w:rsidRPr="00FA6FF0" w:rsidRDefault="00FA6FF0" w:rsidP="00E35724">
      <w:pPr>
        <w:ind w:firstLine="0"/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90"/>
      <w:r w:rsidRPr="006D3B19">
        <w:rPr>
          <w:rFonts w:ascii="Times New Roman" w:hAnsi="Times New Roman" w:cs="Times New Roman"/>
          <w:color w:val="auto"/>
          <w:sz w:val="26"/>
          <w:szCs w:val="26"/>
        </w:rPr>
        <w:t>9. Прогноз конечных результатов реализации муниципальной программы, х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bookmarkEnd w:id="15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снижение уровня преступности, количества зарегистрированных преступлени</w:t>
      </w:r>
      <w:r w:rsidR="007E615A" w:rsidRPr="006D3B19">
        <w:rPr>
          <w:rFonts w:ascii="Times New Roman" w:hAnsi="Times New Roman" w:cs="Times New Roman"/>
          <w:sz w:val="26"/>
          <w:szCs w:val="26"/>
        </w:rPr>
        <w:t>й на 100 тысяч населения на 47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E440C0" w:rsidRPr="006D3B19" w:rsidRDefault="00585D1A" w:rsidP="00E440C0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доли несовершеннолетних, достигших возраста привлечения к уг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ловной ответственности и совершивших преступления, от общего числа населения города в возрасте от 14 до 18 лет на </w:t>
      </w:r>
      <w:r w:rsidR="000640DA" w:rsidRPr="006D3B19">
        <w:rPr>
          <w:rFonts w:ascii="Times New Roman" w:hAnsi="Times New Roman" w:cs="Times New Roman"/>
          <w:sz w:val="26"/>
          <w:szCs w:val="26"/>
        </w:rPr>
        <w:t>39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сокращение тяжести последствий дорожно-транспортных происшествий (число погибших на 100 пострадавших) на 5</w:t>
      </w:r>
      <w:r w:rsidR="000640DA" w:rsidRPr="006D3B19">
        <w:rPr>
          <w:rFonts w:ascii="Times New Roman" w:hAnsi="Times New Roman" w:cs="Times New Roman"/>
          <w:sz w:val="26"/>
          <w:szCs w:val="26"/>
        </w:rPr>
        <w:t>4</w:t>
      </w:r>
      <w:r w:rsidRPr="006D3B19">
        <w:rPr>
          <w:rFonts w:ascii="Times New Roman" w:hAnsi="Times New Roman" w:cs="Times New Roman"/>
          <w:sz w:val="26"/>
          <w:szCs w:val="26"/>
        </w:rPr>
        <w:t>%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"наркомания"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 w:rsidRPr="006D3B19">
        <w:rPr>
          <w:rFonts w:ascii="Times New Roman" w:hAnsi="Times New Roman" w:cs="Times New Roman"/>
          <w:sz w:val="26"/>
          <w:szCs w:val="26"/>
        </w:rPr>
        <w:t>23</w:t>
      </w:r>
      <w:r w:rsidRPr="006D3B19">
        <w:rPr>
          <w:rFonts w:ascii="Times New Roman" w:hAnsi="Times New Roman" w:cs="Times New Roman"/>
          <w:sz w:val="26"/>
          <w:szCs w:val="26"/>
        </w:rPr>
        <w:t>% по отношению к 2017 году;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лиц, состоящих на учете в учреждениях здравоохранения с диагнозом "алкоголизм" к 202</w:t>
      </w:r>
      <w:r w:rsidR="000640DA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 xml:space="preserve"> году на </w:t>
      </w:r>
      <w:r w:rsidR="00DE2C04" w:rsidRPr="006D3B19">
        <w:rPr>
          <w:rFonts w:ascii="Times New Roman" w:hAnsi="Times New Roman" w:cs="Times New Roman"/>
          <w:sz w:val="26"/>
          <w:szCs w:val="26"/>
        </w:rPr>
        <w:t>20</w:t>
      </w:r>
      <w:r w:rsidRPr="006D3B19">
        <w:rPr>
          <w:rFonts w:ascii="Times New Roman" w:hAnsi="Times New Roman" w:cs="Times New Roman"/>
          <w:sz w:val="26"/>
          <w:szCs w:val="26"/>
        </w:rPr>
        <w:t>% по отношению к 2017 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sub_1010"/>
      <w:r w:rsidRPr="006D3B19">
        <w:rPr>
          <w:rFonts w:ascii="Times New Roman" w:hAnsi="Times New Roman" w:cs="Times New Roman"/>
          <w:color w:val="auto"/>
          <w:sz w:val="26"/>
          <w:szCs w:val="26"/>
        </w:rPr>
        <w:t>10. Анализ рисков реализации муниципальной программы и описание мер управления рисками муниципальной программы</w:t>
      </w:r>
    </w:p>
    <w:bookmarkEnd w:id="1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муниципальной программы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мун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подпрограмм и основных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 и основных мероприятий.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sub_111"/>
      <w:r w:rsidRPr="006D3B19">
        <w:rPr>
          <w:rFonts w:ascii="Times New Roman" w:hAnsi="Times New Roman" w:cs="Times New Roman"/>
          <w:color w:val="auto"/>
          <w:sz w:val="26"/>
          <w:szCs w:val="26"/>
        </w:rPr>
        <w:t>11. Методика расчета значений целевых показателей (индикаторов) муниц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пальной программы</w:t>
      </w:r>
    </w:p>
    <w:bookmarkEnd w:id="1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Для определения базовых значений целевых показателей (индикаторов) 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пользуются данные Управления Министерства внутренних дел Российской Федерации по городу Череповцу, формируемые в соответствии с совместным </w:t>
      </w:r>
      <w:hyperlink r:id="rId21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Ген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ральной прокуратуры, Министерства внутренних дел, Министерства чрезвычайных ситуаций, Министерства юстиции, Федеральной службы безопасности, Минэкон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мразвития, Федеральной службы по контролю за оборотом наркотиков России от 29 декабря 2005 года </w:t>
      </w:r>
      <w:r w:rsidR="008C6400" w:rsidRPr="006D3B19">
        <w:rPr>
          <w:rFonts w:ascii="Times New Roman" w:hAnsi="Times New Roman" w:cs="Times New Roman"/>
          <w:sz w:val="26"/>
          <w:szCs w:val="26"/>
        </w:rPr>
        <w:t xml:space="preserve">№ </w:t>
      </w:r>
      <w:r w:rsidRPr="006D3B19">
        <w:rPr>
          <w:rFonts w:ascii="Times New Roman" w:hAnsi="Times New Roman" w:cs="Times New Roman"/>
          <w:sz w:val="26"/>
          <w:szCs w:val="26"/>
        </w:rPr>
        <w:t>39/1070/1021/253/780/353/399.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8" w:name="sub_110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</w:t>
      </w:r>
      <w:r w:rsidR="00E85D3D" w:rsidRPr="006D3B19">
        <w:rPr>
          <w:rFonts w:ascii="Times New Roman" w:hAnsi="Times New Roman" w:cs="Times New Roman"/>
          <w:sz w:val="26"/>
          <w:szCs w:val="26"/>
        </w:rPr>
        <w:t xml:space="preserve">Число зарегистрированных преступлений на 100 тыс. чел. населения </w:t>
      </w:r>
      <w:r w:rsidRPr="006D3B19">
        <w:rPr>
          <w:rFonts w:ascii="Times New Roman" w:hAnsi="Times New Roman" w:cs="Times New Roman"/>
          <w:sz w:val="26"/>
          <w:szCs w:val="26"/>
        </w:rPr>
        <w:t>" рассчитывается по формуле:</w:t>
      </w:r>
    </w:p>
    <w:bookmarkEnd w:id="18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319262" wp14:editId="31C98129">
            <wp:extent cx="14954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6CC748" wp14:editId="5A25D046">
            <wp:extent cx="3810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зарегистрированных преступлений в отчетном году, сове</w:t>
      </w:r>
      <w:r w:rsidR="00585D1A" w:rsidRPr="006D3B19">
        <w:rPr>
          <w:rFonts w:ascii="Times New Roman" w:hAnsi="Times New Roman" w:cs="Times New Roman"/>
          <w:sz w:val="26"/>
          <w:szCs w:val="26"/>
        </w:rPr>
        <w:t>р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шенных в городе Череповце. Источник данных: ИЦ УМВД России по Вологодской области (форма федерального статистического наблюдения </w:t>
      </w:r>
      <w:r w:rsidR="00B604C3" w:rsidRPr="006D3B19">
        <w:rPr>
          <w:rFonts w:ascii="Times New Roman" w:hAnsi="Times New Roman" w:cs="Times New Roman"/>
          <w:sz w:val="26"/>
          <w:szCs w:val="26"/>
        </w:rPr>
        <w:t>№</w:t>
      </w:r>
      <w:r w:rsidR="00585D1A" w:rsidRPr="006D3B19">
        <w:rPr>
          <w:rFonts w:ascii="Times New Roman" w:hAnsi="Times New Roman" w:cs="Times New Roman"/>
          <w:sz w:val="26"/>
          <w:szCs w:val="26"/>
        </w:rPr>
        <w:t> 4-ЕГС "Сведения о с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стоянии преступности и результатах расследования преступлений");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B3F354" wp14:editId="4D8ADEEB">
            <wp:extent cx="4953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населения города в отчетном году. Источник да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ных: территориальный орган федеральной службы государственной статистики по Вологодской области.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уровня преступности по количеству зар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гистрированных преступлений на 100 тысяч населения, совершенных в городе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повце, по отношению к общему количеству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19" w:name="sub_110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лет" рассчитывается по формуле:</w:t>
      </w:r>
    </w:p>
    <w:bookmarkEnd w:id="19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396AB85" wp14:editId="263EF877">
            <wp:extent cx="14478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8CEBD54" wp14:editId="0E422007">
            <wp:extent cx="4953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несовершеннолетних, достигших возраста привлечения к уголовной ответственности и совершивших преступления в отчетном году на терр</w:t>
      </w:r>
      <w:r w:rsidR="00585D1A" w:rsidRPr="006D3B19">
        <w:rPr>
          <w:rFonts w:ascii="Times New Roman" w:hAnsi="Times New Roman" w:cs="Times New Roman"/>
          <w:sz w:val="26"/>
          <w:szCs w:val="26"/>
        </w:rPr>
        <w:t>и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тории города. Источник данных: ИЦ УМВД России по Вологодской области (форма федерального статистического наблюдения </w:t>
      </w:r>
      <w:r w:rsidR="00B604C3" w:rsidRPr="006D3B19">
        <w:rPr>
          <w:rFonts w:ascii="Times New Roman" w:hAnsi="Times New Roman" w:cs="Times New Roman"/>
          <w:sz w:val="26"/>
          <w:szCs w:val="26"/>
        </w:rPr>
        <w:t>№</w:t>
      </w:r>
      <w:r w:rsidR="00585D1A"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ступности и результатах расследования преступлений");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9D35E39" wp14:editId="5CD27497">
            <wp:extent cx="67627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число населения города в возрасте от 14 до 18 лет в отчетном году. Источник данных: территориальный орган федеральной службы государстве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ной статистики по Вологодской области.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несовершеннолетних, достигших 14 лет и совершивших преступление, по отношению к общему количеству несоверше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нолетних в возрасте от 14 до 18 лет.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3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"Тяжесть последствий доро</w:t>
      </w:r>
      <w:r w:rsidR="00D55BDB" w:rsidRPr="006D3B19">
        <w:rPr>
          <w:rFonts w:ascii="Times New Roman" w:hAnsi="Times New Roman" w:cs="Times New Roman"/>
          <w:sz w:val="26"/>
          <w:szCs w:val="26"/>
        </w:rPr>
        <w:t>ж</w:t>
      </w:r>
      <w:r w:rsidR="00D55BDB"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(число погибших на 100 пострадавших)"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0CFB46D" wp14:editId="0B497ED6">
            <wp:extent cx="1066800" cy="676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9384ED" wp14:editId="3F5F3FE1">
            <wp:extent cx="2000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погибших в результате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227507" wp14:editId="78F062A9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раненых в результате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отчетном году. Источник данных: информация базы данных АИУС УМВД России по Вологодской области.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тяжести последствий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в зависимости от количества лиц, погибших или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ненных в результате дорожно-транспортных происшествий.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0640DA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4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(индикатор): "Прирост (снижение) количества лиц, с</w:t>
      </w:r>
      <w:r w:rsidR="00D55BDB" w:rsidRPr="006D3B19">
        <w:rPr>
          <w:rFonts w:ascii="Times New Roman" w:hAnsi="Times New Roman" w:cs="Times New Roman"/>
          <w:sz w:val="26"/>
          <w:szCs w:val="26"/>
        </w:rPr>
        <w:t>о</w:t>
      </w:r>
      <w:r w:rsidR="00D55BDB"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алкоголизм" рассч</w:t>
      </w:r>
      <w:r w:rsidR="00D55BDB" w:rsidRPr="006D3B19">
        <w:rPr>
          <w:rFonts w:ascii="Times New Roman" w:hAnsi="Times New Roman" w:cs="Times New Roman"/>
          <w:sz w:val="26"/>
          <w:szCs w:val="26"/>
        </w:rPr>
        <w:t>и</w:t>
      </w:r>
      <w:r w:rsidR="00D55BDB" w:rsidRPr="006D3B19">
        <w:rPr>
          <w:rFonts w:ascii="Times New Roman" w:hAnsi="Times New Roman" w:cs="Times New Roman"/>
          <w:sz w:val="26"/>
          <w:szCs w:val="26"/>
        </w:rPr>
        <w:t>тывается по формуле: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905D46C" wp14:editId="2FB303C9">
            <wp:extent cx="2009775" cy="676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A4F39D" wp14:editId="30228D5A">
            <wp:extent cx="2000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алкоголизм;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957BD5" wp14:editId="59BC59F4">
            <wp:extent cx="1524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9D3D762" wp14:editId="3EFA9A1A">
            <wp:extent cx="4191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Источник данных: БУЗ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сер № 2".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прироста (снижения) количества лиц,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алкоголизм.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F1693C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5</w:t>
      </w:r>
      <w:r w:rsidR="00D55BDB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(индикатор): "Прирост (снижение) количества лиц, с</w:t>
      </w:r>
      <w:r w:rsidR="00D55BDB" w:rsidRPr="006D3B19">
        <w:rPr>
          <w:rFonts w:ascii="Times New Roman" w:hAnsi="Times New Roman" w:cs="Times New Roman"/>
          <w:sz w:val="26"/>
          <w:szCs w:val="26"/>
        </w:rPr>
        <w:t>о</w:t>
      </w:r>
      <w:r w:rsidR="00D55BDB"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наркомания" рассч</w:t>
      </w:r>
      <w:r w:rsidR="00D55BDB" w:rsidRPr="006D3B19">
        <w:rPr>
          <w:rFonts w:ascii="Times New Roman" w:hAnsi="Times New Roman" w:cs="Times New Roman"/>
          <w:sz w:val="26"/>
          <w:szCs w:val="26"/>
        </w:rPr>
        <w:t>и</w:t>
      </w:r>
      <w:r w:rsidR="00D55BDB" w:rsidRPr="006D3B19">
        <w:rPr>
          <w:rFonts w:ascii="Times New Roman" w:hAnsi="Times New Roman" w:cs="Times New Roman"/>
          <w:sz w:val="26"/>
          <w:szCs w:val="26"/>
        </w:rPr>
        <w:t>тывается по формуле</w:t>
      </w:r>
      <w:proofErr w:type="gramStart"/>
      <w:r w:rsidR="00D55BDB" w:rsidRPr="006D3B1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EF6A692" wp14:editId="476101AF">
            <wp:extent cx="2009775" cy="676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F8A7DD3" wp14:editId="2F09ED08">
            <wp:extent cx="2286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количество лиц, состоящих на учёте с диагнозом наркомания;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D71C9B" wp14:editId="197131D7">
            <wp:extent cx="1524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текущем году,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91BC2E" wp14:editId="3FECF798">
            <wp:extent cx="4191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B19">
        <w:rPr>
          <w:rFonts w:ascii="Times New Roman" w:hAnsi="Times New Roman" w:cs="Times New Roman"/>
          <w:sz w:val="26"/>
          <w:szCs w:val="26"/>
        </w:rPr>
        <w:t xml:space="preserve"> - в предыдущем году.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Источник данных: БУЗ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"Вологодский областной наркологический диспа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сер № 2".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прирост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снижения) количества лиц,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учете в учреждениях здравоохранения с диагнозом наркомания.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Информация о целевых показателях (индикаторах) муниципальной программы представлена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D55BD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0" w:name="sub_112"/>
      <w:r w:rsidRPr="006D3B19">
        <w:rPr>
          <w:rFonts w:ascii="Times New Roman" w:hAnsi="Times New Roman" w:cs="Times New Roman"/>
          <w:color w:val="auto"/>
          <w:sz w:val="26"/>
          <w:szCs w:val="26"/>
        </w:rPr>
        <w:t>12. Методика оценки эффективности муниципальной программы</w:t>
      </w:r>
    </w:p>
    <w:bookmarkEnd w:id="20"/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 используются униф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цированные формулы, позволяющие доступно и четко охарактеризовать степень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стижения плановых значений показателей муниципальной программы и оценить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вокупную эффективность реализации мероприятий муниципальной программы.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основывается на следующих основных критериях: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достижение запланированных результатов, значений количественных и кач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ственных целевых показателей (индикаторов)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достижение запланированного уровня затрат.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1" w:name="sub_1121"/>
      <w:r w:rsidRPr="006D3B19">
        <w:rPr>
          <w:rFonts w:ascii="Times New Roman" w:hAnsi="Times New Roman" w:cs="Times New Roman"/>
          <w:sz w:val="26"/>
          <w:szCs w:val="26"/>
        </w:rPr>
        <w:t>1. 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bookmarkEnd w:id="21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E3559E" wp14:editId="2C58483F">
            <wp:extent cx="1447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1D8550E" wp14:editId="7343D9F4">
            <wp:extent cx="200025" cy="2667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0D6253" wp14:editId="5581C738">
            <wp:extent cx="266700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(в соответствующих единицах измер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EC48A9B" wp14:editId="05063F4B">
            <wp:extent cx="26670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(в соответствующих единицах измерения).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Методика расчета эффективности для показателей муниципальной программы тенденцией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которых является снижение значений: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B6D1C6" wp14:editId="0F9A753F">
            <wp:extent cx="1695450" cy="304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3909CF9" wp14:editId="4DE2C0F1">
            <wp:extent cx="390525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тенденцией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разв</w:t>
      </w:r>
      <w:r w:rsidR="00585D1A" w:rsidRPr="006D3B19">
        <w:rPr>
          <w:rFonts w:ascii="Times New Roman" w:hAnsi="Times New Roman" w:cs="Times New Roman"/>
          <w:sz w:val="26"/>
          <w:szCs w:val="26"/>
        </w:rPr>
        <w:t>и</w:t>
      </w:r>
      <w:r w:rsidR="00585D1A" w:rsidRPr="006D3B19">
        <w:rPr>
          <w:rFonts w:ascii="Times New Roman" w:hAnsi="Times New Roman" w:cs="Times New Roman"/>
          <w:sz w:val="26"/>
          <w:szCs w:val="26"/>
        </w:rPr>
        <w:t>тия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F10B824" wp14:editId="0F7507B6">
            <wp:extent cx="266700" cy="304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B5814D" wp14:editId="292E1295">
            <wp:extent cx="26670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Методика расчета эффективности для показателей муниципальной программы в связи с достижением отрицательного фактического значения: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78BAD07" wp14:editId="7479C9A5">
            <wp:extent cx="2362200" cy="3238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39B28D" wp14:editId="6383D5EA">
            <wp:extent cx="304800" cy="3048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в связи с достиж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нием отрицательного фактического значения;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B2543D" wp14:editId="7B568704">
            <wp:extent cx="266700" cy="3048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эффективности реализации Программы (в соответствующих единицах измерения);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86A302" wp14:editId="6528559F">
            <wp:extent cx="26670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эффективности реализации Программы (в соответствующих единицах измерения).</w:t>
      </w:r>
    </w:p>
    <w:p w:rsidR="00456B43" w:rsidRDefault="00A93C28" w:rsidP="00456B43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56B43" w:rsidRPr="006D3B19">
        <w:rPr>
          <w:rFonts w:ascii="Times New Roman" w:hAnsi="Times New Roman" w:cs="Times New Roman"/>
          <w:sz w:val="26"/>
          <w:szCs w:val="26"/>
        </w:rPr>
        <w:t xml:space="preserve">тепень достижения планового значения 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целевого показателя (индикатора) «Число фактов терроризма на территории города»: в случае, если фактическое знач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56B43" w:rsidRPr="006D3B19">
        <w:rPr>
          <w:rFonts w:ascii="Times New Roman" w:eastAsia="Times New Roman" w:hAnsi="Times New Roman" w:cs="Times New Roman"/>
          <w:sz w:val="26"/>
          <w:szCs w:val="26"/>
        </w:rPr>
        <w:t>ние – 0, то исполнение по целевому показателю принимается как 100%.</w:t>
      </w:r>
    </w:p>
    <w:p w:rsidR="00C023CA" w:rsidRPr="006F60D5" w:rsidRDefault="00C023CA" w:rsidP="006F60D5">
      <w:pPr>
        <w:ind w:firstLine="708"/>
        <w:rPr>
          <w:rFonts w:ascii="Calibri" w:eastAsia="Calibri" w:hAnsi="Calibri" w:cs="Times New Roman"/>
          <w:color w:val="000000"/>
          <w:sz w:val="22"/>
          <w:szCs w:val="22"/>
        </w:rPr>
      </w:pPr>
      <w:r w:rsidRPr="0008041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8041E">
        <w:rPr>
          <w:rFonts w:ascii="Times New Roman" w:hAnsi="Times New Roman" w:cs="Times New Roman"/>
          <w:sz w:val="26"/>
          <w:szCs w:val="26"/>
        </w:rPr>
        <w:t xml:space="preserve">тепень достижения 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по целевому показателю (индикатору) «Количество а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д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министративных правонарушений, выявленных на территориях микрорайонов гор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6F60D5" w:rsidRPr="0008041E">
        <w:rPr>
          <w:rFonts w:ascii="Times New Roman" w:eastAsia="Calibri" w:hAnsi="Times New Roman" w:cs="Times New Roman"/>
          <w:color w:val="000000"/>
          <w:sz w:val="26"/>
          <w:szCs w:val="26"/>
        </w:rPr>
        <w:t>да»: положительной тенденцией развития показателя является снижение его значений.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граммы.</w:t>
      </w:r>
    </w:p>
    <w:p w:rsidR="00F43042" w:rsidRPr="006D3B19" w:rsidRDefault="00F43042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2. Интегральный показатель эффективности реализации мероприятий муниц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пальной программы также оценивается как степень фактического достижения пок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зателей (индикаторов) муниципальной программы по следующей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769A30E" wp14:editId="0AA13851">
            <wp:extent cx="3276600" cy="3238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5FA21F0" wp14:editId="47F4DBF7">
            <wp:extent cx="295275" cy="3048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мероприятий муниципальной программы;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A75C2A" wp14:editId="0A876B09">
            <wp:extent cx="276225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821FF75" wp14:editId="1B51CE0C">
            <wp:extent cx="466725" cy="3048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 тенденцией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развития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которого является снижение значений;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C5A7216" wp14:editId="24D773A9">
            <wp:extent cx="38100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n-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показателя в связи с д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стижением отрицательного фактического значения;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87CE0AD" wp14:editId="69C43538">
            <wp:extent cx="22860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показателей.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Степень достижения плановых значений показателей оценивается в соотве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ствии со следующими критериями: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до 95% - неэффективное выполнение муниципальной программы;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95% и более - эффективное выполнение муниципальной программы.</w:t>
      </w:r>
    </w:p>
    <w:p w:rsidR="002A538E" w:rsidRPr="006D3B19" w:rsidRDefault="002A538E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2. Оценка степени достижения запланированного уровня затрат - фактически произведенные затраты на реализацию основных мероприятий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 сопоставляются с их плановыми значениями и рассчитывается по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3AA699" wp14:editId="1015FBB9">
            <wp:extent cx="166687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666AE44" wp14:editId="1C383A2D">
            <wp:extent cx="31432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значение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1C9129" wp14:editId="46F9B04E">
            <wp:extent cx="314325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ED7514" wp14:editId="77B16AD0">
            <wp:extent cx="314325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и значении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казателя ЭБ от 95% и выше.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2" w:name="sub_113"/>
      <w:r w:rsidRPr="006D3B19">
        <w:rPr>
          <w:rFonts w:ascii="Times New Roman" w:hAnsi="Times New Roman" w:cs="Times New Roman"/>
          <w:color w:val="auto"/>
          <w:sz w:val="26"/>
          <w:szCs w:val="26"/>
        </w:rPr>
        <w:t>13. Управление и контроль реализации муниципальной программы</w:t>
      </w:r>
    </w:p>
    <w:bookmarkEnd w:id="2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ответственным испо</w:t>
      </w:r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нителем совместно с соисполнителями муниципальной программы в соответствии с планом реализации, содержащимся в муниципальной программе (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приложение 9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программе).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ветственный исполнитель вправе по согласованию с соисполнителями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сигнований на реализацию муниципальной программы в целом.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Внесение изменений в муниципальную программу осуществляется путем внесения изменений в постано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ление мэрии города об утверждении муниципальной программы.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Годовой отчет о ходе реализации и оценке эффективности муниципальной программы (далее - годовой отчет) формируется ответственным исполнителем со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местно с соисполнителями до 20 февраля года, следующего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отчетным. Подготовка годового отчета с последующим его рассмотрением производится в соответствии с требованиями нормативных правовых актов муниципального уровня.</w:t>
      </w:r>
    </w:p>
    <w:p w:rsidR="008C6400" w:rsidRPr="006D3B19" w:rsidRDefault="008C6400" w:rsidP="002A538E">
      <w:pPr>
        <w:ind w:firstLine="0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sectPr w:rsidR="008C6400" w:rsidRPr="006D3B19" w:rsidSect="00027837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23" w:name="sub_1001"/>
    </w:p>
    <w:p w:rsidR="00585D1A" w:rsidRPr="006D3B19" w:rsidRDefault="00585D1A" w:rsidP="001500AE">
      <w:pPr>
        <w:ind w:left="6379" w:firstLine="0"/>
        <w:jc w:val="left"/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муниципальной программе</w:t>
      </w:r>
    </w:p>
    <w:bookmarkEnd w:id="2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"Профилактика преступлений и иных правонарушений в городе Череповце"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1)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полнитель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6D3B19" w:rsidRDefault="005F5AF4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</w:t>
            </w:r>
            <w:r w:rsidR="00D55BDB" w:rsidRPr="006D3B19">
              <w:rPr>
                <w:rFonts w:ascii="Times New Roman" w:hAnsi="Times New Roman" w:cs="Times New Roman"/>
              </w:rPr>
              <w:t>ЦЗНТЧС"</w:t>
            </w:r>
          </w:p>
          <w:p w:rsidR="005F5AF4" w:rsidRPr="006D3B19" w:rsidRDefault="005F5AF4" w:rsidP="005F5AF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  <w:p w:rsidR="003A1C17" w:rsidRPr="006D3B19" w:rsidRDefault="00D55BDB" w:rsidP="00D55BDB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  <w:p w:rsidR="00835285" w:rsidRPr="00835285" w:rsidRDefault="00585D1A" w:rsidP="00835285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Контрольно-правовое управление мэрии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Программно-целевые инструменты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защиты прав и свобод человека и гражданина,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конности, правопорядка и общественной безопасности,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водействия проявлениям терроризма и экстремизма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нолетних;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роста общественно опасных деяний, совершенных несовершеннолетними в возрасте до 16 лет;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ответственности родителей за воспитание своих несовершеннолетних детей;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недопущение фактов терроризма;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проводимых мероприятий, направле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на профилактику проявлений экстремизма;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рецидивной преступности;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эффективности работы по выявлению, предупр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ждению и профилактике правонарушений, совершаемых на улицах и в других общественных местах, в том числе с помощью средств видеонаблюдения;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общественности к охране правопорядка, увелич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 количества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с помощью общественности;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системы профилактической работы по месту жител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граждан, направленной на своевременное выявление и предупреждение правонарушений;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и социальной активности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 города, в том числе путем проведения мероприятий разъяснительного характера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Целевые индикаторы и 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показатели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Количество несовершеннолетних, совершивших преступления </w:t>
            </w:r>
            <w:r w:rsidRPr="006D3B19">
              <w:rPr>
                <w:rFonts w:ascii="Times New Roman" w:hAnsi="Times New Roman" w:cs="Times New Roman"/>
              </w:rPr>
              <w:lastRenderedPageBreak/>
              <w:t>повторно;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общественно опасных деяний, совершенных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вершеннолетними до 16 лет;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мест массового пребывания людей, обеспеченных ко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плексной антитеррористической защитой (кроме физической охраны), в общем количестве утвержденных мест массового пребывания людей;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объектов муниципальных образовательных организаций, обеспеченных комплексной антитеррористической защитой (кроме физической охраны), в общем количестве объектов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разовательных организаций, которые должны быть обеспечены антитеррористической защитой;</w:t>
            </w:r>
          </w:p>
          <w:p w:rsidR="00D55BDB" w:rsidRPr="006D3B19" w:rsidRDefault="00D55BDB" w:rsidP="00D55BDB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муниципальных объектов физической культуры и спорта, обеспеченных комплексной антитеррористической защитой (кроме физической охраны), в общем количестве объектов 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зической культуры и спорта, которые должны  быть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чены антитеррористической защитой;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профилактических мероприятий, проведенных с привлечением родительской общественности (родительские собрания);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фактов терроризма на территории города;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изготовленной полиграфической продукции (л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стовки) в целях профилактики экстремизма и терроризма, а также минимизации и (или) ликвидации последствий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 и терроризма;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административных правонарушений, выявленных на территориях микрорайонов города;</w:t>
            </w:r>
          </w:p>
          <w:p w:rsidR="00D55BDB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/выходов членов народных дружин (далее - НД);</w:t>
            </w:r>
          </w:p>
          <w:p w:rsidR="00585D1A" w:rsidRPr="006D3B19" w:rsidRDefault="00D55BDB" w:rsidP="00D55BDB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граждан, в том числе старшего поколения, охв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ченных мероприятиями разъяснительного характера,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ленными на повышение правовой культуры и социальной 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населения города</w:t>
            </w:r>
            <w:r w:rsidR="005F5AF4" w:rsidRPr="006D3B19">
              <w:rPr>
                <w:rFonts w:ascii="Times New Roman" w:hAnsi="Times New Roman" w:cs="Times New Roman"/>
              </w:rPr>
              <w:t>;</w:t>
            </w:r>
          </w:p>
          <w:p w:rsidR="005F5AF4" w:rsidRPr="006D3B19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правонарушений, выявленных с помощью средств видеонаблюдения в общественных местах, в том числе на ул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цах;</w:t>
            </w:r>
          </w:p>
          <w:p w:rsidR="005F5AF4" w:rsidRPr="006D3B19" w:rsidRDefault="005F5AF4" w:rsidP="005F5AF4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обслуживаемых функционирующих камер виде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наблюдения правоохранительного сегмента АПК «Безопасный город»</w:t>
            </w:r>
            <w:r w:rsidR="006D6882" w:rsidRPr="006D3B19"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реал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0640DA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4" w:name="sub_12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фина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сового обеспечения подпрограммы 1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FF0" w:rsidRPr="006A7301" w:rsidRDefault="00FA6FF0" w:rsidP="00FA6FF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</w:rPr>
              <w:t xml:space="preserve">118 813,2 </w:t>
            </w:r>
            <w:r w:rsidRPr="006A7301">
              <w:rPr>
                <w:rFonts w:ascii="Times New Roman" w:eastAsia="Times New Roman" w:hAnsi="Times New Roman" w:cs="Times New Roman"/>
              </w:rPr>
              <w:t>тыс. рублей, в том числе:</w:t>
            </w:r>
          </w:p>
          <w:p w:rsidR="00FA6FF0" w:rsidRPr="006A7301" w:rsidRDefault="00FA6FF0" w:rsidP="00FA6FF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2014 год - 10816,9 тыс. рублей;</w:t>
            </w:r>
          </w:p>
          <w:p w:rsidR="00FA6FF0" w:rsidRPr="006A7301" w:rsidRDefault="00FA6FF0" w:rsidP="00FA6FF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2015 год - 12059,8 тыс. рублей;</w:t>
            </w:r>
          </w:p>
          <w:p w:rsidR="00FA6FF0" w:rsidRPr="006A7301" w:rsidRDefault="00FA6FF0" w:rsidP="00FA6FF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2016 год - 12957,9 тыс. рублей;</w:t>
            </w:r>
          </w:p>
          <w:p w:rsidR="00FA6FF0" w:rsidRPr="006A7301" w:rsidRDefault="00FA6FF0" w:rsidP="00FA6FF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2017 год - 9812,1 тыс. рублей;</w:t>
            </w:r>
          </w:p>
          <w:p w:rsidR="00FA6FF0" w:rsidRPr="006A7301" w:rsidRDefault="00FA6FF0" w:rsidP="00FA6FF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2018 год - 10556,1 тыс. рублей;</w:t>
            </w:r>
          </w:p>
          <w:p w:rsidR="00FA6FF0" w:rsidRPr="006A7301" w:rsidRDefault="00FA6FF0" w:rsidP="00FA6FF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2019 год - 10900,9 тыс. рублей;</w:t>
            </w:r>
          </w:p>
          <w:p w:rsidR="00FA6FF0" w:rsidRPr="006A7301" w:rsidRDefault="00FA6FF0" w:rsidP="00FA6FF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2020 год – 11175,4</w:t>
            </w:r>
            <w:r w:rsidRPr="006A7301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FA6FF0" w:rsidRPr="006A7301" w:rsidRDefault="00FA6FF0" w:rsidP="00FA6FF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 – 15978</w:t>
            </w:r>
            <w:r w:rsidRPr="006A7301">
              <w:rPr>
                <w:rFonts w:ascii="Times New Roman" w:eastAsia="Times New Roman" w:hAnsi="Times New Roman" w:cs="Times New Roman"/>
              </w:rPr>
              <w:t>,1 тыс. рублей;</w:t>
            </w:r>
          </w:p>
          <w:p w:rsidR="00FA6FF0" w:rsidRPr="006A7301" w:rsidRDefault="00FA6FF0" w:rsidP="00FA6FF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2022 год – 12277,1 тыс. рублей;</w:t>
            </w:r>
          </w:p>
          <w:p w:rsidR="00585D1A" w:rsidRPr="006D3B19" w:rsidRDefault="00FA6FF0" w:rsidP="00FA6FF0">
            <w:pPr>
              <w:ind w:firstLine="0"/>
              <w:rPr>
                <w:rFonts w:ascii="Times New Roman" w:hAnsi="Times New Roman" w:cs="Times New Roman"/>
              </w:rPr>
            </w:pPr>
            <w:r w:rsidRPr="006A7301">
              <w:rPr>
                <w:rFonts w:ascii="Times New Roman" w:eastAsia="Times New Roman" w:hAnsi="Times New Roman" w:cs="Times New Roman"/>
              </w:rPr>
              <w:t>2023 год – 12278,9 тыс. рублей.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5" w:name="sub_13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Объем бюджетных 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сигнований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 за счет "со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б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ственных" средств г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родского бюджета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FF0" w:rsidRPr="00B500B0" w:rsidRDefault="00FA6FF0" w:rsidP="00FA6FF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 xml:space="preserve">Составляет </w:t>
            </w:r>
            <w:r>
              <w:rPr>
                <w:rFonts w:ascii="Times New Roman" w:hAnsi="Times New Roman" w:cs="Times New Roman"/>
              </w:rPr>
              <w:t>109 018,5</w:t>
            </w:r>
            <w:r w:rsidRPr="00B500B0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A6FF0" w:rsidRPr="00B500B0" w:rsidRDefault="00FA6FF0" w:rsidP="00FA6FF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2014 год - 9581,7 тыс. рублей;</w:t>
            </w:r>
          </w:p>
          <w:p w:rsidR="00FA6FF0" w:rsidRPr="00B500B0" w:rsidRDefault="00FA6FF0" w:rsidP="00FA6FF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2015 год - 10016,1 тыс. рублей;</w:t>
            </w:r>
          </w:p>
          <w:p w:rsidR="00FA6FF0" w:rsidRPr="00B500B0" w:rsidRDefault="00FA6FF0" w:rsidP="00FA6FF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2016 год - 10583,9 тыс. рублей;</w:t>
            </w:r>
          </w:p>
          <w:p w:rsidR="00FA6FF0" w:rsidRPr="00B500B0" w:rsidRDefault="00FA6FF0" w:rsidP="00FA6FF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2017 год - 9812,1 тыс. рублей;</w:t>
            </w:r>
          </w:p>
          <w:p w:rsidR="00FA6FF0" w:rsidRPr="00B500B0" w:rsidRDefault="00FA6FF0" w:rsidP="00FA6FF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2018 год - 10556,1 тыс. рублей;</w:t>
            </w:r>
          </w:p>
          <w:p w:rsidR="00FA6FF0" w:rsidRPr="00B500B0" w:rsidRDefault="00FA6FF0" w:rsidP="00FA6FF0">
            <w:pPr>
              <w:pStyle w:val="ac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2019 год - 10483,9 тыс. рублей;</w:t>
            </w:r>
          </w:p>
          <w:p w:rsidR="00FA6FF0" w:rsidRPr="00B500B0" w:rsidRDefault="00FA6FF0" w:rsidP="00FA6FF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 год – 11175,4</w:t>
            </w:r>
            <w:r w:rsidRPr="00B500B0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A6FF0" w:rsidRPr="00B500B0" w:rsidRDefault="00FA6FF0" w:rsidP="00FA6FF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 год – 14736</w:t>
            </w:r>
            <w:r w:rsidRPr="00B500B0">
              <w:rPr>
                <w:rFonts w:ascii="Times New Roman" w:hAnsi="Times New Roman" w:cs="Times New Roman"/>
              </w:rPr>
              <w:t>,5 тыс. рублей;</w:t>
            </w:r>
          </w:p>
          <w:p w:rsidR="00FA6FF0" w:rsidRPr="00B500B0" w:rsidRDefault="00FA6FF0" w:rsidP="00FA6FF0">
            <w:pPr>
              <w:ind w:firstLine="0"/>
              <w:rPr>
                <w:rFonts w:ascii="Times New Roman" w:hAnsi="Times New Roman" w:cs="Times New Roman"/>
              </w:rPr>
            </w:pPr>
            <w:r w:rsidRPr="00B500B0">
              <w:rPr>
                <w:rFonts w:ascii="Times New Roman" w:hAnsi="Times New Roman" w:cs="Times New Roman"/>
              </w:rPr>
              <w:t>2022 год – 11035,5 тыс. рублей;</w:t>
            </w:r>
          </w:p>
          <w:p w:rsidR="00585D1A" w:rsidRPr="006D3B19" w:rsidRDefault="00FA6FF0" w:rsidP="00FA6FF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 год – 11037,3 тыс. рублей</w:t>
            </w:r>
          </w:p>
        </w:tc>
      </w:tr>
      <w:tr w:rsidR="006D3B19" w:rsidRPr="006D3B19" w:rsidTr="0003501D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26" w:name="sub_14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результаты реализации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1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Снижение роста повторной преступности среди несоверше</w:t>
            </w:r>
            <w:r w:rsidRPr="00BB15DE">
              <w:rPr>
                <w:rFonts w:ascii="Times New Roman" w:hAnsi="Times New Roman" w:cs="Times New Roman"/>
              </w:rPr>
              <w:t>н</w:t>
            </w:r>
            <w:r w:rsidRPr="00BB15DE">
              <w:rPr>
                <w:rFonts w:ascii="Times New Roman" w:hAnsi="Times New Roman" w:cs="Times New Roman"/>
              </w:rPr>
              <w:t>нолетних на 32% к 2023 году по отношению к 2014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снижение роста общественно опасных деяний, совершаемых несовершеннолетними в возрасте до 16 лет, на 47%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увеличение количества профилактических мероприятий, пр</w:t>
            </w:r>
            <w:r w:rsidRPr="00BB15DE">
              <w:rPr>
                <w:rFonts w:ascii="Times New Roman" w:hAnsi="Times New Roman" w:cs="Times New Roman"/>
              </w:rPr>
              <w:t>о</w:t>
            </w:r>
            <w:r w:rsidRPr="00BB15DE">
              <w:rPr>
                <w:rFonts w:ascii="Times New Roman" w:hAnsi="Times New Roman" w:cs="Times New Roman"/>
              </w:rPr>
              <w:t>веденных с участием родительской общественности на 10%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недопущение фактов терроризма на территории города;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увеличение количества проведенных мероприятий, напра</w:t>
            </w:r>
            <w:r w:rsidRPr="00BB15DE">
              <w:rPr>
                <w:rFonts w:ascii="Times New Roman" w:hAnsi="Times New Roman" w:cs="Times New Roman"/>
              </w:rPr>
              <w:t>в</w:t>
            </w:r>
            <w:r w:rsidRPr="00BB15DE">
              <w:rPr>
                <w:rFonts w:ascii="Times New Roman" w:hAnsi="Times New Roman" w:cs="Times New Roman"/>
              </w:rPr>
              <w:t>ленных н</w:t>
            </w:r>
            <w:r>
              <w:rPr>
                <w:rFonts w:ascii="Times New Roman" w:hAnsi="Times New Roman" w:cs="Times New Roman"/>
              </w:rPr>
              <w:t>а профилактику экстремизма, на 9</w:t>
            </w:r>
            <w:r w:rsidRPr="00BB15DE">
              <w:rPr>
                <w:rFonts w:ascii="Times New Roman" w:hAnsi="Times New Roman" w:cs="Times New Roman"/>
              </w:rPr>
              <w:t>6%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BB15DE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BB15DE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общественности, на 84% к 2023 году по отношению к 2013 году;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сохранение уровня 2014 года в работе народных дружин с уч</w:t>
            </w:r>
            <w:r w:rsidRPr="00BB15DE">
              <w:rPr>
                <w:rFonts w:ascii="Times New Roman" w:hAnsi="Times New Roman" w:cs="Times New Roman"/>
              </w:rPr>
              <w:t>е</w:t>
            </w:r>
            <w:r w:rsidRPr="00BB15DE">
              <w:rPr>
                <w:rFonts w:ascii="Times New Roman" w:hAnsi="Times New Roman" w:cs="Times New Roman"/>
              </w:rPr>
              <w:t>том созданных условий и социальной ситуации;</w:t>
            </w:r>
          </w:p>
          <w:p w:rsidR="00E35724" w:rsidRPr="00BB15DE" w:rsidRDefault="00E35724" w:rsidP="00E357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увеличение количества граждан, в том числе старшего покол</w:t>
            </w:r>
            <w:r w:rsidRPr="00BB15DE">
              <w:rPr>
                <w:rFonts w:ascii="Times New Roman" w:hAnsi="Times New Roman" w:cs="Times New Roman"/>
              </w:rPr>
              <w:t>е</w:t>
            </w:r>
            <w:r w:rsidRPr="00BB15DE">
              <w:rPr>
                <w:rFonts w:ascii="Times New Roman" w:hAnsi="Times New Roman" w:cs="Times New Roman"/>
              </w:rPr>
              <w:t>ния, охваченных мероприятиями разъяснительного хара</w:t>
            </w:r>
            <w:r w:rsidRPr="00BB15DE">
              <w:rPr>
                <w:rFonts w:ascii="Times New Roman" w:hAnsi="Times New Roman" w:cs="Times New Roman"/>
              </w:rPr>
              <w:t>к</w:t>
            </w:r>
            <w:r w:rsidRPr="00BB15DE">
              <w:rPr>
                <w:rFonts w:ascii="Times New Roman" w:hAnsi="Times New Roman" w:cs="Times New Roman"/>
              </w:rPr>
              <w:t>тера, направленными на повышение правовой культуры и социальной активности населения города на 236,2% к 2023 году по отн</w:t>
            </w:r>
            <w:r w:rsidRPr="00BB15DE">
              <w:rPr>
                <w:rFonts w:ascii="Times New Roman" w:hAnsi="Times New Roman" w:cs="Times New Roman"/>
              </w:rPr>
              <w:t>о</w:t>
            </w:r>
            <w:r w:rsidRPr="00BB15DE">
              <w:rPr>
                <w:rFonts w:ascii="Times New Roman" w:hAnsi="Times New Roman" w:cs="Times New Roman"/>
              </w:rPr>
              <w:t>шению к 2013 году;</w:t>
            </w:r>
          </w:p>
          <w:p w:rsidR="005F5AF4" w:rsidRPr="006D3B19" w:rsidRDefault="00E35724" w:rsidP="00E35724">
            <w:pPr>
              <w:ind w:firstLine="0"/>
              <w:rPr>
                <w:rFonts w:ascii="Times New Roman" w:hAnsi="Times New Roman" w:cs="Times New Roman"/>
              </w:rPr>
            </w:pPr>
            <w:r w:rsidRPr="00BB15DE">
              <w:rPr>
                <w:rFonts w:ascii="Times New Roman" w:hAnsi="Times New Roman" w:cs="Times New Roman"/>
              </w:rPr>
              <w:t>снижение количества правонарушений, выявленных с пом</w:t>
            </w:r>
            <w:r w:rsidRPr="00BB15DE">
              <w:rPr>
                <w:rFonts w:ascii="Times New Roman" w:hAnsi="Times New Roman" w:cs="Times New Roman"/>
              </w:rPr>
              <w:t>о</w:t>
            </w:r>
            <w:r w:rsidRPr="00BB15DE">
              <w:rPr>
                <w:rFonts w:ascii="Times New Roman" w:hAnsi="Times New Roman" w:cs="Times New Roman"/>
              </w:rPr>
              <w:t>щью средств видеонаблюдения в общественных местах, в том числе на улицах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sub_101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1, основные проблемы в указанной сфере и перспективы ее развития</w:t>
      </w:r>
    </w:p>
    <w:bookmarkEnd w:id="2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Сферой реализации подпрограммы 1 является профилактика преступлений и иных правонарушений в городе Череповце.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Формирование единой государственной системы профилактики преступлений и правонарушений - одна из наиболее приоритетных задач современной России.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Ва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ным аспектом данной работы является объединение усилий органов власти всех уровней и направленности на нейтрализацию негативных процессов, протекающих в обществе и способствующих созданию причин и условий для совершения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поведению.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Только взаимосвязанные социальные, правовые, организационные, педагогические и иные меры позволят целенаправленно осуществлять деятельность по предупреждению правонарушений и устранению 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чин и условий, способствующих их совершению.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единой системы профилактики преступлений и правонарушений в городе Череповце свидетельствует о понимании руководством города особой акт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альности данной проблемы, о необходимости обеспечения защиты прав и свобод ж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телей города, законности, правопорядка и общественной безопасности,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ствия проявлениям терроризма и экстремизма.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итогам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 произошли ощутимые изменения оперативной обстановки в городе. Статистика свидетельствует о стабилизации ситуации с преступностью, чему в определенной степени способствовали мероприятия, проводимые по воссозданию целостной системы профилактики правонарушений.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программ правоохранительной направленности, утвержденных на уровне города, позволила достигнуть определенных положительных результатов в сфере профилактики и предупреждения преступности на территории города. Дости</w:t>
      </w:r>
      <w:r w:rsidRPr="006D3B19">
        <w:rPr>
          <w:rFonts w:ascii="Times New Roman" w:hAnsi="Times New Roman" w:cs="Times New Roman"/>
          <w:sz w:val="26"/>
          <w:szCs w:val="26"/>
        </w:rPr>
        <w:t>г</w:t>
      </w:r>
      <w:r w:rsidRPr="006D3B19">
        <w:rPr>
          <w:rFonts w:ascii="Times New Roman" w:hAnsi="Times New Roman" w:cs="Times New Roman"/>
          <w:sz w:val="26"/>
          <w:szCs w:val="26"/>
        </w:rPr>
        <w:t>нута основная цель - снижение уровня преступности и правонарушений, обеспечение безопасности граждан на территории города. Благодаря своевременно принятым м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рам удалось не только сдержать рост количества преступных деяний, но и по ряду преступлений значительно снизить показатели. 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итоге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мы не только констатируем факт значительного уменьшения количества зарег</w:t>
      </w:r>
      <w:r w:rsidR="008F1E50" w:rsidRPr="006D3B19">
        <w:rPr>
          <w:rFonts w:ascii="Times New Roman" w:hAnsi="Times New Roman" w:cs="Times New Roman"/>
          <w:sz w:val="26"/>
          <w:szCs w:val="26"/>
        </w:rPr>
        <w:t xml:space="preserve">истрированных преступлений (с 7826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="008F1E50" w:rsidRPr="006D3B19">
        <w:rPr>
          <w:rFonts w:ascii="Times New Roman" w:hAnsi="Times New Roman" w:cs="Times New Roman"/>
          <w:sz w:val="26"/>
          <w:szCs w:val="26"/>
        </w:rPr>
        <w:t xml:space="preserve"> 2011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="008F1E50" w:rsidRPr="006D3B19">
        <w:rPr>
          <w:rFonts w:ascii="Times New Roman" w:hAnsi="Times New Roman" w:cs="Times New Roman"/>
          <w:sz w:val="26"/>
          <w:szCs w:val="26"/>
        </w:rPr>
        <w:t>год до 7</w:t>
      </w:r>
      <w:r w:rsidRPr="006D3B19">
        <w:rPr>
          <w:rFonts w:ascii="Times New Roman" w:hAnsi="Times New Roman" w:cs="Times New Roman"/>
          <w:sz w:val="26"/>
          <w:szCs w:val="26"/>
        </w:rPr>
        <w:t xml:space="preserve">163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год), но и можем говорить о росте доли р</w:t>
      </w:r>
      <w:r w:rsidR="00D06F65" w:rsidRPr="006D3B19">
        <w:rPr>
          <w:rFonts w:ascii="Times New Roman" w:hAnsi="Times New Roman" w:cs="Times New Roman"/>
          <w:sz w:val="26"/>
          <w:szCs w:val="26"/>
        </w:rPr>
        <w:t>аскрываемых преступлений (с 47,9 – 2011 год до 51,</w:t>
      </w:r>
      <w:r w:rsidRPr="006D3B19">
        <w:rPr>
          <w:rFonts w:ascii="Times New Roman" w:hAnsi="Times New Roman" w:cs="Times New Roman"/>
          <w:sz w:val="26"/>
          <w:szCs w:val="26"/>
        </w:rPr>
        <w:t xml:space="preserve">4 </w:t>
      </w:r>
      <w:r w:rsidR="00D06F65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Охрана общественного порядка, борьба с преступностью, профилактика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и обеспечение безопасного проживания горожан были и остаются 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ними из приоритетных направлений деятельности мэрии города совместно с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охранительными органами. Несмотря на стабильность ситуации 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опер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тивной обстановкой со стороны правоохранительных органов, в целом криминогенная обстановка на улицах и в общественных местах города остается достаточно сложной и напряженной. Использование только лишь уголовного и административного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вого механизма воздействия на правонарушителей явно недостаточно. Необходимо использовать весь потенциал, имеющийся у города, бизнеса, государственных терр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ториальных органов, рядовых граждан. Именно на этапе профилактики можно э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Pr="006D3B19">
        <w:rPr>
          <w:rFonts w:ascii="Times New Roman" w:hAnsi="Times New Roman" w:cs="Times New Roman"/>
          <w:sz w:val="26"/>
          <w:szCs w:val="26"/>
        </w:rPr>
        <w:t>фективно противодействовать практически всем видам преступлений и, что особенно важно, оградить от втягивания в криминал молодежь и людей, которые оказались в трудной жизненной ситуации.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Большое внимание властью города уделяется проведению профилактической работы по месту жительства. В 2009 году руководством города было принято решение о создании профилактической структуры в непосредственной близости от места ж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тельства горожан. Открывшиеся филиалы Центра профилактики правонарушений соответствовали общему количеству наиболее крупных микрорайонов города - 26. Для координации и материально-технического обеспечения их деятельности была прод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мана система руководства и подчинения. Являясь структурным подразделением МКУ "Центр по защите населения и территорий от чрезвычайных ситуаций", Центр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филактики правонарушений согласует свою непосредственную работу с руководством управления административных отношений мэрии. Штат сотрудников состоит из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начальника Центра профилактики правонарушений, ведущего специалиста, отвеч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ющего за делопроизводство и материально-техническое направление, а также 26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ботников, осуществляющих функционал уполномоченных по работе с населением (фондом оплаты труда Центра профилактики правонарушений также предусмотрены 2 штатные единицы уборщиков служебных и производственных помещений).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 числу основных мероприятий, реализуемых субъектами городской системы профилактики, относится профилактика правонарушений и преступлений среди несовершеннолетних, предупреждение преступлений в отношении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летних. В основе деятельности - организация работы с наиболее трудными категор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ями несовершеннолетних для того, чтобы они, единожды оступившись, не совершили повторные преступления. Работу планируется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 том числе посредством действенного метода предотвращения вовлечения их в противоправное поведение, путем создания условий для проведения агитационно-пропагандистских мероприятий, осуществления конкретной помощи в поиске временной трудовой занятости, орган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зации активного отдыха и оздоровления.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Наибольшей эффективности в профилактике преступлений и правонарушений среди несовершеннолетних способствует четкая организация взаимодействия суб</w:t>
      </w:r>
      <w:r w:rsidRPr="006D3B19">
        <w:rPr>
          <w:rFonts w:ascii="Times New Roman" w:hAnsi="Times New Roman" w:cs="Times New Roman"/>
          <w:sz w:val="26"/>
          <w:szCs w:val="26"/>
        </w:rPr>
        <w:t>ъ</w:t>
      </w:r>
      <w:r w:rsidRPr="006D3B19">
        <w:rPr>
          <w:rFonts w:ascii="Times New Roman" w:hAnsi="Times New Roman" w:cs="Times New Roman"/>
          <w:sz w:val="26"/>
          <w:szCs w:val="26"/>
        </w:rPr>
        <w:t>ектов профилактики в работе с подростками, состоящими на различных видах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филактического учета. Благодаря принимаемым мерам в рамках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осуществления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цесса сопровождения детей данной категории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по месту проживания и учебы удается скорректировать в позитивную сторону процесс их социализации.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Неотъемлемой частью профилактической работы в отношении всех категорий граждан, и в частности несовершеннолетних, является систематическая разъясн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тельная деятельность. Информирование населения происходит в различных формах: через средства массовой информации, посредством размещения наглядной агитации, распространения раздаточного материала, иной печатной продукции.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целях орг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низации конструктивного взаимодействия в данной области осуществляется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меди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планирование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программных мероприятий, в рамках которого снимаются выступления и интервью должностных лиц органов внутренних дел и иных правоохранительных органов, органов государственной власти и органов местного самоуправления; фо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мируются сюжеты разъяснительного характера, касающиеся профилактики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и т.д.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Вся эта работа позволяет не только донести до населения объективные сведения о деятельности субъектов системы профилактики в соответствии с принц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пом гласности (открытости), но и обеспечить общественную поддержку (легити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ность) проводимых профилактических мероприятий как одного из важнейших условий их эффективности.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Данная работа является одним из направлений реализации тезиса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Указа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зидента РФ от 07.05.2018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204 "О национальных целях и стратегических задачах развития РФ на период до 2024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года" в направлении системной поддержки и пов</w:t>
      </w:r>
      <w:r w:rsidRPr="006D3B19">
        <w:rPr>
          <w:rFonts w:ascii="Times New Roman" w:hAnsi="Times New Roman" w:cs="Times New Roman"/>
          <w:sz w:val="26"/>
          <w:szCs w:val="26"/>
        </w:rPr>
        <w:t>ы</w:t>
      </w:r>
      <w:r w:rsidRPr="006D3B19">
        <w:rPr>
          <w:rFonts w:ascii="Times New Roman" w:hAnsi="Times New Roman" w:cs="Times New Roman"/>
          <w:sz w:val="26"/>
          <w:szCs w:val="26"/>
        </w:rPr>
        <w:t>шения качества жизни граждан старшего поколения.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Одной из наиболее острых проблем является проблема профилактической 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боты с гражданами, ранее совершавшими преступления. Доля преступлений,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 xml:space="preserve">шенных ранее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в 2012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году возросла до 16,5 по сравнению с 12,9 в 2011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Федеральный закон</w:t>
      </w:r>
      <w:r w:rsidRPr="006D3B19">
        <w:rPr>
          <w:rFonts w:ascii="Times New Roman" w:hAnsi="Times New Roman" w:cs="Times New Roman"/>
          <w:sz w:val="26"/>
          <w:szCs w:val="26"/>
        </w:rPr>
        <w:t xml:space="preserve"> от 06.04.2011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64-ФЗ "Об административном надзоре за лицами, освобожденными из мест лишения свободы" позволил качественно изменить функционирование государственно-правового механизма осуществления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постпен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тенциарного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лицами, освобожденными от отбывания наказания, а также в отношении граждан, осужденных к мерам наказания, не связанным с изоляцией от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общества.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28" w:name="sub_101122"/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Однако реализация мер, предусмотренных данным законодательным актом, явно недостаточна, необходимо комплексное воздействие программных мероприятий, в том числе направленных на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ресоциализацию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лиц, освобожденных из мест лишения свободы, предусматривающих оказание им правовой, социальной, психол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го-педагогической, медицинской и иной помощи.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Организацией и координацией 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ствий по выполнению этих мероприятий в период с 2014 по 2016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годы занималась межведомственная рабочая группа по социальному сопровождению лиц, вернувшихся из мест лишения свободы, в составе которой представители органов мэрии и органов правопорядка, а также сотрудники других организаций. По итогам 2016 года доля ранее судимых лиц, совершивших преступления, от общего числа ранее судимых,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стоящих на контроле в органах внутренних дел составила 24,2%. По итогам 2017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года отмечается снижение преступлений, совершенных ранее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судимыми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на 7,8%.</w:t>
      </w:r>
    </w:p>
    <w:bookmarkEnd w:id="2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Необходимо проведение консультаций по профессиональной ориентации лиц, подлежащих освобождению из мест лишения свободы с целью содействия их труд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устройству, предоставление возможности лицам, освобожденным из мест лишения свободы, освоить новые профессии, организация их профессионального обучения по специальностям, пользующимся спросом на рынке труда.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Реализуя полномочия, переданные органам местного самоуправления, мэрией города Череповца активно проводится работа по привлечению граждан к охране о</w:t>
      </w:r>
      <w:r w:rsidRPr="006D3B19">
        <w:rPr>
          <w:rFonts w:ascii="Times New Roman" w:hAnsi="Times New Roman" w:cs="Times New Roman"/>
          <w:sz w:val="26"/>
          <w:szCs w:val="26"/>
        </w:rPr>
        <w:t>б</w:t>
      </w:r>
      <w:r w:rsidRPr="006D3B19">
        <w:rPr>
          <w:rFonts w:ascii="Times New Roman" w:hAnsi="Times New Roman" w:cs="Times New Roman"/>
          <w:sz w:val="26"/>
          <w:szCs w:val="26"/>
        </w:rPr>
        <w:t>щественного порядка, возрождению общественных формирований правоохранител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ной направленности, таких как народные дружины, молодежные общественные 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ганизации.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 2012 года введена в практику система материального стимулирования участия граждан в охране общественного порядка. На основании принятого решения Череп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вецкой городской Думы и порядка, разработанного и утвержденного на уровне мэрии города Череповца, по итогам 2012 года материальное поощрение получили 49 др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жинников. Кроме того, развивается система поощрения наиболее активных добр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вольцев наградами городского и областного уровня. За участие в общегородских профилактических акциях члены НД, в том числе и оперативного студенческого о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ряда "ДОМ", награждены ценными подарками.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 сфере противодействия незаконному обороту оружия одним из эффективных мероприятий является стимулирование добровольной сдачи гражданами оружия, п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тронов, боеприпасов, взрывчатых веществ и взрывных устройств на возмездной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целях участия мэрии города в профилактики терроризма и экстремизма, а также в минимизации и (или) ликвидации последствий проявления терроризма и эк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тремизма принято </w:t>
      </w:r>
      <w:hyperlink r:id="rId5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20.09.2012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4980 "Об утверждении Порядка 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повцу незаконно хранящееся оружие, боеприпасы и взрывчатые вещества" (далее - Порядок).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Порядком предусматривалось, что выплаты денежного вознаграждения осуществляются за счет бюджетных ассигнований резервного фонда мэрии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Постановлением</w:t>
      </w:r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17.07.2018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3236 "О внесении изменений в постановление мэрии города от 08.10.2013 </w:t>
      </w:r>
      <w:r w:rsidR="008F1E50" w:rsidRPr="006D3B19">
        <w:rPr>
          <w:rFonts w:ascii="Times New Roman" w:hAnsi="Times New Roman" w:cs="Times New Roman"/>
          <w:sz w:val="26"/>
          <w:szCs w:val="26"/>
        </w:rPr>
        <w:t>№</w:t>
      </w:r>
      <w:r w:rsidR="00D06F65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4730" Подпрограмма 1 муниципальной программы дополнена новым мероприятием (выплаты денежного вознаграждения гражданам, добровольно сдавшим в Управление Министерства внутренних дел Ро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сийской Федерации по городу Череповцу незаконно хранящееся оружие, боеприпасы и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взрывчатые вещества). Источником выплат определены средства городского бюджета.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в правоохранительную деятельность аппаратно-программного ко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плекса "Безопасный город" и иных средств визуального контроля и наблюдения, си</w:t>
      </w:r>
      <w:r w:rsidRPr="006D3B19">
        <w:rPr>
          <w:rFonts w:ascii="Times New Roman" w:hAnsi="Times New Roman" w:cs="Times New Roman"/>
          <w:sz w:val="26"/>
          <w:szCs w:val="26"/>
        </w:rPr>
        <w:t>г</w:t>
      </w:r>
      <w:r w:rsidRPr="006D3B19">
        <w:rPr>
          <w:rFonts w:ascii="Times New Roman" w:hAnsi="Times New Roman" w:cs="Times New Roman"/>
          <w:sz w:val="26"/>
          <w:szCs w:val="26"/>
        </w:rPr>
        <w:t>нализации и связи - одно из перспективных направлений в области профилактики правонарушений. На территории города установлены 64 камеры видеонаблюдения, обслуживаемые М</w:t>
      </w:r>
      <w:r w:rsidR="0003501D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У "ЦМИРИТ". Сформирован план развития городской системы видеонаблюдения, одним из основных направлений которого является установка к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мер в местах массового сбора людей (особое внимание городским площадям, паркам и скверам).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 условиях сокращения личного состава наружных служб будущее четко об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значено за техническими средствами объективного контроля состояния оперативной обстановки, которые позволят обеспечить оперативное реагирование комплексных сил и средств органов внутренних дел на совершаемые правонарушения и преступления.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Практика последних лет наглядно подтверждает эффективность их использования в охране общественного порядка.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Таким образом, характерными проблемами в обеспечении профилактики пр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ступлений и иных правонарушений на территории города Череповца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недостаточная оснащенность системами видеонаблюдения мест с массовым пребыванием граждан, в особенности придомовых территорий в жилых массивах;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отсутствие нормативной правовой базы по привлечению общественности к охране общественного порядка;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недостаточная работа с лицами, освободившимися из мест лишения свободы, по их трудоустройству и социальной адаптации;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недостаточность принимаемых мер по взаимодействию всех субъектов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в предупреждении безнадзорности и правонарушений несовершенноле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них;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недостаточность финансовых средств на осуществление мероприятий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лактической направленности.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Комплекс мер, обеспечивающих профилактику преступлений и иных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в городе Череповце, включает: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методическое обеспечение работы с подростками, требующими внимания со стороны государства, неблагополучными семьями;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мероприятия, направленные на борьбу с терроризмом и экстремизмом;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и адаптации лиц, освободившихся из мест лишения свободы;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усиление профилактического влияния на состояние преступности путем пов</w:t>
      </w:r>
      <w:r w:rsidRPr="006D3B19">
        <w:rPr>
          <w:rFonts w:ascii="Times New Roman" w:hAnsi="Times New Roman" w:cs="Times New Roman"/>
          <w:sz w:val="26"/>
          <w:szCs w:val="26"/>
        </w:rPr>
        <w:t>ы</w:t>
      </w:r>
      <w:r w:rsidRPr="006D3B19">
        <w:rPr>
          <w:rFonts w:ascii="Times New Roman" w:hAnsi="Times New Roman" w:cs="Times New Roman"/>
          <w:sz w:val="26"/>
          <w:szCs w:val="26"/>
        </w:rPr>
        <w:t>шения правосознания граждан;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современных технических средств в обеспечение охраны общ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ственного порядка и безопасности;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обеспечению правопорядка, предупреждению преступности,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 помощью общественности.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29" w:name="sub_1012"/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1, описание ожидаемых конечных результатов подпрограммы 1, сроков и этапов реализации подпрограммы 1</w:t>
      </w:r>
    </w:p>
    <w:bookmarkEnd w:id="29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Целью подпрограммы 1 является обеспечение защиты прав и свобод человека и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гражданина, законности, правопорядка и общественной безопасности,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>ствия проявлениям терроризма и экстремизма.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1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роста повторной преступности среди несовершеннолетних;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роста общественно опасных деяний, совершенных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летними в возрасте до 16 лет;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ответственности родителей за воспитание своих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летних детей;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недопущение фактов терроризма на территории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увеличение количества проводимых мероприятий, направленных на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лактику проявлений экстремизма;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рецидивной преступности;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эффективности работы по выявлению, предупреждению и проф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лактике правонарушений, совершаемых на улицах и в других общественных местах, в том числе с помощью средств видеонаблюдения;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привлечение общественности к охране правопорядка,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системы профилактической работы по месту жительства граждан, направленной на своевременное выявление и предупреждение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правовой культуры и социальной активности населения города, в том числе путем проведения мероприятий разъяснительного характера.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1 указаны в </w:t>
      </w:r>
      <w:r w:rsidRPr="006D3B19"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8D2873" w:rsidRPr="006D3B19" w:rsidRDefault="00585D1A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реализации подпрограммы 1 будет обеспечено достижение к 202</w:t>
      </w:r>
      <w:r w:rsidR="008D2873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</w:t>
      </w:r>
      <w:r w:rsidR="008D2873" w:rsidRPr="006D3B19">
        <w:rPr>
          <w:rFonts w:ascii="Times New Roman" w:hAnsi="Times New Roman" w:cs="Times New Roman"/>
          <w:sz w:val="26"/>
          <w:szCs w:val="26"/>
        </w:rPr>
        <w:t>льтатов:</w:t>
      </w:r>
    </w:p>
    <w:p w:rsidR="008D2873" w:rsidRPr="006D3B19" w:rsidRDefault="008D2873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снижение роста повторной преступности среди несовершеннолетних на 32% к 2023 году по отношению к 2014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снижение роста общественно опасных деяний, совершаемых несовершенн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летними в возрасте до 16 лет, на 47%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увеличение количества профилактических мероприятий, проведенных с уч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стием родительской общественности на 10 % к 2023 году по отношению к 2013 году;</w:t>
      </w:r>
    </w:p>
    <w:p w:rsidR="00E35724" w:rsidRDefault="008D2873" w:rsidP="00E35724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недопущение фактов т</w:t>
      </w:r>
      <w:r w:rsidR="00FC10F5" w:rsidRPr="006D3B19">
        <w:rPr>
          <w:rFonts w:ascii="Times New Roman" w:hAnsi="Times New Roman" w:cs="Times New Roman"/>
          <w:sz w:val="26"/>
          <w:szCs w:val="26"/>
        </w:rPr>
        <w:t>ерроризма на территории города;</w:t>
      </w:r>
    </w:p>
    <w:p w:rsidR="008D2873" w:rsidRPr="006D3B19" w:rsidRDefault="008D2873" w:rsidP="00E35724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</w:t>
      </w:r>
      <w:r w:rsidR="00E35724" w:rsidRPr="00721B8C">
        <w:rPr>
          <w:rFonts w:ascii="Times New Roman" w:hAnsi="Times New Roman" w:cs="Times New Roman"/>
          <w:sz w:val="26"/>
          <w:szCs w:val="26"/>
        </w:rPr>
        <w:t>увеличение количества проведенных мероприятий, направленных н</w:t>
      </w:r>
      <w:r w:rsidR="00E35724" w:rsidRPr="00D128A6">
        <w:rPr>
          <w:rFonts w:ascii="Times New Roman" w:hAnsi="Times New Roman" w:cs="Times New Roman"/>
          <w:sz w:val="26"/>
          <w:szCs w:val="26"/>
        </w:rPr>
        <w:t>а проф</w:t>
      </w:r>
      <w:r w:rsidR="00E35724" w:rsidRPr="00D128A6">
        <w:rPr>
          <w:rFonts w:ascii="Times New Roman" w:hAnsi="Times New Roman" w:cs="Times New Roman"/>
          <w:sz w:val="26"/>
          <w:szCs w:val="26"/>
        </w:rPr>
        <w:t>и</w:t>
      </w:r>
      <w:r w:rsidR="00E35724" w:rsidRPr="00D128A6">
        <w:rPr>
          <w:rFonts w:ascii="Times New Roman" w:hAnsi="Times New Roman" w:cs="Times New Roman"/>
          <w:sz w:val="26"/>
          <w:szCs w:val="26"/>
        </w:rPr>
        <w:t>лактику экстремизма, на 9</w:t>
      </w:r>
      <w:r w:rsidR="00E35724" w:rsidRPr="00721B8C">
        <w:rPr>
          <w:rFonts w:ascii="Times New Roman" w:hAnsi="Times New Roman" w:cs="Times New Roman"/>
          <w:sz w:val="26"/>
          <w:szCs w:val="26"/>
        </w:rPr>
        <w:t>6% к 2023 году по отношению к 2013 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правонарушений, выявленных с помощью общественности, на 84% к 2023 году по отношению к 2013 году;</w:t>
      </w:r>
    </w:p>
    <w:p w:rsidR="008D2873" w:rsidRPr="006D3B19" w:rsidRDefault="008D2873" w:rsidP="008D2873">
      <w:pPr>
        <w:pStyle w:val="ac"/>
        <w:ind w:firstLine="72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сохранение уровня 2014 года в работе народных дружин с учетом созданных условий и социальной ситуации;</w:t>
      </w:r>
    </w:p>
    <w:p w:rsidR="008D2873" w:rsidRPr="006D3B19" w:rsidRDefault="008D2873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увеличение количества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 на 236,2% к 2023 году по отн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шению к 2013 году</w:t>
      </w:r>
      <w:r w:rsidR="00FC10F5" w:rsidRPr="006D3B19">
        <w:rPr>
          <w:rFonts w:ascii="Times New Roman" w:hAnsi="Times New Roman" w:cs="Times New Roman"/>
          <w:sz w:val="26"/>
          <w:szCs w:val="26"/>
        </w:rPr>
        <w:t>;</w:t>
      </w:r>
    </w:p>
    <w:p w:rsidR="00FC10F5" w:rsidRPr="006D3B19" w:rsidRDefault="00FC10F5" w:rsidP="008D2873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правонарушений, выявленных с помощью средств 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деонаблюдения в общественных местах, в том числе на улицах.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Профилактика преступлений и иных правонарушений является сложным и трудоемким процессом. Уровень и объем задач по профилактике преступлений и иных правонарушений, предусмотренные мероприятиями подпрограммы 1, требуют реш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ния на основе программно-целевого метода, рассчитанного на долгосрочный период. 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Данное обстоятельство подтверждается программными документами правоохран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тельной направленности областного уровня.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, определены сроки реализации подпрограммы 1 </w:t>
      </w:r>
      <w:r w:rsidR="003670C4" w:rsidRPr="006D3B19">
        <w:rPr>
          <w:rFonts w:ascii="Times New Roman" w:hAnsi="Times New Roman" w:cs="Times New Roman"/>
          <w:sz w:val="26"/>
          <w:szCs w:val="26"/>
        </w:rPr>
        <w:t>–</w:t>
      </w:r>
      <w:r w:rsidRPr="006D3B19">
        <w:rPr>
          <w:rFonts w:ascii="Times New Roman" w:hAnsi="Times New Roman" w:cs="Times New Roman"/>
          <w:sz w:val="26"/>
          <w:szCs w:val="26"/>
        </w:rPr>
        <w:t xml:space="preserve"> 201</w:t>
      </w:r>
      <w:r w:rsidR="003670C4" w:rsidRPr="006D3B19">
        <w:rPr>
          <w:rFonts w:ascii="Times New Roman" w:hAnsi="Times New Roman" w:cs="Times New Roman"/>
          <w:sz w:val="26"/>
          <w:szCs w:val="26"/>
        </w:rPr>
        <w:t xml:space="preserve">4 – </w:t>
      </w:r>
      <w:r w:rsidRPr="006D3B19">
        <w:rPr>
          <w:rFonts w:ascii="Times New Roman" w:hAnsi="Times New Roman" w:cs="Times New Roman"/>
          <w:sz w:val="26"/>
          <w:szCs w:val="26"/>
        </w:rPr>
        <w:t>202</w:t>
      </w:r>
      <w:r w:rsidR="008D2873" w:rsidRPr="006D3B19">
        <w:rPr>
          <w:rFonts w:ascii="Times New Roman" w:hAnsi="Times New Roman" w:cs="Times New Roman"/>
          <w:sz w:val="26"/>
          <w:szCs w:val="26"/>
        </w:rPr>
        <w:t>3</w:t>
      </w:r>
      <w:r w:rsidR="003670C4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0" w:name="sub_101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1</w:t>
      </w:r>
    </w:p>
    <w:bookmarkEnd w:id="3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Подпрограмма 1 направлена на осуществление мер по профилактике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 и иных правонарушений и включает в себя следующие основные мероприятия: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1" w:name="sub_101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1.1. Предупреждение беспризорности, безнадзорности, профила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тика правонарушений несовершеннолетних</w:t>
      </w:r>
    </w:p>
    <w:bookmarkEnd w:id="3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создание условий, способствующих снижению количества преступлений и правонарушений, совершенных несовершеннолетними.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информационных материалов профилактического характера, направленных на повышение ответственности несовершеннолетних и их родителей (законных представителей);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профилактического характера среди несовершеннолетних, их родителей (законных представителей), представителей педагогических коллективов, в том числе в рамках организуемых мероприятий,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филактических акций и операций;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профилактических акций и операций, направленных на профилактику подростковой преступности;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сопровождения несовершеннолетних, совершивших преступления, в рамках внедрения Примерного порядка организации индивидуальной профилактич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ской работы;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содействие трудоустройству несовершеннолетних граждан, нуждающихся в помощи государства, в том числе в свободное от учебы время;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мониторинга доступа учащихся образовательных учреждений города к сайтам сети Интернет, содержащим информацию, причиняющую вред их здоровью;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рейдовых мероприятий по реализации требований действующего законодательства в сфере защиты детей от информации, причиняющей вред их зд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ровью и развитию;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проведении городских родительских собраний;</w:t>
      </w:r>
    </w:p>
    <w:p w:rsidR="00777C5C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реализации городских проектов, направленных на формирование м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ханизмов самопомощи и стимулирования семейных ресурсов</w:t>
      </w:r>
      <w:r w:rsidR="00777C5C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Default="00AB240D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</w:t>
      </w:r>
      <w:r w:rsidR="00777C5C" w:rsidRPr="006D3B19">
        <w:rPr>
          <w:rFonts w:ascii="Times New Roman" w:hAnsi="Times New Roman" w:cs="Times New Roman"/>
          <w:sz w:val="26"/>
          <w:szCs w:val="26"/>
        </w:rPr>
        <w:t xml:space="preserve"> мероприятий городского семинара «Организация работы с детьми и их семьями, находящимися в трудной жизненной ситуации, социально опасном п</w:t>
      </w:r>
      <w:r w:rsidR="00777C5C" w:rsidRPr="006D3B19">
        <w:rPr>
          <w:rFonts w:ascii="Times New Roman" w:hAnsi="Times New Roman" w:cs="Times New Roman"/>
          <w:sz w:val="26"/>
          <w:szCs w:val="26"/>
        </w:rPr>
        <w:t>о</w:t>
      </w:r>
      <w:r w:rsidR="00777C5C" w:rsidRPr="006D3B19">
        <w:rPr>
          <w:rFonts w:ascii="Times New Roman" w:hAnsi="Times New Roman" w:cs="Times New Roman"/>
          <w:sz w:val="26"/>
          <w:szCs w:val="26"/>
        </w:rPr>
        <w:t>ложении, в условиях образовательных учреждений»</w:t>
      </w:r>
      <w:r w:rsidR="00E652E5">
        <w:rPr>
          <w:rFonts w:ascii="Times New Roman" w:hAnsi="Times New Roman" w:cs="Times New Roman"/>
          <w:sz w:val="26"/>
          <w:szCs w:val="26"/>
        </w:rPr>
        <w:t>;</w:t>
      </w:r>
    </w:p>
    <w:p w:rsidR="00E652E5" w:rsidRPr="006D3B19" w:rsidRDefault="00E652E5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деятельности </w:t>
      </w:r>
      <w:r w:rsidRPr="006605C7">
        <w:rPr>
          <w:rFonts w:ascii="Times New Roman" w:hAnsi="Times New Roman" w:cs="Times New Roman"/>
          <w:sz w:val="26"/>
          <w:szCs w:val="26"/>
        </w:rPr>
        <w:t xml:space="preserve">рабочей группы по </w:t>
      </w:r>
      <w:proofErr w:type="spellStart"/>
      <w:r w:rsidRPr="006605C7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6605C7">
        <w:rPr>
          <w:rFonts w:ascii="Times New Roman" w:hAnsi="Times New Roman" w:cs="Times New Roman"/>
          <w:sz w:val="26"/>
          <w:szCs w:val="26"/>
        </w:rPr>
        <w:t xml:space="preserve"> несовершенн</w:t>
      </w:r>
      <w:r w:rsidRPr="006605C7">
        <w:rPr>
          <w:rFonts w:ascii="Times New Roman" w:hAnsi="Times New Roman" w:cs="Times New Roman"/>
          <w:sz w:val="26"/>
          <w:szCs w:val="26"/>
        </w:rPr>
        <w:t>о</w:t>
      </w:r>
      <w:r w:rsidRPr="006605C7">
        <w:rPr>
          <w:rFonts w:ascii="Times New Roman" w:hAnsi="Times New Roman" w:cs="Times New Roman"/>
          <w:sz w:val="26"/>
          <w:szCs w:val="26"/>
        </w:rPr>
        <w:t>летних, вернувшихся из мест лишения свободы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2" w:name="sub_101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1.2. Участие в профилактике терроризма и экстремизма</w:t>
      </w:r>
    </w:p>
    <w:bookmarkEnd w:id="3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обеспечение участия в создании условий, способству</w:t>
      </w:r>
      <w:r w:rsidRPr="006D3B19">
        <w:rPr>
          <w:rFonts w:ascii="Times New Roman" w:hAnsi="Times New Roman" w:cs="Times New Roman"/>
          <w:sz w:val="26"/>
          <w:szCs w:val="26"/>
        </w:rPr>
        <w:t>ю</w:t>
      </w:r>
      <w:r w:rsidRPr="006D3B19">
        <w:rPr>
          <w:rFonts w:ascii="Times New Roman" w:hAnsi="Times New Roman" w:cs="Times New Roman"/>
          <w:sz w:val="26"/>
          <w:szCs w:val="26"/>
        </w:rPr>
        <w:t>щих недопущению террористических актов и снижению количества экстремистских проявлений.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антитеррористической комиссии;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проведении профилактической работы, направленной на устранение причин и условий террористической деятельности, в том числе на объектах с массовым пребыванием людей: объекты транспортной инфраструктуры, крупные торговые, развлекательные центры, образовательные учреждения, учреждения физической культуры и спорта, учреждения культуры, учреждения социальной защиты населения;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изучение состояния антитеррористической защищенности объектов с массовым пребыванием граждан: объекты транспортной инфраструктуры, крупные торговые, развлекательные центры, образовательные учреждения (городские оздоровительные лагеря), учреждения физической культуры и спорта, учреждения культуры, учрежд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социальной защиты населения (загородные оздоровительные лагеря);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 мест массового пребывания людей;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мероприятий, направленных на обеспечение антитеррористической защищенности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объектов муниципальных образовательных организаций и муниц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пальных объектов физической культуры и 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обучения руководителей, сотрудников и персонала муниципал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ных учреждений образования, культуры, физической культуры и спорта и социальной защиты города, направленного на повышение степени готовности к противодействию террористическим актам, ликвидации вызванных ими последствий;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тренировочных занятий по отработке действий персонала на сл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чай террористической опасности на объектах с массовым пребыванием людей;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3" w:name="sub_101329"/>
      <w:r w:rsidRPr="006D3B19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процесса оформления Паспортов антитеррористической защ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щенности объектов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4" w:name="sub_1013210"/>
      <w:bookmarkEnd w:id="33"/>
      <w:r w:rsidRPr="006D3B19">
        <w:rPr>
          <w:rFonts w:ascii="Times New Roman" w:hAnsi="Times New Roman" w:cs="Times New Roman"/>
          <w:sz w:val="26"/>
          <w:szCs w:val="26"/>
        </w:rPr>
        <w:t>выплаты денежного вознаграждения гражданам, добровольно сдавшим в Управление Министерства внутренних дел Российской Федерации по городу Чер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повцу незаконно хранящееся оружие, боеприпасы и взрывчатые вещества;</w:t>
      </w:r>
    </w:p>
    <w:bookmarkEnd w:id="34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функционирования межведомственной комиссии по противодействию экстремистской деятельности в городе Череповце;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Плана мероприятий по профилактике экстремистской деятельности на территории г. Череповца;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мониторинг политических, социально-экономических процессов в городе, оказывающих влияние на ситуацию по противодействию экстремизму;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выявление национальных объединений, религиозных и общественных орган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заций и установление процесса взаимодействия с органами местного самоуправления, в том числе и в целях недопущения проявления экстремизма в их деятельности.</w:t>
      </w:r>
    </w:p>
    <w:p w:rsidR="00FC10F5" w:rsidRPr="006D3B19" w:rsidRDefault="00FC10F5" w:rsidP="00575634">
      <w:pPr>
        <w:rPr>
          <w:rFonts w:ascii="Times New Roman" w:hAnsi="Times New Roman" w:cs="Times New Roman"/>
          <w:sz w:val="26"/>
          <w:szCs w:val="26"/>
        </w:rPr>
      </w:pPr>
    </w:p>
    <w:p w:rsidR="00FC10F5" w:rsidRPr="006D3B19" w:rsidRDefault="00FC10F5" w:rsidP="00FC10F5">
      <w:pPr>
        <w:rPr>
          <w:rFonts w:ascii="Times New Roman" w:hAnsi="Times New Roman" w:cs="Times New Roman"/>
          <w:b/>
          <w:sz w:val="26"/>
          <w:szCs w:val="26"/>
        </w:rPr>
      </w:pPr>
      <w:r w:rsidRPr="006D3B19">
        <w:rPr>
          <w:rFonts w:ascii="Times New Roman" w:hAnsi="Times New Roman" w:cs="Times New Roman"/>
          <w:b/>
          <w:sz w:val="26"/>
          <w:szCs w:val="26"/>
        </w:rPr>
        <w:t xml:space="preserve">Мероприятие 1.3. </w:t>
      </w:r>
      <w:r w:rsidR="00FB6334" w:rsidRPr="006D3B19">
        <w:rPr>
          <w:rFonts w:ascii="Times New Roman" w:hAnsi="Times New Roman" w:cs="Times New Roman"/>
          <w:sz w:val="26"/>
          <w:szCs w:val="26"/>
        </w:rPr>
        <w:t>Внедрение и/или эксплуатация современных технических средств, направленных на предупреждение правонарушений и преступлений в общ</w:t>
      </w:r>
      <w:r w:rsidR="00FB6334" w:rsidRPr="006D3B19">
        <w:rPr>
          <w:rFonts w:ascii="Times New Roman" w:hAnsi="Times New Roman" w:cs="Times New Roman"/>
          <w:sz w:val="26"/>
          <w:szCs w:val="26"/>
        </w:rPr>
        <w:t>е</w:t>
      </w:r>
      <w:r w:rsidR="00FB6334" w:rsidRPr="006D3B19">
        <w:rPr>
          <w:rFonts w:ascii="Times New Roman" w:hAnsi="Times New Roman" w:cs="Times New Roman"/>
          <w:sz w:val="26"/>
          <w:szCs w:val="26"/>
        </w:rPr>
        <w:lastRenderedPageBreak/>
        <w:t>ственных местах и на улицах.</w:t>
      </w:r>
    </w:p>
    <w:p w:rsidR="00585D1A" w:rsidRPr="006D3B19" w:rsidRDefault="00FC10F5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b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– повышение эффективности профилактических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 по предупреждению правонарушений и преступлений в общественных местах и на улицах.</w:t>
      </w:r>
    </w:p>
    <w:p w:rsidR="00FC10F5" w:rsidRPr="006D3B19" w:rsidRDefault="00FC10F5" w:rsidP="00F16EF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B333BA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5" w:name="sub_10135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1.5. Привлечение общественности к охране общественного порядка</w:t>
      </w:r>
      <w:bookmarkEnd w:id="35"/>
    </w:p>
    <w:p w:rsidR="0029640B" w:rsidRDefault="0029640B" w:rsidP="0029640B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повышение активности граждан, общественных объед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нений в участии в охране общественного порядка, оказанию помощи полиции в предотвращении правонарушений.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деятельности сотрудников филиалов Центра профилактики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в сфере выявления и предупреждения правонарушений и профилактике преступлений по месту жительства граждан;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функционирования Советов профилактики правонарушений ми</w:t>
      </w:r>
      <w:r w:rsidRPr="006D3B19">
        <w:rPr>
          <w:rFonts w:ascii="Times New Roman" w:hAnsi="Times New Roman" w:cs="Times New Roman"/>
          <w:sz w:val="26"/>
          <w:szCs w:val="26"/>
        </w:rPr>
        <w:t>к</w:t>
      </w:r>
      <w:r w:rsidRPr="006D3B19">
        <w:rPr>
          <w:rFonts w:ascii="Times New Roman" w:hAnsi="Times New Roman" w:cs="Times New Roman"/>
          <w:sz w:val="26"/>
          <w:szCs w:val="26"/>
        </w:rPr>
        <w:t>рорайонов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межведомственных рейдовых мероприятий по обе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печению общественного порядка и профилактики правонарушений на территориях микрорайонов города, местах отдыха горожан;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городского штаба народных др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координация деятельности народных дружин в сфере охраны общественного порядка на территориях микрорайонов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создание условий для осуществления социальной поддержки участникам народного движения по охране общественного порядка;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осуществление выплат народным дружинникам за охрану общественного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рядка в местах отдыха;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мероприятий (слеты, конкурсы, декады и др.) по обобщению и распространению опыта работы в сфере охраны общественного порядка и профилактике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обучения членов народных дружин, оперативных молодежных отрядов;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изготовление удостоверений народных дружинников и организация их выдачи;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приобретение форменной одежды (жилеты) для членов народных дружин;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реализации проекта "Народный контроль".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sub_10136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1.6. Правовое информирование граждан, создание условий для участия граждан в социально значимых мероприятиях, направленных на пр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тиводействие развитию негативных явлений в обществе</w:t>
      </w:r>
    </w:p>
    <w:bookmarkEnd w:id="3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повышение правовой культуры и социальной активности населения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порядка оказания бесплатной юридической помощи гражданам в соответствии с требованиями действующего законодательства;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проведение профилактических акций, направленных на формирование гра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данской позиции горожан, активизацию работы по предупреждению правонарушений по месту жительства;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организация приемов населения в филиалах Центра профилактики правонар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шений уполномоченными по работе с населением, руководителями органов мэрии, представителями федеральных органов и структур;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личных приемов населения руководителями органов мэрии;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функционирования Общественной приемной по защите прав детей (мероприятие реализовано с 2014 года по 2015 год);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информирование населения о деятельности органов местного самоуправления в сф</w:t>
      </w:r>
      <w:r w:rsidR="00E652E5">
        <w:rPr>
          <w:rFonts w:ascii="Times New Roman" w:hAnsi="Times New Roman" w:cs="Times New Roman"/>
          <w:sz w:val="26"/>
          <w:szCs w:val="26"/>
        </w:rPr>
        <w:t>ере профилактики правонарушений;</w:t>
      </w:r>
    </w:p>
    <w:p w:rsidR="00E652E5" w:rsidRPr="006D3B19" w:rsidRDefault="00E652E5" w:rsidP="005756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реализация п</w:t>
      </w:r>
      <w:r w:rsidRPr="00876740">
        <w:rPr>
          <w:rFonts w:ascii="Times New Roman" w:hAnsi="Times New Roman" w:cs="Times New Roman"/>
          <w:bCs/>
          <w:sz w:val="26"/>
          <w:szCs w:val="26"/>
        </w:rPr>
        <w:t>лана информационно-разъяснительной работы по предотвращ</w:t>
      </w:r>
      <w:r w:rsidRPr="00876740">
        <w:rPr>
          <w:rFonts w:ascii="Times New Roman" w:hAnsi="Times New Roman" w:cs="Times New Roman"/>
          <w:bCs/>
          <w:sz w:val="26"/>
          <w:szCs w:val="26"/>
        </w:rPr>
        <w:t>е</w:t>
      </w:r>
      <w:r w:rsidRPr="00876740">
        <w:rPr>
          <w:rFonts w:ascii="Times New Roman" w:hAnsi="Times New Roman" w:cs="Times New Roman"/>
          <w:bCs/>
          <w:sz w:val="26"/>
          <w:szCs w:val="26"/>
        </w:rPr>
        <w:t>нию дистанционных преступлений в городе Череповце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37" w:name="sub_101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1</w:t>
      </w:r>
    </w:p>
    <w:bookmarkEnd w:id="3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1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городу Череповцу, соисполнителями и участниками подпрограммы 1.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8" w:name="sub_1014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"Количество несовершеннолетних,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шивших преступления повторно".</w:t>
      </w:r>
    </w:p>
    <w:bookmarkEnd w:id="3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лений").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несовершеннолетних,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стигших возраста привлечения к уголовной ответственности, совершивших повторные преступления.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39" w:name="sub_1014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"Количество общественно опасных деяний, совершенных несовершеннолетними до 16 лет".</w:t>
      </w:r>
    </w:p>
    <w:bookmarkEnd w:id="3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(постановления об отказе в возбуждении уголовного дела, вынесенные по основаниям, предусмотренным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ст. 27 ч. 3</w:t>
      </w:r>
      <w:r w:rsidRPr="006D3B19">
        <w:rPr>
          <w:rFonts w:ascii="Times New Roman" w:hAnsi="Times New Roman" w:cs="Times New Roman"/>
          <w:sz w:val="26"/>
          <w:szCs w:val="26"/>
        </w:rPr>
        <w:t xml:space="preserve"> УПК РФ).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деяний, совершенных нес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вершеннолетними до 16 лет, признанных общественно опасными.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0" w:name="sub_10143"/>
      <w:r w:rsidRPr="006D3B19">
        <w:rPr>
          <w:rFonts w:ascii="Times New Roman" w:hAnsi="Times New Roman" w:cs="Times New Roman"/>
          <w:sz w:val="26"/>
          <w:szCs w:val="26"/>
        </w:rPr>
        <w:t>3. Целевой показатель (индикатор) "Количество профилактических меропри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тий, проведенных с привлечением родительской общественности (родительские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брания)".</w:t>
      </w:r>
    </w:p>
    <w:bookmarkEnd w:id="4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родительских собраний, проводим</w:t>
      </w:r>
      <w:r w:rsidR="00D06383">
        <w:rPr>
          <w:rFonts w:ascii="Times New Roman" w:hAnsi="Times New Roman" w:cs="Times New Roman"/>
          <w:sz w:val="26"/>
          <w:szCs w:val="26"/>
        </w:rPr>
        <w:t>ых в образовательных организациях</w:t>
      </w:r>
      <w:r w:rsidRPr="006D3B19">
        <w:rPr>
          <w:rFonts w:ascii="Times New Roman" w:hAnsi="Times New Roman" w:cs="Times New Roman"/>
          <w:sz w:val="26"/>
          <w:szCs w:val="26"/>
        </w:rPr>
        <w:t>, способствующих профилактике бе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надзорности, правонарушений и преступлений, совершаемых несовершеннолетними и в отношении несовершеннолетних.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41" w:name="sub_10144"/>
      <w:r w:rsidRPr="006D3B19">
        <w:rPr>
          <w:rFonts w:ascii="Times New Roman" w:hAnsi="Times New Roman" w:cs="Times New Roman"/>
          <w:sz w:val="26"/>
          <w:szCs w:val="26"/>
        </w:rPr>
        <w:lastRenderedPageBreak/>
        <w:t>4. Целевой показатель (индикатор) "Число фактов терроризма на территории города".</w:t>
      </w:r>
    </w:p>
    <w:bookmarkEnd w:id="4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дерации по городу Череповцу (форма федерального статистического наблюдения </w:t>
      </w:r>
      <w:r w:rsidR="00E73B1C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4-ЕГС "Сведения о состоянии преступности и результатах расследования престу</w:t>
      </w:r>
      <w:r w:rsidRPr="006D3B19">
        <w:rPr>
          <w:rFonts w:ascii="Times New Roman" w:hAnsi="Times New Roman" w:cs="Times New Roman"/>
          <w:sz w:val="26"/>
          <w:szCs w:val="26"/>
        </w:rPr>
        <w:t>п</w:t>
      </w:r>
      <w:r w:rsidRPr="006D3B19">
        <w:rPr>
          <w:rFonts w:ascii="Times New Roman" w:hAnsi="Times New Roman" w:cs="Times New Roman"/>
          <w:sz w:val="26"/>
          <w:szCs w:val="26"/>
        </w:rPr>
        <w:t>лений").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террористических актов,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вершенных на территории города, и засвидетельствованных правоохранительными органами.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5. 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Доля мест массового пребывания людей, обеспеченных комплексной антитеррористической защитой (кроме физической охраны), в общем количестве утвержденных мест массового пребывания людей»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2"/>
      </w:r>
      <w:r w:rsidRPr="006D3B19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мест массового пребывания людей, обеспеченных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общее количество мест массового пребывания людей муниципального района (городского округа), включенных в  Перечень мест массового пребывания людей, согласованный с территориальными органами федеральных органов исполн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тельной власти области и утвержденный Первым заместителем Губернатора области,  председателем Правительства области 20 мая 2019 года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департамент жилищно-коммунального хозяйства мэрии, управление по делам культуры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6. 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Доля объектов муниципальных образов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тельных организаций, обеспеченных комплексной антитеррористической защитой (кроме физической охраны), в общем количестве объектов образовательных орган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заций, которые должны быть обеспечены антитеррористической защитой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3"/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количество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объектов муниципальных образовательных организаций, обеспеченных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муниципальных образовательных организаций, которые должны  быть обеспечены антитеррористической защитой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6D3B19">
        <w:rPr>
          <w:rFonts w:ascii="Times New Roman" w:hAnsi="Times New Roman" w:cs="Times New Roman"/>
          <w:sz w:val="26"/>
          <w:szCs w:val="26"/>
        </w:rPr>
        <w:t>Целевой показатель (индикатор) «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Доля муниципальных объектов физической 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lastRenderedPageBreak/>
        <w:t>культуры и спорта, обеспеченных комплексной антитеррористической защитой (кроме физической охраны), в общем количестве объектов физической культуры и спорта, которые должны  быть обеспечены антитеррористической защитой</w:t>
      </w:r>
      <w:r w:rsidR="00F32B0F">
        <w:rPr>
          <w:rStyle w:val="af6"/>
          <w:rFonts w:ascii="Times New Roman" w:eastAsia="Times New Roman" w:hAnsi="Times New Roman" w:cs="Times New Roman"/>
          <w:sz w:val="26"/>
          <w:szCs w:val="26"/>
        </w:rPr>
        <w:footnoteReference w:id="4"/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  <w:lang w:val="en-US"/>
          </w:rPr>
          <m:t>Y</m:t>
        </m:r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  <w:r w:rsidRPr="006D3B19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–  муниципальных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объектов физической культуры и спорта области, обесп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>ченных комплексной антитеррористической защитой (кроме физической охраны) (ед.);</w:t>
      </w:r>
    </w:p>
    <w:p w:rsidR="00D55BDB" w:rsidRPr="006D3B19" w:rsidRDefault="00D55BDB" w:rsidP="00D55BDB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Fonts w:ascii="Times New Roman" w:eastAsia="Times New Roman" w:hAnsi="Times New Roman" w:cs="Times New Roman"/>
          <w:sz w:val="26"/>
          <w:szCs w:val="26"/>
          <w:lang w:val="en-US"/>
        </w:rPr>
        <w:t>Q</w:t>
      </w:r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gramStart"/>
      <w:r w:rsidRPr="006D3B19">
        <w:rPr>
          <w:rFonts w:ascii="Times New Roman" w:eastAsia="Times New Roman" w:hAnsi="Times New Roman" w:cs="Times New Roman"/>
          <w:sz w:val="26"/>
          <w:szCs w:val="26"/>
        </w:rPr>
        <w:t>общее</w:t>
      </w:r>
      <w:proofErr w:type="gramEnd"/>
      <w:r w:rsidRPr="006D3B19">
        <w:rPr>
          <w:rFonts w:ascii="Times New Roman" w:eastAsia="Times New Roman" w:hAnsi="Times New Roman" w:cs="Times New Roman"/>
          <w:sz w:val="26"/>
          <w:szCs w:val="26"/>
        </w:rPr>
        <w:t xml:space="preserve"> количество объектов физической культуры и спорта, которые должны  быть обеспечены антитеррористической защитой (ед.).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комитет по физической культуре и спорту мэрии.</w:t>
      </w:r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D55BDB" w:rsidRPr="006D3B19" w:rsidRDefault="00D55BDB" w:rsidP="00D55BD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квартал.</w:t>
      </w:r>
    </w:p>
    <w:p w:rsidR="00585D1A" w:rsidRPr="006D3B19" w:rsidRDefault="00C83D6D" w:rsidP="00575634">
      <w:pPr>
        <w:rPr>
          <w:rFonts w:ascii="Times New Roman" w:hAnsi="Times New Roman" w:cs="Times New Roman"/>
          <w:sz w:val="26"/>
          <w:szCs w:val="26"/>
        </w:rPr>
      </w:pPr>
      <w:bookmarkStart w:id="42" w:name="sub_10145"/>
      <w:r w:rsidRPr="006D3B19">
        <w:rPr>
          <w:rFonts w:ascii="Times New Roman" w:hAnsi="Times New Roman" w:cs="Times New Roman"/>
          <w:sz w:val="26"/>
          <w:szCs w:val="26"/>
        </w:rPr>
        <w:t>8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проведенных мероприятий в области профилактики экстремизма".</w:t>
      </w:r>
    </w:p>
    <w:bookmarkEnd w:id="42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мероприятий в области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филактики экстремизма, проведенных в соответствии с Планом мероприятий по профилактике экстремистской деятельности на территории города Череповца.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3" w:name="sub_101460"/>
      <w:r w:rsidRPr="006D3B19">
        <w:rPr>
          <w:rFonts w:ascii="Times New Roman" w:hAnsi="Times New Roman" w:cs="Times New Roman"/>
          <w:sz w:val="26"/>
          <w:szCs w:val="26"/>
        </w:rPr>
        <w:t>9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изготовленной полиграфич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ской продукции (листовки) в целях профилактики экстремизма и терроризма, а также минимизации и (или) ликвидации последствий экстремизма и терроризма"</w:t>
      </w:r>
      <w:r w:rsidR="00E73B1C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5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изготовленной полиграф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ческой продукции (листовки) в целях профилактики экстремизма и терроризма, а также минимизации и (или) ликвидации последствий экстремизма и терроризма.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996E2E" w:rsidP="00575634">
      <w:pPr>
        <w:rPr>
          <w:rFonts w:ascii="Times New Roman" w:hAnsi="Times New Roman" w:cs="Times New Roman"/>
          <w:sz w:val="26"/>
          <w:szCs w:val="26"/>
        </w:rPr>
      </w:pPr>
      <w:bookmarkStart w:id="44" w:name="sub_10146"/>
      <w:r w:rsidRPr="006D3B19">
        <w:rPr>
          <w:rFonts w:ascii="Times New Roman" w:hAnsi="Times New Roman" w:cs="Times New Roman"/>
          <w:sz w:val="26"/>
          <w:szCs w:val="26"/>
        </w:rPr>
        <w:t>10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правонарушений, выявленных с помощью средств видеонаблюдения в общественных местах, в том числе на улицах"</w:t>
      </w:r>
      <w:r w:rsidR="00E73B1C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6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4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правонарушений, сове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шенных в общественных местах и на улице, в выявлении которых использованы данные городской системы видеонаблюдения.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5" w:name="sub_10147"/>
      <w:r w:rsidRPr="006D3B19">
        <w:rPr>
          <w:rFonts w:ascii="Times New Roman" w:hAnsi="Times New Roman" w:cs="Times New Roman"/>
          <w:sz w:val="26"/>
          <w:szCs w:val="26"/>
        </w:rPr>
        <w:t>11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"Доля ранее судимых лиц, совершивших преступления, от общего числа ранее судимых, состоящих на контроле в органах внутренних дел"</w:t>
      </w:r>
      <w:r w:rsidR="00514934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7"/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45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C5B92CA" wp14:editId="101B3883">
            <wp:extent cx="1571625" cy="647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F53A711" wp14:editId="473D4132">
            <wp:extent cx="485775" cy="3048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ранее судимых лиц, совершивших преступления в отче</w:t>
      </w:r>
      <w:r w:rsidR="00585D1A" w:rsidRPr="006D3B19">
        <w:rPr>
          <w:rFonts w:ascii="Times New Roman" w:hAnsi="Times New Roman" w:cs="Times New Roman"/>
          <w:sz w:val="26"/>
          <w:szCs w:val="26"/>
        </w:rPr>
        <w:t>т</w:t>
      </w:r>
      <w:r w:rsidR="00585D1A" w:rsidRPr="006D3B19">
        <w:rPr>
          <w:rFonts w:ascii="Times New Roman" w:hAnsi="Times New Roman" w:cs="Times New Roman"/>
          <w:sz w:val="26"/>
          <w:szCs w:val="26"/>
        </w:rPr>
        <w:t>ном году;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FAE51F" wp14:editId="1B349474">
            <wp:extent cx="400050" cy="304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число ранее судимых лиц, состоящих на контроле в органах внутренних дел в отчетном 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ранее судимых лиц, состоящих на контроле в органах внутренних дел, которые совершили преступления.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6" w:name="sub_10148"/>
      <w:r w:rsidRPr="006D3B19">
        <w:rPr>
          <w:rFonts w:ascii="Times New Roman" w:hAnsi="Times New Roman" w:cs="Times New Roman"/>
          <w:sz w:val="26"/>
          <w:szCs w:val="26"/>
        </w:rPr>
        <w:t>12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"Количество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правон</w:t>
      </w:r>
      <w:r w:rsidR="00585D1A" w:rsidRPr="006D3B19">
        <w:rPr>
          <w:rFonts w:ascii="Times New Roman" w:hAnsi="Times New Roman" w:cs="Times New Roman"/>
          <w:sz w:val="26"/>
          <w:szCs w:val="26"/>
        </w:rPr>
        <w:t>а</w:t>
      </w:r>
      <w:r w:rsidR="00585D1A" w:rsidRPr="006D3B19">
        <w:rPr>
          <w:rFonts w:ascii="Times New Roman" w:hAnsi="Times New Roman" w:cs="Times New Roman"/>
          <w:sz w:val="26"/>
          <w:szCs w:val="26"/>
        </w:rPr>
        <w:t>рушений, выявленных с помощью общественности".</w:t>
      </w:r>
    </w:p>
    <w:bookmarkEnd w:id="46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рушений, в выявлении которых участвовала общественность (народные дружинники, жители города, члены общественных организаций и др.).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13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административных правон</w:t>
      </w:r>
      <w:r w:rsidR="00585D1A" w:rsidRPr="006D3B19">
        <w:rPr>
          <w:rFonts w:ascii="Times New Roman" w:hAnsi="Times New Roman" w:cs="Times New Roman"/>
          <w:sz w:val="26"/>
          <w:szCs w:val="26"/>
        </w:rPr>
        <w:t>а</w:t>
      </w:r>
      <w:r w:rsidR="00585D1A" w:rsidRPr="006D3B19">
        <w:rPr>
          <w:rFonts w:ascii="Times New Roman" w:hAnsi="Times New Roman" w:cs="Times New Roman"/>
          <w:sz w:val="26"/>
          <w:szCs w:val="26"/>
        </w:rPr>
        <w:t>рушений, выявленных на территориях микрорайонов города".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</w:t>
      </w:r>
      <w:r w:rsidR="008D2873" w:rsidRPr="006D3B19">
        <w:rPr>
          <w:rFonts w:ascii="Times New Roman" w:hAnsi="Times New Roman" w:cs="Times New Roman"/>
          <w:sz w:val="26"/>
          <w:szCs w:val="26"/>
        </w:rPr>
        <w:t>ошений мэрии</w:t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административных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рушений в области благоустройства территории города, в выявлении которых 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нимали участие сотрудники управления экономической политики мэрии, Центра профилактики правонарушений, в том числе</w:t>
      </w:r>
      <w:r w:rsidR="00514934" w:rsidRPr="006D3B19">
        <w:rPr>
          <w:rFonts w:ascii="Times New Roman" w:hAnsi="Times New Roman" w:cs="Times New Roman"/>
          <w:sz w:val="26"/>
          <w:szCs w:val="26"/>
        </w:rPr>
        <w:t>,</w:t>
      </w:r>
      <w:r w:rsidRPr="006D3B19">
        <w:rPr>
          <w:rFonts w:ascii="Times New Roman" w:hAnsi="Times New Roman" w:cs="Times New Roman"/>
          <w:sz w:val="26"/>
          <w:szCs w:val="26"/>
        </w:rPr>
        <w:t xml:space="preserve"> с привлечением народных дружинников.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7" w:name="sub_101410"/>
      <w:r w:rsidRPr="006D3B19">
        <w:rPr>
          <w:rFonts w:ascii="Times New Roman" w:hAnsi="Times New Roman" w:cs="Times New Roman"/>
          <w:sz w:val="26"/>
          <w:szCs w:val="26"/>
        </w:rPr>
        <w:t>14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"Количество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человеко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>/выходов членов народных дружин".</w:t>
      </w:r>
    </w:p>
    <w:bookmarkEnd w:id="4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</w:t>
      </w:r>
      <w:r w:rsidR="00F32B0F">
        <w:rPr>
          <w:rFonts w:ascii="Times New Roman" w:hAnsi="Times New Roman" w:cs="Times New Roman"/>
          <w:sz w:val="26"/>
          <w:szCs w:val="26"/>
        </w:rPr>
        <w:t xml:space="preserve">дминистративных отношений мэрии, </w:t>
      </w:r>
      <w:r w:rsidR="00F32B0F" w:rsidRPr="006D3B19">
        <w:rPr>
          <w:rFonts w:ascii="Times New Roman" w:hAnsi="Times New Roman" w:cs="Times New Roman"/>
          <w:sz w:val="26"/>
          <w:szCs w:val="26"/>
        </w:rPr>
        <w:t>Упра</w:t>
      </w:r>
      <w:r w:rsidR="00F32B0F" w:rsidRPr="006D3B19">
        <w:rPr>
          <w:rFonts w:ascii="Times New Roman" w:hAnsi="Times New Roman" w:cs="Times New Roman"/>
          <w:sz w:val="26"/>
          <w:szCs w:val="26"/>
        </w:rPr>
        <w:t>в</w:t>
      </w:r>
      <w:r w:rsidR="00F32B0F" w:rsidRPr="006D3B19">
        <w:rPr>
          <w:rFonts w:ascii="Times New Roman" w:hAnsi="Times New Roman" w:cs="Times New Roman"/>
          <w:sz w:val="26"/>
          <w:szCs w:val="26"/>
        </w:rPr>
        <w:t>ление Министерства внутренних дел Российской Федерации по городу Череповцу</w:t>
      </w:r>
      <w:r w:rsidR="00F32B0F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человеко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/выходов народных дружинников на дежурства в общем по всем филиалам Центра профилактики прав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нарушений и в период реализации Комплексного плана мероприятий по обеспечению порядка в местах, пре</w:t>
      </w:r>
      <w:r w:rsidR="00F32B0F">
        <w:rPr>
          <w:rFonts w:ascii="Times New Roman" w:hAnsi="Times New Roman" w:cs="Times New Roman"/>
          <w:sz w:val="26"/>
          <w:szCs w:val="26"/>
        </w:rPr>
        <w:t xml:space="preserve">дназначенных для отдыха горожан, </w:t>
      </w:r>
      <w:r w:rsidR="00F32B0F">
        <w:rPr>
          <w:rFonts w:ascii="Times New Roman" w:eastAsia="Times New Roman" w:hAnsi="Times New Roman" w:cs="Times New Roman"/>
          <w:sz w:val="26"/>
          <w:szCs w:val="26"/>
        </w:rPr>
        <w:t xml:space="preserve">на дежурстве с сотрудниками </w:t>
      </w:r>
      <w:r w:rsidR="00F32B0F" w:rsidRPr="006D3B19">
        <w:rPr>
          <w:rFonts w:ascii="Times New Roman" w:hAnsi="Times New Roman" w:cs="Times New Roman"/>
          <w:sz w:val="26"/>
          <w:szCs w:val="26"/>
        </w:rPr>
        <w:t>Управ</w:t>
      </w:r>
      <w:r w:rsidR="00F32B0F">
        <w:rPr>
          <w:rFonts w:ascii="Times New Roman" w:hAnsi="Times New Roman" w:cs="Times New Roman"/>
          <w:sz w:val="26"/>
          <w:szCs w:val="26"/>
        </w:rPr>
        <w:t>ления</w:t>
      </w:r>
      <w:r w:rsidR="00F32B0F" w:rsidRPr="006D3B19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городу Чер</w:t>
      </w:r>
      <w:r w:rsidR="00F32B0F" w:rsidRPr="006D3B19">
        <w:rPr>
          <w:rFonts w:ascii="Times New Roman" w:hAnsi="Times New Roman" w:cs="Times New Roman"/>
          <w:sz w:val="26"/>
          <w:szCs w:val="26"/>
        </w:rPr>
        <w:t>е</w:t>
      </w:r>
      <w:r w:rsidR="00F32B0F" w:rsidRPr="006D3B19">
        <w:rPr>
          <w:rFonts w:ascii="Times New Roman" w:hAnsi="Times New Roman" w:cs="Times New Roman"/>
          <w:sz w:val="26"/>
          <w:szCs w:val="26"/>
        </w:rPr>
        <w:t>повцу</w:t>
      </w:r>
      <w:r w:rsidR="00F32B0F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8" w:name="sub_1014110"/>
      <w:r w:rsidRPr="006D3B19">
        <w:rPr>
          <w:rFonts w:ascii="Times New Roman" w:hAnsi="Times New Roman" w:cs="Times New Roman"/>
          <w:sz w:val="26"/>
          <w:szCs w:val="26"/>
        </w:rPr>
        <w:t>15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. Целевой показатель (индикатор) "Количество приобретенной форменной 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>одежды (жилеты) для членов народных дружин"</w:t>
      </w:r>
      <w:r w:rsidR="00850893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8"/>
      </w:r>
      <w:r w:rsidR="00585D1A"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4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приобретенной форменной одежды (жилетов) для членов народных дружин.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D55BDB" w:rsidP="00575634">
      <w:pPr>
        <w:rPr>
          <w:rFonts w:ascii="Times New Roman" w:hAnsi="Times New Roman" w:cs="Times New Roman"/>
          <w:sz w:val="26"/>
          <w:szCs w:val="26"/>
        </w:rPr>
      </w:pPr>
      <w:bookmarkStart w:id="49" w:name="sub_101411"/>
      <w:r w:rsidRPr="006D3B19">
        <w:rPr>
          <w:rFonts w:ascii="Times New Roman" w:hAnsi="Times New Roman" w:cs="Times New Roman"/>
          <w:sz w:val="26"/>
          <w:szCs w:val="26"/>
        </w:rPr>
        <w:t>16</w:t>
      </w:r>
      <w:r w:rsidR="00585D1A" w:rsidRPr="006D3B19">
        <w:rPr>
          <w:rFonts w:ascii="Times New Roman" w:hAnsi="Times New Roman" w:cs="Times New Roman"/>
          <w:sz w:val="26"/>
          <w:szCs w:val="26"/>
        </w:rPr>
        <w:t>. Целевой показатель (индикатор) "Количество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города" опр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е</w:t>
      </w:r>
      <w:r w:rsidR="00585D1A" w:rsidRPr="006D3B19">
        <w:rPr>
          <w:rFonts w:ascii="Times New Roman" w:hAnsi="Times New Roman" w:cs="Times New Roman"/>
          <w:sz w:val="26"/>
          <w:szCs w:val="26"/>
        </w:rPr>
        <w:t>деляется по итогам каждого полугодия на основании данных, предоставляемых сои</w:t>
      </w:r>
      <w:r w:rsidR="00585D1A" w:rsidRPr="006D3B19">
        <w:rPr>
          <w:rFonts w:ascii="Times New Roman" w:hAnsi="Times New Roman" w:cs="Times New Roman"/>
          <w:sz w:val="26"/>
          <w:szCs w:val="26"/>
        </w:rPr>
        <w:t>с</w:t>
      </w:r>
      <w:r w:rsidR="00585D1A" w:rsidRPr="006D3B19">
        <w:rPr>
          <w:rFonts w:ascii="Times New Roman" w:hAnsi="Times New Roman" w:cs="Times New Roman"/>
          <w:sz w:val="26"/>
          <w:szCs w:val="26"/>
        </w:rPr>
        <w:t>полнителями и участниками муниципальной программы.</w:t>
      </w:r>
    </w:p>
    <w:bookmarkEnd w:id="49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мэрии, 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трольно-правовое управление мэрии, управление по работе с общественностью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показатель, характеризующий количество граждан, получивших бесплатную юридическую помощь, проинформированных в рамках профилактических акций, проводимых управлением административных отношений мэрии совместно с Центром профилактики правонарушений, обратившихся на приемы к уполномоченным по работе с населением, руководителям органов мэрии и фед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ральных/областных структур в филиалах Центра профилактики правонарушений.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17. Целевой показатель (индикатор) "Количество правонарушений, выявленных с помощью средств видеонаблюдения в общественных местах, в том числе на улицах".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</w:t>
      </w:r>
      <w:r w:rsidR="00FB6334" w:rsidRPr="006D3B19">
        <w:rPr>
          <w:rFonts w:ascii="Times New Roman" w:hAnsi="Times New Roman" w:cs="Times New Roman"/>
          <w:sz w:val="26"/>
          <w:szCs w:val="26"/>
        </w:rPr>
        <w:t xml:space="preserve"> (справочный)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показатель количества правонаруш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ний, выявленных с помощью средств видеонаблюдения в общественных местах, в том числе на улицах.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6F3BB4" w:rsidRPr="006D3B19" w:rsidRDefault="00FC10F5" w:rsidP="00FB63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18. Целевой показатель (индикатор) "Количество обслуживаемых функцион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рующих камер видеонаблюдения правоохранительного сегмента АПК «Безопасный город»"</w:t>
      </w:r>
      <w:r w:rsidR="00FB6334" w:rsidRPr="006D3B19">
        <w:rPr>
          <w:rFonts w:ascii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МАУ «ЦМИРиТ».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</w:t>
      </w:r>
      <w:r w:rsidR="00476BEB" w:rsidRPr="006D3B19">
        <w:rPr>
          <w:rFonts w:ascii="Times New Roman" w:hAnsi="Times New Roman" w:cs="Times New Roman"/>
          <w:sz w:val="26"/>
          <w:szCs w:val="26"/>
        </w:rPr>
        <w:t>количества обслуживаемых функцион</w:t>
      </w:r>
      <w:r w:rsidR="00476BEB" w:rsidRPr="006D3B19">
        <w:rPr>
          <w:rFonts w:ascii="Times New Roman" w:hAnsi="Times New Roman" w:cs="Times New Roman"/>
          <w:sz w:val="26"/>
          <w:szCs w:val="26"/>
        </w:rPr>
        <w:t>и</w:t>
      </w:r>
      <w:r w:rsidR="00476BEB" w:rsidRPr="006D3B19">
        <w:rPr>
          <w:rFonts w:ascii="Times New Roman" w:hAnsi="Times New Roman" w:cs="Times New Roman"/>
          <w:sz w:val="26"/>
          <w:szCs w:val="26"/>
        </w:rPr>
        <w:t>рующих камер видеонаблюдения правоохранительного сегмента АПК «Безопасный город»</w:t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FC10F5" w:rsidRPr="006D3B19" w:rsidRDefault="00FC10F5" w:rsidP="00FC10F5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1</w:t>
      </w:r>
    </w:p>
    <w:p w:rsidR="0029640B" w:rsidRDefault="0029640B" w:rsidP="0029640B"/>
    <w:p w:rsidR="00FA6FF0" w:rsidRPr="006A7301" w:rsidRDefault="00FA6FF0" w:rsidP="00FA6FF0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Объем финансовых средств, необходимых для реализац</w:t>
      </w:r>
      <w:r>
        <w:rPr>
          <w:rFonts w:ascii="Times New Roman" w:eastAsia="Times New Roman" w:hAnsi="Times New Roman" w:cs="Times New Roman"/>
          <w:sz w:val="26"/>
          <w:szCs w:val="26"/>
        </w:rPr>
        <w:t>ии подпрограммы 1, составляет 118 813,2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по годам реализации: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2014 год - 10816,9 тыс. рублей;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2015 год - 12059,8 тыс. рублей;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lastRenderedPageBreak/>
        <w:t>2016 год - 12957,9 тыс. рублей;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2017 год - 9812,1 тыс. рублей;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2018 год - 10556,1 тыс. рублей;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2019 год - 10900,9 тыс. рублей;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2020 год – 11175,4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2021 год – 15978</w:t>
      </w:r>
      <w:r w:rsidRPr="006A7301">
        <w:rPr>
          <w:rFonts w:ascii="Times New Roman" w:eastAsia="Times New Roman" w:hAnsi="Times New Roman" w:cs="Times New Roman"/>
          <w:sz w:val="26"/>
          <w:szCs w:val="26"/>
        </w:rPr>
        <w:t>,1 тыс. рублей;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2022 год – 12277,1 тыс. рублей;</w:t>
      </w:r>
    </w:p>
    <w:p w:rsidR="00FA6FF0" w:rsidRPr="006A7301" w:rsidRDefault="00FA6FF0" w:rsidP="00FA6FF0">
      <w:pPr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>2023 год – 12278,9 тыс. рублей.</w:t>
      </w:r>
    </w:p>
    <w:p w:rsidR="00FA6FF0" w:rsidRPr="006A7301" w:rsidRDefault="00FA6FF0" w:rsidP="00FA6FF0">
      <w:pPr>
        <w:rPr>
          <w:rFonts w:ascii="Times New Roman" w:eastAsia="Times New Roman" w:hAnsi="Times New Roman" w:cs="Times New Roman"/>
          <w:sz w:val="26"/>
          <w:szCs w:val="26"/>
        </w:rPr>
      </w:pPr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1, представлен в </w:t>
      </w:r>
      <w:hyperlink r:id="rId63" w:anchor="sub_1007" w:history="1">
        <w:r w:rsidRPr="006A7301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64" w:anchor="sub_1009" w:history="1">
        <w:r w:rsidRPr="006A7301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 w:rsidRPr="006A7301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</w:t>
      </w:r>
      <w:proofErr w:type="gramStart"/>
      <w:r w:rsidRPr="006A7301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D166D6" w:rsidRPr="006D3B19" w:rsidRDefault="00D166D6" w:rsidP="00A8047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0" w:name="sub_1016"/>
      <w:r w:rsidRPr="006D3B19">
        <w:rPr>
          <w:rFonts w:ascii="Times New Roman" w:hAnsi="Times New Roman" w:cs="Times New Roman"/>
          <w:color w:val="auto"/>
          <w:sz w:val="26"/>
          <w:szCs w:val="26"/>
        </w:rPr>
        <w:t>6. Анализ рисков реализации подпрограммы 1 и описание мер управления ри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5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1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1;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1;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1.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D06F65" w:rsidRPr="006D3B19" w:rsidRDefault="00D06F65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D06F65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51" w:name="sub_1002"/>
    </w:p>
    <w:p w:rsidR="00585D1A" w:rsidRPr="006D3B19" w:rsidRDefault="00585D1A" w:rsidP="001500AE">
      <w:pPr>
        <w:ind w:left="6379" w:firstLine="0"/>
        <w:jc w:val="lef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2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5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"Повышение безопасности дорожного движения в городе Череповце"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2)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7226"/>
      </w:tblGrid>
      <w:tr w:rsidR="006D3B19" w:rsidRPr="006D3B19" w:rsidTr="00BF2F64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2" w:name="sub_20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  <w:bookmarkEnd w:id="52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</w:t>
            </w:r>
            <w:r w:rsidR="0003501D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У "ЦМИРИТ"</w:t>
            </w:r>
            <w:r w:rsidR="00850893" w:rsidRPr="006D3B19">
              <w:rPr>
                <w:rStyle w:val="af6"/>
                <w:rFonts w:ascii="Times New Roman" w:hAnsi="Times New Roman" w:cs="Times New Roman"/>
              </w:rPr>
              <w:footnoteReference w:id="9"/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образования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Разработка и осуществление мер по повышению безопасности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 на территории города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3" w:name="sub_206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3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профилактике дорожно-транспортных происшествий;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эффективности мероприятий, направленных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лактику детского дорожно-транспортного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безопасного передвижения на улицах города участн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ков дорожного движения</w:t>
            </w:r>
            <w:r w:rsidR="00FB6334" w:rsidRPr="006D3B19">
              <w:rPr>
                <w:rStyle w:val="af6"/>
                <w:rFonts w:ascii="Times New Roman" w:hAnsi="Times New Roman" w:cs="Times New Roman"/>
              </w:rPr>
              <w:footnoteReference w:id="10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предупреждение опасного поведения участников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 путем организации и проведения профилактических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и их информационно-пропагандистское сопровождение.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4" w:name="sub_207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2</w:t>
            </w:r>
            <w:bookmarkEnd w:id="54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-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1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</w:t>
            </w:r>
            <w:r w:rsidR="00D06383">
              <w:rPr>
                <w:rFonts w:ascii="Times New Roman" w:hAnsi="Times New Roman" w:cs="Times New Roman"/>
              </w:rPr>
              <w:t>щихся образовательных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профилактике детского дорожно-транспортного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доля обучающихся 1-х классов общеобразовательных организаций, обеспеченных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приспособлениями;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приобретенных наглядных посо</w:t>
            </w:r>
            <w:r w:rsidR="00D06383">
              <w:rPr>
                <w:rFonts w:ascii="Times New Roman" w:hAnsi="Times New Roman" w:cs="Times New Roman"/>
              </w:rPr>
              <w:t>бий в образовательные организации</w:t>
            </w:r>
            <w:r w:rsidRPr="006D3B19">
              <w:rPr>
                <w:rFonts w:ascii="Times New Roman" w:hAnsi="Times New Roman" w:cs="Times New Roman"/>
              </w:rPr>
              <w:t>, реализующие образовательные программы с изуч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нием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происшествиях, в местах расположения 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кусственных неровностей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2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дорожно-транспортных происшествий в местах расположения искусственных неровностей от общего количества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происшествий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13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рожно-транспортных происшествиях, в местах нанесения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того цвета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4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дорожно-транспортных происшествий в местах нанесения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ризонтальной дорожной разметки "Пешеходный переход" краской желтого цвета от общего количества дорожно-транспортных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</w:t>
            </w:r>
            <w:r w:rsidR="009D021A" w:rsidRPr="006D3B19">
              <w:rPr>
                <w:rStyle w:val="af6"/>
                <w:rFonts w:ascii="Times New Roman" w:hAnsi="Times New Roman" w:cs="Times New Roman"/>
              </w:rPr>
              <w:footnoteReference w:id="15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пешеходов в местах нанесения горизонтальной дорожной разметки "Пешеходный переход" краской желтого цвета от общего количества пешеходов, пострадавших в результате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происшествий по городу</w:t>
            </w:r>
            <w:r w:rsidR="009D021A" w:rsidRPr="005C65C3">
              <w:footnoteReference w:id="16"/>
            </w:r>
            <w:r w:rsidR="005C65C3">
              <w:rPr>
                <w:rFonts w:ascii="Times New Roman" w:hAnsi="Times New Roman" w:cs="Times New Roman"/>
              </w:rPr>
              <w:t>;</w:t>
            </w:r>
          </w:p>
          <w:p w:rsidR="005C65C3" w:rsidRPr="005C65C3" w:rsidRDefault="005C65C3" w:rsidP="005C65C3">
            <w:pPr>
              <w:ind w:firstLine="0"/>
            </w:pPr>
            <w:r w:rsidRPr="005C65C3">
              <w:rPr>
                <w:rFonts w:ascii="Times New Roman" w:hAnsi="Times New Roman" w:cs="Times New Roman"/>
              </w:rPr>
              <w:t>количество общеобразовательных организаций, в которых с</w:t>
            </w:r>
            <w:r w:rsidRPr="005C65C3">
              <w:rPr>
                <w:rFonts w:ascii="Times New Roman" w:hAnsi="Times New Roman" w:cs="Times New Roman"/>
              </w:rPr>
              <w:t>о</w:t>
            </w:r>
            <w:r w:rsidRPr="005C65C3">
              <w:rPr>
                <w:rFonts w:ascii="Times New Roman" w:hAnsi="Times New Roman" w:cs="Times New Roman"/>
              </w:rPr>
              <w:t>зданы условия совершенствования обучения детей правилам дорожного движения и повышения их безопасного и отве</w:t>
            </w:r>
            <w:r w:rsidRPr="005C65C3">
              <w:rPr>
                <w:rFonts w:ascii="Times New Roman" w:hAnsi="Times New Roman" w:cs="Times New Roman"/>
              </w:rPr>
              <w:t>т</w:t>
            </w:r>
            <w:r w:rsidRPr="005C65C3">
              <w:rPr>
                <w:rFonts w:ascii="Times New Roman" w:hAnsi="Times New Roman" w:cs="Times New Roman"/>
              </w:rPr>
              <w:t xml:space="preserve">ственного поведения на дороге (обеспечение </w:t>
            </w:r>
            <w:proofErr w:type="spellStart"/>
            <w:r w:rsidRPr="005C65C3">
              <w:rPr>
                <w:rFonts w:ascii="Times New Roman" w:hAnsi="Times New Roman" w:cs="Times New Roman"/>
              </w:rPr>
              <w:t>световозвращ</w:t>
            </w:r>
            <w:r w:rsidRPr="005C65C3">
              <w:rPr>
                <w:rFonts w:ascii="Times New Roman" w:hAnsi="Times New Roman" w:cs="Times New Roman"/>
              </w:rPr>
              <w:t>а</w:t>
            </w:r>
            <w:r w:rsidRPr="005C65C3">
              <w:rPr>
                <w:rFonts w:ascii="Times New Roman" w:hAnsi="Times New Roman" w:cs="Times New Roman"/>
              </w:rPr>
              <w:t>ющими</w:t>
            </w:r>
            <w:proofErr w:type="spellEnd"/>
            <w:r w:rsidRPr="005C65C3">
              <w:rPr>
                <w:rFonts w:ascii="Times New Roman" w:hAnsi="Times New Roman" w:cs="Times New Roman"/>
              </w:rPr>
              <w:t xml:space="preserve"> приспособлениями обучающиеся 2-6 классов  общеобразовательных организаций, подведомственных управлению образования мэрии).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Этапы и сроки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8D2873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5" w:name="sub_209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2</w:t>
            </w:r>
            <w:bookmarkEnd w:id="55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4187,7</w:t>
            </w:r>
            <w:r w:rsidRPr="00C95943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2014 год - 30,0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2016 год - 2303,5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2017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2018 год - 183,8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2019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2020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1570,4</w:t>
            </w:r>
            <w:r w:rsidRPr="00C9594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2022 год - 0 тыс. рублей;</w:t>
            </w:r>
          </w:p>
          <w:p w:rsidR="00A41EA2" w:rsidRPr="006D3B19" w:rsidRDefault="00E652E5" w:rsidP="00E652E5">
            <w:pPr>
              <w:ind w:firstLine="0"/>
            </w:pPr>
            <w:r w:rsidRPr="00C95943">
              <w:rPr>
                <w:rFonts w:ascii="Times New Roman" w:hAnsi="Times New Roman" w:cs="Times New Roman"/>
              </w:rPr>
              <w:t>2023 год - 0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6" w:name="sub_21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2 за счет "собственных" средств городского бюджета</w:t>
            </w:r>
            <w:bookmarkEnd w:id="56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2452,2</w:t>
            </w:r>
            <w:r w:rsidRPr="00C95943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2014 год - 30,0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2016 год - 2303,5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2017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2018 год - 18,4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2019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2020 год - 0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 w:rsidRPr="00C95943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,3</w:t>
            </w:r>
            <w:r w:rsidRPr="00C9594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652E5" w:rsidRPr="00C95943" w:rsidRDefault="00E652E5" w:rsidP="00E652E5">
            <w:pPr>
              <w:pStyle w:val="ac"/>
              <w:rPr>
                <w:rFonts w:ascii="Times New Roman" w:hAnsi="Times New Roman" w:cs="Times New Roman"/>
              </w:rPr>
            </w:pPr>
            <w:r w:rsidRPr="00C95943">
              <w:rPr>
                <w:rFonts w:ascii="Times New Roman" w:hAnsi="Times New Roman" w:cs="Times New Roman"/>
              </w:rPr>
              <w:t>2022 год - 0 тыс. рублей;</w:t>
            </w:r>
          </w:p>
          <w:p w:rsidR="00A41EA2" w:rsidRPr="006D3B19" w:rsidRDefault="00E652E5" w:rsidP="00E652E5">
            <w:pPr>
              <w:ind w:firstLine="0"/>
            </w:pPr>
            <w:r w:rsidRPr="00C95943">
              <w:rPr>
                <w:rFonts w:ascii="Times New Roman" w:hAnsi="Times New Roman" w:cs="Times New Roman"/>
              </w:rPr>
              <w:t>2023 год - 0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3B19" w:rsidRPr="006D3B19" w:rsidTr="00D06F65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57" w:name="sub_211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Ожидаемые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2</w:t>
            </w:r>
            <w:bookmarkEnd w:id="57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Сохранение уровня 2013 года по количеству зарегистрированных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движения, выявленных с помощью камер фото и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100% охвата обучающихся образовательных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ждений мероприятиями по профилактике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обеспечение 100% охвата обучающихся 1-х классов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тельных организаций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приспособлениями к 2019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оснащенность образовательных учреждений, реализующих образ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вательные программы с изучением </w:t>
            </w:r>
            <w:hyperlink r:id="rId65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движения, наглядными пособиями к 202</w:t>
            </w:r>
            <w:r w:rsidR="008D2873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участников дорожного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дорожно-транспортных происшествиях, в местах расп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ложения искусственных неровностей</w:t>
            </w:r>
            <w:r w:rsidR="00F82CBF" w:rsidRPr="006D3B19">
              <w:rPr>
                <w:rStyle w:val="af6"/>
                <w:rFonts w:ascii="Times New Roman" w:hAnsi="Times New Roman" w:cs="Times New Roman"/>
              </w:rPr>
              <w:footnoteReference w:id="17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уменьшение дорожно-транспортных происшествий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искусственных неровностей на 73% к 202</w:t>
            </w:r>
            <w:r w:rsidR="00214A00" w:rsidRPr="006D3B19">
              <w:rPr>
                <w:rFonts w:ascii="Times New Roman" w:hAnsi="Times New Roman" w:cs="Times New Roman"/>
              </w:rPr>
              <w:t>2</w:t>
            </w:r>
            <w:r w:rsidRPr="006D3B19">
              <w:rPr>
                <w:rFonts w:ascii="Times New Roman" w:hAnsi="Times New Roman" w:cs="Times New Roman"/>
              </w:rPr>
              <w:t> году по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ношению к 2013 году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18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участников дорожного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дорожно-транспортных происшествиях,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дорожной разметки "Пешеходный переход" краской желтого цвета</w:t>
            </w:r>
            <w:r w:rsidR="00F82CBF" w:rsidRPr="006D3B19">
              <w:rPr>
                <w:rStyle w:val="af6"/>
                <w:rFonts w:ascii="Times New Roman" w:hAnsi="Times New Roman" w:cs="Times New Roman"/>
              </w:rPr>
              <w:footnoteReference w:id="19"/>
            </w:r>
            <w:r w:rsidRPr="006D3B19">
              <w:rPr>
                <w:rFonts w:ascii="Times New Roman" w:hAnsi="Times New Roman" w:cs="Times New Roman"/>
              </w:rPr>
              <w:t>;</w:t>
            </w:r>
          </w:p>
          <w:p w:rsidR="00585D1A" w:rsidRPr="006D3B19" w:rsidRDefault="00585D1A" w:rsidP="00AE348A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уменьшение доли пострадавших в местах нанесения горизонтальной дорожной разметки "Пешеходный переход" краской желтого цвета от общего количества пострадавших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3B19">
              <w:rPr>
                <w:rFonts w:ascii="Times New Roman" w:hAnsi="Times New Roman" w:cs="Times New Roman"/>
              </w:rPr>
              <w:t>дорожно-транспортных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происшествий на </w:t>
            </w:r>
            <w:r w:rsidR="00214A00" w:rsidRPr="006D3B19">
              <w:rPr>
                <w:rFonts w:ascii="Times New Roman" w:hAnsi="Times New Roman" w:cs="Times New Roman"/>
              </w:rPr>
              <w:t>45</w:t>
            </w:r>
            <w:r w:rsidRPr="006D3B19">
              <w:rPr>
                <w:rFonts w:ascii="Times New Roman" w:hAnsi="Times New Roman" w:cs="Times New Roman"/>
              </w:rPr>
              <w:t>% к 202</w:t>
            </w:r>
            <w:r w:rsidR="00214A00" w:rsidRPr="006D3B19">
              <w:rPr>
                <w:rFonts w:ascii="Times New Roman" w:hAnsi="Times New Roman" w:cs="Times New Roman"/>
              </w:rPr>
              <w:t>2</w:t>
            </w:r>
            <w:r w:rsidRPr="006D3B19">
              <w:rPr>
                <w:rFonts w:ascii="Times New Roman" w:hAnsi="Times New Roman" w:cs="Times New Roman"/>
              </w:rPr>
              <w:t> году по отношению к 201</w:t>
            </w:r>
            <w:r w:rsidR="00AE348A" w:rsidRPr="006D3B19">
              <w:rPr>
                <w:rFonts w:ascii="Times New Roman" w:hAnsi="Times New Roman" w:cs="Times New Roman"/>
              </w:rPr>
              <w:t>8</w:t>
            </w:r>
            <w:r w:rsidRPr="006D3B19">
              <w:rPr>
                <w:rFonts w:ascii="Times New Roman" w:hAnsi="Times New Roman" w:cs="Times New Roman"/>
              </w:rPr>
              <w:t> году</w:t>
            </w:r>
            <w:r w:rsidR="00913CA3" w:rsidRPr="006D3B19">
              <w:rPr>
                <w:rStyle w:val="af6"/>
                <w:rFonts w:ascii="Times New Roman" w:hAnsi="Times New Roman" w:cs="Times New Roman"/>
              </w:rPr>
              <w:footnoteReference w:id="20"/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58" w:name="sub_102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2, основные проблемы в указанной сфере и перспективы ее развития</w:t>
      </w:r>
    </w:p>
    <w:bookmarkEnd w:id="58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гиональному развитию. Аварийность на автомобильном транспорте наносит огромный материальный и моральный ущерб как обществу в целом, так и отдельным гражданам.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Одним из главных направлений демографической политики в соответствии с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Концепцией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демографической политики Российской Федерации на период до 2025 года, утвержденной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Указом</w:t>
      </w:r>
      <w:r w:rsidRPr="006D3B1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9 октября 2007 г.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1351, является снижение смертности населения в результате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происшествий. Демографический ущерб от дорожно-транспортных происшествий и их последствий в целом за 2004 - 2011 годы составил 571 407 человек.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Внедрение программ повышения безопасности на дорогах России является 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ной из актуальных задач развития страны, что подтверждается в Послании Президента РФ Федеральному Собранию от 01.03.2018, определена задача - повысить безопа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ность на дорогах, до минимума снизить смертность в результате ДТП.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Один из тезисов </w:t>
      </w:r>
      <w:hyperlink r:id="rId66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Указа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Президента Р</w:t>
      </w:r>
      <w:r w:rsidR="0003501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="0003501D">
        <w:rPr>
          <w:rFonts w:ascii="Times New Roman" w:hAnsi="Times New Roman" w:cs="Times New Roman"/>
          <w:sz w:val="26"/>
          <w:szCs w:val="26"/>
        </w:rPr>
        <w:t>едерации</w:t>
      </w:r>
      <w:r w:rsidRPr="006D3B19">
        <w:rPr>
          <w:rFonts w:ascii="Times New Roman" w:hAnsi="Times New Roman" w:cs="Times New Roman"/>
          <w:sz w:val="26"/>
          <w:szCs w:val="26"/>
        </w:rPr>
        <w:t xml:space="preserve"> от 07.05.2018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204 "О национальных целях и стратегических задачах развития Р</w:t>
      </w:r>
      <w:r w:rsidR="0003501D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="0003501D">
        <w:rPr>
          <w:rFonts w:ascii="Times New Roman" w:hAnsi="Times New Roman" w:cs="Times New Roman"/>
          <w:sz w:val="26"/>
          <w:szCs w:val="26"/>
        </w:rPr>
        <w:t>едерации</w:t>
      </w:r>
      <w:r w:rsidRPr="006D3B19">
        <w:rPr>
          <w:rFonts w:ascii="Times New Roman" w:hAnsi="Times New Roman" w:cs="Times New Roman"/>
          <w:sz w:val="26"/>
          <w:szCs w:val="26"/>
        </w:rPr>
        <w:t xml:space="preserve"> на период до 2024</w:t>
      </w:r>
      <w:r w:rsidR="009E5B36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года" определяет снижение количества мест концентрации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(аварийно-опасных участков) на дорожной сети в два раза по сравнению с 2017 годом.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</w:t>
      </w:r>
      <w:hyperlink r:id="rId67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федеральной целевой программы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hyperlink r:id="rId6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20.02.2006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 xml:space="preserve"> 100 "О федеральной целевой программе "Повышение безопасности дорожного движения в 2006 - 2012 годах" и </w:t>
      </w:r>
      <w:hyperlink r:id="rId6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долгосрочной целевой программы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2009 - 2012 годах", утвержденной </w:t>
      </w:r>
      <w:hyperlink r:id="rId7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Правительства Вологодской обл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сти от 09.09.2008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 xml:space="preserve"> 1735, на уровне города Череповца была разработана </w:t>
      </w:r>
      <w:hyperlink r:id="rId71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межведо</w:t>
        </w:r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</w:t>
        </w:r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ственная комплексная программа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 Череповец" на 2010 - 2012 годы,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утвержденная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hyperlink r:id="rId72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мэрии города от 08.07.2010 </w:t>
      </w:r>
      <w:r w:rsidR="00F82CBF" w:rsidRPr="006D3B19">
        <w:rPr>
          <w:rFonts w:ascii="Times New Roman" w:hAnsi="Times New Roman" w:cs="Times New Roman"/>
          <w:sz w:val="26"/>
          <w:szCs w:val="26"/>
        </w:rPr>
        <w:t>№</w:t>
      </w:r>
      <w:r w:rsidRPr="006D3B19">
        <w:rPr>
          <w:rFonts w:ascii="Times New Roman" w:hAnsi="Times New Roman" w:cs="Times New Roman"/>
          <w:sz w:val="26"/>
          <w:szCs w:val="26"/>
        </w:rPr>
        <w:t> 2536. Все денежные средства, выделенные в рамках целевых программ, а также предусмотренные для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ализации мероприятий городской программы, были реализованы.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выполнения программных мероприятий достигнута основная цель программы - снижение количества погибших в результате дорожно-транспортных происшествий людей. Так, по сравнению с базовым 2004 годом, количество погибших в 2012 году снизилось в 1,5 раза, в абсолютных показателях уменьшилось с 32 до 22.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итогам 2012 года принимаемые меры по сравнению с 2011 годом позволили сократить число дорожно-транспортных происшествий на 42,9% - по вине самих п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шеходов, на 19,7% - на пешеходных переходах, на 44,5% - по причине выезда на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лосу встречного движения, в 2 раза - при осуществлении пассажирских перевозок по вине водителей автобусов.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Произошло снижение дорожно-транспортных происшествий с участием детей. За 2012 год зарегистрировано 57 дорожно-транспортных происшествий, в которых 59 детей получили травмы различной степени тяжести (2011 год - 70-0-73). По сравнению с аналогичным периодом прошлого года количество дорожно-транспортных прои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шествий снизилось на 18,6%, количество раненых снизилось на 19,2%. По неост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рожности самих детей зарегистрировано 16 дорожно-транспортных происшествий, в которых пострадали 17 детей (2011 год - 21-0-21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Кроме того, в 2012 году, по сравнению с расчетным 2004 годом, сократились: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транспортный риск (связанный с количеством лиц, погибших в результате дорожно-транспортных происшествий, на 10 тыс. транспортных средств) - на 58,7%, составив 3,3 погибших на 10 тыс. транспортных средств;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состояние аварийности (связанное с количеством дорожно-транспортных происшествий, на 10 тыс. транспортных средств) - на 6,5%, составив 47,1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на 10 тыс. транспортных средств;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тяжесть последствий дорожно-транспортных происшествий (связанная с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личеством лиц, погибших в результате дорожно-транспортных происшествий, на 100 пострадавших) - на 51,1% , составив 5,6 погибших на 100 пострадавших;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детский дорожно-транспортный травматизм (связанный с количеством нес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вершеннолетних, погибших в результате дорожно-транспортных происшествий)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личество детей, погибших в результате дорожно-транспортных происшествий, не з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регистрировано;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аварийность из-за нарушения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"молодыми" вод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телями (связанная с количеством дорожно-транспортных происшествий из-за нар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 xml:space="preserve">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средств, зарегистр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рованных в данном регионе, со стажем управления до трех лет, на 10 тыс. тран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портных средств) - 50%.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Вместе с тем, несмотря на эффективность реализации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межведомственной ко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>плексной программы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на территории муниципального образования "Город Череповец" на 2010 - 2012 годы, обстановка с аварийностью на территории города Череповца оставалась сложной.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 городу Череповцу в 2012 году из-за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 водителями транспортных средств совершено 86,2% всех дорожно-транспортных происшествий. За данный период зарегистрировано 405 таких происшествий, тяжесть последствий в которых составила 3,9. Наиболее распространенными причинами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вершения водителями дорожно-транспортных происшествий явились: нарушение правил проезда пешеходного перехода (удельный вес 22,6%), несоблюдение очере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ности проезда (удельный вес 20,6%), несоответствие скорости конкретным дорожным условиям (удельный вес 15,5%). Значительно возросло количество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по следующим причинам: несоблюдение очередности проезда (на 51,6%), управление транспортным средством в состоянии опьянения (на 55%), доля таких дорожно-транспортных происшествий составила 6,6%, не имеет права на управление транспортным средством (на 43,8%), доля таких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составила 4,9%.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настоящий момент реализуется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федеральная целевая программа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"Повышение безопасности дорожного движения в 2013 - 2020 годах", на основании которой была сформирована подпрограмма "Повышение безопасности дорожного движения в В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логодской области", являющаяся структурным элементом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государственной програ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мы</w:t>
      </w:r>
      <w:r w:rsidRPr="006D3B19">
        <w:rPr>
          <w:rFonts w:ascii="Times New Roman" w:hAnsi="Times New Roman" w:cs="Times New Roman"/>
          <w:sz w:val="26"/>
          <w:szCs w:val="26"/>
        </w:rPr>
        <w:t xml:space="preserve"> "Обеспечение законности, правопорядка и общественной безопасности в Вол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годской области на 2014 - 2020 годы".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Федеральной программой предусматривается реализация мероприятий, которые направлены на продолжение поступательного достижения целевого состояния ав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рийности на российских дорогах и преодоление дисбаланса в ситуации, связанной с аварийностью в регионах. Аналогичные задачи планируются к решению проектом нормативно-правового документа областного уровня. Следует отметить, что в основе настоящей подпрограммы - мероприятия, способствующие профилактике правон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рушений путем развития системы фото -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а также осуществление э</w:t>
      </w:r>
      <w:r w:rsidRPr="006D3B19">
        <w:rPr>
          <w:rFonts w:ascii="Times New Roman" w:hAnsi="Times New Roman" w:cs="Times New Roman"/>
          <w:sz w:val="26"/>
          <w:szCs w:val="26"/>
        </w:rPr>
        <w:t>ф</w:t>
      </w:r>
      <w:r w:rsidRPr="006D3B19">
        <w:rPr>
          <w:rFonts w:ascii="Times New Roman" w:hAnsi="Times New Roman" w:cs="Times New Roman"/>
          <w:sz w:val="26"/>
          <w:szCs w:val="26"/>
        </w:rPr>
        <w:t>фективной работы, направленной на профилактику детского дорожно-транспортного травматизма, обучение безопасному поведению детей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Возникает необходимость продолжения решения задач по обеспечению бе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опасности дорожного движения в городе Череповце с использованием програм</w:t>
      </w:r>
      <w:r w:rsidRPr="006D3B19">
        <w:rPr>
          <w:rFonts w:ascii="Times New Roman" w:hAnsi="Times New Roman" w:cs="Times New Roman"/>
          <w:sz w:val="26"/>
          <w:szCs w:val="26"/>
        </w:rPr>
        <w:t>м</w:t>
      </w:r>
      <w:r w:rsidRPr="006D3B19">
        <w:rPr>
          <w:rFonts w:ascii="Times New Roman" w:hAnsi="Times New Roman" w:cs="Times New Roman"/>
          <w:sz w:val="26"/>
          <w:szCs w:val="26"/>
        </w:rPr>
        <w:t>но-целевого метода.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2, описание ожидаемых конечных результатов подпрограммы 2, сроков и этапов реализации подпрограммы 2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2 является разработка и осуществление мер по повыш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безопасности дорожного движения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2 являются: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участие в профилактике дорожно-транспортных происшествий;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повышение эффективности мероприятий, направленных на профилактику де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ского дорожно-транспортного травматизма;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безопасного передвижения на улицах города участников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ного движения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1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Целевые показатели (индикаторы) подпрограммы 2 указаны в </w:t>
      </w:r>
      <w:hyperlink w:anchor="sub_1004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4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bookmarkStart w:id="59" w:name="sub_10227"/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реализации подпрограммы 2 бу</w:t>
      </w:r>
      <w:r w:rsidR="006529AC" w:rsidRPr="006D3B19">
        <w:rPr>
          <w:rFonts w:ascii="Times New Roman" w:hAnsi="Times New Roman" w:cs="Times New Roman"/>
          <w:sz w:val="26"/>
          <w:szCs w:val="26"/>
        </w:rPr>
        <w:t>дет обеспечено достижение к 2023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59"/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сохранение уровня 2013 года по количеству зарегистрированных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фото и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100% охвата обучающихся образовательных учреждений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приятиями по профилактике детского дорожно-транспортного травматизма;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100% охвата обучающихся 1-х классов общеобразовательных о</w:t>
      </w:r>
      <w:r w:rsidRPr="006D3B19"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ганизаций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 к 2019 году;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оснащенность образовательных учреждений, реализующих образовательные программы с изучением </w:t>
      </w:r>
      <w:hyperlink r:id="rId73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 к 2023 году;</w:t>
      </w:r>
    </w:p>
    <w:p w:rsidR="006529AC" w:rsidRPr="006D3B19" w:rsidRDefault="006529AC" w:rsidP="006529AC">
      <w:pPr>
        <w:pStyle w:val="ac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рожно-транспортных происшествиях, в местах расположения искусственных неровностей</w:t>
      </w:r>
      <w:r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2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уменьшение дорожно-транспортных происшествий в местах расположения и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кусст</w:t>
      </w:r>
      <w:r w:rsidR="00214A00" w:rsidRPr="006D3B19">
        <w:rPr>
          <w:rFonts w:ascii="Times New Roman" w:hAnsi="Times New Roman" w:cs="Times New Roman"/>
          <w:sz w:val="26"/>
          <w:szCs w:val="26"/>
        </w:rPr>
        <w:t>венных неровностей на 73% к 2022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отношению к 2013 году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3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pStyle w:val="ac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снижение количества участников дорожного движения, пострадавших в д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рожно-транспортных происшествиях, в местах нанесения горизонтальной дорожной разметки "Пешеходный переход" краской желтого цвета</w:t>
      </w:r>
      <w:r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4"/>
      </w:r>
      <w:r w:rsidRPr="006D3B19">
        <w:rPr>
          <w:rFonts w:ascii="Times New Roman" w:hAnsi="Times New Roman" w:cs="Times New Roman"/>
          <w:sz w:val="26"/>
          <w:szCs w:val="26"/>
        </w:rPr>
        <w:t>;</w:t>
      </w:r>
    </w:p>
    <w:p w:rsidR="006529AC" w:rsidRPr="006D3B19" w:rsidRDefault="006529AC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уменьшение доли пострадавших в местах нанесения горизонтальной дорожной разметки "Пешеходный переход" краской желтого цвета от общего количества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страдавших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дорожно-транспо</w:t>
      </w:r>
      <w:r w:rsidR="00214A00" w:rsidRPr="006D3B19">
        <w:rPr>
          <w:rFonts w:ascii="Times New Roman" w:hAnsi="Times New Roman" w:cs="Times New Roman"/>
          <w:sz w:val="26"/>
          <w:szCs w:val="26"/>
        </w:rPr>
        <w:t>ртных</w:t>
      </w:r>
      <w:proofErr w:type="gramEnd"/>
      <w:r w:rsidR="00214A00" w:rsidRPr="006D3B19">
        <w:rPr>
          <w:rFonts w:ascii="Times New Roman" w:hAnsi="Times New Roman" w:cs="Times New Roman"/>
          <w:sz w:val="26"/>
          <w:szCs w:val="26"/>
        </w:rPr>
        <w:t xml:space="preserve"> происшествий на 45% к 2022</w:t>
      </w:r>
      <w:r w:rsidRPr="006D3B19">
        <w:rPr>
          <w:rFonts w:ascii="Times New Roman" w:hAnsi="Times New Roman" w:cs="Times New Roman"/>
          <w:sz w:val="26"/>
          <w:szCs w:val="26"/>
        </w:rPr>
        <w:t> году по отнош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к 2018 году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5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Уровень и объем задач, предусмотренных мероприятиями подпрограммы 2, требуют решения на основе программно-целевого метода, рассчитанного на долг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срочный период.</w:t>
      </w:r>
    </w:p>
    <w:p w:rsidR="00585D1A" w:rsidRPr="006D3B19" w:rsidRDefault="00585D1A" w:rsidP="006529AC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0" w:name="sub_102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2</w:t>
      </w:r>
    </w:p>
    <w:bookmarkEnd w:id="6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Подпрограмма 2 направлена на осуществление мер по повышению безопасности дорожного движения на территории города, повышение эффективности мероприятий, направленных на профилактику детского дорожно-транспортного травматизма и включает в себя следующие основные мероприятия: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1" w:name="sub_102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2.1. Обеспечение бесперебойного функционирования систем авт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матического контроля и выявления нарушений правил дорожного движения</w:t>
      </w:r>
      <w:r w:rsidR="00F82CBF" w:rsidRPr="006D3B19">
        <w:rPr>
          <w:rStyle w:val="af6"/>
          <w:rFonts w:ascii="Times New Roman" w:hAnsi="Times New Roman" w:cs="Times New Roman"/>
          <w:color w:val="auto"/>
          <w:sz w:val="26"/>
          <w:szCs w:val="26"/>
        </w:rPr>
        <w:footnoteReference w:id="26"/>
      </w:r>
    </w:p>
    <w:bookmarkEnd w:id="61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бесперебойной и эффективной работы системы автоматизированной фиксации административных правонарушений в обл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сти дорожного движения.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обеспечение текущего содержания и эксплуатации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видеокамер комплексов 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томатической регистрации нарушений </w:t>
      </w:r>
      <w:hyperlink r:id="rId74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движения, находящихся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sub_102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2.2. Повышение эффективности мероприятий, направленных на профилактику детского дорожно-транспортного травматизма</w:t>
      </w:r>
    </w:p>
    <w:bookmarkEnd w:id="6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повышение качества образовательного процесса, 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ленного на профилактику детского дорожно-транспортного травматизма, обучение безопасному поведению детей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Деятельность по данному направлению предусматривает формирование знаний и навыков по безопасному дорожному движению, совершенствование материал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>но-технического процесса образовательных учреждений.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предусматриваются: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проведение тематических, информационно-пропагандистских и профилакт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ческих мероприятий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деятельности и функционирования отрядов юных инспекторов;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оснащение образовательных учреждений, реализующих образовательные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граммы с изучением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наглядными пособиями.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3" w:name="sub_10233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2.3. Повышение эффективности мероприятий, направленных на обеспечение безопасного передвижения на улицах города участников дорожного движения</w:t>
      </w:r>
      <w:r w:rsidR="00214A00" w:rsidRPr="006D3B19">
        <w:rPr>
          <w:rStyle w:val="af6"/>
          <w:rFonts w:ascii="Times New Roman" w:hAnsi="Times New Roman" w:cs="Times New Roman"/>
          <w:color w:val="auto"/>
          <w:sz w:val="26"/>
          <w:szCs w:val="26"/>
        </w:rPr>
        <w:footnoteReference w:id="27"/>
      </w:r>
    </w:p>
    <w:bookmarkEnd w:id="63"/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29640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создание условий для безопасного и бесперебойного пер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движения транспорта и пешеходов по улицам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установка новых искусственных неровностей для принудительного снижения скорости автотранспорта;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нанесение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72907" w:rsidRPr="00F72907" w:rsidRDefault="00585D1A" w:rsidP="00F72907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4" w:name="sub_10234"/>
      <w:r w:rsidRPr="00F72907">
        <w:rPr>
          <w:rFonts w:ascii="Times New Roman" w:hAnsi="Times New Roman" w:cs="Times New Roman"/>
          <w:b/>
          <w:sz w:val="26"/>
          <w:szCs w:val="26"/>
        </w:rPr>
        <w:t xml:space="preserve">Мероприятие 2.4. </w:t>
      </w:r>
      <w:r w:rsidR="00F72907" w:rsidRPr="00F72907">
        <w:rPr>
          <w:rFonts w:ascii="Times New Roman" w:eastAsia="Times New Roman" w:hAnsi="Times New Roman" w:cs="Times New Roman"/>
          <w:b/>
          <w:sz w:val="26"/>
          <w:szCs w:val="26"/>
        </w:rPr>
        <w:t>Реализация мероприятий по предупреждению детского д</w:t>
      </w:r>
      <w:r w:rsidR="00F72907" w:rsidRPr="00F72907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F72907" w:rsidRPr="00F72907">
        <w:rPr>
          <w:rFonts w:ascii="Times New Roman" w:eastAsia="Times New Roman" w:hAnsi="Times New Roman" w:cs="Times New Roman"/>
          <w:b/>
          <w:sz w:val="26"/>
          <w:szCs w:val="26"/>
        </w:rPr>
        <w:t>рожно-транспортного травматизма в городе</w:t>
      </w:r>
      <w:r w:rsidR="00F72907">
        <w:rPr>
          <w:rStyle w:val="af6"/>
          <w:rFonts w:ascii="Times New Roman" w:eastAsia="Times New Roman" w:hAnsi="Times New Roman" w:cs="Times New Roman"/>
          <w:b/>
          <w:sz w:val="26"/>
          <w:szCs w:val="26"/>
        </w:rPr>
        <w:footnoteReference w:id="28"/>
      </w:r>
    </w:p>
    <w:bookmarkEnd w:id="64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 мероприятия - повышение правосознания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в том числе несовершеннолетних, ответственности и культуры безопасного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ведения на дороге.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5" w:name="sub_102343"/>
      <w:r w:rsidRPr="006D3B19">
        <w:rPr>
          <w:rFonts w:ascii="Times New Roman" w:hAnsi="Times New Roman" w:cs="Times New Roman"/>
          <w:sz w:val="26"/>
          <w:szCs w:val="26"/>
        </w:rPr>
        <w:t>реализация мероприятий по обеспечению безопасности жизни и здоровья детей, обучающихся в общеобразовательных организациях города;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6" w:name="sub_102344"/>
      <w:bookmarkEnd w:id="65"/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изготовление и распространение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организаций.</w:t>
      </w:r>
    </w:p>
    <w:bookmarkEnd w:id="66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67" w:name="sub_102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2</w:t>
      </w:r>
    </w:p>
    <w:bookmarkEnd w:id="6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2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 Управления Министерства внутренних дел Российской Федерации по городу Череповцу, соисполнителями подпрограммы 2.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8" w:name="sub_10241"/>
      <w:r w:rsidRPr="006D3B19">
        <w:rPr>
          <w:rFonts w:ascii="Times New Roman" w:hAnsi="Times New Roman" w:cs="Times New Roman"/>
          <w:sz w:val="26"/>
          <w:szCs w:val="26"/>
        </w:rPr>
        <w:t xml:space="preserve">1. Целевой показатель (индикатор) "Количество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выявленных с помощью камер фото -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"</w:t>
      </w:r>
      <w:r w:rsidR="00177FF2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29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6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Определение: абсолютный показатель количества нарушений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движения, в выявлении которых использовались камеры фот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уст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новленные в рамках городской системы видеонаблюдения.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69" w:name="sub_10242"/>
      <w:r w:rsidRPr="006D3B19">
        <w:rPr>
          <w:rFonts w:ascii="Times New Roman" w:hAnsi="Times New Roman" w:cs="Times New Roman"/>
          <w:sz w:val="26"/>
          <w:szCs w:val="26"/>
        </w:rPr>
        <w:t>2. Целевой показатель (индикатор) "Охват обучаю</w:t>
      </w:r>
      <w:r w:rsidR="00D01D68">
        <w:rPr>
          <w:rFonts w:ascii="Times New Roman" w:hAnsi="Times New Roman" w:cs="Times New Roman"/>
          <w:sz w:val="26"/>
          <w:szCs w:val="26"/>
        </w:rPr>
        <w:t>щихся образовательных о</w:t>
      </w:r>
      <w:r w:rsidR="00D01D68">
        <w:rPr>
          <w:rFonts w:ascii="Times New Roman" w:hAnsi="Times New Roman" w:cs="Times New Roman"/>
          <w:sz w:val="26"/>
          <w:szCs w:val="26"/>
        </w:rPr>
        <w:t>р</w:t>
      </w:r>
      <w:r w:rsidR="00D01D68">
        <w:rPr>
          <w:rFonts w:ascii="Times New Roman" w:hAnsi="Times New Roman" w:cs="Times New Roman"/>
          <w:sz w:val="26"/>
          <w:szCs w:val="26"/>
        </w:rPr>
        <w:t>ганизаций</w:t>
      </w:r>
      <w:r w:rsidRPr="006D3B19">
        <w:rPr>
          <w:rFonts w:ascii="Times New Roman" w:hAnsi="Times New Roman" w:cs="Times New Roman"/>
          <w:sz w:val="26"/>
          <w:szCs w:val="26"/>
        </w:rPr>
        <w:t xml:space="preserve"> мероприятиями по профилактике детского дорожно-транспортного тра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матизма" определяется по формуле:</w:t>
      </w:r>
    </w:p>
    <w:bookmarkEnd w:id="69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B2FF6D7" wp14:editId="0A1D61A3">
            <wp:extent cx="1676400" cy="609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37614A" wp14:editId="7B9C1AC3">
            <wp:extent cx="657225" cy="30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585D1A" w:rsidRPr="006D3B19">
        <w:rPr>
          <w:rFonts w:ascii="Times New Roman" w:hAnsi="Times New Roman" w:cs="Times New Roman"/>
          <w:sz w:val="26"/>
          <w:szCs w:val="26"/>
        </w:rPr>
        <w:t>, привлеченных к мероприятиям по пр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филактике детского дорожно-транспортного травматизма;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BBA49A" wp14:editId="6FA661DD">
            <wp:extent cx="50482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</w:t>
      </w:r>
      <w:r w:rsidR="00D01D68">
        <w:rPr>
          <w:rFonts w:ascii="Times New Roman" w:hAnsi="Times New Roman" w:cs="Times New Roman"/>
          <w:sz w:val="26"/>
          <w:szCs w:val="26"/>
        </w:rPr>
        <w:t xml:space="preserve"> количество обучающихся общеобразовательных организаций.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охвата обучающихся системой профила</w:t>
      </w:r>
      <w:r w:rsidRPr="006D3B19">
        <w:rPr>
          <w:rFonts w:ascii="Times New Roman" w:hAnsi="Times New Roman" w:cs="Times New Roman"/>
          <w:sz w:val="26"/>
          <w:szCs w:val="26"/>
        </w:rPr>
        <w:t>к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тических мероприятий, направленных на формирование у несовершеннолетних лиц навыков безопасного поведения на дорогах с целью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избежания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случаев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но-транспортного травматизма.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0" w:name="sub_10243"/>
      <w:r w:rsidRPr="006D3B19">
        <w:rPr>
          <w:rFonts w:ascii="Times New Roman" w:hAnsi="Times New Roman" w:cs="Times New Roman"/>
          <w:sz w:val="26"/>
          <w:szCs w:val="26"/>
        </w:rPr>
        <w:t>3. Целевой показатель (индикатор) "Количество приобретенных наглядных пособ</w:t>
      </w:r>
      <w:r w:rsidR="00DC6F34">
        <w:rPr>
          <w:rFonts w:ascii="Times New Roman" w:hAnsi="Times New Roman" w:cs="Times New Roman"/>
          <w:sz w:val="26"/>
          <w:szCs w:val="26"/>
        </w:rPr>
        <w:t>ий в образовательных организациях</w:t>
      </w:r>
      <w:r w:rsidRPr="006D3B19">
        <w:rPr>
          <w:rFonts w:ascii="Times New Roman" w:hAnsi="Times New Roman" w:cs="Times New Roman"/>
          <w:sz w:val="26"/>
          <w:szCs w:val="26"/>
        </w:rPr>
        <w:t xml:space="preserve">, реализующие образовательные программы с изучением </w:t>
      </w:r>
      <w:hyperlink r:id="rId78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правил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движения".</w:t>
      </w:r>
    </w:p>
    <w:bookmarkEnd w:id="70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приобретенных наглядных пособий, которые были приобрет</w:t>
      </w:r>
      <w:r w:rsidR="00DC6F34">
        <w:rPr>
          <w:rFonts w:ascii="Times New Roman" w:hAnsi="Times New Roman" w:cs="Times New Roman"/>
          <w:sz w:val="26"/>
          <w:szCs w:val="26"/>
        </w:rPr>
        <w:t>ены для образовательных организаций</w:t>
      </w:r>
      <w:r w:rsidRPr="006D3B19">
        <w:rPr>
          <w:rFonts w:ascii="Times New Roman" w:hAnsi="Times New Roman" w:cs="Times New Roman"/>
          <w:sz w:val="26"/>
          <w:szCs w:val="26"/>
        </w:rPr>
        <w:t xml:space="preserve">, реализующих образовательные программы с изучением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правил</w:t>
      </w:r>
      <w:r w:rsidRPr="006D3B19">
        <w:rPr>
          <w:rFonts w:ascii="Times New Roman" w:hAnsi="Times New Roman" w:cs="Times New Roman"/>
          <w:sz w:val="26"/>
          <w:szCs w:val="26"/>
        </w:rPr>
        <w:t xml:space="preserve"> дорожного движения.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штуки (шт.).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1" w:name="sub_10244"/>
      <w:r w:rsidRPr="006D3B19">
        <w:rPr>
          <w:rFonts w:ascii="Times New Roman" w:hAnsi="Times New Roman" w:cs="Times New Roman"/>
          <w:sz w:val="26"/>
          <w:szCs w:val="26"/>
        </w:rPr>
        <w:lastRenderedPageBreak/>
        <w:t>4. Целевой показатель (индикатор) "Количество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пострадавших в дорожно-транспортных происшествиях, в местах расположения искусственных неровностей"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0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7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жения, пострадавших в дорожно-транспортных происшествиях, в местах располож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 искусственных неровностей.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2" w:name="sub_10245"/>
      <w:r w:rsidRPr="006D3B19">
        <w:rPr>
          <w:rFonts w:ascii="Times New Roman" w:hAnsi="Times New Roman" w:cs="Times New Roman"/>
          <w:sz w:val="26"/>
          <w:szCs w:val="26"/>
        </w:rPr>
        <w:t>5. Целевой показатель (индикатор) "Доля дорожно-транспортных происшествий в местах расположения искусственных неровностей от общего количества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происшествий"</w:t>
      </w:r>
      <w:r w:rsidR="00214A00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1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2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0544C8" wp14:editId="2E2CA345">
            <wp:extent cx="1762125" cy="647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805627" wp14:editId="3375BF9B">
            <wp:extent cx="542925" cy="3048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распол</w:t>
      </w:r>
      <w:r w:rsidR="00585D1A" w:rsidRPr="006D3B19">
        <w:rPr>
          <w:rFonts w:ascii="Times New Roman" w:hAnsi="Times New Roman" w:cs="Times New Roman"/>
          <w:sz w:val="26"/>
          <w:szCs w:val="26"/>
        </w:rPr>
        <w:t>о</w:t>
      </w:r>
      <w:r w:rsidR="00585D1A" w:rsidRPr="006D3B19">
        <w:rPr>
          <w:rFonts w:ascii="Times New Roman" w:hAnsi="Times New Roman" w:cs="Times New Roman"/>
          <w:sz w:val="26"/>
          <w:szCs w:val="26"/>
        </w:rPr>
        <w:t>жения искусственных неровностей с пострадавшими пешеходами (информация базы данных АИУС УМВД России по Вологодской области);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74461F2" wp14:editId="256E4E94">
            <wp:extent cx="657225" cy="3048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 по городу (информация базы данных АИУС УМВД России по Вологодской области).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расположения искусственных неровностей.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3" w:name="sub_10246"/>
      <w:r w:rsidRPr="006D3B19">
        <w:rPr>
          <w:rFonts w:ascii="Times New Roman" w:hAnsi="Times New Roman" w:cs="Times New Roman"/>
          <w:sz w:val="26"/>
          <w:szCs w:val="26"/>
        </w:rPr>
        <w:t>6. Целевой показатель (индикатор) "Количество участников дорожного движ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ния, пострадавших в дорожно-транспортных происшествиях, в местах нанесения 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ризонтальной дорожной разметки "Пешеходный переход" краской желтого цвета"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2"/>
      </w:r>
      <w:r w:rsidRPr="006D3B19">
        <w:rPr>
          <w:rFonts w:ascii="Times New Roman" w:hAnsi="Times New Roman" w:cs="Times New Roman"/>
          <w:sz w:val="26"/>
          <w:szCs w:val="26"/>
        </w:rPr>
        <w:t>.</w:t>
      </w:r>
    </w:p>
    <w:bookmarkEnd w:id="73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количества участников дорожного дв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жения, пострадавших в дорожно-транспортных происшествиях,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единица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4" w:name="sub_10247"/>
      <w:r w:rsidRPr="006D3B19">
        <w:rPr>
          <w:rFonts w:ascii="Times New Roman" w:hAnsi="Times New Roman" w:cs="Times New Roman"/>
          <w:sz w:val="26"/>
          <w:szCs w:val="26"/>
        </w:rPr>
        <w:t>7. Целевой показатель (индикатор) "Доля дорожно-транспортных происшествий в местах горизонтальной дорожной разметки "Пешеходный переход" краской желтого цвета от общего количества дорожно-транспортных происшествий"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3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bookmarkEnd w:id="74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3C954D7" wp14:editId="2DC8841D">
            <wp:extent cx="1762125" cy="647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81155F" wp14:editId="731D7FE7">
            <wp:extent cx="561975" cy="3048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дорожно-транспортных происшествий в местах нанесения горизонтальной дорожной разметки "Пешеходный переход" краской желтого цвета;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C0A912" wp14:editId="7322E8FC">
            <wp:extent cx="657225" cy="304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дорожно-транспортных происшествий.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отдел государственной инспекции безопасности дорожного движения УМВД России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7. Целевой показатель (индикатор) "Доля пострадавших пешеходов в местах нанесения горизонтальной дорожной разметки "Пешеходный переход" краской же</w:t>
      </w:r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того цвета от общего количества пешеходов, пострадавших в результате доро</w:t>
      </w:r>
      <w:r w:rsidRPr="006D3B19">
        <w:rPr>
          <w:rFonts w:ascii="Times New Roman" w:hAnsi="Times New Roman" w:cs="Times New Roman"/>
          <w:sz w:val="26"/>
          <w:szCs w:val="26"/>
        </w:rPr>
        <w:t>ж</w:t>
      </w:r>
      <w:r w:rsidRPr="006D3B19">
        <w:rPr>
          <w:rFonts w:ascii="Times New Roman" w:hAnsi="Times New Roman" w:cs="Times New Roman"/>
          <w:sz w:val="26"/>
          <w:szCs w:val="26"/>
        </w:rPr>
        <w:t>но-транспортных происшествий по городу"</w:t>
      </w:r>
      <w:r w:rsidR="000038E8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4"/>
      </w:r>
      <w:r w:rsidRPr="006D3B19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D50F666" wp14:editId="46095B6E">
            <wp:extent cx="1762125" cy="647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0056386" wp14:editId="19C80058">
            <wp:extent cx="561975" cy="3048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количество пострадавших и погибших пешеходов в местах нанесения горизонтальной дорожной разметки "Пешеходный переход" краской желтого цвета в период с 01.08 по 31.10 (информация базы данных АИУС УМВД России по Волого</w:t>
      </w:r>
      <w:r w:rsidR="00585D1A" w:rsidRPr="006D3B19">
        <w:rPr>
          <w:rFonts w:ascii="Times New Roman" w:hAnsi="Times New Roman" w:cs="Times New Roman"/>
          <w:sz w:val="26"/>
          <w:szCs w:val="26"/>
        </w:rPr>
        <w:t>д</w:t>
      </w:r>
      <w:r w:rsidR="00585D1A" w:rsidRPr="006D3B19">
        <w:rPr>
          <w:rFonts w:ascii="Times New Roman" w:hAnsi="Times New Roman" w:cs="Times New Roman"/>
          <w:sz w:val="26"/>
          <w:szCs w:val="26"/>
        </w:rPr>
        <w:t>ской области);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8C202C4" wp14:editId="35F0E807">
            <wp:extent cx="657225" cy="304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общее количество пешеходов, пострадавших и погибших в резул</w:t>
      </w:r>
      <w:r w:rsidR="00585D1A" w:rsidRPr="006D3B19">
        <w:rPr>
          <w:rFonts w:ascii="Times New Roman" w:hAnsi="Times New Roman" w:cs="Times New Roman"/>
          <w:sz w:val="26"/>
          <w:szCs w:val="26"/>
        </w:rPr>
        <w:t>ь</w:t>
      </w:r>
      <w:r w:rsidR="00585D1A" w:rsidRPr="006D3B19">
        <w:rPr>
          <w:rFonts w:ascii="Times New Roman" w:hAnsi="Times New Roman" w:cs="Times New Roman"/>
          <w:sz w:val="26"/>
          <w:szCs w:val="26"/>
        </w:rPr>
        <w:t>тате дорожно-транспортных происшествий по городу в период с 01.08 по 31.10 (и</w:t>
      </w:r>
      <w:r w:rsidR="00585D1A" w:rsidRPr="006D3B19">
        <w:rPr>
          <w:rFonts w:ascii="Times New Roman" w:hAnsi="Times New Roman" w:cs="Times New Roman"/>
          <w:sz w:val="26"/>
          <w:szCs w:val="26"/>
        </w:rPr>
        <w:t>н</w:t>
      </w:r>
      <w:r w:rsidR="00585D1A" w:rsidRPr="006D3B19">
        <w:rPr>
          <w:rFonts w:ascii="Times New Roman" w:hAnsi="Times New Roman" w:cs="Times New Roman"/>
          <w:sz w:val="26"/>
          <w:szCs w:val="26"/>
        </w:rPr>
        <w:t>формация базы данных АИУС УМВД</w:t>
      </w:r>
      <w:r w:rsidR="00F31B2C">
        <w:rPr>
          <w:rFonts w:ascii="Times New Roman" w:hAnsi="Times New Roman" w:cs="Times New Roman"/>
          <w:sz w:val="26"/>
          <w:szCs w:val="26"/>
        </w:rPr>
        <w:t xml:space="preserve"> России по Вологодской области).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Министерства внутренних дел Российской Ф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дерации по городу Череповцу.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доли дорожно-транспортных происш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ствий в местах нанесения горизонтальной дорожной разметки "Пешеходный переход" краской желтого цвета.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75" w:name="sub_10248"/>
      <w:r w:rsidRPr="006D3B19">
        <w:rPr>
          <w:rFonts w:ascii="Times New Roman" w:hAnsi="Times New Roman" w:cs="Times New Roman"/>
          <w:sz w:val="26"/>
          <w:szCs w:val="26"/>
        </w:rPr>
        <w:t>8. Целевой показатель (индикатор) "Доля обучающихся 1-х классов общеобр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зовательных организаций, обеспеченных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приспособлениями" определяется по формуле:</w:t>
      </w:r>
    </w:p>
    <w:bookmarkEnd w:id="75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0231AD" wp14:editId="4D38B195">
            <wp:extent cx="1343025" cy="571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018529" wp14:editId="3C5E3C2E">
            <wp:extent cx="228600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доля обучающихся 1-х классов общеобразовательных организаций, обе</w:t>
      </w:r>
      <w:r w:rsidR="00585D1A" w:rsidRPr="006D3B19">
        <w:rPr>
          <w:rFonts w:ascii="Times New Roman" w:hAnsi="Times New Roman" w:cs="Times New Roman"/>
          <w:sz w:val="26"/>
          <w:szCs w:val="26"/>
        </w:rPr>
        <w:t>с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печенных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</w:t>
      </w:r>
      <w:proofErr w:type="gramStart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63772BA" wp14:editId="1838FE06">
            <wp:extent cx="219075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численность обучающихся 1-х классов общеобразовательных организаций города, обеспеченных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приспособлениями (чел.);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D75E559" wp14:editId="0EEC77E1">
            <wp:extent cx="180975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число всех обучающихся в 1-х класса</w:t>
      </w:r>
      <w:r w:rsidR="00DC6F34">
        <w:rPr>
          <w:rFonts w:ascii="Times New Roman" w:hAnsi="Times New Roman" w:cs="Times New Roman"/>
          <w:sz w:val="26"/>
          <w:szCs w:val="26"/>
        </w:rPr>
        <w:t>х общеобразовательных организаций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определения обеспеченности обучающихся 1-х классов светоотражающими элементами.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год.</w:t>
      </w:r>
    </w:p>
    <w:p w:rsidR="005C65C3" w:rsidRPr="0077266D" w:rsidRDefault="005C65C3" w:rsidP="005C65C3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9. Целевой показатель (индикатор) «К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оличество общеобразовательных орга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заций, 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в которых созданы условия совершенствования обучения детей правилам д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 xml:space="preserve">рожного движения и повышения их безопасного и ответственного поведения на дороге (обеспечение </w:t>
      </w:r>
      <w:proofErr w:type="spellStart"/>
      <w:r w:rsidRPr="00F6388C">
        <w:rPr>
          <w:rFonts w:ascii="Times New Roman" w:eastAsia="Times New Roman" w:hAnsi="Times New Roman" w:cs="Times New Roman"/>
          <w:sz w:val="26"/>
          <w:szCs w:val="26"/>
        </w:rPr>
        <w:t>световозвращающим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приспособлениями обучающиеся 2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-6 классов  общеобразовательных организаций, подведомственных управлению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sz w:val="26"/>
          <w:szCs w:val="26"/>
        </w:rPr>
        <w:t>рии</w:t>
      </w:r>
      <w:r w:rsidRPr="00F6388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Источник данных: управление образования мэрии.</w:t>
      </w:r>
    </w:p>
    <w:p w:rsidR="005C65C3" w:rsidRPr="0077266D" w:rsidRDefault="005C65C3" w:rsidP="005C65C3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Определение: абсолютный показатель количества общеобразовательных орг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>низаций, подведомственных управлению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02B2">
        <w:rPr>
          <w:rFonts w:ascii="Times New Roman" w:eastAsia="Times New Roman" w:hAnsi="Times New Roman" w:cs="Times New Roman"/>
          <w:sz w:val="26"/>
          <w:szCs w:val="26"/>
        </w:rPr>
        <w:t xml:space="preserve">мэрии, </w:t>
      </w:r>
      <w:r>
        <w:rPr>
          <w:rFonts w:ascii="Times New Roman" w:eastAsia="Times New Roman" w:hAnsi="Times New Roman" w:cs="Times New Roman"/>
          <w:sz w:val="26"/>
          <w:szCs w:val="26"/>
        </w:rPr>
        <w:t>в которых обучающиеся 2</w:t>
      </w: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-6 классов  обеспечены </w:t>
      </w:r>
      <w:proofErr w:type="spellStart"/>
      <w:r w:rsidRPr="0077266D">
        <w:rPr>
          <w:rFonts w:ascii="Times New Roman" w:eastAsia="Times New Roman" w:hAnsi="Times New Roman" w:cs="Times New Roman"/>
          <w:sz w:val="26"/>
          <w:szCs w:val="26"/>
        </w:rPr>
        <w:t>световозвращающими</w:t>
      </w:r>
      <w:proofErr w:type="spellEnd"/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 приспособлениями (ед.).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Единица измерения: единицы (ед.).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Периодичность сбора данных: </w:t>
      </w:r>
      <w:r w:rsidRPr="002C02B2">
        <w:rPr>
          <w:rFonts w:ascii="Times New Roman" w:eastAsia="Times New Roman" w:hAnsi="Times New Roman" w:cs="Times New Roman"/>
          <w:sz w:val="26"/>
          <w:szCs w:val="26"/>
        </w:rPr>
        <w:t>1 раз в год.</w:t>
      </w:r>
    </w:p>
    <w:p w:rsidR="005C65C3" w:rsidRPr="006D3B19" w:rsidRDefault="005C65C3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6" w:name="sub_1025"/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2</w:t>
      </w:r>
    </w:p>
    <w:bookmarkEnd w:id="76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2, составляет - 4187,7 тыс. рублей, в том числе по годам реализации: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2014 год - 30,0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2015 год - 100,0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2016 год - 2303,5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2017 год - 0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2018 год - 183,8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2019 год - 0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2020 год - 0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2021 год – 1570,4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2022 год - 0 тыс. рублей;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>2023 год - 0 тыс. рублей.</w:t>
      </w:r>
    </w:p>
    <w:p w:rsidR="005C65C3" w:rsidRPr="0077266D" w:rsidRDefault="005C65C3" w:rsidP="005C65C3">
      <w:pPr>
        <w:rPr>
          <w:rFonts w:ascii="Times New Roman" w:eastAsia="Times New Roman" w:hAnsi="Times New Roman" w:cs="Times New Roman"/>
          <w:sz w:val="26"/>
          <w:szCs w:val="26"/>
        </w:rPr>
      </w:pPr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2, представлен в </w:t>
      </w:r>
      <w:hyperlink r:id="rId88" w:anchor="sub_1007" w:history="1">
        <w:r w:rsidRPr="0077266D">
          <w:rPr>
            <w:rFonts w:ascii="Times New Roman" w:eastAsia="Times New Roman" w:hAnsi="Times New Roman" w:cs="Times New Roman"/>
            <w:sz w:val="26"/>
            <w:szCs w:val="26"/>
          </w:rPr>
          <w:t>приложениях 7</w:t>
        </w:r>
      </w:hyperlink>
      <w:r w:rsidRPr="0077266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9" w:anchor="sub_1009" w:history="1">
        <w:r w:rsidRPr="0077266D">
          <w:rPr>
            <w:rFonts w:ascii="Times New Roman" w:eastAsia="Times New Roman" w:hAnsi="Times New Roman" w:cs="Times New Roman"/>
            <w:sz w:val="26"/>
            <w:szCs w:val="26"/>
          </w:rPr>
          <w:t>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31B2C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7" w:name="sub_1026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6. Анализ рисков реализации подпрограммы 2 и описание мер управления </w:t>
      </w: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рисками</w:t>
      </w:r>
    </w:p>
    <w:bookmarkEnd w:id="77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2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2;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2;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2.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F073C6" w:rsidRPr="006D3B19" w:rsidRDefault="00F073C6" w:rsidP="00575634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78" w:name="sub_1003"/>
    </w:p>
    <w:p w:rsidR="00585D1A" w:rsidRPr="006D3B19" w:rsidRDefault="00585D1A" w:rsidP="001500AE">
      <w:pPr>
        <w:ind w:left="6379" w:firstLine="0"/>
        <w:jc w:val="lef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3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bookmarkEnd w:id="78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Подпрограмма 3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"Противодействие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веществ и участие в работе по снижению масштабов их злоупотребления населением города Череповца"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(далее - подпрограмма 3)</w:t>
      </w:r>
    </w:p>
    <w:p w:rsidR="00585D1A" w:rsidRDefault="00585D1A" w:rsidP="00575634">
      <w:pPr>
        <w:rPr>
          <w:rFonts w:ascii="Times New Roman" w:hAnsi="Times New Roman" w:cs="Times New Roman"/>
        </w:rPr>
      </w:pPr>
    </w:p>
    <w:p w:rsidR="0029640B" w:rsidRPr="006D3B19" w:rsidRDefault="0029640B" w:rsidP="00575634">
      <w:pPr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6D3B19" w:rsidRPr="006D3B19" w:rsidTr="00BF2F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bookmarkStart w:id="79" w:name="sub_300"/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Ответственный исполнитель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  <w:bookmarkEnd w:id="79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административных отношений мэрии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Соисполнители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Участники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"Череповец"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общественностью мэрии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экономической политики мэрии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но-целевые 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струменты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Цель подпрогра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органов местного самоуправления и мун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ципальных учреждений в противодействии росту 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Задачи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Выработка системы мероприятий, направленных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 xml:space="preserve">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информирование горожан о деятельности органов местного с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моуправления и муниципальных учреждений, направленной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Целевые индик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торы и показатели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Процент выполнения комплекса мероприятий, направленных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веществ,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веденных с участием органов местного самоуправления и мун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ципальных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запланированных;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информационных материалов, направленных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Этапы и сроки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ализации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2014 - 202</w:t>
            </w:r>
            <w:r w:rsidR="006529AC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Общий объем ф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и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нансового обесп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чения подпр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6D3B19">
              <w:rPr>
                <w:rFonts w:ascii="Times New Roman" w:hAnsi="Times New Roman" w:cs="Times New Roman"/>
              </w:rPr>
              <w:t>;</w:t>
            </w:r>
          </w:p>
          <w:p w:rsidR="00F073C6" w:rsidRPr="006D3B19" w:rsidRDefault="00F073C6" w:rsidP="00ED724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6D3B19">
              <w:rPr>
                <w:rFonts w:ascii="Times New Roman" w:hAnsi="Times New Roman" w:cs="Times New Roman"/>
              </w:rPr>
              <w:t>0</w:t>
            </w:r>
            <w:r w:rsidR="00A41EA2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A41EA2" w:rsidRPr="006D3B19" w:rsidRDefault="00A41EA2" w:rsidP="00ED724C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t>2023 год - 0 тыс. рублей.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Объем бюджетных ассигнований по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д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Составляет 1,0 тыс. рублей, в том числе: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 год - 1,0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 год - 0 тыс. рублей;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 год - 0 тыс. рублей</w:t>
            </w:r>
            <w:r w:rsidR="00F073C6" w:rsidRPr="006D3B19">
              <w:rPr>
                <w:rFonts w:ascii="Times New Roman" w:hAnsi="Times New Roman" w:cs="Times New Roman"/>
              </w:rPr>
              <w:t>;</w:t>
            </w:r>
          </w:p>
          <w:p w:rsidR="00F073C6" w:rsidRPr="006D3B19" w:rsidRDefault="00F073C6" w:rsidP="00ED724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2022 год - </w:t>
            </w:r>
            <w:r w:rsidR="00ED724C" w:rsidRPr="006D3B19">
              <w:rPr>
                <w:rFonts w:ascii="Times New Roman" w:hAnsi="Times New Roman" w:cs="Times New Roman"/>
              </w:rPr>
              <w:t>0</w:t>
            </w:r>
            <w:r w:rsidR="00305E0D" w:rsidRPr="006D3B19">
              <w:rPr>
                <w:rFonts w:ascii="Times New Roman" w:hAnsi="Times New Roman" w:cs="Times New Roman"/>
              </w:rPr>
              <w:t> тыс. рублей;</w:t>
            </w:r>
          </w:p>
          <w:p w:rsidR="00305E0D" w:rsidRPr="006D3B19" w:rsidRDefault="00305E0D" w:rsidP="00ED724C">
            <w:pPr>
              <w:ind w:firstLine="0"/>
            </w:pPr>
            <w:r w:rsidRPr="006D3B19">
              <w:rPr>
                <w:rFonts w:ascii="Times New Roman" w:hAnsi="Times New Roman" w:cs="Times New Roman"/>
              </w:rPr>
              <w:lastRenderedPageBreak/>
              <w:t>2023 год - 0 тыс. рублей.</w:t>
            </w:r>
          </w:p>
        </w:tc>
      </w:tr>
      <w:tr w:rsidR="006D3B19" w:rsidRPr="006D3B19" w:rsidTr="00F073C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lastRenderedPageBreak/>
              <w:t>Ожидаемые р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е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зультаты реализ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а</w:t>
            </w:r>
            <w:r w:rsidRPr="006D3B19">
              <w:rPr>
                <w:rStyle w:val="a3"/>
                <w:rFonts w:ascii="Times New Roman" w:hAnsi="Times New Roman" w:cs="Times New Roman"/>
                <w:bCs/>
                <w:color w:val="auto"/>
              </w:rPr>
              <w:t>ции подпрограммы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запланированного комплекса мероприятий,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ществ, на 100%;</w:t>
            </w:r>
          </w:p>
          <w:p w:rsidR="00585D1A" w:rsidRPr="006D3B19" w:rsidRDefault="00585D1A" w:rsidP="007073B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информационных материалов,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50% к 202</w:t>
            </w:r>
            <w:r w:rsidR="006529AC" w:rsidRPr="006D3B19">
              <w:rPr>
                <w:rFonts w:ascii="Times New Roman" w:hAnsi="Times New Roman" w:cs="Times New Roman"/>
              </w:rPr>
              <w:t>3</w:t>
            </w:r>
            <w:r w:rsidRPr="006D3B19">
              <w:rPr>
                <w:rFonts w:ascii="Times New Roman" w:hAnsi="Times New Roman" w:cs="Times New Roman"/>
              </w:rPr>
              <w:t> году по отношению к 2013 году.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0" w:name="sub_1031"/>
      <w:r w:rsidRPr="006D3B19">
        <w:rPr>
          <w:rFonts w:ascii="Times New Roman" w:hAnsi="Times New Roman" w:cs="Times New Roman"/>
          <w:color w:val="auto"/>
          <w:sz w:val="26"/>
          <w:szCs w:val="26"/>
        </w:rPr>
        <w:t>1. Характеристика сферы реализации подпрограммы 3, основные проблемы в указанной сфере и перспективы ее развития</w:t>
      </w:r>
    </w:p>
    <w:bookmarkEnd w:id="80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Современная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наркоситуация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 Российской Федерации характеризуется расш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рением масштабов незаконного оборота и немедицинского потребления высококо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центрированных наркотиков,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ления. Данная проблема, сопровождающаяся выраженными негативными социал</w:t>
      </w:r>
      <w:r w:rsidRPr="006D3B19">
        <w:rPr>
          <w:rFonts w:ascii="Times New Roman" w:hAnsi="Times New Roman" w:cs="Times New Roman"/>
          <w:sz w:val="26"/>
          <w:szCs w:val="26"/>
        </w:rPr>
        <w:t>ь</w:t>
      </w:r>
      <w:r w:rsidRPr="006D3B19">
        <w:rPr>
          <w:rFonts w:ascii="Times New Roman" w:hAnsi="Times New Roman" w:cs="Times New Roman"/>
          <w:sz w:val="26"/>
          <w:szCs w:val="26"/>
        </w:rPr>
        <w:t xml:space="preserve">ными последствиями, стоит в ряду наиболее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актуальных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>, в том числе и в Вологодской области, и в городе Череповце в частности.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По данным областного наркологического диспансера, количество лиц, допу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кающих немедицинское употребление наркотических веществ и состоящих на учете в органах здравоохранения, по состоянию на 1 января 2013</w:t>
      </w:r>
      <w:r w:rsidR="00F073C6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 xml:space="preserve">года составило 3813 человек, из них только в Череповце официально зарегистрировано 1962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наркопотребителя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Отмечается рост распространения наркотиков, изготовленных из местного растительного сырья и лекарственных препаратов, содержащих наркотические сре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ства и находящихся в свободной продаже, появляются новые виды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способствующих формированию зависимых форм поведения. Далеко не всегда законодательная власть успевает за развивающей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наркоиндустрией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>, соотве</w:t>
      </w:r>
      <w:r w:rsidRPr="006D3B19">
        <w:rPr>
          <w:rFonts w:ascii="Times New Roman" w:hAnsi="Times New Roman" w:cs="Times New Roman"/>
          <w:sz w:val="26"/>
          <w:szCs w:val="26"/>
        </w:rPr>
        <w:t>т</w:t>
      </w:r>
      <w:r w:rsidRPr="006D3B19">
        <w:rPr>
          <w:rFonts w:ascii="Times New Roman" w:hAnsi="Times New Roman" w:cs="Times New Roman"/>
          <w:sz w:val="26"/>
          <w:szCs w:val="26"/>
        </w:rPr>
        <w:t>ственно далеко не всегда и своевременно принимаются действенные меры по прес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чению незаконного бизнеса, несущего смертельную угрозу населению всей страны.</w:t>
      </w:r>
    </w:p>
    <w:p w:rsidR="00FF2D23" w:rsidRDefault="00585D1A" w:rsidP="007D0CD1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Немаловажной проблемой для современного общества была и остается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блема алкоголизации населения. Развитию негативной ситуации способствовала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л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берилизация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законодательства в данной области, которой в свою очередь воспольз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вались определенные элементы нашего общества в целях своего обогащения.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следнее время наблюдаются тенденции ужесточения антиалкогольной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политики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го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ударства, продуман не только механизм реализации действующего закона, но и предоставлена возможность введения определенных дополнительных ограничений на региональном уровне. Так, например, областные парламентарии обладают полном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чиями по решению вопросов о введении ограничений по времени и местам продажи алкогольной продукции. То, насколько данная проблема остра для общества,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тверждают факты оперативного продвижения различных законодательных инициатив в данной области. Игнорирование запрета на продажу алкоголя детям со стороны представителей торгового бизнеса побудило ужесточение мер административного законодательства. Но, несмотря на то, что штрафные санкции увеличены, а также предусмотрена уголовная ответственность за подобные нарушения, случаи незако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>ных продаж далеко не редкость. И город Череповец не является исключением. К 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жалению, следует признать и тот факт, что понятия "продажа" и "покупка" практич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lastRenderedPageBreak/>
        <w:t>ски немыслимы друг без друга. Понятно, что наличие фактов продажи подтверждают факты востребованности алкоголя со стороны несовершеннолетних. По этой причине решение проблемы алкоголизма должно заключаться не только в запретах и огран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чениях, но и в массовой пропаганде вреда алкоголя. Необходимо прививать у людей неприятие к алкоголю с раннего детства, при этом работу следует проводить одн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временно, как со школьниками, так и с их родителями.</w:t>
      </w:r>
    </w:p>
    <w:p w:rsidR="007D0CD1" w:rsidRPr="006D3B19" w:rsidRDefault="007D0CD1" w:rsidP="007D0CD1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2. Цель и задачи подпрограммы 3, описание ожидаемых конечных результатов подпрограммы 3, сроков и этапов реализации подпрограммы 3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Целью подпрограммы 3 является обеспечение участия органов местного сам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управления и муниципальных учреждений в противодействии росту потребления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Задачами подпрограммы 3 является: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выработка системы мероприятий, направленных на противодействие распр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информирование горожан о деятельности органов местного самоуправления и муниципальных учреждений, направленной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подпрограммы 3 указаны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1" w:name="sub_10326"/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реализации подпрограммы 3 будет обеспечено достижение к 202</w:t>
      </w:r>
      <w:r w:rsidR="007073BE" w:rsidRPr="006D3B19">
        <w:rPr>
          <w:rFonts w:ascii="Times New Roman" w:hAnsi="Times New Roman" w:cs="Times New Roman"/>
          <w:sz w:val="26"/>
          <w:szCs w:val="26"/>
        </w:rPr>
        <w:t>2</w:t>
      </w:r>
      <w:r w:rsidRPr="006D3B19">
        <w:rPr>
          <w:rFonts w:ascii="Times New Roman" w:hAnsi="Times New Roman" w:cs="Times New Roman"/>
          <w:sz w:val="26"/>
          <w:szCs w:val="26"/>
        </w:rPr>
        <w:t> году следующих результатов:</w:t>
      </w:r>
    </w:p>
    <w:bookmarkEnd w:id="81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реализация запланированного комплекса мероприятий, направленных на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на 100%;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увеличение количества информационных материалов, направленных на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50% к 202</w:t>
      </w:r>
      <w:r w:rsidR="006529AC" w:rsidRPr="006D3B19">
        <w:rPr>
          <w:rFonts w:ascii="Times New Roman" w:hAnsi="Times New Roman" w:cs="Times New Roman"/>
          <w:sz w:val="26"/>
          <w:szCs w:val="26"/>
        </w:rPr>
        <w:t>3</w:t>
      </w:r>
      <w:r w:rsidRPr="006D3B19">
        <w:rPr>
          <w:rFonts w:ascii="Times New Roman" w:hAnsi="Times New Roman" w:cs="Times New Roman"/>
          <w:sz w:val="26"/>
          <w:szCs w:val="26"/>
        </w:rPr>
        <w:t> году по отн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шению к 2013 году.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является сложным и трудоемким процессом.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Уровень и объем задач, предусмотренные мероприятиями подпрограммы 3, требуют решения на основе программно-целевого метода, рассчитанного на долг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срочный период.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Программно-целевой метод позволит сконцентрироваться на решении назре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ших проблем, в указанные сроки комплексно решить поставленные задачи.</w:t>
      </w:r>
    </w:p>
    <w:p w:rsidR="00585D1A" w:rsidRPr="006D3B19" w:rsidRDefault="00585D1A" w:rsidP="0029640B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определены сроки реализации подпрограммы 3 2014 - 202</w:t>
      </w:r>
      <w:r w:rsidR="002626EC" w:rsidRPr="006D3B19">
        <w:rPr>
          <w:rFonts w:ascii="Times New Roman" w:hAnsi="Times New Roman" w:cs="Times New Roman"/>
          <w:sz w:val="26"/>
          <w:szCs w:val="26"/>
        </w:rPr>
        <w:t>2</w:t>
      </w:r>
      <w:r w:rsidRPr="006D3B19">
        <w:rPr>
          <w:rFonts w:ascii="Times New Roman" w:hAnsi="Times New Roman" w:cs="Times New Roman"/>
          <w:sz w:val="26"/>
          <w:szCs w:val="26"/>
        </w:rPr>
        <w:t> годы.</w:t>
      </w: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2" w:name="sub_1033"/>
      <w:r w:rsidRPr="006D3B19">
        <w:rPr>
          <w:rFonts w:ascii="Times New Roman" w:hAnsi="Times New Roman" w:cs="Times New Roman"/>
          <w:color w:val="auto"/>
          <w:sz w:val="26"/>
          <w:szCs w:val="26"/>
        </w:rPr>
        <w:t>3. Характеристика основных мероприятий подпрограммы 3</w:t>
      </w:r>
    </w:p>
    <w:bookmarkEnd w:id="82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29640B" w:rsidRPr="006D3B19" w:rsidRDefault="0029640B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Default="00585D1A" w:rsidP="00924EBD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Подпрограмма 3 направлена на организацию участия органов мэрии города и муниципальных учреждений в межведомственной деятельности по недопущению распространения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а также по снижению масштабов злоуп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требления данными веществами населением города и включает в себя следующие осно</w:t>
      </w:r>
      <w:r w:rsidR="00924EBD">
        <w:rPr>
          <w:rFonts w:ascii="Times New Roman" w:hAnsi="Times New Roman" w:cs="Times New Roman"/>
          <w:sz w:val="26"/>
          <w:szCs w:val="26"/>
        </w:rPr>
        <w:t>вные мероприятия:</w:t>
      </w:r>
    </w:p>
    <w:p w:rsidR="00924EBD" w:rsidRPr="006D3B19" w:rsidRDefault="00924EBD" w:rsidP="00924EBD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3" w:name="sub_10331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3.1. Организация и проведения комплекса мероприятий, напра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ленных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веществ на те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ритории города</w:t>
      </w:r>
    </w:p>
    <w:bookmarkEnd w:id="83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выработка единых подходов и формирование соглас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 xml:space="preserve">ванных планов мероприятий по противодействию зависимости от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городской антинаркотической к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миссии;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рабочей группы по предотвращ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нию и пресечению розничной продажи алкогольной продукции, пива и табачных и</w:t>
      </w:r>
      <w:r w:rsidRPr="006D3B19">
        <w:rPr>
          <w:rFonts w:ascii="Times New Roman" w:hAnsi="Times New Roman" w:cs="Times New Roman"/>
          <w:sz w:val="26"/>
          <w:szCs w:val="26"/>
        </w:rPr>
        <w:t>з</w:t>
      </w:r>
      <w:r w:rsidRPr="006D3B19">
        <w:rPr>
          <w:rFonts w:ascii="Times New Roman" w:hAnsi="Times New Roman" w:cs="Times New Roman"/>
          <w:sz w:val="26"/>
          <w:szCs w:val="26"/>
        </w:rPr>
        <w:t>делий несовершеннолетним;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мониторинговых мероприятий по выявлению пр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вонарушений в сфере антиалкогольного и антитабачного законодательства;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организация и проведение комплекса мероприятий, приуроченных к Межд</w:t>
      </w:r>
      <w:r w:rsidRPr="006D3B19">
        <w:rPr>
          <w:rFonts w:ascii="Times New Roman" w:hAnsi="Times New Roman" w:cs="Times New Roman"/>
          <w:sz w:val="26"/>
          <w:szCs w:val="26"/>
        </w:rPr>
        <w:t>у</w:t>
      </w:r>
      <w:r w:rsidRPr="006D3B19">
        <w:rPr>
          <w:rFonts w:ascii="Times New Roman" w:hAnsi="Times New Roman" w:cs="Times New Roman"/>
          <w:sz w:val="26"/>
          <w:szCs w:val="26"/>
        </w:rPr>
        <w:t>народному дню борьбы с наркоманией;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обеспечение участия в акциях: оперативно-профилактической операции "Мак"; Всероссийской антинаркотической акции "Сообщи, где торгуют смертью";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формирование Межведомственного плана по противодействию распростран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Череповце.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4" w:name="sub_10332"/>
      <w:r w:rsidRPr="006D3B19">
        <w:rPr>
          <w:rFonts w:ascii="Times New Roman" w:hAnsi="Times New Roman" w:cs="Times New Roman"/>
          <w:color w:val="auto"/>
          <w:sz w:val="26"/>
          <w:szCs w:val="26"/>
        </w:rPr>
        <w:t>Мероприятие 3.2. Информационное обеспечение деятельности по противоде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ствию распространению </w:t>
      </w:r>
      <w:proofErr w:type="spellStart"/>
      <w:r w:rsidRPr="006D3B19">
        <w:rPr>
          <w:rFonts w:ascii="Times New Roman" w:hAnsi="Times New Roman" w:cs="Times New Roman"/>
          <w:color w:val="auto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веществ на территории города</w:t>
      </w:r>
    </w:p>
    <w:bookmarkEnd w:id="84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Цель мероприятия</w:t>
      </w:r>
      <w:r w:rsidRPr="006D3B19">
        <w:rPr>
          <w:rFonts w:ascii="Times New Roman" w:hAnsi="Times New Roman" w:cs="Times New Roman"/>
          <w:sz w:val="26"/>
          <w:szCs w:val="26"/>
        </w:rPr>
        <w:t xml:space="preserve"> - освещение мероприятий, направленных на противоде</w:t>
      </w:r>
      <w:r w:rsidRPr="006D3B19">
        <w:rPr>
          <w:rFonts w:ascii="Times New Roman" w:hAnsi="Times New Roman" w:cs="Times New Roman"/>
          <w:sz w:val="26"/>
          <w:szCs w:val="26"/>
        </w:rPr>
        <w:t>й</w:t>
      </w:r>
      <w:r w:rsidRPr="006D3B19">
        <w:rPr>
          <w:rFonts w:ascii="Times New Roman" w:hAnsi="Times New Roman" w:cs="Times New Roman"/>
          <w:sz w:val="26"/>
          <w:szCs w:val="26"/>
        </w:rPr>
        <w:t xml:space="preserve">ствие зависимости от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территории города.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осуществления данного мероприятия предусматривается: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подготовка и размещение информационных материалов по противодействию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на муниципальных информационных 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сурсах.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5" w:name="sub_1034"/>
      <w:r w:rsidRPr="006D3B19">
        <w:rPr>
          <w:rFonts w:ascii="Times New Roman" w:hAnsi="Times New Roman" w:cs="Times New Roman"/>
          <w:color w:val="auto"/>
          <w:sz w:val="26"/>
          <w:szCs w:val="26"/>
        </w:rPr>
        <w:t>4. Методика расчета целевых показателей (индикаторов) подпрограммы 3</w:t>
      </w:r>
    </w:p>
    <w:bookmarkEnd w:id="85"/>
    <w:p w:rsidR="00924EBD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Информация о целевых показателях (индикаторах) подпрограммы 3 предста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 xml:space="preserve">лена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приложении 4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Для определения значений целевых показателей (индикаторов) используются данные, предоставляемые соисполнителями и участниками подпрограммы 3.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6" w:name="sub_10341"/>
      <w:r w:rsidRPr="006D3B19">
        <w:rPr>
          <w:rFonts w:ascii="Times New Roman" w:hAnsi="Times New Roman" w:cs="Times New Roman"/>
          <w:sz w:val="26"/>
          <w:szCs w:val="26"/>
        </w:rPr>
        <w:t>1. Целевой показатель (индикатор) "Процент выполнения комплекса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 xml:space="preserve">ятий, направленных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 xml:space="preserve">ждений,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запланированных" рассчитывается по формуле:</w:t>
      </w:r>
    </w:p>
    <w:bookmarkEnd w:id="86"/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BF9F79" wp14:editId="7255A94A">
            <wp:extent cx="1495425" cy="647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>, где: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4C6EE5" wp14:editId="1E474081">
            <wp:extent cx="352425" cy="3048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фактическое количество мероприятий, направленных на противоде</w:t>
      </w:r>
      <w:r w:rsidR="00585D1A" w:rsidRPr="006D3B19">
        <w:rPr>
          <w:rFonts w:ascii="Times New Roman" w:hAnsi="Times New Roman" w:cs="Times New Roman"/>
          <w:sz w:val="26"/>
          <w:szCs w:val="26"/>
        </w:rPr>
        <w:t>й</w:t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ствие распространению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</w:t>
      </w:r>
      <w:r w:rsidR="00585D1A" w:rsidRPr="006D3B19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и муниципальных учреждений;</w:t>
      </w:r>
    </w:p>
    <w:p w:rsidR="00585D1A" w:rsidRPr="006D3B19" w:rsidRDefault="00080933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824B43" wp14:editId="578E1E3C">
            <wp:extent cx="323850" cy="3048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D1A" w:rsidRPr="006D3B19">
        <w:rPr>
          <w:rFonts w:ascii="Times New Roman" w:hAnsi="Times New Roman" w:cs="Times New Roman"/>
          <w:sz w:val="26"/>
          <w:szCs w:val="26"/>
        </w:rPr>
        <w:t xml:space="preserve"> - плановое количество мероприятий, направленных на противодействие распространению </w:t>
      </w:r>
      <w:proofErr w:type="spellStart"/>
      <w:r w:rsidR="00585D1A"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585D1A" w:rsidRPr="006D3B19">
        <w:rPr>
          <w:rFonts w:ascii="Times New Roman" w:hAnsi="Times New Roman" w:cs="Times New Roman"/>
          <w:sz w:val="26"/>
          <w:szCs w:val="26"/>
        </w:rPr>
        <w:t xml:space="preserve"> веществ, проведенных с участием органов местного самоуправления и муниципальных учреждений.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управление административных отношений мэрии.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расчетный показатель степени достижения плановых значений показателя в отношении проведенных мероприятий в рамках заседаний городской антинаркотической комиссии, рабочей группы по предотвращению и пресечению розничной продажи алкогольной продукции, пива и табачных изделий несоверше</w:t>
      </w:r>
      <w:r w:rsidRPr="006D3B19">
        <w:rPr>
          <w:rFonts w:ascii="Times New Roman" w:hAnsi="Times New Roman" w:cs="Times New Roman"/>
          <w:sz w:val="26"/>
          <w:szCs w:val="26"/>
        </w:rPr>
        <w:t>н</w:t>
      </w:r>
      <w:r w:rsidRPr="006D3B19">
        <w:rPr>
          <w:rFonts w:ascii="Times New Roman" w:hAnsi="Times New Roman" w:cs="Times New Roman"/>
          <w:sz w:val="26"/>
          <w:szCs w:val="26"/>
        </w:rPr>
        <w:t xml:space="preserve">нолетних;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количества мониторинговых рейдов по выявлению правонарушений в сфере антиалкогольного и антитабачного законодательства, реализация комплекса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приятий в связи с международным днем борьбы с наркоманией, количество мер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приятий в рамках акций и операций "Мак", "Сообщи, где торгуют смертью", колич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ство мероприятий, включенных в Межведомственный план по противодействию ра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пространения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 и профилактике их употребления в городе 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реповце.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проценты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 xml:space="preserve"> (%).</w:t>
      </w:r>
      <w:proofErr w:type="gramEnd"/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bookmarkStart w:id="87" w:name="sub_10342"/>
      <w:r w:rsidRPr="006D3B19">
        <w:rPr>
          <w:rFonts w:ascii="Times New Roman" w:hAnsi="Times New Roman" w:cs="Times New Roman"/>
          <w:sz w:val="26"/>
          <w:szCs w:val="26"/>
        </w:rPr>
        <w:t xml:space="preserve">2. Целевой показатель (индикатор) "Количество информационных материалов, направленных на противодействие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веществ"</w:t>
      </w:r>
      <w:r w:rsidR="00437F02" w:rsidRPr="006D3B19">
        <w:rPr>
          <w:rStyle w:val="af6"/>
          <w:rFonts w:ascii="Times New Roman" w:hAnsi="Times New Roman" w:cs="Times New Roman"/>
          <w:sz w:val="26"/>
          <w:szCs w:val="26"/>
        </w:rPr>
        <w:footnoteReference w:id="35"/>
      </w:r>
      <w:r w:rsidR="00437F02" w:rsidRPr="006D3B19">
        <w:rPr>
          <w:rFonts w:ascii="Times New Roman" w:hAnsi="Times New Roman" w:cs="Times New Roman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sz w:val="26"/>
          <w:szCs w:val="26"/>
        </w:rPr>
        <w:t>определяется на основании данных, предоставляемых МКУ "ИМА "Череповец".</w:t>
      </w:r>
    </w:p>
    <w:bookmarkEnd w:id="87"/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Источник данных: МКУ "ИМА "Череповец".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Определение: абсолютный показатель равный общему количеству информ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 xml:space="preserve">ционных материалов, размещенных в средствах массовой информации/социальных медиа/каналах наружной рекламы, по теме противодействия распространению </w:t>
      </w:r>
      <w:proofErr w:type="spellStart"/>
      <w:r w:rsidRPr="006D3B19">
        <w:rPr>
          <w:rFonts w:ascii="Times New Roman" w:hAnsi="Times New Roman" w:cs="Times New Roman"/>
          <w:sz w:val="26"/>
          <w:szCs w:val="26"/>
        </w:rPr>
        <w:t>пс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хоактивных</w:t>
      </w:r>
      <w:proofErr w:type="spellEnd"/>
      <w:r w:rsidRPr="006D3B19">
        <w:rPr>
          <w:rFonts w:ascii="Times New Roman" w:hAnsi="Times New Roman" w:cs="Times New Roman"/>
          <w:sz w:val="26"/>
          <w:szCs w:val="26"/>
        </w:rPr>
        <w:t xml:space="preserve"> веществ, снижению масштабов их употребления населением города Ч</w:t>
      </w:r>
      <w:r w:rsidRPr="006D3B19">
        <w:rPr>
          <w:rFonts w:ascii="Times New Roman" w:hAnsi="Times New Roman" w:cs="Times New Roman"/>
          <w:sz w:val="26"/>
          <w:szCs w:val="26"/>
        </w:rPr>
        <w:t>е</w:t>
      </w:r>
      <w:r w:rsidRPr="006D3B19">
        <w:rPr>
          <w:rFonts w:ascii="Times New Roman" w:hAnsi="Times New Roman" w:cs="Times New Roman"/>
          <w:sz w:val="26"/>
          <w:szCs w:val="26"/>
        </w:rPr>
        <w:t>реповца.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Единица измерения: единицы (ед.).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Периодичность сбора данных: 1 раз в полугодие.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8" w:name="sub_1035"/>
      <w:r w:rsidRPr="006D3B19">
        <w:rPr>
          <w:rFonts w:ascii="Times New Roman" w:hAnsi="Times New Roman" w:cs="Times New Roman"/>
          <w:color w:val="auto"/>
          <w:sz w:val="26"/>
          <w:szCs w:val="26"/>
        </w:rPr>
        <w:t>5. Объем финансовых средств, необходимых для реализации подпрограммы 3</w:t>
      </w:r>
    </w:p>
    <w:bookmarkEnd w:id="88"/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Объем финансовых средств, необходимых для реализации подпрограммы 3, составляет 1,0 тыс. рублей, в том числе по годам реализации: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2018 год - 1,0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2019 год - 0 тыс. рублей;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2020 год - 0 тыс. рублей;</w:t>
      </w:r>
    </w:p>
    <w:p w:rsidR="00F073C6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2021 год - 0 тыс. рублей</w:t>
      </w:r>
      <w:r w:rsidR="00F073C6" w:rsidRPr="006D3B19">
        <w:rPr>
          <w:rFonts w:ascii="Times New Roman" w:hAnsi="Times New Roman" w:cs="Times New Roman"/>
          <w:sz w:val="26"/>
          <w:szCs w:val="26"/>
        </w:rPr>
        <w:t>;</w:t>
      </w:r>
    </w:p>
    <w:p w:rsidR="00585D1A" w:rsidRPr="006D3B19" w:rsidRDefault="00F073C6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2022 год - </w:t>
      </w:r>
      <w:r w:rsidR="00ED724C" w:rsidRPr="006D3B19">
        <w:rPr>
          <w:rFonts w:ascii="Times New Roman" w:hAnsi="Times New Roman" w:cs="Times New Roman"/>
          <w:sz w:val="26"/>
          <w:szCs w:val="26"/>
        </w:rPr>
        <w:t>0</w:t>
      </w:r>
      <w:r w:rsidR="00305E0D" w:rsidRPr="006D3B19">
        <w:rPr>
          <w:rFonts w:ascii="Times New Roman" w:hAnsi="Times New Roman" w:cs="Times New Roman"/>
          <w:sz w:val="26"/>
          <w:szCs w:val="26"/>
        </w:rPr>
        <w:t> тыс. рублей;</w:t>
      </w:r>
    </w:p>
    <w:p w:rsidR="00305E0D" w:rsidRPr="006D3B19" w:rsidRDefault="00305E0D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2023 год - 0 тыс. рублей.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3, представлен в </w:t>
      </w:r>
      <w:r w:rsidRPr="006D3B19">
        <w:rPr>
          <w:rStyle w:val="a4"/>
          <w:rFonts w:ascii="Times New Roman" w:hAnsi="Times New Roman"/>
          <w:color w:val="auto"/>
          <w:sz w:val="26"/>
          <w:szCs w:val="26"/>
        </w:rPr>
        <w:t>приложениях 7</w:t>
      </w:r>
      <w:r w:rsidRPr="006D3B19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9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8</w:t>
        </w:r>
      </w:hyperlink>
      <w:r w:rsidRPr="006D3B19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585D1A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9B376A" w:rsidRPr="006D3B19" w:rsidRDefault="009B376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89" w:name="sub_1036"/>
      <w:r w:rsidRPr="006D3B19">
        <w:rPr>
          <w:rFonts w:ascii="Times New Roman" w:hAnsi="Times New Roman" w:cs="Times New Roman"/>
          <w:color w:val="auto"/>
          <w:sz w:val="26"/>
          <w:szCs w:val="26"/>
        </w:rPr>
        <w:lastRenderedPageBreak/>
        <w:t>6. Анализ рисков реализации подпрограммы 3 и описание мер управления ри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ками</w:t>
      </w:r>
    </w:p>
    <w:bookmarkEnd w:id="89"/>
    <w:p w:rsidR="00924EBD" w:rsidRPr="006D3B19" w:rsidRDefault="00924EBD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На решение задач и достижение целей подпрограммы 3 могут оказать влияние следующие риски: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политические риски, связанные с постоянным изменением законодательства, отсутствием законодательных актов, регулирующих вопросы в сфере профилактики правонарушений;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организационные риски, связанные с возможной неэффективной организацией выполнения мероприятий муниципальной программы, отдельных подпрограмм и о</w:t>
      </w:r>
      <w:r w:rsidRPr="006D3B19"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>новных мероприятий;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финансово-экономические риски, связанные с сокращением в ходе реализации муниципальной программы предусмотренных объемов бюджетных средств, что п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требует внесения изменений в муниципальную программу, корректировки целевых значений показателей в сторону снижения, отказа от реализации отдельных меропр</w:t>
      </w:r>
      <w:r w:rsidRPr="006D3B19">
        <w:rPr>
          <w:rFonts w:ascii="Times New Roman" w:hAnsi="Times New Roman" w:cs="Times New Roman"/>
          <w:sz w:val="26"/>
          <w:szCs w:val="26"/>
        </w:rPr>
        <w:t>и</w:t>
      </w:r>
      <w:r w:rsidRPr="006D3B19">
        <w:rPr>
          <w:rFonts w:ascii="Times New Roman" w:hAnsi="Times New Roman" w:cs="Times New Roman"/>
          <w:sz w:val="26"/>
          <w:szCs w:val="26"/>
        </w:rPr>
        <w:t>ятий;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социальные риски, связанные с вероятностью повышения социальной напр</w:t>
      </w:r>
      <w:r w:rsidRPr="006D3B19">
        <w:rPr>
          <w:rFonts w:ascii="Times New Roman" w:hAnsi="Times New Roman" w:cs="Times New Roman"/>
          <w:sz w:val="26"/>
          <w:szCs w:val="26"/>
        </w:rPr>
        <w:t>я</w:t>
      </w:r>
      <w:r w:rsidRPr="006D3B19">
        <w:rPr>
          <w:rFonts w:ascii="Times New Roman" w:hAnsi="Times New Roman" w:cs="Times New Roman"/>
          <w:sz w:val="26"/>
          <w:szCs w:val="26"/>
        </w:rPr>
        <w:t>женности населения (снижение доверия к власти и силовым структурам) в ходе ре</w:t>
      </w:r>
      <w:r w:rsidRPr="006D3B19">
        <w:rPr>
          <w:rFonts w:ascii="Times New Roman" w:hAnsi="Times New Roman" w:cs="Times New Roman"/>
          <w:sz w:val="26"/>
          <w:szCs w:val="26"/>
        </w:rPr>
        <w:t>а</w:t>
      </w:r>
      <w:r w:rsidRPr="006D3B19">
        <w:rPr>
          <w:rFonts w:ascii="Times New Roman" w:hAnsi="Times New Roman" w:cs="Times New Roman"/>
          <w:sz w:val="26"/>
          <w:szCs w:val="26"/>
        </w:rPr>
        <w:t>лизации мероприятий, невозможностью учета социальных интересов разнонапра</w:t>
      </w:r>
      <w:r w:rsidRPr="006D3B19">
        <w:rPr>
          <w:rFonts w:ascii="Times New Roman" w:hAnsi="Times New Roman" w:cs="Times New Roman"/>
          <w:sz w:val="26"/>
          <w:szCs w:val="26"/>
        </w:rPr>
        <w:t>в</w:t>
      </w:r>
      <w:r w:rsidRPr="006D3B19">
        <w:rPr>
          <w:rFonts w:ascii="Times New Roman" w:hAnsi="Times New Roman" w:cs="Times New Roman"/>
          <w:sz w:val="26"/>
          <w:szCs w:val="26"/>
        </w:rPr>
        <w:t>ленных социальных групп, слабой активностью граждан.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Мерами регулирования и управления вышеуказанными рисками, способными минимизировать последствия неблагоприятных явлений и процессов, выступают: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эффективной системы организации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исполнением по</w:t>
      </w:r>
      <w:r w:rsidRPr="006D3B19">
        <w:rPr>
          <w:rFonts w:ascii="Times New Roman" w:hAnsi="Times New Roman" w:cs="Times New Roman"/>
          <w:sz w:val="26"/>
          <w:szCs w:val="26"/>
        </w:rPr>
        <w:t>д</w:t>
      </w:r>
      <w:r w:rsidRPr="006D3B19">
        <w:rPr>
          <w:rFonts w:ascii="Times New Roman" w:hAnsi="Times New Roman" w:cs="Times New Roman"/>
          <w:sz w:val="26"/>
          <w:szCs w:val="26"/>
        </w:rPr>
        <w:t>программы 3;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- создание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системы оценки деятельности соисполнителей муниципальной пр</w:t>
      </w:r>
      <w:r w:rsidRPr="006D3B19">
        <w:rPr>
          <w:rFonts w:ascii="Times New Roman" w:hAnsi="Times New Roman" w:cs="Times New Roman"/>
          <w:sz w:val="26"/>
          <w:szCs w:val="26"/>
        </w:rPr>
        <w:t>о</w:t>
      </w:r>
      <w:r w:rsidRPr="006D3B1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с установлением персональной ответственности за результаты реализации мероприятий подпрограммы 3;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внедрение инструментов поощрения учреждений и сотрудников, эффективно расходующих бюджетные средства, достигающих плановые показатели;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- предоставление полной и достоверной информации о реализации и оценке эффективности подпрограммы 3.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F073C6" w:rsidRPr="006D3B19" w:rsidRDefault="00F073C6" w:rsidP="0057563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F073C6" w:rsidRPr="006D3B19" w:rsidSect="00924EB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0AE" w:rsidRDefault="001500AE" w:rsidP="009B376A">
      <w:pPr>
        <w:widowControl/>
        <w:autoSpaceDE/>
        <w:autoSpaceDN/>
        <w:adjustRightInd/>
        <w:ind w:left="12049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1500AE" w:rsidRPr="001500AE" w:rsidRDefault="001500AE" w:rsidP="009B376A">
      <w:pPr>
        <w:widowControl/>
        <w:autoSpaceDE/>
        <w:autoSpaceDN/>
        <w:adjustRightInd/>
        <w:ind w:left="12049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1500AE" w:rsidRDefault="001500AE" w:rsidP="009B376A">
      <w:pPr>
        <w:pStyle w:val="1"/>
        <w:spacing w:before="0" w:after="0"/>
        <w:ind w:left="1204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72907" w:rsidRDefault="00F72907" w:rsidP="00F7290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Информация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 показателях (индикаторах) муниципальной программы, подпрограмм муниципальной программы "Обеспечение законности, правопорядка и общественной безопасности в городе Череповце" на 2014 - 2023 годы и их значениях</w:t>
      </w:r>
    </w:p>
    <w:p w:rsidR="00F72907" w:rsidRDefault="00F72907" w:rsidP="00F72907">
      <w:pPr>
        <w:ind w:firstLine="0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244"/>
        <w:gridCol w:w="743"/>
        <w:gridCol w:w="993"/>
        <w:gridCol w:w="865"/>
        <w:gridCol w:w="483"/>
        <w:gridCol w:w="421"/>
        <w:gridCol w:w="818"/>
        <w:gridCol w:w="866"/>
        <w:gridCol w:w="865"/>
        <w:gridCol w:w="865"/>
        <w:gridCol w:w="911"/>
        <w:gridCol w:w="936"/>
        <w:gridCol w:w="823"/>
        <w:gridCol w:w="875"/>
        <w:gridCol w:w="910"/>
        <w:gridCol w:w="1702"/>
      </w:tblGrid>
      <w:tr w:rsidR="00F72907" w:rsidRPr="006D3B19" w:rsidTr="00F72907">
        <w:trPr>
          <w:trHeight w:val="567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 изм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9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Взаимосвязь с городскими стратегич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скими пок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зателями</w:t>
            </w:r>
          </w:p>
        </w:tc>
      </w:tr>
      <w:tr w:rsidR="00F72907" w:rsidRPr="006D3B19" w:rsidTr="00F72907">
        <w:trPr>
          <w:trHeight w:val="567"/>
          <w:tblHeader/>
        </w:trPr>
        <w:tc>
          <w:tcPr>
            <w:tcW w:w="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Муниципальная программа "Обеспечение законности, правопорядка и общественной безопасности в городе Череповце" на 2014 - 2023 годы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преступлений на 100 тыс. чел.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2261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рованных преступлений в расчете на </w:t>
            </w:r>
            <w:r w:rsidRPr="006D3B19">
              <w:rPr>
                <w:rFonts w:ascii="Times New Roman" w:hAnsi="Times New Roman" w:cs="Times New Roman"/>
              </w:rPr>
              <w:lastRenderedPageBreak/>
              <w:t>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них, достигших возраста привлечения к уголовной ответственности и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шивших преступления, от общего числа населения города в возрасте от 14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происшествий (число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гибших на 100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</w:t>
            </w:r>
            <w:r w:rsidRPr="006D3B19">
              <w:rPr>
                <w:rFonts w:ascii="Times New Roman" w:hAnsi="Times New Roman" w:cs="Times New Roman"/>
              </w:rPr>
              <w:lastRenderedPageBreak/>
              <w:t>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Динамика снижения те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 xml:space="preserve">пов роста злоупотребления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ствами населением города Череповца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личества лиц, состоящих на учете в учреждениях здравоохранения с ди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гнозом алкоголизм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личества лиц, состоящих на учете в учреждениях </w:t>
            </w:r>
            <w:r w:rsidRPr="006D3B19">
              <w:rPr>
                <w:rFonts w:ascii="Times New Roman" w:hAnsi="Times New Roman" w:cs="Times New Roman"/>
              </w:rPr>
              <w:lastRenderedPageBreak/>
              <w:t>здравоохранения с ди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гнозом наркомания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проживания </w:t>
            </w:r>
            <w:r w:rsidRPr="006D3B19">
              <w:rPr>
                <w:rFonts w:ascii="Times New Roman" w:hAnsi="Times New Roman" w:cs="Times New Roman"/>
              </w:rPr>
              <w:lastRenderedPageBreak/>
              <w:t>горожанами</w:t>
            </w:r>
          </w:p>
        </w:tc>
      </w:tr>
      <w:tr w:rsidR="00F72907" w:rsidRPr="006D3B19" w:rsidTr="00F729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1" w:history="1">
              <w:r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6D3B19">
              <w:rPr>
                <w:rFonts w:ascii="Times New Roman" w:hAnsi="Times New Roman" w:cs="Times New Roman"/>
                <w:b/>
                <w:bCs/>
              </w:rPr>
              <w:t xml:space="preserve"> "Профилактика преступлений и иных правонарушений в городе Чер</w:t>
            </w:r>
            <w:r w:rsidRPr="006D3B19">
              <w:rPr>
                <w:rFonts w:ascii="Times New Roman" w:hAnsi="Times New Roman" w:cs="Times New Roman"/>
                <w:b/>
                <w:bCs/>
              </w:rPr>
              <w:t>е</w:t>
            </w:r>
            <w:r w:rsidRPr="006D3B19">
              <w:rPr>
                <w:rFonts w:ascii="Times New Roman" w:hAnsi="Times New Roman" w:cs="Times New Roman"/>
                <w:b/>
                <w:bCs/>
              </w:rPr>
              <w:t>повце"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нолетних, совершивших преступления повторно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общественно </w:t>
            </w:r>
            <w:r w:rsidRPr="006D3B19">
              <w:rPr>
                <w:rFonts w:ascii="Times New Roman" w:hAnsi="Times New Roman" w:cs="Times New Roman"/>
              </w:rPr>
              <w:lastRenderedPageBreak/>
              <w:t>опасных деяний,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летними до 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профилакт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ческих мероприятий,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веденных с привлечением родительской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(родительские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брания)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5268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5650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фактов терроризма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C04AC0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4AC0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C04AC0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04AC0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</w:t>
            </w:r>
            <w:r w:rsidRPr="00C04AC0">
              <w:rPr>
                <w:rFonts w:ascii="Times New Roman" w:hAnsi="Times New Roman" w:cs="Times New Roman"/>
              </w:rPr>
              <w:t>з</w:t>
            </w:r>
            <w:r w:rsidRPr="00C04AC0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3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изготовленной </w:t>
            </w:r>
            <w:r w:rsidRPr="006D3B19">
              <w:rPr>
                <w:rFonts w:ascii="Times New Roman" w:hAnsi="Times New Roman" w:cs="Times New Roman"/>
              </w:rPr>
              <w:lastRenderedPageBreak/>
              <w:t>полиграфической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дукции (листовки) в целях профилактики экстреми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 и терроризма, а также минимизации и (или) ликвидации последствий экстремизма и террори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39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6D3B1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lastRenderedPageBreak/>
              <w:t>опасности проживания горожанами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>Доля мест массового пребывания людей,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lastRenderedPageBreak/>
              <w:t>печенных комплексной антитеррористической защитой (кроме физич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ской охраны), в общем количестве утвержденных мест массового пребыв</w:t>
            </w:r>
            <w:r w:rsidRPr="006D3B19">
              <w:rPr>
                <w:rFonts w:ascii="Times New Roman" w:eastAsia="Times New Roman" w:hAnsi="Times New Roman" w:cs="Times New Roman"/>
              </w:rPr>
              <w:t>а</w:t>
            </w:r>
            <w:r w:rsidRPr="006D3B19">
              <w:rPr>
                <w:rFonts w:ascii="Times New Roman" w:eastAsia="Times New Roman" w:hAnsi="Times New Roman" w:cs="Times New Roman"/>
              </w:rPr>
              <w:t>ния людей</w:t>
            </w:r>
            <w:r>
              <w:rPr>
                <w:rStyle w:val="af6"/>
                <w:rFonts w:ascii="Times New Roman" w:eastAsia="Times New Roman" w:hAnsi="Times New Roman" w:cs="Times New Roman"/>
              </w:rPr>
              <w:footnoteReference w:id="40"/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проживания горожанами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>Доля объектов муниц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пальных образовательных организаций, обеспече</w:t>
            </w:r>
            <w:r w:rsidRPr="006D3B19">
              <w:rPr>
                <w:rFonts w:ascii="Times New Roman" w:eastAsia="Times New Roman" w:hAnsi="Times New Roman" w:cs="Times New Roman"/>
              </w:rPr>
              <w:t>н</w:t>
            </w:r>
            <w:r w:rsidRPr="006D3B19">
              <w:rPr>
                <w:rFonts w:ascii="Times New Roman" w:eastAsia="Times New Roman" w:hAnsi="Times New Roman" w:cs="Times New Roman"/>
              </w:rPr>
              <w:lastRenderedPageBreak/>
              <w:t>ных комплексной ант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террористической защ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той (кроме физической охраны), в общем колич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стве объектов образов</w:t>
            </w:r>
            <w:r w:rsidRPr="006D3B19">
              <w:rPr>
                <w:rFonts w:ascii="Times New Roman" w:eastAsia="Times New Roman" w:hAnsi="Times New Roman" w:cs="Times New Roman"/>
              </w:rPr>
              <w:t>а</w:t>
            </w:r>
            <w:r w:rsidRPr="006D3B19">
              <w:rPr>
                <w:rFonts w:ascii="Times New Roman" w:eastAsia="Times New Roman" w:hAnsi="Times New Roman" w:cs="Times New Roman"/>
              </w:rPr>
              <w:t>тельных организаций, к</w:t>
            </w:r>
            <w:r w:rsidRPr="006D3B19">
              <w:rPr>
                <w:rFonts w:ascii="Times New Roman" w:eastAsia="Times New Roman" w:hAnsi="Times New Roman" w:cs="Times New Roman"/>
              </w:rPr>
              <w:t>о</w:t>
            </w:r>
            <w:r w:rsidRPr="006D3B19">
              <w:rPr>
                <w:rFonts w:ascii="Times New Roman" w:eastAsia="Times New Roman" w:hAnsi="Times New Roman" w:cs="Times New Roman"/>
              </w:rPr>
              <w:t>торые должны быть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t>печены антитеррорист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ческой защитой</w:t>
            </w:r>
            <w:r>
              <w:rPr>
                <w:rStyle w:val="af6"/>
                <w:rFonts w:ascii="Times New Roman" w:eastAsia="Times New Roman" w:hAnsi="Times New Roman" w:cs="Times New Roman"/>
              </w:rPr>
              <w:footnoteReference w:id="41"/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</w:pPr>
            <w:r w:rsidRPr="006D3B19">
              <w:rPr>
                <w:rFonts w:ascii="Times New Roman" w:eastAsia="Times New Roman" w:hAnsi="Times New Roman" w:cs="Times New Roman"/>
              </w:rPr>
              <w:t>Доля муниципальных объектов физической культуры и спорта, обе</w:t>
            </w:r>
            <w:r w:rsidRPr="006D3B19">
              <w:rPr>
                <w:rFonts w:ascii="Times New Roman" w:eastAsia="Times New Roman" w:hAnsi="Times New Roman" w:cs="Times New Roman"/>
              </w:rPr>
              <w:t>с</w:t>
            </w:r>
            <w:r w:rsidRPr="006D3B19">
              <w:rPr>
                <w:rFonts w:ascii="Times New Roman" w:eastAsia="Times New Roman" w:hAnsi="Times New Roman" w:cs="Times New Roman"/>
              </w:rPr>
              <w:t>печенных комплексной антитеррористической защитой (кроме физич</w:t>
            </w:r>
            <w:r w:rsidRPr="006D3B19">
              <w:rPr>
                <w:rFonts w:ascii="Times New Roman" w:eastAsia="Times New Roman" w:hAnsi="Times New Roman" w:cs="Times New Roman"/>
              </w:rPr>
              <w:t>е</w:t>
            </w:r>
            <w:r w:rsidRPr="006D3B19">
              <w:rPr>
                <w:rFonts w:ascii="Times New Roman" w:eastAsia="Times New Roman" w:hAnsi="Times New Roman" w:cs="Times New Roman"/>
              </w:rPr>
              <w:t>ской охраны), в общем количестве объектов ф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зической культуры и спорта, которые должны  быть обеспечены ант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террористической защ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той</w:t>
            </w:r>
            <w:r>
              <w:rPr>
                <w:rStyle w:val="af6"/>
                <w:rFonts w:ascii="Times New Roman" w:eastAsia="Times New Roman" w:hAnsi="Times New Roman" w:cs="Times New Roman"/>
              </w:rPr>
              <w:footnoteReference w:id="42"/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населения,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рованных преступлений в расчете на </w:t>
            </w:r>
            <w:r w:rsidRPr="006D3B19">
              <w:rPr>
                <w:rFonts w:ascii="Times New Roman" w:hAnsi="Times New Roman" w:cs="Times New Roman"/>
              </w:rPr>
              <w:lastRenderedPageBreak/>
              <w:t>1000 человек населения).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шений, выявленных с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мощью средств видеон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блюдения в общественных местах, в том числе на улицах (справочный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казатель)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3"/>
            </w:r>
            <w:r w:rsidRPr="006D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обслужива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мых функционирующих камер видеонаблюдения правоохранительного сегмента АПК «Безопа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ный город»</w:t>
            </w:r>
            <w:r w:rsidRPr="006D3B19">
              <w:rPr>
                <w:rStyle w:val="af6"/>
                <w:rFonts w:ascii="Times New Roman" w:hAnsi="Times New Roman" w:cs="Times New Roman"/>
              </w:rPr>
              <w:footnoteReference w:id="4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ранее судимых лиц, совершивших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ния, от общего числа ранее судимых, состоящих на контроле в органах вну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ренних дел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5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ступлений на 100 тыс. чел. </w:t>
            </w:r>
            <w:r w:rsidRPr="006D3B19">
              <w:rPr>
                <w:rFonts w:ascii="Times New Roman" w:hAnsi="Times New Roman" w:cs="Times New Roman"/>
              </w:rPr>
              <w:lastRenderedPageBreak/>
              <w:t>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правонарушений, выявленных с помощью общественности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правонарушений, выявленных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риях микрорайонов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6 830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жанами бл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гоустроенн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рий города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человеко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ходов членов народных дружин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7715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граждан, в том числе старшего поколения, </w:t>
            </w:r>
            <w:r w:rsidRPr="006D3B19">
              <w:rPr>
                <w:rFonts w:ascii="Times New Roman" w:hAnsi="Times New Roman" w:cs="Times New Roman"/>
              </w:rPr>
              <w:lastRenderedPageBreak/>
              <w:t>охваченных мероприят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ями разъяснительного х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рактера, направленными на повышение правовой культуры и социальной активности населения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26950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 xml:space="preserve">опасности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проживания горожанами.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 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ной форменной одежды </w:t>
            </w:r>
            <w:r w:rsidRPr="006D3B19">
              <w:rPr>
                <w:rFonts w:ascii="Times New Roman" w:hAnsi="Times New Roman" w:cs="Times New Roman"/>
              </w:rPr>
              <w:lastRenderedPageBreak/>
              <w:t>(жилетов) для членов народных дружин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6D3B1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гистрир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ванных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ступлений на 100 тыс. чел. населения.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в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местах.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Уровень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ступности (количество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преступлений в расчете на 1000 человек населения)</w:t>
            </w:r>
          </w:p>
        </w:tc>
      </w:tr>
      <w:tr w:rsidR="00F72907" w:rsidRPr="006D3B19" w:rsidTr="00F729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hyperlink w:anchor="sub_1002" w:history="1">
              <w:r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Pr="006D3B19">
              <w:rPr>
                <w:rFonts w:ascii="Times New Roman" w:hAnsi="Times New Roman" w:cs="Times New Roman"/>
                <w:b/>
                <w:bCs/>
              </w:rPr>
              <w:t xml:space="preserve"> "Повышение безопасности дорожного движения в городе Череповце"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hyperlink r:id="rId93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жения, выявленных с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мощью камер фот</w:t>
            </w:r>
            <w:proofErr w:type="gramStart"/>
            <w:r w:rsidRPr="006D3B19">
              <w:rPr>
                <w:rFonts w:ascii="Times New Roman" w:hAnsi="Times New Roman" w:cs="Times New Roman"/>
              </w:rPr>
              <w:t>о-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деофиксации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(справочный показатель)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7"/>
            </w:r>
            <w:r w:rsidRPr="006D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Тыс. 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нарушений, выявленных с помощью </w:t>
            </w:r>
            <w:r w:rsidRPr="006D3B19">
              <w:rPr>
                <w:rFonts w:ascii="Times New Roman" w:hAnsi="Times New Roman" w:cs="Times New Roman"/>
              </w:rPr>
              <w:lastRenderedPageBreak/>
              <w:t xml:space="preserve">средств фото и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сации</w:t>
            </w:r>
            <w:proofErr w:type="spellEnd"/>
            <w:r>
              <w:rPr>
                <w:rStyle w:val="af6"/>
                <w:rFonts w:ascii="Times New Roman" w:hAnsi="Times New Roman" w:cs="Times New Roman"/>
              </w:rPr>
              <w:footnoteReference w:id="48"/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обучающихся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разовательных учрежд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мероприятиями по профилактике детского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наглядных пособий в образовательные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ждения, реализующие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 xml:space="preserve">разовательные программы с изучением </w:t>
            </w:r>
            <w:hyperlink r:id="rId94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D3B1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обучающихся 1-х классов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тельных организаций, обеспеченных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вращающими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приспосо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lastRenderedPageBreak/>
              <w:t>лениями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</w:t>
            </w:r>
            <w:r w:rsidRPr="006D3B19">
              <w:rPr>
                <w:rFonts w:ascii="Times New Roman" w:hAnsi="Times New Roman" w:cs="Times New Roman"/>
              </w:rPr>
              <w:lastRenderedPageBreak/>
              <w:t>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шествиях,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искусственных неровностей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49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в местах расп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ложения искусственных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неровностей от общего количества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</w:t>
            </w:r>
            <w:r w:rsidRPr="006D3B19">
              <w:rPr>
                <w:rStyle w:val="af6"/>
                <w:rFonts w:ascii="Times New Roman" w:hAnsi="Times New Roman" w:cs="Times New Roman"/>
              </w:rPr>
              <w:footnoteReference w:id="5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lastRenderedPageBreak/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дорожного движения,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страдавших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шествиях, в местах нан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сения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</w:t>
            </w:r>
            <w:r w:rsidRPr="006D3B19">
              <w:rPr>
                <w:rFonts w:ascii="Times New Roman" w:hAnsi="Times New Roman" w:cs="Times New Roman"/>
              </w:rPr>
              <w:lastRenderedPageBreak/>
              <w:t>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2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шеходов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 от общего количества пешеходов, пострадавших в результате дорожно-транспортных происшествий по городу</w:t>
            </w:r>
            <w:r w:rsidRPr="006D3B19">
              <w:rPr>
                <w:rFonts w:ascii="Times New Roman" w:hAnsi="Times New Roman" w:cs="Times New Roman"/>
                <w:vertAlign w:val="superscript"/>
              </w:rPr>
              <w:footnoteReference w:id="5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Смертность от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шествий, случаев на 100 тыс.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ловек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5C7F60" w:rsidRDefault="00F72907" w:rsidP="00F72907">
            <w:pPr>
              <w:tabs>
                <w:tab w:val="left" w:pos="709"/>
                <w:tab w:val="left" w:pos="993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5C7F60">
              <w:rPr>
                <w:rFonts w:ascii="Times New Roman" w:eastAsia="Times New Roman" w:hAnsi="Times New Roman" w:cs="Times New Roman"/>
              </w:rPr>
              <w:t>Количество общеобраз</w:t>
            </w:r>
            <w:r w:rsidRPr="005C7F60">
              <w:rPr>
                <w:rFonts w:ascii="Times New Roman" w:eastAsia="Times New Roman" w:hAnsi="Times New Roman" w:cs="Times New Roman"/>
              </w:rPr>
              <w:t>о</w:t>
            </w:r>
            <w:r w:rsidRPr="005C7F60">
              <w:rPr>
                <w:rFonts w:ascii="Times New Roman" w:eastAsia="Times New Roman" w:hAnsi="Times New Roman" w:cs="Times New Roman"/>
              </w:rPr>
              <w:t>вательных организаций, в которых созданы условия совершенствования об</w:t>
            </w:r>
            <w:r w:rsidRPr="005C7F60">
              <w:rPr>
                <w:rFonts w:ascii="Times New Roman" w:eastAsia="Times New Roman" w:hAnsi="Times New Roman" w:cs="Times New Roman"/>
              </w:rPr>
              <w:t>у</w:t>
            </w:r>
            <w:r w:rsidRPr="005C7F60">
              <w:rPr>
                <w:rFonts w:ascii="Times New Roman" w:eastAsia="Times New Roman" w:hAnsi="Times New Roman" w:cs="Times New Roman"/>
              </w:rPr>
              <w:t>чения детей правилам д</w:t>
            </w:r>
            <w:r w:rsidRPr="005C7F60">
              <w:rPr>
                <w:rFonts w:ascii="Times New Roman" w:eastAsia="Times New Roman" w:hAnsi="Times New Roman" w:cs="Times New Roman"/>
              </w:rPr>
              <w:t>о</w:t>
            </w:r>
            <w:r w:rsidRPr="005C7F60">
              <w:rPr>
                <w:rFonts w:ascii="Times New Roman" w:eastAsia="Times New Roman" w:hAnsi="Times New Roman" w:cs="Times New Roman"/>
              </w:rPr>
              <w:t>рожного движения и п</w:t>
            </w:r>
            <w:r w:rsidRPr="005C7F60">
              <w:rPr>
                <w:rFonts w:ascii="Times New Roman" w:eastAsia="Times New Roman" w:hAnsi="Times New Roman" w:cs="Times New Roman"/>
              </w:rPr>
              <w:t>о</w:t>
            </w:r>
            <w:r w:rsidRPr="005C7F60">
              <w:rPr>
                <w:rFonts w:ascii="Times New Roman" w:eastAsia="Times New Roman" w:hAnsi="Times New Roman" w:cs="Times New Roman"/>
              </w:rPr>
              <w:t>вышения их безопасного и ответственного поведе</w:t>
            </w:r>
            <w:r>
              <w:rPr>
                <w:rFonts w:ascii="Times New Roman" w:eastAsia="Times New Roman" w:hAnsi="Times New Roman" w:cs="Times New Roman"/>
              </w:rPr>
              <w:t>ния на дороге (</w:t>
            </w:r>
            <w:r w:rsidRPr="005C7F60">
              <w:rPr>
                <w:rFonts w:ascii="Times New Roman" w:eastAsia="Times New Roman" w:hAnsi="Times New Roman" w:cs="Times New Roman"/>
              </w:rPr>
              <w:t>обеспече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 w:rsidRPr="005C7F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C7F60">
              <w:rPr>
                <w:rFonts w:ascii="Times New Roman" w:eastAsia="Times New Roman" w:hAnsi="Times New Roman" w:cs="Times New Roman"/>
              </w:rPr>
              <w:t>световозвращающими</w:t>
            </w:r>
            <w:proofErr w:type="spellEnd"/>
            <w:r w:rsidRPr="005C7F60">
              <w:rPr>
                <w:rFonts w:ascii="Times New Roman" w:eastAsia="Times New Roman" w:hAnsi="Times New Roman" w:cs="Times New Roman"/>
              </w:rPr>
              <w:t xml:space="preserve"> </w:t>
            </w:r>
            <w:r w:rsidRPr="005C7F60">
              <w:rPr>
                <w:rFonts w:ascii="Times New Roman" w:eastAsia="Times New Roman" w:hAnsi="Times New Roman" w:cs="Times New Roman"/>
              </w:rPr>
              <w:lastRenderedPageBreak/>
              <w:t>приспособлениями об</w:t>
            </w:r>
            <w:r w:rsidRPr="005C7F60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чающиеся 2</w:t>
            </w:r>
            <w:r w:rsidRPr="005C7F60">
              <w:rPr>
                <w:rFonts w:ascii="Times New Roman" w:eastAsia="Times New Roman" w:hAnsi="Times New Roman" w:cs="Times New Roman"/>
              </w:rPr>
              <w:t>-6 классов  общеобразовательных о</w:t>
            </w:r>
            <w:r w:rsidRPr="005C7F60">
              <w:rPr>
                <w:rFonts w:ascii="Times New Roman" w:eastAsia="Times New Roman" w:hAnsi="Times New Roman" w:cs="Times New Roman"/>
              </w:rPr>
              <w:t>р</w:t>
            </w:r>
            <w:r w:rsidRPr="005C7F60">
              <w:rPr>
                <w:rFonts w:ascii="Times New Roman" w:eastAsia="Times New Roman" w:hAnsi="Times New Roman" w:cs="Times New Roman"/>
              </w:rPr>
              <w:t>ганизаций, подведо</w:t>
            </w:r>
            <w:r w:rsidRPr="005C7F60">
              <w:rPr>
                <w:rFonts w:ascii="Times New Roman" w:eastAsia="Times New Roman" w:hAnsi="Times New Roman" w:cs="Times New Roman"/>
              </w:rPr>
              <w:t>м</w:t>
            </w:r>
            <w:r w:rsidRPr="005C7F60">
              <w:rPr>
                <w:rFonts w:ascii="Times New Roman" w:eastAsia="Times New Roman" w:hAnsi="Times New Roman" w:cs="Times New Roman"/>
              </w:rPr>
              <w:t>ственных управлению о</w:t>
            </w:r>
            <w:r w:rsidRPr="005C7F60">
              <w:rPr>
                <w:rFonts w:ascii="Times New Roman" w:eastAsia="Times New Roman" w:hAnsi="Times New Roman" w:cs="Times New Roman"/>
              </w:rPr>
              <w:t>б</w:t>
            </w:r>
            <w:r w:rsidRPr="005C7F60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зования мэрии)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C02B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зарегистр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рованных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шествий с пострада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шими.</w:t>
            </w:r>
          </w:p>
        </w:tc>
      </w:tr>
      <w:tr w:rsidR="00F72907" w:rsidRPr="006D3B19" w:rsidTr="00F72907"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6D3B19">
              <w:rPr>
                <w:rFonts w:ascii="Times New Roman" w:hAnsi="Times New Roman" w:cs="Times New Roman"/>
              </w:rPr>
              <w:t>Подпрограмма 3</w:t>
            </w:r>
            <w:r w:rsidRPr="006D3B19">
              <w:rPr>
                <w:rFonts w:ascii="Times New Roman" w:hAnsi="Times New Roman" w:cs="Times New Roman"/>
                <w:b/>
                <w:bCs/>
              </w:rPr>
              <w:t xml:space="preserve"> "Противодействие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  <w:b/>
                <w:bCs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  <w:b/>
                <w:bCs/>
              </w:rPr>
              <w:t xml:space="preserve"> веществ и участие в работе по снижению масштабов их злоупотребления населением города Череповца"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Процент выполнения комплекса мероприятий,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веществ, проведенных с участием органов местн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самоуправления и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ниципальных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</w:tc>
      </w:tr>
      <w:tr w:rsidR="00F72907" w:rsidRPr="006D3B19" w:rsidTr="00F72907"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D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онных материалов,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распростр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Pr="006D3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опасности проживания горожанами.</w:t>
            </w:r>
          </w:p>
        </w:tc>
      </w:tr>
    </w:tbl>
    <w:p w:rsidR="00F72907" w:rsidRDefault="00F72907" w:rsidP="00F72907">
      <w:pPr>
        <w:widowControl/>
        <w:tabs>
          <w:tab w:val="left" w:pos="10773"/>
        </w:tabs>
        <w:autoSpaceDE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  <w:sectPr w:rsidR="00F72907" w:rsidSect="00F814A5">
          <w:headerReference w:type="default" r:id="rId95"/>
          <w:headerReference w:type="first" r:id="rId96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F72907" w:rsidRDefault="00F72907" w:rsidP="00924EB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1500AE" w:rsidRP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>основных мероприятий муниципальной программы "Обеспечение законности, правопорядка и общественной безопасности в городе Череповце" на 2014 </w:t>
      </w:r>
      <w:r w:rsidR="000A0865" w:rsidRPr="006D3B19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 202</w:t>
      </w:r>
      <w:r w:rsidR="006F3BB4" w:rsidRPr="006D3B1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0A0865" w:rsidRPr="006D3B1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годы, подпрограмм муниципальной программы</w:t>
      </w:r>
    </w:p>
    <w:p w:rsidR="00585D1A" w:rsidRPr="006D3B19" w:rsidRDefault="00585D1A" w:rsidP="0057563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389"/>
        <w:gridCol w:w="2188"/>
        <w:gridCol w:w="1326"/>
        <w:gridCol w:w="1456"/>
        <w:gridCol w:w="2674"/>
        <w:gridCol w:w="1891"/>
        <w:gridCol w:w="3193"/>
      </w:tblGrid>
      <w:tr w:rsidR="002123DC" w:rsidRPr="006D3B19" w:rsidTr="00BF2F64">
        <w:trPr>
          <w:cantSplit/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по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программы, осно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ного мероприятия муниципальной программы (по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программы),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Ожидаемый непосре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ственный результат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основного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Связь с показателями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ниципальной программы, подпрограммы</w:t>
            </w:r>
          </w:p>
        </w:tc>
      </w:tr>
      <w:tr w:rsidR="002123DC" w:rsidRPr="006D3B19" w:rsidTr="00BF2F64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начала реализ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2123DC" w:rsidRPr="006D3B19" w:rsidRDefault="002123DC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E35724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w:anchor="sub_1001" w:history="1">
              <w:r w:rsidR="00585D1A" w:rsidRPr="006D3B19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Подпрограмма 1</w:t>
              </w:r>
            </w:hyperlink>
            <w:r w:rsidR="00585D1A" w:rsidRPr="006D3B19">
              <w:rPr>
                <w:rFonts w:ascii="Times New Roman" w:hAnsi="Times New Roman" w:cs="Times New Roman"/>
                <w:color w:val="auto"/>
              </w:rPr>
              <w:t xml:space="preserve"> "Профилактика преступлений и иных правонарушений в городе Череповце"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E35724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1" w:history="1">
              <w:r w:rsidR="00AB240D"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="00AB240D"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="00AB240D" w:rsidRPr="006D3B19">
                <w:rPr>
                  <w:rStyle w:val="a4"/>
                  <w:rFonts w:ascii="Times New Roman" w:hAnsi="Times New Roman"/>
                  <w:color w:val="auto"/>
                </w:rPr>
                <w:t>ятие 1.1.</w:t>
              </w:r>
            </w:hyperlink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Предупреждение беспризорности, безнадзорности, профилактика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количества преступлений,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нолетними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преступлений, в том числе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вторных,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летними, уху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 xml:space="preserve">шение </w:t>
            </w:r>
            <w:proofErr w:type="gramStart"/>
            <w:r w:rsidRPr="006D3B19">
              <w:rPr>
                <w:rFonts w:ascii="Times New Roman" w:hAnsi="Times New Roman" w:cs="Times New Roman"/>
              </w:rPr>
              <w:t>крим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ногенной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становки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40D" w:rsidRPr="006D3B19" w:rsidRDefault="00E85D3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</w:t>
            </w:r>
            <w:r w:rsidR="00AB240D" w:rsidRPr="006D3B19">
              <w:rPr>
                <w:rFonts w:ascii="Times New Roman" w:hAnsi="Times New Roman" w:cs="Times New Roman"/>
              </w:rPr>
              <w:t>. Доля нес</w:t>
            </w:r>
            <w:r w:rsidR="00AB240D" w:rsidRPr="006D3B19">
              <w:rPr>
                <w:rFonts w:ascii="Times New Roman" w:hAnsi="Times New Roman" w:cs="Times New Roman"/>
              </w:rPr>
              <w:t>о</w:t>
            </w:r>
            <w:r w:rsidR="00AB240D" w:rsidRPr="006D3B19">
              <w:rPr>
                <w:rFonts w:ascii="Times New Roman" w:hAnsi="Times New Roman" w:cs="Times New Roman"/>
              </w:rPr>
              <w:t>вершеннолетних, достигших возраста привлечения к уголовной ответственности и совершивших преступл</w:t>
            </w:r>
            <w:r w:rsidR="00AB240D" w:rsidRPr="006D3B19">
              <w:rPr>
                <w:rFonts w:ascii="Times New Roman" w:hAnsi="Times New Roman" w:cs="Times New Roman"/>
              </w:rPr>
              <w:t>е</w:t>
            </w:r>
            <w:r w:rsidR="00AB240D" w:rsidRPr="006D3B19">
              <w:rPr>
                <w:rFonts w:ascii="Times New Roman" w:hAnsi="Times New Roman" w:cs="Times New Roman"/>
              </w:rPr>
              <w:t>ния, от общего числа нас</w:t>
            </w:r>
            <w:r w:rsidR="00AB240D" w:rsidRPr="006D3B19">
              <w:rPr>
                <w:rFonts w:ascii="Times New Roman" w:hAnsi="Times New Roman" w:cs="Times New Roman"/>
              </w:rPr>
              <w:t>е</w:t>
            </w:r>
            <w:r w:rsidR="00AB240D" w:rsidRPr="006D3B19">
              <w:rPr>
                <w:rFonts w:ascii="Times New Roman" w:hAnsi="Times New Roman" w:cs="Times New Roman"/>
              </w:rPr>
              <w:t>ления города в возрасте от 14 до 18 лет.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летних, </w:t>
            </w:r>
            <w:r w:rsidRPr="002123DC">
              <w:rPr>
                <w:rFonts w:ascii="Times New Roman" w:hAnsi="Times New Roman" w:cs="Times New Roman"/>
              </w:rPr>
              <w:t>совершивших</w:t>
            </w:r>
            <w:r w:rsidRPr="006D3B19">
              <w:rPr>
                <w:rFonts w:ascii="Times New Roman" w:hAnsi="Times New Roman" w:cs="Times New Roman"/>
              </w:rPr>
              <w:t xml:space="preserve">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ступления повторно.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общественно опасных деяний, 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шенных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ними до 16 лет.</w:t>
            </w:r>
          </w:p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Количество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ских мероприятий, пров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денных с привлечением 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дительской общественности (родительские собрания).</w:t>
            </w: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Изготовление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формационных 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териалов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 xml:space="preserve">тического характера, направленных на </w:t>
            </w:r>
            <w:r w:rsidRPr="006D3B19">
              <w:rPr>
                <w:rFonts w:ascii="Times New Roman" w:hAnsi="Times New Roman" w:cs="Times New Roman"/>
              </w:rPr>
              <w:lastRenderedPageBreak/>
              <w:t>повышение 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ственности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вершеннолетних и их родителей (з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конных представ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телей)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информированности родителей (законных представителей) в сф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ре законодательства, </w:t>
            </w:r>
            <w:r w:rsidRPr="006D3B19">
              <w:rPr>
                <w:rFonts w:ascii="Times New Roman" w:hAnsi="Times New Roman" w:cs="Times New Roman"/>
              </w:rPr>
              <w:lastRenderedPageBreak/>
              <w:t>регулирующего меры ответственности за воспитание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Распространение информационных материалов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лактического хара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тера среди несове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шеннолетних, их родителей (законных представителей), представителей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дагогических ко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лективов, в том числе в рамках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ганизуемых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приятий,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тических акций и операций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тических акций и операций,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lastRenderedPageBreak/>
              <w:t>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лактику подростк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вой преступности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Координация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субъектов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lastRenderedPageBreak/>
              <w:t>тику подростковой преступности, в том числе повторной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сопр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вождения несове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шеннолетних,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вершивших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ступления, в рамках внедрения Приме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ного порядка орг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низации индивид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альной профилакт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Содействие труд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устройству нес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вершеннолетних граждан, нужда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щихся в помощи государства, в том числе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трудовой занятости подростков, нуждающихся в пом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щи государства, в том числе в свободное от учебы время с целью профилактики безна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зорности и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монитори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га доступа уча</w:t>
            </w:r>
            <w:r w:rsidR="00DC6F34">
              <w:rPr>
                <w:rFonts w:ascii="Times New Roman" w:hAnsi="Times New Roman" w:cs="Times New Roman"/>
              </w:rPr>
              <w:t xml:space="preserve">щихся образовательных </w:t>
            </w:r>
            <w:r w:rsidR="00DC6F34">
              <w:rPr>
                <w:rFonts w:ascii="Times New Roman" w:hAnsi="Times New Roman" w:cs="Times New Roman"/>
              </w:rPr>
              <w:lastRenderedPageBreak/>
              <w:t>организаций</w:t>
            </w:r>
            <w:r w:rsidRPr="006D3B19">
              <w:rPr>
                <w:rFonts w:ascii="Times New Roman" w:hAnsi="Times New Roman" w:cs="Times New Roman"/>
              </w:rPr>
              <w:t xml:space="preserve"> города к сайтам сети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тернет, содержащим информацию, 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чиняющую вред их здоровью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защиты несовершеннолетних от воздействия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ции, причиняющей </w:t>
            </w:r>
            <w:r w:rsidRPr="006D3B19">
              <w:rPr>
                <w:rFonts w:ascii="Times New Roman" w:hAnsi="Times New Roman" w:cs="Times New Roman"/>
              </w:rPr>
              <w:lastRenderedPageBreak/>
              <w:t>вред их психическому и нравственному здор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ре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довых мероприятий по реализации 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бований действу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щего законодател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в сфере защиты детей от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ции, причиняющей вред их здоровью и развитию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провед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нии городских 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дительских собраний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ветственности родит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лей (законных пре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ставителей) за восп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тание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летних детей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реализ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 городских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ектов, направленных на формирование механизмов сам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помощи и стимул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рования семейных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6D3B19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городского семинара «Орган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зация работы с детьми и их семьями, находящимися в трудной жизненной ситуации, социально опасном положении, в условиях образ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вательных </w:t>
            </w:r>
            <w:r w:rsidR="00DC6F34">
              <w:rPr>
                <w:rFonts w:ascii="Times New Roman" w:hAnsi="Times New Roman" w:cs="Times New Roman"/>
              </w:rPr>
              <w:t>орган</w:t>
            </w:r>
            <w:r w:rsidR="00DC6F34">
              <w:rPr>
                <w:rFonts w:ascii="Times New Roman" w:hAnsi="Times New Roman" w:cs="Times New Roman"/>
              </w:rPr>
              <w:t>и</w:t>
            </w:r>
            <w:r w:rsidR="00DC6F34">
              <w:rPr>
                <w:rFonts w:ascii="Times New Roman" w:hAnsi="Times New Roman" w:cs="Times New Roman"/>
              </w:rPr>
              <w:t>заций</w:t>
            </w:r>
            <w:r w:rsidRPr="006D3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AB240D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4607CC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240D" w:rsidRPr="006D3B19" w:rsidRDefault="00AB240D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F067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06F8">
              <w:rPr>
                <w:rFonts w:ascii="Times New Roman" w:hAnsi="Times New Roman" w:cs="Times New Roman"/>
              </w:rPr>
              <w:t>Организация де</w:t>
            </w:r>
            <w:r w:rsidRPr="009D06F8">
              <w:rPr>
                <w:rFonts w:ascii="Times New Roman" w:hAnsi="Times New Roman" w:cs="Times New Roman"/>
              </w:rPr>
              <w:t>я</w:t>
            </w:r>
            <w:r w:rsidRPr="009D06F8">
              <w:rPr>
                <w:rFonts w:ascii="Times New Roman" w:hAnsi="Times New Roman" w:cs="Times New Roman"/>
              </w:rPr>
              <w:t xml:space="preserve">тельности рабочей группы по </w:t>
            </w:r>
            <w:proofErr w:type="spellStart"/>
            <w:r w:rsidRPr="009D06F8">
              <w:rPr>
                <w:rFonts w:ascii="Times New Roman" w:hAnsi="Times New Roman" w:cs="Times New Roman"/>
              </w:rPr>
              <w:t>ресоци</w:t>
            </w:r>
            <w:r w:rsidRPr="009D06F8">
              <w:rPr>
                <w:rFonts w:ascii="Times New Roman" w:hAnsi="Times New Roman" w:cs="Times New Roman"/>
              </w:rPr>
              <w:t>а</w:t>
            </w:r>
            <w:r w:rsidRPr="009D06F8">
              <w:rPr>
                <w:rFonts w:ascii="Times New Roman" w:hAnsi="Times New Roman" w:cs="Times New Roman"/>
              </w:rPr>
              <w:t>лизации</w:t>
            </w:r>
            <w:proofErr w:type="spellEnd"/>
            <w:r w:rsidRPr="009D06F8">
              <w:rPr>
                <w:rFonts w:ascii="Times New Roman" w:hAnsi="Times New Roman" w:cs="Times New Roman"/>
              </w:rPr>
              <w:t xml:space="preserve"> несове</w:t>
            </w:r>
            <w:r w:rsidRPr="009D06F8">
              <w:rPr>
                <w:rFonts w:ascii="Times New Roman" w:hAnsi="Times New Roman" w:cs="Times New Roman"/>
              </w:rPr>
              <w:t>р</w:t>
            </w:r>
            <w:r w:rsidRPr="009D06F8">
              <w:rPr>
                <w:rFonts w:ascii="Times New Roman" w:hAnsi="Times New Roman" w:cs="Times New Roman"/>
              </w:rPr>
              <w:t>шеннолетних, ве</w:t>
            </w:r>
            <w:r w:rsidRPr="009D06F8">
              <w:rPr>
                <w:rFonts w:ascii="Times New Roman" w:hAnsi="Times New Roman" w:cs="Times New Roman"/>
              </w:rPr>
              <w:t>р</w:t>
            </w:r>
            <w:r w:rsidRPr="009D06F8">
              <w:rPr>
                <w:rFonts w:ascii="Times New Roman" w:hAnsi="Times New Roman" w:cs="Times New Roman"/>
              </w:rPr>
              <w:t>нувшихся из мест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06F8">
              <w:rPr>
                <w:rFonts w:ascii="Times New Roman" w:hAnsi="Times New Roman" w:cs="Times New Roman"/>
              </w:rPr>
              <w:t>Управление а</w:t>
            </w:r>
            <w:r w:rsidRPr="009D06F8">
              <w:rPr>
                <w:rFonts w:ascii="Times New Roman" w:hAnsi="Times New Roman" w:cs="Times New Roman"/>
              </w:rPr>
              <w:t>д</w:t>
            </w:r>
            <w:r w:rsidRPr="009D06F8">
              <w:rPr>
                <w:rFonts w:ascii="Times New Roman" w:hAnsi="Times New Roman" w:cs="Times New Roman"/>
              </w:rPr>
              <w:t>министр</w:t>
            </w:r>
            <w:r w:rsidRPr="009D06F8">
              <w:rPr>
                <w:rFonts w:ascii="Times New Roman" w:hAnsi="Times New Roman" w:cs="Times New Roman"/>
              </w:rPr>
              <w:t>а</w:t>
            </w:r>
            <w:r w:rsidRPr="009D06F8">
              <w:rPr>
                <w:rFonts w:ascii="Times New Roman" w:hAnsi="Times New Roman" w:cs="Times New Roman"/>
              </w:rPr>
              <w:t>тивных отношений м</w:t>
            </w:r>
            <w:r w:rsidRPr="009D06F8">
              <w:rPr>
                <w:rFonts w:ascii="Times New Roman" w:hAnsi="Times New Roman" w:cs="Times New Roman"/>
              </w:rPr>
              <w:t>э</w:t>
            </w:r>
            <w:r w:rsidRPr="009D06F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06F8">
              <w:rPr>
                <w:rFonts w:ascii="Times New Roman" w:hAnsi="Times New Roman" w:cs="Times New Roman"/>
              </w:rPr>
              <w:t>Координация деятел</w:t>
            </w:r>
            <w:r w:rsidRPr="009D06F8">
              <w:rPr>
                <w:rFonts w:ascii="Times New Roman" w:hAnsi="Times New Roman" w:cs="Times New Roman"/>
              </w:rPr>
              <w:t>ь</w:t>
            </w:r>
            <w:r w:rsidRPr="009D06F8">
              <w:rPr>
                <w:rFonts w:ascii="Times New Roman" w:hAnsi="Times New Roman" w:cs="Times New Roman"/>
              </w:rPr>
              <w:t>ности субъектов пр</w:t>
            </w:r>
            <w:r w:rsidRPr="009D06F8">
              <w:rPr>
                <w:rFonts w:ascii="Times New Roman" w:hAnsi="Times New Roman" w:cs="Times New Roman"/>
              </w:rPr>
              <w:t>о</w:t>
            </w:r>
            <w:r w:rsidRPr="009D06F8">
              <w:rPr>
                <w:rFonts w:ascii="Times New Roman" w:hAnsi="Times New Roman" w:cs="Times New Roman"/>
              </w:rPr>
              <w:t>филактики, напра</w:t>
            </w:r>
            <w:r w:rsidRPr="009D06F8">
              <w:rPr>
                <w:rFonts w:ascii="Times New Roman" w:hAnsi="Times New Roman" w:cs="Times New Roman"/>
              </w:rPr>
              <w:t>в</w:t>
            </w:r>
            <w:r w:rsidRPr="009D06F8">
              <w:rPr>
                <w:rFonts w:ascii="Times New Roman" w:hAnsi="Times New Roman" w:cs="Times New Roman"/>
              </w:rPr>
              <w:t>ленной на профила</w:t>
            </w:r>
            <w:r w:rsidRPr="009D06F8">
              <w:rPr>
                <w:rFonts w:ascii="Times New Roman" w:hAnsi="Times New Roman" w:cs="Times New Roman"/>
              </w:rPr>
              <w:t>к</w:t>
            </w:r>
            <w:r w:rsidRPr="009D06F8">
              <w:rPr>
                <w:rFonts w:ascii="Times New Roman" w:hAnsi="Times New Roman" w:cs="Times New Roman"/>
              </w:rPr>
              <w:t>тику подростковой преступн</w:t>
            </w:r>
            <w:r w:rsidRPr="009D06F8">
              <w:rPr>
                <w:rFonts w:ascii="Times New Roman" w:hAnsi="Times New Roman" w:cs="Times New Roman"/>
              </w:rPr>
              <w:t>о</w:t>
            </w:r>
            <w:r w:rsidRPr="009D06F8">
              <w:rPr>
                <w:rFonts w:ascii="Times New Roman" w:hAnsi="Times New Roman" w:cs="Times New Roman"/>
              </w:rPr>
              <w:t>сти, в том числе п</w:t>
            </w:r>
            <w:r w:rsidRPr="009D06F8">
              <w:rPr>
                <w:rFonts w:ascii="Times New Roman" w:hAnsi="Times New Roman" w:cs="Times New Roman"/>
              </w:rPr>
              <w:t>о</w:t>
            </w:r>
            <w:r w:rsidRPr="009D06F8">
              <w:rPr>
                <w:rFonts w:ascii="Times New Roman" w:hAnsi="Times New Roman" w:cs="Times New Roman"/>
              </w:rPr>
              <w:t>вторной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>Увеличение количества преступл</w:t>
            </w:r>
            <w:r w:rsidRPr="00FC54B3">
              <w:rPr>
                <w:rFonts w:ascii="Times New Roman" w:hAnsi="Times New Roman" w:cs="Times New Roman"/>
              </w:rPr>
              <w:t>е</w:t>
            </w:r>
            <w:r w:rsidRPr="00FC54B3">
              <w:rPr>
                <w:rFonts w:ascii="Times New Roman" w:hAnsi="Times New Roman" w:cs="Times New Roman"/>
              </w:rPr>
              <w:t>ний, в том числе п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вторных, с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вершенных несовершенн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летними, уху</w:t>
            </w:r>
            <w:r w:rsidRPr="00FC54B3">
              <w:rPr>
                <w:rFonts w:ascii="Times New Roman" w:hAnsi="Times New Roman" w:cs="Times New Roman"/>
              </w:rPr>
              <w:t>д</w:t>
            </w:r>
            <w:r w:rsidRPr="00FC54B3">
              <w:rPr>
                <w:rFonts w:ascii="Times New Roman" w:hAnsi="Times New Roman" w:cs="Times New Roman"/>
              </w:rPr>
              <w:t xml:space="preserve">шение </w:t>
            </w:r>
            <w:proofErr w:type="gramStart"/>
            <w:r w:rsidRPr="00FC54B3">
              <w:rPr>
                <w:rFonts w:ascii="Times New Roman" w:hAnsi="Times New Roman" w:cs="Times New Roman"/>
              </w:rPr>
              <w:t>крим</w:t>
            </w:r>
            <w:r w:rsidRPr="00FC54B3">
              <w:rPr>
                <w:rFonts w:ascii="Times New Roman" w:hAnsi="Times New Roman" w:cs="Times New Roman"/>
              </w:rPr>
              <w:t>и</w:t>
            </w:r>
            <w:r w:rsidRPr="00FC54B3">
              <w:rPr>
                <w:rFonts w:ascii="Times New Roman" w:hAnsi="Times New Roman" w:cs="Times New Roman"/>
              </w:rPr>
              <w:t>ногенной о</w:t>
            </w:r>
            <w:r w:rsidRPr="00FC54B3">
              <w:rPr>
                <w:rFonts w:ascii="Times New Roman" w:hAnsi="Times New Roman" w:cs="Times New Roman"/>
              </w:rPr>
              <w:t>б</w:t>
            </w:r>
            <w:r w:rsidRPr="00FC54B3">
              <w:rPr>
                <w:rFonts w:ascii="Times New Roman" w:hAnsi="Times New Roman" w:cs="Times New Roman"/>
              </w:rPr>
              <w:t>становки</w:t>
            </w:r>
            <w:proofErr w:type="gramEnd"/>
            <w:r w:rsidRPr="00FC54B3">
              <w:rPr>
                <w:rFonts w:ascii="Times New Roman" w:hAnsi="Times New Roman" w:cs="Times New Roman"/>
              </w:rPr>
              <w:t xml:space="preserve"> в г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роде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:rsidR="00F72907" w:rsidRPr="00FC54B3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>Число зарегистр</w:t>
            </w:r>
            <w:r w:rsidRPr="00FC54B3">
              <w:rPr>
                <w:rFonts w:ascii="Times New Roman" w:hAnsi="Times New Roman" w:cs="Times New Roman"/>
              </w:rPr>
              <w:t>и</w:t>
            </w:r>
            <w:r w:rsidRPr="00FC54B3">
              <w:rPr>
                <w:rFonts w:ascii="Times New Roman" w:hAnsi="Times New Roman" w:cs="Times New Roman"/>
              </w:rPr>
              <w:t>рованных престу</w:t>
            </w:r>
            <w:r w:rsidRPr="00FC54B3">
              <w:rPr>
                <w:rFonts w:ascii="Times New Roman" w:hAnsi="Times New Roman" w:cs="Times New Roman"/>
              </w:rPr>
              <w:t>п</w:t>
            </w:r>
            <w:r w:rsidRPr="00FC54B3">
              <w:rPr>
                <w:rFonts w:ascii="Times New Roman" w:hAnsi="Times New Roman" w:cs="Times New Roman"/>
              </w:rPr>
              <w:t>лений на 100 тыс. чел. нас</w:t>
            </w:r>
            <w:r w:rsidRPr="00FC54B3">
              <w:rPr>
                <w:rFonts w:ascii="Times New Roman" w:hAnsi="Times New Roman" w:cs="Times New Roman"/>
              </w:rPr>
              <w:t>е</w:t>
            </w:r>
            <w:r w:rsidRPr="00FC54B3">
              <w:rPr>
                <w:rFonts w:ascii="Times New Roman" w:hAnsi="Times New Roman" w:cs="Times New Roman"/>
              </w:rPr>
              <w:t xml:space="preserve">ления. </w:t>
            </w:r>
          </w:p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>Количество несовершенн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летних, совершивших пр</w:t>
            </w:r>
            <w:r w:rsidRPr="00FC54B3">
              <w:rPr>
                <w:rFonts w:ascii="Times New Roman" w:hAnsi="Times New Roman" w:cs="Times New Roman"/>
              </w:rPr>
              <w:t>е</w:t>
            </w:r>
            <w:r w:rsidRPr="00FC54B3">
              <w:rPr>
                <w:rFonts w:ascii="Times New Roman" w:hAnsi="Times New Roman" w:cs="Times New Roman"/>
              </w:rPr>
              <w:t>ступления п</w:t>
            </w:r>
            <w:r w:rsidRPr="00FC54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вторно.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lastRenderedPageBreak/>
                <w:t>ятие 1.2.</w:t>
              </w:r>
            </w:hyperlink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лактике терроризма и экстремизма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lastRenderedPageBreak/>
              <w:t>министративных отношений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номической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тики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Недопущение 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ристических актов, снижение количества экстремистских проя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Недостаточная </w:t>
            </w:r>
            <w:r w:rsidRPr="006D3B19">
              <w:rPr>
                <w:rFonts w:ascii="Times New Roman" w:hAnsi="Times New Roman" w:cs="Times New Roman"/>
              </w:rPr>
              <w:lastRenderedPageBreak/>
              <w:t>антитеррор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стическая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щищенность на территории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родского окр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га, увеличение количества экстремистских проявлений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преступлений на 100 тыс. чел. населения. Число фа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тов терроризма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рии города.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проведенных мероприятий в области профилактики экстремизма.</w:t>
            </w:r>
          </w:p>
          <w:p w:rsidR="00F72907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изготовленной полиграфической продукции (листовки) в целях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лактики экстремизма и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роризма, а также миним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зации и (или) ликвидации последствий экстремизма и терроризма.</w:t>
            </w:r>
          </w:p>
          <w:p w:rsidR="00F72907" w:rsidRPr="002123DC" w:rsidRDefault="00F72907" w:rsidP="002123DC"/>
          <w:p w:rsidR="00F72907" w:rsidRPr="002123DC" w:rsidRDefault="00F72907" w:rsidP="002123DC"/>
          <w:p w:rsidR="00F72907" w:rsidRPr="002123DC" w:rsidRDefault="00F72907" w:rsidP="002123DC"/>
          <w:p w:rsidR="00F72907" w:rsidRPr="002123DC" w:rsidRDefault="00F72907" w:rsidP="002123DC"/>
          <w:p w:rsidR="00F72907" w:rsidRPr="002123DC" w:rsidRDefault="00F72907" w:rsidP="002123DC"/>
          <w:p w:rsidR="00F72907" w:rsidRPr="002123DC" w:rsidRDefault="00F72907" w:rsidP="002123DC"/>
          <w:p w:rsidR="00F72907" w:rsidRPr="002123DC" w:rsidRDefault="00F72907" w:rsidP="002123DC"/>
          <w:p w:rsidR="00F72907" w:rsidRDefault="00F72907" w:rsidP="002123DC"/>
          <w:p w:rsidR="00F72907" w:rsidRDefault="00F72907" w:rsidP="002123DC"/>
          <w:p w:rsidR="00F72907" w:rsidRPr="002123DC" w:rsidRDefault="00F72907" w:rsidP="002123DC"/>
          <w:p w:rsidR="00F72907" w:rsidRPr="002123DC" w:rsidRDefault="00F72907" w:rsidP="002123DC">
            <w:pPr>
              <w:jc w:val="center"/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городской антитеррористич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профилактику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и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охранительной системы, </w:t>
            </w:r>
            <w:r w:rsidRPr="006D3B19">
              <w:rPr>
                <w:rFonts w:ascii="Times New Roman" w:hAnsi="Times New Roman" w:cs="Times New Roman"/>
              </w:rPr>
              <w:lastRenderedPageBreak/>
              <w:t>направленной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террори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Изготовление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графической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дукции (листовки) в целях профилактики экстремизма и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роризма, а также минимизации и (или) ликвидации после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ствий экстремизма и терроризма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лактики экстремизма и терроризма.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информир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ванность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 города о профилактике экстремизма и терроризма, минимизации и (или) ликвид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ции после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ствий проявл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провед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нии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работы, направленной на устранение причин и условий 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 xml:space="preserve">ности, в том числе на объектах с массовым пребыванием людей: </w:t>
            </w:r>
            <w:r w:rsidRPr="006D3B19">
              <w:rPr>
                <w:rFonts w:ascii="Times New Roman" w:hAnsi="Times New Roman" w:cs="Times New Roman"/>
              </w:rPr>
              <w:lastRenderedPageBreak/>
              <w:t>объекты транспор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ной инфраструкт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ры, крупные торг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вые, развлекател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ные це</w:t>
            </w:r>
            <w:r>
              <w:rPr>
                <w:rFonts w:ascii="Times New Roman" w:hAnsi="Times New Roman" w:cs="Times New Roman"/>
              </w:rPr>
              <w:t>нтры,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вательные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  <w:r w:rsidRPr="006D3B19">
              <w:rPr>
                <w:rFonts w:ascii="Times New Roman" w:hAnsi="Times New Roman" w:cs="Times New Roman"/>
              </w:rPr>
              <w:t>, учреждения физической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 и спорта, учреждения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эк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номической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тики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Управление по </w:t>
            </w:r>
            <w:r w:rsidRPr="006D3B19">
              <w:rPr>
                <w:rFonts w:ascii="Times New Roman" w:hAnsi="Times New Roman" w:cs="Times New Roman"/>
              </w:rPr>
              <w:lastRenderedPageBreak/>
              <w:t>делам культуры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устранения причин и условий, способств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ющих осуществлению террористической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тельности, в том числе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Недостаточная антитеррорист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ческая защ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щенность на территории г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родского округа, возможность с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вершения терр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ристических а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Изучение состояния антитеррористич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защищенности объектов с массовым пребыванием гра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дан: объекты тран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портной инфр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структуры, крупные торговые, развлек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тельные центры, образовательные учреждения (горо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ские оздоровител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ные лагеря), учр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ждения физической </w:t>
            </w:r>
            <w:r w:rsidRPr="006D3B19">
              <w:rPr>
                <w:rFonts w:ascii="Times New Roman" w:hAnsi="Times New Roman" w:cs="Times New Roman"/>
              </w:rPr>
              <w:lastRenderedPageBreak/>
              <w:t>культуры и спорта, учреждения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туры, учреждения социальной защиты населения (заг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родные оздоров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тельные лагеря)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антитеррористической защищенности объе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тов с массовым преб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ванием граждан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Недостаточная антитеррорист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ческая защ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щенность на территории г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родского округа, возможность с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вершения терр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ристических а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D3B19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обуч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руководителей, сотрудников и пе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сонала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пальных учреждений образования, кул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туры, физической культуры и спорта и социальной защиты города, направле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на повышение степени готовности к противодействию террористическим актам, ликвидации вызванных ими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следствий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Низкий уровень или отсутствие знаний, умений и навыков 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ководителей, сотрудников и персонала м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ниципальных учреждений на случай 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ристической опасности, в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т.ч</w:t>
            </w:r>
            <w:proofErr w:type="spellEnd"/>
            <w:r w:rsidRPr="006D3B19">
              <w:rPr>
                <w:rFonts w:ascii="Times New Roman" w:hAnsi="Times New Roman" w:cs="Times New Roman"/>
              </w:rPr>
              <w:t>. на объектах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трен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ровочных занятий по </w:t>
            </w:r>
            <w:r w:rsidRPr="006D3B19">
              <w:rPr>
                <w:rFonts w:ascii="Times New Roman" w:hAnsi="Times New Roman" w:cs="Times New Roman"/>
              </w:rPr>
              <w:lastRenderedPageBreak/>
              <w:t>отработке действий персонала на случай террористической опасности на объе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тах с массовым пребыванием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делам культуры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Совершенствование знаний, умений и </w:t>
            </w:r>
            <w:r w:rsidRPr="006D3B19">
              <w:rPr>
                <w:rFonts w:ascii="Times New Roman" w:hAnsi="Times New Roman" w:cs="Times New Roman"/>
              </w:rPr>
              <w:lastRenderedPageBreak/>
              <w:t>навыков персонала на случай 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опасности на объектах с массовым пребыванием людей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Низкий уровень или отсутствие </w:t>
            </w:r>
            <w:r w:rsidRPr="006D3B19">
              <w:rPr>
                <w:rFonts w:ascii="Times New Roman" w:hAnsi="Times New Roman" w:cs="Times New Roman"/>
              </w:rPr>
              <w:lastRenderedPageBreak/>
              <w:t>знаний, умений и навыков пе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сонала на сл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чай 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опасности на объектах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6D3B19">
              <w:rPr>
                <w:rFonts w:ascii="Times New Roman" w:hAnsi="Times New Roman" w:cs="Times New Roman"/>
              </w:rPr>
              <w:t>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цесса оформления Паспортов безопа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ности объектов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с массовым пребыв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нием людей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Утверждение паспо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тов безопасности об</w:t>
            </w:r>
            <w:r w:rsidRPr="006D3B19">
              <w:rPr>
                <w:rFonts w:ascii="Times New Roman" w:hAnsi="Times New Roman" w:cs="Times New Roman"/>
              </w:rPr>
              <w:t>ъ</w:t>
            </w:r>
            <w:r w:rsidRPr="006D3B19">
              <w:rPr>
                <w:rFonts w:ascii="Times New Roman" w:hAnsi="Times New Roman" w:cs="Times New Roman"/>
              </w:rPr>
              <w:t>ектов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людей в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ответствии с формой, утверждаемой пост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новлением Правител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 Российской Фед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уровня ант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защище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объекта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ных </w:t>
            </w:r>
            <w:hyperlink r:id="rId97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статьей 205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98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 xml:space="preserve">статьей 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lastRenderedPageBreak/>
                <w:t>281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чение антитеррор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защ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щенности мест ма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сового пребывания людей</w:t>
            </w:r>
          </w:p>
          <w:p w:rsidR="00F72907" w:rsidRPr="006D3B19" w:rsidRDefault="00F72907" w:rsidP="002B679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F72907" w:rsidRPr="006D3B19" w:rsidRDefault="00F72907" w:rsidP="002B679D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</w:t>
            </w:r>
          </w:p>
          <w:p w:rsidR="00F72907" w:rsidRPr="006D3B19" w:rsidRDefault="00F72907" w:rsidP="002B679D">
            <w:pPr>
              <w:ind w:firstLine="0"/>
              <w:jc w:val="left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</w:pPr>
            <w:r w:rsidRPr="006D3B19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6D3B19">
              <w:rPr>
                <w:rFonts w:ascii="Times New Roman" w:eastAsia="Times New Roman" w:hAnsi="Times New Roman" w:cs="Times New Roman"/>
              </w:rPr>
              <w:t>л</w:t>
            </w:r>
            <w:r w:rsidRPr="006D3B19">
              <w:rPr>
                <w:rFonts w:ascii="Times New Roman" w:eastAsia="Times New Roman" w:hAnsi="Times New Roman" w:cs="Times New Roman"/>
              </w:rPr>
              <w:t>нения т</w:t>
            </w:r>
            <w:r w:rsidRPr="006D3B1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защищенности </w:t>
            </w:r>
            <w:r w:rsidRPr="006D3B19">
              <w:rPr>
                <w:rFonts w:ascii="Times New Roman" w:eastAsia="Times New Roman" w:hAnsi="Times New Roman" w:cs="Times New Roman"/>
              </w:rPr>
              <w:t>мест массового пребывания людей.</w:t>
            </w:r>
          </w:p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уровня ант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защище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объекта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ных </w:t>
            </w:r>
            <w:hyperlink r:id="rId99" w:history="1">
              <w:r w:rsidRPr="006D3B19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100" w:history="1">
              <w:r w:rsidRPr="006D3B19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чение антитеррор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стической защ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щенности</w:t>
            </w:r>
            <w:r w:rsidRPr="006D3B19">
              <w:rPr>
                <w:rFonts w:ascii="Times New Roman" w:eastAsia="Times New Roman" w:hAnsi="Times New Roman" w:cs="Times New Roman"/>
              </w:rPr>
              <w:t xml:space="preserve"> объектов </w:t>
            </w:r>
            <w:r w:rsidRPr="006D3B19">
              <w:rPr>
                <w:rFonts w:ascii="Times New Roman" w:eastAsia="Times New Roman" w:hAnsi="Times New Roman" w:cs="Times New Roman"/>
              </w:rPr>
              <w:lastRenderedPageBreak/>
              <w:t>муниципальных о</w:t>
            </w:r>
            <w:r w:rsidRPr="006D3B19">
              <w:rPr>
                <w:rFonts w:ascii="Times New Roman" w:eastAsia="Times New Roman" w:hAnsi="Times New Roman" w:cs="Times New Roman"/>
              </w:rPr>
              <w:t>б</w:t>
            </w:r>
            <w:r w:rsidRPr="006D3B19">
              <w:rPr>
                <w:rFonts w:ascii="Times New Roman" w:eastAsia="Times New Roman" w:hAnsi="Times New Roman" w:cs="Times New Roman"/>
              </w:rPr>
              <w:t>разовательных о</w:t>
            </w:r>
            <w:r w:rsidRPr="006D3B19">
              <w:rPr>
                <w:rFonts w:ascii="Times New Roman" w:eastAsia="Times New Roman" w:hAnsi="Times New Roman" w:cs="Times New Roman"/>
              </w:rPr>
              <w:t>р</w:t>
            </w:r>
            <w:r w:rsidRPr="006D3B19">
              <w:rPr>
                <w:rFonts w:ascii="Times New Roman" w:eastAsia="Times New Roman" w:hAnsi="Times New Roman" w:cs="Times New Roman"/>
              </w:rPr>
              <w:t>ганизаций и мун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ципальных объектов физической кул</w:t>
            </w:r>
            <w:r w:rsidRPr="006D3B19">
              <w:rPr>
                <w:rFonts w:ascii="Times New Roman" w:eastAsia="Times New Roman" w:hAnsi="Times New Roman" w:cs="Times New Roman"/>
              </w:rPr>
              <w:t>ь</w:t>
            </w:r>
            <w:r w:rsidRPr="006D3B19">
              <w:rPr>
                <w:rFonts w:ascii="Times New Roman" w:eastAsia="Times New Roman" w:hAnsi="Times New Roman" w:cs="Times New Roman"/>
              </w:rPr>
              <w:t>туры и спорта</w:t>
            </w:r>
          </w:p>
          <w:p w:rsidR="00F72907" w:rsidRPr="006D3B19" w:rsidRDefault="00F72907" w:rsidP="002B679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eastAsia="Times New Roman" w:hAnsi="Times New Roman" w:cs="Times New Roman"/>
              </w:rPr>
              <w:t>Обеспечение выпо</w:t>
            </w:r>
            <w:r w:rsidRPr="006D3B19">
              <w:rPr>
                <w:rFonts w:ascii="Times New Roman" w:eastAsia="Times New Roman" w:hAnsi="Times New Roman" w:cs="Times New Roman"/>
              </w:rPr>
              <w:t>л</w:t>
            </w:r>
            <w:r w:rsidRPr="006D3B19">
              <w:rPr>
                <w:rFonts w:ascii="Times New Roman" w:eastAsia="Times New Roman" w:hAnsi="Times New Roman" w:cs="Times New Roman"/>
              </w:rPr>
              <w:t>нения т</w:t>
            </w:r>
            <w:r w:rsidRPr="006D3B1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ребований к антитеррористической защищенности </w:t>
            </w:r>
            <w:r w:rsidRPr="006D3B19">
              <w:rPr>
                <w:rFonts w:ascii="Times New Roman" w:eastAsia="Times New Roman" w:hAnsi="Times New Roman" w:cs="Times New Roman"/>
              </w:rPr>
              <w:t xml:space="preserve">мест массового пребывания людей и объектов </w:t>
            </w:r>
            <w:r w:rsidRPr="006D3B19">
              <w:rPr>
                <w:rFonts w:ascii="Times New Roman" w:eastAsia="Times New Roman" w:hAnsi="Times New Roman" w:cs="Times New Roman"/>
              </w:rPr>
              <w:lastRenderedPageBreak/>
              <w:t>(территорий) муниц</w:t>
            </w:r>
            <w:r w:rsidRPr="006D3B19">
              <w:rPr>
                <w:rFonts w:ascii="Times New Roman" w:eastAsia="Times New Roman" w:hAnsi="Times New Roman" w:cs="Times New Roman"/>
              </w:rPr>
              <w:t>и</w:t>
            </w:r>
            <w:r w:rsidRPr="006D3B19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6D3B19">
              <w:rPr>
                <w:rFonts w:ascii="Times New Roman" w:eastAsia="Times New Roman" w:hAnsi="Times New Roman" w:cs="Times New Roman"/>
              </w:rPr>
              <w:t>а</w:t>
            </w:r>
            <w:r w:rsidRPr="006D3B19">
              <w:rPr>
                <w:rFonts w:ascii="Times New Roman" w:eastAsia="Times New Roman" w:hAnsi="Times New Roman" w:cs="Times New Roman"/>
              </w:rPr>
              <w:t>тельных организаций и муниципальных об</w:t>
            </w:r>
            <w:r w:rsidRPr="006D3B19">
              <w:rPr>
                <w:rFonts w:ascii="Times New Roman" w:eastAsia="Times New Roman" w:hAnsi="Times New Roman" w:cs="Times New Roman"/>
              </w:rPr>
              <w:t>ъ</w:t>
            </w:r>
            <w:r w:rsidRPr="006D3B19">
              <w:rPr>
                <w:rFonts w:ascii="Times New Roman" w:eastAsia="Times New Roman" w:hAnsi="Times New Roman" w:cs="Times New Roman"/>
              </w:rPr>
              <w:t>ектов физической культуры и спорта</w:t>
            </w:r>
          </w:p>
          <w:p w:rsidR="00F72907" w:rsidRPr="006D3B19" w:rsidRDefault="00F72907" w:rsidP="002B679D">
            <w:pPr>
              <w:ind w:firstLine="0"/>
              <w:jc w:val="left"/>
            </w:pPr>
          </w:p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2B679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Снижение уровня ант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террористич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защище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объекта с массовым 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быванием л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дей, создание предпосылок для совершения преступлений, предусмотре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 xml:space="preserve">ных </w:t>
            </w:r>
            <w:hyperlink r:id="rId101" w:history="1">
              <w:r w:rsidRPr="006D3B19">
                <w:rPr>
                  <w:rFonts w:ascii="Times New Roman" w:hAnsi="Times New Roman" w:cs="Times New Roman"/>
                </w:rPr>
                <w:t>статьей 205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(терр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ристический акт), </w:t>
            </w:r>
            <w:hyperlink r:id="rId102" w:history="1">
              <w:r w:rsidRPr="006D3B19">
                <w:rPr>
                  <w:rFonts w:ascii="Times New Roman" w:hAnsi="Times New Roman" w:cs="Times New Roman"/>
                </w:rPr>
                <w:t>статьей 281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УК РФ (диверсия)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ме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ведомственной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миссии по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действию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мистской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в городе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системы, направленной на профилактику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и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охранительной системы, направленной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</w:t>
            </w:r>
            <w:r w:rsidRPr="006D3B1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Реализация Плана </w:t>
            </w:r>
            <w:r w:rsidRPr="006D3B19">
              <w:rPr>
                <w:rFonts w:ascii="Times New Roman" w:hAnsi="Times New Roman" w:cs="Times New Roman"/>
              </w:rPr>
              <w:lastRenderedPageBreak/>
              <w:t>мероприятий по профилактике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тремистской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на терр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тории г. Череповца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Управление по </w:t>
            </w:r>
            <w:r w:rsidRPr="006D3B19">
              <w:rPr>
                <w:rFonts w:ascii="Times New Roman" w:hAnsi="Times New Roman" w:cs="Times New Roman"/>
              </w:rPr>
              <w:lastRenderedPageBreak/>
              <w:t>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лактики экстремис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Отсутствие </w:t>
            </w:r>
            <w:r w:rsidRPr="006D3B19">
              <w:rPr>
                <w:rFonts w:ascii="Times New Roman" w:hAnsi="Times New Roman" w:cs="Times New Roman"/>
              </w:rPr>
              <w:lastRenderedPageBreak/>
              <w:t>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системы, направленной на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тику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мизма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1.2.12.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Мониторинг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тических,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но-экономических процессов в городе, оказывающих вли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ние на ситуацию по противодействию экстремизму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Своевременное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ление фактов экстр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мистских проявлений, принятие соотве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ствующих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тических мер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Несвоевреме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ность выявл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фактов экстремистских проявлений, принятия соо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ветствующих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ских мер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Выявление наци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нальных объедин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ний, религиозных и общественных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ганизаций и уст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новление процесса взаимодействия с </w:t>
            </w:r>
            <w:r w:rsidRPr="006D3B19">
              <w:rPr>
                <w:rFonts w:ascii="Times New Roman" w:hAnsi="Times New Roman" w:cs="Times New Roman"/>
              </w:rPr>
              <w:lastRenderedPageBreak/>
              <w:t>органами местного самоуправления, в том числе и в целях недопущения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явления экстремизма в их деятельности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Поддержание необх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димого уровня осв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домленности о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всех сущ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ствующих национал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ных объединений, 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лигиозных и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ственных организаций, организация необх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димого взаимодействия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5339BC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Низкий уровень </w:t>
            </w:r>
          </w:p>
          <w:p w:rsidR="00F72907" w:rsidRPr="006D3B19" w:rsidRDefault="00F72907" w:rsidP="005339BC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осведомленн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о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всех с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ществующих национальных объединений, </w:t>
            </w:r>
            <w:r w:rsidRPr="006D3B19">
              <w:rPr>
                <w:rFonts w:ascii="Times New Roman" w:hAnsi="Times New Roman" w:cs="Times New Roman"/>
              </w:rPr>
              <w:lastRenderedPageBreak/>
              <w:t>религиозных и общественных организаций, организации необходимого взаимодействия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ятие 1.3</w:t>
              </w:r>
            </w:hyperlink>
            <w:r w:rsidRPr="006D3B19">
              <w:rPr>
                <w:rFonts w:ascii="Times New Roman" w:hAnsi="Times New Roman" w:cs="Times New Roman"/>
              </w:rPr>
              <w:t>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4"/>
                <w:rFonts w:ascii="Times New Roman" w:hAnsi="Times New Roman"/>
                <w:color w:val="auto"/>
              </w:rPr>
              <w:t>Внедрение и/или эксплуатация с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о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временных техн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и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ческих средств, направленных на предупреждение правонарушений и преступлений в о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б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щественных местах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1B467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2014   2021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  <w:p w:rsidR="00F72907" w:rsidRPr="006D3B19" w:rsidRDefault="00F72907" w:rsidP="001B4676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A43F57">
              <w:rPr>
                <w:rFonts w:ascii="Times New Roman" w:hAnsi="Times New Roman" w:cs="Times New Roman"/>
              </w:rPr>
              <w:t>Сохранение достигн</w:t>
            </w:r>
            <w:r w:rsidRPr="00A43F57">
              <w:rPr>
                <w:rFonts w:ascii="Times New Roman" w:hAnsi="Times New Roman" w:cs="Times New Roman"/>
              </w:rPr>
              <w:t>у</w:t>
            </w:r>
            <w:r w:rsidRPr="00A43F57">
              <w:rPr>
                <w:rFonts w:ascii="Times New Roman" w:hAnsi="Times New Roman" w:cs="Times New Roman"/>
              </w:rPr>
              <w:t>того уровня 2020 года в работе по количеству правонарушений, в</w:t>
            </w:r>
            <w:r w:rsidRPr="00A43F57">
              <w:rPr>
                <w:rFonts w:ascii="Times New Roman" w:hAnsi="Times New Roman" w:cs="Times New Roman"/>
              </w:rPr>
              <w:t>ы</w:t>
            </w:r>
            <w:r w:rsidRPr="00A43F57">
              <w:rPr>
                <w:rFonts w:ascii="Times New Roman" w:hAnsi="Times New Roman" w:cs="Times New Roman"/>
              </w:rPr>
              <w:t>явленных с помощью средств видеонабл</w:t>
            </w:r>
            <w:r w:rsidRPr="00A43F57">
              <w:rPr>
                <w:rFonts w:ascii="Times New Roman" w:hAnsi="Times New Roman" w:cs="Times New Roman"/>
              </w:rPr>
              <w:t>ю</w:t>
            </w:r>
            <w:r w:rsidRPr="00A43F57">
              <w:rPr>
                <w:rFonts w:ascii="Times New Roman" w:hAnsi="Times New Roman" w:cs="Times New Roman"/>
              </w:rPr>
              <w:t>дения в общественных местах, в том числе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регистрации и раскрываемости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ственных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стах, в том числе на улицах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правонарушений, выявле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с помощью средств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деонаблюдения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ственных местах, в том числе на улицах.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DC6F34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DC6F34">
              <w:rPr>
                <w:rFonts w:ascii="Times New Roman" w:hAnsi="Times New Roman" w:cs="Times New Roman"/>
              </w:rPr>
              <w:t>Внедрение и/или эксплуатация апп</w:t>
            </w:r>
            <w:r w:rsidRPr="00DC6F34">
              <w:rPr>
                <w:rFonts w:ascii="Times New Roman" w:hAnsi="Times New Roman" w:cs="Times New Roman"/>
              </w:rPr>
              <w:t>а</w:t>
            </w:r>
            <w:r w:rsidRPr="00DC6F34">
              <w:rPr>
                <w:rFonts w:ascii="Times New Roman" w:hAnsi="Times New Roman" w:cs="Times New Roman"/>
              </w:rPr>
              <w:t>ратно-программного комплекса "Бе</w:t>
            </w:r>
            <w:r w:rsidRPr="00DC6F34">
              <w:rPr>
                <w:rFonts w:ascii="Times New Roman" w:hAnsi="Times New Roman" w:cs="Times New Roman"/>
              </w:rPr>
              <w:t>з</w:t>
            </w:r>
            <w:r w:rsidRPr="00DC6F34">
              <w:rPr>
                <w:rFonts w:ascii="Times New Roman" w:hAnsi="Times New Roman" w:cs="Times New Roman"/>
              </w:rPr>
              <w:t>опасный город" для обеспечения общ</w:t>
            </w:r>
            <w:r w:rsidRPr="00DC6F34">
              <w:rPr>
                <w:rFonts w:ascii="Times New Roman" w:hAnsi="Times New Roman" w:cs="Times New Roman"/>
              </w:rPr>
              <w:t>е</w:t>
            </w:r>
            <w:r w:rsidRPr="00DC6F34">
              <w:rPr>
                <w:rFonts w:ascii="Times New Roman" w:hAnsi="Times New Roman" w:cs="Times New Roman"/>
              </w:rPr>
              <w:t xml:space="preserve">ственного порядка, предупреждения </w:t>
            </w:r>
            <w:r w:rsidRPr="00DC6F34">
              <w:rPr>
                <w:rFonts w:ascii="Times New Roman" w:hAnsi="Times New Roman" w:cs="Times New Roman"/>
              </w:rPr>
              <w:lastRenderedPageBreak/>
              <w:t>терроризма и эк</w:t>
            </w:r>
            <w:r w:rsidRPr="00DC6F34">
              <w:rPr>
                <w:rFonts w:ascii="Times New Roman" w:hAnsi="Times New Roman" w:cs="Times New Roman"/>
              </w:rPr>
              <w:t>с</w:t>
            </w:r>
            <w:r w:rsidRPr="00DC6F34">
              <w:rPr>
                <w:rFonts w:ascii="Times New Roman" w:hAnsi="Times New Roman" w:cs="Times New Roman"/>
              </w:rPr>
              <w:t>тремизма, борьбы с преступностью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9A471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2014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2016 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Развитие системы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деонаблюдения на территории город, направленной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филактику преступл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и правонарушений, совершаемых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ственных местах и на </w:t>
            </w:r>
            <w:r w:rsidRPr="006D3B19">
              <w:rPr>
                <w:rFonts w:ascii="Times New Roman" w:hAnsi="Times New Roman" w:cs="Times New Roman"/>
              </w:rPr>
              <w:lastRenderedPageBreak/>
              <w:t>улице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DC6F34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DC6F34">
              <w:rPr>
                <w:rFonts w:ascii="Times New Roman" w:hAnsi="Times New Roman" w:cs="Times New Roman"/>
              </w:rPr>
              <w:t>Информирование граждан о местах установки камер видеонаблюдения в общественных м</w:t>
            </w:r>
            <w:r w:rsidRPr="00DC6F34">
              <w:rPr>
                <w:rFonts w:ascii="Times New Roman" w:hAnsi="Times New Roman" w:cs="Times New Roman"/>
              </w:rPr>
              <w:t>е</w:t>
            </w:r>
            <w:r w:rsidRPr="00DC6F34">
              <w:rPr>
                <w:rFonts w:ascii="Times New Roman" w:hAnsi="Times New Roman" w:cs="Times New Roman"/>
              </w:rPr>
              <w:t>стах и на улицах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уровня информационной осведомленности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телей города о местах установки камер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деонаблюдения в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щественных местах и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Онлайн-трансляция обзорных камер </w:t>
            </w:r>
            <w:proofErr w:type="gramStart"/>
            <w:r w:rsidRPr="006D3B19">
              <w:rPr>
                <w:rFonts w:ascii="Times New Roman" w:hAnsi="Times New Roman" w:cs="Times New Roman"/>
              </w:rPr>
              <w:t>на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городских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инте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нет-ресурсах</w:t>
            </w:r>
            <w:proofErr w:type="spellEnd"/>
            <w:r w:rsidRPr="006D3B19">
              <w:rPr>
                <w:rFonts w:ascii="Times New Roman" w:hAnsi="Times New Roman" w:cs="Times New Roman"/>
              </w:rPr>
              <w:t>. Орг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низация ресурса с доступом к архи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ным данным виде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записей с камер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уровня информационной осведомленности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телей города о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ционировании камер видеонаблюдения в общественных местах и на улицах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4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ятие 1.4.</w:t>
              </w:r>
            </w:hyperlink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социальной адаптации и реаб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литации лиц,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 xml:space="preserve">бывших наказание в </w:t>
            </w:r>
            <w:r w:rsidRPr="006D3B19">
              <w:rPr>
                <w:rFonts w:ascii="Times New Roman" w:hAnsi="Times New Roman" w:cs="Times New Roman"/>
              </w:rPr>
              <w:lastRenderedPageBreak/>
              <w:t>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рецидивной преступности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преступлений, совершенных ранее судим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 xml:space="preserve">ми лицами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 xml:space="preserve">циальной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дез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даптации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по возвращении из исправительной колонии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Число зарегистрированных преступлений на 100 тыс. чел. населения. Доля ранее судимых лиц, совершивших преступления, от общего числа ранее судимых,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стоящих на контроле в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lastRenderedPageBreak/>
              <w:t>ганах внутренних дел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Осуществление 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ниторинга процесса социального сопр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вождения лиц, 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бывших наказание в местах лишения свободы, в том числе посредством АИС "Сопровождение"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Содействие труд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устройству граждан, 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Разработка инфо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мацио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но-справочных п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мяток и иных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формационных 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териалов по вопр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сам решения соц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альных проблем для лиц, осужденных к мерам наказания, не связанным с лиш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нием свободы, и лиц, отбывших наказание в местах лишения свободы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осведомленности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провождаемых лиц, членов их семей о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соотве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 xml:space="preserve">ствующих органов и </w:t>
            </w:r>
            <w:r w:rsidRPr="006D3B19">
              <w:rPr>
                <w:rFonts w:ascii="Times New Roman" w:hAnsi="Times New Roman" w:cs="Times New Roman"/>
              </w:rPr>
              <w:lastRenderedPageBreak/>
              <w:t>структур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1.4.4.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верки запросов из исправительных к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лоний Федеральной службы исполнения наказаний о прове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ке лиц, освобожд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емых усло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но-досрочно и направляемых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 Череповец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помощи и поддержки лицам, вернувшимся из мест лишения свободы, в целях их успешной адаптации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5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ятие 1.5.</w:t>
              </w:r>
            </w:hyperlink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ственности к охране общественного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ной активности гра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дан, общественных объединений в участии в охране общественн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го порядка, оказании </w:t>
            </w:r>
            <w:r w:rsidRPr="006D3B19">
              <w:rPr>
                <w:rFonts w:ascii="Times New Roman" w:hAnsi="Times New Roman" w:cs="Times New Roman"/>
              </w:rPr>
              <w:lastRenderedPageBreak/>
              <w:t>помощи полиции в предотвращении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Снижение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циальной 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гра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дан,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ственных об</w:t>
            </w:r>
            <w:r w:rsidRPr="006D3B19">
              <w:rPr>
                <w:rFonts w:ascii="Times New Roman" w:hAnsi="Times New Roman" w:cs="Times New Roman"/>
              </w:rPr>
              <w:t>ъ</w:t>
            </w:r>
            <w:r w:rsidRPr="006D3B19">
              <w:rPr>
                <w:rFonts w:ascii="Times New Roman" w:hAnsi="Times New Roman" w:cs="Times New Roman"/>
              </w:rPr>
              <w:t xml:space="preserve">единений в </w:t>
            </w:r>
            <w:r w:rsidRPr="006D3B19">
              <w:rPr>
                <w:rFonts w:ascii="Times New Roman" w:hAnsi="Times New Roman" w:cs="Times New Roman"/>
              </w:rPr>
              <w:lastRenderedPageBreak/>
              <w:t>участии в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рядка, оказании помощи пол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ции в предо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вращении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вонарушений, рост недоверия граждан к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ганам, ос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ществляющим исполнение действующего законодател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Число зарегистрированных преступлений на 100 тыс. чел. населения. Количество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нарушений, выявленных с помощью общественности.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Количество администр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правонарушений, выявленных на территориях микрорайонов города.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челов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ко</w:t>
            </w:r>
            <w:proofErr w:type="spellEnd"/>
            <w:r w:rsidRPr="006D3B19">
              <w:rPr>
                <w:rFonts w:ascii="Times New Roman" w:hAnsi="Times New Roman" w:cs="Times New Roman"/>
              </w:rPr>
              <w:t>/выходов членов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дружин.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сотру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ников филиалов Центра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в сфере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ления и предупр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ждения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 и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 xml:space="preserve">тике преступлений </w:t>
            </w:r>
            <w:r w:rsidRPr="006D3B19">
              <w:rPr>
                <w:rFonts w:ascii="Times New Roman" w:hAnsi="Times New Roman" w:cs="Times New Roman"/>
              </w:rPr>
              <w:lastRenderedPageBreak/>
              <w:t>по месту жительства граждан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МКУ "ЦЗНТЧС"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эффективной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сотрудников Центра профилактики правонарушений по вопросам выявления и предупреждения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и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лактике преступлений на территориях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районов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Отсутствие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по выявлению и предупрежд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нию правон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рушений и профилактике преступлений на территориях </w:t>
            </w:r>
            <w:r w:rsidRPr="006D3B19">
              <w:rPr>
                <w:rFonts w:ascii="Times New Roman" w:hAnsi="Times New Roman" w:cs="Times New Roman"/>
              </w:rPr>
              <w:lastRenderedPageBreak/>
              <w:t>микрорайонов города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ветов профилактики правонарушений микрорайонов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Совершенствование межведомственного взаимодействия по 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просам профилактики правонарушений и преступлений по месту жительства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Низкий уровень межведо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ственного вз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имодействия по вопросам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и престу</w:t>
            </w:r>
            <w:r w:rsidRPr="006D3B19">
              <w:rPr>
                <w:rFonts w:ascii="Times New Roman" w:hAnsi="Times New Roman" w:cs="Times New Roman"/>
              </w:rPr>
              <w:t>п</w:t>
            </w:r>
            <w:r w:rsidRPr="006D3B19">
              <w:rPr>
                <w:rFonts w:ascii="Times New Roman" w:hAnsi="Times New Roman" w:cs="Times New Roman"/>
              </w:rPr>
              <w:t>лений по месту жительства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рожан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межведо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ственных рейдовых мероприятий по обеспечению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порядка и профилактики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на территориях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районов города,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стах отдыха горожан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процесса своевременного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ления и профилактики правонарушений на территориях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районов города, местах отдыха горожан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6D3B19">
              <w:rPr>
                <w:rFonts w:ascii="Times New Roman" w:hAnsi="Times New Roman" w:cs="Times New Roman"/>
              </w:rPr>
              <w:t>своевременной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профилактики и выявления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на терр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районов города, местах отдыха горожан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lastRenderedPageBreak/>
              <w:t>тельности горо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ского штаба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 xml:space="preserve">министративных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lastRenderedPageBreak/>
              <w:t>ности представителей профилактической и правоохранительной системы, направленной на взаимодействие с народными дружинами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Отсутствие скоординир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ванной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представителей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ской и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охранительной системы, направленной на взаимоде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с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ными друж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нами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Координация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народных дружин в сфере охраны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порядка на территориях микр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районов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Создание условий для осуществления социальной по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держки участникам народного движения по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порядка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  <w:p w:rsidR="00F72907" w:rsidRPr="002123DC" w:rsidRDefault="00F72907" w:rsidP="002123DC"/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Осуществление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плат народным дружинникам за охрану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порядка в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стах отдыха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меропри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тий (слеты, конку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lastRenderedPageBreak/>
              <w:t>сы, декады и др.) по обобщению и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пространению опыта работы в сфере охраны обществе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ного порядка и профилактике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Распространение пер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дового опыта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 xml:space="preserve">ности членов народных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дружин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Отсутствие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возможности к развитию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lastRenderedPageBreak/>
              <w:t>стемы участия граждан в 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просах охраны общественного порядка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1.5.9.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обуч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членов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дружин, опер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молодежных отрядов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информированности членов народных др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жин для обеспечения качественной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к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чества участия народных др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жинников в решении 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просов охраны общественного порядка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Изготовление уд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стоверений наро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ных дружинников и организация их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условий для выполнения 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ложенных на дружи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ников обязанностей в соответствии с треб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ваниями законодател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1.5.11.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Приобретение фо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менной одежды (жилеты) для членов народных дружин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условий для выполнения 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ложенных на дружи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ников обязанностей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1.5.12.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реал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зации проекта "Народный ко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троль"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участия жителей города в обеспечении и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здании условий для комфортности прож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вания в городе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136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ятие 1.6.</w:t>
              </w:r>
            </w:hyperlink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Правовое информ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рование граждан, создание условий для участия граждан в социально знач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мых мероприятиях, направленных на противодействие развитию негати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 явлений в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Контрол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но-правовое управление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"ИМА "Ч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правовая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формирова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ность населения города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Недостаточная активность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рожан в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приятиях, направленных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развитию негативных 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лений в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Число зарегистрированных преступлений на 100 тыс. чел. населения. Количество граждан, в том числе ста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шего поколения, охваченных мероприятиями разъясн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тельного характера,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ленными на повышение правовой культуры и соц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альной активности насел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города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</w:t>
            </w:r>
            <w:r w:rsidRPr="006D3B1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Реализация порядка </w:t>
            </w:r>
            <w:r w:rsidRPr="006D3B19">
              <w:rPr>
                <w:rFonts w:ascii="Times New Roman" w:hAnsi="Times New Roman" w:cs="Times New Roman"/>
              </w:rPr>
              <w:lastRenderedPageBreak/>
              <w:t>оказания бесплатной юридической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мощи гражданам в соответствии с тр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бованиями 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ствующего закон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Контрол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lastRenderedPageBreak/>
              <w:t>но-правовое управление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Создание равных </w:t>
            </w:r>
            <w:r w:rsidRPr="006D3B19">
              <w:rPr>
                <w:rFonts w:ascii="Times New Roman" w:hAnsi="Times New Roman" w:cs="Times New Roman"/>
              </w:rPr>
              <w:lastRenderedPageBreak/>
              <w:t>условий жителям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 для использования правовых ресурсов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Проведение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лактических акций, направленных на формирование гражданской поз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ции горожан, акт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визацию работы по предупреждению правонарушений по месту жительства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Профилактика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 на терр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личных приемов населения руководителями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ганов мэрии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при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мов населения в филиалах Центра профилактики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упо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lastRenderedPageBreak/>
              <w:t>номоченными по работе с населением, руководителями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ганов мэрии, пре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ставителями фед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ральных органов и структур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правовой культуры и социальной активности населения города, решение во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1.6.5.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щественной прие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ной по защите прав детей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неп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средственной помощи и поддержки в решении возникающих проблем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1.6.6.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Информирование населения о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органов местного сам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управления в сфере профилактики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"ИМА "Ч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Освещение деятельн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в сфере профила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тики правонарушений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F067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E1D61">
              <w:rPr>
                <w:rFonts w:ascii="Times New Roman" w:hAnsi="Times New Roman" w:cs="Times New Roman"/>
              </w:rPr>
              <w:t>Реализация плана информацио</w:t>
            </w:r>
            <w:r w:rsidRPr="009E1D61">
              <w:rPr>
                <w:rFonts w:ascii="Times New Roman" w:hAnsi="Times New Roman" w:cs="Times New Roman"/>
              </w:rPr>
              <w:t>н</w:t>
            </w:r>
            <w:r w:rsidRPr="009E1D61">
              <w:rPr>
                <w:rFonts w:ascii="Times New Roman" w:hAnsi="Times New Roman" w:cs="Times New Roman"/>
              </w:rPr>
              <w:t>но-разъяснительной работы по предо</w:t>
            </w:r>
            <w:r w:rsidRPr="009E1D61">
              <w:rPr>
                <w:rFonts w:ascii="Times New Roman" w:hAnsi="Times New Roman" w:cs="Times New Roman"/>
              </w:rPr>
              <w:t>т</w:t>
            </w:r>
            <w:r w:rsidRPr="009E1D61">
              <w:rPr>
                <w:rFonts w:ascii="Times New Roman" w:hAnsi="Times New Roman" w:cs="Times New Roman"/>
              </w:rPr>
              <w:t>вращению диста</w:t>
            </w:r>
            <w:r w:rsidRPr="009E1D61">
              <w:rPr>
                <w:rFonts w:ascii="Times New Roman" w:hAnsi="Times New Roman" w:cs="Times New Roman"/>
              </w:rPr>
              <w:t>н</w:t>
            </w:r>
            <w:r w:rsidRPr="009E1D61">
              <w:rPr>
                <w:rFonts w:ascii="Times New Roman" w:hAnsi="Times New Roman" w:cs="Times New Roman"/>
              </w:rPr>
              <w:t>ционных престу</w:t>
            </w:r>
            <w:r w:rsidRPr="009E1D61">
              <w:rPr>
                <w:rFonts w:ascii="Times New Roman" w:hAnsi="Times New Roman" w:cs="Times New Roman"/>
              </w:rPr>
              <w:t>п</w:t>
            </w:r>
            <w:r w:rsidRPr="009E1D61">
              <w:rPr>
                <w:rFonts w:ascii="Times New Roman" w:hAnsi="Times New Roman" w:cs="Times New Roman"/>
              </w:rPr>
              <w:t>лений в городе Ч</w:t>
            </w:r>
            <w:r w:rsidRPr="009E1D61">
              <w:rPr>
                <w:rFonts w:ascii="Times New Roman" w:hAnsi="Times New Roman" w:cs="Times New Roman"/>
              </w:rPr>
              <w:t>е</w:t>
            </w:r>
            <w:r w:rsidRPr="009E1D61">
              <w:rPr>
                <w:rFonts w:ascii="Times New Roman" w:hAnsi="Times New Roman" w:cs="Times New Roman"/>
              </w:rPr>
              <w:lastRenderedPageBreak/>
              <w:t>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06F8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9D06F8">
              <w:rPr>
                <w:rFonts w:ascii="Times New Roman" w:hAnsi="Times New Roman" w:cs="Times New Roman"/>
              </w:rPr>
              <w:t>д</w:t>
            </w:r>
            <w:r w:rsidRPr="009D06F8">
              <w:rPr>
                <w:rFonts w:ascii="Times New Roman" w:hAnsi="Times New Roman" w:cs="Times New Roman"/>
              </w:rPr>
              <w:t>министр</w:t>
            </w:r>
            <w:r w:rsidRPr="009D06F8">
              <w:rPr>
                <w:rFonts w:ascii="Times New Roman" w:hAnsi="Times New Roman" w:cs="Times New Roman"/>
              </w:rPr>
              <w:t>а</w:t>
            </w:r>
            <w:r w:rsidRPr="009D06F8">
              <w:rPr>
                <w:rFonts w:ascii="Times New Roman" w:hAnsi="Times New Roman" w:cs="Times New Roman"/>
              </w:rPr>
              <w:t>тивных отношений м</w:t>
            </w:r>
            <w:r w:rsidRPr="009D06F8">
              <w:rPr>
                <w:rFonts w:ascii="Times New Roman" w:hAnsi="Times New Roman" w:cs="Times New Roman"/>
              </w:rPr>
              <w:t>э</w:t>
            </w:r>
            <w:r w:rsidRPr="009D06F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E1D61">
              <w:rPr>
                <w:rFonts w:ascii="Times New Roman" w:hAnsi="Times New Roman" w:cs="Times New Roman"/>
              </w:rPr>
              <w:t>Профилактика прав</w:t>
            </w:r>
            <w:r w:rsidRPr="009E1D61">
              <w:rPr>
                <w:rFonts w:ascii="Times New Roman" w:hAnsi="Times New Roman" w:cs="Times New Roman"/>
              </w:rPr>
              <w:t>о</w:t>
            </w:r>
            <w:r w:rsidRPr="009E1D61">
              <w:rPr>
                <w:rFonts w:ascii="Times New Roman" w:hAnsi="Times New Roman" w:cs="Times New Roman"/>
              </w:rPr>
              <w:t>нарушений на терр</w:t>
            </w:r>
            <w:r w:rsidRPr="009E1D61">
              <w:rPr>
                <w:rFonts w:ascii="Times New Roman" w:hAnsi="Times New Roman" w:cs="Times New Roman"/>
              </w:rPr>
              <w:t>и</w:t>
            </w:r>
            <w:r w:rsidRPr="009E1D61">
              <w:rPr>
                <w:rFonts w:ascii="Times New Roman" w:hAnsi="Times New Roman" w:cs="Times New Roman"/>
              </w:rPr>
              <w:t>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C54B3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>Нед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статочная правовая и</w:t>
            </w:r>
            <w:r w:rsidRPr="00FC54B3">
              <w:rPr>
                <w:rFonts w:ascii="Times New Roman" w:hAnsi="Times New Roman" w:cs="Times New Roman"/>
              </w:rPr>
              <w:t>н</w:t>
            </w:r>
            <w:r w:rsidRPr="00FC54B3">
              <w:rPr>
                <w:rFonts w:ascii="Times New Roman" w:hAnsi="Times New Roman" w:cs="Times New Roman"/>
              </w:rPr>
              <w:t>формирова</w:t>
            </w:r>
            <w:r w:rsidRPr="00FC54B3">
              <w:rPr>
                <w:rFonts w:ascii="Times New Roman" w:hAnsi="Times New Roman" w:cs="Times New Roman"/>
              </w:rPr>
              <w:t>н</w:t>
            </w:r>
            <w:r w:rsidRPr="00FC54B3">
              <w:rPr>
                <w:rFonts w:ascii="Times New Roman" w:hAnsi="Times New Roman" w:cs="Times New Roman"/>
              </w:rPr>
              <w:t>ность насел</w:t>
            </w:r>
            <w:r w:rsidRPr="00FC54B3">
              <w:rPr>
                <w:rFonts w:ascii="Times New Roman" w:hAnsi="Times New Roman" w:cs="Times New Roman"/>
              </w:rPr>
              <w:t>е</w:t>
            </w:r>
            <w:r w:rsidRPr="00FC54B3">
              <w:rPr>
                <w:rFonts w:ascii="Times New Roman" w:hAnsi="Times New Roman" w:cs="Times New Roman"/>
              </w:rPr>
              <w:t>ния г</w:t>
            </w:r>
            <w:r w:rsidRPr="00FC54B3">
              <w:rPr>
                <w:rFonts w:ascii="Times New Roman" w:hAnsi="Times New Roman" w:cs="Times New Roman"/>
              </w:rPr>
              <w:t>о</w:t>
            </w:r>
            <w:r w:rsidRPr="00FC54B3">
              <w:rPr>
                <w:rFonts w:ascii="Times New Roman" w:hAnsi="Times New Roman" w:cs="Times New Roman"/>
              </w:rPr>
              <w:t>рода.</w:t>
            </w:r>
          </w:p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C54B3">
              <w:rPr>
                <w:rFonts w:ascii="Times New Roman" w:hAnsi="Times New Roman" w:cs="Times New Roman"/>
              </w:rPr>
              <w:t>Число зарег</w:t>
            </w:r>
            <w:r w:rsidRPr="00FC54B3">
              <w:rPr>
                <w:rFonts w:ascii="Times New Roman" w:hAnsi="Times New Roman" w:cs="Times New Roman"/>
              </w:rPr>
              <w:t>и</w:t>
            </w:r>
            <w:r w:rsidRPr="00FC54B3">
              <w:rPr>
                <w:rFonts w:ascii="Times New Roman" w:hAnsi="Times New Roman" w:cs="Times New Roman"/>
              </w:rPr>
              <w:t>стрированных преступлений на 100 тыс. чел. населения. Кол</w:t>
            </w:r>
            <w:r w:rsidRPr="00FC54B3">
              <w:rPr>
                <w:rFonts w:ascii="Times New Roman" w:hAnsi="Times New Roman" w:cs="Times New Roman"/>
              </w:rPr>
              <w:t>и</w:t>
            </w:r>
            <w:r w:rsidRPr="00FC54B3">
              <w:rPr>
                <w:rFonts w:ascii="Times New Roman" w:hAnsi="Times New Roman" w:cs="Times New Roman"/>
              </w:rPr>
              <w:t>чество граждан, в том числе ста</w:t>
            </w:r>
            <w:r w:rsidRPr="00FC54B3">
              <w:rPr>
                <w:rFonts w:ascii="Times New Roman" w:hAnsi="Times New Roman" w:cs="Times New Roman"/>
              </w:rPr>
              <w:t>р</w:t>
            </w:r>
            <w:r w:rsidRPr="00FC54B3">
              <w:rPr>
                <w:rFonts w:ascii="Times New Roman" w:hAnsi="Times New Roman" w:cs="Times New Roman"/>
              </w:rPr>
              <w:t>шего поколения, охваченных мероприятиями разъясн</w:t>
            </w:r>
            <w:r w:rsidRPr="00FC54B3">
              <w:rPr>
                <w:rFonts w:ascii="Times New Roman" w:hAnsi="Times New Roman" w:cs="Times New Roman"/>
              </w:rPr>
              <w:t>и</w:t>
            </w:r>
            <w:r w:rsidRPr="00FC54B3">
              <w:rPr>
                <w:rFonts w:ascii="Times New Roman" w:hAnsi="Times New Roman" w:cs="Times New Roman"/>
              </w:rPr>
              <w:t>тельного характера, напра</w:t>
            </w:r>
            <w:r w:rsidRPr="00FC54B3">
              <w:rPr>
                <w:rFonts w:ascii="Times New Roman" w:hAnsi="Times New Roman" w:cs="Times New Roman"/>
              </w:rPr>
              <w:t>в</w:t>
            </w:r>
            <w:r w:rsidRPr="00FC54B3">
              <w:rPr>
                <w:rFonts w:ascii="Times New Roman" w:hAnsi="Times New Roman" w:cs="Times New Roman"/>
              </w:rPr>
              <w:lastRenderedPageBreak/>
              <w:t>ленными на повышение правовой культуры и соц</w:t>
            </w:r>
            <w:r w:rsidRPr="00FC54B3">
              <w:rPr>
                <w:rFonts w:ascii="Times New Roman" w:hAnsi="Times New Roman" w:cs="Times New Roman"/>
              </w:rPr>
              <w:t>и</w:t>
            </w:r>
            <w:r w:rsidRPr="00FC54B3">
              <w:rPr>
                <w:rFonts w:ascii="Times New Roman" w:hAnsi="Times New Roman" w:cs="Times New Roman"/>
              </w:rPr>
              <w:t>альной активности насел</w:t>
            </w:r>
            <w:r w:rsidRPr="00FC54B3">
              <w:rPr>
                <w:rFonts w:ascii="Times New Roman" w:hAnsi="Times New Roman" w:cs="Times New Roman"/>
              </w:rPr>
              <w:t>е</w:t>
            </w:r>
            <w:r w:rsidRPr="00FC54B3">
              <w:rPr>
                <w:rFonts w:ascii="Times New Roman" w:hAnsi="Times New Roman" w:cs="Times New Roman"/>
              </w:rPr>
              <w:t>ния города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D3B19">
              <w:rPr>
                <w:rStyle w:val="a4"/>
                <w:rFonts w:ascii="Times New Roman" w:hAnsi="Times New Roman"/>
                <w:b w:val="0"/>
                <w:bCs w:val="0"/>
                <w:color w:val="auto"/>
              </w:rPr>
              <w:t>Подпрограмма 2</w:t>
            </w:r>
            <w:r w:rsidRPr="006D3B19">
              <w:rPr>
                <w:rFonts w:ascii="Times New Roman" w:hAnsi="Times New Roman" w:cs="Times New Roman"/>
                <w:color w:val="auto"/>
              </w:rPr>
              <w:t xml:space="preserve"> "Повышение безопасности дорожного движения в городе Череповце"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4"/>
                <w:rFonts w:ascii="Times New Roman" w:hAnsi="Times New Roman"/>
                <w:color w:val="auto"/>
              </w:rPr>
              <w:t>Основное меропр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и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ятие 2.1.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ребойного функц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онирования систем автоматического контроля и выявл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ния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Бесперебойная и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фективная работа 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стемы автоматизир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ванной фиксации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в области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регистрации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ний в сфере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ного движения, создание опа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ных аварийных ситуаций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Количество нарушений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ния, выявленных с помощью камер фото -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видеофиксации</w:t>
            </w:r>
            <w:proofErr w:type="spellEnd"/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тек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щего содержания и эксплуатации </w:t>
            </w:r>
            <w:proofErr w:type="gramStart"/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деокамер компле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сов автоматической регистрации 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шений </w:t>
            </w:r>
            <w:hyperlink r:id="rId10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движения, находящихся на территории горо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МБУ "ЦМИРиТ"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Развитие системы 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деонаблюдения на территории город, направленной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филактику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шений в сфере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правил</w:t>
            </w:r>
            <w:r w:rsidRPr="006D3B19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Style w:val="a4"/>
                <w:rFonts w:ascii="Times New Roman" w:hAnsi="Times New Roman"/>
                <w:color w:val="auto"/>
              </w:rPr>
              <w:t>Основное меропр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и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ятие 2.2.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меропри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тий, направленных на профилактику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Сохранение достигн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того уровня охвата обучаю</w:t>
            </w:r>
            <w:r>
              <w:rPr>
                <w:rFonts w:ascii="Times New Roman" w:hAnsi="Times New Roman" w:cs="Times New Roman"/>
              </w:rPr>
              <w:t>щихся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профилактике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травматизма. Пов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шение качества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зовательного процесса путем совершенств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 материал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но-технического осн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правонаруш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ний в области дорожного движения,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вершенных при участии или по вине несове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шеннолетних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Охват обучаю</w:t>
            </w:r>
            <w:r>
              <w:rPr>
                <w:rFonts w:ascii="Times New Roman" w:hAnsi="Times New Roman" w:cs="Times New Roman"/>
              </w:rPr>
              <w:t>щихся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организаций</w:t>
            </w:r>
            <w:r w:rsidRPr="006D3B19">
              <w:rPr>
                <w:rFonts w:ascii="Times New Roman" w:hAnsi="Times New Roman" w:cs="Times New Roman"/>
              </w:rPr>
              <w:t xml:space="preserve"> мероприятиями по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тизма.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приобретенных наглядных посо</w:t>
            </w:r>
            <w:r>
              <w:rPr>
                <w:rFonts w:ascii="Times New Roman" w:hAnsi="Times New Roman" w:cs="Times New Roman"/>
              </w:rPr>
              <w:t>бий в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зовательные организации</w:t>
            </w:r>
            <w:r w:rsidRPr="006D3B19">
              <w:rPr>
                <w:rFonts w:ascii="Times New Roman" w:hAnsi="Times New Roman" w:cs="Times New Roman"/>
              </w:rPr>
              <w:t>, реализующие 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тельные программы с из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чением </w:t>
            </w:r>
            <w:hyperlink r:id="rId104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движения.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Проведение темат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ческих,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но-пропагандистских и профилактич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ских мероприятий с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разовательных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ганизаций</w:t>
            </w:r>
            <w:r w:rsidRPr="006D3B19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Проведение тематич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ских, информацио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но-пропагандистских и профилактических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роприятий с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обуча</w:t>
            </w:r>
            <w:r w:rsidRPr="006D3B19">
              <w:rPr>
                <w:rFonts w:ascii="Times New Roman" w:hAnsi="Times New Roman" w:cs="Times New Roman"/>
              </w:rPr>
              <w:t>ю</w:t>
            </w:r>
            <w:r w:rsidRPr="006D3B19">
              <w:rPr>
                <w:rFonts w:ascii="Times New Roman" w:hAnsi="Times New Roman" w:cs="Times New Roman"/>
              </w:rPr>
              <w:t>щимися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образовател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ных учреждений города в полном объеме и с максимальным охватом обучающихся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2.2.</w:t>
            </w:r>
            <w:r w:rsidRPr="006D3B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lastRenderedPageBreak/>
              <w:t>тельности и фун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ционирования отр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дов юных инспе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торов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lastRenderedPageBreak/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Осна</w:t>
            </w:r>
            <w:r>
              <w:rPr>
                <w:rFonts w:ascii="Times New Roman" w:hAnsi="Times New Roman" w:cs="Times New Roman"/>
              </w:rPr>
              <w:t>щение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вательных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</w:t>
            </w:r>
            <w:r w:rsidRPr="006D3B19">
              <w:rPr>
                <w:rFonts w:ascii="Times New Roman" w:hAnsi="Times New Roman" w:cs="Times New Roman"/>
              </w:rPr>
              <w:t>, реализующих образовательные программы с изуч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нием </w:t>
            </w:r>
            <w:hyperlink r:id="rId105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движения, учебными нагля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ными пособиями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качества проведения 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тельного процесса,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ганизуемого в сфере профилактики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2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ятие 2.3.</w:t>
              </w:r>
            </w:hyperlink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тивности меропри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тий, направленных на обеспечение бе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опасного передв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 на улицах города участников дорожного движения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в местах расположения иску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ственных неровностей, нанесения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Наезды на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шеходов и др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гие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но-транспортные происшествия в местах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положения и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кусственных неровностей, нанесения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ризонтальной дорожной ра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ходный пер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ход" краской желтого цвета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участников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движения, постр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давших в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ствиях, в местах распол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жения искусственных 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ровностей. Количество участников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жения, пострадавших 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исшествиях, в местах нан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сения горизонтальной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ствий в местах располож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искусственных неро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ностей от общего количества дорожно-транспортных происшествий. Доля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в местах нанес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 горизонтальной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ной разметки "Пешеходный переход" краской желтого цвета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Доля пострадавших 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ходов в местах нанесения горизонтальной дорожной разметки "Пешеходный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реход" краской желтого цвета от общего количества пешеходов, пострадавших в </w:t>
            </w:r>
            <w:r w:rsidRPr="006D3B19">
              <w:rPr>
                <w:rFonts w:ascii="Times New Roman" w:hAnsi="Times New Roman" w:cs="Times New Roman"/>
              </w:rPr>
              <w:lastRenderedPageBreak/>
              <w:t>результате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ствий по городу</w:t>
            </w:r>
            <w:r w:rsidRPr="006D3B19">
              <w:rPr>
                <w:rStyle w:val="af6"/>
                <w:rFonts w:ascii="Times New Roman" w:hAnsi="Times New Roman" w:cs="Times New Roman"/>
              </w:rPr>
              <w:footnoteReference w:id="54"/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Установка новых искусственных 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ровностей для 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нудительного сн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 скорости 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тотранспорта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в местах расположения иску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ственных неровностей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Нанесение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ходный переход" краской желтого цвета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в местах нанесения горизо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тальной дорожной разметки "Пешеходный переход" краской же</w:t>
            </w:r>
            <w:r w:rsidRPr="006D3B19">
              <w:rPr>
                <w:rFonts w:ascii="Times New Roman" w:hAnsi="Times New Roman" w:cs="Times New Roman"/>
              </w:rPr>
              <w:t>л</w:t>
            </w:r>
            <w:r w:rsidRPr="006D3B19">
              <w:rPr>
                <w:rFonts w:ascii="Times New Roman" w:hAnsi="Times New Roman" w:cs="Times New Roman"/>
              </w:rPr>
              <w:t>того цвета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6748">
              <w:rPr>
                <w:rFonts w:ascii="Times New Roman" w:hAnsi="Times New Roman" w:cs="Times New Roman"/>
              </w:rPr>
              <w:t>Основное меропр</w:t>
            </w:r>
            <w:r w:rsidRPr="00F06748">
              <w:rPr>
                <w:rFonts w:ascii="Times New Roman" w:hAnsi="Times New Roman" w:cs="Times New Roman"/>
              </w:rPr>
              <w:t>и</w:t>
            </w:r>
            <w:r w:rsidRPr="00F06748">
              <w:rPr>
                <w:rFonts w:ascii="Times New Roman" w:hAnsi="Times New Roman" w:cs="Times New Roman"/>
              </w:rPr>
              <w:t>ятие 2.4.</w:t>
            </w:r>
          </w:p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6D0C">
              <w:rPr>
                <w:rFonts w:ascii="Times New Roman" w:hAnsi="Times New Roman" w:cs="Times New Roman"/>
              </w:rPr>
              <w:t>Реализация мер</w:t>
            </w:r>
            <w:r w:rsidRPr="00836D0C">
              <w:rPr>
                <w:rFonts w:ascii="Times New Roman" w:hAnsi="Times New Roman" w:cs="Times New Roman"/>
              </w:rPr>
              <w:t>о</w:t>
            </w:r>
            <w:r w:rsidRPr="00836D0C">
              <w:rPr>
                <w:rFonts w:ascii="Times New Roman" w:hAnsi="Times New Roman" w:cs="Times New Roman"/>
              </w:rPr>
              <w:t>приятий по пред</w:t>
            </w:r>
            <w:r w:rsidRPr="00836D0C">
              <w:rPr>
                <w:rFonts w:ascii="Times New Roman" w:hAnsi="Times New Roman" w:cs="Times New Roman"/>
              </w:rPr>
              <w:t>у</w:t>
            </w:r>
            <w:r w:rsidRPr="00836D0C">
              <w:rPr>
                <w:rFonts w:ascii="Times New Roman" w:hAnsi="Times New Roman" w:cs="Times New Roman"/>
              </w:rPr>
              <w:t>преждению детского доро</w:t>
            </w:r>
            <w:r w:rsidRPr="00836D0C">
              <w:rPr>
                <w:rFonts w:ascii="Times New Roman" w:hAnsi="Times New Roman" w:cs="Times New Roman"/>
              </w:rPr>
              <w:t>ж</w:t>
            </w:r>
            <w:r w:rsidRPr="00836D0C">
              <w:rPr>
                <w:rFonts w:ascii="Times New Roman" w:hAnsi="Times New Roman" w:cs="Times New Roman"/>
              </w:rPr>
              <w:t>но-транспортного травматизма в гор</w:t>
            </w:r>
            <w:r w:rsidRPr="00836D0C">
              <w:rPr>
                <w:rFonts w:ascii="Times New Roman" w:hAnsi="Times New Roman" w:cs="Times New Roman"/>
              </w:rPr>
              <w:t>о</w:t>
            </w:r>
            <w:r w:rsidRPr="00836D0C">
              <w:rPr>
                <w:rFonts w:ascii="Times New Roman" w:hAnsi="Times New Roman" w:cs="Times New Roman"/>
              </w:rPr>
              <w:t>де</w:t>
            </w:r>
            <w:r>
              <w:rPr>
                <w:rStyle w:val="af6"/>
                <w:rFonts w:ascii="Times New Roman" w:hAnsi="Times New Roman" w:cs="Times New Roman"/>
              </w:rPr>
              <w:footnoteReference w:id="55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674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6748">
              <w:rPr>
                <w:rFonts w:ascii="Times New Roman" w:hAnsi="Times New Roman" w:cs="Times New Roman"/>
              </w:rPr>
              <w:t>образования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48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2907" w:rsidRPr="00F06748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748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2907" w:rsidRPr="00F06748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6748">
              <w:rPr>
                <w:rFonts w:ascii="Times New Roman" w:hAnsi="Times New Roman" w:cs="Times New Roman"/>
              </w:rPr>
              <w:t>Снижение детского доро</w:t>
            </w:r>
            <w:r w:rsidRPr="00F06748">
              <w:rPr>
                <w:rFonts w:ascii="Times New Roman" w:hAnsi="Times New Roman" w:cs="Times New Roman"/>
              </w:rPr>
              <w:t>ж</w:t>
            </w:r>
            <w:r w:rsidRPr="00F06748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F06748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6748">
              <w:rPr>
                <w:rFonts w:ascii="Times New Roman" w:hAnsi="Times New Roman" w:cs="Times New Roman"/>
              </w:rPr>
              <w:t>Увеличение количества д</w:t>
            </w:r>
            <w:r w:rsidRPr="00F06748">
              <w:rPr>
                <w:rFonts w:ascii="Times New Roman" w:hAnsi="Times New Roman" w:cs="Times New Roman"/>
              </w:rPr>
              <w:t>о</w:t>
            </w:r>
            <w:r w:rsidRPr="00F06748">
              <w:rPr>
                <w:rFonts w:ascii="Times New Roman" w:hAnsi="Times New Roman" w:cs="Times New Roman"/>
              </w:rPr>
              <w:t>ро</w:t>
            </w:r>
            <w:r w:rsidRPr="00F06748">
              <w:rPr>
                <w:rFonts w:ascii="Times New Roman" w:hAnsi="Times New Roman" w:cs="Times New Roman"/>
              </w:rPr>
              <w:t>ж</w:t>
            </w:r>
            <w:r w:rsidRPr="00F06748">
              <w:rPr>
                <w:rFonts w:ascii="Times New Roman" w:hAnsi="Times New Roman" w:cs="Times New Roman"/>
              </w:rPr>
              <w:t>но-транспортных происш</w:t>
            </w:r>
            <w:r w:rsidRPr="00F06748">
              <w:rPr>
                <w:rFonts w:ascii="Times New Roman" w:hAnsi="Times New Roman" w:cs="Times New Roman"/>
              </w:rPr>
              <w:t>е</w:t>
            </w:r>
            <w:r w:rsidRPr="00F06748">
              <w:rPr>
                <w:rFonts w:ascii="Times New Roman" w:hAnsi="Times New Roman" w:cs="Times New Roman"/>
              </w:rPr>
              <w:t>ствий с участием обучающихся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Тяжесть последствий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рожно-транспортных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исшествий (число погибших на 100 пострадавших).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приятий по обесп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чению безопасности жизни и здоровья детей, обучающихся в общеобразов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тельных организ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циях города;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Увеличение количества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но-транспортных происшествий с участием обучающихся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Изготовление и распространение </w:t>
            </w:r>
            <w:proofErr w:type="spellStart"/>
            <w:r w:rsidRPr="006D3B19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</w:t>
            </w:r>
            <w:r w:rsidRPr="006D3B19">
              <w:rPr>
                <w:rFonts w:ascii="Times New Roman" w:hAnsi="Times New Roman" w:cs="Times New Roman"/>
              </w:rPr>
              <w:lastRenderedPageBreak/>
              <w:t>приспособлений в среде дошкольников и учащихся младших классов образов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тельных организ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Снижение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 xml:space="preserve">но-транспортного </w:t>
            </w:r>
            <w:r w:rsidRPr="006D3B19">
              <w:rPr>
                <w:rFonts w:ascii="Times New Roman" w:hAnsi="Times New Roman" w:cs="Times New Roman"/>
              </w:rPr>
              <w:lastRenderedPageBreak/>
              <w:t>травматизма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Увеличение количества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lastRenderedPageBreak/>
              <w:t>но-транспортных происшествий с участием обучающихся</w:t>
            </w: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hyperlink w:anchor="sub_1003" w:history="1">
              <w:r w:rsidRPr="006D3B19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</w:rPr>
                <w:t>Подпрограмма 3</w:t>
              </w:r>
            </w:hyperlink>
            <w:r w:rsidRPr="006D3B19">
              <w:rPr>
                <w:rFonts w:ascii="Times New Roman" w:hAnsi="Times New Roman" w:cs="Times New Roman"/>
                <w:color w:val="auto"/>
              </w:rPr>
              <w:t xml:space="preserve"> "Противодействие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  <w:color w:val="auto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  <w:color w:val="auto"/>
              </w:rPr>
              <w:t xml:space="preserve"> веществ и участие в работе по снижению масштабов их злоуп</w:t>
            </w:r>
            <w:r w:rsidRPr="006D3B19">
              <w:rPr>
                <w:rFonts w:ascii="Times New Roman" w:hAnsi="Times New Roman" w:cs="Times New Roman"/>
                <w:color w:val="auto"/>
              </w:rPr>
              <w:t>о</w:t>
            </w:r>
            <w:r w:rsidRPr="006D3B19">
              <w:rPr>
                <w:rFonts w:ascii="Times New Roman" w:hAnsi="Times New Roman" w:cs="Times New Roman"/>
                <w:color w:val="auto"/>
              </w:rPr>
              <w:t>требления населением города Череповца"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331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ятие 3.1.</w:t>
              </w:r>
            </w:hyperlink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ведение комплекса мероприятий, направленных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территории города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Реализация запланир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ванных мероприятий, предусмотренных ра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работанным компле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сом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Отсутствие 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стемы работы по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ствию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Динамика снижения темпов роста злоупотребления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лением города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воохранения с диагнозом алкоголизм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воохранения с диагнозом наркомания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Процент выполнения ко</w:t>
            </w:r>
            <w:r w:rsidRPr="006D3B19">
              <w:rPr>
                <w:rFonts w:ascii="Times New Roman" w:hAnsi="Times New Roman" w:cs="Times New Roman"/>
              </w:rPr>
              <w:t>м</w:t>
            </w:r>
            <w:r w:rsidRPr="006D3B19">
              <w:rPr>
                <w:rFonts w:ascii="Times New Roman" w:hAnsi="Times New Roman" w:cs="Times New Roman"/>
              </w:rPr>
              <w:t>плекса мероприятий, направленных на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lastRenderedPageBreak/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веществ, проведенных с участием органов местного сам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управления и муниципал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 xml:space="preserve">ных учреждений, </w:t>
            </w:r>
            <w:proofErr w:type="gramStart"/>
            <w:r w:rsidRPr="006D3B19">
              <w:rPr>
                <w:rFonts w:ascii="Times New Roman" w:hAnsi="Times New Roman" w:cs="Times New Roman"/>
              </w:rPr>
              <w:t>от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запл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нированных.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 xml:space="preserve">тельности городской </w:t>
            </w:r>
            <w:r w:rsidRPr="006D3B19">
              <w:rPr>
                <w:rFonts w:ascii="Times New Roman" w:hAnsi="Times New Roman" w:cs="Times New Roman"/>
              </w:rPr>
              <w:lastRenderedPageBreak/>
              <w:t>антинаркотической комиссии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 xml:space="preserve">ности представителей </w:t>
            </w:r>
            <w:r w:rsidRPr="006D3B19">
              <w:rPr>
                <w:rFonts w:ascii="Times New Roman" w:hAnsi="Times New Roman" w:cs="Times New Roman"/>
              </w:rPr>
              <w:lastRenderedPageBreak/>
              <w:t>профилактической и правоохранительной системы в сфере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тиводействия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3.1.2.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рабочей группы по предо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вращению и прес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чению розничной продажи алкогол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ной продукции, пива и табачных изделий несовершенноле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ним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скоорд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нированной деятел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ности представителей профилактической и правоохранительной системы в сфере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тиводействия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 среди несовершенн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летних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монитори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говых мероприятий по выявлению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вонарушений в сф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 антиалкогольного и антитабачного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lastRenderedPageBreak/>
              <w:t>конодательства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Своевременное выя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ление и профилактика </w:t>
            </w:r>
            <w:proofErr w:type="gramStart"/>
            <w:r w:rsidRPr="006D3B19"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 w:rsidRPr="006D3B19">
              <w:rPr>
                <w:rFonts w:ascii="Times New Roman" w:hAnsi="Times New Roman" w:cs="Times New Roman"/>
              </w:rPr>
              <w:t xml:space="preserve"> правонарушений в сфере антиалкогольн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го и антитабачного 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конодательства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3.1.4.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ведение комплекса мероприятий, 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уроченных к Ме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дународному дню борьбы с нарком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ческой культуре и спорту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стия в операти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но-профилактической операции "Мак", Всероссийской а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тинаркотической акции "Сообщи, где торгуют смертью"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обр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зования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Комитет по физ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 xml:space="preserve">ческой культуре и </w:t>
            </w:r>
            <w:r w:rsidRPr="006D3B19">
              <w:rPr>
                <w:rFonts w:ascii="Times New Roman" w:hAnsi="Times New Roman" w:cs="Times New Roman"/>
              </w:rPr>
              <w:lastRenderedPageBreak/>
              <w:t>спорту мэрии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участия населения города в мероприятиях в целях профилактики злоуп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3.1.6.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Формирование Межведомственного плана по против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действию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и профилактике их употребления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роде Череповце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участия населения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рода в мероприятиях в целях профилактики злоупотребления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hyperlink w:anchor="sub_1033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Основное меропр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и</w:t>
              </w:r>
              <w:r w:rsidRPr="006D3B19">
                <w:rPr>
                  <w:rStyle w:val="a4"/>
                  <w:rFonts w:ascii="Times New Roman" w:hAnsi="Times New Roman"/>
                  <w:color w:val="auto"/>
                </w:rPr>
                <w:t>ятие 3.2.</w:t>
              </w:r>
            </w:hyperlink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Информационное обеспечение де</w:t>
            </w:r>
            <w:r w:rsidRPr="006D3B19">
              <w:rPr>
                <w:rFonts w:ascii="Times New Roman" w:hAnsi="Times New Roman" w:cs="Times New Roman"/>
              </w:rPr>
              <w:t>я</w:t>
            </w:r>
            <w:r w:rsidRPr="006D3B19">
              <w:rPr>
                <w:rFonts w:ascii="Times New Roman" w:hAnsi="Times New Roman" w:cs="Times New Roman"/>
              </w:rPr>
              <w:t>тельности по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тиводействию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 xml:space="preserve">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"ИМА "Ч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Сохранение достигн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того уровня по колич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ству информационных материалов, разм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щенных в средствах массовой информации, направленных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тиводействие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территории города, снижение масштабов </w:t>
            </w:r>
            <w:r w:rsidRPr="006D3B19">
              <w:rPr>
                <w:rFonts w:ascii="Times New Roman" w:hAnsi="Times New Roman" w:cs="Times New Roman"/>
              </w:rPr>
              <w:lastRenderedPageBreak/>
              <w:t>их злоупотребления населением города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Отсутствие информир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ванности гор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жан о мерах, принимаемых на уровне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 и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ленных на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тиводействие распростран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ществ, сниж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ние масштабов их злоупотре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ления насел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нием города Череповца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 xml:space="preserve">Динамика снижения темпов роста злоупотребления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лением города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воохранения с диагнозом алкоголизм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Прирост (снижение) кол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чества лиц, состоящих на учете в учреждениях здр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lastRenderedPageBreak/>
              <w:t>воохранения с диагнозом наркомания</w:t>
            </w:r>
          </w:p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Количество информацио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ных материалов,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 xml:space="preserve">ленных на противодействие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F72907" w:rsidRPr="006D3B19" w:rsidTr="00BF2F6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Подготовка и ра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мещение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 xml:space="preserve">ционных материалов по противодействию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на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пальных информ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ционных ресурсах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ИМА "Ч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уровня осведомленности нас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ления города о работе, организуемой в пред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лах города и напра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ленной на 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 xml:space="preserve">ствие распространению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073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585D1A" w:rsidRPr="006D3B19" w:rsidRDefault="00585D1A" w:rsidP="00575634">
      <w:pPr>
        <w:ind w:firstLine="0"/>
        <w:jc w:val="left"/>
        <w:rPr>
          <w:rFonts w:ascii="Times New Roman" w:hAnsi="Times New Roman" w:cs="Times New Roman"/>
        </w:rPr>
        <w:sectPr w:rsidR="00585D1A" w:rsidRPr="006D3B19" w:rsidSect="001808E5">
          <w:headerReference w:type="default" r:id="rId106"/>
          <w:headerReference w:type="first" r:id="rId107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1500AE" w:rsidRPr="001500AE" w:rsidRDefault="001500AE" w:rsidP="001500AE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585D1A" w:rsidRPr="006D3B19" w:rsidRDefault="00585D1A" w:rsidP="001500AE">
      <w:pPr>
        <w:ind w:left="12474" w:firstLine="0"/>
        <w:rPr>
          <w:rFonts w:ascii="Times New Roman" w:hAnsi="Times New Roman" w:cs="Times New Roman"/>
          <w:sz w:val="26"/>
          <w:szCs w:val="26"/>
        </w:rPr>
      </w:pPr>
    </w:p>
    <w:p w:rsidR="00585D1A" w:rsidRPr="006D3B19" w:rsidRDefault="00585D1A" w:rsidP="00575634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об основных мерах правового регулирования в сфере реализации муниципальной программы "Обеспечение законности, правоп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рядка и общественной безопасности в городе Череповце" на 2014 - 202</w:t>
      </w:r>
      <w:r w:rsidR="00BA2DEA" w:rsidRPr="006D3B19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 годы</w:t>
      </w:r>
    </w:p>
    <w:p w:rsidR="00585D1A" w:rsidRPr="006D3B19" w:rsidRDefault="00585D1A" w:rsidP="00575634">
      <w:pPr>
        <w:rPr>
          <w:rFonts w:ascii="Times New Roman" w:hAnsi="Times New Roman" w:cs="Times New Roman"/>
        </w:rPr>
      </w:pPr>
    </w:p>
    <w:tbl>
      <w:tblPr>
        <w:tblW w:w="15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142"/>
        <w:gridCol w:w="5652"/>
        <w:gridCol w:w="3425"/>
        <w:gridCol w:w="2470"/>
      </w:tblGrid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B11921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  <w:r w:rsidR="00585D1A" w:rsidRPr="006D3B19">
              <w:rPr>
                <w:rFonts w:ascii="Times New Roman" w:hAnsi="Times New Roman" w:cs="Times New Roman"/>
              </w:rPr>
              <w:br/>
            </w:r>
            <w:proofErr w:type="gramStart"/>
            <w:r w:rsidR="00585D1A"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="00585D1A"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Вид муниципального пр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вового акта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Основные положения муниципального правового акта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 и соисполнитель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Ожидаемый срок принятия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порядка осуществления социальной поддержки членам добровольных народных дружин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администрати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 отношений мэрии (далее - УАО)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Август - сентябрь 2013 года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 проведении конкурсов на лучшего дружинника и лучшую добровольную народную дружину города Череповца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Сентябрь - октябрь 2013 года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 приеме граждан в филиалах Центра профилактики правонарушений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Декабрь</w:t>
            </w:r>
          </w:p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август (ежегодно)</w:t>
            </w:r>
          </w:p>
        </w:tc>
      </w:tr>
      <w:tr w:rsidR="006D3B19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"Безопасное лето"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Май (ежегодно)</w:t>
            </w:r>
          </w:p>
        </w:tc>
      </w:tr>
      <w:tr w:rsidR="00585D1A" w:rsidRPr="006D3B19" w:rsidTr="005C542F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Постановление мэрии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 утверждении плана мероприятий по проведению городской межведомственной операции "Зимние каникулы" в городе Череповце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УАО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6D3B19" w:rsidRDefault="00585D1A" w:rsidP="00575634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Декабрь (ежегодно)</w:t>
            </w:r>
          </w:p>
        </w:tc>
      </w:tr>
    </w:tbl>
    <w:p w:rsidR="00585D1A" w:rsidRPr="006D3B19" w:rsidRDefault="00585D1A" w:rsidP="00575634">
      <w:pPr>
        <w:rPr>
          <w:rFonts w:ascii="Times New Roman" w:hAnsi="Times New Roman" w:cs="Times New Roman"/>
        </w:rPr>
      </w:pPr>
    </w:p>
    <w:p w:rsidR="001808E5" w:rsidRDefault="001808E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sectPr w:rsidR="001808E5" w:rsidSect="001808E5">
          <w:headerReference w:type="default" r:id="rId108"/>
          <w:headerReference w:type="first" r:id="rId109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A80470" w:rsidRPr="00A80470" w:rsidRDefault="00A80470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8047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7</w:t>
      </w:r>
    </w:p>
    <w:p w:rsidR="00A80470" w:rsidRDefault="00A80470" w:rsidP="00A80470">
      <w:pPr>
        <w:widowControl/>
        <w:autoSpaceDE/>
        <w:autoSpaceDN/>
        <w:adjustRightInd/>
        <w:ind w:left="11624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A80470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A80470">
          <w:rPr>
            <w:rFonts w:ascii="Times New Roman" w:hAnsi="Times New Roman" w:cs="Times New Roman"/>
            <w:sz w:val="26"/>
            <w:szCs w:val="26"/>
          </w:rPr>
          <w:t>муниципальной программе</w:t>
        </w:r>
      </w:hyperlink>
    </w:p>
    <w:p w:rsidR="00F72907" w:rsidRPr="006D3B19" w:rsidRDefault="00F72907" w:rsidP="00F7290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 реализации муниципальной программы "Обеспечение законности, правопорядка и общественной безопа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ности в городе Череповце" на 2014 – 2023 годы за счет "собственных" средств городского бюджета</w:t>
      </w:r>
    </w:p>
    <w:tbl>
      <w:tblPr>
        <w:tblpPr w:leftFromText="180" w:rightFromText="180" w:vertAnchor="text" w:horzAnchor="margin" w:tblpY="204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992"/>
        <w:gridCol w:w="1134"/>
        <w:gridCol w:w="1134"/>
        <w:gridCol w:w="992"/>
        <w:gridCol w:w="1135"/>
        <w:gridCol w:w="1134"/>
        <w:gridCol w:w="1134"/>
        <w:gridCol w:w="1134"/>
        <w:gridCol w:w="1134"/>
        <w:gridCol w:w="1135"/>
      </w:tblGrid>
      <w:tr w:rsidR="00F72907" w:rsidRPr="006D3B19" w:rsidTr="00F72907">
        <w:trPr>
          <w:trHeight w:val="56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 xml:space="preserve">№ </w:t>
            </w:r>
          </w:p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новного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Ответственный исполнитель, с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F72907" w:rsidRPr="006D3B19" w:rsidTr="00F72907"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F72907" w:rsidRPr="006D3B19" w:rsidTr="00F72907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Муниципальная программа "Обеспечение законности, правопорядка и общественной безопасности в городе Черепо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це" на 2014 - 2023 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C4A3E">
              <w:rPr>
                <w:rFonts w:ascii="Times New Roman" w:hAnsi="Times New Roman" w:cs="Times New Roman"/>
              </w:rPr>
              <w:t>14736,8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10338,2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</w:t>
            </w:r>
            <w:r w:rsidRPr="006D3B1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"Профилактика преступлений и иных правон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рушений в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роде Череповце"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14736</w:t>
            </w:r>
            <w:r w:rsidRPr="006D3B1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397,1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10338,2</w:t>
            </w:r>
          </w:p>
        </w:tc>
      </w:tr>
      <w:tr w:rsidR="00F72907" w:rsidRPr="006D3B19" w:rsidTr="00F72907">
        <w:trPr>
          <w:trHeight w:val="63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161,1</w:t>
            </w:r>
          </w:p>
          <w:p w:rsidR="00F72907" w:rsidRPr="006D3B19" w:rsidRDefault="00F72907" w:rsidP="00F729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</w:t>
            </w:r>
            <w:r w:rsidRPr="006D3B1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1.2. Участие в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филактике те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роризма и эк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F72907" w:rsidRPr="006D3B19" w:rsidTr="00F72907">
        <w:trPr>
          <w:trHeight w:val="9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работе с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ственностью м</w:t>
            </w:r>
            <w:r w:rsidRPr="006D3B19">
              <w:rPr>
                <w:rFonts w:ascii="Times New Roman" w:hAnsi="Times New Roman" w:cs="Times New Roman"/>
              </w:rPr>
              <w:t>э</w:t>
            </w:r>
            <w:r w:rsidRPr="006D3B19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1.3.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МАУ "ЦМИРиТ"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</w:t>
            </w:r>
            <w:r w:rsidRPr="006D3B1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F72907" w:rsidRPr="006D3B19" w:rsidTr="00F72907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1.5. Привлечение общественности к охране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ственного 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367,1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МКУ "ЦЗНТЧС"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10338,2</w:t>
            </w:r>
          </w:p>
        </w:tc>
      </w:tr>
      <w:tr w:rsidR="00F72907" w:rsidRPr="006D3B19" w:rsidTr="00F729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по делам культуры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161,1</w:t>
            </w:r>
          </w:p>
        </w:tc>
      </w:tr>
      <w:tr w:rsidR="00F72907" w:rsidRPr="006D3B19" w:rsidTr="00F729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1.6. Правовое и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формирование граждан, созд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 условий для участия граждан в социально значимых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приятиях, направленных на противодействие развитию нег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тивных явлений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"Повышение безопасности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 в городе Череповце"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МБУ "ЦМИРиТ"</w:t>
            </w:r>
            <w:hyperlink w:anchor="sub_1111" w:history="1">
              <w:r w:rsidRPr="006D3B19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приятие 2.1. Обеспечение </w:t>
            </w:r>
            <w:r w:rsidRPr="006D3B19">
              <w:rPr>
                <w:rFonts w:ascii="Times New Roman" w:hAnsi="Times New Roman" w:cs="Times New Roman"/>
              </w:rPr>
              <w:lastRenderedPageBreak/>
              <w:t>бесперебойного функционир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 систем автоматического контроля и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>явления 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 xml:space="preserve">шений </w:t>
            </w:r>
            <w:hyperlink r:id="rId110" w:history="1">
              <w:r w:rsidRPr="006D3B19">
                <w:rPr>
                  <w:rFonts w:ascii="Times New Roman" w:hAnsi="Times New Roman" w:cs="Times New Roman"/>
                </w:rPr>
                <w:t>правил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МБУ "ЦМИРиТ"</w:t>
            </w:r>
            <w:hyperlink w:anchor="sub_1111" w:history="1">
              <w:r w:rsidRPr="006D3B19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2.2. Повышение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мероприятий, направленных на профилактику детского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травматизма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2.3. Повышение э</w:t>
            </w:r>
            <w:r w:rsidRPr="006D3B19">
              <w:rPr>
                <w:rFonts w:ascii="Times New Roman" w:hAnsi="Times New Roman" w:cs="Times New Roman"/>
              </w:rPr>
              <w:t>ф</w:t>
            </w:r>
            <w:r w:rsidRPr="006D3B19">
              <w:rPr>
                <w:rFonts w:ascii="Times New Roman" w:hAnsi="Times New Roman" w:cs="Times New Roman"/>
              </w:rPr>
              <w:t>фективности мероприятий, направленных на обеспечение безопасного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редвижения на улицах города участников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Департамент ж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ли</w:t>
            </w:r>
            <w:r w:rsidRPr="006D3B19">
              <w:rPr>
                <w:rFonts w:ascii="Times New Roman" w:hAnsi="Times New Roman" w:cs="Times New Roman"/>
              </w:rPr>
              <w:t>щ</w:t>
            </w:r>
            <w:r w:rsidRPr="006D3B19">
              <w:rPr>
                <w:rFonts w:ascii="Times New Roman" w:hAnsi="Times New Roman" w:cs="Times New Roman"/>
              </w:rPr>
              <w:t>но-коммунального хозяйства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-</w:t>
            </w:r>
          </w:p>
        </w:tc>
      </w:tr>
      <w:tr w:rsidR="00F72907" w:rsidRPr="006D3B19" w:rsidTr="00F729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приятие 2.4. </w:t>
            </w:r>
            <w:r w:rsidRPr="00836D0C">
              <w:rPr>
                <w:rFonts w:ascii="Times New Roman" w:hAnsi="Times New Roman" w:cs="Times New Roman"/>
              </w:rPr>
              <w:t xml:space="preserve"> Реализация м</w:t>
            </w:r>
            <w:r w:rsidRPr="00836D0C">
              <w:rPr>
                <w:rFonts w:ascii="Times New Roman" w:hAnsi="Times New Roman" w:cs="Times New Roman"/>
              </w:rPr>
              <w:t>е</w:t>
            </w:r>
            <w:r w:rsidRPr="00836D0C">
              <w:rPr>
                <w:rFonts w:ascii="Times New Roman" w:hAnsi="Times New Roman" w:cs="Times New Roman"/>
              </w:rPr>
              <w:t>роприятий по предупрежд</w:t>
            </w:r>
            <w:r w:rsidRPr="00836D0C">
              <w:rPr>
                <w:rFonts w:ascii="Times New Roman" w:hAnsi="Times New Roman" w:cs="Times New Roman"/>
              </w:rPr>
              <w:t>е</w:t>
            </w:r>
            <w:r w:rsidRPr="00836D0C">
              <w:rPr>
                <w:rFonts w:ascii="Times New Roman" w:hAnsi="Times New Roman" w:cs="Times New Roman"/>
              </w:rPr>
              <w:t>нию детского доро</w:t>
            </w:r>
            <w:r w:rsidRPr="00836D0C">
              <w:rPr>
                <w:rFonts w:ascii="Times New Roman" w:hAnsi="Times New Roman" w:cs="Times New Roman"/>
              </w:rPr>
              <w:t>ж</w:t>
            </w:r>
            <w:r w:rsidRPr="00836D0C">
              <w:rPr>
                <w:rFonts w:ascii="Times New Roman" w:hAnsi="Times New Roman" w:cs="Times New Roman"/>
              </w:rPr>
              <w:t>но-транспортного травматизма в городе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разования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6D3B19">
                <w:rPr>
                  <w:rFonts w:ascii="Times New Roman" w:hAnsi="Times New Roman" w:cs="Times New Roman"/>
                </w:rPr>
                <w:t>Подпрограмма 3</w:t>
              </w:r>
            </w:hyperlink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"Противоде</w:t>
            </w:r>
            <w:r w:rsidRPr="006D3B19">
              <w:rPr>
                <w:rFonts w:ascii="Times New Roman" w:hAnsi="Times New Roman" w:cs="Times New Roman"/>
              </w:rPr>
              <w:t>й</w:t>
            </w:r>
            <w:r w:rsidRPr="006D3B19">
              <w:rPr>
                <w:rFonts w:ascii="Times New Roman" w:hAnsi="Times New Roman" w:cs="Times New Roman"/>
              </w:rPr>
              <w:t>ствие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хоактивных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ществ и участие в работе по снижению ма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штабов их зл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употребления населением г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рода Череповца"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приятие 3.1. О</w:t>
            </w:r>
            <w:r w:rsidRPr="006D3B19">
              <w:rPr>
                <w:rFonts w:ascii="Times New Roman" w:hAnsi="Times New Roman" w:cs="Times New Roman"/>
              </w:rPr>
              <w:t>р</w:t>
            </w:r>
            <w:r w:rsidRPr="006D3B19">
              <w:rPr>
                <w:rFonts w:ascii="Times New Roman" w:hAnsi="Times New Roman" w:cs="Times New Roman"/>
              </w:rPr>
              <w:t>ганизация и проведение комплекса м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роприятий, направленных на противодействие распростран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 xml:space="preserve">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</w:t>
            </w:r>
            <w:r w:rsidRPr="006D3B19">
              <w:rPr>
                <w:rFonts w:ascii="Times New Roman" w:hAnsi="Times New Roman" w:cs="Times New Roman"/>
              </w:rPr>
              <w:lastRenderedPageBreak/>
              <w:t>на территории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Управление а</w:t>
            </w:r>
            <w:r w:rsidRPr="006D3B19">
              <w:rPr>
                <w:rFonts w:ascii="Times New Roman" w:hAnsi="Times New Roman" w:cs="Times New Roman"/>
              </w:rPr>
              <w:t>д</w:t>
            </w:r>
            <w:r w:rsidRPr="006D3B19">
              <w:rPr>
                <w:rFonts w:ascii="Times New Roman" w:hAnsi="Times New Roman" w:cs="Times New Roman"/>
              </w:rPr>
              <w:t>министративных отношений мэрии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2907" w:rsidRDefault="00F72907" w:rsidP="00F7290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lastRenderedPageBreak/>
        <w:t xml:space="preserve">* Финансирование учтено 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6D3B19">
        <w:rPr>
          <w:rFonts w:ascii="Times New Roman" w:hAnsi="Times New Roman" w:cs="Times New Roman"/>
          <w:sz w:val="26"/>
          <w:szCs w:val="26"/>
        </w:rPr>
        <w:t>Профилактика</w:t>
      </w:r>
      <w:proofErr w:type="gramEnd"/>
      <w:r w:rsidRPr="006D3B19">
        <w:rPr>
          <w:rFonts w:ascii="Times New Roman" w:hAnsi="Times New Roman" w:cs="Times New Roman"/>
          <w:sz w:val="26"/>
          <w:szCs w:val="26"/>
        </w:rPr>
        <w:t xml:space="preserve"> преступлений и иных пра</w:t>
      </w:r>
      <w:r>
        <w:rPr>
          <w:rFonts w:ascii="Times New Roman" w:hAnsi="Times New Roman" w:cs="Times New Roman"/>
          <w:sz w:val="26"/>
          <w:szCs w:val="26"/>
        </w:rPr>
        <w:t>вонарушений в городе Череповце".</w:t>
      </w:r>
    </w:p>
    <w:p w:rsidR="00F72907" w:rsidRDefault="00F72907" w:rsidP="00F7290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F72907" w:rsidSect="00F814A5"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** До 27.04.2021 наименование «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Предупреждение опасного 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участников дорожного движения путем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 проведения профилактических мероприятий и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информационно-пропагандистское сопровождение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72907" w:rsidRDefault="00F72907" w:rsidP="00F72907">
      <w:pPr>
        <w:widowControl/>
        <w:autoSpaceDE/>
        <w:autoSpaceDN/>
        <w:adjustRightInd/>
        <w:ind w:left="11624" w:firstLine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F72907" w:rsidRDefault="00F72907" w:rsidP="00F72907">
      <w:pPr>
        <w:widowControl/>
        <w:autoSpaceDE/>
        <w:autoSpaceDN/>
        <w:adjustRightInd/>
        <w:ind w:left="11624" w:firstLine="0"/>
        <w:outlineLvl w:val="0"/>
        <w:rPr>
          <w:rStyle w:val="a4"/>
          <w:rFonts w:ascii="Times New Roman" w:hAnsi="Times New Roman"/>
          <w:color w:val="auto"/>
          <w:sz w:val="26"/>
          <w:szCs w:val="26"/>
        </w:rPr>
      </w:pP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F72907" w:rsidRPr="006D3B19" w:rsidRDefault="00F72907" w:rsidP="00F72907">
      <w:pPr>
        <w:rPr>
          <w:rFonts w:ascii="Times New Roman" w:hAnsi="Times New Roman" w:cs="Times New Roman"/>
          <w:sz w:val="26"/>
          <w:szCs w:val="26"/>
        </w:rPr>
      </w:pPr>
    </w:p>
    <w:p w:rsidR="00F72907" w:rsidRDefault="00F72907" w:rsidP="00F7290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Ресурсное обеспечение и прогнозная (справочная) оценка расходов городского бюджета, областного бюджета на реализацию целей муниципальной программы "Обеспечение законности, правопорядка и общественной безопасности в городе Череповце"</w:t>
      </w:r>
    </w:p>
    <w:p w:rsidR="00F72907" w:rsidRDefault="00F72907" w:rsidP="00F7290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на 2014 - 2023 годы</w:t>
      </w:r>
    </w:p>
    <w:p w:rsidR="00F72907" w:rsidRPr="0027159E" w:rsidRDefault="00F72907" w:rsidP="00F72907"/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895"/>
        <w:gridCol w:w="1417"/>
        <w:gridCol w:w="1066"/>
        <w:gridCol w:w="1101"/>
        <w:gridCol w:w="1031"/>
        <w:gridCol w:w="907"/>
        <w:gridCol w:w="1007"/>
        <w:gridCol w:w="1066"/>
        <w:gridCol w:w="1066"/>
        <w:gridCol w:w="1066"/>
        <w:gridCol w:w="1066"/>
        <w:gridCol w:w="1066"/>
      </w:tblGrid>
      <w:tr w:rsidR="00F72907" w:rsidRPr="006D3B19" w:rsidTr="00F72907">
        <w:trPr>
          <w:cantSplit/>
          <w:tblHeader/>
        </w:trPr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</w:p>
          <w:p w:rsidR="00F72907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  <w:p w:rsidR="00F72907" w:rsidRPr="00DF40CE" w:rsidRDefault="00F72907" w:rsidP="00F72907">
            <w:pPr>
              <w:rPr>
                <w:rFonts w:ascii="Times New Roman" w:hAnsi="Times New Roman" w:cs="Times New Roman"/>
              </w:rPr>
            </w:pPr>
          </w:p>
          <w:p w:rsidR="00F72907" w:rsidRDefault="00F72907" w:rsidP="00F72907">
            <w:pPr>
              <w:rPr>
                <w:rFonts w:ascii="Times New Roman" w:hAnsi="Times New Roman" w:cs="Times New Roman"/>
              </w:rPr>
            </w:pPr>
          </w:p>
          <w:p w:rsidR="00F72907" w:rsidRPr="00DF40CE" w:rsidRDefault="00F72907" w:rsidP="00F72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пальной программы, подпрограммы муниц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пальной программы, в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Источники ресурсного обеспеч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F72907" w:rsidRPr="006D3B19" w:rsidTr="00F72907">
        <w:trPr>
          <w:trHeight w:val="53"/>
          <w:tblHeader/>
        </w:trPr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Муниципальная 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грамма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"Обеспечение законн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сти, правопорядка и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щественной безопасности в городе Череповце" на 2014 - 2023 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10846,9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12159,8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15261,4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10740,9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17548,5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12277,1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12278,9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9611,7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10116,1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12887,4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10575,5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14736,8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1" w:history="1">
              <w:r w:rsidRPr="006D3B19">
                <w:rPr>
                  <w:rFonts w:ascii="Times New Roman" w:hAnsi="Times New Roman" w:cs="Times New Roman"/>
                </w:rPr>
                <w:t>Подпрограмма 1</w:t>
              </w:r>
            </w:hyperlink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"Профилактика престу</w:t>
            </w:r>
            <w:r w:rsidRPr="006D3B19">
              <w:rPr>
                <w:rFonts w:ascii="Times New Roman" w:hAnsi="Times New Roman" w:cs="Times New Roman"/>
              </w:rPr>
              <w:t>п</w:t>
            </w:r>
            <w:r w:rsidRPr="006D3B19">
              <w:rPr>
                <w:rFonts w:ascii="Times New Roman" w:hAnsi="Times New Roman" w:cs="Times New Roman"/>
              </w:rPr>
              <w:t>лений и иных правон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рушений в городе Чер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повце"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10816,9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12059,8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12957,9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15978,1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12277,1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12278,9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9581,7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10016,1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10583,9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9812,1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10556,1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14736</w:t>
            </w:r>
            <w:r w:rsidRPr="006D3B1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D3B19">
              <w:rPr>
                <w:rFonts w:ascii="Times New Roman" w:hAnsi="Times New Roman" w:cs="Times New Roman"/>
              </w:rPr>
              <w:t>11035,5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11037,3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Участие в профилактике терроризма и экстреми</w:t>
            </w:r>
            <w:r w:rsidRPr="006D3B19">
              <w:rPr>
                <w:rFonts w:ascii="Times New Roman" w:hAnsi="Times New Roman" w:cs="Times New Roman"/>
              </w:rPr>
              <w:t>з</w:t>
            </w:r>
            <w:r w:rsidRPr="006D3B19"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Внедрение и/или экспл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атация современных технических средств, направленных на пред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преждение правонар</w:t>
            </w:r>
            <w:r w:rsidRPr="006D3B19">
              <w:rPr>
                <w:rFonts w:ascii="Times New Roman" w:hAnsi="Times New Roman" w:cs="Times New Roman"/>
              </w:rPr>
              <w:t>у</w:t>
            </w:r>
            <w:r w:rsidRPr="006D3B19">
              <w:rPr>
                <w:rFonts w:ascii="Times New Roman" w:hAnsi="Times New Roman" w:cs="Times New Roman"/>
              </w:rPr>
              <w:t>шений и преступлений в общественных местах и на улицах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1300,2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2415,0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1382,5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371,3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</w:t>
            </w:r>
            <w:r w:rsidRPr="006D3B1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140,9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1235,2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2043,7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1241,6</w:t>
            </w: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Привлечение общ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ственности к охране о</w:t>
            </w:r>
            <w:r w:rsidRPr="006D3B19">
              <w:rPr>
                <w:rFonts w:ascii="Times New Roman" w:hAnsi="Times New Roman" w:cs="Times New Roman"/>
              </w:rPr>
              <w:t>б</w:t>
            </w:r>
            <w:r w:rsidRPr="006D3B19">
              <w:rPr>
                <w:rFonts w:ascii="Times New Roman" w:hAnsi="Times New Roman" w:cs="Times New Roman"/>
              </w:rPr>
              <w:t>щественного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10900,9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10871,1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10866,4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9516,7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9644,8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9792,3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10524,1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10483,9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10871,1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10868,7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10866,4</w:t>
            </w: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1.6. Правовое информ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рование граждан, созд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ние условий для участия граждан в социально значимых мероприятиях, направленных на прот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водействие развитию негативных явлений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2" w:history="1">
              <w:r w:rsidRPr="006D3B19">
                <w:rPr>
                  <w:rFonts w:ascii="Times New Roman" w:hAnsi="Times New Roman" w:cs="Times New Roman"/>
                </w:rPr>
                <w:t>Подпрограмма 2</w:t>
              </w:r>
            </w:hyperlink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"Повышение безопасн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дорожного движения в городе Череповце"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Обеспечение беспер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бойного функционир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вания систем автомат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ческого контроля и в</w:t>
            </w:r>
            <w:r w:rsidRPr="006D3B19">
              <w:rPr>
                <w:rFonts w:ascii="Times New Roman" w:hAnsi="Times New Roman" w:cs="Times New Roman"/>
              </w:rPr>
              <w:t>ы</w:t>
            </w:r>
            <w:r w:rsidRPr="006D3B19">
              <w:rPr>
                <w:rFonts w:ascii="Times New Roman" w:hAnsi="Times New Roman" w:cs="Times New Roman"/>
              </w:rPr>
              <w:t xml:space="preserve">явления нарушений </w:t>
            </w:r>
            <w:hyperlink r:id="rId111" w:history="1">
              <w:r w:rsidRPr="006D3B19">
                <w:rPr>
                  <w:rFonts w:ascii="Times New Roman" w:hAnsi="Times New Roman" w:cs="Times New Roman"/>
                </w:rPr>
                <w:t>Пр</w:t>
              </w:r>
              <w:r w:rsidRPr="006D3B19">
                <w:rPr>
                  <w:rFonts w:ascii="Times New Roman" w:hAnsi="Times New Roman" w:cs="Times New Roman"/>
                </w:rPr>
                <w:t>а</w:t>
              </w:r>
              <w:r w:rsidRPr="006D3B19">
                <w:rPr>
                  <w:rFonts w:ascii="Times New Roman" w:hAnsi="Times New Roman" w:cs="Times New Roman"/>
                </w:rPr>
                <w:t>вил</w:t>
              </w:r>
            </w:hyperlink>
            <w:r w:rsidRPr="006D3B19">
              <w:rPr>
                <w:rFonts w:ascii="Times New Roman" w:hAnsi="Times New Roman" w:cs="Times New Roman"/>
              </w:rPr>
              <w:t xml:space="preserve"> дорожного движ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ния</w:t>
            </w:r>
            <w:hyperlink r:id="rId112" w:history="1">
              <w:r w:rsidRPr="006D3B19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сти мероприятий, направленных на проф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лактику детского доро</w:t>
            </w:r>
            <w:r w:rsidRPr="006D3B19">
              <w:rPr>
                <w:rFonts w:ascii="Times New Roman" w:hAnsi="Times New Roman" w:cs="Times New Roman"/>
              </w:rPr>
              <w:t>ж</w:t>
            </w:r>
            <w:r w:rsidRPr="006D3B19">
              <w:rPr>
                <w:rFonts w:ascii="Times New Roman" w:hAnsi="Times New Roman" w:cs="Times New Roman"/>
              </w:rPr>
              <w:t>но-транспортного тра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Повышение эффективн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lastRenderedPageBreak/>
              <w:t>сти мероприятий, направленных на обе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печение безопасного п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редвижения на улицах города участников д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2303,5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lastRenderedPageBreak/>
              <w:t>1.2.4.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07" w:rsidRPr="00E3515F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515F">
              <w:rPr>
                <w:rFonts w:ascii="Times New Roman" w:eastAsia="Times New Roman" w:hAnsi="Times New Roman" w:cs="Times New Roman"/>
              </w:rPr>
              <w:t>Мероприятие 2.4. Реал</w:t>
            </w:r>
            <w:r w:rsidRPr="00E3515F">
              <w:rPr>
                <w:rFonts w:ascii="Times New Roman" w:eastAsia="Times New Roman" w:hAnsi="Times New Roman" w:cs="Times New Roman"/>
              </w:rPr>
              <w:t>и</w:t>
            </w:r>
            <w:r w:rsidRPr="00E3515F">
              <w:rPr>
                <w:rFonts w:ascii="Times New Roman" w:eastAsia="Times New Roman" w:hAnsi="Times New Roman" w:cs="Times New Roman"/>
              </w:rPr>
              <w:t>зация мероприятий по предупреждению де</w:t>
            </w:r>
            <w:r w:rsidRPr="00E3515F">
              <w:rPr>
                <w:rFonts w:ascii="Times New Roman" w:eastAsia="Times New Roman" w:hAnsi="Times New Roman" w:cs="Times New Roman"/>
              </w:rPr>
              <w:t>т</w:t>
            </w:r>
            <w:r w:rsidRPr="00E3515F">
              <w:rPr>
                <w:rFonts w:ascii="Times New Roman" w:eastAsia="Times New Roman" w:hAnsi="Times New Roman" w:cs="Times New Roman"/>
              </w:rPr>
              <w:t>ского доро</w:t>
            </w:r>
            <w:r w:rsidRPr="00E3515F">
              <w:rPr>
                <w:rFonts w:ascii="Times New Roman" w:eastAsia="Times New Roman" w:hAnsi="Times New Roman" w:cs="Times New Roman"/>
              </w:rPr>
              <w:t>ж</w:t>
            </w:r>
            <w:r w:rsidRPr="00E3515F">
              <w:rPr>
                <w:rFonts w:ascii="Times New Roman" w:eastAsia="Times New Roman" w:hAnsi="Times New Roman" w:cs="Times New Roman"/>
              </w:rPr>
              <w:t>но-транспортного тра</w:t>
            </w:r>
            <w:r w:rsidRPr="00E3515F">
              <w:rPr>
                <w:rFonts w:ascii="Times New Roman" w:eastAsia="Times New Roman" w:hAnsi="Times New Roman" w:cs="Times New Roman"/>
              </w:rPr>
              <w:t>в</w:t>
            </w:r>
            <w:r w:rsidRPr="00E3515F">
              <w:rPr>
                <w:rFonts w:ascii="Times New Roman" w:eastAsia="Times New Roman" w:hAnsi="Times New Roman" w:cs="Times New Roman"/>
              </w:rPr>
              <w:t>матизма в городе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rPr>
          <w:trHeight w:val="840"/>
        </w:trPr>
        <w:tc>
          <w:tcPr>
            <w:tcW w:w="791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w:anchor="sub_1003" w:history="1">
              <w:r w:rsidRPr="006D3B19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6D3B19">
              <w:rPr>
                <w:rFonts w:ascii="Times New Roman" w:hAnsi="Times New Roman" w:cs="Times New Roman"/>
              </w:rPr>
              <w:t>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"Противодействие ра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 xml:space="preserve">пространению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</w:t>
            </w:r>
            <w:r w:rsidRPr="006D3B19">
              <w:rPr>
                <w:rFonts w:ascii="Times New Roman" w:hAnsi="Times New Roman" w:cs="Times New Roman"/>
              </w:rPr>
              <w:t>к</w:t>
            </w:r>
            <w:r w:rsidRPr="006D3B19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и участие в работе по снижению масштабов их злоуп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требления населением города Череповца"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Организация и провед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lastRenderedPageBreak/>
              <w:t>ние комплекса меропр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ятий, направленных на противодействие распр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 xml:space="preserve">странению </w:t>
            </w:r>
            <w:proofErr w:type="spellStart"/>
            <w:r w:rsidRPr="006D3B19">
              <w:rPr>
                <w:rFonts w:ascii="Times New Roman" w:hAnsi="Times New Roman" w:cs="Times New Roman"/>
              </w:rPr>
              <w:t>психоакти</w:t>
            </w:r>
            <w:r w:rsidRPr="006D3B19">
              <w:rPr>
                <w:rFonts w:ascii="Times New Roman" w:hAnsi="Times New Roman" w:cs="Times New Roman"/>
              </w:rPr>
              <w:t>в</w:t>
            </w:r>
            <w:r w:rsidRPr="006D3B19">
              <w:rPr>
                <w:rFonts w:ascii="Times New Roman" w:hAnsi="Times New Roman" w:cs="Times New Roman"/>
              </w:rPr>
              <w:t>ных</w:t>
            </w:r>
            <w:proofErr w:type="spellEnd"/>
            <w:r w:rsidRPr="006D3B19">
              <w:rPr>
                <w:rFonts w:ascii="Times New Roman" w:hAnsi="Times New Roman" w:cs="Times New Roman"/>
              </w:rPr>
              <w:t xml:space="preserve"> веществ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2907" w:rsidRPr="006D3B19" w:rsidTr="00F72907"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907" w:rsidRPr="006D3B19" w:rsidRDefault="00F72907" w:rsidP="00F7290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2907" w:rsidRDefault="00F72907" w:rsidP="00F7290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72907" w:rsidRDefault="00F72907" w:rsidP="00F7290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 xml:space="preserve">*Финансирование учтено в подпрограмме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3B19">
        <w:rPr>
          <w:rFonts w:ascii="Times New Roman" w:hAnsi="Times New Roman" w:cs="Times New Roman"/>
          <w:sz w:val="26"/>
          <w:szCs w:val="26"/>
        </w:rPr>
        <w:t>Профилактика преступлений и иных пра</w:t>
      </w:r>
      <w:r>
        <w:rPr>
          <w:rFonts w:ascii="Times New Roman" w:hAnsi="Times New Roman" w:cs="Times New Roman"/>
          <w:sz w:val="26"/>
          <w:szCs w:val="26"/>
        </w:rPr>
        <w:t>вонарушений в городе Череповце»</w:t>
      </w:r>
    </w:p>
    <w:p w:rsidR="00F72907" w:rsidRDefault="00F72907" w:rsidP="00F7290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F72907" w:rsidSect="00F814A5">
          <w:headerReference w:type="default" r:id="rId113"/>
          <w:headerReference w:type="first" r:id="rId114"/>
          <w:pgSz w:w="16837" w:h="11905" w:orient="landscape"/>
          <w:pgMar w:top="1985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** До 27.04.2021 наименование «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Предупреждение опасного 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участников дорожного движения путем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 проведения профилактических мероприятий и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D40">
        <w:rPr>
          <w:rFonts w:ascii="Times New Roman" w:eastAsia="Times New Roman" w:hAnsi="Times New Roman" w:cs="Times New Roman"/>
          <w:sz w:val="26"/>
          <w:szCs w:val="26"/>
        </w:rPr>
        <w:t>информационно-пропагандистское сопровождение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0327" w:rsidRDefault="00630327" w:rsidP="00630327">
      <w:pPr>
        <w:ind w:left="6379" w:firstLine="0"/>
        <w:jc w:val="left"/>
        <w:rPr>
          <w:rStyle w:val="a4"/>
          <w:rFonts w:ascii="Times New Roman" w:hAnsi="Times New Roman"/>
          <w:color w:val="auto"/>
          <w:sz w:val="26"/>
          <w:szCs w:val="26"/>
        </w:rPr>
      </w:pPr>
      <w:r w:rsidRPr="001500A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D3B1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6D3B19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программе</w:t>
        </w:r>
      </w:hyperlink>
    </w:p>
    <w:p w:rsidR="00630327" w:rsidRPr="001500AE" w:rsidRDefault="00630327" w:rsidP="00630327">
      <w:pPr>
        <w:ind w:left="6379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630327" w:rsidRPr="006D3B19" w:rsidRDefault="00630327" w:rsidP="00630327">
      <w:pPr>
        <w:rPr>
          <w:rFonts w:ascii="Times New Roman" w:hAnsi="Times New Roman" w:cs="Times New Roman"/>
        </w:rPr>
      </w:pPr>
    </w:p>
    <w:p w:rsidR="00630327" w:rsidRPr="006D3B19" w:rsidRDefault="00630327" w:rsidP="0063032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6D3B19">
        <w:rPr>
          <w:rFonts w:ascii="Times New Roman" w:hAnsi="Times New Roman" w:cs="Times New Roman"/>
          <w:color w:val="auto"/>
          <w:sz w:val="26"/>
          <w:szCs w:val="26"/>
        </w:rPr>
        <w:t>Расчеты по бюджетным ассигнованиям городского бюджета на исполнение пу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6D3B19">
        <w:rPr>
          <w:rFonts w:ascii="Times New Roman" w:hAnsi="Times New Roman" w:cs="Times New Roman"/>
          <w:color w:val="auto"/>
          <w:sz w:val="26"/>
          <w:szCs w:val="26"/>
        </w:rPr>
        <w:t>личных нормативных обязательств, и социальных выплат, осуществляемых за счет средств городского бюджета в соответствии с законодательством отдельным категориям граждан по муниципальной программе города</w:t>
      </w:r>
    </w:p>
    <w:p w:rsidR="00630327" w:rsidRPr="006D3B19" w:rsidRDefault="00630327" w:rsidP="00630327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1276"/>
        <w:gridCol w:w="1134"/>
        <w:gridCol w:w="1134"/>
        <w:gridCol w:w="992"/>
        <w:gridCol w:w="992"/>
        <w:gridCol w:w="851"/>
      </w:tblGrid>
      <w:tr w:rsidR="00630327" w:rsidRPr="006D3B19" w:rsidTr="006B475E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№</w:t>
            </w:r>
            <w:r w:rsidRPr="006D3B19">
              <w:rPr>
                <w:rFonts w:ascii="Times New Roman" w:hAnsi="Times New Roman" w:cs="Times New Roman"/>
              </w:rPr>
              <w:br/>
            </w:r>
            <w:proofErr w:type="gramStart"/>
            <w:r w:rsidRPr="006D3B19">
              <w:rPr>
                <w:rFonts w:ascii="Times New Roman" w:hAnsi="Times New Roman" w:cs="Times New Roman"/>
              </w:rPr>
              <w:t>п</w:t>
            </w:r>
            <w:proofErr w:type="gramEnd"/>
            <w:r w:rsidRPr="006D3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Показ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27" w:rsidRPr="006D3B19" w:rsidTr="006B475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2023</w:t>
            </w:r>
          </w:p>
        </w:tc>
      </w:tr>
      <w:tr w:rsidR="00630327" w:rsidRPr="006D3B19" w:rsidTr="006B475E"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6D3B19">
              <w:rPr>
                <w:rFonts w:ascii="Times New Roman" w:hAnsi="Times New Roman" w:cs="Times New Roman"/>
                <w:color w:val="auto"/>
              </w:rPr>
              <w:t>Публичные нормативные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0327" w:rsidRPr="006D3B19" w:rsidTr="006B475E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Предоставление ед</w:t>
            </w:r>
            <w:r w:rsidRPr="006D3B19">
              <w:rPr>
                <w:rFonts w:ascii="Times New Roman" w:hAnsi="Times New Roman" w:cs="Times New Roman"/>
              </w:rPr>
              <w:t>и</w:t>
            </w:r>
            <w:r w:rsidRPr="006D3B19">
              <w:rPr>
                <w:rFonts w:ascii="Times New Roman" w:hAnsi="Times New Roman" w:cs="Times New Roman"/>
              </w:rPr>
              <w:t>новременной денежной выплаты членам народных дружин, участвующим в охране общественного порядка и профилактике прав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нарушений на террит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рии муниципального образования "Город Череповец", в соотве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 xml:space="preserve">ствии с </w:t>
            </w:r>
            <w:r w:rsidRPr="006D3B19">
              <w:rPr>
                <w:rStyle w:val="a4"/>
                <w:rFonts w:ascii="Times New Roman" w:hAnsi="Times New Roman"/>
                <w:color w:val="auto"/>
              </w:rPr>
              <w:t>решением</w:t>
            </w:r>
            <w:r w:rsidRPr="006D3B19">
              <w:rPr>
                <w:rFonts w:ascii="Times New Roman" w:hAnsi="Times New Roman" w:cs="Times New Roman"/>
              </w:rPr>
              <w:t xml:space="preserve"> Ч</w:t>
            </w:r>
            <w:r w:rsidRPr="006D3B19">
              <w:rPr>
                <w:rFonts w:ascii="Times New Roman" w:hAnsi="Times New Roman" w:cs="Times New Roman"/>
              </w:rPr>
              <w:t>е</w:t>
            </w:r>
            <w:r w:rsidRPr="006D3B19">
              <w:rPr>
                <w:rFonts w:ascii="Times New Roman" w:hAnsi="Times New Roman" w:cs="Times New Roman"/>
              </w:rPr>
              <w:t>реповецкой городской Думы от 23.04.2013 № 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Размер выплаты (тыс. руб./чел.)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</w:t>
            </w:r>
            <w:r w:rsidRPr="006D3B19">
              <w:rPr>
                <w:rFonts w:ascii="Times New Roman" w:hAnsi="Times New Roman" w:cs="Times New Roman"/>
              </w:rPr>
              <w:t>о</w:t>
            </w:r>
            <w:r w:rsidRPr="006D3B19">
              <w:rPr>
                <w:rFonts w:ascii="Times New Roman" w:hAnsi="Times New Roman" w:cs="Times New Roman"/>
              </w:rPr>
              <w:t>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не более 6,0</w:t>
            </w:r>
            <w:hyperlink w:anchor="sub_2222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630327" w:rsidRPr="006D3B19" w:rsidTr="006B475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Оценка числе</w:t>
            </w:r>
            <w:r w:rsidRPr="006D3B19">
              <w:rPr>
                <w:rFonts w:ascii="Times New Roman" w:hAnsi="Times New Roman" w:cs="Times New Roman"/>
              </w:rPr>
              <w:t>н</w:t>
            </w:r>
            <w:r w:rsidRPr="006D3B19">
              <w:rPr>
                <w:rFonts w:ascii="Times New Roman" w:hAnsi="Times New Roman" w:cs="Times New Roman"/>
              </w:rPr>
              <w:t>ности получ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телей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58</w:t>
            </w:r>
            <w:hyperlink w:anchor="sub_3333" w:history="1">
              <w:r w:rsidRPr="006D3B19">
                <w:rPr>
                  <w:rStyle w:val="a4"/>
                  <w:rFonts w:ascii="Times New Roman" w:hAnsi="Times New Roman"/>
                  <w:color w:val="auto"/>
                </w:rPr>
                <w:t>**</w:t>
              </w:r>
            </w:hyperlink>
          </w:p>
        </w:tc>
      </w:tr>
      <w:tr w:rsidR="00630327" w:rsidRPr="006D3B19" w:rsidTr="006B475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c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Объем бюдже</w:t>
            </w:r>
            <w:r w:rsidRPr="006D3B19">
              <w:rPr>
                <w:rFonts w:ascii="Times New Roman" w:hAnsi="Times New Roman" w:cs="Times New Roman"/>
              </w:rPr>
              <w:t>т</w:t>
            </w:r>
            <w:r w:rsidRPr="006D3B19">
              <w:rPr>
                <w:rFonts w:ascii="Times New Roman" w:hAnsi="Times New Roman" w:cs="Times New Roman"/>
              </w:rPr>
              <w:t>ных а</w:t>
            </w:r>
            <w:r w:rsidRPr="006D3B19">
              <w:rPr>
                <w:rFonts w:ascii="Times New Roman" w:hAnsi="Times New Roman" w:cs="Times New Roman"/>
              </w:rPr>
              <w:t>с</w:t>
            </w:r>
            <w:r w:rsidRPr="006D3B19">
              <w:rPr>
                <w:rFonts w:ascii="Times New Roman" w:hAnsi="Times New Roman" w:cs="Times New Roman"/>
              </w:rPr>
              <w:t>сигнов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ний на выплаты социал</w:t>
            </w:r>
            <w:r w:rsidRPr="006D3B19">
              <w:rPr>
                <w:rFonts w:ascii="Times New Roman" w:hAnsi="Times New Roman" w:cs="Times New Roman"/>
              </w:rPr>
              <w:t>ь</w:t>
            </w:r>
            <w:r w:rsidRPr="006D3B19">
              <w:rPr>
                <w:rFonts w:ascii="Times New Roman" w:hAnsi="Times New Roman" w:cs="Times New Roman"/>
              </w:rPr>
              <w:t>ного х</w:t>
            </w:r>
            <w:r w:rsidRPr="006D3B19">
              <w:rPr>
                <w:rFonts w:ascii="Times New Roman" w:hAnsi="Times New Roman" w:cs="Times New Roman"/>
              </w:rPr>
              <w:t>а</w:t>
            </w:r>
            <w:r w:rsidRPr="006D3B19">
              <w:rPr>
                <w:rFonts w:ascii="Times New Roman" w:hAnsi="Times New Roman" w:cs="Times New Roman"/>
              </w:rPr>
              <w:t>рактера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327" w:rsidRPr="006D3B19" w:rsidRDefault="00630327" w:rsidP="006B47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D3B19">
              <w:rPr>
                <w:rFonts w:ascii="Times New Roman" w:hAnsi="Times New Roman" w:cs="Times New Roman"/>
              </w:rPr>
              <w:t>347,1</w:t>
            </w:r>
          </w:p>
        </w:tc>
      </w:tr>
    </w:tbl>
    <w:p w:rsidR="00630327" w:rsidRPr="006D3B19" w:rsidRDefault="00630327" w:rsidP="00630327">
      <w:pPr>
        <w:rPr>
          <w:rFonts w:ascii="Times New Roman" w:hAnsi="Times New Roman" w:cs="Times New Roman"/>
        </w:rPr>
      </w:pPr>
    </w:p>
    <w:p w:rsidR="00630327" w:rsidRPr="006D3B19" w:rsidRDefault="00630327" w:rsidP="00630327">
      <w:pPr>
        <w:rPr>
          <w:rFonts w:ascii="Times New Roman" w:hAnsi="Times New Roman" w:cs="Times New Roman"/>
          <w:sz w:val="26"/>
          <w:szCs w:val="26"/>
        </w:rPr>
      </w:pPr>
      <w:r w:rsidRPr="006D3B1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30327" w:rsidRPr="006D3B19" w:rsidRDefault="00630327" w:rsidP="00630327">
      <w:pPr>
        <w:rPr>
          <w:rFonts w:ascii="Times New Roman" w:hAnsi="Times New Roman" w:cs="Times New Roman"/>
          <w:sz w:val="26"/>
          <w:szCs w:val="26"/>
        </w:rPr>
      </w:pPr>
      <w:bookmarkStart w:id="90" w:name="sub_2222"/>
      <w:r w:rsidRPr="006D3B19"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D3B19">
        <w:rPr>
          <w:rFonts w:ascii="Times New Roman" w:hAnsi="Times New Roman" w:cs="Times New Roman"/>
          <w:sz w:val="26"/>
          <w:szCs w:val="26"/>
        </w:rPr>
        <w:t>ешение Череповецкой городской Думы от 23.04.2013 № 69 "О социальной поддержке"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D1A" w:rsidRPr="006D3B19" w:rsidRDefault="00630327" w:rsidP="00630327">
      <w:pPr>
        <w:rPr>
          <w:rFonts w:ascii="Times New Roman" w:hAnsi="Times New Roman" w:cs="Times New Roman"/>
          <w:sz w:val="26"/>
          <w:szCs w:val="26"/>
        </w:rPr>
        <w:sectPr w:rsidR="00585D1A" w:rsidRPr="006D3B19" w:rsidSect="00630327">
          <w:headerReference w:type="default" r:id="rId115"/>
          <w:headerReference w:type="first" r:id="rId116"/>
          <w:pgSz w:w="11905" w:h="16837"/>
          <w:pgMar w:top="567" w:right="567" w:bottom="567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91" w:name="sub_3333"/>
      <w:bookmarkEnd w:id="90"/>
      <w:r w:rsidRPr="006D3B19">
        <w:rPr>
          <w:rFonts w:ascii="Times New Roman" w:hAnsi="Times New Roman" w:cs="Times New Roman"/>
          <w:sz w:val="26"/>
          <w:szCs w:val="26"/>
        </w:rPr>
        <w:t xml:space="preserve">**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D3B19">
        <w:rPr>
          <w:rFonts w:ascii="Times New Roman" w:hAnsi="Times New Roman" w:cs="Times New Roman"/>
          <w:sz w:val="26"/>
          <w:szCs w:val="26"/>
        </w:rPr>
        <w:t xml:space="preserve"> корректировкой на человеко-выходы.</w:t>
      </w:r>
      <w:bookmarkStart w:id="92" w:name="_GoBack"/>
      <w:bookmarkEnd w:id="91"/>
      <w:bookmarkEnd w:id="92"/>
    </w:p>
    <w:p w:rsidR="00585D1A" w:rsidRPr="006D3B19" w:rsidRDefault="00585D1A" w:rsidP="00630327">
      <w:pPr>
        <w:ind w:firstLine="0"/>
        <w:rPr>
          <w:rFonts w:ascii="Times New Roman" w:hAnsi="Times New Roman" w:cs="Times New Roman"/>
        </w:rPr>
      </w:pPr>
    </w:p>
    <w:sectPr w:rsidR="00585D1A" w:rsidRPr="006D3B19" w:rsidSect="00924EBD">
      <w:pgSz w:w="11905" w:h="16837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38" w:rsidRDefault="005F5D38" w:rsidP="00DF76AF">
      <w:r>
        <w:separator/>
      </w:r>
    </w:p>
  </w:endnote>
  <w:endnote w:type="continuationSeparator" w:id="0">
    <w:p w:rsidR="005F5D38" w:rsidRDefault="005F5D38" w:rsidP="00DF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38" w:rsidRDefault="005F5D38" w:rsidP="00DF76AF">
      <w:r>
        <w:separator/>
      </w:r>
    </w:p>
  </w:footnote>
  <w:footnote w:type="continuationSeparator" w:id="0">
    <w:p w:rsidR="005F5D38" w:rsidRDefault="005F5D38" w:rsidP="00DF76AF">
      <w:r>
        <w:continuationSeparator/>
      </w:r>
    </w:p>
  </w:footnote>
  <w:footnote w:id="1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до 27.04.2021 наименование «Предупреждение опасного поведения участников д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рожного движения путем организации и проведения профилактических мер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724">
        <w:rPr>
          <w:rFonts w:ascii="Times New Roman" w:eastAsia="Times New Roman" w:hAnsi="Times New Roman" w:cs="Times New Roman"/>
          <w:sz w:val="24"/>
          <w:szCs w:val="24"/>
        </w:rPr>
        <w:t>приятий и их информационно-пропагандистское сопровождение»</w:t>
      </w:r>
    </w:p>
  </w:footnote>
  <w:footnote w:id="2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3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4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исключен</w:t>
      </w:r>
      <w:proofErr w:type="gramEnd"/>
      <w:r>
        <w:rPr>
          <w:rFonts w:ascii="Times New Roman" w:hAnsi="Times New Roman" w:cs="Times New Roman"/>
        </w:rPr>
        <w:t xml:space="preserve"> в 2020 году</w:t>
      </w:r>
    </w:p>
  </w:footnote>
  <w:footnote w:id="5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6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7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8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9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до 01.01.2017</w:t>
      </w:r>
    </w:p>
  </w:footnote>
  <w:footnote w:id="10">
    <w:p w:rsidR="00F72907" w:rsidRPr="00FB6334" w:rsidRDefault="00F72907">
      <w:pPr>
        <w:pStyle w:val="af4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FB633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01.01.2021</w:t>
      </w:r>
    </w:p>
  </w:footnote>
  <w:footnote w:id="11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12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3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FB6334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01.01.2021</w:t>
      </w:r>
    </w:p>
  </w:footnote>
  <w:footnote w:id="14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5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6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 xml:space="preserve"> до 01.01.2021</w:t>
      </w:r>
    </w:p>
  </w:footnote>
  <w:footnote w:id="17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18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19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0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1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2">
    <w:p w:rsidR="00F72907" w:rsidRDefault="00F72907" w:rsidP="006529A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3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4">
    <w:p w:rsidR="00F72907" w:rsidRDefault="00F72907" w:rsidP="006529AC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25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26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27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ключен с 01.01.2021</w:t>
      </w:r>
    </w:p>
  </w:footnote>
  <w:footnote w:id="28">
    <w:p w:rsidR="00F72907" w:rsidRPr="0077266D" w:rsidRDefault="00F72907" w:rsidP="00F7290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f6"/>
        </w:rPr>
        <w:footnoteRef/>
      </w:r>
      <w:r>
        <w:t xml:space="preserve"> </w:t>
      </w:r>
      <w:r w:rsidRPr="00F72907">
        <w:rPr>
          <w:rFonts w:ascii="Times New Roman" w:hAnsi="Times New Roman" w:cs="Times New Roman"/>
          <w:sz w:val="20"/>
          <w:szCs w:val="20"/>
        </w:rPr>
        <w:t>* до 27.04.2021 наименование «Предупреждение опасного поведения участников дорожного дв</w:t>
      </w:r>
      <w:r w:rsidRPr="00F72907">
        <w:rPr>
          <w:rFonts w:ascii="Times New Roman" w:hAnsi="Times New Roman" w:cs="Times New Roman"/>
          <w:sz w:val="20"/>
          <w:szCs w:val="20"/>
        </w:rPr>
        <w:t>и</w:t>
      </w:r>
      <w:r w:rsidRPr="00F72907">
        <w:rPr>
          <w:rFonts w:ascii="Times New Roman" w:hAnsi="Times New Roman" w:cs="Times New Roman"/>
          <w:sz w:val="20"/>
          <w:szCs w:val="20"/>
        </w:rPr>
        <w:t>жения путем организации и проведения профилактических м</w:t>
      </w:r>
      <w:r w:rsidRPr="00F72907">
        <w:rPr>
          <w:rFonts w:ascii="Times New Roman" w:hAnsi="Times New Roman" w:cs="Times New Roman"/>
          <w:sz w:val="20"/>
          <w:szCs w:val="20"/>
        </w:rPr>
        <w:t>е</w:t>
      </w:r>
      <w:r w:rsidRPr="00F72907">
        <w:rPr>
          <w:rFonts w:ascii="Times New Roman" w:hAnsi="Times New Roman" w:cs="Times New Roman"/>
          <w:sz w:val="20"/>
          <w:szCs w:val="20"/>
        </w:rPr>
        <w:t>роприятий и их информационно-пропагандистское сопровождение».</w:t>
      </w:r>
    </w:p>
    <w:p w:rsidR="00F72907" w:rsidRDefault="00F72907" w:rsidP="00F72907">
      <w:pPr>
        <w:rPr>
          <w:rFonts w:ascii="Times New Roman" w:hAnsi="Times New Roman" w:cs="Times New Roman"/>
          <w:sz w:val="26"/>
          <w:szCs w:val="26"/>
        </w:rPr>
      </w:pPr>
    </w:p>
    <w:p w:rsidR="00F72907" w:rsidRDefault="00F72907">
      <w:pPr>
        <w:pStyle w:val="af4"/>
      </w:pPr>
    </w:p>
  </w:footnote>
  <w:footnote w:id="29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30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1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32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3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4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>, исключен с 01.01.2021</w:t>
      </w:r>
    </w:p>
  </w:footnote>
  <w:footnote w:id="35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Показатель зависит, в том числе, от количества информационных поводов, направленных в МКУ "ИМА "Череповец".</w:t>
      </w:r>
    </w:p>
  </w:footnote>
  <w:footnote w:id="36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37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38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</w:p>
  </w:footnote>
  <w:footnote w:id="39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01.01.2018</w:t>
      </w:r>
    </w:p>
  </w:footnote>
  <w:footnote w:id="40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</w:p>
  </w:footnote>
  <w:footnote w:id="41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</w:p>
  </w:footnote>
  <w:footnote w:id="42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proofErr w:type="gramStart"/>
      <w:r w:rsidRPr="00752CC7">
        <w:rPr>
          <w:rFonts w:ascii="Times New Roman" w:hAnsi="Times New Roman" w:cs="Times New Roman"/>
        </w:rPr>
        <w:t>исключен</w:t>
      </w:r>
      <w:proofErr w:type="gramEnd"/>
      <w:r w:rsidRPr="00752CC7">
        <w:rPr>
          <w:rFonts w:ascii="Times New Roman" w:hAnsi="Times New Roman" w:cs="Times New Roman"/>
        </w:rPr>
        <w:t xml:space="preserve"> в 2020 году</w:t>
      </w:r>
    </w:p>
  </w:footnote>
  <w:footnote w:id="43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  <w:r>
        <w:rPr>
          <w:rFonts w:ascii="Times New Roman" w:hAnsi="Times New Roman" w:cs="Times New Roman"/>
        </w:rPr>
        <w:t>, включен с 01.01.2021</w:t>
      </w:r>
    </w:p>
  </w:footnote>
  <w:footnote w:id="44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включен с 01.01.2021</w:t>
      </w:r>
    </w:p>
  </w:footnote>
  <w:footnote w:id="45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46">
    <w:p w:rsidR="00F72907" w:rsidRPr="008C29DE" w:rsidRDefault="00F72907" w:rsidP="00F72907">
      <w:pPr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01.01.2018</w:t>
      </w:r>
    </w:p>
  </w:footnote>
  <w:footnote w:id="47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01.01.2017</w:t>
      </w:r>
    </w:p>
  </w:footnote>
  <w:footnote w:id="48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FC54B3">
        <w:rPr>
          <w:rFonts w:ascii="Times New Roman" w:hAnsi="Times New Roman" w:cs="Times New Roman"/>
        </w:rPr>
        <w:t>сключен с 06.12.2016</w:t>
      </w:r>
    </w:p>
  </w:footnote>
  <w:footnote w:id="49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0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исключен с 01.01.2021</w:t>
      </w:r>
    </w:p>
  </w:footnote>
  <w:footnote w:id="51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2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исключен с 01.07.2018</w:t>
      </w:r>
    </w:p>
  </w:footnote>
  <w:footnote w:id="53">
    <w:p w:rsidR="00F72907" w:rsidRDefault="00F72907" w:rsidP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введен с 01.07.2018</w:t>
      </w:r>
      <w:r>
        <w:rPr>
          <w:rFonts w:ascii="Times New Roman" w:hAnsi="Times New Roman" w:cs="Times New Roman"/>
        </w:rPr>
        <w:t>, исключен с 01.01.2021</w:t>
      </w:r>
    </w:p>
  </w:footnote>
  <w:footnote w:id="54">
    <w:p w:rsidR="00F72907" w:rsidRDefault="00F72907">
      <w:pPr>
        <w:pStyle w:val="af4"/>
      </w:pPr>
      <w:r w:rsidRPr="00A56736">
        <w:rPr>
          <w:rStyle w:val="af6"/>
        </w:rPr>
        <w:sym w:font="Symbol" w:char="F02A"/>
      </w:r>
      <w:r>
        <w:rPr>
          <w:rStyle w:val="af6"/>
        </w:rPr>
        <w:footnoteRef/>
      </w:r>
      <w:r>
        <w:t xml:space="preserve"> </w:t>
      </w:r>
      <w:r w:rsidRPr="005B3198">
        <w:rPr>
          <w:rFonts w:ascii="Times New Roman" w:hAnsi="Times New Roman" w:cs="Times New Roman"/>
        </w:rPr>
        <w:t>с 01.07.2018</w:t>
      </w:r>
    </w:p>
  </w:footnote>
  <w:footnote w:id="55">
    <w:p w:rsidR="00F72907" w:rsidRDefault="00F72907">
      <w:pPr>
        <w:pStyle w:val="af4"/>
      </w:pPr>
      <w:r>
        <w:rPr>
          <w:rStyle w:val="af6"/>
        </w:rPr>
        <w:footnoteRef/>
      </w:r>
      <w:r>
        <w:t xml:space="preserve"> </w:t>
      </w:r>
      <w:r w:rsidRPr="00F72907">
        <w:rPr>
          <w:rFonts w:ascii="Times New Roman" w:hAnsi="Times New Roman" w:cs="Times New Roman"/>
        </w:rPr>
        <w:t>до 27.04.2021 наименование «Предупреждение опасного поведения участников дорожного движения путем организации и проведения профилактических мер</w:t>
      </w:r>
      <w:r w:rsidRPr="00F72907">
        <w:rPr>
          <w:rFonts w:ascii="Times New Roman" w:hAnsi="Times New Roman" w:cs="Times New Roman"/>
        </w:rPr>
        <w:t>о</w:t>
      </w:r>
      <w:r w:rsidRPr="00F72907">
        <w:rPr>
          <w:rFonts w:ascii="Times New Roman" w:hAnsi="Times New Roman" w:cs="Times New Roman"/>
        </w:rPr>
        <w:t>приятий и их информационно-пропагандистское сопровождение»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80923"/>
      <w:docPartObj>
        <w:docPartGallery w:val="Page Numbers (Top of Page)"/>
        <w:docPartUnique/>
      </w:docPartObj>
    </w:sdtPr>
    <w:sdtContent>
      <w:p w:rsidR="00F72907" w:rsidRDefault="00F729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27">
          <w:rPr>
            <w:noProof/>
          </w:rPr>
          <w:t>6</w:t>
        </w:r>
        <w:r>
          <w:fldChar w:fldCharType="end"/>
        </w:r>
      </w:p>
    </w:sdtContent>
  </w:sdt>
  <w:p w:rsidR="00F72907" w:rsidRDefault="00F72907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537024"/>
      <w:docPartObj>
        <w:docPartGallery w:val="Page Numbers (Top of Page)"/>
        <w:docPartUnique/>
      </w:docPartObj>
    </w:sdtPr>
    <w:sdtContent>
      <w:p w:rsidR="00F72907" w:rsidRDefault="00F729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27">
          <w:rPr>
            <w:noProof/>
          </w:rPr>
          <w:t>2</w:t>
        </w:r>
        <w:r>
          <w:fldChar w:fldCharType="end"/>
        </w:r>
      </w:p>
    </w:sdtContent>
  </w:sdt>
  <w:p w:rsidR="00F72907" w:rsidRPr="001A6B3C" w:rsidRDefault="00F72907" w:rsidP="001A6B3C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7" w:rsidRDefault="00F72907">
    <w:pPr>
      <w:pStyle w:val="ae"/>
      <w:jc w:val="center"/>
    </w:pPr>
  </w:p>
  <w:p w:rsidR="00F72907" w:rsidRDefault="00F7290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210307"/>
      <w:docPartObj>
        <w:docPartGallery w:val="Page Numbers (Top of Page)"/>
        <w:docPartUnique/>
      </w:docPartObj>
    </w:sdtPr>
    <w:sdtContent>
      <w:p w:rsidR="00F72907" w:rsidRDefault="00F729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27">
          <w:rPr>
            <w:noProof/>
          </w:rPr>
          <w:t>20</w:t>
        </w:r>
        <w:r>
          <w:fldChar w:fldCharType="end"/>
        </w:r>
      </w:p>
    </w:sdtContent>
  </w:sdt>
  <w:p w:rsidR="00F72907" w:rsidRPr="001A6B3C" w:rsidRDefault="00F72907" w:rsidP="001A6B3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7" w:rsidRDefault="00F72907">
    <w:pPr>
      <w:pStyle w:val="ae"/>
      <w:jc w:val="center"/>
    </w:pPr>
  </w:p>
  <w:p w:rsidR="00F72907" w:rsidRDefault="00F72907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7991"/>
      <w:docPartObj>
        <w:docPartGallery w:val="Page Numbers (Top of Page)"/>
        <w:docPartUnique/>
      </w:docPartObj>
    </w:sdtPr>
    <w:sdtContent>
      <w:p w:rsidR="00F72907" w:rsidRDefault="00F729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27">
          <w:rPr>
            <w:noProof/>
          </w:rPr>
          <w:t>34</w:t>
        </w:r>
        <w:r>
          <w:fldChar w:fldCharType="end"/>
        </w:r>
      </w:p>
    </w:sdtContent>
  </w:sdt>
  <w:p w:rsidR="00F72907" w:rsidRPr="001A6B3C" w:rsidRDefault="00F72907" w:rsidP="001A6B3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7" w:rsidRDefault="00F72907">
    <w:pPr>
      <w:pStyle w:val="ae"/>
      <w:jc w:val="center"/>
    </w:pPr>
  </w:p>
  <w:p w:rsidR="00F72907" w:rsidRDefault="00F72907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106788"/>
      <w:docPartObj>
        <w:docPartGallery w:val="Page Numbers (Top of Page)"/>
        <w:docPartUnique/>
      </w:docPartObj>
    </w:sdtPr>
    <w:sdtContent>
      <w:p w:rsidR="00F72907" w:rsidRDefault="00F729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27">
          <w:rPr>
            <w:noProof/>
          </w:rPr>
          <w:t>6</w:t>
        </w:r>
        <w:r>
          <w:fldChar w:fldCharType="end"/>
        </w:r>
      </w:p>
    </w:sdtContent>
  </w:sdt>
  <w:p w:rsidR="00F72907" w:rsidRPr="001A6B3C" w:rsidRDefault="00F72907" w:rsidP="001A6B3C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7" w:rsidRDefault="00F72907">
    <w:pPr>
      <w:pStyle w:val="ae"/>
      <w:jc w:val="center"/>
    </w:pPr>
  </w:p>
  <w:p w:rsidR="00F72907" w:rsidRDefault="00F72907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268607"/>
      <w:docPartObj>
        <w:docPartGallery w:val="Page Numbers (Top of Page)"/>
        <w:docPartUnique/>
      </w:docPartObj>
    </w:sdtPr>
    <w:sdtContent>
      <w:p w:rsidR="00F72907" w:rsidRDefault="00F729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27">
          <w:rPr>
            <w:noProof/>
          </w:rPr>
          <w:t>4</w:t>
        </w:r>
        <w:r>
          <w:fldChar w:fldCharType="end"/>
        </w:r>
      </w:p>
    </w:sdtContent>
  </w:sdt>
  <w:p w:rsidR="00F72907" w:rsidRPr="001A6B3C" w:rsidRDefault="00F72907" w:rsidP="001A6B3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7" w:rsidRDefault="00F72907">
    <w:pPr>
      <w:pStyle w:val="ae"/>
      <w:jc w:val="center"/>
    </w:pPr>
  </w:p>
  <w:p w:rsidR="00F72907" w:rsidRDefault="00F729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7"/>
    <w:rsid w:val="000038E8"/>
    <w:rsid w:val="00012B7B"/>
    <w:rsid w:val="00025847"/>
    <w:rsid w:val="00027837"/>
    <w:rsid w:val="0003501D"/>
    <w:rsid w:val="00043AD4"/>
    <w:rsid w:val="000640DA"/>
    <w:rsid w:val="000722EE"/>
    <w:rsid w:val="0008041E"/>
    <w:rsid w:val="00080933"/>
    <w:rsid w:val="000936A0"/>
    <w:rsid w:val="000A0865"/>
    <w:rsid w:val="000A693C"/>
    <w:rsid w:val="000B59EC"/>
    <w:rsid w:val="000C37D9"/>
    <w:rsid w:val="000D7A60"/>
    <w:rsid w:val="000E1D70"/>
    <w:rsid w:val="000E622B"/>
    <w:rsid w:val="000F3919"/>
    <w:rsid w:val="00124471"/>
    <w:rsid w:val="001369B7"/>
    <w:rsid w:val="001500AE"/>
    <w:rsid w:val="00177FF2"/>
    <w:rsid w:val="001808E5"/>
    <w:rsid w:val="001862AC"/>
    <w:rsid w:val="00191F48"/>
    <w:rsid w:val="001A6B3C"/>
    <w:rsid w:val="001A7489"/>
    <w:rsid w:val="001B4676"/>
    <w:rsid w:val="001F4B60"/>
    <w:rsid w:val="002123DC"/>
    <w:rsid w:val="00214A00"/>
    <w:rsid w:val="002308EF"/>
    <w:rsid w:val="00235BC2"/>
    <w:rsid w:val="0024122D"/>
    <w:rsid w:val="002626EC"/>
    <w:rsid w:val="0027159E"/>
    <w:rsid w:val="00274363"/>
    <w:rsid w:val="00276A87"/>
    <w:rsid w:val="002872FE"/>
    <w:rsid w:val="00290A54"/>
    <w:rsid w:val="0029640B"/>
    <w:rsid w:val="002A538E"/>
    <w:rsid w:val="002A6008"/>
    <w:rsid w:val="002B679D"/>
    <w:rsid w:val="002D14F4"/>
    <w:rsid w:val="002E367B"/>
    <w:rsid w:val="002E5BC6"/>
    <w:rsid w:val="00305E0D"/>
    <w:rsid w:val="00322643"/>
    <w:rsid w:val="00324898"/>
    <w:rsid w:val="003303A0"/>
    <w:rsid w:val="003670C4"/>
    <w:rsid w:val="003759C3"/>
    <w:rsid w:val="003A1C17"/>
    <w:rsid w:val="003B0574"/>
    <w:rsid w:val="003D1B09"/>
    <w:rsid w:val="003E27B0"/>
    <w:rsid w:val="003F3548"/>
    <w:rsid w:val="003F4353"/>
    <w:rsid w:val="004344FD"/>
    <w:rsid w:val="00437F02"/>
    <w:rsid w:val="004468BA"/>
    <w:rsid w:val="00456B43"/>
    <w:rsid w:val="004607CC"/>
    <w:rsid w:val="00463BC3"/>
    <w:rsid w:val="00466BF9"/>
    <w:rsid w:val="00476BEB"/>
    <w:rsid w:val="004807AC"/>
    <w:rsid w:val="004A0FF1"/>
    <w:rsid w:val="004B218B"/>
    <w:rsid w:val="004B2F06"/>
    <w:rsid w:val="004B3B76"/>
    <w:rsid w:val="004D36F6"/>
    <w:rsid w:val="00500F82"/>
    <w:rsid w:val="00514934"/>
    <w:rsid w:val="0052693E"/>
    <w:rsid w:val="005300F3"/>
    <w:rsid w:val="005339BC"/>
    <w:rsid w:val="00535A4B"/>
    <w:rsid w:val="00575634"/>
    <w:rsid w:val="00585D1A"/>
    <w:rsid w:val="0059128B"/>
    <w:rsid w:val="005B2BA9"/>
    <w:rsid w:val="005B3198"/>
    <w:rsid w:val="005B5D0E"/>
    <w:rsid w:val="005C542F"/>
    <w:rsid w:val="005C65C3"/>
    <w:rsid w:val="005D22A9"/>
    <w:rsid w:val="005E6732"/>
    <w:rsid w:val="005F5AF4"/>
    <w:rsid w:val="005F5D38"/>
    <w:rsid w:val="00601655"/>
    <w:rsid w:val="00602D39"/>
    <w:rsid w:val="006034C2"/>
    <w:rsid w:val="006268BF"/>
    <w:rsid w:val="00630327"/>
    <w:rsid w:val="006529AC"/>
    <w:rsid w:val="006612B7"/>
    <w:rsid w:val="00661934"/>
    <w:rsid w:val="00676237"/>
    <w:rsid w:val="006808EB"/>
    <w:rsid w:val="00694F5B"/>
    <w:rsid w:val="006B23AB"/>
    <w:rsid w:val="006B3ABB"/>
    <w:rsid w:val="006B62BD"/>
    <w:rsid w:val="006D3B19"/>
    <w:rsid w:val="006D54A3"/>
    <w:rsid w:val="006D6882"/>
    <w:rsid w:val="006D7CE5"/>
    <w:rsid w:val="006E1FD9"/>
    <w:rsid w:val="006E3FC6"/>
    <w:rsid w:val="006E552B"/>
    <w:rsid w:val="006F3BB4"/>
    <w:rsid w:val="006F60D5"/>
    <w:rsid w:val="007073BE"/>
    <w:rsid w:val="00707CF3"/>
    <w:rsid w:val="007262DE"/>
    <w:rsid w:val="007303DB"/>
    <w:rsid w:val="007406C5"/>
    <w:rsid w:val="00741216"/>
    <w:rsid w:val="00743CD3"/>
    <w:rsid w:val="00752CC7"/>
    <w:rsid w:val="00753675"/>
    <w:rsid w:val="00775E85"/>
    <w:rsid w:val="00776767"/>
    <w:rsid w:val="007779D4"/>
    <w:rsid w:val="00777C5C"/>
    <w:rsid w:val="00791DA8"/>
    <w:rsid w:val="007D0CD1"/>
    <w:rsid w:val="007E615A"/>
    <w:rsid w:val="007F0736"/>
    <w:rsid w:val="008050E8"/>
    <w:rsid w:val="00807E20"/>
    <w:rsid w:val="0083103C"/>
    <w:rsid w:val="008350C2"/>
    <w:rsid w:val="00835285"/>
    <w:rsid w:val="00840BEC"/>
    <w:rsid w:val="00850893"/>
    <w:rsid w:val="00875999"/>
    <w:rsid w:val="00880AA9"/>
    <w:rsid w:val="008936CD"/>
    <w:rsid w:val="008A7376"/>
    <w:rsid w:val="008C29DE"/>
    <w:rsid w:val="008C6400"/>
    <w:rsid w:val="008D2873"/>
    <w:rsid w:val="008D62DF"/>
    <w:rsid w:val="008E6AE0"/>
    <w:rsid w:val="008F09E8"/>
    <w:rsid w:val="008F1E50"/>
    <w:rsid w:val="008F4863"/>
    <w:rsid w:val="00913CA3"/>
    <w:rsid w:val="009175CB"/>
    <w:rsid w:val="00924EBD"/>
    <w:rsid w:val="00951FC8"/>
    <w:rsid w:val="00952C20"/>
    <w:rsid w:val="00956C91"/>
    <w:rsid w:val="00970CD3"/>
    <w:rsid w:val="00972A07"/>
    <w:rsid w:val="0098003C"/>
    <w:rsid w:val="00996E2E"/>
    <w:rsid w:val="009A471E"/>
    <w:rsid w:val="009A4B88"/>
    <w:rsid w:val="009B2EF8"/>
    <w:rsid w:val="009B376A"/>
    <w:rsid w:val="009B43AF"/>
    <w:rsid w:val="009C1603"/>
    <w:rsid w:val="009C5FC9"/>
    <w:rsid w:val="009C7112"/>
    <w:rsid w:val="009D021A"/>
    <w:rsid w:val="009D4F54"/>
    <w:rsid w:val="009E5B36"/>
    <w:rsid w:val="009E7B43"/>
    <w:rsid w:val="00A0545D"/>
    <w:rsid w:val="00A07F87"/>
    <w:rsid w:val="00A174CF"/>
    <w:rsid w:val="00A41EA2"/>
    <w:rsid w:val="00A43F57"/>
    <w:rsid w:val="00A533F9"/>
    <w:rsid w:val="00A54E23"/>
    <w:rsid w:val="00A56736"/>
    <w:rsid w:val="00A71109"/>
    <w:rsid w:val="00A71536"/>
    <w:rsid w:val="00A80470"/>
    <w:rsid w:val="00A84ED9"/>
    <w:rsid w:val="00A93C28"/>
    <w:rsid w:val="00A95875"/>
    <w:rsid w:val="00AA44C4"/>
    <w:rsid w:val="00AB240D"/>
    <w:rsid w:val="00AE348A"/>
    <w:rsid w:val="00AF193E"/>
    <w:rsid w:val="00B02646"/>
    <w:rsid w:val="00B11921"/>
    <w:rsid w:val="00B25784"/>
    <w:rsid w:val="00B3244E"/>
    <w:rsid w:val="00B333BA"/>
    <w:rsid w:val="00B604C3"/>
    <w:rsid w:val="00B63D7B"/>
    <w:rsid w:val="00B7699D"/>
    <w:rsid w:val="00B9004C"/>
    <w:rsid w:val="00BA2DEA"/>
    <w:rsid w:val="00BA5839"/>
    <w:rsid w:val="00BC3F48"/>
    <w:rsid w:val="00BC4C94"/>
    <w:rsid w:val="00BC5B90"/>
    <w:rsid w:val="00BC7060"/>
    <w:rsid w:val="00BE438F"/>
    <w:rsid w:val="00BF2A30"/>
    <w:rsid w:val="00BF2F64"/>
    <w:rsid w:val="00C023CA"/>
    <w:rsid w:val="00C02577"/>
    <w:rsid w:val="00C03F4D"/>
    <w:rsid w:val="00C060DF"/>
    <w:rsid w:val="00C141D0"/>
    <w:rsid w:val="00C260AE"/>
    <w:rsid w:val="00C303F9"/>
    <w:rsid w:val="00C604E5"/>
    <w:rsid w:val="00C605A8"/>
    <w:rsid w:val="00C671C5"/>
    <w:rsid w:val="00C83D6D"/>
    <w:rsid w:val="00C90C38"/>
    <w:rsid w:val="00CA31EE"/>
    <w:rsid w:val="00CB5A2B"/>
    <w:rsid w:val="00CB6FB7"/>
    <w:rsid w:val="00CB7977"/>
    <w:rsid w:val="00CF259D"/>
    <w:rsid w:val="00CF3EF7"/>
    <w:rsid w:val="00D01D68"/>
    <w:rsid w:val="00D06383"/>
    <w:rsid w:val="00D06F65"/>
    <w:rsid w:val="00D070A2"/>
    <w:rsid w:val="00D07500"/>
    <w:rsid w:val="00D166D6"/>
    <w:rsid w:val="00D178C4"/>
    <w:rsid w:val="00D20332"/>
    <w:rsid w:val="00D26E58"/>
    <w:rsid w:val="00D3038E"/>
    <w:rsid w:val="00D30666"/>
    <w:rsid w:val="00D42CD0"/>
    <w:rsid w:val="00D54395"/>
    <w:rsid w:val="00D54A2D"/>
    <w:rsid w:val="00D55BDB"/>
    <w:rsid w:val="00D7015A"/>
    <w:rsid w:val="00D764C2"/>
    <w:rsid w:val="00DC0567"/>
    <w:rsid w:val="00DC6F34"/>
    <w:rsid w:val="00DE2C04"/>
    <w:rsid w:val="00DF40CE"/>
    <w:rsid w:val="00DF76AF"/>
    <w:rsid w:val="00DF76B0"/>
    <w:rsid w:val="00E026B1"/>
    <w:rsid w:val="00E21580"/>
    <w:rsid w:val="00E24317"/>
    <w:rsid w:val="00E35724"/>
    <w:rsid w:val="00E440C0"/>
    <w:rsid w:val="00E4697E"/>
    <w:rsid w:val="00E57BDE"/>
    <w:rsid w:val="00E652E5"/>
    <w:rsid w:val="00E73B1C"/>
    <w:rsid w:val="00E85D3D"/>
    <w:rsid w:val="00E86DBF"/>
    <w:rsid w:val="00E94C2C"/>
    <w:rsid w:val="00E95AED"/>
    <w:rsid w:val="00E97A2D"/>
    <w:rsid w:val="00EA4227"/>
    <w:rsid w:val="00EC7750"/>
    <w:rsid w:val="00ED724C"/>
    <w:rsid w:val="00EF0631"/>
    <w:rsid w:val="00F073C6"/>
    <w:rsid w:val="00F1693C"/>
    <w:rsid w:val="00F16EF4"/>
    <w:rsid w:val="00F2151C"/>
    <w:rsid w:val="00F23ABA"/>
    <w:rsid w:val="00F31274"/>
    <w:rsid w:val="00F31B2C"/>
    <w:rsid w:val="00F32B0F"/>
    <w:rsid w:val="00F42A59"/>
    <w:rsid w:val="00F43042"/>
    <w:rsid w:val="00F46A79"/>
    <w:rsid w:val="00F72907"/>
    <w:rsid w:val="00F814A5"/>
    <w:rsid w:val="00F82CBF"/>
    <w:rsid w:val="00FA4714"/>
    <w:rsid w:val="00FA6FF0"/>
    <w:rsid w:val="00FB6334"/>
    <w:rsid w:val="00FB65A3"/>
    <w:rsid w:val="00FC10F5"/>
    <w:rsid w:val="00FD762A"/>
    <w:rsid w:val="00FE49EF"/>
    <w:rsid w:val="00FF2884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  <w:style w:type="paragraph" w:customStyle="1" w:styleId="ConsPlusTitle">
    <w:name w:val="ConsPlusTitle"/>
    <w:uiPriority w:val="99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3">
    <w:name w:val="Body Text 3"/>
    <w:basedOn w:val="a"/>
    <w:link w:val="30"/>
    <w:uiPriority w:val="99"/>
    <w:rsid w:val="00DF76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F76AF"/>
    <w:rPr>
      <w:rFonts w:ascii="Times New Roman" w:hAnsi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6AF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F76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6AF"/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A47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4714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FA47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A4714"/>
    <w:rPr>
      <w:rFonts w:ascii="Arial" w:hAnsi="Arial" w:cs="Arial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A4714"/>
    <w:rPr>
      <w:vertAlign w:val="superscript"/>
    </w:rPr>
  </w:style>
  <w:style w:type="paragraph" w:styleId="af7">
    <w:name w:val="List Paragraph"/>
    <w:basedOn w:val="a"/>
    <w:uiPriority w:val="34"/>
    <w:qFormat/>
    <w:rsid w:val="00FB65A3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98003C"/>
    <w:rPr>
      <w:color w:val="0000FF" w:themeColor="hyperlink"/>
      <w:u w:val="single"/>
    </w:rPr>
  </w:style>
  <w:style w:type="character" w:customStyle="1" w:styleId="FontStyle83">
    <w:name w:val="Font Style83"/>
    <w:basedOn w:val="a0"/>
    <w:uiPriority w:val="99"/>
    <w:rsid w:val="00775E85"/>
    <w:rPr>
      <w:rFonts w:ascii="Times New Roman" w:hAnsi="Times New Roman" w:cs="Times New Roman" w:hint="default"/>
    </w:rPr>
  </w:style>
  <w:style w:type="paragraph" w:customStyle="1" w:styleId="Style49">
    <w:name w:val="Style49"/>
    <w:basedOn w:val="a"/>
    <w:uiPriority w:val="99"/>
    <w:rsid w:val="00775E85"/>
    <w:pPr>
      <w:widowControl/>
      <w:adjustRightInd/>
      <w:ind w:firstLine="0"/>
      <w:jc w:val="left"/>
    </w:pPr>
    <w:rPr>
      <w:rFonts w:ascii="Times New Roman" w:eastAsia="Calibri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80470"/>
  </w:style>
  <w:style w:type="paragraph" w:customStyle="1" w:styleId="ConsPlusTitle">
    <w:name w:val="ConsPlusTitle"/>
    <w:uiPriority w:val="99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F72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emf"/><Relationship Id="rId117" Type="http://schemas.openxmlformats.org/officeDocument/2006/relationships/fontTable" Target="fontTable.xml"/><Relationship Id="rId21" Type="http://schemas.openxmlformats.org/officeDocument/2006/relationships/hyperlink" Target="garantF1://12044358.0" TargetMode="External"/><Relationship Id="rId42" Type="http://schemas.openxmlformats.org/officeDocument/2006/relationships/image" Target="media/image21.emf"/><Relationship Id="rId47" Type="http://schemas.openxmlformats.org/officeDocument/2006/relationships/image" Target="media/image26.emf"/><Relationship Id="rId63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68" Type="http://schemas.openxmlformats.org/officeDocument/2006/relationships/hyperlink" Target="garantF1://89189.0" TargetMode="External"/><Relationship Id="rId84" Type="http://schemas.openxmlformats.org/officeDocument/2006/relationships/image" Target="media/image49.emf"/><Relationship Id="rId89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112" Type="http://schemas.openxmlformats.org/officeDocument/2006/relationships/hyperlink" Target="garantF1://35627584.11111" TargetMode="External"/><Relationship Id="rId16" Type="http://schemas.openxmlformats.org/officeDocument/2006/relationships/hyperlink" Target="garantF1://10003000.132" TargetMode="External"/><Relationship Id="rId107" Type="http://schemas.openxmlformats.org/officeDocument/2006/relationships/header" Target="header5.xml"/><Relationship Id="rId11" Type="http://schemas.openxmlformats.org/officeDocument/2006/relationships/hyperlink" Target="garantF1://20259153.1000" TargetMode="External"/><Relationship Id="rId24" Type="http://schemas.openxmlformats.org/officeDocument/2006/relationships/image" Target="media/image3.emf"/><Relationship Id="rId32" Type="http://schemas.openxmlformats.org/officeDocument/2006/relationships/image" Target="media/image11.emf"/><Relationship Id="rId37" Type="http://schemas.openxmlformats.org/officeDocument/2006/relationships/image" Target="media/image16.emf"/><Relationship Id="rId40" Type="http://schemas.openxmlformats.org/officeDocument/2006/relationships/image" Target="media/image19.emf"/><Relationship Id="rId45" Type="http://schemas.openxmlformats.org/officeDocument/2006/relationships/image" Target="media/image24.emf"/><Relationship Id="rId53" Type="http://schemas.openxmlformats.org/officeDocument/2006/relationships/image" Target="media/image32.emf"/><Relationship Id="rId58" Type="http://schemas.openxmlformats.org/officeDocument/2006/relationships/image" Target="media/image37.emf"/><Relationship Id="rId66" Type="http://schemas.openxmlformats.org/officeDocument/2006/relationships/hyperlink" Target="garantF1://71837200.0" TargetMode="External"/><Relationship Id="rId74" Type="http://schemas.openxmlformats.org/officeDocument/2006/relationships/hyperlink" Target="garantF1://1205770.1000" TargetMode="External"/><Relationship Id="rId79" Type="http://schemas.openxmlformats.org/officeDocument/2006/relationships/image" Target="media/image44.emf"/><Relationship Id="rId87" Type="http://schemas.openxmlformats.org/officeDocument/2006/relationships/image" Target="media/image52.emf"/><Relationship Id="rId102" Type="http://schemas.openxmlformats.org/officeDocument/2006/relationships/hyperlink" Target="garantF1://10008000.281" TargetMode="External"/><Relationship Id="rId110" Type="http://schemas.openxmlformats.org/officeDocument/2006/relationships/hyperlink" Target="garantF1://1205770.1000" TargetMode="External"/><Relationship Id="rId115" Type="http://schemas.openxmlformats.org/officeDocument/2006/relationships/header" Target="header10.xml"/><Relationship Id="rId5" Type="http://schemas.openxmlformats.org/officeDocument/2006/relationships/settings" Target="settings.xml"/><Relationship Id="rId61" Type="http://schemas.openxmlformats.org/officeDocument/2006/relationships/image" Target="media/image39.emf"/><Relationship Id="rId82" Type="http://schemas.openxmlformats.org/officeDocument/2006/relationships/image" Target="media/image47.emf"/><Relationship Id="rId90" Type="http://schemas.openxmlformats.org/officeDocument/2006/relationships/image" Target="media/image53.emf"/><Relationship Id="rId95" Type="http://schemas.openxmlformats.org/officeDocument/2006/relationships/header" Target="header2.xml"/><Relationship Id="rId19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14" Type="http://schemas.openxmlformats.org/officeDocument/2006/relationships/hyperlink" Target="garantF1://1205770.1000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image" Target="media/image9.emf"/><Relationship Id="rId35" Type="http://schemas.openxmlformats.org/officeDocument/2006/relationships/image" Target="media/image14.emf"/><Relationship Id="rId43" Type="http://schemas.openxmlformats.org/officeDocument/2006/relationships/image" Target="media/image22.emf"/><Relationship Id="rId48" Type="http://schemas.openxmlformats.org/officeDocument/2006/relationships/image" Target="media/image27.emf"/><Relationship Id="rId56" Type="http://schemas.openxmlformats.org/officeDocument/2006/relationships/image" Target="media/image35.emf"/><Relationship Id="rId64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69" Type="http://schemas.openxmlformats.org/officeDocument/2006/relationships/hyperlink" Target="garantF1://20258666.1000" TargetMode="External"/><Relationship Id="rId77" Type="http://schemas.openxmlformats.org/officeDocument/2006/relationships/image" Target="media/image43.emf"/><Relationship Id="rId100" Type="http://schemas.openxmlformats.org/officeDocument/2006/relationships/hyperlink" Target="garantF1://10008000.281" TargetMode="External"/><Relationship Id="rId105" Type="http://schemas.openxmlformats.org/officeDocument/2006/relationships/hyperlink" Target="garantF1://1205770.1000" TargetMode="External"/><Relationship Id="rId113" Type="http://schemas.openxmlformats.org/officeDocument/2006/relationships/header" Target="header8.xm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0.emf"/><Relationship Id="rId72" Type="http://schemas.openxmlformats.org/officeDocument/2006/relationships/hyperlink" Target="garantF1://20261748.0" TargetMode="External"/><Relationship Id="rId80" Type="http://schemas.openxmlformats.org/officeDocument/2006/relationships/image" Target="media/image45.emf"/><Relationship Id="rId85" Type="http://schemas.openxmlformats.org/officeDocument/2006/relationships/image" Target="media/image50.emf"/><Relationship Id="rId93" Type="http://schemas.openxmlformats.org/officeDocument/2006/relationships/hyperlink" Target="garantF1://1205770.1000" TargetMode="External"/><Relationship Id="rId98" Type="http://schemas.openxmlformats.org/officeDocument/2006/relationships/hyperlink" Target="garantF1://10008000.281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5770.1000" TargetMode="External"/><Relationship Id="rId17" Type="http://schemas.openxmlformats.org/officeDocument/2006/relationships/hyperlink" Target="garantF1://86367.0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2.emf"/><Relationship Id="rId38" Type="http://schemas.openxmlformats.org/officeDocument/2006/relationships/image" Target="media/image17.emf"/><Relationship Id="rId46" Type="http://schemas.openxmlformats.org/officeDocument/2006/relationships/image" Target="media/image25.emf"/><Relationship Id="rId59" Type="http://schemas.openxmlformats.org/officeDocument/2006/relationships/hyperlink" Target="garantF1://20280223.0" TargetMode="External"/><Relationship Id="rId67" Type="http://schemas.openxmlformats.org/officeDocument/2006/relationships/hyperlink" Target="garantF1://89189.1000" TargetMode="External"/><Relationship Id="rId103" Type="http://schemas.openxmlformats.org/officeDocument/2006/relationships/hyperlink" Target="garantF1://1205770.1000" TargetMode="External"/><Relationship Id="rId108" Type="http://schemas.openxmlformats.org/officeDocument/2006/relationships/header" Target="header6.xml"/><Relationship Id="rId116" Type="http://schemas.openxmlformats.org/officeDocument/2006/relationships/header" Target="header11.xml"/><Relationship Id="rId20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41" Type="http://schemas.openxmlformats.org/officeDocument/2006/relationships/image" Target="media/image20.emf"/><Relationship Id="rId54" Type="http://schemas.openxmlformats.org/officeDocument/2006/relationships/image" Target="media/image33.emf"/><Relationship Id="rId62" Type="http://schemas.openxmlformats.org/officeDocument/2006/relationships/image" Target="media/image40.emf"/><Relationship Id="rId70" Type="http://schemas.openxmlformats.org/officeDocument/2006/relationships/hyperlink" Target="garantF1://20258666.0" TargetMode="External"/><Relationship Id="rId75" Type="http://schemas.openxmlformats.org/officeDocument/2006/relationships/image" Target="media/image41.emf"/><Relationship Id="rId83" Type="http://schemas.openxmlformats.org/officeDocument/2006/relationships/image" Target="media/image48.emf"/><Relationship Id="rId88" Type="http://schemas.openxmlformats.org/officeDocument/2006/relationships/hyperlink" Target="file:///C:\Users\murashkinasv\Desktop\&#1052;&#1055;_&#1074;&#1085;&#1077;&#1089;%20&#1080;&#1079;&#1084;%20&#1089;&#1091;&#1073;&#1089;&#1080;&#1076;&#1080;&#1080;%20&#1041;&#1077;&#1079;&#1086;&#1087;&#1072;&#1089;&#1085;&#1099;&#1081;%20&#1075;&#1086;&#1088;&#1086;&#1076;_&#1086;&#1082;&#1090;&#1103;&#1073;&#1088;&#1100;%202020\&#1063;&#1077;&#1088;&#1085;&#1086;&#1074;&#1080;&#1082;%20&#1042;&#1085;&#1077;&#1089;%20&#1080;&#1079;&#1084;&#1077;&#1085;_&#1052;&#1055;%204730_&#1089;&#1091;&#1073;&#1089;&#1080;&#1076;&#1080;&#1080;%20&#1041;&#1077;&#1079;&#1086;&#1087;&#1072;&#1089;&#1085;&#1099;&#1081;%20&#1075;&#1086;&#1088;&#1086;&#1076;.docx" TargetMode="External"/><Relationship Id="rId91" Type="http://schemas.openxmlformats.org/officeDocument/2006/relationships/image" Target="media/image54.emf"/><Relationship Id="rId96" Type="http://schemas.openxmlformats.org/officeDocument/2006/relationships/header" Target="header3.xml"/><Relationship Id="rId111" Type="http://schemas.openxmlformats.org/officeDocument/2006/relationships/hyperlink" Target="garantF1://1205770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91964.0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image" Target="media/image15.emf"/><Relationship Id="rId49" Type="http://schemas.openxmlformats.org/officeDocument/2006/relationships/image" Target="media/image28.emf"/><Relationship Id="rId57" Type="http://schemas.openxmlformats.org/officeDocument/2006/relationships/image" Target="media/image36.emf"/><Relationship Id="rId106" Type="http://schemas.openxmlformats.org/officeDocument/2006/relationships/header" Target="header4.xml"/><Relationship Id="rId114" Type="http://schemas.openxmlformats.org/officeDocument/2006/relationships/header" Target="header9.xml"/><Relationship Id="rId10" Type="http://schemas.openxmlformats.org/officeDocument/2006/relationships/hyperlink" Target="garantF1://20266279.1000" TargetMode="External"/><Relationship Id="rId31" Type="http://schemas.openxmlformats.org/officeDocument/2006/relationships/image" Target="media/image10.emf"/><Relationship Id="rId44" Type="http://schemas.openxmlformats.org/officeDocument/2006/relationships/image" Target="media/image23.emf"/><Relationship Id="rId52" Type="http://schemas.openxmlformats.org/officeDocument/2006/relationships/image" Target="media/image31.emf"/><Relationship Id="rId60" Type="http://schemas.openxmlformats.org/officeDocument/2006/relationships/image" Target="media/image38.emf"/><Relationship Id="rId65" Type="http://schemas.openxmlformats.org/officeDocument/2006/relationships/hyperlink" Target="garantF1://1205770.1000" TargetMode="External"/><Relationship Id="rId73" Type="http://schemas.openxmlformats.org/officeDocument/2006/relationships/hyperlink" Target="garantF1://1205770.1000" TargetMode="External"/><Relationship Id="rId78" Type="http://schemas.openxmlformats.org/officeDocument/2006/relationships/hyperlink" Target="garantF1://1205770.1000" TargetMode="External"/><Relationship Id="rId81" Type="http://schemas.openxmlformats.org/officeDocument/2006/relationships/image" Target="media/image46.emf"/><Relationship Id="rId86" Type="http://schemas.openxmlformats.org/officeDocument/2006/relationships/image" Target="media/image51.emf"/><Relationship Id="rId94" Type="http://schemas.openxmlformats.org/officeDocument/2006/relationships/hyperlink" Target="garantF1://1205770.1000" TargetMode="External"/><Relationship Id="rId99" Type="http://schemas.openxmlformats.org/officeDocument/2006/relationships/hyperlink" Target="garantF1://10008000.205" TargetMode="External"/><Relationship Id="rId101" Type="http://schemas.openxmlformats.org/officeDocument/2006/relationships/hyperlink" Target="garantF1://10008000.20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garantF1://1205770.1000" TargetMode="External"/><Relationship Id="rId18" Type="http://schemas.openxmlformats.org/officeDocument/2006/relationships/hyperlink" Target="garantF1://1205770.1000" TargetMode="External"/><Relationship Id="rId39" Type="http://schemas.openxmlformats.org/officeDocument/2006/relationships/image" Target="media/image18.emf"/><Relationship Id="rId109" Type="http://schemas.openxmlformats.org/officeDocument/2006/relationships/header" Target="header7.xml"/><Relationship Id="rId34" Type="http://schemas.openxmlformats.org/officeDocument/2006/relationships/image" Target="media/image13.emf"/><Relationship Id="rId50" Type="http://schemas.openxmlformats.org/officeDocument/2006/relationships/image" Target="media/image29.emf"/><Relationship Id="rId55" Type="http://schemas.openxmlformats.org/officeDocument/2006/relationships/image" Target="media/image34.emf"/><Relationship Id="rId76" Type="http://schemas.openxmlformats.org/officeDocument/2006/relationships/image" Target="media/image42.emf"/><Relationship Id="rId97" Type="http://schemas.openxmlformats.org/officeDocument/2006/relationships/hyperlink" Target="garantF1://10008000.205" TargetMode="External"/><Relationship Id="rId104" Type="http://schemas.openxmlformats.org/officeDocument/2006/relationships/hyperlink" Target="garantF1://1205770.1000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20261748.1000" TargetMode="External"/><Relationship Id="rId92" Type="http://schemas.openxmlformats.org/officeDocument/2006/relationships/image" Target="media/image55.emf"/><Relationship Id="rId2" Type="http://schemas.openxmlformats.org/officeDocument/2006/relationships/numbering" Target="numbering.xml"/><Relationship Id="rId2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922A-CD53-486B-93A9-27D70C4A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121</Pages>
  <Words>29165</Words>
  <Characters>166246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Мурашкина Светлана Владимировна</cp:lastModifiedBy>
  <cp:revision>10</cp:revision>
  <cp:lastPrinted>2020-10-23T08:14:00Z</cp:lastPrinted>
  <dcterms:created xsi:type="dcterms:W3CDTF">2020-10-27T13:43:00Z</dcterms:created>
  <dcterms:modified xsi:type="dcterms:W3CDTF">2021-06-23T14:20:00Z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1176434700</vt:i4>
  </property>
  <property fmtid="{D5CDD505-2E9C-101B-9397-08002B2CF9AE}" pid="3" name="_NewReviewCycle">
    <vt:lpwstr/>
  </property>
  <property fmtid="{D5CDD505-2E9C-101B-9397-08002B2CF9AE}" pid="4" name="_EmailSubject">
    <vt:lpwstr>размещений на сайте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7" name="_PreviousAdHocReviewCycleID">
    <vt:i4>1514053074</vt:i4>
  </property>
</Properties>
</file>