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41" w:rsidRPr="006836AF" w:rsidRDefault="00FB5241" w:rsidP="00FB5241">
      <w:pPr>
        <w:jc w:val="center"/>
        <w:rPr>
          <w:b/>
          <w:bCs/>
        </w:rPr>
      </w:pPr>
      <w:r>
        <w:rPr>
          <w:b/>
          <w:bCs/>
        </w:rPr>
        <w:t xml:space="preserve">Сведения о </w:t>
      </w:r>
      <w:r w:rsidRPr="006836AF">
        <w:rPr>
          <w:b/>
          <w:bCs/>
        </w:rPr>
        <w:t>доходах, об имуществе и обязательствах имущественного характера муниципальных служащих комитета по физической культуре и спорту мэрии, а также о доходах, расходах, об имуществе и обязательствах имущественного характера супруги (супруга) и несовершеннолетних детей за пери</w:t>
      </w:r>
      <w:r w:rsidR="00972C6C">
        <w:rPr>
          <w:b/>
          <w:bCs/>
        </w:rPr>
        <w:t>од с 1 января по 31 декабря 20</w:t>
      </w:r>
      <w:r w:rsidR="00185FD2">
        <w:rPr>
          <w:b/>
          <w:bCs/>
        </w:rPr>
        <w:t>20</w:t>
      </w:r>
      <w:r w:rsidRPr="006836AF">
        <w:rPr>
          <w:b/>
          <w:bCs/>
        </w:rPr>
        <w:t xml:space="preserve"> года</w:t>
      </w:r>
    </w:p>
    <w:p w:rsidR="00FB5241" w:rsidRPr="006836AF" w:rsidRDefault="00FB5241" w:rsidP="00FB5241">
      <w:pPr>
        <w:jc w:val="center"/>
        <w:rPr>
          <w:b/>
          <w:bCs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1700"/>
        <w:gridCol w:w="1983"/>
        <w:gridCol w:w="992"/>
        <w:gridCol w:w="993"/>
        <w:gridCol w:w="1983"/>
        <w:gridCol w:w="1276"/>
        <w:gridCol w:w="850"/>
        <w:gridCol w:w="1134"/>
        <w:gridCol w:w="2126"/>
      </w:tblGrid>
      <w:tr w:rsidR="006836AF" w:rsidRPr="006836AF" w:rsidTr="00972C6C">
        <w:trPr>
          <w:tblHeader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ФИО,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 w:rsidP="00185FD2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Декларированный годовой доход за 20</w:t>
            </w:r>
            <w:r w:rsidR="00185FD2">
              <w:rPr>
                <w:i/>
                <w:iCs/>
                <w:sz w:val="20"/>
                <w:szCs w:val="20"/>
              </w:rPr>
              <w:t>20</w:t>
            </w:r>
            <w:r w:rsidRPr="006836AF">
              <w:rPr>
                <w:i/>
                <w:iCs/>
                <w:sz w:val="20"/>
                <w:szCs w:val="20"/>
              </w:rPr>
              <w:t xml:space="preserve">  г. (руб.)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6836AF" w:rsidRPr="006836AF" w:rsidTr="00972C6C">
        <w:trPr>
          <w:trHeight w:val="2442"/>
          <w:tblHeader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Площадь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836AF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836AF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Страна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Вид объектов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Площадь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836AF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836AF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Страна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836AF" w:rsidRPr="006836AF" w:rsidTr="00972C6C">
        <w:trPr>
          <w:trHeight w:val="333"/>
          <w:tblHeader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10</w:t>
            </w:r>
          </w:p>
        </w:tc>
      </w:tr>
      <w:tr w:rsidR="006836AF" w:rsidRPr="006836AF" w:rsidTr="00972C6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 xml:space="preserve">Маркатун Ю.А., </w:t>
            </w:r>
          </w:p>
          <w:p w:rsidR="00FB5241" w:rsidRPr="00AF1AEB" w:rsidRDefault="00FB5241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sz w:val="20"/>
                <w:szCs w:val="20"/>
              </w:rPr>
              <w:t>879</w:t>
            </w:r>
            <w:r w:rsidR="006578A8" w:rsidRPr="00AF1AEB">
              <w:rPr>
                <w:sz w:val="20"/>
                <w:szCs w:val="20"/>
              </w:rPr>
              <w:t> 967,90</w:t>
            </w:r>
            <w:r w:rsidR="00FB5241" w:rsidRPr="00AF1AEB">
              <w:rPr>
                <w:sz w:val="20"/>
                <w:szCs w:val="20"/>
              </w:rPr>
              <w:t>,</w:t>
            </w:r>
          </w:p>
          <w:p w:rsidR="00FB5241" w:rsidRPr="00AF1AEB" w:rsidRDefault="00FB5241" w:rsidP="006578A8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sz w:val="20"/>
                <w:szCs w:val="20"/>
              </w:rPr>
              <w:t xml:space="preserve">в </w:t>
            </w:r>
            <w:proofErr w:type="spellStart"/>
            <w:r w:rsidRPr="00AF1AEB">
              <w:rPr>
                <w:sz w:val="20"/>
                <w:szCs w:val="20"/>
              </w:rPr>
              <w:t>т.ч</w:t>
            </w:r>
            <w:proofErr w:type="spellEnd"/>
            <w:r w:rsidRPr="00AF1AEB">
              <w:rPr>
                <w:sz w:val="20"/>
                <w:szCs w:val="20"/>
              </w:rPr>
              <w:t xml:space="preserve">. доход по основному месту работы – </w:t>
            </w:r>
            <w:r w:rsidR="00185FD2" w:rsidRPr="00AF1AEB">
              <w:rPr>
                <w:sz w:val="20"/>
                <w:szCs w:val="20"/>
              </w:rPr>
              <w:t>461 304,49</w:t>
            </w:r>
            <w:r w:rsidRPr="00AF1A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836AF" w:rsidRPr="006836AF" w:rsidTr="00972C6C"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долевая, 1/2)</w:t>
            </w:r>
          </w:p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-</w:t>
            </w:r>
          </w:p>
        </w:tc>
      </w:tr>
      <w:tr w:rsidR="001E653F" w:rsidRPr="006836AF" w:rsidTr="00972C6C"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Медникова Э.И., главный специалист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Супруг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 xml:space="preserve">499 362,33, в </w:t>
            </w:r>
            <w:proofErr w:type="spellStart"/>
            <w:r w:rsidRPr="00AF1AEB">
              <w:rPr>
                <w:iCs/>
                <w:sz w:val="20"/>
                <w:szCs w:val="20"/>
              </w:rPr>
              <w:t>т.ч</w:t>
            </w:r>
            <w:proofErr w:type="spellEnd"/>
            <w:r w:rsidRPr="00AF1AEB">
              <w:rPr>
                <w:iCs/>
                <w:sz w:val="20"/>
                <w:szCs w:val="20"/>
              </w:rPr>
              <w:t>. доход по основному месту работы – 447 514,03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1 120 977,98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Квартира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совместная)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Земельный участок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совместная)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1E653F" w:rsidRPr="00AF1AEB" w:rsidRDefault="001E653F" w:rsidP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(индивидуальна</w:t>
            </w:r>
          </w:p>
          <w:p w:rsidR="001E653F" w:rsidRPr="00AF1AEB" w:rsidRDefault="001E653F" w:rsidP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72,3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1200,0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72,3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35,3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 xml:space="preserve">Легковой автомобиль </w:t>
            </w:r>
          </w:p>
          <w:p w:rsidR="001E653F" w:rsidRPr="00AF1AEB" w:rsidRDefault="001E653F">
            <w:pPr>
              <w:jc w:val="center"/>
              <w:rPr>
                <w:sz w:val="20"/>
                <w:szCs w:val="20"/>
              </w:rPr>
            </w:pPr>
            <w:proofErr w:type="spellStart"/>
            <w:r w:rsidRPr="00AF1AEB">
              <w:rPr>
                <w:sz w:val="20"/>
                <w:szCs w:val="20"/>
              </w:rPr>
              <w:t>Renault</w:t>
            </w:r>
            <w:proofErr w:type="spellEnd"/>
            <w:r w:rsidRPr="00AF1AEB">
              <w:rPr>
                <w:sz w:val="20"/>
                <w:szCs w:val="20"/>
              </w:rPr>
              <w:t xml:space="preserve"> </w:t>
            </w:r>
            <w:proofErr w:type="spellStart"/>
            <w:r w:rsidRPr="00AF1AEB">
              <w:rPr>
                <w:sz w:val="20"/>
                <w:szCs w:val="20"/>
              </w:rPr>
              <w:t>Sandero</w:t>
            </w:r>
            <w:proofErr w:type="spellEnd"/>
          </w:p>
          <w:p w:rsidR="001E653F" w:rsidRPr="00AF1AEB" w:rsidRDefault="001E653F">
            <w:pPr>
              <w:jc w:val="center"/>
              <w:rPr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Не имеет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836AF" w:rsidRPr="006836AF" w:rsidTr="00185FD2">
        <w:trPr>
          <w:trHeight w:val="148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 xml:space="preserve">Мурогин А.В., </w:t>
            </w:r>
          </w:p>
          <w:p w:rsidR="00FB5241" w:rsidRPr="00AF1AEB" w:rsidRDefault="00FB5241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2 043 344,83</w:t>
            </w:r>
            <w:r w:rsidR="00FB5241" w:rsidRPr="00AF1AEB">
              <w:rPr>
                <w:sz w:val="20"/>
                <w:szCs w:val="20"/>
              </w:rPr>
              <w:t>,</w:t>
            </w:r>
          </w:p>
          <w:p w:rsidR="00FB5241" w:rsidRPr="00AF1AEB" w:rsidRDefault="00FB5241" w:rsidP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sz w:val="20"/>
                <w:szCs w:val="20"/>
              </w:rPr>
              <w:t xml:space="preserve">в </w:t>
            </w:r>
            <w:proofErr w:type="spellStart"/>
            <w:r w:rsidRPr="00AF1AEB">
              <w:rPr>
                <w:sz w:val="20"/>
                <w:szCs w:val="20"/>
              </w:rPr>
              <w:t>т.ч</w:t>
            </w:r>
            <w:proofErr w:type="spellEnd"/>
            <w:r w:rsidRPr="00AF1AEB">
              <w:rPr>
                <w:sz w:val="20"/>
                <w:szCs w:val="20"/>
              </w:rPr>
              <w:t xml:space="preserve">. доход по основному месту работы – </w:t>
            </w:r>
            <w:r w:rsidR="00185FD2" w:rsidRPr="00AF1AEB">
              <w:rPr>
                <w:sz w:val="20"/>
                <w:szCs w:val="20"/>
              </w:rPr>
              <w:t>1 460 480,30</w:t>
            </w:r>
            <w:r w:rsidRPr="00AF1A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Земельный участок</w:t>
            </w:r>
          </w:p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10</w:t>
            </w:r>
            <w:r w:rsidR="00FB5241" w:rsidRPr="00AF1AEB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FB5241" w:rsidRPr="00AF1AEB" w:rsidRDefault="00972C6C" w:rsidP="00544B5E">
            <w:pPr>
              <w:jc w:val="center"/>
              <w:rPr>
                <w:sz w:val="20"/>
                <w:szCs w:val="20"/>
              </w:rPr>
            </w:pPr>
            <w:r w:rsidRPr="00AF1AEB">
              <w:rPr>
                <w:sz w:val="20"/>
                <w:szCs w:val="20"/>
              </w:rPr>
              <w:t>Кварт</w:t>
            </w:r>
            <w:bookmarkStart w:id="0" w:name="_GoBack"/>
            <w:bookmarkEnd w:id="0"/>
            <w:r w:rsidRPr="00AF1AEB">
              <w:rPr>
                <w:sz w:val="20"/>
                <w:szCs w:val="20"/>
              </w:rPr>
              <w:t>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36,0</w:t>
            </w:r>
          </w:p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 xml:space="preserve">Россия </w:t>
            </w:r>
          </w:p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AF1AEB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85FD2" w:rsidRPr="006836AF" w:rsidTr="00185FD2">
        <w:trPr>
          <w:trHeight w:val="148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622 655,80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долевая ½)</w:t>
            </w:r>
          </w:p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41,7</w:t>
            </w:r>
          </w:p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</w:p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</w:p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AF1AEB" w:rsidRDefault="00185FD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2C6C" w:rsidRPr="006836AF" w:rsidTr="00972C6C"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2C6C" w:rsidRPr="006836AF" w:rsidTr="00972C6C"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3CBF" w:rsidRPr="00E507E9" w:rsidTr="0068282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Кондакова М.Г.,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 xml:space="preserve">заместитель председателя комитета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1 130 144,78</w:t>
            </w:r>
            <w:r w:rsidRPr="00AF1AEB">
              <w:rPr>
                <w:sz w:val="20"/>
                <w:szCs w:val="20"/>
              </w:rPr>
              <w:t>,</w:t>
            </w:r>
          </w:p>
          <w:p w:rsidR="00623CBF" w:rsidRPr="00AF1AEB" w:rsidRDefault="00623CBF" w:rsidP="00F266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sz w:val="20"/>
                <w:szCs w:val="20"/>
              </w:rPr>
              <w:t xml:space="preserve">в </w:t>
            </w:r>
            <w:proofErr w:type="spellStart"/>
            <w:r w:rsidRPr="00AF1AEB">
              <w:rPr>
                <w:sz w:val="20"/>
                <w:szCs w:val="20"/>
              </w:rPr>
              <w:t>т.ч</w:t>
            </w:r>
            <w:proofErr w:type="spellEnd"/>
            <w:r w:rsidRPr="00AF1AEB">
              <w:rPr>
                <w:sz w:val="20"/>
                <w:szCs w:val="20"/>
              </w:rPr>
              <w:t xml:space="preserve">. доход по основному месту </w:t>
            </w:r>
            <w:r w:rsidRPr="00AF1AEB">
              <w:rPr>
                <w:sz w:val="20"/>
                <w:szCs w:val="20"/>
              </w:rPr>
              <w:lastRenderedPageBreak/>
              <w:t>работы – 69 077,63.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Земельный участок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Жилой дом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(индивидуальная)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долевая 19/25)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1412,0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62,5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72,1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BF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 xml:space="preserve">Покупка квартиры с использованием средств материнского </w:t>
            </w:r>
            <w:r w:rsidRPr="00AF1AEB">
              <w:rPr>
                <w:iCs/>
                <w:sz w:val="20"/>
                <w:szCs w:val="20"/>
              </w:rPr>
              <w:lastRenderedPageBreak/>
              <w:t>капитала, кредитных средств</w:t>
            </w:r>
          </w:p>
        </w:tc>
      </w:tr>
      <w:tr w:rsidR="00623CBF" w:rsidRPr="00E507E9" w:rsidTr="00682827"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долевая 3/25)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3CBF" w:rsidRPr="006836AF" w:rsidTr="00682827"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долевая 3/25)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72,1</w:t>
            </w:r>
          </w:p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F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2C6C" w:rsidRPr="006836AF" w:rsidTr="00972C6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 xml:space="preserve">Королева Е.С., </w:t>
            </w:r>
            <w:r w:rsidR="00623CBF" w:rsidRPr="00AF1AEB">
              <w:rPr>
                <w:iCs/>
                <w:sz w:val="20"/>
                <w:szCs w:val="20"/>
              </w:rPr>
              <w:t>заместитель председателя комитета</w:t>
            </w:r>
            <w:r w:rsidRPr="00AF1AE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623CBF" w:rsidP="00623CB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862 657,76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2C6C" w:rsidRPr="006836AF" w:rsidTr="00972C6C"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AF1AEB" w:rsidRDefault="00623CBF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533 780,27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Зем</w:t>
            </w:r>
            <w:r w:rsidR="00623CBF" w:rsidRPr="00AF1AEB">
              <w:rPr>
                <w:iCs/>
                <w:sz w:val="20"/>
                <w:szCs w:val="20"/>
              </w:rPr>
              <w:t>ельный участок (индивидуальная)</w:t>
            </w: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1500,0</w:t>
            </w: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36395A" w:rsidRPr="00AF1AEB" w:rsidRDefault="0036395A" w:rsidP="0036395A">
            <w:pPr>
              <w:jc w:val="center"/>
              <w:rPr>
                <w:sz w:val="20"/>
                <w:szCs w:val="20"/>
              </w:rPr>
            </w:pPr>
          </w:p>
          <w:p w:rsidR="0036395A" w:rsidRPr="00AF1AEB" w:rsidRDefault="0036395A" w:rsidP="0036395A">
            <w:pPr>
              <w:jc w:val="center"/>
              <w:rPr>
                <w:sz w:val="20"/>
                <w:szCs w:val="20"/>
              </w:rPr>
            </w:pPr>
            <w:r w:rsidRPr="00AF1AEB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 xml:space="preserve">Легковой автомобиль </w:t>
            </w:r>
          </w:p>
          <w:p w:rsidR="00972C6C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AF1AEB">
              <w:rPr>
                <w:sz w:val="20"/>
                <w:szCs w:val="20"/>
              </w:rPr>
              <w:t>Nissan</w:t>
            </w:r>
            <w:proofErr w:type="spellEnd"/>
            <w:r w:rsidRPr="00AF1AEB">
              <w:rPr>
                <w:sz w:val="20"/>
                <w:szCs w:val="20"/>
              </w:rPr>
              <w:t xml:space="preserve"> </w:t>
            </w:r>
            <w:proofErr w:type="spellStart"/>
            <w:r w:rsidRPr="00AF1AEB">
              <w:rPr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83,7</w:t>
            </w: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2C6C" w:rsidRPr="006836AF" w:rsidTr="0036395A"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AF1AEB" w:rsidRDefault="0036395A" w:rsidP="0036395A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Жилой дом</w:t>
            </w: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Жилой дом</w:t>
            </w: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34,2</w:t>
            </w: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36395A" w:rsidRPr="00AF1AEB" w:rsidRDefault="0036395A" w:rsidP="0036395A">
            <w:pPr>
              <w:jc w:val="center"/>
              <w:rPr>
                <w:sz w:val="20"/>
                <w:szCs w:val="20"/>
              </w:rPr>
            </w:pPr>
          </w:p>
          <w:p w:rsidR="00972C6C" w:rsidRPr="00AF1AEB" w:rsidRDefault="0036395A" w:rsidP="0036395A">
            <w:pPr>
              <w:jc w:val="center"/>
              <w:rPr>
                <w:sz w:val="20"/>
                <w:szCs w:val="20"/>
              </w:rPr>
            </w:pPr>
            <w:r w:rsidRPr="00AF1AEB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AF1AEB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6395A" w:rsidRPr="006836AF" w:rsidTr="0036395A"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AF1AEB" w:rsidRDefault="0036395A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6395A" w:rsidRPr="006836AF" w:rsidTr="00623CBF"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6395A" w:rsidRPr="006836AF" w:rsidTr="00623CB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AF1AEB">
              <w:rPr>
                <w:iCs/>
                <w:sz w:val="20"/>
                <w:szCs w:val="20"/>
              </w:rPr>
              <w:t xml:space="preserve">Калугина </w:t>
            </w:r>
            <w:r w:rsidR="00CF16A3" w:rsidRPr="00AF1AEB">
              <w:rPr>
                <w:iCs/>
                <w:sz w:val="20"/>
                <w:szCs w:val="20"/>
              </w:rPr>
              <w:t xml:space="preserve"> А.В.</w:t>
            </w:r>
            <w:proofErr w:type="gramEnd"/>
            <w:r w:rsidR="00CF16A3" w:rsidRPr="00AF1AEB">
              <w:rPr>
                <w:iCs/>
                <w:sz w:val="20"/>
                <w:szCs w:val="20"/>
              </w:rPr>
              <w:t>, главный специалист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Супруг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623CB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30 750,00</w:t>
            </w:r>
            <w:r w:rsidR="00CF16A3" w:rsidRPr="00AF1AEB">
              <w:rPr>
                <w:iCs/>
                <w:sz w:val="20"/>
                <w:szCs w:val="20"/>
              </w:rPr>
              <w:t xml:space="preserve">, в </w:t>
            </w:r>
            <w:proofErr w:type="spellStart"/>
            <w:r w:rsidR="00CF16A3" w:rsidRPr="00AF1AEB">
              <w:rPr>
                <w:iCs/>
                <w:sz w:val="20"/>
                <w:szCs w:val="20"/>
              </w:rPr>
              <w:t>т.ч</w:t>
            </w:r>
            <w:proofErr w:type="spellEnd"/>
            <w:r w:rsidR="00CF16A3" w:rsidRPr="00AF1AEB">
              <w:rPr>
                <w:iCs/>
                <w:sz w:val="20"/>
                <w:szCs w:val="20"/>
              </w:rPr>
              <w:t>. по основному месту работы 0,00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623CB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1 554 807,38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Не имеет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Земельный участок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Земельный участок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(индивидуальная)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Земельный участок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Жилой дом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  <w:p w:rsidR="00CF16A3" w:rsidRPr="00AF1AEB" w:rsidRDefault="00CF16A3" w:rsidP="00CF16A3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900,0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654,0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15,0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</w:p>
          <w:p w:rsidR="00CF16A3" w:rsidRPr="00AF1AEB" w:rsidRDefault="00CF16A3" w:rsidP="00CF16A3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A3" w:rsidRPr="00AF1AEB" w:rsidRDefault="00623CB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Не имеет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CF16A3" w:rsidRPr="00AF1AEB" w:rsidRDefault="00623CB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623CBF" w:rsidRPr="00AF1AEB" w:rsidRDefault="00623CB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623CBF" w:rsidRPr="00AF1AEB" w:rsidRDefault="00623CB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CF16A3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CF16A3" w:rsidRPr="00AF1AEB" w:rsidRDefault="00623CBF" w:rsidP="00CF16A3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56,7</w:t>
            </w:r>
          </w:p>
          <w:p w:rsidR="00CF16A3" w:rsidRPr="00AF1AEB" w:rsidRDefault="00623CB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89,9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56,7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623CBF" w:rsidRPr="00AF1AEB" w:rsidRDefault="00623CB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CF16A3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56,7</w:t>
            </w:r>
          </w:p>
          <w:p w:rsidR="00CF16A3" w:rsidRPr="00AF1AEB" w:rsidRDefault="00623CBF" w:rsidP="00CF16A3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89,9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623CBF" w:rsidRPr="00AF1AEB" w:rsidRDefault="00623CB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CF16A3" w:rsidRPr="00AF1AEB" w:rsidRDefault="00CF16A3" w:rsidP="0036395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AF1AEB" w:rsidRDefault="0036395A" w:rsidP="0036395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653F" w:rsidRPr="006836AF" w:rsidTr="00623CB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Колюбаева И.В., главный специалист</w:t>
            </w: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Супруг</w:t>
            </w: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 xml:space="preserve">845 314,74, в </w:t>
            </w:r>
            <w:proofErr w:type="spellStart"/>
            <w:r w:rsidRPr="00AF1AEB">
              <w:rPr>
                <w:iCs/>
                <w:sz w:val="20"/>
                <w:szCs w:val="20"/>
              </w:rPr>
              <w:t>т.ч</w:t>
            </w:r>
            <w:proofErr w:type="spellEnd"/>
            <w:r w:rsidRPr="00AF1AEB">
              <w:rPr>
                <w:iCs/>
                <w:sz w:val="20"/>
                <w:szCs w:val="20"/>
              </w:rPr>
              <w:t xml:space="preserve">. доход по основному месту работы – </w:t>
            </w:r>
            <w:r w:rsidRPr="00AF1AEB">
              <w:rPr>
                <w:iCs/>
                <w:sz w:val="20"/>
                <w:szCs w:val="20"/>
              </w:rPr>
              <w:lastRenderedPageBreak/>
              <w:t>475 797,33</w:t>
            </w: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255 417,77</w:t>
            </w: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Квартира</w:t>
            </w: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совместная)</w:t>
            </w: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(общая совместная)</w:t>
            </w:r>
          </w:p>
          <w:p w:rsidR="002B68DF" w:rsidRPr="00AF1AEB" w:rsidRDefault="002B68DF" w:rsidP="002B68DF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50,5</w:t>
            </w: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Легковой автомобиль</w:t>
            </w: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 xml:space="preserve">LADA </w:t>
            </w:r>
            <w:proofErr w:type="spellStart"/>
            <w:r w:rsidRPr="00AF1AEB">
              <w:rPr>
                <w:iCs/>
                <w:sz w:val="20"/>
                <w:szCs w:val="20"/>
              </w:rPr>
              <w:t>Kalina</w:t>
            </w:r>
            <w:proofErr w:type="spellEnd"/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2B68DF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Не имеет</w:t>
            </w:r>
          </w:p>
          <w:p w:rsidR="002B68DF" w:rsidRPr="00AF1AEB" w:rsidRDefault="002B68DF" w:rsidP="002B68DF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2B68DF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2B68DF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2B68DF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2B68DF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2B68DF" w:rsidRPr="00AF1AEB" w:rsidRDefault="002B68DF" w:rsidP="002B68DF">
            <w:pPr>
              <w:rPr>
                <w:iCs/>
                <w:sz w:val="20"/>
                <w:szCs w:val="20"/>
              </w:rPr>
            </w:pPr>
          </w:p>
          <w:p w:rsidR="002B68DF" w:rsidRPr="00AF1AEB" w:rsidRDefault="002B68DF" w:rsidP="002B68DF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51,0</w:t>
            </w: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AF1AEB" w:rsidRDefault="002B68DF" w:rsidP="002B68DF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  <w:p w:rsidR="002B68DF" w:rsidRPr="00AF1AEB" w:rsidRDefault="002B68DF" w:rsidP="002B68DF">
            <w:pPr>
              <w:rPr>
                <w:iCs/>
                <w:sz w:val="20"/>
                <w:szCs w:val="20"/>
              </w:rPr>
            </w:pPr>
          </w:p>
          <w:p w:rsidR="002B68DF" w:rsidRPr="00AF1AEB" w:rsidRDefault="002B68DF" w:rsidP="002B68DF">
            <w:pPr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653F" w:rsidRPr="006836AF" w:rsidTr="00623CB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lastRenderedPageBreak/>
              <w:t>Филипенко В.С., главный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 xml:space="preserve">552 474,25, в </w:t>
            </w:r>
            <w:proofErr w:type="spellStart"/>
            <w:r w:rsidRPr="00AF1AEB">
              <w:rPr>
                <w:iCs/>
                <w:sz w:val="20"/>
                <w:szCs w:val="20"/>
              </w:rPr>
              <w:t>т.ч</w:t>
            </w:r>
            <w:proofErr w:type="spellEnd"/>
            <w:r w:rsidRPr="00AF1AEB">
              <w:rPr>
                <w:iCs/>
                <w:sz w:val="20"/>
                <w:szCs w:val="20"/>
              </w:rPr>
              <w:t>. по основному месту работы – 504 299,10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AF1AEB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AF1AEB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015EED" w:rsidRPr="006836AF" w:rsidRDefault="00015EED"/>
    <w:sectPr w:rsidR="00015EED" w:rsidRPr="006836AF" w:rsidSect="006836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55"/>
    <w:rsid w:val="00015EED"/>
    <w:rsid w:val="00185FD2"/>
    <w:rsid w:val="001E653F"/>
    <w:rsid w:val="002B68DF"/>
    <w:rsid w:val="0036395A"/>
    <w:rsid w:val="00544B5E"/>
    <w:rsid w:val="00623CBF"/>
    <w:rsid w:val="006578A8"/>
    <w:rsid w:val="006836AF"/>
    <w:rsid w:val="00972C6C"/>
    <w:rsid w:val="009A2F32"/>
    <w:rsid w:val="00AB2255"/>
    <w:rsid w:val="00AF1AEB"/>
    <w:rsid w:val="00CF16A3"/>
    <w:rsid w:val="00E507E9"/>
    <w:rsid w:val="00F0332D"/>
    <w:rsid w:val="00F2666C"/>
    <w:rsid w:val="00FB5241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4328-E102-40F7-AD73-EC7C8A16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3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Артюхина Юлия Владимировна</cp:lastModifiedBy>
  <cp:revision>2</cp:revision>
  <dcterms:created xsi:type="dcterms:W3CDTF">2021-05-21T08:46:00Z</dcterms:created>
  <dcterms:modified xsi:type="dcterms:W3CDTF">2021-05-21T08:46:00Z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901699628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artyuhinajv@cherepovetscity.ru</vt:lpwstr>
  </property>
  <property fmtid="{D5CDD505-2E9C-101B-9397-08002B2CF9AE}" pid="6" name="_AuthorEmailDisplayName">
    <vt:lpwstr>Артюхина Юлия Владимировна</vt:lpwstr>
  </property>
</Properties>
</file>