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DE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  <w:r>
        <w:rPr>
          <w:rFonts w:ascii="Times New Roman CYR" w:eastAsia="Times New Roman" w:hAnsi="Times New Roman CYR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-1514475</wp:posOffset>
            </wp:positionV>
            <wp:extent cx="4076065" cy="8229600"/>
            <wp:effectExtent l="0" t="317" r="317" b="318"/>
            <wp:wrapTight wrapText="bothSides">
              <wp:wrapPolygon edited="0">
                <wp:start x="-2" y="21599"/>
                <wp:lineTo x="21501" y="21599"/>
                <wp:lineTo x="21501" y="49"/>
                <wp:lineTo x="-2" y="49"/>
                <wp:lineTo x="-2" y="21599"/>
              </wp:wrapPolygon>
            </wp:wrapTight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8603" t="13143" r="39997" b="983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7606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1F27FA" w:rsidRDefault="001F27FA" w:rsidP="00B470DE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:rsidR="00B470DE" w:rsidRDefault="00B470DE" w:rsidP="002B2B53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lang w:eastAsia="en-US" w:bidi="en-US"/>
        </w:rPr>
      </w:pPr>
    </w:p>
    <w:p w:rsidR="00B470DE" w:rsidRDefault="00B470DE" w:rsidP="00B470DE">
      <w:pPr>
        <w:widowControl/>
        <w:autoSpaceDE/>
        <w:autoSpaceDN/>
        <w:adjustRightInd/>
        <w:spacing w:line="276" w:lineRule="auto"/>
        <w:ind w:firstLine="0"/>
        <w:rPr>
          <w:rFonts w:ascii="Times New Roman CYR" w:eastAsia="Times New Roman" w:hAnsi="Times New Roman CYR" w:cs="Times New Roman"/>
          <w:lang w:eastAsia="en-US" w:bidi="en-US"/>
        </w:rPr>
      </w:pPr>
    </w:p>
    <w:p w:rsidR="002B2B53" w:rsidRPr="002B2B53" w:rsidRDefault="002B2B53" w:rsidP="002B2B53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lang w:eastAsia="en-US" w:bidi="en-US"/>
        </w:rPr>
      </w:pPr>
      <w:r w:rsidRPr="002B2B53">
        <w:rPr>
          <w:rFonts w:ascii="Times New Roman CYR" w:eastAsia="Times New Roman" w:hAnsi="Times New Roman CYR" w:cs="Times New Roman"/>
          <w:lang w:eastAsia="en-US" w:bidi="en-US"/>
        </w:rPr>
        <w:lastRenderedPageBreak/>
        <w:t>Комитет по физической культуре и спорту мэрии (далее – комитет) является ответственным исполнителем муниципальной программы «Создание условий для развития физической культуры и спорта в город</w:t>
      </w:r>
      <w:r w:rsidR="00B4338A">
        <w:rPr>
          <w:rFonts w:ascii="Times New Roman CYR" w:eastAsia="Times New Roman" w:hAnsi="Times New Roman CYR" w:cs="Times New Roman"/>
          <w:lang w:eastAsia="en-US" w:bidi="en-US"/>
        </w:rPr>
        <w:t>е Череповце» на 2013-2023 годы,</w:t>
      </w:r>
      <w:r w:rsidRPr="002B2B53">
        <w:rPr>
          <w:rFonts w:ascii="Times New Roman CYR" w:eastAsia="Times New Roman" w:hAnsi="Times New Roman CYR" w:cs="Times New Roman"/>
          <w:lang w:eastAsia="en-US" w:bidi="en-US"/>
        </w:rPr>
        <w:t xml:space="preserve"> </w:t>
      </w:r>
      <w:proofErr w:type="gramStart"/>
      <w:r w:rsidRPr="002B2B53">
        <w:rPr>
          <w:rFonts w:ascii="Times New Roman CYR" w:eastAsia="Times New Roman" w:hAnsi="Times New Roman CYR" w:cs="Times New Roman"/>
          <w:lang w:eastAsia="en-US" w:bidi="en-US"/>
        </w:rPr>
        <w:t>целью</w:t>
      </w:r>
      <w:proofErr w:type="gramEnd"/>
      <w:r w:rsidRPr="002B2B53">
        <w:rPr>
          <w:rFonts w:ascii="Times New Roman CYR" w:eastAsia="Times New Roman" w:hAnsi="Times New Roman CYR" w:cs="Times New Roman"/>
          <w:lang w:eastAsia="en-US" w:bidi="en-US"/>
        </w:rPr>
        <w:t xml:space="preserve"> которой является создание условий для максимального привлечения горожан разновозрастных групп к занятиям физической культурой и спортом в городе Череповце. </w:t>
      </w:r>
    </w:p>
    <w:p w:rsidR="002B2B53" w:rsidRPr="002B2B53" w:rsidRDefault="002B2B53" w:rsidP="002B2B53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lang w:eastAsia="en-US" w:bidi="en-US"/>
        </w:rPr>
      </w:pPr>
      <w:r w:rsidRPr="002B2B53">
        <w:rPr>
          <w:rFonts w:ascii="Times New Roman CYR" w:eastAsia="Times New Roman" w:hAnsi="Times New Roman CYR" w:cs="Times New Roman"/>
          <w:lang w:eastAsia="en-US" w:bidi="en-US"/>
        </w:rPr>
        <w:t>Для достижения цели предусматривается решение следующих задач:</w:t>
      </w:r>
    </w:p>
    <w:p w:rsidR="002B2B53" w:rsidRPr="002B2B53" w:rsidRDefault="002B2B53" w:rsidP="002B2B53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lang w:eastAsia="en-US" w:bidi="en-US"/>
        </w:rPr>
      </w:pPr>
      <w:r w:rsidRPr="002B2B53">
        <w:rPr>
          <w:rFonts w:ascii="Times New Roman CYR" w:eastAsia="Times New Roman" w:hAnsi="Times New Roman CYR" w:cs="Times New Roman"/>
          <w:lang w:eastAsia="en-US" w:bidi="en-US"/>
        </w:rPr>
        <w:t>- обеспечение качественного доступа горожан к закрытым и открытым объектам спортивной и физкультурной инфраструктуры для орг</w:t>
      </w:r>
      <w:r w:rsidRPr="002B2B53">
        <w:rPr>
          <w:rFonts w:ascii="Times New Roman CYR" w:eastAsia="Times New Roman" w:hAnsi="Times New Roman CYR" w:cs="Times New Roman"/>
          <w:lang w:eastAsia="en-US" w:bidi="en-US"/>
        </w:rPr>
        <w:t>а</w:t>
      </w:r>
      <w:r w:rsidRPr="002B2B53">
        <w:rPr>
          <w:rFonts w:ascii="Times New Roman CYR" w:eastAsia="Times New Roman" w:hAnsi="Times New Roman CYR" w:cs="Times New Roman"/>
          <w:lang w:eastAsia="en-US" w:bidi="en-US"/>
        </w:rPr>
        <w:t>низованных и самостоятельных занятий на платной и бесплатной основе;</w:t>
      </w:r>
    </w:p>
    <w:p w:rsidR="002B2B53" w:rsidRPr="002B2B53" w:rsidRDefault="002B2B53" w:rsidP="002B2B53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lang w:eastAsia="en-US" w:bidi="en-US"/>
        </w:rPr>
      </w:pPr>
      <w:r w:rsidRPr="002B2B53">
        <w:rPr>
          <w:rFonts w:ascii="Times New Roman CYR" w:eastAsia="Times New Roman" w:hAnsi="Times New Roman CYR" w:cs="Times New Roman"/>
          <w:lang w:eastAsia="en-US" w:bidi="en-US"/>
        </w:rPr>
        <w:t>- вовлечение разновозрастных групп горожан в систематические занятия массовым спортом и двигательной активностью;</w:t>
      </w:r>
    </w:p>
    <w:p w:rsidR="002B2B53" w:rsidRPr="002B2B53" w:rsidRDefault="002B2B53" w:rsidP="002B2B53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lang w:eastAsia="en-US" w:bidi="en-US"/>
        </w:rPr>
      </w:pPr>
      <w:r w:rsidRPr="002B2B53">
        <w:rPr>
          <w:rFonts w:ascii="Times New Roman CYR" w:eastAsia="Times New Roman" w:hAnsi="Times New Roman CYR" w:cs="Times New Roman"/>
          <w:lang w:eastAsia="en-US" w:bidi="en-US"/>
        </w:rPr>
        <w:t>- подготовка спортивного резерва;</w:t>
      </w:r>
    </w:p>
    <w:p w:rsidR="002B2B53" w:rsidRPr="002B2B53" w:rsidRDefault="002B2B53" w:rsidP="002B2B53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lang w:eastAsia="en-US" w:bidi="en-US"/>
        </w:rPr>
      </w:pPr>
      <w:r w:rsidRPr="002B2B53">
        <w:rPr>
          <w:rFonts w:ascii="Times New Roman CYR" w:eastAsia="Times New Roman" w:hAnsi="Times New Roman CYR" w:cs="Times New Roman"/>
          <w:lang w:eastAsia="en-US" w:bidi="en-US"/>
        </w:rPr>
        <w:t>- пропаганда физической культуры и спорта.</w:t>
      </w:r>
    </w:p>
    <w:p w:rsidR="002B2B53" w:rsidRDefault="002B2B53" w:rsidP="002B2B53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lang w:eastAsia="en-US" w:bidi="en-US"/>
        </w:rPr>
      </w:pPr>
      <w:r w:rsidRPr="002B2B53">
        <w:rPr>
          <w:rFonts w:ascii="Times New Roman CYR" w:eastAsia="Times New Roman" w:hAnsi="Times New Roman CYR" w:cs="Times New Roman"/>
          <w:lang w:eastAsia="en-US" w:bidi="en-US"/>
        </w:rPr>
        <w:t>Решение этих задач является непременным условием улучшения качества социальной среды и условий жизни людей, сохранения и укр</w:t>
      </w:r>
      <w:r w:rsidRPr="002B2B53">
        <w:rPr>
          <w:rFonts w:ascii="Times New Roman CYR" w:eastAsia="Times New Roman" w:hAnsi="Times New Roman CYR" w:cs="Times New Roman"/>
          <w:lang w:eastAsia="en-US" w:bidi="en-US"/>
        </w:rPr>
        <w:t>е</w:t>
      </w:r>
      <w:r w:rsidRPr="002B2B53">
        <w:rPr>
          <w:rFonts w:ascii="Times New Roman CYR" w:eastAsia="Times New Roman" w:hAnsi="Times New Roman CYR" w:cs="Times New Roman"/>
          <w:lang w:eastAsia="en-US" w:bidi="en-US"/>
        </w:rPr>
        <w:t>пления здоровья населения, создания условий для самореализации в спорте и поддержки талантливых горожан, в целом - развития человеческ</w:t>
      </w:r>
      <w:r w:rsidRPr="002B2B53">
        <w:rPr>
          <w:rFonts w:ascii="Times New Roman CYR" w:eastAsia="Times New Roman" w:hAnsi="Times New Roman CYR" w:cs="Times New Roman"/>
          <w:lang w:eastAsia="en-US" w:bidi="en-US"/>
        </w:rPr>
        <w:t>о</w:t>
      </w:r>
      <w:r w:rsidRPr="002B2B53">
        <w:rPr>
          <w:rFonts w:ascii="Times New Roman CYR" w:eastAsia="Times New Roman" w:hAnsi="Times New Roman CYR" w:cs="Times New Roman"/>
          <w:lang w:eastAsia="en-US" w:bidi="en-US"/>
        </w:rPr>
        <w:t>го потенциала.</w:t>
      </w:r>
    </w:p>
    <w:p w:rsidR="00E815DB" w:rsidRPr="00080309" w:rsidRDefault="00E815DB" w:rsidP="00733A29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lang w:eastAsia="en-US" w:bidi="en-US"/>
        </w:rPr>
      </w:pPr>
    </w:p>
    <w:p w:rsidR="00733A29" w:rsidRPr="00E6206A" w:rsidRDefault="00733A29" w:rsidP="00733A2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FF0000"/>
          <w:lang w:bidi="en-US"/>
        </w:rPr>
      </w:pPr>
      <w:r w:rsidRPr="00E6206A">
        <w:rPr>
          <w:rFonts w:ascii="Times New Roman" w:eastAsia="Times New Roman" w:hAnsi="Times New Roman" w:cs="Times New Roman"/>
          <w:b/>
          <w:lang w:bidi="en-US"/>
        </w:rPr>
        <w:t xml:space="preserve">Конкретные результаты реализации муниципальной программы, достигнутые за </w:t>
      </w:r>
      <w:r w:rsidR="00286931" w:rsidRPr="00E6206A">
        <w:rPr>
          <w:rFonts w:ascii="Times New Roman" w:eastAsia="Times New Roman" w:hAnsi="Times New Roman" w:cs="Times New Roman"/>
          <w:b/>
          <w:lang w:bidi="en-US"/>
        </w:rPr>
        <w:t>2020</w:t>
      </w:r>
      <w:r w:rsidRPr="00E6206A">
        <w:rPr>
          <w:rFonts w:ascii="Times New Roman" w:eastAsia="Times New Roman" w:hAnsi="Times New Roman" w:cs="Times New Roman"/>
          <w:b/>
          <w:lang w:bidi="en-US"/>
        </w:rPr>
        <w:t xml:space="preserve"> год</w:t>
      </w:r>
      <w:r w:rsidR="001E3C2A" w:rsidRPr="00E6206A">
        <w:rPr>
          <w:rFonts w:ascii="Times New Roman" w:eastAsia="Times New Roman" w:hAnsi="Times New Roman" w:cs="Times New Roman"/>
          <w:b/>
          <w:lang w:bidi="en-US"/>
        </w:rPr>
        <w:t xml:space="preserve"> в разрезе задач </w:t>
      </w:r>
      <w:r w:rsidR="001E3C2A" w:rsidRPr="00452D95">
        <w:rPr>
          <w:rFonts w:ascii="Times New Roman" w:eastAsia="Times New Roman" w:hAnsi="Times New Roman" w:cs="Times New Roman"/>
          <w:b/>
          <w:lang w:bidi="en-US"/>
        </w:rPr>
        <w:t>муниципальной программы:</w:t>
      </w:r>
    </w:p>
    <w:p w:rsidR="001E3C2A" w:rsidRPr="00080309" w:rsidRDefault="001E3C2A" w:rsidP="001E3C2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Style w:val="af4"/>
        <w:tblW w:w="15276" w:type="dxa"/>
        <w:tblLook w:val="04A0"/>
      </w:tblPr>
      <w:tblGrid>
        <w:gridCol w:w="534"/>
        <w:gridCol w:w="5811"/>
        <w:gridCol w:w="8931"/>
      </w:tblGrid>
      <w:tr w:rsidR="00E6206A" w:rsidRPr="00E6206A" w:rsidTr="00E030E5">
        <w:tc>
          <w:tcPr>
            <w:tcW w:w="534" w:type="dxa"/>
          </w:tcPr>
          <w:p w:rsidR="001E3C2A" w:rsidRPr="00E6206A" w:rsidRDefault="001E3C2A" w:rsidP="001E3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E62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№</w:t>
            </w:r>
          </w:p>
        </w:tc>
        <w:tc>
          <w:tcPr>
            <w:tcW w:w="5811" w:type="dxa"/>
          </w:tcPr>
          <w:p w:rsidR="001E3C2A" w:rsidRPr="00E6206A" w:rsidRDefault="001E3C2A" w:rsidP="001E3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E62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Наименование задачи МП</w:t>
            </w:r>
          </w:p>
        </w:tc>
        <w:tc>
          <w:tcPr>
            <w:tcW w:w="8931" w:type="dxa"/>
          </w:tcPr>
          <w:p w:rsidR="001E3C2A" w:rsidRPr="00E6206A" w:rsidRDefault="001E3C2A" w:rsidP="001E3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bidi="en-US"/>
              </w:rPr>
            </w:pPr>
            <w:r w:rsidRPr="00E62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Достигнутые результаты</w:t>
            </w:r>
          </w:p>
        </w:tc>
      </w:tr>
      <w:tr w:rsidR="00E6206A" w:rsidRPr="00E6206A" w:rsidTr="00E030E5">
        <w:tc>
          <w:tcPr>
            <w:tcW w:w="534" w:type="dxa"/>
          </w:tcPr>
          <w:p w:rsidR="00E6206A" w:rsidRPr="00E6206A" w:rsidRDefault="00E6206A" w:rsidP="00E620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1" w:type="dxa"/>
          </w:tcPr>
          <w:p w:rsidR="00E6206A" w:rsidRPr="00E6206A" w:rsidRDefault="00E6206A" w:rsidP="00E620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качественного доступа горожан к з</w:t>
            </w:r>
            <w:r w:rsidRPr="00E62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62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крытым и открытым объектам спортивной и физкул</w:t>
            </w:r>
            <w:r w:rsidRPr="00E62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E62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турной инфраструктуры для организованных и сам</w:t>
            </w:r>
            <w:r w:rsidRPr="00E62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620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стоятельных занятий на платной и бесплатной основе</w:t>
            </w:r>
          </w:p>
        </w:tc>
        <w:tc>
          <w:tcPr>
            <w:tcW w:w="8931" w:type="dxa"/>
          </w:tcPr>
          <w:p w:rsidR="00E6206A" w:rsidRPr="00FB3B44" w:rsidRDefault="00E6206A" w:rsidP="00E6206A">
            <w:pPr>
              <w:ind w:firstLine="0"/>
              <w:rPr>
                <w:rFonts w:ascii="Times New Roman" w:eastAsia="Calibri" w:hAnsi="Times New Roman"/>
                <w:b/>
              </w:rPr>
            </w:pPr>
            <w:r w:rsidRPr="00FB3B44">
              <w:rPr>
                <w:rFonts w:ascii="Times New Roman" w:eastAsia="Calibri" w:hAnsi="Times New Roman"/>
                <w:b/>
              </w:rPr>
              <w:t xml:space="preserve">При выполнении данной задачи реализовывалось следующие мероприятия: </w:t>
            </w:r>
          </w:p>
          <w:p w:rsidR="00E6206A" w:rsidRPr="00FB3B44" w:rsidRDefault="00E6206A" w:rsidP="00E6206A">
            <w:pPr>
              <w:ind w:firstLine="0"/>
              <w:rPr>
                <w:rFonts w:ascii="Times New Roman" w:eastAsia="Calibri" w:hAnsi="Times New Roman"/>
                <w:b/>
              </w:rPr>
            </w:pPr>
            <w:r w:rsidRPr="00FB3B44">
              <w:rPr>
                <w:rFonts w:ascii="Times New Roman" w:eastAsia="Calibri" w:hAnsi="Times New Roman"/>
                <w:b/>
              </w:rPr>
              <w:t xml:space="preserve">1 - обеспечение доступа к спортивным объектам, целью которого является </w:t>
            </w:r>
            <w:r w:rsidRPr="00FB3B44">
              <w:rPr>
                <w:rFonts w:ascii="Times New Roman" w:eastAsia="Calibri" w:hAnsi="Times New Roman"/>
              </w:rPr>
              <w:t>создание условий для занятий массовой физической культурой и спортом на спортивных объектах муниципальных учреждений сферы физической культуры и спорта.</w:t>
            </w:r>
          </w:p>
          <w:p w:rsidR="00E6206A" w:rsidRPr="00FB3B44" w:rsidRDefault="00E6206A" w:rsidP="00E6206A">
            <w:pPr>
              <w:ind w:firstLine="0"/>
              <w:rPr>
                <w:rFonts w:ascii="Times New Roman" w:eastAsia="Calibri" w:hAnsi="Times New Roman"/>
                <w:b/>
              </w:rPr>
            </w:pPr>
            <w:r w:rsidRPr="00FB3B44">
              <w:rPr>
                <w:rFonts w:ascii="Times New Roman" w:eastAsia="Calibri" w:hAnsi="Times New Roman"/>
                <w:b/>
              </w:rPr>
              <w:t>В рамках осуществления данного мероприятия:</w:t>
            </w:r>
          </w:p>
          <w:p w:rsidR="00E6206A" w:rsidRPr="00FB3B44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FB3B44">
              <w:rPr>
                <w:rFonts w:ascii="Times New Roman" w:eastAsia="Calibri" w:hAnsi="Times New Roman"/>
              </w:rPr>
              <w:t>- физическим или юридическим лицам предоставляются услуги по обеспечению доступа к спортивным объектам для занятий физической культурой и спортом;</w:t>
            </w:r>
          </w:p>
          <w:p w:rsidR="00E6206A" w:rsidRPr="00FB3B44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FB3B44">
              <w:rPr>
                <w:rFonts w:ascii="Times New Roman" w:eastAsia="Calibri" w:hAnsi="Times New Roman"/>
              </w:rPr>
              <w:t>- обеспечивается техническое сопровождение и обслуживание мероприятий тренировочн</w:t>
            </w:r>
            <w:r w:rsidRPr="00FB3B44">
              <w:rPr>
                <w:rFonts w:ascii="Times New Roman" w:eastAsia="Calibri" w:hAnsi="Times New Roman"/>
              </w:rPr>
              <w:t>о</w:t>
            </w:r>
            <w:r w:rsidRPr="00FB3B44">
              <w:rPr>
                <w:rFonts w:ascii="Times New Roman" w:eastAsia="Calibri" w:hAnsi="Times New Roman"/>
              </w:rPr>
              <w:t>го характера, спортивных, физкультурных и массовых мероприятий;</w:t>
            </w:r>
          </w:p>
          <w:p w:rsidR="00E6206A" w:rsidRPr="00FB3B44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FB3B44">
              <w:rPr>
                <w:rFonts w:ascii="Times New Roman" w:eastAsia="Calibri" w:hAnsi="Times New Roman"/>
              </w:rPr>
              <w:t>- осуществляется содержание и эксплуатация спортивных объектов муниципальных учре</w:t>
            </w:r>
            <w:r w:rsidRPr="00FB3B44">
              <w:rPr>
                <w:rFonts w:ascii="Times New Roman" w:eastAsia="Calibri" w:hAnsi="Times New Roman"/>
              </w:rPr>
              <w:t>ж</w:t>
            </w:r>
            <w:r w:rsidRPr="00FB3B44">
              <w:rPr>
                <w:rFonts w:ascii="Times New Roman" w:eastAsia="Calibri" w:hAnsi="Times New Roman"/>
              </w:rPr>
              <w:t>дений сферы физической культуры и спорта, включающая проведение текущих ремонтов.</w:t>
            </w:r>
          </w:p>
          <w:p w:rsidR="00E6206A" w:rsidRPr="00BE75AA" w:rsidRDefault="00E6206A" w:rsidP="00E6206A">
            <w:pPr>
              <w:ind w:firstLine="0"/>
              <w:rPr>
                <w:rFonts w:ascii="Times New Roman" w:eastAsia="Calibri" w:hAnsi="Times New Roman"/>
                <w:b/>
              </w:rPr>
            </w:pPr>
            <w:r w:rsidRPr="00BE75AA">
              <w:rPr>
                <w:rFonts w:ascii="Times New Roman" w:eastAsia="Calibri" w:hAnsi="Times New Roman"/>
                <w:b/>
              </w:rPr>
              <w:t xml:space="preserve">2 - развитие объектов массовой доступности для занятий физической культурой и спортом, целью которого является </w:t>
            </w:r>
            <w:r w:rsidRPr="00BE75AA">
              <w:rPr>
                <w:rFonts w:ascii="Times New Roman" w:eastAsia="Calibri" w:hAnsi="Times New Roman"/>
              </w:rPr>
              <w:t xml:space="preserve">создание возможностей для занятий </w:t>
            </w:r>
            <w:proofErr w:type="spellStart"/>
            <w:r w:rsidRPr="00BE75AA">
              <w:rPr>
                <w:rFonts w:ascii="Times New Roman" w:eastAsia="Calibri" w:hAnsi="Times New Roman"/>
              </w:rPr>
              <w:t>ФКиС</w:t>
            </w:r>
            <w:proofErr w:type="spellEnd"/>
            <w:r w:rsidRPr="00BE75AA">
              <w:rPr>
                <w:rFonts w:ascii="Times New Roman" w:eastAsia="Calibri" w:hAnsi="Times New Roman"/>
              </w:rPr>
              <w:t xml:space="preserve"> рядом с домом</w:t>
            </w:r>
          </w:p>
          <w:p w:rsidR="00E6206A" w:rsidRPr="00BE75AA" w:rsidRDefault="00E6206A" w:rsidP="00E6206A">
            <w:pPr>
              <w:ind w:firstLine="0"/>
              <w:rPr>
                <w:rFonts w:ascii="Times New Roman" w:eastAsia="Calibri" w:hAnsi="Times New Roman"/>
                <w:b/>
              </w:rPr>
            </w:pPr>
            <w:r w:rsidRPr="00BE75AA">
              <w:rPr>
                <w:rFonts w:ascii="Times New Roman" w:eastAsia="Calibri" w:hAnsi="Times New Roman"/>
                <w:b/>
              </w:rPr>
              <w:t>В рамках данного мероприятия осуществляется:</w:t>
            </w:r>
          </w:p>
          <w:p w:rsidR="00BE75AA" w:rsidRPr="00BE75AA" w:rsidRDefault="00BE75AA" w:rsidP="00BE75AA">
            <w:pPr>
              <w:ind w:firstLine="0"/>
              <w:rPr>
                <w:rFonts w:ascii="Times New Roman" w:hAnsi="Times New Roman" w:cs="Times New Roman"/>
              </w:rPr>
            </w:pPr>
            <w:r w:rsidRPr="00BE75AA">
              <w:rPr>
                <w:rFonts w:ascii="Times New Roman" w:hAnsi="Times New Roman" w:cs="Times New Roman"/>
              </w:rPr>
              <w:lastRenderedPageBreak/>
              <w:t>-приобретение и установка универсальных спортивных площадок, гимнастических и тр</w:t>
            </w:r>
            <w:r w:rsidRPr="00BE75AA">
              <w:rPr>
                <w:rFonts w:ascii="Times New Roman" w:hAnsi="Times New Roman" w:cs="Times New Roman"/>
              </w:rPr>
              <w:t>е</w:t>
            </w:r>
            <w:r w:rsidRPr="00BE75AA">
              <w:rPr>
                <w:rFonts w:ascii="Times New Roman" w:hAnsi="Times New Roman" w:cs="Times New Roman"/>
              </w:rPr>
              <w:t>нажерных комплексов;</w:t>
            </w:r>
          </w:p>
          <w:p w:rsidR="00BE75AA" w:rsidRPr="00BE75AA" w:rsidRDefault="00BE75AA" w:rsidP="00BE75AA">
            <w:pPr>
              <w:ind w:firstLine="0"/>
              <w:rPr>
                <w:rFonts w:ascii="Times New Roman" w:hAnsi="Times New Roman" w:cs="Times New Roman"/>
              </w:rPr>
            </w:pPr>
            <w:r w:rsidRPr="00BE75AA">
              <w:rPr>
                <w:rFonts w:ascii="Times New Roman" w:hAnsi="Times New Roman" w:cs="Times New Roman"/>
              </w:rPr>
              <w:t>-содержание, оснащение и ремонт открытых объектов спорта (мест для занятий физической культурой и спортом), находящихся в свободном доступе;</w:t>
            </w:r>
          </w:p>
          <w:p w:rsidR="00BE75AA" w:rsidRPr="00BE75AA" w:rsidRDefault="00BE75AA" w:rsidP="00BE75AA">
            <w:pPr>
              <w:ind w:firstLine="0"/>
              <w:rPr>
                <w:rFonts w:ascii="Times New Roman" w:hAnsi="Times New Roman" w:cs="Times New Roman"/>
              </w:rPr>
            </w:pPr>
            <w:r w:rsidRPr="00BE75AA">
              <w:rPr>
                <w:rFonts w:ascii="Times New Roman" w:hAnsi="Times New Roman" w:cs="Times New Roman"/>
              </w:rPr>
              <w:t>-реализация мероприятий по обустройству объектов городской инфраструктуры для зан</w:t>
            </w:r>
            <w:r w:rsidRPr="00BE75AA">
              <w:rPr>
                <w:rFonts w:ascii="Times New Roman" w:hAnsi="Times New Roman" w:cs="Times New Roman"/>
              </w:rPr>
              <w:t>я</w:t>
            </w:r>
            <w:r w:rsidRPr="00BE75AA">
              <w:rPr>
                <w:rFonts w:ascii="Times New Roman" w:hAnsi="Times New Roman" w:cs="Times New Roman"/>
              </w:rPr>
              <w:t>тий физической культурой и спортом, в том числе видами спорта, популярными в мол</w:t>
            </w:r>
            <w:r w:rsidRPr="00BE75AA">
              <w:rPr>
                <w:rFonts w:ascii="Times New Roman" w:hAnsi="Times New Roman" w:cs="Times New Roman"/>
              </w:rPr>
              <w:t>о</w:t>
            </w:r>
            <w:r w:rsidRPr="00BE75AA">
              <w:rPr>
                <w:rFonts w:ascii="Times New Roman" w:hAnsi="Times New Roman" w:cs="Times New Roman"/>
              </w:rPr>
              <w:t>дежной среде в рамках подпрограммы "Физическая культура и массовый спорт".</w:t>
            </w:r>
          </w:p>
          <w:p w:rsidR="00E6206A" w:rsidRPr="0018258A" w:rsidRDefault="00E6206A" w:rsidP="00E6206A">
            <w:pPr>
              <w:ind w:firstLine="0"/>
              <w:rPr>
                <w:rFonts w:ascii="Times New Roman" w:eastAsia="Calibri" w:hAnsi="Times New Roman"/>
                <w:b/>
              </w:rPr>
            </w:pPr>
            <w:r w:rsidRPr="0018258A">
              <w:rPr>
                <w:rFonts w:ascii="Times New Roman" w:eastAsia="Calibri" w:hAnsi="Times New Roman"/>
                <w:b/>
              </w:rPr>
              <w:t>3 – с</w:t>
            </w:r>
            <w:r w:rsidR="0018258A" w:rsidRPr="0018258A">
              <w:rPr>
                <w:rFonts w:ascii="Times New Roman" w:eastAsia="Calibri" w:hAnsi="Times New Roman"/>
                <w:b/>
              </w:rPr>
              <w:t xml:space="preserve">троительство, </w:t>
            </w:r>
            <w:r w:rsidRPr="0018258A">
              <w:rPr>
                <w:rFonts w:ascii="Times New Roman" w:eastAsia="Calibri" w:hAnsi="Times New Roman"/>
                <w:b/>
              </w:rPr>
              <w:t>реконструкция</w:t>
            </w:r>
            <w:r w:rsidR="0018258A" w:rsidRPr="0018258A">
              <w:rPr>
                <w:rFonts w:ascii="Times New Roman" w:eastAsia="Calibri" w:hAnsi="Times New Roman"/>
                <w:b/>
              </w:rPr>
              <w:t xml:space="preserve"> и оснащение</w:t>
            </w:r>
            <w:r w:rsidRPr="0018258A">
              <w:rPr>
                <w:rFonts w:ascii="Times New Roman" w:eastAsia="Calibri" w:hAnsi="Times New Roman"/>
                <w:b/>
              </w:rPr>
              <w:t xml:space="preserve"> объектов физической культуры и спорта, целью которого является </w:t>
            </w:r>
            <w:r w:rsidRPr="0018258A">
              <w:rPr>
                <w:rFonts w:ascii="Times New Roman" w:eastAsia="Calibri" w:hAnsi="Times New Roman"/>
              </w:rPr>
              <w:t>обеспечение жителей города современными спорти</w:t>
            </w:r>
            <w:r w:rsidRPr="0018258A">
              <w:rPr>
                <w:rFonts w:ascii="Times New Roman" w:eastAsia="Calibri" w:hAnsi="Times New Roman"/>
              </w:rPr>
              <w:t>в</w:t>
            </w:r>
            <w:r w:rsidRPr="0018258A">
              <w:rPr>
                <w:rFonts w:ascii="Times New Roman" w:eastAsia="Calibri" w:hAnsi="Times New Roman"/>
              </w:rPr>
              <w:t xml:space="preserve">ными сооружениями </w:t>
            </w:r>
          </w:p>
          <w:p w:rsidR="00E6206A" w:rsidRPr="0018258A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18258A">
              <w:rPr>
                <w:rFonts w:ascii="Times New Roman" w:eastAsia="Calibri" w:hAnsi="Times New Roman"/>
                <w:b/>
              </w:rPr>
              <w:t xml:space="preserve">В рамках данного мероприятия осуществляется </w:t>
            </w:r>
            <w:r w:rsidRPr="0018258A">
              <w:rPr>
                <w:rFonts w:ascii="Times New Roman" w:eastAsia="Calibri" w:hAnsi="Times New Roman"/>
              </w:rPr>
              <w:t xml:space="preserve">строительство физкультурно-оздоровительного комплекса в </w:t>
            </w:r>
            <w:proofErr w:type="spellStart"/>
            <w:r w:rsidRPr="0018258A">
              <w:rPr>
                <w:rFonts w:ascii="Times New Roman" w:eastAsia="Calibri" w:hAnsi="Times New Roman"/>
              </w:rPr>
              <w:t>Зашекснинском</w:t>
            </w:r>
            <w:proofErr w:type="spellEnd"/>
            <w:r w:rsidRPr="0018258A">
              <w:rPr>
                <w:rFonts w:ascii="Times New Roman" w:eastAsia="Calibri" w:hAnsi="Times New Roman"/>
              </w:rPr>
              <w:t xml:space="preserve"> районе города, установка 5 физкультурно-оздоровительн</w:t>
            </w:r>
            <w:r w:rsidR="006974DF" w:rsidRPr="0018258A">
              <w:rPr>
                <w:rFonts w:ascii="Times New Roman" w:eastAsia="Calibri" w:hAnsi="Times New Roman"/>
              </w:rPr>
              <w:t xml:space="preserve">ых комплексов открытого типа и </w:t>
            </w:r>
            <w:r w:rsidRPr="0018258A">
              <w:rPr>
                <w:rFonts w:ascii="Times New Roman" w:eastAsia="Calibri" w:hAnsi="Times New Roman"/>
              </w:rPr>
              <w:t>установка видеонаблюдения на двух пр</w:t>
            </w:r>
            <w:r w:rsidRPr="0018258A">
              <w:rPr>
                <w:rFonts w:ascii="Times New Roman" w:eastAsia="Calibri" w:hAnsi="Times New Roman"/>
              </w:rPr>
              <w:t>и</w:t>
            </w:r>
            <w:r w:rsidRPr="0018258A">
              <w:rPr>
                <w:rFonts w:ascii="Times New Roman" w:eastAsia="Calibri" w:hAnsi="Times New Roman"/>
              </w:rPr>
              <w:t>школьных стадионах.</w:t>
            </w:r>
          </w:p>
          <w:p w:rsidR="00E6206A" w:rsidRPr="0018258A" w:rsidRDefault="00E6206A" w:rsidP="00E6206A">
            <w:pPr>
              <w:ind w:firstLine="0"/>
              <w:rPr>
                <w:rFonts w:ascii="Times New Roman" w:hAnsi="Times New Roman"/>
              </w:rPr>
            </w:pPr>
            <w:r w:rsidRPr="0018258A">
              <w:rPr>
                <w:rFonts w:ascii="Times New Roman" w:eastAsia="Calibri" w:hAnsi="Times New Roman"/>
                <w:b/>
              </w:rPr>
              <w:t>4 – капитальный ремонт</w:t>
            </w:r>
            <w:r w:rsidR="00301800">
              <w:rPr>
                <w:rFonts w:ascii="Times New Roman" w:eastAsia="Calibri" w:hAnsi="Times New Roman"/>
                <w:b/>
              </w:rPr>
              <w:t>, ремонт и модернизация</w:t>
            </w:r>
            <w:r w:rsidRPr="0018258A">
              <w:rPr>
                <w:rFonts w:ascii="Times New Roman" w:eastAsia="Calibri" w:hAnsi="Times New Roman"/>
                <w:b/>
              </w:rPr>
              <w:t xml:space="preserve"> </w:t>
            </w:r>
            <w:r w:rsidRPr="0018258A">
              <w:rPr>
                <w:rFonts w:ascii="Times New Roman" w:hAnsi="Times New Roman"/>
                <w:b/>
              </w:rPr>
              <w:t>объектов физической культуры и спорта.</w:t>
            </w:r>
            <w:r w:rsidRPr="0018258A">
              <w:rPr>
                <w:rFonts w:ascii="Times New Roman" w:hAnsi="Times New Roman"/>
              </w:rPr>
              <w:t xml:space="preserve"> </w:t>
            </w:r>
          </w:p>
          <w:p w:rsidR="0018258A" w:rsidRPr="0018258A" w:rsidRDefault="0018258A" w:rsidP="0018258A">
            <w:pPr>
              <w:ind w:firstLine="0"/>
              <w:rPr>
                <w:rFonts w:ascii="Times New Roman" w:hAnsi="Times New Roman" w:cs="Times New Roman"/>
              </w:rPr>
            </w:pPr>
            <w:r w:rsidRPr="0018258A">
              <w:rPr>
                <w:rFonts w:ascii="Times New Roman" w:hAnsi="Times New Roman" w:cs="Times New Roman"/>
              </w:rPr>
              <w:t>В рамках данного мероприятия предусматривается проведение работ по подготовке осн</w:t>
            </w:r>
            <w:r w:rsidRPr="0018258A">
              <w:rPr>
                <w:rFonts w:ascii="Times New Roman" w:hAnsi="Times New Roman" w:cs="Times New Roman"/>
              </w:rPr>
              <w:t>о</w:t>
            </w:r>
            <w:r w:rsidRPr="0018258A">
              <w:rPr>
                <w:rFonts w:ascii="Times New Roman" w:hAnsi="Times New Roman" w:cs="Times New Roman"/>
              </w:rPr>
              <w:t xml:space="preserve">вания и монтажу покрытия футбольного поля стадиона «Металлург», включая демонтаж, а также работы в части ремонта </w:t>
            </w:r>
            <w:proofErr w:type="spellStart"/>
            <w:proofErr w:type="gramStart"/>
            <w:r w:rsidRPr="0018258A">
              <w:rPr>
                <w:rFonts w:ascii="Times New Roman" w:hAnsi="Times New Roman" w:cs="Times New Roman"/>
              </w:rPr>
              <w:t>асфальто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8258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258A">
              <w:rPr>
                <w:rFonts w:ascii="Times New Roman" w:hAnsi="Times New Roman" w:cs="Times New Roman"/>
              </w:rPr>
              <w:t>бетонного</w:t>
            </w:r>
            <w:proofErr w:type="gramEnd"/>
            <w:r w:rsidRPr="0018258A">
              <w:rPr>
                <w:rFonts w:ascii="Times New Roman" w:hAnsi="Times New Roman" w:cs="Times New Roman"/>
              </w:rPr>
              <w:t xml:space="preserve"> покрытия тренировочного футбольного поля и поставки светотехнической продукции и металлоконструкций для системы освещ</w:t>
            </w:r>
            <w:r w:rsidRPr="0018258A">
              <w:rPr>
                <w:rFonts w:ascii="Times New Roman" w:hAnsi="Times New Roman" w:cs="Times New Roman"/>
              </w:rPr>
              <w:t>е</w:t>
            </w:r>
            <w:r w:rsidRPr="0018258A">
              <w:rPr>
                <w:rFonts w:ascii="Times New Roman" w:hAnsi="Times New Roman" w:cs="Times New Roman"/>
              </w:rPr>
              <w:t xml:space="preserve">ния (а именно закупка модульных светодиодных прожекторов, опор, а также комплектов крепежа для установки системы освещения футбольного поля). </w:t>
            </w:r>
          </w:p>
          <w:p w:rsidR="00E6206A" w:rsidRPr="0018258A" w:rsidRDefault="00E6206A" w:rsidP="00E6206A">
            <w:pPr>
              <w:ind w:firstLine="0"/>
              <w:rPr>
                <w:rFonts w:ascii="Times New Roman" w:hAnsi="Times New Roman"/>
                <w:b/>
              </w:rPr>
            </w:pPr>
            <w:r w:rsidRPr="0018258A">
              <w:rPr>
                <w:rFonts w:ascii="Times New Roman" w:hAnsi="Times New Roman"/>
                <w:b/>
              </w:rPr>
              <w:t>5- реализация регионального проекта «Спорт – норма жизни» (федеральный проект «Спорт – норма жизни»).</w:t>
            </w:r>
          </w:p>
          <w:p w:rsidR="00E6206A" w:rsidRPr="00574480" w:rsidRDefault="00E6206A" w:rsidP="00E6206A">
            <w:pPr>
              <w:ind w:firstLine="0"/>
              <w:rPr>
                <w:rFonts w:ascii="Times New Roman" w:hAnsi="Times New Roman"/>
                <w:b/>
              </w:rPr>
            </w:pPr>
            <w:r w:rsidRPr="0018258A">
              <w:rPr>
                <w:rFonts w:ascii="Times New Roman" w:hAnsi="Times New Roman"/>
              </w:rPr>
              <w:t xml:space="preserve">В рамках части данного мероприятия предусматривается реализация мероприятий по </w:t>
            </w:r>
            <w:r w:rsidRPr="00574480">
              <w:rPr>
                <w:rFonts w:ascii="Times New Roman" w:hAnsi="Times New Roman"/>
              </w:rPr>
              <w:t>осн</w:t>
            </w:r>
            <w:r w:rsidRPr="00574480">
              <w:rPr>
                <w:rFonts w:ascii="Times New Roman" w:hAnsi="Times New Roman"/>
              </w:rPr>
              <w:t>а</w:t>
            </w:r>
            <w:r w:rsidRPr="00574480">
              <w:rPr>
                <w:rFonts w:ascii="Times New Roman" w:hAnsi="Times New Roman"/>
              </w:rPr>
              <w:t>щению объектов спортивной инфраструктуры спортивно - технологическим оборудованием</w:t>
            </w:r>
          </w:p>
          <w:p w:rsidR="00E6206A" w:rsidRPr="00574480" w:rsidRDefault="00E6206A" w:rsidP="00E6206A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574480">
              <w:rPr>
                <w:rFonts w:ascii="Times New Roman" w:eastAsia="Calibri" w:hAnsi="Times New Roman" w:cs="Times New Roman"/>
                <w:b/>
                <w:szCs w:val="22"/>
              </w:rPr>
              <w:t xml:space="preserve">Результатом реализации мероприятий </w:t>
            </w:r>
            <w:r w:rsidR="0018258A" w:rsidRPr="00574480">
              <w:rPr>
                <w:rFonts w:ascii="Times New Roman" w:eastAsia="Calibri" w:hAnsi="Times New Roman" w:cs="Times New Roman"/>
                <w:b/>
                <w:szCs w:val="22"/>
              </w:rPr>
              <w:t>за 2020 год</w:t>
            </w:r>
            <w:r w:rsidRPr="00574480">
              <w:rPr>
                <w:rFonts w:ascii="Times New Roman" w:eastAsia="Calibri" w:hAnsi="Times New Roman" w:cs="Times New Roman"/>
                <w:b/>
                <w:szCs w:val="22"/>
              </w:rPr>
              <w:t xml:space="preserve"> стало:</w:t>
            </w:r>
          </w:p>
          <w:p w:rsidR="00E6206A" w:rsidRPr="00574480" w:rsidRDefault="00E6206A" w:rsidP="00E6206A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574480">
              <w:rPr>
                <w:rFonts w:ascii="Times New Roman" w:eastAsia="Calibri" w:hAnsi="Times New Roman" w:cs="Times New Roman"/>
                <w:szCs w:val="22"/>
              </w:rPr>
              <w:t xml:space="preserve">- предоставление горожанам </w:t>
            </w:r>
            <w:r w:rsidR="0018258A" w:rsidRPr="00574480">
              <w:rPr>
                <w:rFonts w:ascii="Times New Roman CYR" w:hAnsi="Times New Roman CYR"/>
                <w:szCs w:val="22"/>
              </w:rPr>
              <w:t xml:space="preserve">49436,5 </w:t>
            </w:r>
            <w:r w:rsidRPr="00574480">
              <w:rPr>
                <w:rFonts w:ascii="Times New Roman" w:eastAsia="Calibri" w:hAnsi="Times New Roman" w:cs="Times New Roman"/>
                <w:szCs w:val="22"/>
              </w:rPr>
              <w:t>часов доступа к объектам спорта;</w:t>
            </w:r>
          </w:p>
          <w:p w:rsidR="00E6206A" w:rsidRPr="00574480" w:rsidRDefault="00E6206A" w:rsidP="00E6206A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574480">
              <w:rPr>
                <w:rFonts w:ascii="Times New Roman" w:eastAsia="Calibri" w:hAnsi="Times New Roman" w:cs="Times New Roman"/>
                <w:szCs w:val="22"/>
              </w:rPr>
              <w:t xml:space="preserve">- заключение контракта и начало строительства физкультурно-оздоровительного комплекса в </w:t>
            </w:r>
            <w:proofErr w:type="spellStart"/>
            <w:r w:rsidRPr="00574480">
              <w:rPr>
                <w:rFonts w:ascii="Times New Roman" w:eastAsia="Calibri" w:hAnsi="Times New Roman" w:cs="Times New Roman"/>
                <w:szCs w:val="22"/>
              </w:rPr>
              <w:t>Зашекснин</w:t>
            </w:r>
            <w:r w:rsidR="00F3038D" w:rsidRPr="00574480">
              <w:rPr>
                <w:rFonts w:ascii="Times New Roman" w:eastAsia="Calibri" w:hAnsi="Times New Roman" w:cs="Times New Roman"/>
                <w:szCs w:val="22"/>
              </w:rPr>
              <w:t>ском</w:t>
            </w:r>
            <w:proofErr w:type="spellEnd"/>
            <w:r w:rsidR="00F3038D" w:rsidRPr="00574480">
              <w:rPr>
                <w:rFonts w:ascii="Times New Roman" w:eastAsia="Calibri" w:hAnsi="Times New Roman" w:cs="Times New Roman"/>
                <w:szCs w:val="22"/>
              </w:rPr>
              <w:t xml:space="preserve"> районе города;</w:t>
            </w:r>
          </w:p>
          <w:p w:rsidR="00574480" w:rsidRPr="00574480" w:rsidRDefault="00574480" w:rsidP="0057448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/>
                <w:szCs w:val="22"/>
              </w:rPr>
            </w:pPr>
            <w:r w:rsidRPr="00574480">
              <w:rPr>
                <w:rFonts w:ascii="Times New Roman" w:eastAsia="Calibri" w:hAnsi="Times New Roman" w:cs="Times New Roman"/>
                <w:szCs w:val="22"/>
              </w:rPr>
              <w:t xml:space="preserve">- </w:t>
            </w:r>
            <w:r w:rsidRPr="00574480">
              <w:rPr>
                <w:rFonts w:ascii="Times New Roman" w:hAnsi="Times New Roman"/>
                <w:szCs w:val="22"/>
              </w:rPr>
              <w:t>обновление искусственного покрытия футбольного поля на стадионе «Металлург»</w:t>
            </w:r>
          </w:p>
          <w:p w:rsidR="00E6206A" w:rsidRDefault="00574480" w:rsidP="0057448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574480">
              <w:rPr>
                <w:rFonts w:ascii="Times New Roman" w:hAnsi="Times New Roman"/>
                <w:szCs w:val="22"/>
              </w:rPr>
              <w:t xml:space="preserve"> </w:t>
            </w:r>
            <w:r w:rsidR="00E6206A" w:rsidRPr="00574480">
              <w:rPr>
                <w:rFonts w:ascii="Times New Roman" w:eastAsia="Calibri" w:hAnsi="Times New Roman" w:cs="Times New Roman"/>
                <w:szCs w:val="22"/>
              </w:rPr>
              <w:t xml:space="preserve">- обслуживание </w:t>
            </w:r>
            <w:r w:rsidR="00F3038D" w:rsidRPr="00574480">
              <w:rPr>
                <w:rFonts w:ascii="Times New Roman" w:eastAsia="Calibri" w:hAnsi="Times New Roman" w:cs="Times New Roman"/>
                <w:szCs w:val="22"/>
              </w:rPr>
              <w:t>81 объекта</w:t>
            </w:r>
            <w:r w:rsidR="00E6206A" w:rsidRPr="00574480">
              <w:rPr>
                <w:rFonts w:ascii="Times New Roman" w:eastAsia="Calibri" w:hAnsi="Times New Roman" w:cs="Times New Roman"/>
                <w:szCs w:val="22"/>
              </w:rPr>
              <w:t xml:space="preserve"> массовой доступности для занятий </w:t>
            </w:r>
            <w:proofErr w:type="spellStart"/>
            <w:r w:rsidR="00E6206A" w:rsidRPr="00574480">
              <w:rPr>
                <w:rFonts w:ascii="Times New Roman" w:eastAsia="Calibri" w:hAnsi="Times New Roman" w:cs="Times New Roman"/>
                <w:szCs w:val="22"/>
              </w:rPr>
              <w:t>ФКиС</w:t>
            </w:r>
            <w:proofErr w:type="spellEnd"/>
            <w:r w:rsidR="00E6206A" w:rsidRPr="00574480">
              <w:rPr>
                <w:rFonts w:ascii="Times New Roman" w:eastAsia="Calibri" w:hAnsi="Times New Roman" w:cs="Times New Roman"/>
                <w:szCs w:val="22"/>
              </w:rPr>
              <w:t xml:space="preserve"> в том числе: осмотр спортивного оборудования, точечные ремонты, покраска, подготовка лыжных трасс, уст</w:t>
            </w:r>
            <w:r w:rsidR="00E6206A" w:rsidRPr="00574480">
              <w:rPr>
                <w:rFonts w:ascii="Times New Roman" w:eastAsia="Calibri" w:hAnsi="Times New Roman" w:cs="Times New Roman"/>
                <w:szCs w:val="22"/>
              </w:rPr>
              <w:t>а</w:t>
            </w:r>
            <w:r w:rsidR="00E6206A" w:rsidRPr="00574480">
              <w:rPr>
                <w:rFonts w:ascii="Times New Roman" w:eastAsia="Calibri" w:hAnsi="Times New Roman" w:cs="Times New Roman"/>
                <w:szCs w:val="22"/>
              </w:rPr>
              <w:t>новка навигации и т.п.</w:t>
            </w:r>
          </w:p>
          <w:p w:rsidR="007E317D" w:rsidRPr="00E6206A" w:rsidRDefault="007E317D" w:rsidP="007E317D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В связи со сложной эпидемиологической обстановкой, введением ограничительных мер</w:t>
            </w:r>
            <w:r>
              <w:rPr>
                <w:rFonts w:ascii="Times New Roman" w:eastAsia="Calibri" w:hAnsi="Times New Roman" w:cs="Times New Roman"/>
                <w:szCs w:val="22"/>
              </w:rPr>
              <w:t>о</w:t>
            </w:r>
            <w:r>
              <w:rPr>
                <w:rFonts w:ascii="Times New Roman" w:eastAsia="Calibri" w:hAnsi="Times New Roman" w:cs="Times New Roman"/>
                <w:szCs w:val="22"/>
              </w:rPr>
              <w:lastRenderedPageBreak/>
              <w:t xml:space="preserve">приятий, с целью предотвращения распространения новой коронавирусной инфекции не были установлены 5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</w:rPr>
              <w:t>физкультурно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</w:rPr>
              <w:t xml:space="preserve"> – оздоровительных комплексов открытого типа</w:t>
            </w:r>
            <w:r w:rsidR="008D2000">
              <w:rPr>
                <w:rFonts w:ascii="Times New Roman" w:eastAsia="Calibri" w:hAnsi="Times New Roman" w:cs="Times New Roman"/>
                <w:szCs w:val="22"/>
              </w:rPr>
              <w:t xml:space="preserve">, так же не удалось установить видеонаблюдение на территории пришкольных стадионов. </w:t>
            </w:r>
          </w:p>
        </w:tc>
      </w:tr>
      <w:tr w:rsidR="00E6206A" w:rsidRPr="00E6206A" w:rsidTr="00E030E5">
        <w:tc>
          <w:tcPr>
            <w:tcW w:w="534" w:type="dxa"/>
          </w:tcPr>
          <w:p w:rsidR="00E6206A" w:rsidRPr="00291461" w:rsidRDefault="00E6206A" w:rsidP="00E620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4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811" w:type="dxa"/>
          </w:tcPr>
          <w:p w:rsidR="00E6206A" w:rsidRPr="00291461" w:rsidRDefault="00E6206A" w:rsidP="00E6206A">
            <w:pPr>
              <w:ind w:left="-567" w:firstLine="567"/>
              <w:rPr>
                <w:rFonts w:ascii="Times New Roman" w:hAnsi="Times New Roman"/>
              </w:rPr>
            </w:pPr>
            <w:r w:rsidRPr="00291461">
              <w:rPr>
                <w:rFonts w:ascii="Times New Roman" w:hAnsi="Times New Roman"/>
              </w:rPr>
              <w:t xml:space="preserve">Вовлечение разновозрастных групп горожан </w:t>
            </w:r>
            <w:proofErr w:type="gramStart"/>
            <w:r w:rsidRPr="00291461">
              <w:rPr>
                <w:rFonts w:ascii="Times New Roman" w:hAnsi="Times New Roman"/>
              </w:rPr>
              <w:t>в</w:t>
            </w:r>
            <w:proofErr w:type="gramEnd"/>
            <w:r w:rsidRPr="00291461">
              <w:rPr>
                <w:rFonts w:ascii="Times New Roman" w:hAnsi="Times New Roman"/>
              </w:rPr>
              <w:t xml:space="preserve"> </w:t>
            </w:r>
          </w:p>
          <w:p w:rsidR="00E6206A" w:rsidRPr="00291461" w:rsidRDefault="00E6206A" w:rsidP="00E6206A">
            <w:pPr>
              <w:ind w:left="-567" w:firstLine="567"/>
              <w:rPr>
                <w:rFonts w:ascii="Times New Roman" w:hAnsi="Times New Roman"/>
              </w:rPr>
            </w:pPr>
            <w:r w:rsidRPr="00291461">
              <w:rPr>
                <w:rFonts w:ascii="Times New Roman" w:hAnsi="Times New Roman"/>
              </w:rPr>
              <w:t xml:space="preserve">систематические занятия массовым спортом и </w:t>
            </w:r>
          </w:p>
          <w:p w:rsidR="00E6206A" w:rsidRPr="00291461" w:rsidRDefault="00E6206A" w:rsidP="00E6206A">
            <w:pPr>
              <w:ind w:left="-567" w:firstLine="567"/>
              <w:rPr>
                <w:rFonts w:ascii="Times New Roman" w:hAnsi="Times New Roman"/>
              </w:rPr>
            </w:pPr>
            <w:r w:rsidRPr="00291461">
              <w:rPr>
                <w:rFonts w:ascii="Times New Roman" w:hAnsi="Times New Roman"/>
              </w:rPr>
              <w:t>двигательной активностью</w:t>
            </w:r>
          </w:p>
        </w:tc>
        <w:tc>
          <w:tcPr>
            <w:tcW w:w="8931" w:type="dxa"/>
          </w:tcPr>
          <w:p w:rsidR="00E6206A" w:rsidRPr="00D22861" w:rsidRDefault="00E6206A" w:rsidP="00E6206A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228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Ключевое направление развития сферы физкультуры и спорта, для достиж</w:t>
            </w:r>
            <w:r w:rsidRPr="00D228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D228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ния данной задачи в отчетном периоде реализовывались следующие мер</w:t>
            </w:r>
            <w:r w:rsidRPr="00D228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D228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приятия:</w:t>
            </w:r>
          </w:p>
          <w:p w:rsidR="00E6206A" w:rsidRPr="00D22861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D22861">
              <w:rPr>
                <w:rFonts w:ascii="Times New Roman" w:eastAsia="Calibri" w:hAnsi="Times New Roman"/>
              </w:rPr>
              <w:t xml:space="preserve">- Спортивная подготовка по олимпийским и </w:t>
            </w:r>
            <w:proofErr w:type="spellStart"/>
            <w:r w:rsidRPr="00D22861">
              <w:rPr>
                <w:rFonts w:ascii="Times New Roman" w:eastAsia="Calibri" w:hAnsi="Times New Roman"/>
              </w:rPr>
              <w:t>неолимпийским</w:t>
            </w:r>
            <w:proofErr w:type="spellEnd"/>
            <w:r w:rsidRPr="00D22861">
              <w:rPr>
                <w:rFonts w:ascii="Times New Roman" w:eastAsia="Calibri" w:hAnsi="Times New Roman"/>
              </w:rPr>
              <w:t xml:space="preserve"> видам спорта, организация мероприятий по подготовке спортивных сборных команд</w:t>
            </w:r>
          </w:p>
          <w:p w:rsidR="00E6206A" w:rsidRPr="00D22861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D22861">
              <w:rPr>
                <w:rFonts w:ascii="Times New Roman" w:eastAsia="Calibri" w:hAnsi="Times New Roman"/>
              </w:rPr>
              <w:t>- Популяризация физической культуры и спорта и здорового образа жизни</w:t>
            </w:r>
          </w:p>
          <w:p w:rsidR="00E6206A" w:rsidRPr="00D22861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D22861">
              <w:rPr>
                <w:rFonts w:ascii="Times New Roman" w:eastAsia="Calibri" w:hAnsi="Times New Roman"/>
              </w:rPr>
              <w:t>- Развитие объектов массовой доступности для занятий физической культурой и спортом</w:t>
            </w:r>
          </w:p>
          <w:p w:rsidR="00E6206A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D22861">
              <w:rPr>
                <w:rFonts w:ascii="Times New Roman" w:eastAsia="Calibri" w:hAnsi="Times New Roman"/>
              </w:rPr>
              <w:t>- Строительство и реконструкция объектов физической культуры и спорта</w:t>
            </w:r>
          </w:p>
          <w:p w:rsidR="00EB03F7" w:rsidRPr="00EB03F7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EB03F7">
              <w:rPr>
                <w:rFonts w:ascii="Times New Roman" w:eastAsia="Calibri" w:hAnsi="Times New Roman"/>
                <w:b/>
              </w:rPr>
              <w:t>Целями мероприятий</w:t>
            </w:r>
            <w:r w:rsidR="002C0E39" w:rsidRPr="00EB03F7">
              <w:rPr>
                <w:rFonts w:ascii="Times New Roman" w:eastAsia="Calibri" w:hAnsi="Times New Roman"/>
              </w:rPr>
              <w:t xml:space="preserve"> является создание </w:t>
            </w:r>
            <w:r w:rsidRPr="00EB03F7">
              <w:rPr>
                <w:rFonts w:ascii="Times New Roman" w:eastAsia="Calibri" w:hAnsi="Times New Roman"/>
              </w:rPr>
              <w:t>разносторонних условий для занятий физической культурой и спортом, условно все меры можно разделить на несколько блоков:</w:t>
            </w:r>
          </w:p>
          <w:p w:rsidR="00E6206A" w:rsidRPr="00EB03F7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EB03F7">
              <w:rPr>
                <w:rFonts w:ascii="Times New Roman" w:eastAsia="Calibri" w:hAnsi="Times New Roman"/>
              </w:rPr>
              <w:t xml:space="preserve">- информирование населения </w:t>
            </w:r>
          </w:p>
          <w:p w:rsidR="00E6206A" w:rsidRPr="00EB03F7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EB03F7">
              <w:rPr>
                <w:rFonts w:ascii="Times New Roman" w:eastAsia="Calibri" w:hAnsi="Times New Roman"/>
              </w:rPr>
              <w:t>- организация и проведение мероприятий, проведение тестирования и мероприятий в ра</w:t>
            </w:r>
            <w:r w:rsidRPr="00EB03F7">
              <w:rPr>
                <w:rFonts w:ascii="Times New Roman" w:eastAsia="Calibri" w:hAnsi="Times New Roman"/>
              </w:rPr>
              <w:t>м</w:t>
            </w:r>
            <w:r w:rsidRPr="00EB03F7">
              <w:rPr>
                <w:rFonts w:ascii="Times New Roman" w:eastAsia="Calibri" w:hAnsi="Times New Roman"/>
              </w:rPr>
              <w:t xml:space="preserve">ках ВФСК «Готов к труду и обороне» </w:t>
            </w:r>
          </w:p>
          <w:p w:rsidR="00E6206A" w:rsidRPr="00EB03F7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EB03F7">
              <w:rPr>
                <w:rFonts w:ascii="Times New Roman" w:eastAsia="Calibri" w:hAnsi="Times New Roman"/>
              </w:rPr>
              <w:t>- организация занятий физкультурной и спортивной направленности, проводимых как в формате спортивно-оздоровительной работы по развитию физической культуры и спорта среди различных групп населения, так и на базе спортивных школ города (подготовка спо</w:t>
            </w:r>
            <w:r w:rsidRPr="00EB03F7">
              <w:rPr>
                <w:rFonts w:ascii="Times New Roman" w:eastAsia="Calibri" w:hAnsi="Times New Roman"/>
              </w:rPr>
              <w:t>р</w:t>
            </w:r>
            <w:r w:rsidRPr="00EB03F7">
              <w:rPr>
                <w:rFonts w:ascii="Times New Roman" w:eastAsia="Calibri" w:hAnsi="Times New Roman"/>
              </w:rPr>
              <w:t>тивного резерва, платные занятия)</w:t>
            </w:r>
          </w:p>
          <w:p w:rsidR="00E6206A" w:rsidRPr="00EB03F7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EB03F7">
              <w:rPr>
                <w:rFonts w:ascii="Times New Roman" w:eastAsia="Calibri" w:hAnsi="Times New Roman"/>
              </w:rPr>
              <w:t>- развитие спортивной инфраструк</w:t>
            </w:r>
            <w:r w:rsidR="00EB03F7" w:rsidRPr="00EB03F7">
              <w:rPr>
                <w:rFonts w:ascii="Times New Roman" w:eastAsia="Calibri" w:hAnsi="Times New Roman"/>
              </w:rPr>
              <w:t xml:space="preserve">туры </w:t>
            </w:r>
            <w:r w:rsidRPr="00EB03F7">
              <w:rPr>
                <w:rFonts w:ascii="Times New Roman" w:eastAsia="Calibri" w:hAnsi="Times New Roman"/>
              </w:rPr>
              <w:t>города (реконструкция, строительство, установка, обслуживание объектов)</w:t>
            </w:r>
          </w:p>
          <w:p w:rsidR="00E6206A" w:rsidRPr="00EB03F7" w:rsidRDefault="00E6206A" w:rsidP="00E6206A">
            <w:pPr>
              <w:ind w:firstLine="0"/>
              <w:rPr>
                <w:rFonts w:ascii="Times New Roman" w:eastAsia="Calibri" w:hAnsi="Times New Roman"/>
                <w:b/>
              </w:rPr>
            </w:pPr>
            <w:r w:rsidRPr="00EB03F7">
              <w:rPr>
                <w:rFonts w:ascii="Times New Roman" w:eastAsia="Calibri" w:hAnsi="Times New Roman"/>
                <w:b/>
              </w:rPr>
              <w:t xml:space="preserve">Результатами реализации мероприятий в </w:t>
            </w:r>
            <w:r w:rsidR="00EB03F7" w:rsidRPr="00EB03F7">
              <w:rPr>
                <w:rFonts w:ascii="Times New Roman" w:eastAsia="Calibri" w:hAnsi="Times New Roman"/>
                <w:b/>
              </w:rPr>
              <w:t>2020 году</w:t>
            </w:r>
            <w:r w:rsidRPr="00EB03F7">
              <w:rPr>
                <w:rFonts w:ascii="Times New Roman" w:eastAsia="Calibri" w:hAnsi="Times New Roman"/>
                <w:b/>
              </w:rPr>
              <w:t xml:space="preserve"> стали:</w:t>
            </w:r>
          </w:p>
          <w:p w:rsidR="00E6206A" w:rsidRPr="00170BC5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170BC5">
              <w:rPr>
                <w:rFonts w:ascii="Times New Roman" w:eastAsia="Calibri" w:hAnsi="Times New Roman"/>
              </w:rPr>
              <w:t>- организация и п</w:t>
            </w:r>
            <w:r w:rsidR="00EB03F7" w:rsidRPr="00170BC5">
              <w:rPr>
                <w:rFonts w:ascii="Times New Roman" w:eastAsia="Calibri" w:hAnsi="Times New Roman"/>
              </w:rPr>
              <w:t xml:space="preserve">роведение на территории города </w:t>
            </w:r>
            <w:r w:rsidR="00170BC5" w:rsidRPr="00170BC5">
              <w:rPr>
                <w:rFonts w:ascii="Times New Roman" w:eastAsia="Calibri" w:hAnsi="Times New Roman"/>
              </w:rPr>
              <w:t xml:space="preserve">257 </w:t>
            </w:r>
            <w:r w:rsidRPr="00170BC5">
              <w:rPr>
                <w:rFonts w:ascii="Times New Roman" w:eastAsia="Calibri" w:hAnsi="Times New Roman"/>
              </w:rPr>
              <w:t>физкультурных и спортивных</w:t>
            </w:r>
            <w:r w:rsidR="00170BC5" w:rsidRPr="00170BC5">
              <w:rPr>
                <w:rFonts w:ascii="Times New Roman" w:eastAsia="Calibri" w:hAnsi="Times New Roman"/>
              </w:rPr>
              <w:t xml:space="preserve"> мер</w:t>
            </w:r>
            <w:r w:rsidR="00170BC5" w:rsidRPr="00170BC5">
              <w:rPr>
                <w:rFonts w:ascii="Times New Roman" w:eastAsia="Calibri" w:hAnsi="Times New Roman"/>
              </w:rPr>
              <w:t>о</w:t>
            </w:r>
            <w:r w:rsidR="00170BC5" w:rsidRPr="00170BC5">
              <w:rPr>
                <w:rFonts w:ascii="Times New Roman" w:eastAsia="Calibri" w:hAnsi="Times New Roman"/>
              </w:rPr>
              <w:t xml:space="preserve">приятий с общим охватом 35 709 </w:t>
            </w:r>
            <w:r w:rsidRPr="00170BC5">
              <w:rPr>
                <w:rFonts w:ascii="Times New Roman" w:eastAsia="Calibri" w:hAnsi="Times New Roman"/>
              </w:rPr>
              <w:t xml:space="preserve">человек </w:t>
            </w:r>
          </w:p>
          <w:p w:rsidR="00E6206A" w:rsidRPr="00D75646" w:rsidRDefault="00E6206A" w:rsidP="00E6206A">
            <w:pPr>
              <w:ind w:firstLine="0"/>
              <w:rPr>
                <w:rFonts w:ascii="Times New Roman" w:hAnsi="Times New Roman"/>
              </w:rPr>
            </w:pPr>
            <w:r w:rsidRPr="00D75646">
              <w:rPr>
                <w:rFonts w:ascii="Times New Roman" w:eastAsia="Calibri" w:hAnsi="Times New Roman"/>
              </w:rPr>
              <w:t xml:space="preserve">- </w:t>
            </w:r>
            <w:r w:rsidRPr="00D75646">
              <w:rPr>
                <w:rFonts w:ascii="Times New Roman" w:hAnsi="Times New Roman"/>
              </w:rPr>
              <w:t>вовлечение горожан разновозрастных групп в организованные занятия различными вид</w:t>
            </w:r>
            <w:r w:rsidRPr="00D75646">
              <w:rPr>
                <w:rFonts w:ascii="Times New Roman" w:hAnsi="Times New Roman"/>
              </w:rPr>
              <w:t>а</w:t>
            </w:r>
            <w:r w:rsidRPr="00D75646">
              <w:rPr>
                <w:rFonts w:ascii="Times New Roman" w:hAnsi="Times New Roman"/>
              </w:rPr>
              <w:t>ми двигательной а</w:t>
            </w:r>
            <w:r w:rsidR="00170BC5" w:rsidRPr="00D75646">
              <w:rPr>
                <w:rFonts w:ascii="Times New Roman" w:hAnsi="Times New Roman"/>
              </w:rPr>
              <w:t xml:space="preserve">ктивности, в том числе на базе </w:t>
            </w:r>
            <w:r w:rsidR="00D75646" w:rsidRPr="00D75646">
              <w:rPr>
                <w:rFonts w:ascii="Times New Roman" w:hAnsi="Times New Roman"/>
              </w:rPr>
              <w:t>школьных спортивных клубов. В 2020 г</w:t>
            </w:r>
            <w:r w:rsidR="00D75646" w:rsidRPr="00D75646">
              <w:rPr>
                <w:rFonts w:ascii="Times New Roman" w:hAnsi="Times New Roman"/>
              </w:rPr>
              <w:t>о</w:t>
            </w:r>
            <w:r w:rsidR="00D75646" w:rsidRPr="00D75646">
              <w:rPr>
                <w:rFonts w:ascii="Times New Roman" w:hAnsi="Times New Roman"/>
              </w:rPr>
              <w:t>ду на базе СОШ города были организованы 22 ШСК, в которых секции по различным в</w:t>
            </w:r>
            <w:r w:rsidR="00D75646" w:rsidRPr="00D75646">
              <w:rPr>
                <w:rFonts w:ascii="Times New Roman" w:hAnsi="Times New Roman"/>
              </w:rPr>
              <w:t>и</w:t>
            </w:r>
            <w:r w:rsidR="00D75646" w:rsidRPr="00D75646">
              <w:rPr>
                <w:rFonts w:ascii="Times New Roman" w:hAnsi="Times New Roman"/>
              </w:rPr>
              <w:t xml:space="preserve">дам двигательной активности посещали 715 человек. На базе МАУ «СШ №1» и МАУ «Спортивный клуб Череповец» организована </w:t>
            </w:r>
            <w:r w:rsidR="00D75646" w:rsidRPr="00D75646">
              <w:rPr>
                <w:rFonts w:ascii="Times New Roman" w:hAnsi="Times New Roman" w:cs="Times New Roman"/>
              </w:rPr>
              <w:t>спортивно-оздоровительная работа по разв</w:t>
            </w:r>
            <w:r w:rsidR="00D75646" w:rsidRPr="00D75646">
              <w:rPr>
                <w:rFonts w:ascii="Times New Roman" w:hAnsi="Times New Roman" w:cs="Times New Roman"/>
              </w:rPr>
              <w:t>и</w:t>
            </w:r>
            <w:r w:rsidR="00D75646" w:rsidRPr="00D75646">
              <w:rPr>
                <w:rFonts w:ascii="Times New Roman" w:hAnsi="Times New Roman" w:cs="Times New Roman"/>
              </w:rPr>
              <w:t>тию физической культуры и спорта среди различных групп населения</w:t>
            </w:r>
            <w:r w:rsidR="00D75646" w:rsidRPr="00D75646">
              <w:rPr>
                <w:rFonts w:ascii="Times New Roman" w:hAnsi="Times New Roman"/>
              </w:rPr>
              <w:t>, общий охват зан</w:t>
            </w:r>
            <w:r w:rsidR="00D75646" w:rsidRPr="00D75646">
              <w:rPr>
                <w:rFonts w:ascii="Times New Roman" w:hAnsi="Times New Roman"/>
              </w:rPr>
              <w:t>и</w:t>
            </w:r>
            <w:r w:rsidR="00D75646" w:rsidRPr="00D75646">
              <w:rPr>
                <w:rFonts w:ascii="Times New Roman" w:hAnsi="Times New Roman"/>
              </w:rPr>
              <w:t>мающихся = 1165 человек.</w:t>
            </w:r>
          </w:p>
          <w:p w:rsidR="00E6206A" w:rsidRPr="00D75646" w:rsidRDefault="00E6206A" w:rsidP="00E6206A">
            <w:pPr>
              <w:ind w:firstLine="0"/>
              <w:rPr>
                <w:rFonts w:ascii="Times New Roman" w:hAnsi="Times New Roman"/>
              </w:rPr>
            </w:pPr>
            <w:r w:rsidRPr="00D75646">
              <w:rPr>
                <w:rFonts w:ascii="Times New Roman" w:hAnsi="Times New Roman"/>
              </w:rPr>
              <w:t>- функцио</w:t>
            </w:r>
            <w:r w:rsidR="00D75646" w:rsidRPr="00D75646">
              <w:rPr>
                <w:rFonts w:ascii="Times New Roman" w:hAnsi="Times New Roman"/>
              </w:rPr>
              <w:t xml:space="preserve">нирование на территории города </w:t>
            </w:r>
            <w:r w:rsidR="00E04FA0">
              <w:rPr>
                <w:rFonts w:ascii="Times New Roman" w:hAnsi="Times New Roman"/>
              </w:rPr>
              <w:t xml:space="preserve">6 подведомственных учреждений, реализующих программы спортивной подготовки и организующих секции по различным видам спорта на коммерческой основе. Деятельностью </w:t>
            </w:r>
            <w:r w:rsidR="00D75646" w:rsidRPr="00D75646">
              <w:rPr>
                <w:rFonts w:ascii="Times New Roman" w:hAnsi="Times New Roman"/>
              </w:rPr>
              <w:t>3</w:t>
            </w:r>
            <w:r w:rsidRPr="00D75646">
              <w:rPr>
                <w:rFonts w:ascii="Times New Roman" w:hAnsi="Times New Roman"/>
              </w:rPr>
              <w:t xml:space="preserve"> спортивных школ, 2 спортивных школ Олимпи</w:t>
            </w:r>
            <w:r w:rsidRPr="00D75646">
              <w:rPr>
                <w:rFonts w:ascii="Times New Roman" w:hAnsi="Times New Roman"/>
              </w:rPr>
              <w:t>й</w:t>
            </w:r>
            <w:r w:rsidRPr="00D75646">
              <w:rPr>
                <w:rFonts w:ascii="Times New Roman" w:hAnsi="Times New Roman"/>
              </w:rPr>
              <w:lastRenderedPageBreak/>
              <w:t>ского резерва и двух структурных подразделений МАУ «Спортивный клуб Череповец» (спортивная школа и центр развития футбола</w:t>
            </w:r>
            <w:r w:rsidR="00E04FA0">
              <w:rPr>
                <w:rFonts w:ascii="Times New Roman" w:hAnsi="Times New Roman"/>
              </w:rPr>
              <w:t>)</w:t>
            </w:r>
            <w:r w:rsidRPr="00D75646">
              <w:rPr>
                <w:rFonts w:ascii="Times New Roman" w:hAnsi="Times New Roman"/>
              </w:rPr>
              <w:t xml:space="preserve"> охвачены </w:t>
            </w:r>
            <w:r w:rsidR="00D75646" w:rsidRPr="00D75646">
              <w:rPr>
                <w:rFonts w:ascii="Times New Roman" w:hAnsi="Times New Roman"/>
              </w:rPr>
              <w:t xml:space="preserve">более </w:t>
            </w:r>
            <w:r w:rsidRPr="00D75646">
              <w:rPr>
                <w:rFonts w:ascii="Times New Roman" w:hAnsi="Times New Roman"/>
              </w:rPr>
              <w:t>7000 горожан</w:t>
            </w:r>
          </w:p>
          <w:p w:rsidR="00A15020" w:rsidRPr="002335C0" w:rsidRDefault="00A15020" w:rsidP="00A1502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 xml:space="preserve">- </w:t>
            </w:r>
            <w:r w:rsidRPr="00574480">
              <w:rPr>
                <w:rFonts w:ascii="Times New Roman" w:eastAsia="Calibri" w:hAnsi="Times New Roman" w:cs="Times New Roman"/>
                <w:szCs w:val="22"/>
              </w:rPr>
              <w:t xml:space="preserve">заключение контракта и начало строительства физкультурно-оздоровительного комплекса в </w:t>
            </w:r>
            <w:proofErr w:type="spellStart"/>
            <w:r w:rsidRPr="00574480">
              <w:rPr>
                <w:rFonts w:ascii="Times New Roman" w:eastAsia="Calibri" w:hAnsi="Times New Roman" w:cs="Times New Roman"/>
                <w:szCs w:val="22"/>
              </w:rPr>
              <w:t>Зашекснинском</w:t>
            </w:r>
            <w:proofErr w:type="spellEnd"/>
            <w:r w:rsidRPr="00574480">
              <w:rPr>
                <w:rFonts w:ascii="Times New Roman" w:eastAsia="Calibri" w:hAnsi="Times New Roman" w:cs="Times New Roman"/>
                <w:szCs w:val="22"/>
              </w:rPr>
              <w:t xml:space="preserve"> районе города;</w:t>
            </w:r>
          </w:p>
          <w:p w:rsidR="00A15020" w:rsidRDefault="00A15020" w:rsidP="00A1502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574480">
              <w:rPr>
                <w:rFonts w:ascii="Times New Roman" w:hAnsi="Times New Roman"/>
                <w:szCs w:val="22"/>
              </w:rPr>
              <w:t xml:space="preserve"> </w:t>
            </w:r>
            <w:r w:rsidRPr="00574480">
              <w:rPr>
                <w:rFonts w:ascii="Times New Roman" w:eastAsia="Calibri" w:hAnsi="Times New Roman" w:cs="Times New Roman"/>
                <w:szCs w:val="22"/>
              </w:rPr>
              <w:t xml:space="preserve">- обслуживание 81 объекта массовой доступности для занятий </w:t>
            </w:r>
            <w:proofErr w:type="spellStart"/>
            <w:r w:rsidRPr="00574480">
              <w:rPr>
                <w:rFonts w:ascii="Times New Roman" w:eastAsia="Calibri" w:hAnsi="Times New Roman" w:cs="Times New Roman"/>
                <w:szCs w:val="22"/>
              </w:rPr>
              <w:t>ФКиС</w:t>
            </w:r>
            <w:proofErr w:type="spellEnd"/>
            <w:r w:rsidRPr="00574480">
              <w:rPr>
                <w:rFonts w:ascii="Times New Roman" w:eastAsia="Calibri" w:hAnsi="Times New Roman" w:cs="Times New Roman"/>
                <w:szCs w:val="22"/>
              </w:rPr>
              <w:t xml:space="preserve"> в том числе: осмотр спортивного оборудования, точечные ремонты, покраска, подготовка лыжных трасс, уст</w:t>
            </w:r>
            <w:r w:rsidRPr="00574480">
              <w:rPr>
                <w:rFonts w:ascii="Times New Roman" w:eastAsia="Calibri" w:hAnsi="Times New Roman" w:cs="Times New Roman"/>
                <w:szCs w:val="22"/>
              </w:rPr>
              <w:t>а</w:t>
            </w:r>
            <w:r w:rsidRPr="00574480">
              <w:rPr>
                <w:rFonts w:ascii="Times New Roman" w:eastAsia="Calibri" w:hAnsi="Times New Roman" w:cs="Times New Roman"/>
                <w:szCs w:val="22"/>
              </w:rPr>
              <w:t>новка навигации и т.п.</w:t>
            </w:r>
          </w:p>
          <w:p w:rsidR="00E6206A" w:rsidRPr="00E6206A" w:rsidRDefault="00A15020" w:rsidP="00A1502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В связи со сложной эпидемиологической обстановкой, введением ограничительных мер</w:t>
            </w:r>
            <w:r>
              <w:rPr>
                <w:rFonts w:ascii="Times New Roman" w:eastAsia="Calibri" w:hAnsi="Times New Roman" w:cs="Times New Roman"/>
                <w:szCs w:val="22"/>
              </w:rPr>
              <w:t>о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приятий, с целью предотвращения распространения новой коронавирусной инфекции не были установлены 5 </w:t>
            </w:r>
            <w:proofErr w:type="spellStart"/>
            <w:r>
              <w:rPr>
                <w:rFonts w:ascii="Times New Roman" w:eastAsia="Calibri" w:hAnsi="Times New Roman" w:cs="Times New Roman"/>
                <w:szCs w:val="22"/>
              </w:rPr>
              <w:t>физкультурно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</w:rPr>
              <w:t xml:space="preserve"> – оздоровительных комплексов открытого типа, так же не удалось установить видеонаблюдение на территории пришкольных стадионов.</w:t>
            </w:r>
          </w:p>
        </w:tc>
      </w:tr>
      <w:tr w:rsidR="00E6206A" w:rsidRPr="00E6206A" w:rsidTr="00E030E5">
        <w:tc>
          <w:tcPr>
            <w:tcW w:w="534" w:type="dxa"/>
          </w:tcPr>
          <w:p w:rsidR="00E6206A" w:rsidRPr="00A15020" w:rsidRDefault="00E6206A" w:rsidP="00E620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811" w:type="dxa"/>
          </w:tcPr>
          <w:p w:rsidR="00E6206A" w:rsidRPr="00A15020" w:rsidRDefault="00E6206A" w:rsidP="00E620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спортивного резерва</w:t>
            </w:r>
          </w:p>
        </w:tc>
        <w:tc>
          <w:tcPr>
            <w:tcW w:w="8931" w:type="dxa"/>
          </w:tcPr>
          <w:p w:rsidR="00E6206A" w:rsidRPr="003365BB" w:rsidRDefault="00E6206A" w:rsidP="00E6206A">
            <w:pPr>
              <w:ind w:firstLine="0"/>
              <w:rPr>
                <w:rFonts w:ascii="Times New Roman" w:eastAsia="Calibri" w:hAnsi="Times New Roman"/>
                <w:b/>
              </w:rPr>
            </w:pPr>
            <w:r w:rsidRPr="003365BB">
              <w:rPr>
                <w:rFonts w:ascii="Times New Roman" w:eastAsia="Calibri" w:hAnsi="Times New Roman"/>
                <w:b/>
              </w:rPr>
              <w:t xml:space="preserve">Для выполнения данной задачи комитетом по </w:t>
            </w:r>
            <w:proofErr w:type="spellStart"/>
            <w:r w:rsidRPr="003365BB">
              <w:rPr>
                <w:rFonts w:ascii="Times New Roman" w:eastAsia="Calibri" w:hAnsi="Times New Roman"/>
                <w:b/>
              </w:rPr>
              <w:t>ФКиС</w:t>
            </w:r>
            <w:proofErr w:type="spellEnd"/>
            <w:r w:rsidRPr="003365BB">
              <w:rPr>
                <w:rFonts w:ascii="Times New Roman" w:eastAsia="Calibri" w:hAnsi="Times New Roman"/>
                <w:b/>
              </w:rPr>
              <w:t xml:space="preserve"> в отчетном </w:t>
            </w:r>
            <w:r w:rsidR="003365BB" w:rsidRPr="003365BB">
              <w:rPr>
                <w:rFonts w:ascii="Times New Roman" w:eastAsia="Calibri" w:hAnsi="Times New Roman"/>
                <w:b/>
              </w:rPr>
              <w:t xml:space="preserve">году </w:t>
            </w:r>
            <w:r w:rsidRPr="003365BB">
              <w:rPr>
                <w:rFonts w:ascii="Times New Roman" w:eastAsia="Calibri" w:hAnsi="Times New Roman"/>
                <w:b/>
              </w:rPr>
              <w:t>были пред</w:t>
            </w:r>
            <w:r w:rsidRPr="003365BB">
              <w:rPr>
                <w:rFonts w:ascii="Times New Roman" w:eastAsia="Calibri" w:hAnsi="Times New Roman"/>
                <w:b/>
              </w:rPr>
              <w:t>у</w:t>
            </w:r>
            <w:r w:rsidRPr="003365BB">
              <w:rPr>
                <w:rFonts w:ascii="Times New Roman" w:eastAsia="Calibri" w:hAnsi="Times New Roman"/>
                <w:b/>
              </w:rPr>
              <w:t xml:space="preserve">смотрены следующие мероприятия: </w:t>
            </w:r>
          </w:p>
          <w:p w:rsidR="00E6206A" w:rsidRPr="003365BB" w:rsidRDefault="00E6206A" w:rsidP="00E6206A">
            <w:pPr>
              <w:ind w:firstLine="0"/>
              <w:rPr>
                <w:rFonts w:ascii="Times New Roman" w:eastAsia="Calibri" w:hAnsi="Times New Roman"/>
                <w:b/>
              </w:rPr>
            </w:pPr>
            <w:r w:rsidRPr="003365BB">
              <w:rPr>
                <w:rFonts w:ascii="Times New Roman" w:eastAsia="Calibri" w:hAnsi="Times New Roman"/>
                <w:b/>
              </w:rPr>
              <w:t>1-Спорти</w:t>
            </w:r>
            <w:r w:rsidR="003365BB" w:rsidRPr="003365BB">
              <w:rPr>
                <w:rFonts w:ascii="Times New Roman" w:eastAsia="Calibri" w:hAnsi="Times New Roman"/>
                <w:b/>
              </w:rPr>
              <w:t xml:space="preserve">вная подготовка по олимпийским </w:t>
            </w:r>
            <w:r w:rsidRPr="003365BB">
              <w:rPr>
                <w:rFonts w:ascii="Times New Roman" w:eastAsia="Calibri" w:hAnsi="Times New Roman"/>
                <w:b/>
              </w:rPr>
              <w:t xml:space="preserve">и   </w:t>
            </w:r>
            <w:proofErr w:type="spellStart"/>
            <w:r w:rsidRPr="003365BB">
              <w:rPr>
                <w:rFonts w:ascii="Times New Roman" w:eastAsia="Calibri" w:hAnsi="Times New Roman"/>
                <w:b/>
              </w:rPr>
              <w:t>неолимпийским</w:t>
            </w:r>
            <w:proofErr w:type="spellEnd"/>
            <w:r w:rsidRPr="003365BB">
              <w:rPr>
                <w:rFonts w:ascii="Times New Roman" w:eastAsia="Calibri" w:hAnsi="Times New Roman"/>
                <w:b/>
              </w:rPr>
              <w:t xml:space="preserve"> видам спорта, орган</w:t>
            </w:r>
            <w:r w:rsidRPr="003365BB">
              <w:rPr>
                <w:rFonts w:ascii="Times New Roman" w:eastAsia="Calibri" w:hAnsi="Times New Roman"/>
                <w:b/>
              </w:rPr>
              <w:t>и</w:t>
            </w:r>
            <w:r w:rsidRPr="003365BB">
              <w:rPr>
                <w:rFonts w:ascii="Times New Roman" w:eastAsia="Calibri" w:hAnsi="Times New Roman"/>
                <w:b/>
              </w:rPr>
              <w:t xml:space="preserve">зация мероприятий по подготовке спортивных сборных команд </w:t>
            </w:r>
          </w:p>
          <w:p w:rsidR="00E6206A" w:rsidRPr="00BB6036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BB6036">
              <w:rPr>
                <w:rFonts w:ascii="Times New Roman" w:eastAsia="Calibri" w:hAnsi="Times New Roman"/>
                <w:b/>
              </w:rPr>
              <w:t>Цель мероприятия</w:t>
            </w:r>
            <w:r w:rsidRPr="00BB6036">
              <w:rPr>
                <w:rFonts w:ascii="Times New Roman" w:eastAsia="Calibri" w:hAnsi="Times New Roman"/>
              </w:rPr>
              <w:t xml:space="preserve"> - создание условий для повышения уровня спортивного мастерства ч</w:t>
            </w:r>
            <w:r w:rsidRPr="00BB6036">
              <w:rPr>
                <w:rFonts w:ascii="Times New Roman" w:eastAsia="Calibri" w:hAnsi="Times New Roman"/>
              </w:rPr>
              <w:t>е</w:t>
            </w:r>
            <w:r w:rsidRPr="00BB6036">
              <w:rPr>
                <w:rFonts w:ascii="Times New Roman" w:eastAsia="Calibri" w:hAnsi="Times New Roman"/>
              </w:rPr>
              <w:t xml:space="preserve">реповецких спортсменов. </w:t>
            </w:r>
            <w:r w:rsidRPr="00BB6036">
              <w:rPr>
                <w:rFonts w:ascii="Times New Roman" w:eastAsia="Calibri" w:hAnsi="Times New Roman"/>
                <w:spacing w:val="-4"/>
              </w:rPr>
              <w:t>Мероприятие направлено на решение задачи подготовки спортивн</w:t>
            </w:r>
            <w:r w:rsidRPr="00BB6036">
              <w:rPr>
                <w:rFonts w:ascii="Times New Roman" w:eastAsia="Calibri" w:hAnsi="Times New Roman"/>
                <w:spacing w:val="-4"/>
              </w:rPr>
              <w:t>о</w:t>
            </w:r>
            <w:r w:rsidRPr="00BB6036">
              <w:rPr>
                <w:rFonts w:ascii="Times New Roman" w:eastAsia="Calibri" w:hAnsi="Times New Roman"/>
                <w:spacing w:val="-4"/>
              </w:rPr>
              <w:t>го резерва.</w:t>
            </w:r>
          </w:p>
          <w:p w:rsidR="00E6206A" w:rsidRPr="00E57761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E57761">
              <w:rPr>
                <w:rFonts w:ascii="Times New Roman" w:eastAsia="Calibri" w:hAnsi="Times New Roman"/>
                <w:b/>
              </w:rPr>
              <w:t>В рамках реализации данного мероприятия осуществляется:</w:t>
            </w:r>
          </w:p>
          <w:p w:rsidR="00E6206A" w:rsidRPr="00E57761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E57761">
              <w:rPr>
                <w:rFonts w:ascii="Times New Roman" w:eastAsia="Calibri" w:hAnsi="Times New Roman"/>
              </w:rPr>
              <w:t>- обеспечение подготовки спортсменов для их участия в составе сборных команд города в спортивных мероприятиях различного уровня;</w:t>
            </w:r>
          </w:p>
          <w:p w:rsidR="00E6206A" w:rsidRPr="00E57761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E57761">
              <w:rPr>
                <w:rFonts w:ascii="Times New Roman" w:eastAsia="Calibri" w:hAnsi="Times New Roman"/>
              </w:rPr>
              <w:t>-транспортное и техническое обеспечение спортивных сборных команд и спортсменов г</w:t>
            </w:r>
            <w:r w:rsidRPr="00E57761">
              <w:rPr>
                <w:rFonts w:ascii="Times New Roman" w:eastAsia="Calibri" w:hAnsi="Times New Roman"/>
              </w:rPr>
              <w:t>о</w:t>
            </w:r>
            <w:r w:rsidRPr="00E57761">
              <w:rPr>
                <w:rFonts w:ascii="Times New Roman" w:eastAsia="Calibri" w:hAnsi="Times New Roman"/>
              </w:rPr>
              <w:t>рода, принимающих участие в физкультурных и спортивных мероприятиях различного уровня (межмуниципального, регионального, межрегионального, всероссийского и межд</w:t>
            </w:r>
            <w:r w:rsidRPr="00E57761">
              <w:rPr>
                <w:rFonts w:ascii="Times New Roman" w:eastAsia="Calibri" w:hAnsi="Times New Roman"/>
              </w:rPr>
              <w:t>у</w:t>
            </w:r>
            <w:r w:rsidRPr="00E57761">
              <w:rPr>
                <w:rFonts w:ascii="Times New Roman" w:eastAsia="Calibri" w:hAnsi="Times New Roman"/>
              </w:rPr>
              <w:t xml:space="preserve">народного уровня); </w:t>
            </w:r>
          </w:p>
          <w:p w:rsidR="00E6206A" w:rsidRPr="00B635E9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B635E9">
              <w:rPr>
                <w:rFonts w:ascii="Times New Roman" w:eastAsia="Calibri" w:hAnsi="Times New Roman"/>
              </w:rPr>
              <w:t>-спортивная экипировка команд спортсменов для участия в физкультурных и спортивных мероприятиях различного уровня;</w:t>
            </w:r>
          </w:p>
          <w:p w:rsidR="00E57761" w:rsidRPr="00B635E9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B635E9">
              <w:rPr>
                <w:rFonts w:ascii="Times New Roman" w:eastAsia="Calibri" w:hAnsi="Times New Roman"/>
              </w:rPr>
              <w:t>- реализация программ спортивной подготовки</w:t>
            </w:r>
            <w:r w:rsidR="00E57761" w:rsidRPr="00B635E9">
              <w:rPr>
                <w:rFonts w:ascii="Times New Roman" w:eastAsia="Calibri" w:hAnsi="Times New Roman"/>
              </w:rPr>
              <w:t>;</w:t>
            </w:r>
          </w:p>
          <w:p w:rsidR="00B635E9" w:rsidRPr="00B635E9" w:rsidRDefault="00E57761" w:rsidP="00E6206A">
            <w:pPr>
              <w:ind w:firstLine="0"/>
              <w:rPr>
                <w:rFonts w:ascii="Times New Roman" w:eastAsia="Calibri" w:hAnsi="Times New Roman"/>
              </w:rPr>
            </w:pPr>
            <w:r w:rsidRPr="00B635E9">
              <w:rPr>
                <w:rFonts w:ascii="Times New Roman" w:eastAsia="Calibri" w:hAnsi="Times New Roman"/>
              </w:rPr>
              <w:t xml:space="preserve">- организация и проведение </w:t>
            </w:r>
            <w:r w:rsidR="00B635E9" w:rsidRPr="00B635E9">
              <w:rPr>
                <w:rFonts w:ascii="Times New Roman" w:eastAsia="Calibri" w:hAnsi="Times New Roman"/>
              </w:rPr>
              <w:t>спортивных мероприятий;</w:t>
            </w:r>
          </w:p>
          <w:p w:rsidR="00E6206A" w:rsidRPr="00B635E9" w:rsidRDefault="00B635E9" w:rsidP="00E6206A">
            <w:pPr>
              <w:ind w:firstLine="0"/>
              <w:rPr>
                <w:rFonts w:ascii="Times New Roman" w:eastAsia="Calibri" w:hAnsi="Times New Roman"/>
              </w:rPr>
            </w:pPr>
            <w:r w:rsidRPr="00B635E9">
              <w:rPr>
                <w:rFonts w:ascii="Times New Roman" w:eastAsia="Calibri" w:hAnsi="Times New Roman"/>
              </w:rPr>
              <w:t>- расходы на командирование, заявочные взносы на участие в мероприятиях</w:t>
            </w:r>
            <w:r w:rsidR="00E6206A" w:rsidRPr="00B635E9">
              <w:rPr>
                <w:rFonts w:ascii="Times New Roman" w:eastAsia="Calibri" w:hAnsi="Times New Roman"/>
              </w:rPr>
              <w:t xml:space="preserve"> </w:t>
            </w:r>
          </w:p>
          <w:p w:rsidR="00295BCA" w:rsidRDefault="00E6206A" w:rsidP="00E6206A">
            <w:pPr>
              <w:ind w:firstLine="0"/>
              <w:rPr>
                <w:rFonts w:ascii="Times New Roman" w:eastAsia="Calibri" w:hAnsi="Times New Roman"/>
                <w:b/>
              </w:rPr>
            </w:pPr>
            <w:r w:rsidRPr="00335CBC">
              <w:rPr>
                <w:rFonts w:ascii="Times New Roman" w:eastAsia="Calibri" w:hAnsi="Times New Roman"/>
                <w:b/>
              </w:rPr>
              <w:t xml:space="preserve">2 - Реализация регионального проекта «Спорт – норма жизни» </w:t>
            </w:r>
          </w:p>
          <w:p w:rsidR="00E6206A" w:rsidRPr="00335CBC" w:rsidRDefault="00295BCA" w:rsidP="00E620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В рамках данного мероприятия предусматривается реализация мероприятий по о</w:t>
            </w:r>
            <w:r>
              <w:rPr>
                <w:rFonts w:ascii="Times New Roman" w:eastAsia="Calibri" w:hAnsi="Times New Roman"/>
                <w:b/>
              </w:rPr>
              <w:t>с</w:t>
            </w:r>
            <w:r>
              <w:rPr>
                <w:rFonts w:ascii="Times New Roman" w:eastAsia="Calibri" w:hAnsi="Times New Roman"/>
                <w:b/>
              </w:rPr>
              <w:t>нащению объектов спортивно инфраструктуры спортивно-технологическим оборуд</w:t>
            </w:r>
            <w:r>
              <w:rPr>
                <w:rFonts w:ascii="Times New Roman" w:eastAsia="Calibri" w:hAnsi="Times New Roman"/>
                <w:b/>
              </w:rPr>
              <w:t>о</w:t>
            </w:r>
            <w:r>
              <w:rPr>
                <w:rFonts w:ascii="Times New Roman" w:eastAsia="Calibri" w:hAnsi="Times New Roman"/>
                <w:b/>
              </w:rPr>
              <w:t xml:space="preserve">ванием, </w:t>
            </w:r>
            <w:r>
              <w:rPr>
                <w:rFonts w:ascii="Times New Roman" w:hAnsi="Times New Roman"/>
              </w:rPr>
              <w:t>участие</w:t>
            </w:r>
            <w:r w:rsidR="00335CBC" w:rsidRPr="00335CBC">
              <w:rPr>
                <w:rFonts w:ascii="Times New Roman" w:hAnsi="Times New Roman"/>
              </w:rPr>
              <w:t xml:space="preserve"> </w:t>
            </w:r>
            <w:r w:rsidR="00E6206A" w:rsidRPr="00335CBC">
              <w:rPr>
                <w:rFonts w:ascii="Times New Roman" w:hAnsi="Times New Roman"/>
              </w:rPr>
              <w:t>в обеспечении подготовки спортивного резерва для спортивных сборных команд Вологодской области</w:t>
            </w:r>
            <w:r>
              <w:rPr>
                <w:rFonts w:ascii="Times New Roman" w:hAnsi="Times New Roman"/>
              </w:rPr>
              <w:t xml:space="preserve">, приобретение спортивного оборудования и инвентаря для </w:t>
            </w:r>
            <w:r>
              <w:rPr>
                <w:rFonts w:ascii="Times New Roman" w:hAnsi="Times New Roman"/>
              </w:rPr>
              <w:lastRenderedPageBreak/>
              <w:t>приведения организаций СП в нормативное состояние</w:t>
            </w:r>
          </w:p>
          <w:p w:rsidR="00301800" w:rsidRPr="00335CBC" w:rsidRDefault="00301800" w:rsidP="00E6206A">
            <w:pPr>
              <w:ind w:firstLine="0"/>
              <w:rPr>
                <w:rFonts w:ascii="Times New Roman" w:hAnsi="Times New Roman"/>
                <w:b/>
              </w:rPr>
            </w:pPr>
            <w:r w:rsidRPr="00335CBC">
              <w:rPr>
                <w:rFonts w:ascii="Times New Roman" w:hAnsi="Times New Roman"/>
                <w:b/>
              </w:rPr>
              <w:t>3 – Развитие волейбола</w:t>
            </w:r>
            <w:r w:rsidR="00335CBC">
              <w:rPr>
                <w:rFonts w:ascii="Times New Roman" w:hAnsi="Times New Roman"/>
                <w:b/>
              </w:rPr>
              <w:t xml:space="preserve">, </w:t>
            </w:r>
            <w:r w:rsidR="00335CBC" w:rsidRPr="00335CBC">
              <w:rPr>
                <w:rFonts w:ascii="Times New Roman" w:hAnsi="Times New Roman"/>
              </w:rPr>
              <w:t>в рамках данного мероприятий предусматривается поддержка и развитие женского волейбола на территории города, обеспечение участия команд в Кубке и чемпионате России по волейболу.</w:t>
            </w:r>
            <w:r w:rsidR="00335CBC">
              <w:rPr>
                <w:rFonts w:ascii="Times New Roman" w:hAnsi="Times New Roman"/>
                <w:b/>
              </w:rPr>
              <w:t xml:space="preserve"> </w:t>
            </w:r>
          </w:p>
          <w:p w:rsidR="00301800" w:rsidRDefault="00301800" w:rsidP="00E6206A">
            <w:pPr>
              <w:ind w:firstLine="0"/>
              <w:rPr>
                <w:rFonts w:ascii="Times New Roman" w:hAnsi="Times New Roman"/>
                <w:b/>
              </w:rPr>
            </w:pPr>
            <w:r w:rsidRPr="00335CBC">
              <w:rPr>
                <w:rFonts w:ascii="Times New Roman" w:hAnsi="Times New Roman"/>
                <w:b/>
              </w:rPr>
              <w:t xml:space="preserve">4- Капитальный ремонт, ремонт и модернизация объектов </w:t>
            </w:r>
            <w:proofErr w:type="spellStart"/>
            <w:r w:rsidRPr="00335CBC">
              <w:rPr>
                <w:rFonts w:ascii="Times New Roman" w:hAnsi="Times New Roman"/>
                <w:b/>
              </w:rPr>
              <w:t>Ф</w:t>
            </w:r>
            <w:r w:rsidR="00BF5195" w:rsidRPr="00335CBC">
              <w:rPr>
                <w:rFonts w:ascii="Times New Roman" w:hAnsi="Times New Roman"/>
                <w:b/>
              </w:rPr>
              <w:t>к</w:t>
            </w:r>
            <w:r w:rsidRPr="00335CBC">
              <w:rPr>
                <w:rFonts w:ascii="Times New Roman" w:hAnsi="Times New Roman"/>
                <w:b/>
              </w:rPr>
              <w:t>иС</w:t>
            </w:r>
            <w:proofErr w:type="spellEnd"/>
          </w:p>
          <w:p w:rsidR="00BF5195" w:rsidRPr="00EF0055" w:rsidRDefault="00BF5195" w:rsidP="00E6206A">
            <w:pPr>
              <w:ind w:firstLine="0"/>
              <w:rPr>
                <w:rFonts w:ascii="Times New Roman" w:hAnsi="Times New Roman" w:cs="Times New Roman"/>
              </w:rPr>
            </w:pPr>
            <w:r w:rsidRPr="0018258A">
              <w:rPr>
                <w:rFonts w:ascii="Times New Roman" w:hAnsi="Times New Roman" w:cs="Times New Roman"/>
              </w:rPr>
              <w:t>В рамках данного мероприятия предусматривается проведение работ по подготовке осн</w:t>
            </w:r>
            <w:r w:rsidRPr="0018258A">
              <w:rPr>
                <w:rFonts w:ascii="Times New Roman" w:hAnsi="Times New Roman" w:cs="Times New Roman"/>
              </w:rPr>
              <w:t>о</w:t>
            </w:r>
            <w:r w:rsidRPr="0018258A">
              <w:rPr>
                <w:rFonts w:ascii="Times New Roman" w:hAnsi="Times New Roman" w:cs="Times New Roman"/>
              </w:rPr>
              <w:t xml:space="preserve">вания и монтажу покрытия футбольного поля стадиона «Металлург», включая демонтаж, а также работы в части ремонта </w:t>
            </w:r>
            <w:proofErr w:type="spellStart"/>
            <w:proofErr w:type="gramStart"/>
            <w:r w:rsidRPr="0018258A">
              <w:rPr>
                <w:rFonts w:ascii="Times New Roman" w:hAnsi="Times New Roman" w:cs="Times New Roman"/>
              </w:rPr>
              <w:t>асфальто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8258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258A">
              <w:rPr>
                <w:rFonts w:ascii="Times New Roman" w:hAnsi="Times New Roman" w:cs="Times New Roman"/>
              </w:rPr>
              <w:t>бетонного</w:t>
            </w:r>
            <w:proofErr w:type="gramEnd"/>
            <w:r w:rsidRPr="0018258A">
              <w:rPr>
                <w:rFonts w:ascii="Times New Roman" w:hAnsi="Times New Roman" w:cs="Times New Roman"/>
              </w:rPr>
              <w:t xml:space="preserve"> покрытия тренировочного футбольного поля и поставки светотехнической продукции и металлоконструкций для системы освещ</w:t>
            </w:r>
            <w:r w:rsidRPr="0018258A">
              <w:rPr>
                <w:rFonts w:ascii="Times New Roman" w:hAnsi="Times New Roman" w:cs="Times New Roman"/>
              </w:rPr>
              <w:t>е</w:t>
            </w:r>
            <w:r w:rsidRPr="0018258A">
              <w:rPr>
                <w:rFonts w:ascii="Times New Roman" w:hAnsi="Times New Roman" w:cs="Times New Roman"/>
              </w:rPr>
              <w:t xml:space="preserve">ния (а именно закупка модульных светодиодных прожекторов, опор, а также комплектов крепежа для установки системы освещения футбольного поля). </w:t>
            </w:r>
          </w:p>
          <w:p w:rsidR="00E6206A" w:rsidRPr="00295BCA" w:rsidRDefault="00E6206A" w:rsidP="00E6206A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5B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Основные результаты, достигнутые </w:t>
            </w:r>
            <w:r w:rsidR="00295BCA" w:rsidRPr="00295B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2020 году</w:t>
            </w:r>
            <w:r w:rsidRPr="00295B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E6206A" w:rsidRPr="001B1D90" w:rsidRDefault="00E6206A" w:rsidP="00E6206A">
            <w:pPr>
              <w:ind w:firstLine="0"/>
              <w:outlineLvl w:val="0"/>
              <w:rPr>
                <w:rFonts w:ascii="Times New Roman" w:eastAsia="Arial Unicode MS" w:hAnsi="Times New Roman"/>
              </w:rPr>
            </w:pPr>
            <w:r w:rsidRPr="001B1D90">
              <w:rPr>
                <w:rFonts w:ascii="Times New Roman" w:eastAsia="Arial Unicode MS" w:hAnsi="Times New Roman"/>
              </w:rPr>
              <w:t xml:space="preserve">- </w:t>
            </w:r>
            <w:r w:rsidR="00EF1265" w:rsidRPr="001B1D90">
              <w:rPr>
                <w:rFonts w:ascii="Times New Roman" w:eastAsia="Arial Unicode MS" w:hAnsi="Times New Roman"/>
              </w:rPr>
              <w:t>Шесть подведомственных учреждений комитета реализуют программы спортивной подг</w:t>
            </w:r>
            <w:r w:rsidR="00EF1265" w:rsidRPr="001B1D90">
              <w:rPr>
                <w:rFonts w:ascii="Times New Roman" w:eastAsia="Arial Unicode MS" w:hAnsi="Times New Roman"/>
              </w:rPr>
              <w:t>о</w:t>
            </w:r>
            <w:r w:rsidR="00EF1265" w:rsidRPr="001B1D90">
              <w:rPr>
                <w:rFonts w:ascii="Times New Roman" w:eastAsia="Arial Unicode MS" w:hAnsi="Times New Roman"/>
              </w:rPr>
              <w:t>товки (</w:t>
            </w:r>
            <w:r w:rsidR="009B44C9" w:rsidRPr="001B1D90">
              <w:rPr>
                <w:rFonts w:ascii="Times New Roman" w:eastAsia="Arial Unicode MS" w:hAnsi="Times New Roman"/>
              </w:rPr>
              <w:t>3</w:t>
            </w:r>
            <w:r w:rsidRPr="001B1D90">
              <w:rPr>
                <w:rFonts w:ascii="Times New Roman" w:eastAsia="Arial Unicode MS" w:hAnsi="Times New Roman"/>
              </w:rPr>
              <w:t xml:space="preserve"> спортивных школы, 2 спортивных шк</w:t>
            </w:r>
            <w:r w:rsidR="009B44C9" w:rsidRPr="001B1D90">
              <w:rPr>
                <w:rFonts w:ascii="Times New Roman" w:eastAsia="Arial Unicode MS" w:hAnsi="Times New Roman"/>
              </w:rPr>
              <w:t>олы олимпийского резерва, а так</w:t>
            </w:r>
            <w:r w:rsidRPr="001B1D90">
              <w:rPr>
                <w:rFonts w:ascii="Times New Roman" w:eastAsia="Arial Unicode MS" w:hAnsi="Times New Roman"/>
              </w:rPr>
              <w:t>же стру</w:t>
            </w:r>
            <w:r w:rsidRPr="001B1D90">
              <w:rPr>
                <w:rFonts w:ascii="Times New Roman" w:eastAsia="Arial Unicode MS" w:hAnsi="Times New Roman"/>
              </w:rPr>
              <w:t>к</w:t>
            </w:r>
            <w:r w:rsidRPr="001B1D90">
              <w:rPr>
                <w:rFonts w:ascii="Times New Roman" w:eastAsia="Arial Unicode MS" w:hAnsi="Times New Roman"/>
              </w:rPr>
              <w:t>турные подразделения МАУ «Спортивный клуб Череповец» (спортивная школа и центр развития футбола</w:t>
            </w:r>
            <w:r w:rsidR="00EF1265" w:rsidRPr="001B1D90">
              <w:rPr>
                <w:rFonts w:ascii="Times New Roman" w:eastAsia="Arial Unicode MS" w:hAnsi="Times New Roman"/>
              </w:rPr>
              <w:t>)).</w:t>
            </w:r>
            <w:r w:rsidR="009B44C9" w:rsidRPr="001B1D90">
              <w:rPr>
                <w:rFonts w:ascii="Times New Roman" w:eastAsia="Arial Unicode MS" w:hAnsi="Times New Roman"/>
              </w:rPr>
              <w:t xml:space="preserve"> </w:t>
            </w:r>
            <w:r w:rsidR="00EF1265" w:rsidRPr="001B1D90">
              <w:rPr>
                <w:rFonts w:ascii="Times New Roman" w:eastAsia="Arial Unicode MS" w:hAnsi="Times New Roman"/>
              </w:rPr>
              <w:t>Н</w:t>
            </w:r>
            <w:r w:rsidR="009B44C9" w:rsidRPr="001B1D90">
              <w:rPr>
                <w:rFonts w:ascii="Times New Roman" w:eastAsia="Arial Unicode MS" w:hAnsi="Times New Roman"/>
              </w:rPr>
              <w:t xml:space="preserve">а </w:t>
            </w:r>
            <w:r w:rsidR="00EF1265" w:rsidRPr="001B1D90">
              <w:rPr>
                <w:rFonts w:ascii="Times New Roman" w:eastAsia="Arial Unicode MS" w:hAnsi="Times New Roman"/>
              </w:rPr>
              <w:t>34 отделениях</w:t>
            </w:r>
            <w:r w:rsidR="009B44C9" w:rsidRPr="001B1D90">
              <w:rPr>
                <w:rFonts w:ascii="Times New Roman" w:eastAsia="Arial Unicode MS" w:hAnsi="Times New Roman"/>
              </w:rPr>
              <w:t xml:space="preserve"> по 30</w:t>
            </w:r>
            <w:r w:rsidR="00EF1265" w:rsidRPr="001B1D90">
              <w:rPr>
                <w:rFonts w:ascii="Times New Roman" w:eastAsia="Arial Unicode MS" w:hAnsi="Times New Roman"/>
              </w:rPr>
              <w:t xml:space="preserve"> видам спорта занимается порядка 4000 человек (3863).</w:t>
            </w:r>
          </w:p>
          <w:p w:rsidR="00E6206A" w:rsidRPr="001B1D90" w:rsidRDefault="00E6206A" w:rsidP="00E6206A">
            <w:pPr>
              <w:ind w:firstLine="0"/>
              <w:rPr>
                <w:rFonts w:ascii="Times New Roman" w:eastAsia="Calibri" w:hAnsi="Times New Roman"/>
              </w:rPr>
            </w:pPr>
            <w:r w:rsidRPr="001B1D90">
              <w:rPr>
                <w:rFonts w:ascii="Times New Roman" w:eastAsia="Arial Unicode MS" w:hAnsi="Times New Roman"/>
              </w:rPr>
              <w:t xml:space="preserve">В отчетном периоде </w:t>
            </w:r>
            <w:r w:rsidR="00F051B0" w:rsidRPr="001B1D90">
              <w:rPr>
                <w:rFonts w:ascii="Times New Roman" w:eastAsia="Arial Unicode MS" w:hAnsi="Times New Roman"/>
              </w:rPr>
              <w:t>в 252 соревнованиях различного уровня за пределами территории г</w:t>
            </w:r>
            <w:r w:rsidR="00F051B0" w:rsidRPr="001B1D90">
              <w:rPr>
                <w:rFonts w:ascii="Times New Roman" w:eastAsia="Arial Unicode MS" w:hAnsi="Times New Roman"/>
              </w:rPr>
              <w:t>о</w:t>
            </w:r>
            <w:r w:rsidR="00F051B0" w:rsidRPr="001B1D90">
              <w:rPr>
                <w:rFonts w:ascii="Times New Roman" w:eastAsia="Arial Unicode MS" w:hAnsi="Times New Roman"/>
              </w:rPr>
              <w:t xml:space="preserve">рода (на выезде) приняли участие </w:t>
            </w:r>
            <w:r w:rsidR="00F051B0" w:rsidRPr="001B1D90">
              <w:rPr>
                <w:rFonts w:ascii="Times New Roman" w:eastAsia="Calibri" w:hAnsi="Times New Roman"/>
              </w:rPr>
              <w:t>3266</w:t>
            </w:r>
            <w:r w:rsidR="00EF1265" w:rsidRPr="001B1D90">
              <w:rPr>
                <w:rFonts w:ascii="Times New Roman" w:eastAsia="Calibri" w:hAnsi="Times New Roman"/>
              </w:rPr>
              <w:t xml:space="preserve"> спортсменов</w:t>
            </w:r>
            <w:r w:rsidRPr="001B1D90">
              <w:rPr>
                <w:rFonts w:ascii="Times New Roman" w:eastAsia="Calibri" w:hAnsi="Times New Roman"/>
              </w:rPr>
              <w:t>.</w:t>
            </w:r>
          </w:p>
          <w:p w:rsidR="00E6206A" w:rsidRPr="001B1D90" w:rsidRDefault="00E6206A" w:rsidP="00E6206A">
            <w:pPr>
              <w:ind w:firstLine="0"/>
              <w:rPr>
                <w:rFonts w:ascii="Times New Roman" w:hAnsi="Times New Roman"/>
              </w:rPr>
            </w:pPr>
            <w:r w:rsidRPr="001B1D90">
              <w:rPr>
                <w:rFonts w:ascii="Times New Roman" w:hAnsi="Times New Roman"/>
              </w:rPr>
              <w:t>В связи с введенными ограничительными мероприятиями в период с 18 марта 2020 года тренировочный процесс был приостановлен. Однако, с целью поддержания физической формы спортсменов, сохранения контингента занимающихся был организован дистанцио</w:t>
            </w:r>
            <w:r w:rsidRPr="001B1D90">
              <w:rPr>
                <w:rFonts w:ascii="Times New Roman" w:hAnsi="Times New Roman"/>
              </w:rPr>
              <w:t>н</w:t>
            </w:r>
            <w:r w:rsidRPr="001B1D90">
              <w:rPr>
                <w:rFonts w:ascii="Times New Roman" w:hAnsi="Times New Roman"/>
              </w:rPr>
              <w:t xml:space="preserve">ный тренировочный процесс: </w:t>
            </w:r>
            <w:r w:rsidR="00F051B0" w:rsidRPr="001B1D90">
              <w:rPr>
                <w:rFonts w:ascii="Times New Roman" w:hAnsi="Times New Roman"/>
              </w:rPr>
              <w:t xml:space="preserve">тренер (инструктор) составляет </w:t>
            </w:r>
            <w:r w:rsidRPr="001B1D90">
              <w:rPr>
                <w:rFonts w:ascii="Times New Roman" w:hAnsi="Times New Roman"/>
              </w:rPr>
              <w:t>тренировочный план, напра</w:t>
            </w:r>
            <w:r w:rsidRPr="001B1D90">
              <w:rPr>
                <w:rFonts w:ascii="Times New Roman" w:hAnsi="Times New Roman"/>
              </w:rPr>
              <w:t>в</w:t>
            </w:r>
            <w:r w:rsidRPr="001B1D90">
              <w:rPr>
                <w:rFonts w:ascii="Times New Roman" w:hAnsi="Times New Roman"/>
              </w:rPr>
              <w:t xml:space="preserve">ляет спортсмену, после выполнения спортсмен направляет отчет о выполнении (звонки, сообщение, фото, видео материалы). </w:t>
            </w:r>
          </w:p>
          <w:p w:rsidR="00E6206A" w:rsidRPr="006563F3" w:rsidRDefault="00E6206A" w:rsidP="00E6206A">
            <w:pPr>
              <w:ind w:firstLine="0"/>
              <w:rPr>
                <w:rFonts w:ascii="Times New Roman" w:hAnsi="Times New Roman"/>
              </w:rPr>
            </w:pPr>
            <w:r w:rsidRPr="001B1D90">
              <w:rPr>
                <w:rFonts w:ascii="Times New Roman" w:hAnsi="Times New Roman"/>
              </w:rPr>
              <w:t>- В процессе реализации регионального проекта «Спорт – норма жизни» спортивными у</w:t>
            </w:r>
            <w:r w:rsidRPr="001B1D90">
              <w:rPr>
                <w:rFonts w:ascii="Times New Roman" w:hAnsi="Times New Roman"/>
              </w:rPr>
              <w:t>ч</w:t>
            </w:r>
            <w:r w:rsidRPr="001B1D90">
              <w:rPr>
                <w:rFonts w:ascii="Times New Roman" w:hAnsi="Times New Roman"/>
              </w:rPr>
              <w:t xml:space="preserve">реждениями, реализующими программы спортивной подготовки по базовым видам спорта, </w:t>
            </w:r>
            <w:r w:rsidRPr="001B1D90">
              <w:rPr>
                <w:rFonts w:ascii="Times New Roman" w:eastAsia="Calibri" w:hAnsi="Times New Roman"/>
              </w:rPr>
              <w:t xml:space="preserve">была </w:t>
            </w:r>
            <w:r w:rsidRPr="001B1D90">
              <w:rPr>
                <w:rFonts w:ascii="Times New Roman" w:hAnsi="Times New Roman"/>
              </w:rPr>
              <w:t>приобретена спортивная экипировка, спор</w:t>
            </w:r>
            <w:r w:rsidR="006563F3">
              <w:rPr>
                <w:rFonts w:ascii="Times New Roman" w:hAnsi="Times New Roman"/>
              </w:rPr>
              <w:t>тивное оборудование и инвентарь;</w:t>
            </w:r>
          </w:p>
          <w:p w:rsidR="00692CE7" w:rsidRPr="006563F3" w:rsidRDefault="00692CE7" w:rsidP="00E6206A">
            <w:pPr>
              <w:ind w:firstLine="0"/>
              <w:rPr>
                <w:rFonts w:ascii="Times New Roman" w:hAnsi="Times New Roman"/>
              </w:rPr>
            </w:pPr>
            <w:r w:rsidRPr="001B1D90">
              <w:rPr>
                <w:rFonts w:ascii="Times New Roman" w:hAnsi="Times New Roman"/>
              </w:rPr>
              <w:t>- САНО «ВК «Северсталь» была выделена субсидия из городского бюджета в размере 30 000 тыс</w:t>
            </w:r>
            <w:proofErr w:type="gramStart"/>
            <w:r w:rsidRPr="001B1D90">
              <w:rPr>
                <w:rFonts w:ascii="Times New Roman" w:hAnsi="Times New Roman"/>
              </w:rPr>
              <w:t>.р</w:t>
            </w:r>
            <w:proofErr w:type="gramEnd"/>
            <w:r w:rsidRPr="001B1D90">
              <w:rPr>
                <w:rFonts w:ascii="Times New Roman" w:hAnsi="Times New Roman"/>
              </w:rPr>
              <w:t>уб.</w:t>
            </w:r>
            <w:r w:rsidR="006563F3" w:rsidRPr="006563F3">
              <w:rPr>
                <w:rFonts w:ascii="Times New Roman" w:hAnsi="Times New Roman"/>
              </w:rPr>
              <w:t>;</w:t>
            </w:r>
          </w:p>
          <w:p w:rsidR="00692CE7" w:rsidRPr="001B1D90" w:rsidRDefault="00692CE7" w:rsidP="001B1D9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/>
                <w:szCs w:val="22"/>
              </w:rPr>
            </w:pPr>
            <w:r w:rsidRPr="001B1D90">
              <w:rPr>
                <w:rFonts w:ascii="Times New Roman" w:hAnsi="Times New Roman"/>
                <w:sz w:val="24"/>
                <w:szCs w:val="24"/>
              </w:rPr>
              <w:t>-</w:t>
            </w:r>
            <w:r w:rsidR="001B1D90" w:rsidRPr="001B1D90">
              <w:rPr>
                <w:rFonts w:ascii="Times New Roman" w:hAnsi="Times New Roman"/>
                <w:sz w:val="24"/>
                <w:szCs w:val="24"/>
              </w:rPr>
              <w:t xml:space="preserve"> Было осуществлено обновление искусственного покрытия футбольного поля на стадионе «Металлург»</w:t>
            </w:r>
          </w:p>
        </w:tc>
      </w:tr>
      <w:tr w:rsidR="003365BB" w:rsidRPr="00E6206A" w:rsidTr="00E030E5">
        <w:tc>
          <w:tcPr>
            <w:tcW w:w="534" w:type="dxa"/>
          </w:tcPr>
          <w:p w:rsidR="003365BB" w:rsidRPr="0002084B" w:rsidRDefault="003365BB" w:rsidP="003365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1" w:type="dxa"/>
          </w:tcPr>
          <w:p w:rsidR="003365BB" w:rsidRPr="0002084B" w:rsidRDefault="003365BB" w:rsidP="003365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84B">
              <w:rPr>
                <w:rFonts w:ascii="Times New Roman" w:hAnsi="Times New Roman" w:cs="Times New Roman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8931" w:type="dxa"/>
          </w:tcPr>
          <w:p w:rsidR="003365BB" w:rsidRPr="003101DC" w:rsidRDefault="003365BB" w:rsidP="003365BB">
            <w:pPr>
              <w:ind w:firstLine="0"/>
              <w:rPr>
                <w:rFonts w:ascii="Times New Roman" w:eastAsia="Calibri" w:hAnsi="Times New Roman"/>
                <w:b/>
              </w:rPr>
            </w:pPr>
            <w:bookmarkStart w:id="0" w:name="sub_515"/>
            <w:r w:rsidRPr="003101DC">
              <w:rPr>
                <w:rStyle w:val="a3"/>
                <w:rFonts w:ascii="Times New Roman" w:eastAsia="Calibri" w:hAnsi="Times New Roman"/>
                <w:color w:val="auto"/>
              </w:rPr>
              <w:t xml:space="preserve">В рамках выполнения данной задачи комитет занимается </w:t>
            </w:r>
            <w:r w:rsidRPr="003101DC">
              <w:rPr>
                <w:rFonts w:ascii="Times New Roman" w:eastAsia="Calibri" w:hAnsi="Times New Roman"/>
                <w:b/>
              </w:rPr>
              <w:t xml:space="preserve">популяризацией </w:t>
            </w:r>
            <w:proofErr w:type="spellStart"/>
            <w:r w:rsidRPr="003101DC">
              <w:rPr>
                <w:rFonts w:ascii="Times New Roman" w:eastAsia="Calibri" w:hAnsi="Times New Roman"/>
                <w:b/>
              </w:rPr>
              <w:t>ФКиС</w:t>
            </w:r>
            <w:proofErr w:type="spellEnd"/>
            <w:r w:rsidRPr="003101DC">
              <w:rPr>
                <w:rFonts w:ascii="Times New Roman" w:eastAsia="Calibri" w:hAnsi="Times New Roman"/>
                <w:b/>
              </w:rPr>
              <w:t xml:space="preserve"> и здорового образа жизни</w:t>
            </w:r>
            <w:bookmarkEnd w:id="0"/>
          </w:p>
          <w:p w:rsidR="003365BB" w:rsidRPr="003101DC" w:rsidRDefault="003365BB" w:rsidP="003365BB">
            <w:pPr>
              <w:ind w:firstLine="0"/>
              <w:rPr>
                <w:rFonts w:ascii="Times New Roman" w:eastAsia="Calibri" w:hAnsi="Times New Roman"/>
              </w:rPr>
            </w:pPr>
            <w:r w:rsidRPr="003101DC">
              <w:rPr>
                <w:rFonts w:ascii="Times New Roman" w:eastAsia="Calibri" w:hAnsi="Times New Roman"/>
                <w:b/>
              </w:rPr>
              <w:t>Цель мероприятия</w:t>
            </w:r>
            <w:r w:rsidRPr="003101DC">
              <w:rPr>
                <w:rFonts w:ascii="Times New Roman" w:eastAsia="Calibri" w:hAnsi="Times New Roman"/>
              </w:rPr>
              <w:t xml:space="preserve"> - привлечение горожан к занятиям физической культурой и спортом, </w:t>
            </w:r>
            <w:r w:rsidRPr="003101DC">
              <w:rPr>
                <w:rFonts w:ascii="Times New Roman" w:eastAsia="Calibri" w:hAnsi="Times New Roman"/>
              </w:rPr>
              <w:lastRenderedPageBreak/>
              <w:t>информирование горожан о физической культуре и спорте в городе.</w:t>
            </w:r>
          </w:p>
          <w:p w:rsidR="003365BB" w:rsidRPr="00C34BEE" w:rsidRDefault="003365BB" w:rsidP="003365BB">
            <w:pPr>
              <w:ind w:firstLine="0"/>
              <w:rPr>
                <w:rFonts w:ascii="Times New Roman" w:eastAsia="Calibri" w:hAnsi="Times New Roman"/>
              </w:rPr>
            </w:pPr>
            <w:r w:rsidRPr="00C34BEE">
              <w:rPr>
                <w:rFonts w:ascii="Times New Roman" w:eastAsia="Calibri" w:hAnsi="Times New Roman"/>
              </w:rPr>
              <w:t>Мероприятие предусматривает:</w:t>
            </w:r>
          </w:p>
          <w:p w:rsidR="003365BB" w:rsidRDefault="003365BB" w:rsidP="003365BB">
            <w:pPr>
              <w:ind w:firstLine="0"/>
              <w:rPr>
                <w:rFonts w:ascii="Times New Roman" w:eastAsia="Calibri" w:hAnsi="Times New Roman"/>
              </w:rPr>
            </w:pPr>
            <w:r w:rsidRPr="00C34BEE">
              <w:rPr>
                <w:rFonts w:ascii="Times New Roman" w:eastAsia="Calibri" w:hAnsi="Times New Roman"/>
              </w:rPr>
              <w:t>- организацию и проведение комплексных, массовых физкультурных и спортивных мер</w:t>
            </w:r>
            <w:r w:rsidRPr="00C34BEE">
              <w:rPr>
                <w:rFonts w:ascii="Times New Roman" w:eastAsia="Calibri" w:hAnsi="Times New Roman"/>
              </w:rPr>
              <w:t>о</w:t>
            </w:r>
            <w:r w:rsidRPr="00C34BEE">
              <w:rPr>
                <w:rFonts w:ascii="Times New Roman" w:eastAsia="Calibri" w:hAnsi="Times New Roman"/>
              </w:rPr>
              <w:t>приятий, направленных на популяризацию здорового образа жизни горожан, видов спорта и двигательной активности, ориентированных на различные социальные группы населения (комплексные мероприятия и мероприятия по возрастным сегментам; мероприятия для л</w:t>
            </w:r>
            <w:r w:rsidRPr="00C34BEE">
              <w:rPr>
                <w:rFonts w:ascii="Times New Roman" w:eastAsia="Calibri" w:hAnsi="Times New Roman"/>
              </w:rPr>
              <w:t>ю</w:t>
            </w:r>
            <w:r w:rsidRPr="00C34BEE">
              <w:rPr>
                <w:rFonts w:ascii="Times New Roman" w:eastAsia="Calibri" w:hAnsi="Times New Roman"/>
              </w:rPr>
              <w:t>дей, имеющих ограниченные возможности здоровья, мероприятия по видам спорта);</w:t>
            </w:r>
          </w:p>
          <w:p w:rsidR="00C34BEE" w:rsidRPr="00C34BEE" w:rsidRDefault="00C34BEE" w:rsidP="003365BB">
            <w:pPr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организацию тестирования в рамках ВФСК ГТО, физкультурных и спортивных меропри</w:t>
            </w:r>
            <w:r>
              <w:rPr>
                <w:rFonts w:ascii="Times New Roman" w:eastAsia="Calibri" w:hAnsi="Times New Roman"/>
              </w:rPr>
              <w:t>я</w:t>
            </w:r>
            <w:r>
              <w:rPr>
                <w:rFonts w:ascii="Times New Roman" w:eastAsia="Calibri" w:hAnsi="Times New Roman"/>
              </w:rPr>
              <w:t>тий в рамках ГТО</w:t>
            </w:r>
          </w:p>
          <w:p w:rsidR="003365BB" w:rsidRPr="00C34BEE" w:rsidRDefault="003365BB" w:rsidP="003365BB">
            <w:pPr>
              <w:ind w:firstLine="0"/>
              <w:rPr>
                <w:rFonts w:ascii="Times New Roman" w:eastAsia="Calibri" w:hAnsi="Times New Roman"/>
              </w:rPr>
            </w:pPr>
            <w:r w:rsidRPr="00C34BEE">
              <w:rPr>
                <w:rFonts w:ascii="Times New Roman" w:eastAsia="Calibri" w:hAnsi="Times New Roman"/>
              </w:rPr>
              <w:t xml:space="preserve">- организацию и проведение </w:t>
            </w:r>
            <w:r w:rsidR="005B0C64">
              <w:rPr>
                <w:rFonts w:ascii="Times New Roman" w:eastAsia="Calibri" w:hAnsi="Times New Roman"/>
              </w:rPr>
              <w:t xml:space="preserve">спортивно </w:t>
            </w:r>
            <w:proofErr w:type="gramStart"/>
            <w:r w:rsidRPr="00C34BEE">
              <w:rPr>
                <w:rFonts w:ascii="Times New Roman" w:eastAsia="Calibri" w:hAnsi="Times New Roman"/>
              </w:rPr>
              <w:t>-о</w:t>
            </w:r>
            <w:proofErr w:type="gramEnd"/>
            <w:r w:rsidRPr="00C34BEE">
              <w:rPr>
                <w:rFonts w:ascii="Times New Roman" w:eastAsia="Calibri" w:hAnsi="Times New Roman"/>
              </w:rPr>
              <w:t>здоровительных занятий на территории города;</w:t>
            </w:r>
          </w:p>
          <w:p w:rsidR="003365BB" w:rsidRPr="00C34BEE" w:rsidRDefault="003365BB" w:rsidP="003365BB">
            <w:pPr>
              <w:ind w:firstLine="0"/>
              <w:rPr>
                <w:rFonts w:ascii="Times New Roman" w:eastAsia="Calibri" w:hAnsi="Times New Roman"/>
              </w:rPr>
            </w:pPr>
            <w:r w:rsidRPr="00C34BEE">
              <w:rPr>
                <w:rFonts w:ascii="Times New Roman" w:eastAsia="Calibri" w:hAnsi="Times New Roman"/>
              </w:rPr>
              <w:t>- размещение информации о достижениях, преобразованиях в сфере физкультуры и спорта города, деятельности муниципальных учреждений физической культуры и спорта в средс</w:t>
            </w:r>
            <w:r w:rsidRPr="00C34BEE">
              <w:rPr>
                <w:rFonts w:ascii="Times New Roman" w:eastAsia="Calibri" w:hAnsi="Times New Roman"/>
              </w:rPr>
              <w:t>т</w:t>
            </w:r>
            <w:r w:rsidRPr="00C34BEE">
              <w:rPr>
                <w:rFonts w:ascii="Times New Roman" w:eastAsia="Calibri" w:hAnsi="Times New Roman"/>
              </w:rPr>
              <w:t>вах массовой информации, социальных сетях, информационных раздаточных материалах;</w:t>
            </w:r>
          </w:p>
          <w:p w:rsidR="003365BB" w:rsidRPr="00C508E3" w:rsidRDefault="003365BB" w:rsidP="003365BB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отчетном периоде были достигнуты следующие результаты:</w:t>
            </w:r>
          </w:p>
          <w:p w:rsidR="003365BB" w:rsidRPr="003F0DB2" w:rsidRDefault="003365BB" w:rsidP="003365BB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3F0DB2">
              <w:rPr>
                <w:rFonts w:ascii="Times New Roman" w:eastAsia="Calibri" w:hAnsi="Times New Roman"/>
              </w:rPr>
              <w:t xml:space="preserve">1.на территории города </w:t>
            </w:r>
            <w:r w:rsidR="003F0DB2" w:rsidRPr="003F0DB2">
              <w:rPr>
                <w:rFonts w:ascii="Times New Roman" w:eastAsia="Calibri" w:hAnsi="Times New Roman"/>
              </w:rPr>
              <w:t xml:space="preserve">было </w:t>
            </w:r>
            <w:r w:rsidRPr="003F0DB2">
              <w:rPr>
                <w:rFonts w:ascii="Times New Roman" w:eastAsia="Calibri" w:hAnsi="Times New Roman"/>
              </w:rPr>
              <w:t xml:space="preserve">организованно и проведено </w:t>
            </w:r>
            <w:r w:rsidR="003F0DB2" w:rsidRPr="003F0DB2">
              <w:rPr>
                <w:rFonts w:ascii="Times New Roman" w:eastAsia="Calibri" w:hAnsi="Times New Roman"/>
              </w:rPr>
              <w:t>257</w:t>
            </w:r>
            <w:r w:rsidRPr="003F0DB2">
              <w:rPr>
                <w:rFonts w:ascii="Times New Roman" w:eastAsia="Calibri" w:hAnsi="Times New Roman"/>
              </w:rPr>
              <w:t xml:space="preserve"> физкультурных и спортивных мероприятия для разновозрастных групп населения с общим охватом </w:t>
            </w:r>
            <w:r w:rsidR="003F0DB2" w:rsidRPr="003F0DB2">
              <w:rPr>
                <w:rFonts w:ascii="Times New Roman" w:eastAsia="Calibri" w:hAnsi="Times New Roman"/>
              </w:rPr>
              <w:t xml:space="preserve">35 709 </w:t>
            </w:r>
            <w:r w:rsidRPr="003F0DB2">
              <w:rPr>
                <w:rFonts w:ascii="Times New Roman" w:eastAsia="Calibri" w:hAnsi="Times New Roman"/>
              </w:rPr>
              <w:t>человек, в том числе:</w:t>
            </w:r>
          </w:p>
          <w:p w:rsidR="003365BB" w:rsidRPr="00A62A77" w:rsidRDefault="003365BB" w:rsidP="003365BB">
            <w:pPr>
              <w:ind w:firstLine="0"/>
              <w:rPr>
                <w:rFonts w:ascii="Times New Roman" w:eastAsia="Calibri" w:hAnsi="Times New Roman"/>
              </w:rPr>
            </w:pPr>
            <w:r w:rsidRPr="00A377E3">
              <w:rPr>
                <w:rFonts w:ascii="Times New Roman" w:eastAsia="Calibri" w:hAnsi="Times New Roman"/>
              </w:rPr>
              <w:t xml:space="preserve">- </w:t>
            </w:r>
            <w:r w:rsidR="003F0DB2" w:rsidRPr="00A377E3">
              <w:rPr>
                <w:rFonts w:ascii="Times New Roman" w:eastAsia="Calibri" w:hAnsi="Times New Roman"/>
              </w:rPr>
              <w:t xml:space="preserve">две </w:t>
            </w:r>
            <w:r w:rsidRPr="00A377E3">
              <w:rPr>
                <w:rFonts w:ascii="Times New Roman" w:eastAsia="Calibri" w:hAnsi="Times New Roman"/>
              </w:rPr>
              <w:t xml:space="preserve">Всероссийские акции – «Лыжня России», </w:t>
            </w:r>
            <w:r w:rsidR="00A377E3" w:rsidRPr="00A377E3">
              <w:rPr>
                <w:rFonts w:ascii="Times New Roman" w:eastAsia="Calibri" w:hAnsi="Times New Roman"/>
              </w:rPr>
              <w:t>в которой Череповец был центральной пл</w:t>
            </w:r>
            <w:r w:rsidR="00A377E3" w:rsidRPr="00A377E3">
              <w:rPr>
                <w:rFonts w:ascii="Times New Roman" w:eastAsia="Calibri" w:hAnsi="Times New Roman"/>
              </w:rPr>
              <w:t>о</w:t>
            </w:r>
            <w:r w:rsidR="00A377E3" w:rsidRPr="00A377E3">
              <w:rPr>
                <w:rFonts w:ascii="Times New Roman" w:eastAsia="Calibri" w:hAnsi="Times New Roman"/>
              </w:rPr>
              <w:t>щадкой в регионе и «Кросс наций»</w:t>
            </w:r>
            <w:r w:rsidR="00A62A77" w:rsidRPr="00A62A77">
              <w:rPr>
                <w:rFonts w:ascii="Times New Roman" w:eastAsia="Calibri" w:hAnsi="Times New Roman"/>
              </w:rPr>
              <w:t>;</w:t>
            </w:r>
          </w:p>
          <w:p w:rsidR="003365BB" w:rsidRPr="00911AE1" w:rsidRDefault="00911AE1" w:rsidP="003365BB">
            <w:pPr>
              <w:ind w:firstLine="0"/>
              <w:rPr>
                <w:rFonts w:ascii="Times New Roman" w:eastAsia="Calibri" w:hAnsi="Times New Roman"/>
              </w:rPr>
            </w:pPr>
            <w:r w:rsidRPr="00911AE1">
              <w:rPr>
                <w:rFonts w:ascii="Times New Roman" w:eastAsia="Calibri" w:hAnsi="Times New Roman"/>
              </w:rPr>
              <w:t>- 6</w:t>
            </w:r>
            <w:r w:rsidR="003365BB" w:rsidRPr="00911AE1">
              <w:rPr>
                <w:rFonts w:ascii="Times New Roman" w:eastAsia="Calibri" w:hAnsi="Times New Roman"/>
              </w:rPr>
              <w:t xml:space="preserve"> Комплексных мероприятий для разновозрастных групп населения (Комплексная Спа</w:t>
            </w:r>
            <w:r w:rsidR="003365BB" w:rsidRPr="00911AE1">
              <w:rPr>
                <w:rFonts w:ascii="Times New Roman" w:eastAsia="Calibri" w:hAnsi="Times New Roman"/>
              </w:rPr>
              <w:t>р</w:t>
            </w:r>
            <w:r w:rsidR="003365BB" w:rsidRPr="00911AE1">
              <w:rPr>
                <w:rFonts w:ascii="Times New Roman" w:eastAsia="Calibri" w:hAnsi="Times New Roman"/>
              </w:rPr>
              <w:t>такиада среди школьников города, Спартакиада среди школьных спортивных клубов гор</w:t>
            </w:r>
            <w:r w:rsidR="003365BB" w:rsidRPr="00911AE1">
              <w:rPr>
                <w:rFonts w:ascii="Times New Roman" w:eastAsia="Calibri" w:hAnsi="Times New Roman"/>
              </w:rPr>
              <w:t>о</w:t>
            </w:r>
            <w:r w:rsidR="003365BB" w:rsidRPr="00911AE1">
              <w:rPr>
                <w:rFonts w:ascii="Times New Roman" w:eastAsia="Calibri" w:hAnsi="Times New Roman"/>
              </w:rPr>
              <w:t>да, Спартакиада молодежи города, Спартакиада трудовых коллективов города, Спартакиада ветеранов города, Спортивно-массовые мероприятия среди людей с ограниченными во</w:t>
            </w:r>
            <w:r w:rsidR="003365BB" w:rsidRPr="00911AE1">
              <w:rPr>
                <w:rFonts w:ascii="Times New Roman" w:eastAsia="Calibri" w:hAnsi="Times New Roman"/>
              </w:rPr>
              <w:t>з</w:t>
            </w:r>
            <w:r w:rsidR="003365BB" w:rsidRPr="00911AE1">
              <w:rPr>
                <w:rFonts w:ascii="Times New Roman" w:eastAsia="Calibri" w:hAnsi="Times New Roman"/>
              </w:rPr>
              <w:t>можностями здоровья)</w:t>
            </w:r>
            <w:r>
              <w:rPr>
                <w:rFonts w:ascii="Times New Roman" w:eastAsia="Calibri" w:hAnsi="Times New Roman"/>
              </w:rPr>
              <w:t>. Стоит отметить, что в связи с введенными ограничительными м</w:t>
            </w:r>
            <w:r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>роприятиями реализовать весь запланированный комплекс в полном объеме удалось не по всем мероприятиям. Кроме того, в отчетном 2020 году была отменены Спартакиада среди дошкольных образовательных учреждений города.</w:t>
            </w:r>
          </w:p>
          <w:p w:rsidR="003365BB" w:rsidRPr="003365BB" w:rsidRDefault="003365BB" w:rsidP="003365BB">
            <w:pPr>
              <w:ind w:firstLine="0"/>
              <w:rPr>
                <w:rFonts w:ascii="Times New Roman" w:eastAsia="Calibri" w:hAnsi="Times New Roman"/>
                <w:color w:val="FF0000"/>
              </w:rPr>
            </w:pPr>
            <w:r w:rsidRPr="005A4C63">
              <w:rPr>
                <w:rFonts w:ascii="Times New Roman" w:eastAsia="Calibri" w:hAnsi="Times New Roman"/>
              </w:rPr>
              <w:t xml:space="preserve">- </w:t>
            </w:r>
            <w:proofErr w:type="gramStart"/>
            <w:r w:rsidRPr="005A4C63">
              <w:rPr>
                <w:rFonts w:ascii="Times New Roman" w:eastAsia="Calibri" w:hAnsi="Times New Roman"/>
              </w:rPr>
              <w:t>р</w:t>
            </w:r>
            <w:proofErr w:type="gramEnd"/>
            <w:r w:rsidRPr="005A4C63">
              <w:rPr>
                <w:rFonts w:ascii="Times New Roman" w:eastAsia="Calibri" w:hAnsi="Times New Roman"/>
              </w:rPr>
              <w:t>еализу</w:t>
            </w:r>
            <w:r w:rsidR="00911AE1" w:rsidRPr="005A4C63">
              <w:rPr>
                <w:rFonts w:ascii="Times New Roman" w:eastAsia="Calibri" w:hAnsi="Times New Roman"/>
              </w:rPr>
              <w:t>ется комплекс ГТО, в 2020</w:t>
            </w:r>
            <w:r w:rsidR="003022D7" w:rsidRPr="005A4C63">
              <w:rPr>
                <w:rFonts w:ascii="Times New Roman" w:eastAsia="Calibri" w:hAnsi="Times New Roman"/>
              </w:rPr>
              <w:t xml:space="preserve"> году </w:t>
            </w:r>
            <w:r w:rsidRPr="005A4C63">
              <w:rPr>
                <w:rFonts w:ascii="Times New Roman" w:eastAsia="Calibri" w:hAnsi="Times New Roman"/>
              </w:rPr>
              <w:t xml:space="preserve">испытать свои силы и сдать нормативы пришли </w:t>
            </w:r>
            <w:r w:rsidR="00C2658B" w:rsidRPr="005A4C63">
              <w:rPr>
                <w:rFonts w:ascii="Times New Roman" w:eastAsia="Calibri" w:hAnsi="Times New Roman"/>
              </w:rPr>
              <w:t>порядка 1500 тысяч</w:t>
            </w:r>
            <w:r w:rsidRPr="005A4C63">
              <w:rPr>
                <w:rFonts w:ascii="Times New Roman" w:eastAsia="Calibri" w:hAnsi="Times New Roman"/>
              </w:rPr>
              <w:t xml:space="preserve"> горожан, </w:t>
            </w:r>
            <w:r w:rsidR="005A4C63" w:rsidRPr="005A4C63">
              <w:rPr>
                <w:rFonts w:ascii="Times New Roman" w:eastAsia="Calibri" w:hAnsi="Times New Roman"/>
              </w:rPr>
              <w:t>порядка 34</w:t>
            </w:r>
            <w:r w:rsidRPr="005A4C63">
              <w:rPr>
                <w:rFonts w:ascii="Times New Roman" w:eastAsia="Calibri" w:hAnsi="Times New Roman"/>
              </w:rPr>
              <w:t>% из них, справились с задачей успешно, выполнив нормативы на знаки отличия.</w:t>
            </w:r>
          </w:p>
          <w:p w:rsidR="003365BB" w:rsidRPr="001708C2" w:rsidRDefault="003365BB" w:rsidP="003365BB">
            <w:pPr>
              <w:ind w:firstLine="0"/>
              <w:rPr>
                <w:rFonts w:ascii="Times New Roman" w:eastAsia="Times New Roman" w:hAnsi="Times New Roman"/>
              </w:rPr>
            </w:pPr>
            <w:r w:rsidRPr="00312AC4">
              <w:rPr>
                <w:rFonts w:ascii="Times New Roman" w:eastAsia="Calibri" w:hAnsi="Times New Roman"/>
                <w:b/>
              </w:rPr>
              <w:t>2.</w:t>
            </w:r>
            <w:r w:rsidRPr="00312AC4">
              <w:rPr>
                <w:rFonts w:ascii="Times New Roman" w:hAnsi="Times New Roman"/>
              </w:rPr>
              <w:t xml:space="preserve"> Регулярно проводилась работа по взаимодействию со СМИ города, осуществляемая о</w:t>
            </w:r>
            <w:r w:rsidRPr="00312AC4">
              <w:rPr>
                <w:rFonts w:ascii="Times New Roman" w:hAnsi="Times New Roman"/>
              </w:rPr>
              <w:t>т</w:t>
            </w:r>
            <w:r w:rsidRPr="00312AC4">
              <w:rPr>
                <w:rFonts w:ascii="Times New Roman" w:hAnsi="Times New Roman"/>
              </w:rPr>
              <w:t>делом маркетинга и информации МАУ «Спортивный клуб Череповец», специалисты кот</w:t>
            </w:r>
            <w:r w:rsidRPr="00312AC4">
              <w:rPr>
                <w:rFonts w:ascii="Times New Roman" w:hAnsi="Times New Roman"/>
              </w:rPr>
              <w:t>о</w:t>
            </w:r>
            <w:r w:rsidRPr="00312AC4">
              <w:rPr>
                <w:rFonts w:ascii="Times New Roman" w:hAnsi="Times New Roman"/>
              </w:rPr>
              <w:t>рого аккумулировали информацию о спортивных достижениях, рассылали новости в сре</w:t>
            </w:r>
            <w:r w:rsidRPr="00312AC4">
              <w:rPr>
                <w:rFonts w:ascii="Times New Roman" w:hAnsi="Times New Roman"/>
              </w:rPr>
              <w:t>д</w:t>
            </w:r>
            <w:r w:rsidRPr="00312AC4">
              <w:rPr>
                <w:rFonts w:ascii="Times New Roman" w:hAnsi="Times New Roman"/>
              </w:rPr>
              <w:t xml:space="preserve">ства массовой информации города, размещали данные в </w:t>
            </w:r>
            <w:r w:rsidRPr="001708C2">
              <w:rPr>
                <w:rFonts w:ascii="Times New Roman" w:hAnsi="Times New Roman"/>
              </w:rPr>
              <w:t xml:space="preserve">социальных сетях. </w:t>
            </w:r>
          </w:p>
          <w:p w:rsidR="003365BB" w:rsidRPr="003365BB" w:rsidRDefault="003365BB" w:rsidP="00D47060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1708C2">
              <w:rPr>
                <w:rFonts w:ascii="Times New Roman" w:hAnsi="Times New Roman"/>
              </w:rPr>
              <w:t xml:space="preserve">Кроме того, проводились  встречи </w:t>
            </w:r>
            <w:r w:rsidR="00312AC4" w:rsidRPr="001708C2">
              <w:rPr>
                <w:rFonts w:ascii="Times New Roman" w:hAnsi="Times New Roman"/>
              </w:rPr>
              <w:t xml:space="preserve">администрации </w:t>
            </w:r>
            <w:r w:rsidRPr="001708C2">
              <w:rPr>
                <w:rFonts w:ascii="Times New Roman" w:hAnsi="Times New Roman"/>
              </w:rPr>
              <w:t>города со спортсменами</w:t>
            </w:r>
            <w:r w:rsidR="00D47060" w:rsidRPr="001708C2">
              <w:rPr>
                <w:rFonts w:ascii="Times New Roman" w:hAnsi="Times New Roman"/>
              </w:rPr>
              <w:t xml:space="preserve"> и жителями г</w:t>
            </w:r>
            <w:r w:rsidR="00D47060" w:rsidRPr="001708C2">
              <w:rPr>
                <w:rFonts w:ascii="Times New Roman" w:hAnsi="Times New Roman"/>
              </w:rPr>
              <w:t>о</w:t>
            </w:r>
            <w:r w:rsidR="00D47060" w:rsidRPr="001708C2">
              <w:rPr>
                <w:rFonts w:ascii="Times New Roman" w:hAnsi="Times New Roman"/>
              </w:rPr>
              <w:lastRenderedPageBreak/>
              <w:t xml:space="preserve">рода, </w:t>
            </w:r>
            <w:r w:rsidRPr="001708C2">
              <w:rPr>
                <w:rFonts w:ascii="Times New Roman" w:hAnsi="Times New Roman"/>
              </w:rPr>
              <w:t>целью которых является поощрение воспитанников учреждений сферы физической культуры и спорта за высокие результаты на соревнования</w:t>
            </w:r>
            <w:r w:rsidR="00D47060" w:rsidRPr="001708C2">
              <w:rPr>
                <w:rFonts w:ascii="Times New Roman" w:hAnsi="Times New Roman"/>
              </w:rPr>
              <w:t>х различного уровня и горожан за выполнение нормативов ГТО.</w:t>
            </w:r>
          </w:p>
        </w:tc>
      </w:tr>
    </w:tbl>
    <w:p w:rsidR="00B9749F" w:rsidRDefault="00B9749F" w:rsidP="004E06B6">
      <w:pPr>
        <w:ind w:firstLine="0"/>
        <w:jc w:val="right"/>
        <w:rPr>
          <w:rFonts w:ascii="Times New Roman" w:hAnsi="Times New Roman" w:cs="Times New Roman"/>
        </w:rPr>
      </w:pPr>
    </w:p>
    <w:p w:rsidR="00B9749F" w:rsidRDefault="00B9749F" w:rsidP="004E06B6">
      <w:pPr>
        <w:ind w:firstLine="0"/>
        <w:jc w:val="right"/>
        <w:rPr>
          <w:rFonts w:ascii="Times New Roman" w:hAnsi="Times New Roman" w:cs="Times New Roman"/>
        </w:rPr>
      </w:pPr>
    </w:p>
    <w:p w:rsidR="004E06B6" w:rsidRPr="009B75F2" w:rsidRDefault="004E06B6" w:rsidP="004E06B6">
      <w:pPr>
        <w:ind w:firstLine="0"/>
        <w:jc w:val="right"/>
        <w:rPr>
          <w:rFonts w:ascii="Times New Roman" w:hAnsi="Times New Roman" w:cs="Times New Roman"/>
        </w:rPr>
      </w:pPr>
      <w:r w:rsidRPr="009B75F2">
        <w:rPr>
          <w:rFonts w:ascii="Times New Roman" w:hAnsi="Times New Roman" w:cs="Times New Roman"/>
        </w:rPr>
        <w:t>ТАБЛИЦА 17</w:t>
      </w:r>
    </w:p>
    <w:p w:rsidR="004E06B6" w:rsidRPr="009B75F2" w:rsidRDefault="004E06B6" w:rsidP="00582EDE">
      <w:pPr>
        <w:rPr>
          <w:rFonts w:ascii="Times New Roman" w:hAnsi="Times New Roman" w:cs="Times New Roman"/>
        </w:rPr>
      </w:pPr>
    </w:p>
    <w:p w:rsidR="00582EDE" w:rsidRPr="009B75F2" w:rsidRDefault="00582EDE" w:rsidP="00F763A2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9B75F2">
        <w:rPr>
          <w:rStyle w:val="a3"/>
          <w:rFonts w:ascii="Times New Roman" w:hAnsi="Times New Roman" w:cs="Times New Roman"/>
          <w:bCs/>
          <w:color w:val="auto"/>
        </w:rPr>
        <w:t>Сведения</w:t>
      </w:r>
      <w:r w:rsidRPr="009B75F2">
        <w:rPr>
          <w:rFonts w:ascii="Times New Roman" w:hAnsi="Times New Roman" w:cs="Times New Roman"/>
        </w:rPr>
        <w:t xml:space="preserve"> </w:t>
      </w:r>
      <w:r w:rsidRPr="009B75F2">
        <w:rPr>
          <w:rStyle w:val="a3"/>
          <w:rFonts w:ascii="Times New Roman" w:hAnsi="Times New Roman" w:cs="Times New Roman"/>
          <w:bCs/>
          <w:color w:val="auto"/>
        </w:rPr>
        <w:t>о достижении значений целевых показателей (индикаторов)</w:t>
      </w:r>
      <w:r w:rsidR="00B4084F" w:rsidRPr="009B75F2">
        <w:rPr>
          <w:rStyle w:val="a3"/>
          <w:rFonts w:ascii="Times New Roman" w:hAnsi="Times New Roman" w:cs="Times New Roman"/>
          <w:bCs/>
          <w:color w:val="auto"/>
        </w:rPr>
        <w:t xml:space="preserve"> </w:t>
      </w:r>
    </w:p>
    <w:p w:rsidR="00582EDE" w:rsidRPr="00286931" w:rsidRDefault="00582EDE" w:rsidP="00582EDE">
      <w:pPr>
        <w:rPr>
          <w:rFonts w:ascii="Times New Roman" w:hAnsi="Times New Roman" w:cs="Times New Roman"/>
          <w:color w:val="FF0000"/>
        </w:rPr>
      </w:pPr>
    </w:p>
    <w:tbl>
      <w:tblPr>
        <w:tblW w:w="15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6"/>
        <w:gridCol w:w="4286"/>
        <w:gridCol w:w="1078"/>
        <w:gridCol w:w="1048"/>
        <w:gridCol w:w="992"/>
        <w:gridCol w:w="992"/>
        <w:gridCol w:w="1276"/>
        <w:gridCol w:w="2693"/>
        <w:gridCol w:w="2410"/>
        <w:gridCol w:w="6"/>
      </w:tblGrid>
      <w:tr w:rsidR="00AA010E" w:rsidRPr="00286931" w:rsidTr="00AA010E">
        <w:trPr>
          <w:gridAfter w:val="1"/>
          <w:wAfter w:w="6" w:type="dxa"/>
        </w:trPr>
        <w:tc>
          <w:tcPr>
            <w:tcW w:w="6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E" w:rsidRPr="009B75F2" w:rsidRDefault="00AA010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B75F2">
              <w:rPr>
                <w:rFonts w:ascii="Times New Roman" w:hAnsi="Times New Roman" w:cs="Times New Roman"/>
              </w:rPr>
              <w:t>N</w:t>
            </w:r>
            <w:r w:rsidRPr="009B75F2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9B75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B75F2">
              <w:rPr>
                <w:rFonts w:ascii="Times New Roman" w:hAnsi="Times New Roman" w:cs="Times New Roman"/>
              </w:rPr>
              <w:t>/</w:t>
            </w:r>
            <w:proofErr w:type="spellStart"/>
            <w:r w:rsidRPr="009B75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E" w:rsidRPr="009B75F2" w:rsidRDefault="00AA010E" w:rsidP="00044C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B75F2">
              <w:rPr>
                <w:rFonts w:ascii="Times New Roman" w:hAnsi="Times New Roman" w:cs="Times New Roman"/>
              </w:rPr>
              <w:t>Наименование целевого показателя (индикатора) муниципальной пр</w:t>
            </w:r>
            <w:r w:rsidRPr="009B75F2">
              <w:rPr>
                <w:rFonts w:ascii="Times New Roman" w:hAnsi="Times New Roman" w:cs="Times New Roman"/>
              </w:rPr>
              <w:t>о</w:t>
            </w:r>
            <w:r w:rsidRPr="009B75F2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E" w:rsidRPr="009B75F2" w:rsidRDefault="00AA010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B75F2">
              <w:rPr>
                <w:rFonts w:ascii="Times New Roman" w:hAnsi="Times New Roman" w:cs="Times New Roman"/>
              </w:rPr>
              <w:t>Ед. и</w:t>
            </w:r>
            <w:r w:rsidRPr="009B75F2">
              <w:rPr>
                <w:rFonts w:ascii="Times New Roman" w:hAnsi="Times New Roman" w:cs="Times New Roman"/>
              </w:rPr>
              <w:t>з</w:t>
            </w:r>
            <w:r w:rsidRPr="009B75F2">
              <w:rPr>
                <w:rFonts w:ascii="Times New Roman" w:hAnsi="Times New Roman" w:cs="Times New Roman"/>
              </w:rPr>
              <w:t>мерения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E" w:rsidRPr="009B75F2" w:rsidRDefault="00AA010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B75F2">
              <w:rPr>
                <w:rFonts w:ascii="Times New Roman" w:hAnsi="Times New Roman" w:cs="Times New Roman"/>
              </w:rPr>
              <w:t>Значение показателя (и</w:t>
            </w:r>
            <w:r w:rsidRPr="009B75F2">
              <w:rPr>
                <w:rFonts w:ascii="Times New Roman" w:hAnsi="Times New Roman" w:cs="Times New Roman"/>
              </w:rPr>
              <w:t>н</w:t>
            </w:r>
            <w:r w:rsidRPr="009B75F2">
              <w:rPr>
                <w:rFonts w:ascii="Times New Roman" w:hAnsi="Times New Roman" w:cs="Times New Roman"/>
              </w:rPr>
              <w:t>дикатора) муниципальной программы, подпрогра</w:t>
            </w:r>
            <w:r w:rsidRPr="009B75F2">
              <w:rPr>
                <w:rFonts w:ascii="Times New Roman" w:hAnsi="Times New Roman" w:cs="Times New Roman"/>
              </w:rPr>
              <w:t>м</w:t>
            </w:r>
            <w:r w:rsidRPr="009B75F2">
              <w:rPr>
                <w:rFonts w:ascii="Times New Roman" w:hAnsi="Times New Roman" w:cs="Times New Roman"/>
              </w:rPr>
              <w:t>мы, ведомственной цел</w:t>
            </w:r>
            <w:r w:rsidRPr="009B75F2">
              <w:rPr>
                <w:rFonts w:ascii="Times New Roman" w:hAnsi="Times New Roman" w:cs="Times New Roman"/>
              </w:rPr>
              <w:t>е</w:t>
            </w:r>
            <w:r w:rsidRPr="009B75F2">
              <w:rPr>
                <w:rFonts w:ascii="Times New Roman" w:hAnsi="Times New Roman" w:cs="Times New Roman"/>
              </w:rPr>
              <w:t>вой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10E" w:rsidRPr="009B75F2" w:rsidRDefault="00AA010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10E" w:rsidRPr="009B75F2" w:rsidRDefault="00AA010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B75F2">
              <w:rPr>
                <w:rFonts w:ascii="Times New Roman" w:hAnsi="Times New Roman" w:cs="Times New Roman"/>
              </w:rPr>
              <w:t>Обоснование отклон</w:t>
            </w:r>
            <w:r w:rsidRPr="009B75F2">
              <w:rPr>
                <w:rFonts w:ascii="Times New Roman" w:hAnsi="Times New Roman" w:cs="Times New Roman"/>
              </w:rPr>
              <w:t>е</w:t>
            </w:r>
            <w:r w:rsidRPr="009B75F2">
              <w:rPr>
                <w:rFonts w:ascii="Times New Roman" w:hAnsi="Times New Roman" w:cs="Times New Roman"/>
              </w:rPr>
              <w:t>ния значения показат</w:t>
            </w:r>
            <w:r w:rsidRPr="009B75F2">
              <w:rPr>
                <w:rFonts w:ascii="Times New Roman" w:hAnsi="Times New Roman" w:cs="Times New Roman"/>
              </w:rPr>
              <w:t>е</w:t>
            </w:r>
            <w:r w:rsidRPr="009B75F2">
              <w:rPr>
                <w:rFonts w:ascii="Times New Roman" w:hAnsi="Times New Roman" w:cs="Times New Roman"/>
              </w:rPr>
              <w:t>ля (индикат</w:t>
            </w:r>
            <w:r w:rsidR="009B75F2">
              <w:rPr>
                <w:rFonts w:ascii="Times New Roman" w:hAnsi="Times New Roman" w:cs="Times New Roman"/>
              </w:rPr>
              <w:t>ора) на к</w:t>
            </w:r>
            <w:r w:rsidR="009B75F2">
              <w:rPr>
                <w:rFonts w:ascii="Times New Roman" w:hAnsi="Times New Roman" w:cs="Times New Roman"/>
              </w:rPr>
              <w:t>о</w:t>
            </w:r>
            <w:r w:rsidR="009B75F2">
              <w:rPr>
                <w:rFonts w:ascii="Times New Roman" w:hAnsi="Times New Roman" w:cs="Times New Roman"/>
              </w:rPr>
              <w:t>нец отчетного года, не</w:t>
            </w:r>
            <w:r w:rsidR="009B75F2" w:rsidRPr="009B75F2">
              <w:rPr>
                <w:rFonts w:ascii="Times New Roman" w:hAnsi="Times New Roman" w:cs="Times New Roman"/>
              </w:rPr>
              <w:t xml:space="preserve"> достижения</w:t>
            </w:r>
            <w:r w:rsidRPr="009B75F2">
              <w:rPr>
                <w:rFonts w:ascii="Times New Roman" w:hAnsi="Times New Roman" w:cs="Times New Roman"/>
              </w:rPr>
              <w:t xml:space="preserve"> или пер</w:t>
            </w:r>
            <w:r w:rsidRPr="009B75F2">
              <w:rPr>
                <w:rFonts w:ascii="Times New Roman" w:hAnsi="Times New Roman" w:cs="Times New Roman"/>
              </w:rPr>
              <w:t>е</w:t>
            </w:r>
            <w:r w:rsidRPr="009B75F2">
              <w:rPr>
                <w:rFonts w:ascii="Times New Roman" w:hAnsi="Times New Roman" w:cs="Times New Roman"/>
              </w:rPr>
              <w:t xml:space="preserve">выполнения планового значения показателя (индикатора) </w:t>
            </w:r>
            <w:proofErr w:type="gramStart"/>
            <w:r w:rsidRPr="009B75F2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9B75F2">
              <w:rPr>
                <w:rFonts w:ascii="Times New Roman" w:hAnsi="Times New Roman" w:cs="Times New Roman"/>
              </w:rPr>
              <w:t xml:space="preserve"> т.г., других изменений по показателям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010E" w:rsidRPr="009B75F2" w:rsidRDefault="00AA010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B75F2">
              <w:rPr>
                <w:rFonts w:ascii="Times New Roman" w:hAnsi="Times New Roman" w:cs="Times New Roman"/>
              </w:rPr>
              <w:t>Взаимосвязь с г</w:t>
            </w:r>
            <w:r w:rsidRPr="009B75F2">
              <w:rPr>
                <w:rFonts w:ascii="Times New Roman" w:hAnsi="Times New Roman" w:cs="Times New Roman"/>
              </w:rPr>
              <w:t>о</w:t>
            </w:r>
            <w:r w:rsidRPr="009B75F2">
              <w:rPr>
                <w:rFonts w:ascii="Times New Roman" w:hAnsi="Times New Roman" w:cs="Times New Roman"/>
              </w:rPr>
              <w:t>родскими стратег</w:t>
            </w:r>
            <w:r w:rsidRPr="009B75F2">
              <w:rPr>
                <w:rFonts w:ascii="Times New Roman" w:hAnsi="Times New Roman" w:cs="Times New Roman"/>
              </w:rPr>
              <w:t>и</w:t>
            </w:r>
            <w:r w:rsidRPr="009B75F2">
              <w:rPr>
                <w:rFonts w:ascii="Times New Roman" w:hAnsi="Times New Roman" w:cs="Times New Roman"/>
              </w:rPr>
              <w:t>ческими показател</w:t>
            </w:r>
            <w:r w:rsidRPr="009B75F2">
              <w:rPr>
                <w:rFonts w:ascii="Times New Roman" w:hAnsi="Times New Roman" w:cs="Times New Roman"/>
              </w:rPr>
              <w:t>я</w:t>
            </w:r>
            <w:r w:rsidRPr="009B75F2">
              <w:rPr>
                <w:rFonts w:ascii="Times New Roman" w:hAnsi="Times New Roman" w:cs="Times New Roman"/>
              </w:rPr>
              <w:t>ми</w:t>
            </w:r>
          </w:p>
        </w:tc>
      </w:tr>
      <w:tr w:rsidR="00AA010E" w:rsidRPr="00286931" w:rsidTr="003151BB">
        <w:trPr>
          <w:gridAfter w:val="1"/>
          <w:wAfter w:w="6" w:type="dxa"/>
        </w:trPr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E" w:rsidRPr="009B75F2" w:rsidRDefault="00AA010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10E" w:rsidRPr="009B75F2" w:rsidRDefault="00AA010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10E" w:rsidRPr="009B75F2" w:rsidRDefault="00AA010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E" w:rsidRPr="009B75F2" w:rsidRDefault="009B75F2" w:rsidP="00733A2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AA010E" w:rsidRPr="009B75F2">
              <w:rPr>
                <w:rFonts w:ascii="Times New Roman" w:hAnsi="Times New Roman" w:cs="Times New Roman"/>
              </w:rPr>
              <w:t xml:space="preserve"> год (факт)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E" w:rsidRPr="009B75F2" w:rsidRDefault="009B75F2" w:rsidP="00733A2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AA010E" w:rsidRPr="009B75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A010E" w:rsidRPr="009B75F2" w:rsidRDefault="00AA010E" w:rsidP="00AA010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75F2">
              <w:rPr>
                <w:rFonts w:ascii="Times New Roman" w:hAnsi="Times New Roman" w:cs="Times New Roman"/>
                <w:lang w:val="en-US"/>
              </w:rPr>
              <w:t>%</w:t>
            </w:r>
          </w:p>
          <w:p w:rsidR="00AA010E" w:rsidRPr="009B75F2" w:rsidRDefault="00AA010E" w:rsidP="00AA01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75F2">
              <w:rPr>
                <w:rFonts w:ascii="Times New Roman" w:hAnsi="Times New Roman" w:cs="Times New Roman"/>
              </w:rPr>
              <w:t>отклон</w:t>
            </w:r>
            <w:r w:rsidRPr="009B75F2">
              <w:rPr>
                <w:rFonts w:ascii="Times New Roman" w:hAnsi="Times New Roman" w:cs="Times New Roman"/>
              </w:rPr>
              <w:t>е</w:t>
            </w:r>
            <w:r w:rsidRPr="009B75F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10E" w:rsidRPr="009B75F2" w:rsidRDefault="00AA010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AA010E" w:rsidRPr="009B75F2" w:rsidRDefault="00AA010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A010E" w:rsidRPr="00286931" w:rsidTr="003151BB">
        <w:trPr>
          <w:gridAfter w:val="1"/>
          <w:wAfter w:w="6" w:type="dxa"/>
        </w:trPr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E" w:rsidRPr="00286931" w:rsidRDefault="00AA010E" w:rsidP="00201F0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E" w:rsidRPr="00286931" w:rsidRDefault="00AA010E" w:rsidP="00201F0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E" w:rsidRPr="00286931" w:rsidRDefault="00AA010E" w:rsidP="00201F0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E" w:rsidRPr="00286931" w:rsidRDefault="00AA010E" w:rsidP="00582EDE">
            <w:pPr>
              <w:pStyle w:val="a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E" w:rsidRPr="009B75F2" w:rsidRDefault="00AA010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B75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E" w:rsidRPr="009B75F2" w:rsidRDefault="00AA010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B75F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E" w:rsidRPr="00286931" w:rsidRDefault="00AA010E" w:rsidP="00201F0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E" w:rsidRPr="00286931" w:rsidRDefault="00AA010E" w:rsidP="00201F0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10E" w:rsidRPr="00286931" w:rsidRDefault="00AA010E" w:rsidP="00201F0A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A010E" w:rsidRPr="00286931" w:rsidTr="003151BB">
        <w:trPr>
          <w:gridAfter w:val="1"/>
          <w:wAfter w:w="6" w:type="dxa"/>
          <w:trHeight w:val="201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E" w:rsidRPr="009B75F2" w:rsidRDefault="00AA010E" w:rsidP="009B75F2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9B75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E" w:rsidRPr="009B75F2" w:rsidRDefault="00AA010E" w:rsidP="009B75F2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9B75F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E" w:rsidRPr="009B75F2" w:rsidRDefault="00AA010E" w:rsidP="009B75F2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9B75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E" w:rsidRPr="009B75F2" w:rsidRDefault="00AA010E" w:rsidP="009B75F2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9B75F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E" w:rsidRPr="009B75F2" w:rsidRDefault="00AA010E" w:rsidP="009B75F2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9B75F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E" w:rsidRPr="009B75F2" w:rsidRDefault="00AA010E" w:rsidP="009B75F2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9B75F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0E" w:rsidRPr="009B75F2" w:rsidRDefault="009B75F2" w:rsidP="009B75F2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0E" w:rsidRPr="009B75F2" w:rsidRDefault="009B75F2" w:rsidP="009B75F2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9B75F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10E" w:rsidRPr="009B75F2" w:rsidRDefault="009B75F2" w:rsidP="009B75F2">
            <w:pPr>
              <w:pStyle w:val="a7"/>
              <w:jc w:val="center"/>
              <w:rPr>
                <w:rFonts w:ascii="Times New Roman" w:hAnsi="Times New Roman" w:cs="Times New Roman"/>
                <w:sz w:val="20"/>
              </w:rPr>
            </w:pPr>
            <w:r w:rsidRPr="009B75F2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046019" w:rsidRPr="00286931" w:rsidTr="003151BB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46019" w:rsidRDefault="00046019" w:rsidP="000460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460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3B3056" w:rsidRDefault="00046019" w:rsidP="0004601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056">
              <w:rPr>
                <w:rFonts w:ascii="Times New Roman" w:hAnsi="Times New Roman" w:cs="Times New Roman"/>
                <w:sz w:val="20"/>
                <w:szCs w:val="20"/>
              </w:rPr>
              <w:t xml:space="preserve">Доля горожан, систематически занимающихся физической культурой и спортом, </w:t>
            </w:r>
            <w:r w:rsidRPr="003B3056">
              <w:rPr>
                <w:rFonts w:ascii="Times New Roman" w:hAnsi="Times New Roman"/>
                <w:sz w:val="20"/>
                <w:szCs w:val="20"/>
              </w:rPr>
              <w:t>в общей численности населения города в возрасте от 3 до 79 лет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46019" w:rsidRDefault="00046019" w:rsidP="000460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FD117F" w:rsidRDefault="00FD117F" w:rsidP="00FD117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17F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FD117F" w:rsidRDefault="00046019" w:rsidP="00FD117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17F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FD117F" w:rsidRDefault="00046019" w:rsidP="00FD117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17F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0D1AE9" w:rsidRDefault="00046019" w:rsidP="00FD117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117F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19" w:rsidRPr="00046019" w:rsidRDefault="00046019" w:rsidP="000460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6019">
              <w:rPr>
                <w:rFonts w:ascii="Times New Roman" w:hAnsi="Times New Roman" w:cs="Times New Roman"/>
                <w:sz w:val="16"/>
                <w:szCs w:val="16"/>
              </w:rPr>
              <w:t>Перевыполнение показателя об</w:t>
            </w:r>
            <w:r w:rsidRPr="0004601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046019">
              <w:rPr>
                <w:rFonts w:ascii="Times New Roman" w:hAnsi="Times New Roman" w:cs="Times New Roman"/>
                <w:sz w:val="16"/>
                <w:szCs w:val="16"/>
              </w:rPr>
              <w:t>словлено увеличением внеурочной деятельности физкультурно-спортивной направленности на базе СОШ города. Кроме того, в отче</w:t>
            </w:r>
            <w:r w:rsidRPr="0004601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46019">
              <w:rPr>
                <w:rFonts w:ascii="Times New Roman" w:hAnsi="Times New Roman" w:cs="Times New Roman"/>
                <w:sz w:val="16"/>
                <w:szCs w:val="16"/>
              </w:rPr>
              <w:t>ном году увеличилось количество отчитавшихся физкультурно-спортивных организаций.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019" w:rsidRPr="00286931" w:rsidRDefault="00046019" w:rsidP="00046019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106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1D10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1064">
              <w:rPr>
                <w:rFonts w:ascii="Times New Roman" w:hAnsi="Times New Roman" w:cs="Times New Roman"/>
                <w:sz w:val="20"/>
                <w:szCs w:val="20"/>
              </w:rPr>
              <w:t>.6, Ч2.7, Ч2.8., Ч2.9,     Ч 2.10, Ч2.14</w:t>
            </w:r>
          </w:p>
        </w:tc>
      </w:tr>
      <w:tr w:rsidR="00D904A2" w:rsidRPr="00286931" w:rsidTr="00C2195B">
        <w:trPr>
          <w:gridAfter w:val="1"/>
          <w:wAfter w:w="6" w:type="dxa"/>
          <w:trHeight w:val="712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A2" w:rsidRPr="00056879" w:rsidRDefault="00D904A2" w:rsidP="0004601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568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A2" w:rsidRPr="00056879" w:rsidRDefault="00D904A2" w:rsidP="0004601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879">
              <w:rPr>
                <w:rFonts w:ascii="Times New Roman" w:hAnsi="Times New Roman" w:cs="Times New Roman"/>
                <w:sz w:val="20"/>
                <w:szCs w:val="20"/>
              </w:rPr>
              <w:t>Доля горожан, поддерживающих собственное здоровье при помощи физических упражнений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A2" w:rsidRPr="00286931" w:rsidRDefault="00D904A2" w:rsidP="00046019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59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A2" w:rsidRPr="00D904A2" w:rsidRDefault="00D904A2" w:rsidP="000460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4A2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A2" w:rsidRPr="00D904A2" w:rsidRDefault="00D904A2" w:rsidP="0004601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4A2"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A2" w:rsidRPr="00D904A2" w:rsidRDefault="00D904A2" w:rsidP="00046019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A2">
              <w:rPr>
                <w:rFonts w:ascii="Times New Roman" w:hAnsi="Times New Roman" w:cs="Times New Roman"/>
                <w:sz w:val="16"/>
                <w:szCs w:val="16"/>
              </w:rPr>
              <w:t>В отчетном году показатель не рассчитывался, в связи с отменой ИМА «Череповец» социологического опроса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4A2" w:rsidRPr="00286931" w:rsidRDefault="00D904A2" w:rsidP="00046019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A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D904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D904A2">
              <w:rPr>
                <w:rFonts w:ascii="Times New Roman" w:hAnsi="Times New Roman" w:cs="Times New Roman"/>
                <w:sz w:val="20"/>
                <w:szCs w:val="20"/>
              </w:rPr>
              <w:t>.7, Ч2.8.,Ч2.10</w:t>
            </w:r>
          </w:p>
        </w:tc>
      </w:tr>
      <w:tr w:rsidR="003A1D3F" w:rsidRPr="00286931" w:rsidTr="003151BB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F" w:rsidRPr="00CD5A2F" w:rsidRDefault="003A1D3F" w:rsidP="003A1D3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D5A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F" w:rsidRPr="00CD5A2F" w:rsidRDefault="003A1D3F" w:rsidP="003A1D3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A2F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 (женщины 55-79 лет, мужчины 60-79 лет), систематически занимающихся физической культурой и спо</w:t>
            </w:r>
            <w:r w:rsidRPr="00CD5A2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5A2F">
              <w:rPr>
                <w:rFonts w:ascii="Times New Roman" w:hAnsi="Times New Roman" w:cs="Times New Roman"/>
                <w:sz w:val="20"/>
                <w:szCs w:val="20"/>
              </w:rPr>
              <w:t>том в общей численности граждан старшего возраста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F" w:rsidRPr="00286931" w:rsidRDefault="003A1D3F" w:rsidP="003A1D3F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074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F" w:rsidRPr="003A1D3F" w:rsidRDefault="003A1D3F" w:rsidP="003A1D3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D3F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F" w:rsidRPr="003A1D3F" w:rsidRDefault="003A1D3F" w:rsidP="003A1D3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D3F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F" w:rsidRPr="003A1D3F" w:rsidRDefault="003A1D3F" w:rsidP="003A1D3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D3F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3F" w:rsidRPr="003A1D3F" w:rsidRDefault="003A1D3F" w:rsidP="003A1D3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D3F"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D3F" w:rsidRPr="002619AE" w:rsidRDefault="003A1D3F" w:rsidP="0074349B">
            <w:pPr>
              <w:ind w:firstLine="0"/>
              <w:rPr>
                <w:rFonts w:ascii="Times New Roman CYR" w:hAnsi="Times New Roman CYR"/>
                <w:sz w:val="16"/>
                <w:szCs w:val="16"/>
              </w:rPr>
            </w:pPr>
            <w:r w:rsidRPr="002619AE">
              <w:rPr>
                <w:rFonts w:ascii="Times New Roman CYR" w:hAnsi="Times New Roman CYR"/>
                <w:sz w:val="16"/>
                <w:szCs w:val="16"/>
              </w:rPr>
              <w:t>Перевыполнение показателя связ</w:t>
            </w:r>
            <w:r w:rsidRPr="002619AE">
              <w:rPr>
                <w:rFonts w:ascii="Times New Roman CYR" w:hAnsi="Times New Roman CYR"/>
                <w:sz w:val="16"/>
                <w:szCs w:val="16"/>
              </w:rPr>
              <w:t>а</w:t>
            </w:r>
            <w:r w:rsidRPr="002619AE">
              <w:rPr>
                <w:rFonts w:ascii="Times New Roman CYR" w:hAnsi="Times New Roman CYR"/>
                <w:sz w:val="16"/>
                <w:szCs w:val="16"/>
              </w:rPr>
              <w:t>но с развитием отдельного спо</w:t>
            </w:r>
            <w:r w:rsidRPr="002619AE">
              <w:rPr>
                <w:rFonts w:ascii="Times New Roman CYR" w:hAnsi="Times New Roman CYR"/>
                <w:sz w:val="16"/>
                <w:szCs w:val="16"/>
              </w:rPr>
              <w:t>р</w:t>
            </w:r>
            <w:r w:rsidRPr="002619AE">
              <w:rPr>
                <w:rFonts w:ascii="Times New Roman CYR" w:hAnsi="Times New Roman CYR"/>
                <w:sz w:val="16"/>
                <w:szCs w:val="16"/>
              </w:rPr>
              <w:t>тивного ветеранского движения на территории города, высокой поп</w:t>
            </w:r>
            <w:r w:rsidRPr="002619AE">
              <w:rPr>
                <w:rFonts w:ascii="Times New Roman CYR" w:hAnsi="Times New Roman CYR"/>
                <w:sz w:val="16"/>
                <w:szCs w:val="16"/>
              </w:rPr>
              <w:t>у</w:t>
            </w:r>
            <w:r w:rsidRPr="002619AE">
              <w:rPr>
                <w:rFonts w:ascii="Times New Roman CYR" w:hAnsi="Times New Roman CYR"/>
                <w:sz w:val="16"/>
                <w:szCs w:val="16"/>
              </w:rPr>
              <w:t>лярностью организованных занятий с инструктором по различным в</w:t>
            </w:r>
            <w:r w:rsidRPr="002619AE">
              <w:rPr>
                <w:rFonts w:ascii="Times New Roman CYR" w:hAnsi="Times New Roman CYR"/>
                <w:sz w:val="16"/>
                <w:szCs w:val="16"/>
              </w:rPr>
              <w:t>и</w:t>
            </w:r>
            <w:r w:rsidRPr="002619AE">
              <w:rPr>
                <w:rFonts w:ascii="Times New Roman CYR" w:hAnsi="Times New Roman CYR"/>
                <w:sz w:val="16"/>
                <w:szCs w:val="16"/>
              </w:rPr>
              <w:t xml:space="preserve">дам двигательной активности </w:t>
            </w:r>
            <w:r w:rsidRPr="002619AE">
              <w:rPr>
                <w:rFonts w:ascii="Times New Roman CYR" w:hAnsi="Times New Roman CYR"/>
                <w:sz w:val="16"/>
                <w:szCs w:val="16"/>
              </w:rPr>
              <w:lastRenderedPageBreak/>
              <w:t>(скандинавская ходьба, оздоров</w:t>
            </w:r>
            <w:r w:rsidRPr="002619AE">
              <w:rPr>
                <w:rFonts w:ascii="Times New Roman CYR" w:hAnsi="Times New Roman CYR"/>
                <w:sz w:val="16"/>
                <w:szCs w:val="16"/>
              </w:rPr>
              <w:t>и</w:t>
            </w:r>
            <w:r w:rsidRPr="002619AE">
              <w:rPr>
                <w:rFonts w:ascii="Times New Roman CYR" w:hAnsi="Times New Roman CYR"/>
                <w:sz w:val="16"/>
                <w:szCs w:val="16"/>
              </w:rPr>
              <w:t>тельная гимнастика) у старшего поколения.</w:t>
            </w:r>
          </w:p>
          <w:p w:rsidR="003A1D3F" w:rsidRPr="002619AE" w:rsidRDefault="003A1D3F" w:rsidP="0074349B">
            <w:pPr>
              <w:ind w:firstLine="0"/>
              <w:rPr>
                <w:rFonts w:ascii="Times New Roman CYR" w:hAnsi="Times New Roman CYR"/>
                <w:sz w:val="16"/>
                <w:szCs w:val="16"/>
              </w:rPr>
            </w:pPr>
            <w:r w:rsidRPr="002619AE">
              <w:rPr>
                <w:rFonts w:ascii="Times New Roman CYR" w:hAnsi="Times New Roman CYR"/>
                <w:sz w:val="16"/>
                <w:szCs w:val="16"/>
              </w:rPr>
              <w:t>Кроме того, на территории города ежегодно проводится Спартакиада среди ветеранов, пенсионеры явл</w:t>
            </w:r>
            <w:r w:rsidRPr="002619AE">
              <w:rPr>
                <w:rFonts w:ascii="Times New Roman CYR" w:hAnsi="Times New Roman CYR"/>
                <w:sz w:val="16"/>
                <w:szCs w:val="16"/>
              </w:rPr>
              <w:t>я</w:t>
            </w:r>
            <w:r w:rsidRPr="002619AE">
              <w:rPr>
                <w:rFonts w:ascii="Times New Roman CYR" w:hAnsi="Times New Roman CYR"/>
                <w:sz w:val="16"/>
                <w:szCs w:val="16"/>
              </w:rPr>
              <w:t>ются активными пользователями объектов свободного доступа, а так же закрытых физкультурно-спортивных объектов, которые являются доступными в связи с развитой системой скидок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D3F" w:rsidRPr="00286931" w:rsidRDefault="003A1D3F" w:rsidP="003A1D3F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7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proofErr w:type="gramStart"/>
            <w:r w:rsidRPr="00297B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97B24">
              <w:rPr>
                <w:rFonts w:ascii="Times New Roman" w:hAnsi="Times New Roman" w:cs="Times New Roman"/>
                <w:sz w:val="20"/>
                <w:szCs w:val="20"/>
              </w:rPr>
              <w:t>.6, Ч2.7, Ч2.8., Ч2.9,     Ч 2.10, Ч2.14</w:t>
            </w:r>
          </w:p>
        </w:tc>
      </w:tr>
      <w:tr w:rsidR="005232CB" w:rsidRPr="00286931" w:rsidTr="003151BB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B" w:rsidRPr="005232CB" w:rsidRDefault="005232CB" w:rsidP="005232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32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B" w:rsidRPr="005232CB" w:rsidRDefault="005232CB" w:rsidP="005232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2CB">
              <w:rPr>
                <w:rFonts w:ascii="Times New Roman" w:hAnsi="Times New Roman" w:cs="Times New Roman"/>
                <w:sz w:val="20"/>
                <w:szCs w:val="20"/>
              </w:rPr>
              <w:t>Количество занимающихся в муниципальных учреждениях сферы физической культуры и спорта города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B" w:rsidRPr="005232CB" w:rsidRDefault="005232CB" w:rsidP="005232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C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B" w:rsidRPr="005232CB" w:rsidRDefault="005232CB" w:rsidP="005232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CB">
              <w:rPr>
                <w:rFonts w:ascii="Times New Roman" w:hAnsi="Times New Roman" w:cs="Times New Roman"/>
                <w:sz w:val="20"/>
                <w:szCs w:val="20"/>
              </w:rPr>
              <w:t>8454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B" w:rsidRPr="005232CB" w:rsidRDefault="005232CB" w:rsidP="005232CB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2CB">
              <w:rPr>
                <w:rFonts w:ascii="Times New Roman" w:hAnsi="Times New Roman" w:cs="Times New Roman"/>
                <w:sz w:val="18"/>
                <w:szCs w:val="18"/>
              </w:rPr>
              <w:t>10500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B" w:rsidRPr="005232CB" w:rsidRDefault="005232CB" w:rsidP="005232CB">
            <w:pPr>
              <w:pStyle w:val="ConsPlusCel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2CB">
              <w:rPr>
                <w:rFonts w:ascii="Times New Roman" w:hAnsi="Times New Roman" w:cs="Times New Roman"/>
                <w:sz w:val="18"/>
                <w:szCs w:val="18"/>
              </w:rPr>
              <w:t>8353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B" w:rsidRPr="005232CB" w:rsidRDefault="005232CB" w:rsidP="005232CB">
            <w:pPr>
              <w:ind w:right="-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2CB">
              <w:rPr>
                <w:rFonts w:ascii="Times New Roman" w:hAnsi="Times New Roman" w:cs="Times New Roman"/>
                <w:sz w:val="18"/>
                <w:szCs w:val="18"/>
              </w:rPr>
              <w:t>79,6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CB" w:rsidRPr="005232CB" w:rsidRDefault="005232CB" w:rsidP="005232C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32CB">
              <w:rPr>
                <w:rFonts w:ascii="Times New Roman" w:hAnsi="Times New Roman" w:cs="Times New Roman"/>
                <w:sz w:val="16"/>
                <w:szCs w:val="16"/>
              </w:rPr>
              <w:t>Выполнение показателя не в по</w:t>
            </w:r>
            <w:r w:rsidRPr="005232CB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5232CB">
              <w:rPr>
                <w:rFonts w:ascii="Times New Roman" w:hAnsi="Times New Roman" w:cs="Times New Roman"/>
                <w:sz w:val="16"/>
                <w:szCs w:val="16"/>
              </w:rPr>
              <w:t>ном объеме обусловлено переходом всех подведомственных учрежд</w:t>
            </w:r>
            <w:r w:rsidRPr="005232C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232CB">
              <w:rPr>
                <w:rFonts w:ascii="Times New Roman" w:hAnsi="Times New Roman" w:cs="Times New Roman"/>
                <w:sz w:val="16"/>
                <w:szCs w:val="16"/>
              </w:rPr>
              <w:t>ний на программы спортивной подготовки, изменением требов</w:t>
            </w:r>
            <w:r w:rsidRPr="005232C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232CB">
              <w:rPr>
                <w:rFonts w:ascii="Times New Roman" w:hAnsi="Times New Roman" w:cs="Times New Roman"/>
                <w:sz w:val="16"/>
                <w:szCs w:val="16"/>
              </w:rPr>
              <w:t xml:space="preserve">ний к организации тренировочного процесса. </w:t>
            </w:r>
          </w:p>
          <w:p w:rsidR="005232CB" w:rsidRPr="005232CB" w:rsidRDefault="005232CB" w:rsidP="005232C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32CB">
              <w:rPr>
                <w:rFonts w:ascii="Times New Roman" w:hAnsi="Times New Roman" w:cs="Times New Roman"/>
                <w:sz w:val="16"/>
                <w:szCs w:val="16"/>
              </w:rPr>
              <w:t>Кроме того, снижение количества занимающихся обусловлено и па</w:t>
            </w:r>
            <w:r w:rsidRPr="005232C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232CB">
              <w:rPr>
                <w:rFonts w:ascii="Times New Roman" w:hAnsi="Times New Roman" w:cs="Times New Roman"/>
                <w:sz w:val="16"/>
                <w:szCs w:val="16"/>
              </w:rPr>
              <w:t>демией, результатом ограничител</w:t>
            </w:r>
            <w:r w:rsidRPr="005232C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232CB">
              <w:rPr>
                <w:rFonts w:ascii="Times New Roman" w:hAnsi="Times New Roman" w:cs="Times New Roman"/>
                <w:sz w:val="16"/>
                <w:szCs w:val="16"/>
              </w:rPr>
              <w:t>ных мероприятий стало снижение количества занимающихся в пла</w:t>
            </w:r>
            <w:r w:rsidRPr="005232CB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232CB">
              <w:rPr>
                <w:rFonts w:ascii="Times New Roman" w:hAnsi="Times New Roman" w:cs="Times New Roman"/>
                <w:sz w:val="16"/>
                <w:szCs w:val="16"/>
              </w:rPr>
              <w:t>ных группах.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2CB" w:rsidRPr="00286931" w:rsidRDefault="005232CB" w:rsidP="00B02279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27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B0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02279">
              <w:rPr>
                <w:rFonts w:ascii="Times New Roman" w:hAnsi="Times New Roman" w:cs="Times New Roman"/>
                <w:sz w:val="20"/>
                <w:szCs w:val="20"/>
              </w:rPr>
              <w:t xml:space="preserve">.6, </w:t>
            </w:r>
            <w:r w:rsidR="00B02279" w:rsidRPr="00B02279">
              <w:rPr>
                <w:rFonts w:ascii="Times New Roman" w:hAnsi="Times New Roman" w:cs="Times New Roman"/>
                <w:sz w:val="20"/>
                <w:szCs w:val="20"/>
              </w:rPr>
              <w:t>Ч2.8., Ч 2.10</w:t>
            </w:r>
          </w:p>
        </w:tc>
      </w:tr>
      <w:tr w:rsidR="003106FC" w:rsidRPr="00286931" w:rsidTr="003151BB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FC" w:rsidRPr="00337E97" w:rsidRDefault="003106FC" w:rsidP="003106F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37E9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FC" w:rsidRPr="00337E97" w:rsidRDefault="003106FC" w:rsidP="003106F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97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мероприятий и фи</w:t>
            </w:r>
            <w:r w:rsidRPr="00337E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37E97">
              <w:rPr>
                <w:rFonts w:ascii="Times New Roman" w:hAnsi="Times New Roman" w:cs="Times New Roman"/>
                <w:sz w:val="20"/>
                <w:szCs w:val="20"/>
              </w:rPr>
              <w:t>культурных (физкультурно-оздоровительных) мероприятий, проводимых на территории г</w:t>
            </w:r>
            <w:r w:rsidRPr="00337E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7E97">
              <w:rPr>
                <w:rFonts w:ascii="Times New Roman" w:hAnsi="Times New Roman" w:cs="Times New Roman"/>
                <w:sz w:val="20"/>
                <w:szCs w:val="20"/>
              </w:rPr>
              <w:t>рода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FC" w:rsidRPr="00286931" w:rsidRDefault="003106FC" w:rsidP="003106FC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7CE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FC" w:rsidRPr="00286931" w:rsidRDefault="003106FC" w:rsidP="003106FC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06FC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FC" w:rsidRPr="00A6766E" w:rsidRDefault="003106FC" w:rsidP="003106FC">
            <w:pPr>
              <w:pStyle w:val="a7"/>
              <w:jc w:val="center"/>
              <w:rPr>
                <w:rFonts w:ascii="Times New Roman CYR" w:hAnsi="Times New Roman CYR" w:cs="Times New Roman"/>
                <w:sz w:val="18"/>
                <w:szCs w:val="18"/>
              </w:rPr>
            </w:pPr>
            <w:r w:rsidRPr="00A6766E">
              <w:rPr>
                <w:rFonts w:ascii="Times New Roman CYR" w:hAnsi="Times New Roman CYR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FC" w:rsidRPr="00A6766E" w:rsidRDefault="003106FC" w:rsidP="003106FC">
            <w:pPr>
              <w:pStyle w:val="ConsPlusCell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A6766E">
              <w:rPr>
                <w:rFonts w:ascii="Times New Roman CYR" w:hAnsi="Times New Roman CYR"/>
                <w:sz w:val="18"/>
                <w:szCs w:val="18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FC" w:rsidRPr="00A6766E" w:rsidRDefault="003106FC" w:rsidP="003106FC">
            <w:pPr>
              <w:ind w:right="-57" w:firstLine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A6766E">
              <w:rPr>
                <w:rFonts w:ascii="Times New Roman CYR" w:hAnsi="Times New Roman CYR"/>
                <w:sz w:val="18"/>
                <w:szCs w:val="18"/>
              </w:rPr>
              <w:t>64,3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6FC" w:rsidRPr="00A6766E" w:rsidRDefault="003106FC" w:rsidP="003106FC">
            <w:pPr>
              <w:ind w:right="-57" w:firstLine="0"/>
              <w:rPr>
                <w:rFonts w:ascii="Times New Roman CYR" w:hAnsi="Times New Roman CYR"/>
                <w:sz w:val="16"/>
                <w:szCs w:val="16"/>
              </w:rPr>
            </w:pPr>
            <w:r w:rsidRPr="00A6766E">
              <w:rPr>
                <w:rFonts w:ascii="Times New Roman CYR" w:hAnsi="Times New Roman CYR"/>
                <w:sz w:val="16"/>
                <w:szCs w:val="16"/>
              </w:rPr>
              <w:t>Выполнение показателя не в полном объеме обусловлено введением в марте 2020 года ограничительных мероприятий, с целью предотвращ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е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ния распространения новой корон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а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вирусной инфекции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6FC" w:rsidRPr="00286931" w:rsidRDefault="003106FC" w:rsidP="003106FC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9695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096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96957">
              <w:rPr>
                <w:rFonts w:ascii="Times New Roman" w:hAnsi="Times New Roman" w:cs="Times New Roman"/>
                <w:sz w:val="20"/>
                <w:szCs w:val="20"/>
              </w:rPr>
              <w:t>.6, Ч2.7</w:t>
            </w:r>
          </w:p>
        </w:tc>
      </w:tr>
      <w:tr w:rsidR="003151BB" w:rsidRPr="00286931" w:rsidTr="003151BB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BB" w:rsidRPr="00CA5173" w:rsidRDefault="003151BB" w:rsidP="003151B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A517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BB" w:rsidRPr="00CA5173" w:rsidRDefault="003151BB" w:rsidP="003151B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173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спортивных меропри</w:t>
            </w:r>
            <w:r w:rsidRPr="00CA517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A5173">
              <w:rPr>
                <w:rFonts w:ascii="Times New Roman" w:hAnsi="Times New Roman" w:cs="Times New Roman"/>
                <w:sz w:val="20"/>
                <w:szCs w:val="20"/>
              </w:rPr>
              <w:t>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BB" w:rsidRPr="00286931" w:rsidRDefault="003151BB" w:rsidP="003151BB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517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BB" w:rsidRPr="00286931" w:rsidRDefault="003151BB" w:rsidP="003151B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BB" w:rsidRPr="00A6766E" w:rsidRDefault="003151BB" w:rsidP="003151BB">
            <w:pPr>
              <w:pStyle w:val="a7"/>
              <w:jc w:val="center"/>
              <w:rPr>
                <w:rFonts w:ascii="Times New Roman CYR" w:hAnsi="Times New Roman CYR" w:cs="Times New Roman"/>
                <w:sz w:val="18"/>
                <w:szCs w:val="18"/>
              </w:rPr>
            </w:pPr>
            <w:r w:rsidRPr="00A6766E">
              <w:rPr>
                <w:rFonts w:ascii="Times New Roman CYR" w:hAnsi="Times New Roman CYR" w:cs="Times New Roman"/>
                <w:sz w:val="18"/>
                <w:szCs w:val="18"/>
              </w:rPr>
              <w:t>66000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BB" w:rsidRPr="00A6766E" w:rsidRDefault="003151BB" w:rsidP="003151BB">
            <w:pPr>
              <w:pStyle w:val="ConsPlusCell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A6766E">
              <w:rPr>
                <w:rFonts w:ascii="Times New Roman CYR" w:hAnsi="Times New Roman CYR"/>
                <w:sz w:val="18"/>
                <w:szCs w:val="18"/>
              </w:rPr>
              <w:t>35709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BB" w:rsidRPr="00A6766E" w:rsidRDefault="003151BB" w:rsidP="003151BB">
            <w:pPr>
              <w:ind w:right="-57" w:firstLine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A6766E">
              <w:rPr>
                <w:rFonts w:ascii="Times New Roman CYR" w:hAnsi="Times New Roman CYR"/>
                <w:sz w:val="18"/>
                <w:szCs w:val="18"/>
              </w:rPr>
              <w:t>54,1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BB" w:rsidRPr="00A6766E" w:rsidRDefault="003151BB" w:rsidP="003151BB">
            <w:pPr>
              <w:ind w:left="-57" w:right="-57" w:firstLine="0"/>
              <w:rPr>
                <w:rFonts w:ascii="Times New Roman CYR" w:hAnsi="Times New Roman CYR"/>
                <w:sz w:val="16"/>
                <w:szCs w:val="16"/>
              </w:rPr>
            </w:pPr>
            <w:r w:rsidRPr="00A6766E">
              <w:rPr>
                <w:rFonts w:ascii="Times New Roman CYR" w:hAnsi="Times New Roman CYR"/>
                <w:sz w:val="16"/>
                <w:szCs w:val="16"/>
              </w:rPr>
              <w:t>Выполнение показателя не в полном объеме обусловлено введением в марте 2020 года ограничительных мероприятий, с целью предотвращ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е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ния распространения новой корон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а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вирусной инфекции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1BB" w:rsidRPr="00C7355E" w:rsidRDefault="003151BB" w:rsidP="003151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5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C735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7355E">
              <w:rPr>
                <w:rFonts w:ascii="Times New Roman" w:hAnsi="Times New Roman" w:cs="Times New Roman"/>
                <w:sz w:val="20"/>
                <w:szCs w:val="20"/>
              </w:rPr>
              <w:t>.6, Ч2.7,</w:t>
            </w:r>
          </w:p>
          <w:p w:rsidR="003151BB" w:rsidRPr="00286931" w:rsidRDefault="003151BB" w:rsidP="003151B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355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C735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7355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57551A" w:rsidRPr="00286931" w:rsidTr="003151BB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1A" w:rsidRPr="00D06D99" w:rsidRDefault="0057551A" w:rsidP="005755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06D9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1A" w:rsidRPr="00D06D99" w:rsidRDefault="0057551A" w:rsidP="005755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D99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мероприятий (в том числе тренировочных) на выезде с участием череповецких спортсменов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1A" w:rsidRPr="00286931" w:rsidRDefault="0057551A" w:rsidP="0057551A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551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1A" w:rsidRPr="0057551A" w:rsidRDefault="0057551A" w:rsidP="005755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5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1A" w:rsidRPr="0057551A" w:rsidRDefault="0057551A" w:rsidP="0057551A">
            <w:pPr>
              <w:pStyle w:val="a7"/>
              <w:tabs>
                <w:tab w:val="center" w:pos="362"/>
              </w:tabs>
              <w:jc w:val="center"/>
              <w:rPr>
                <w:rFonts w:ascii="Times New Roman CYR" w:hAnsi="Times New Roman CYR" w:cs="Times New Roman"/>
                <w:sz w:val="18"/>
                <w:szCs w:val="18"/>
              </w:rPr>
            </w:pPr>
            <w:r w:rsidRPr="0057551A">
              <w:rPr>
                <w:rFonts w:ascii="Times New Roman CYR" w:hAnsi="Times New Roman CYR" w:cs="Times New Roman"/>
                <w:sz w:val="18"/>
                <w:szCs w:val="18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1A" w:rsidRPr="0057551A" w:rsidRDefault="0057551A" w:rsidP="0057551A">
            <w:pPr>
              <w:pStyle w:val="ConsPlusCell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57551A">
              <w:rPr>
                <w:rFonts w:ascii="Times New Roman CYR" w:hAnsi="Times New Roman CYR"/>
                <w:sz w:val="18"/>
                <w:szCs w:val="18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1A" w:rsidRPr="0057551A" w:rsidRDefault="0057551A" w:rsidP="0057551A">
            <w:pPr>
              <w:ind w:right="-57" w:firstLine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57551A">
              <w:rPr>
                <w:rFonts w:ascii="Times New Roman CYR" w:hAnsi="Times New Roman CYR"/>
                <w:sz w:val="18"/>
                <w:szCs w:val="18"/>
              </w:rPr>
              <w:t>53,6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1A" w:rsidRDefault="0057551A" w:rsidP="0057551A">
            <w:pPr>
              <w:ind w:left="-57" w:right="-57" w:firstLine="0"/>
              <w:rPr>
                <w:rFonts w:ascii="Times New Roman CYR" w:hAnsi="Times New Roman CYR"/>
                <w:sz w:val="16"/>
                <w:szCs w:val="16"/>
              </w:rPr>
            </w:pPr>
            <w:r w:rsidRPr="00A6766E">
              <w:rPr>
                <w:rFonts w:ascii="Times New Roman CYR" w:hAnsi="Times New Roman CYR"/>
                <w:sz w:val="16"/>
                <w:szCs w:val="16"/>
              </w:rPr>
              <w:t>Выполнение показателя не в полном объеме обусловлено введением в марте 2020 года ограничительных мероприятий, с целью предотвращ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е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ния распространения новой корон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а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вирусной инфекции</w:t>
            </w:r>
          </w:p>
          <w:p w:rsidR="007B3245" w:rsidRDefault="007B3245" w:rsidP="0057551A">
            <w:pPr>
              <w:ind w:left="-57" w:right="-57" w:firstLine="0"/>
              <w:rPr>
                <w:rFonts w:ascii="Times New Roman CYR" w:hAnsi="Times New Roman CYR"/>
                <w:sz w:val="16"/>
                <w:szCs w:val="16"/>
              </w:rPr>
            </w:pPr>
          </w:p>
          <w:p w:rsidR="007B3245" w:rsidRPr="00A6766E" w:rsidRDefault="007B3245" w:rsidP="0057551A">
            <w:pPr>
              <w:ind w:left="-57" w:right="-57" w:firstLine="0"/>
              <w:rPr>
                <w:rFonts w:ascii="Times New Roman CYR" w:hAnsi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51A" w:rsidRPr="00286931" w:rsidRDefault="0057551A" w:rsidP="0057551A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551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5755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7551A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</w:tr>
      <w:tr w:rsidR="001B79EA" w:rsidRPr="00286931" w:rsidTr="003B600F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EA" w:rsidRPr="001B79EA" w:rsidRDefault="001B79EA" w:rsidP="005755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79E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EA" w:rsidRPr="001B79EA" w:rsidRDefault="001B79EA" w:rsidP="0057551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EA">
              <w:rPr>
                <w:rFonts w:ascii="Times New Roman" w:hAnsi="Times New Roman" w:cs="Times New Roman"/>
                <w:sz w:val="20"/>
                <w:szCs w:val="20"/>
              </w:rPr>
              <w:t>Количество призовых мест, занятых череп</w:t>
            </w:r>
            <w:r w:rsidRPr="001B79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79EA">
              <w:rPr>
                <w:rFonts w:ascii="Times New Roman" w:hAnsi="Times New Roman" w:cs="Times New Roman"/>
                <w:sz w:val="20"/>
                <w:szCs w:val="20"/>
              </w:rPr>
              <w:t>вецкими спортсменами на спортивных мер</w:t>
            </w:r>
            <w:r w:rsidRPr="001B79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7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приятиях различного уровня (межмуниципал</w:t>
            </w:r>
            <w:r w:rsidRPr="001B79E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B79EA">
              <w:rPr>
                <w:rFonts w:ascii="Times New Roman" w:hAnsi="Times New Roman" w:cs="Times New Roman"/>
                <w:sz w:val="20"/>
                <w:szCs w:val="20"/>
              </w:rPr>
              <w:t>ного, регионального, межрегионального, вс</w:t>
            </w:r>
            <w:r w:rsidRPr="001B79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79EA">
              <w:rPr>
                <w:rFonts w:ascii="Times New Roman" w:hAnsi="Times New Roman" w:cs="Times New Roman"/>
                <w:sz w:val="20"/>
                <w:szCs w:val="20"/>
              </w:rPr>
              <w:t>российского, международного)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EA" w:rsidRPr="001B79EA" w:rsidRDefault="001B79EA" w:rsidP="0057551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9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EA" w:rsidRPr="001B79EA" w:rsidRDefault="001B79EA" w:rsidP="005755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B79EA">
              <w:rPr>
                <w:rFonts w:ascii="Times New Roman" w:hAnsi="Times New Roman" w:cs="Times New Roman"/>
                <w:sz w:val="20"/>
                <w:szCs w:val="20"/>
              </w:rPr>
              <w:t xml:space="preserve"> 2020 года показатель не рассчитывается</w:t>
            </w:r>
          </w:p>
        </w:tc>
      </w:tr>
      <w:tr w:rsidR="008F2F97" w:rsidRPr="00286931" w:rsidTr="003151BB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7" w:rsidRPr="000224D1" w:rsidRDefault="008F2F97" w:rsidP="008F2F9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7" w:rsidRPr="000224D1" w:rsidRDefault="008F2F97" w:rsidP="008F2F97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1">
              <w:rPr>
                <w:rFonts w:ascii="Times New Roman" w:hAnsi="Times New Roman" w:cs="Times New Roman"/>
                <w:sz w:val="20"/>
                <w:szCs w:val="20"/>
              </w:rPr>
              <w:t>Количество часов, предоставляемых горож</w:t>
            </w:r>
            <w:r w:rsidRPr="000224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24D1">
              <w:rPr>
                <w:rFonts w:ascii="Times New Roman" w:hAnsi="Times New Roman" w:cs="Times New Roman"/>
                <w:sz w:val="20"/>
                <w:szCs w:val="20"/>
              </w:rPr>
              <w:t>нам для занятий физкультурой и спортом на объектах спорта муниципальных учреждений сферы физической культуры и спорта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7" w:rsidRPr="00286931" w:rsidRDefault="008F2F97" w:rsidP="008F2F97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24D1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7" w:rsidRPr="008F2F97" w:rsidRDefault="008F2F97" w:rsidP="008F2F9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F97">
              <w:rPr>
                <w:rFonts w:ascii="Times New Roman" w:hAnsi="Times New Roman" w:cs="Times New Roman"/>
                <w:sz w:val="20"/>
                <w:szCs w:val="20"/>
              </w:rPr>
              <w:t>94876,75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7" w:rsidRPr="008F2F97" w:rsidRDefault="008F2F97" w:rsidP="008F2F97">
            <w:pPr>
              <w:pStyle w:val="a5"/>
              <w:jc w:val="center"/>
              <w:rPr>
                <w:rFonts w:ascii="Times New Roman CYR" w:hAnsi="Times New Roman CYR" w:cs="Times New Roman"/>
                <w:sz w:val="18"/>
                <w:szCs w:val="18"/>
              </w:rPr>
            </w:pPr>
            <w:r w:rsidRPr="008F2F97">
              <w:rPr>
                <w:rFonts w:ascii="Times New Roman CYR" w:hAnsi="Times New Roman CYR" w:cs="Times New Roman"/>
                <w:sz w:val="18"/>
                <w:szCs w:val="18"/>
              </w:rPr>
              <w:t>95600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7" w:rsidRPr="008F2F97" w:rsidRDefault="008F2F97" w:rsidP="008F2F97">
            <w:pPr>
              <w:pStyle w:val="ConsPlusCell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F2F97">
              <w:rPr>
                <w:rFonts w:ascii="Times New Roman CYR" w:hAnsi="Times New Roman CYR"/>
                <w:sz w:val="18"/>
                <w:szCs w:val="18"/>
              </w:rPr>
              <w:t>49436,5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97" w:rsidRPr="008F2F97" w:rsidRDefault="008F2F97" w:rsidP="008F2F97">
            <w:pPr>
              <w:ind w:right="-57" w:firstLine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8F2F97">
              <w:rPr>
                <w:rFonts w:ascii="Times New Roman CYR" w:hAnsi="Times New Roman CYR"/>
                <w:sz w:val="18"/>
                <w:szCs w:val="18"/>
              </w:rPr>
              <w:t>51,7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97" w:rsidRPr="00A6766E" w:rsidRDefault="008F2F97" w:rsidP="008F2F97">
            <w:pPr>
              <w:ind w:left="-57" w:right="-57" w:firstLine="0"/>
              <w:rPr>
                <w:rFonts w:ascii="Times New Roman CYR" w:hAnsi="Times New Roman CYR"/>
                <w:sz w:val="16"/>
                <w:szCs w:val="16"/>
              </w:rPr>
            </w:pPr>
            <w:r w:rsidRPr="00A6766E">
              <w:rPr>
                <w:rFonts w:ascii="Times New Roman CYR" w:hAnsi="Times New Roman CYR"/>
                <w:sz w:val="16"/>
                <w:szCs w:val="16"/>
              </w:rPr>
              <w:t>Исполнение показателя не в полном объеме обусловлено введением в марте 2020 года ограничительных мероприятий, с целью предотвращ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е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ния распространения новой корон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а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вирусной инфекции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F97" w:rsidRPr="00286931" w:rsidRDefault="008F2F97" w:rsidP="008F2F97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2F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8F2F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F2F97">
              <w:rPr>
                <w:rFonts w:ascii="Times New Roman" w:hAnsi="Times New Roman" w:cs="Times New Roman"/>
                <w:sz w:val="20"/>
                <w:szCs w:val="20"/>
              </w:rPr>
              <w:t>.6, Ч2.7, Ч2.9,     Ч2.10, Ч2.14</w:t>
            </w:r>
          </w:p>
        </w:tc>
      </w:tr>
      <w:tr w:rsidR="0054702E" w:rsidRPr="00286931" w:rsidTr="003B600F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E" w:rsidRPr="0054702E" w:rsidRDefault="0054702E" w:rsidP="008F2F9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4702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2E" w:rsidRPr="0054702E" w:rsidRDefault="0054702E" w:rsidP="008F2F97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02E">
              <w:rPr>
                <w:rFonts w:ascii="Times New Roman" w:hAnsi="Times New Roman" w:cs="Times New Roman"/>
                <w:sz w:val="20"/>
                <w:szCs w:val="20"/>
              </w:rPr>
              <w:t>Качественное и своевременное представление отчетности (бухгалтерской, бюджетной, нал</w:t>
            </w:r>
            <w:r w:rsidRPr="005470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702E">
              <w:rPr>
                <w:rFonts w:ascii="Times New Roman" w:hAnsi="Times New Roman" w:cs="Times New Roman"/>
                <w:sz w:val="20"/>
                <w:szCs w:val="20"/>
              </w:rPr>
              <w:t>говой, статистической)</w:t>
            </w:r>
          </w:p>
        </w:tc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02E" w:rsidRPr="0054702E" w:rsidRDefault="007271AB" w:rsidP="008F2F9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4702E" w:rsidRPr="0054702E">
              <w:rPr>
                <w:rFonts w:ascii="Times New Roman" w:hAnsi="Times New Roman" w:cs="Times New Roman"/>
                <w:sz w:val="20"/>
                <w:szCs w:val="20"/>
              </w:rPr>
              <w:t xml:space="preserve"> 2019 года показатель не рассчитывается</w:t>
            </w:r>
          </w:p>
        </w:tc>
      </w:tr>
      <w:tr w:rsidR="00533A06" w:rsidRPr="00286931" w:rsidTr="003151BB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6" w:rsidRPr="00533A06" w:rsidRDefault="00533A06" w:rsidP="00533A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3A0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6" w:rsidRPr="00533A06" w:rsidRDefault="00533A06" w:rsidP="00533A0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A06">
              <w:rPr>
                <w:rFonts w:ascii="Times New Roman" w:hAnsi="Times New Roman" w:cs="Times New Roman"/>
                <w:sz w:val="20"/>
                <w:szCs w:val="20"/>
              </w:rPr>
              <w:t>Выполнение плана деятельности комитета по физической культуре и спорту мэрии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6" w:rsidRPr="00533A06" w:rsidRDefault="00533A06" w:rsidP="00533A0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6" w:rsidRPr="00533A06" w:rsidRDefault="00533A06" w:rsidP="00533A0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6" w:rsidRPr="00533A06" w:rsidRDefault="00533A06" w:rsidP="00533A06">
            <w:pPr>
              <w:pStyle w:val="a7"/>
              <w:jc w:val="center"/>
              <w:rPr>
                <w:rFonts w:ascii="Times New Roman CYR" w:hAnsi="Times New Roman CYR" w:cs="Times New Roman"/>
                <w:sz w:val="18"/>
                <w:szCs w:val="18"/>
              </w:rPr>
            </w:pPr>
            <w:r w:rsidRPr="00533A06">
              <w:rPr>
                <w:rFonts w:ascii="Times New Roman CYR" w:hAnsi="Times New Roman CYR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6" w:rsidRPr="00533A06" w:rsidRDefault="00533A06" w:rsidP="00533A06">
            <w:pPr>
              <w:ind w:firstLine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533A06">
              <w:rPr>
                <w:rFonts w:ascii="Times New Roman CYR" w:hAnsi="Times New Roman CYR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06" w:rsidRPr="00533A06" w:rsidRDefault="00533A06" w:rsidP="00533A06">
            <w:pPr>
              <w:ind w:right="-57" w:firstLine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533A06">
              <w:rPr>
                <w:rFonts w:ascii="Times New Roman CYR" w:hAnsi="Times New Roman CYR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06" w:rsidRPr="00533A06" w:rsidRDefault="00533A06" w:rsidP="00533A06">
            <w:pPr>
              <w:ind w:left="-57" w:right="-57" w:firstLine="0"/>
              <w:rPr>
                <w:rFonts w:ascii="Times New Roman CYR" w:hAnsi="Times New Roman CYR"/>
                <w:sz w:val="16"/>
                <w:szCs w:val="16"/>
              </w:rPr>
            </w:pPr>
            <w:r w:rsidRPr="00533A06">
              <w:rPr>
                <w:rFonts w:ascii="Times New Roman CYR" w:hAnsi="Times New Roman CYR"/>
                <w:sz w:val="16"/>
                <w:szCs w:val="16"/>
              </w:rPr>
              <w:t>Показатель исполнен в полном объ</w:t>
            </w:r>
            <w:r w:rsidRPr="00533A06">
              <w:rPr>
                <w:rFonts w:ascii="Times New Roman CYR" w:hAnsi="Times New Roman CYR"/>
                <w:sz w:val="16"/>
                <w:szCs w:val="16"/>
              </w:rPr>
              <w:t>е</w:t>
            </w:r>
            <w:r w:rsidRPr="00533A06">
              <w:rPr>
                <w:rFonts w:ascii="Times New Roman CYR" w:hAnsi="Times New Roman CYR"/>
                <w:sz w:val="16"/>
                <w:szCs w:val="16"/>
              </w:rPr>
              <w:t>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A06" w:rsidRPr="00286931" w:rsidRDefault="00533A06" w:rsidP="00533A06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4F7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EC4F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C4F75">
              <w:rPr>
                <w:rFonts w:ascii="Times New Roman" w:hAnsi="Times New Roman" w:cs="Times New Roman"/>
                <w:sz w:val="20"/>
                <w:szCs w:val="20"/>
              </w:rPr>
              <w:t xml:space="preserve">.6, Ч2.7, </w:t>
            </w:r>
            <w:r w:rsidR="00EC4F75" w:rsidRPr="00EC4F75">
              <w:rPr>
                <w:rFonts w:ascii="Times New Roman" w:hAnsi="Times New Roman" w:cs="Times New Roman"/>
                <w:sz w:val="20"/>
                <w:szCs w:val="20"/>
              </w:rPr>
              <w:t xml:space="preserve">Ч2.8, Ч2.9, </w:t>
            </w:r>
            <w:r w:rsidRPr="00EC4F75">
              <w:rPr>
                <w:rFonts w:ascii="Times New Roman" w:hAnsi="Times New Roman" w:cs="Times New Roman"/>
                <w:sz w:val="20"/>
                <w:szCs w:val="20"/>
              </w:rPr>
              <w:t>Ч2.10</w:t>
            </w:r>
            <w:r w:rsidR="00EC4F75" w:rsidRPr="00EC4F75">
              <w:rPr>
                <w:rFonts w:ascii="Times New Roman" w:hAnsi="Times New Roman" w:cs="Times New Roman"/>
                <w:sz w:val="20"/>
                <w:szCs w:val="20"/>
              </w:rPr>
              <w:t>, Ч.2.14</w:t>
            </w:r>
          </w:p>
        </w:tc>
      </w:tr>
      <w:tr w:rsidR="0045070B" w:rsidRPr="00286931" w:rsidTr="003151BB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B" w:rsidRPr="0004019F" w:rsidRDefault="0045070B" w:rsidP="004507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4019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B" w:rsidRPr="0004019F" w:rsidRDefault="0045070B" w:rsidP="0045070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019F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массовой доступности для занятий физической культурой и спортом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B" w:rsidRPr="0004019F" w:rsidRDefault="0045070B" w:rsidP="0045070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19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B" w:rsidRPr="00286931" w:rsidRDefault="0045070B" w:rsidP="0045070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70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B" w:rsidRPr="00A6766E" w:rsidRDefault="0045070B" w:rsidP="0045070B">
            <w:pPr>
              <w:pStyle w:val="a7"/>
              <w:jc w:val="center"/>
              <w:rPr>
                <w:rFonts w:ascii="Times New Roman CYR" w:hAnsi="Times New Roman CYR" w:cs="Times New Roman"/>
                <w:sz w:val="18"/>
                <w:szCs w:val="18"/>
              </w:rPr>
            </w:pPr>
            <w:r w:rsidRPr="00A6766E">
              <w:rPr>
                <w:rFonts w:ascii="Times New Roman CYR" w:hAnsi="Times New Roman CYR" w:cs="Times New Roman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B" w:rsidRPr="00A6766E" w:rsidRDefault="0045070B" w:rsidP="0045070B">
            <w:pPr>
              <w:ind w:firstLine="0"/>
              <w:jc w:val="center"/>
              <w:rPr>
                <w:rFonts w:ascii="Times New Roman CYR" w:hAnsi="Times New Roman CYR"/>
                <w:sz w:val="18"/>
                <w:szCs w:val="18"/>
                <w:lang w:val="en-US"/>
              </w:rPr>
            </w:pPr>
            <w:r w:rsidRPr="00A6766E">
              <w:rPr>
                <w:rFonts w:ascii="Times New Roman CYR" w:hAnsi="Times New Roman CYR"/>
                <w:sz w:val="18"/>
                <w:szCs w:val="18"/>
                <w:lang w:val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B" w:rsidRPr="00A6766E" w:rsidRDefault="0045070B" w:rsidP="0045070B">
            <w:pPr>
              <w:ind w:right="-57" w:firstLine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A6766E">
              <w:rPr>
                <w:rFonts w:ascii="Times New Roman CYR" w:hAnsi="Times New Roman CYR"/>
                <w:sz w:val="18"/>
                <w:szCs w:val="18"/>
              </w:rPr>
              <w:t>103,9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0B" w:rsidRPr="00A6766E" w:rsidRDefault="0045070B" w:rsidP="0045070B">
            <w:pPr>
              <w:ind w:firstLine="0"/>
              <w:rPr>
                <w:rFonts w:ascii="Times New Roman CYR" w:hAnsi="Times New Roman CYR"/>
                <w:sz w:val="16"/>
                <w:szCs w:val="16"/>
              </w:rPr>
            </w:pPr>
            <w:r w:rsidRPr="00A6766E">
              <w:rPr>
                <w:rFonts w:ascii="Times New Roman CYR" w:hAnsi="Times New Roman CYR"/>
                <w:sz w:val="16"/>
                <w:szCs w:val="16"/>
              </w:rPr>
              <w:t>Перевыполнение показателя об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у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словлено заключением дополн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и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тельных договоров на обслужив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а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ние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70B" w:rsidRPr="00286931" w:rsidRDefault="0045070B" w:rsidP="00586239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623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5862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86239">
              <w:rPr>
                <w:rFonts w:ascii="Times New Roman" w:hAnsi="Times New Roman" w:cs="Times New Roman"/>
                <w:sz w:val="20"/>
                <w:szCs w:val="20"/>
              </w:rPr>
              <w:t>.6, Ч2.7, Ч2.8, Ч2.10, Ч2.14</w:t>
            </w:r>
          </w:p>
        </w:tc>
      </w:tr>
      <w:tr w:rsidR="005030C7" w:rsidRPr="00286931" w:rsidTr="003151BB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7" w:rsidRPr="00747C21" w:rsidRDefault="005030C7" w:rsidP="005030C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47C2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7" w:rsidRPr="00747C21" w:rsidRDefault="005030C7" w:rsidP="005030C7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C21">
              <w:rPr>
                <w:rFonts w:ascii="Times New Roman" w:hAnsi="Times New Roman" w:cs="Times New Roman"/>
                <w:sz w:val="20"/>
                <w:szCs w:val="20"/>
              </w:rPr>
              <w:t>Численность горожан, в том числе детей и подростков, посещающих занятия физкульту</w:t>
            </w:r>
            <w:r w:rsidRPr="00747C2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7C21">
              <w:rPr>
                <w:rFonts w:ascii="Times New Roman" w:hAnsi="Times New Roman" w:cs="Times New Roman"/>
                <w:sz w:val="20"/>
                <w:szCs w:val="20"/>
              </w:rPr>
              <w:t>но-спортивной направленности по месту пр</w:t>
            </w:r>
            <w:r w:rsidRPr="00747C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C21">
              <w:rPr>
                <w:rFonts w:ascii="Times New Roman" w:hAnsi="Times New Roman" w:cs="Times New Roman"/>
                <w:sz w:val="20"/>
                <w:szCs w:val="20"/>
              </w:rPr>
              <w:t>живания граждан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7" w:rsidRPr="00747C21" w:rsidRDefault="005030C7" w:rsidP="005030C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C2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7" w:rsidRPr="00244EB5" w:rsidRDefault="005030C7" w:rsidP="005030C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EB5">
              <w:rPr>
                <w:rFonts w:ascii="Times New Roman" w:hAnsi="Times New Roman" w:cs="Times New Roman"/>
                <w:sz w:val="20"/>
                <w:szCs w:val="20"/>
              </w:rPr>
              <w:t>14619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7" w:rsidRPr="00244EB5" w:rsidRDefault="005030C7" w:rsidP="005030C7">
            <w:pPr>
              <w:pStyle w:val="a7"/>
              <w:jc w:val="center"/>
              <w:rPr>
                <w:rFonts w:ascii="Times New Roman CYR" w:hAnsi="Times New Roman CYR" w:cs="Times New Roman"/>
                <w:sz w:val="20"/>
                <w:szCs w:val="20"/>
              </w:rPr>
            </w:pPr>
            <w:r w:rsidRPr="00244EB5">
              <w:rPr>
                <w:rFonts w:ascii="Times New Roman CYR" w:hAnsi="Times New Roman CYR" w:cs="Times New Roman"/>
                <w:sz w:val="20"/>
                <w:szCs w:val="20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7" w:rsidRPr="00244EB5" w:rsidRDefault="005030C7" w:rsidP="005030C7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44EB5">
              <w:rPr>
                <w:rFonts w:ascii="Times New Roman CYR" w:hAnsi="Times New Roman CYR"/>
                <w:sz w:val="20"/>
                <w:szCs w:val="20"/>
              </w:rPr>
              <w:t>18883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C7" w:rsidRPr="00244EB5" w:rsidRDefault="005030C7" w:rsidP="005030C7">
            <w:pPr>
              <w:ind w:right="-57"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44EB5">
              <w:rPr>
                <w:rFonts w:ascii="Times New Roman CYR" w:hAnsi="Times New Roman CYR"/>
                <w:sz w:val="20"/>
                <w:szCs w:val="20"/>
              </w:rPr>
              <w:t>171,7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0C7" w:rsidRPr="00D44C7F" w:rsidRDefault="005030C7" w:rsidP="005030C7">
            <w:pPr>
              <w:pStyle w:val="a5"/>
              <w:rPr>
                <w:rFonts w:ascii="Times New Roman CYR" w:hAnsi="Times New Roman CYR"/>
                <w:sz w:val="16"/>
                <w:szCs w:val="16"/>
              </w:rPr>
            </w:pPr>
            <w:r w:rsidRPr="00D44C7F">
              <w:rPr>
                <w:rFonts w:ascii="Times New Roman CYR" w:hAnsi="Times New Roman CYR"/>
                <w:sz w:val="16"/>
                <w:szCs w:val="16"/>
              </w:rPr>
              <w:t xml:space="preserve">Резкое перевыполнение показателя связано с развитием внеурочной деятельности физкультурно-спортивной направленности на базе общеобразовательных учреждений города </w:t>
            </w:r>
          </w:p>
          <w:p w:rsidR="005030C7" w:rsidRPr="00D44C7F" w:rsidRDefault="005030C7" w:rsidP="005030C7">
            <w:pPr>
              <w:ind w:right="-57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0C7" w:rsidRPr="00286931" w:rsidRDefault="007820FE" w:rsidP="005030C7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20F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782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820FE">
              <w:rPr>
                <w:rFonts w:ascii="Times New Roman" w:hAnsi="Times New Roman" w:cs="Times New Roman"/>
                <w:sz w:val="20"/>
                <w:szCs w:val="20"/>
              </w:rPr>
              <w:t xml:space="preserve">.6, Ч2.7, Ч2.9, </w:t>
            </w:r>
            <w:r w:rsidR="005030C7" w:rsidRPr="007820FE">
              <w:rPr>
                <w:rFonts w:ascii="Times New Roman" w:hAnsi="Times New Roman" w:cs="Times New Roman"/>
                <w:sz w:val="20"/>
                <w:szCs w:val="20"/>
              </w:rPr>
              <w:t>Ч2.10, Ч2.14</w:t>
            </w:r>
          </w:p>
        </w:tc>
      </w:tr>
      <w:tr w:rsidR="00C003A5" w:rsidRPr="00286931" w:rsidTr="003151BB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A5" w:rsidRPr="00EE5D23" w:rsidRDefault="00C003A5" w:rsidP="00C003A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5D2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A5" w:rsidRPr="00C003A5" w:rsidRDefault="00C003A5" w:rsidP="00C003A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5">
              <w:rPr>
                <w:rFonts w:ascii="Times New Roman" w:hAnsi="Times New Roman" w:cs="Times New Roman"/>
                <w:sz w:val="20"/>
                <w:szCs w:val="20"/>
              </w:rPr>
              <w:t>Количество команд, участвующих в Кубке и чемпионате России по волейболу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A5" w:rsidRPr="00C003A5" w:rsidRDefault="00C003A5" w:rsidP="00C003A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A5" w:rsidRPr="00244EB5" w:rsidRDefault="00C003A5" w:rsidP="00CE61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E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A5" w:rsidRPr="00244EB5" w:rsidRDefault="00C003A5" w:rsidP="00CE61F4">
            <w:pPr>
              <w:pStyle w:val="a7"/>
              <w:jc w:val="center"/>
              <w:rPr>
                <w:rFonts w:ascii="Times New Roman CYR" w:hAnsi="Times New Roman CYR" w:cs="Times New Roman"/>
                <w:sz w:val="20"/>
                <w:szCs w:val="20"/>
              </w:rPr>
            </w:pPr>
            <w:r w:rsidRPr="00244EB5">
              <w:rPr>
                <w:rFonts w:ascii="Times New Roman CYR" w:hAnsi="Times New Roman CYR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A5" w:rsidRPr="00244EB5" w:rsidRDefault="00C003A5" w:rsidP="00CE61F4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44EB5">
              <w:rPr>
                <w:rFonts w:ascii="Times New Roman CYR" w:hAnsi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A5" w:rsidRPr="00244EB5" w:rsidRDefault="00C003A5" w:rsidP="00CE61F4">
            <w:pPr>
              <w:ind w:right="-57"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44EB5">
              <w:rPr>
                <w:rFonts w:ascii="Times New Roman CYR" w:hAnsi="Times New Roman CYR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DF" w:rsidRDefault="00C003A5" w:rsidP="00244EB5">
            <w:pPr>
              <w:ind w:left="-57" w:right="-57" w:firstLine="0"/>
              <w:rPr>
                <w:rFonts w:ascii="Times New Roman CYR" w:hAnsi="Times New Roman CYR"/>
                <w:sz w:val="16"/>
                <w:szCs w:val="16"/>
              </w:rPr>
            </w:pPr>
            <w:r w:rsidRPr="00C003A5">
              <w:rPr>
                <w:rFonts w:ascii="Times New Roman CYR" w:hAnsi="Times New Roman CYR"/>
                <w:sz w:val="16"/>
                <w:szCs w:val="16"/>
              </w:rPr>
              <w:t xml:space="preserve">Показатель исполнен в </w:t>
            </w:r>
            <w:proofErr w:type="gramStart"/>
            <w:r w:rsidRPr="00C003A5">
              <w:rPr>
                <w:rFonts w:ascii="Times New Roman CYR" w:hAnsi="Times New Roman CYR"/>
                <w:sz w:val="16"/>
                <w:szCs w:val="16"/>
              </w:rPr>
              <w:t>полном</w:t>
            </w:r>
            <w:proofErr w:type="gramEnd"/>
            <w:r w:rsidRPr="00C003A5">
              <w:rPr>
                <w:rFonts w:ascii="Times New Roman CYR" w:hAnsi="Times New Roman CYR"/>
                <w:sz w:val="16"/>
                <w:szCs w:val="16"/>
              </w:rPr>
              <w:t xml:space="preserve"> </w:t>
            </w:r>
          </w:p>
          <w:p w:rsidR="00C003A5" w:rsidRPr="00C003A5" w:rsidRDefault="00C003A5" w:rsidP="00244EB5">
            <w:pPr>
              <w:ind w:left="-57" w:right="-57" w:firstLine="0"/>
              <w:rPr>
                <w:rFonts w:ascii="Times New Roman CYR" w:hAnsi="Times New Roman CYR"/>
                <w:sz w:val="16"/>
                <w:szCs w:val="16"/>
              </w:rPr>
            </w:pPr>
            <w:proofErr w:type="gramStart"/>
            <w:r w:rsidRPr="00C003A5">
              <w:rPr>
                <w:rFonts w:ascii="Times New Roman CYR" w:hAnsi="Times New Roman CYR"/>
                <w:sz w:val="16"/>
                <w:szCs w:val="16"/>
              </w:rPr>
              <w:t>объеме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3A5" w:rsidRPr="00C003A5" w:rsidRDefault="00C003A5" w:rsidP="00C003A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3A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C00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003A5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</w:tr>
      <w:tr w:rsidR="00244EB5" w:rsidRPr="00286931" w:rsidTr="003151BB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5" w:rsidRPr="00244EB5" w:rsidRDefault="00244EB5" w:rsidP="00244E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4EB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5" w:rsidRPr="00244EB5" w:rsidRDefault="00244EB5" w:rsidP="00244E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44EB5">
              <w:rPr>
                <w:rFonts w:ascii="Times New Roman" w:hAnsi="Times New Roman"/>
                <w:sz w:val="20"/>
                <w:szCs w:val="20"/>
              </w:rPr>
              <w:t>Количество спортивных сооружений в расчете на тысячу человек населения</w:t>
            </w:r>
          </w:p>
          <w:p w:rsidR="00244EB5" w:rsidRPr="00244EB5" w:rsidRDefault="00244EB5" w:rsidP="00244E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4EB5" w:rsidRPr="00244EB5" w:rsidRDefault="00244EB5" w:rsidP="00244E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4EB5" w:rsidRPr="00244EB5" w:rsidRDefault="00244EB5" w:rsidP="00244E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5" w:rsidRPr="00244EB5" w:rsidRDefault="00244EB5" w:rsidP="00244E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B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5" w:rsidRPr="004934FF" w:rsidRDefault="00244EB5" w:rsidP="004934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4FF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5" w:rsidRPr="004934FF" w:rsidRDefault="00244EB5" w:rsidP="004934F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4FF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5" w:rsidRPr="004934FF" w:rsidRDefault="00244EB5" w:rsidP="004934FF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4FF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5" w:rsidRPr="004934FF" w:rsidRDefault="00244EB5" w:rsidP="004934FF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4F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EB5" w:rsidRPr="00244EB5" w:rsidRDefault="00244EB5" w:rsidP="00244EB5">
            <w:pPr>
              <w:ind w:right="-57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EB5">
              <w:rPr>
                <w:rFonts w:ascii="Times New Roman" w:hAnsi="Times New Roman" w:cs="Times New Roman"/>
                <w:sz w:val="16"/>
                <w:szCs w:val="16"/>
              </w:rPr>
              <w:t>Положительное отклонение от пл</w:t>
            </w:r>
            <w:r w:rsidRPr="00244EB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44EB5">
              <w:rPr>
                <w:rFonts w:ascii="Times New Roman" w:hAnsi="Times New Roman" w:cs="Times New Roman"/>
                <w:sz w:val="16"/>
                <w:szCs w:val="16"/>
              </w:rPr>
              <w:t>нового значения обусловлено о</w:t>
            </w:r>
            <w:r w:rsidRPr="00244EB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44EB5">
              <w:rPr>
                <w:rFonts w:ascii="Times New Roman" w:hAnsi="Times New Roman" w:cs="Times New Roman"/>
                <w:sz w:val="16"/>
                <w:szCs w:val="16"/>
              </w:rPr>
              <w:t>крытием новых точек оказания у</w:t>
            </w:r>
            <w:r w:rsidRPr="00244EB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44EB5">
              <w:rPr>
                <w:rFonts w:ascii="Times New Roman" w:hAnsi="Times New Roman" w:cs="Times New Roman"/>
                <w:sz w:val="16"/>
                <w:szCs w:val="16"/>
              </w:rPr>
              <w:t>луг и увеличением количества отч</w:t>
            </w:r>
            <w:r w:rsidRPr="00244EB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44EB5">
              <w:rPr>
                <w:rFonts w:ascii="Times New Roman" w:hAnsi="Times New Roman" w:cs="Times New Roman"/>
                <w:sz w:val="16"/>
                <w:szCs w:val="16"/>
              </w:rPr>
              <w:t>тавшихся организаций, и, как сле</w:t>
            </w:r>
            <w:r w:rsidRPr="00244EB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44EB5">
              <w:rPr>
                <w:rFonts w:ascii="Times New Roman" w:hAnsi="Times New Roman" w:cs="Times New Roman"/>
                <w:sz w:val="16"/>
                <w:szCs w:val="16"/>
              </w:rPr>
              <w:t>ствие учетом ранее не учтенных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EB5" w:rsidRPr="00286931" w:rsidRDefault="00244EB5" w:rsidP="00244EB5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299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EA29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A2992">
              <w:rPr>
                <w:rFonts w:ascii="Times New Roman" w:hAnsi="Times New Roman" w:cs="Times New Roman"/>
                <w:sz w:val="20"/>
                <w:szCs w:val="20"/>
              </w:rPr>
              <w:t>.6, Ч2.7, Ч2.8</w:t>
            </w:r>
          </w:p>
        </w:tc>
      </w:tr>
      <w:tr w:rsidR="004934FF" w:rsidRPr="00286931" w:rsidTr="003151BB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FF" w:rsidRPr="00DA1FA2" w:rsidRDefault="004934FF" w:rsidP="004934F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A1FA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FF" w:rsidRPr="00DA1FA2" w:rsidRDefault="004934FF" w:rsidP="004934F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A2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</w:t>
            </w:r>
            <w:r w:rsidRPr="00DA1F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A1FA2">
              <w:rPr>
                <w:rFonts w:ascii="Times New Roman" w:hAnsi="Times New Roman" w:cs="Times New Roman"/>
                <w:sz w:val="20"/>
                <w:szCs w:val="20"/>
              </w:rPr>
              <w:t>мающихся физической культурой и спортом, в общей численности указанной категории нас</w:t>
            </w:r>
            <w:r w:rsidRPr="00DA1FA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1FA2">
              <w:rPr>
                <w:rFonts w:ascii="Times New Roman" w:hAnsi="Times New Roman" w:cs="Times New Roman"/>
                <w:sz w:val="20"/>
                <w:szCs w:val="20"/>
              </w:rPr>
              <w:t>ления, не имеющего противопоказаний для занятий физической культурой и спортом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FF" w:rsidRPr="00286931" w:rsidRDefault="004934FF" w:rsidP="004934FF">
            <w:pPr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34F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FF" w:rsidRPr="004934FF" w:rsidRDefault="004934FF" w:rsidP="004934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4FF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FF" w:rsidRPr="004934FF" w:rsidRDefault="004934FF" w:rsidP="004934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4FF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FF" w:rsidRPr="004934FF" w:rsidRDefault="004934FF" w:rsidP="004934FF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4FF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FF" w:rsidRPr="004934FF" w:rsidRDefault="004934FF" w:rsidP="004934FF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4FF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FF" w:rsidRPr="004934FF" w:rsidRDefault="004934FF" w:rsidP="004934FF">
            <w:pPr>
              <w:ind w:right="-57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34FF">
              <w:rPr>
                <w:rFonts w:ascii="Times New Roman" w:hAnsi="Times New Roman" w:cs="Times New Roman"/>
                <w:sz w:val="16"/>
                <w:szCs w:val="16"/>
              </w:rPr>
              <w:t>Выполнение показателя не в полном объеме обусловлено сложностью полного, всестороннего учета да</w:t>
            </w:r>
            <w:r w:rsidRPr="004934F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934FF">
              <w:rPr>
                <w:rFonts w:ascii="Times New Roman" w:hAnsi="Times New Roman" w:cs="Times New Roman"/>
                <w:sz w:val="16"/>
                <w:szCs w:val="16"/>
              </w:rPr>
              <w:t>ной группы населения. Часть лиц с ОВЗ занимаются самостоятельно, в том числе на базе спортивных с</w:t>
            </w:r>
            <w:r w:rsidRPr="004934F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934FF">
              <w:rPr>
                <w:rFonts w:ascii="Times New Roman" w:hAnsi="Times New Roman" w:cs="Times New Roman"/>
                <w:sz w:val="16"/>
                <w:szCs w:val="16"/>
              </w:rPr>
              <w:t>оружений города и дома с инстру</w:t>
            </w:r>
            <w:r w:rsidRPr="004934F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4934FF">
              <w:rPr>
                <w:rFonts w:ascii="Times New Roman" w:hAnsi="Times New Roman" w:cs="Times New Roman"/>
                <w:sz w:val="16"/>
                <w:szCs w:val="16"/>
              </w:rPr>
              <w:t>торами, в связи с чем, подсчитать их не предоставляется возможным, однако в общее количество инвал</w:t>
            </w:r>
            <w:r w:rsidRPr="004934F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934FF">
              <w:rPr>
                <w:rFonts w:ascii="Times New Roman" w:hAnsi="Times New Roman" w:cs="Times New Roman"/>
                <w:sz w:val="16"/>
                <w:szCs w:val="16"/>
              </w:rPr>
              <w:t>дов, проживающих на территории города, они входят.</w:t>
            </w:r>
          </w:p>
          <w:p w:rsidR="004934FF" w:rsidRPr="004934FF" w:rsidRDefault="004934FF" w:rsidP="004934FF">
            <w:pPr>
              <w:ind w:left="-57" w:right="-57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34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Несмотря на открытие дополнител</w:t>
            </w:r>
            <w:r w:rsidRPr="004934F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934FF">
              <w:rPr>
                <w:rFonts w:ascii="Times New Roman" w:hAnsi="Times New Roman" w:cs="Times New Roman"/>
                <w:sz w:val="16"/>
                <w:szCs w:val="16"/>
              </w:rPr>
              <w:t>ных групп, остро стоит проблема с организацией тренировочного пр</w:t>
            </w:r>
            <w:r w:rsidRPr="004934F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934FF">
              <w:rPr>
                <w:rFonts w:ascii="Times New Roman" w:hAnsi="Times New Roman" w:cs="Times New Roman"/>
                <w:sz w:val="16"/>
                <w:szCs w:val="16"/>
              </w:rPr>
              <w:t>цесса, в части финансирования раб</w:t>
            </w:r>
            <w:r w:rsidRPr="004934F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934FF">
              <w:rPr>
                <w:rFonts w:ascii="Times New Roman" w:hAnsi="Times New Roman" w:cs="Times New Roman"/>
                <w:sz w:val="16"/>
                <w:szCs w:val="16"/>
              </w:rPr>
              <w:t>ты тренеров.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FF" w:rsidRPr="00286931" w:rsidRDefault="004934FF" w:rsidP="004934FF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71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proofErr w:type="gramStart"/>
            <w:r w:rsidRPr="004D71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D7100">
              <w:rPr>
                <w:rFonts w:ascii="Times New Roman" w:hAnsi="Times New Roman" w:cs="Times New Roman"/>
                <w:sz w:val="20"/>
                <w:szCs w:val="20"/>
              </w:rPr>
              <w:t>.6, Ч2.9</w:t>
            </w:r>
          </w:p>
        </w:tc>
      </w:tr>
      <w:tr w:rsidR="003A095B" w:rsidRPr="00286931" w:rsidTr="003151BB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5B" w:rsidRPr="00214E4C" w:rsidRDefault="003A095B" w:rsidP="003A095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14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5B" w:rsidRPr="00214E4C" w:rsidRDefault="003A095B" w:rsidP="003A095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E4C">
              <w:rPr>
                <w:rFonts w:ascii="Times New Roman" w:hAnsi="Times New Roman" w:cs="Times New Roman"/>
                <w:sz w:val="20"/>
                <w:szCs w:val="20"/>
              </w:rPr>
              <w:t>Доля лиц, выполнивших нормативы</w:t>
            </w:r>
            <w:r w:rsidRPr="00214E4C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 xml:space="preserve"> испыт</w:t>
            </w:r>
            <w:r w:rsidRPr="00214E4C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а</w:t>
            </w:r>
            <w:r w:rsidRPr="00214E4C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 xml:space="preserve">ний (тестов) </w:t>
            </w:r>
            <w:r w:rsidRPr="00214E4C">
              <w:rPr>
                <w:rFonts w:ascii="Times New Roman" w:hAnsi="Times New Roman" w:cs="Times New Roman"/>
                <w:sz w:val="20"/>
                <w:szCs w:val="20"/>
              </w:rPr>
              <w:t xml:space="preserve"> Все</w:t>
            </w:r>
            <w:r w:rsidRPr="00214E4C">
              <w:rPr>
                <w:rFonts w:ascii="Times New Roman" w:hAnsi="Times New Roman" w:cs="Times New Roman"/>
                <w:sz w:val="20"/>
                <w:szCs w:val="20"/>
              </w:rPr>
              <w:softHyphen/>
              <w:t>россий</w:t>
            </w:r>
            <w:r w:rsidRPr="00214E4C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физкультурно-спортивного комплекса «Готов к труду и обо</w:t>
            </w:r>
            <w:r w:rsidRPr="00214E4C">
              <w:rPr>
                <w:rFonts w:ascii="Times New Roman" w:hAnsi="Times New Roman" w:cs="Times New Roman"/>
                <w:sz w:val="20"/>
                <w:szCs w:val="20"/>
              </w:rPr>
              <w:softHyphen/>
              <w:t>роне» (ГТО), в общей численности населения, принявшего участие в выполнении норма</w:t>
            </w:r>
            <w:r w:rsidRPr="00214E4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тивов </w:t>
            </w:r>
            <w:r w:rsidRPr="00214E4C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испыта</w:t>
            </w:r>
            <w:r w:rsidRPr="00214E4C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softHyphen/>
              <w:t xml:space="preserve">ний (тестов) </w:t>
            </w:r>
            <w:r w:rsidRPr="00214E4C">
              <w:rPr>
                <w:rFonts w:ascii="Times New Roman" w:hAnsi="Times New Roman" w:cs="Times New Roman"/>
                <w:sz w:val="20"/>
                <w:szCs w:val="20"/>
              </w:rPr>
              <w:t>Всероссийского физ</w:t>
            </w:r>
            <w:r w:rsidRPr="00214E4C">
              <w:rPr>
                <w:rFonts w:ascii="Times New Roman" w:hAnsi="Times New Roman" w:cs="Times New Roman"/>
                <w:sz w:val="20"/>
                <w:szCs w:val="20"/>
              </w:rPr>
              <w:softHyphen/>
              <w:t>культурно-спор</w:t>
            </w:r>
            <w:r w:rsidRPr="00214E4C">
              <w:rPr>
                <w:rFonts w:ascii="Times New Roman" w:hAnsi="Times New Roman" w:cs="Times New Roman"/>
                <w:sz w:val="20"/>
                <w:szCs w:val="20"/>
              </w:rPr>
              <w:softHyphen/>
              <w:t>тив</w:t>
            </w:r>
            <w:r w:rsidRPr="00214E4C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комплекса «Готов к труду и обо</w:t>
            </w:r>
            <w:r w:rsidRPr="00214E4C">
              <w:rPr>
                <w:rFonts w:ascii="Times New Roman" w:hAnsi="Times New Roman" w:cs="Times New Roman"/>
                <w:sz w:val="20"/>
                <w:szCs w:val="20"/>
              </w:rPr>
              <w:softHyphen/>
              <w:t>роне» (ГТО)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5B" w:rsidRPr="000C37CC" w:rsidRDefault="003A095B" w:rsidP="000C37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5B" w:rsidRPr="000C37CC" w:rsidRDefault="003A095B" w:rsidP="000C37C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CC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5B" w:rsidRPr="000C37CC" w:rsidRDefault="003A095B" w:rsidP="000C37C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CC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5B" w:rsidRPr="000C37CC" w:rsidRDefault="000C37CC" w:rsidP="000C37CC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CC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5B" w:rsidRPr="000C37CC" w:rsidRDefault="000C37CC" w:rsidP="000C37CC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CC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5B" w:rsidRPr="000C37CC" w:rsidRDefault="003A095B" w:rsidP="000C37CC">
            <w:pPr>
              <w:ind w:left="-57" w:right="-57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7CC">
              <w:rPr>
                <w:rFonts w:ascii="Times New Roman" w:hAnsi="Times New Roman" w:cs="Times New Roman"/>
                <w:sz w:val="16"/>
                <w:szCs w:val="16"/>
              </w:rPr>
              <w:t>Выполнение показателя не в полном объеме обусловлено ограничител</w:t>
            </w:r>
            <w:r w:rsidRPr="000C37C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C37CC">
              <w:rPr>
                <w:rFonts w:ascii="Times New Roman" w:hAnsi="Times New Roman" w:cs="Times New Roman"/>
                <w:sz w:val="16"/>
                <w:szCs w:val="16"/>
              </w:rPr>
              <w:t>ными мероприятиями, введенными в марте 2020 года, с целью предотвр</w:t>
            </w:r>
            <w:r w:rsidRPr="000C37C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C37CC">
              <w:rPr>
                <w:rFonts w:ascii="Times New Roman" w:hAnsi="Times New Roman" w:cs="Times New Roman"/>
                <w:sz w:val="16"/>
                <w:szCs w:val="16"/>
              </w:rPr>
              <w:t>щения распространения новой кор</w:t>
            </w:r>
            <w:r w:rsidRPr="000C37C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C37CC">
              <w:rPr>
                <w:rFonts w:ascii="Times New Roman" w:hAnsi="Times New Roman" w:cs="Times New Roman"/>
                <w:sz w:val="16"/>
                <w:szCs w:val="16"/>
              </w:rPr>
              <w:t>навирусной инфекции.</w:t>
            </w:r>
          </w:p>
          <w:p w:rsidR="003A095B" w:rsidRPr="00A6766E" w:rsidRDefault="003A095B" w:rsidP="000C37CC">
            <w:pPr>
              <w:ind w:left="-57" w:right="-57" w:firstLine="0"/>
              <w:rPr>
                <w:sz w:val="16"/>
                <w:szCs w:val="16"/>
              </w:rPr>
            </w:pPr>
            <w:r w:rsidRPr="000C37CC">
              <w:rPr>
                <w:rFonts w:ascii="Times New Roman" w:hAnsi="Times New Roman" w:cs="Times New Roman"/>
                <w:sz w:val="16"/>
                <w:szCs w:val="16"/>
              </w:rPr>
              <w:t>Кроме того, методика расчета учит</w:t>
            </w:r>
            <w:r w:rsidRPr="000C37CC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0C37CC">
              <w:rPr>
                <w:rFonts w:ascii="Times New Roman" w:hAnsi="Times New Roman" w:cs="Times New Roman"/>
                <w:sz w:val="16"/>
                <w:szCs w:val="16"/>
              </w:rPr>
              <w:t>вает только тех, кто сдал на знак впервые, однако, есть категория горожан, которые сдают нормативы ежегодно, выполняя их на знак отл</w:t>
            </w:r>
            <w:r w:rsidRPr="000C37C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C37CC">
              <w:rPr>
                <w:rFonts w:ascii="Times New Roman" w:hAnsi="Times New Roman" w:cs="Times New Roman"/>
                <w:sz w:val="16"/>
                <w:szCs w:val="16"/>
              </w:rPr>
              <w:t xml:space="preserve">чия, однако, золотой знак может быть присвоен, лишь раз в 10 лет. </w:t>
            </w:r>
            <w:proofErr w:type="gramStart"/>
            <w:r w:rsidRPr="000C37CC">
              <w:rPr>
                <w:rFonts w:ascii="Times New Roman" w:hAnsi="Times New Roman" w:cs="Times New Roman"/>
                <w:sz w:val="16"/>
                <w:szCs w:val="16"/>
              </w:rPr>
              <w:t>Таким образом, в общее количество жителей города, принявших участие в сдаче нормативов эти люди входят, а в сдавших на знаки отличия уже нет, в связи с тем, что знак отличия у них уже имеется.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95B" w:rsidRPr="00286931" w:rsidRDefault="003A095B" w:rsidP="003A095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37C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0C37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C37C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892BDE" w:rsidRPr="00286931" w:rsidTr="003151BB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E" w:rsidRPr="00214E4C" w:rsidRDefault="00A07C6D" w:rsidP="00A07C6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E" w:rsidRPr="00892BDE" w:rsidRDefault="00892BDE" w:rsidP="00892BD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2BDE">
              <w:rPr>
                <w:rFonts w:ascii="Times New Roman" w:hAnsi="Times New Roman" w:cs="Times New Roman"/>
                <w:sz w:val="20"/>
                <w:szCs w:val="20"/>
              </w:rPr>
              <w:t>из них учащихся и студентов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E" w:rsidRPr="00892BDE" w:rsidRDefault="00892BDE" w:rsidP="00892BD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E" w:rsidRPr="000C37CC" w:rsidRDefault="00892BDE" w:rsidP="00892B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E" w:rsidRPr="00342891" w:rsidRDefault="00892BDE" w:rsidP="0034289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91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E" w:rsidRPr="00342891" w:rsidRDefault="00342891" w:rsidP="00342891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91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E" w:rsidRPr="00342891" w:rsidRDefault="00342891" w:rsidP="00342891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91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DE" w:rsidRPr="00892BDE" w:rsidRDefault="00892BDE" w:rsidP="00892BDE">
            <w:pPr>
              <w:ind w:left="-57" w:right="-57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2BDE">
              <w:rPr>
                <w:rFonts w:ascii="Times New Roman" w:hAnsi="Times New Roman" w:cs="Times New Roman"/>
                <w:sz w:val="16"/>
                <w:szCs w:val="16"/>
              </w:rPr>
              <w:t>Выполнение показателя не в полном объеме обусловлено ограничител</w:t>
            </w:r>
            <w:r w:rsidRPr="00892BD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92BDE">
              <w:rPr>
                <w:rFonts w:ascii="Times New Roman" w:hAnsi="Times New Roman" w:cs="Times New Roman"/>
                <w:sz w:val="16"/>
                <w:szCs w:val="16"/>
              </w:rPr>
              <w:t>ными мероприятиями, введенными в марте 2020 года, с целью предотвр</w:t>
            </w:r>
            <w:r w:rsidRPr="00892BD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92BDE">
              <w:rPr>
                <w:rFonts w:ascii="Times New Roman" w:hAnsi="Times New Roman" w:cs="Times New Roman"/>
                <w:sz w:val="16"/>
                <w:szCs w:val="16"/>
              </w:rPr>
              <w:t>щения распространения новой кор</w:t>
            </w:r>
            <w:r w:rsidRPr="00892BD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92BDE">
              <w:rPr>
                <w:rFonts w:ascii="Times New Roman" w:hAnsi="Times New Roman" w:cs="Times New Roman"/>
                <w:sz w:val="16"/>
                <w:szCs w:val="16"/>
              </w:rPr>
              <w:t>навирусной инфекции.</w:t>
            </w:r>
          </w:p>
          <w:p w:rsidR="00892BDE" w:rsidRDefault="00892BDE" w:rsidP="00892BDE">
            <w:pPr>
              <w:ind w:left="-57" w:right="-57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2BDE">
              <w:rPr>
                <w:rFonts w:ascii="Times New Roman" w:hAnsi="Times New Roman" w:cs="Times New Roman"/>
                <w:sz w:val="16"/>
                <w:szCs w:val="16"/>
              </w:rPr>
              <w:t>Кроме того, методика расчета учит</w:t>
            </w:r>
            <w:r w:rsidRPr="00892BDE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892BDE">
              <w:rPr>
                <w:rFonts w:ascii="Times New Roman" w:hAnsi="Times New Roman" w:cs="Times New Roman"/>
                <w:sz w:val="16"/>
                <w:szCs w:val="16"/>
              </w:rPr>
              <w:t>вает только тех, кто сдал на знак впервые, однако, есть категория горожан, которые сдают нормативы ежегодно, выполняя их на знак отл</w:t>
            </w:r>
            <w:r w:rsidRPr="00892BD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92BDE">
              <w:rPr>
                <w:rFonts w:ascii="Times New Roman" w:hAnsi="Times New Roman" w:cs="Times New Roman"/>
                <w:sz w:val="16"/>
                <w:szCs w:val="16"/>
              </w:rPr>
              <w:t xml:space="preserve">чия, однако, золотой знак может быть присвоен, лишь раз в 10 лет. </w:t>
            </w:r>
            <w:proofErr w:type="gramStart"/>
            <w:r w:rsidRPr="00892BDE">
              <w:rPr>
                <w:rFonts w:ascii="Times New Roman" w:hAnsi="Times New Roman" w:cs="Times New Roman"/>
                <w:sz w:val="16"/>
                <w:szCs w:val="16"/>
              </w:rPr>
              <w:t>Таким образом, в общее количество жителей города, принявших участие в сдаче нормативов эти люди входят, а в сдавших на знаки отличия уже нет, в связи с тем, что знак отличия у них уже имеется.</w:t>
            </w:r>
            <w:proofErr w:type="gramEnd"/>
          </w:p>
          <w:p w:rsidR="00E3381A" w:rsidRDefault="00E3381A" w:rsidP="00892BDE">
            <w:pPr>
              <w:ind w:left="-57" w:right="-5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381A" w:rsidRPr="00A6766E" w:rsidRDefault="00E3381A" w:rsidP="00892BDE">
            <w:pPr>
              <w:ind w:left="-57" w:right="-57" w:firstLine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BDE" w:rsidRPr="000C37CC" w:rsidRDefault="00D40772" w:rsidP="00892B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7C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0C37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C37C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7271AB" w:rsidRPr="00286931" w:rsidTr="003B600F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AB" w:rsidRPr="00057893" w:rsidRDefault="007271AB" w:rsidP="00892B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5789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AB" w:rsidRPr="00057893" w:rsidRDefault="007271AB" w:rsidP="00892BD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57893">
              <w:rPr>
                <w:rFonts w:ascii="Times New Roman" w:hAnsi="Times New Roman"/>
                <w:sz w:val="20"/>
                <w:szCs w:val="20"/>
              </w:rPr>
              <w:t>Количество оборудованных (оснащенных) р</w:t>
            </w:r>
            <w:r w:rsidRPr="00057893">
              <w:rPr>
                <w:rFonts w:ascii="Times New Roman" w:hAnsi="Times New Roman"/>
                <w:sz w:val="20"/>
                <w:szCs w:val="20"/>
              </w:rPr>
              <w:t>а</w:t>
            </w:r>
            <w:r w:rsidRPr="00057893">
              <w:rPr>
                <w:rFonts w:ascii="Times New Roman" w:hAnsi="Times New Roman"/>
                <w:sz w:val="20"/>
                <w:szCs w:val="20"/>
              </w:rPr>
              <w:t>бочих мест для трудоустройства инвалидов, в том числе инвалидов, использующих кресла-</w:t>
            </w:r>
            <w:r w:rsidRPr="00057893">
              <w:rPr>
                <w:rFonts w:ascii="Times New Roman" w:hAnsi="Times New Roman"/>
                <w:sz w:val="20"/>
                <w:szCs w:val="20"/>
              </w:rPr>
              <w:lastRenderedPageBreak/>
              <w:t>коляски</w:t>
            </w:r>
          </w:p>
          <w:p w:rsidR="007271AB" w:rsidRPr="00057893" w:rsidRDefault="007271AB" w:rsidP="00892BD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AB" w:rsidRPr="00057893" w:rsidRDefault="007271AB" w:rsidP="00892BD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893">
              <w:rPr>
                <w:rFonts w:ascii="Times New Roman" w:hAnsi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1AB" w:rsidRPr="00057893" w:rsidRDefault="007271AB" w:rsidP="00892BD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8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57893">
              <w:rPr>
                <w:rFonts w:ascii="Times New Roman" w:hAnsi="Times New Roman" w:cs="Times New Roman"/>
                <w:sz w:val="20"/>
                <w:szCs w:val="20"/>
              </w:rPr>
              <w:t xml:space="preserve"> 2020 года показатель не рассчитывается</w:t>
            </w:r>
          </w:p>
        </w:tc>
      </w:tr>
      <w:tr w:rsidR="003977FE" w:rsidRPr="00286931" w:rsidTr="003151BB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FE" w:rsidRPr="00037B32" w:rsidRDefault="003977FE" w:rsidP="003977F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7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FE" w:rsidRPr="00037B32" w:rsidRDefault="003977FE" w:rsidP="003977F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7B32">
              <w:rPr>
                <w:rFonts w:ascii="Times New Roman" w:hAnsi="Times New Roman"/>
                <w:sz w:val="20"/>
                <w:szCs w:val="20"/>
              </w:rPr>
              <w:t>Уровень обеспеченности граждан спортивн</w:t>
            </w:r>
            <w:r w:rsidRPr="00037B32">
              <w:rPr>
                <w:rFonts w:ascii="Times New Roman" w:hAnsi="Times New Roman"/>
                <w:sz w:val="20"/>
                <w:szCs w:val="20"/>
              </w:rPr>
              <w:t>ы</w:t>
            </w:r>
            <w:r w:rsidRPr="00037B32">
              <w:rPr>
                <w:rFonts w:ascii="Times New Roman" w:hAnsi="Times New Roman"/>
                <w:sz w:val="20"/>
                <w:szCs w:val="20"/>
              </w:rPr>
              <w:t>ми сооружениями исходя из единовременной пропускной способности объектов спорта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FE" w:rsidRPr="00037B32" w:rsidRDefault="003977FE" w:rsidP="003977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B3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FE" w:rsidRPr="003977FE" w:rsidRDefault="003977FE" w:rsidP="003977F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7FE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FE" w:rsidRPr="003977FE" w:rsidRDefault="003977FE" w:rsidP="003977F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7FE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FE" w:rsidRPr="003977FE" w:rsidRDefault="003977FE" w:rsidP="003977FE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7FE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FE" w:rsidRPr="003977FE" w:rsidRDefault="003977FE" w:rsidP="003977FE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7FE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7FE" w:rsidRPr="003977FE" w:rsidRDefault="003977FE" w:rsidP="003977FE">
            <w:pPr>
              <w:ind w:left="-57" w:right="-57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7FE">
              <w:rPr>
                <w:rFonts w:ascii="Times New Roman" w:hAnsi="Times New Roman" w:cs="Times New Roman"/>
                <w:sz w:val="16"/>
                <w:szCs w:val="16"/>
              </w:rPr>
              <w:t>Положительное отклонение от пл</w:t>
            </w:r>
            <w:r w:rsidRPr="003977F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977FE">
              <w:rPr>
                <w:rFonts w:ascii="Times New Roman" w:hAnsi="Times New Roman" w:cs="Times New Roman"/>
                <w:sz w:val="16"/>
                <w:szCs w:val="16"/>
              </w:rPr>
              <w:t>нового значения обусловлено увел</w:t>
            </w:r>
            <w:r w:rsidRPr="003977F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977FE">
              <w:rPr>
                <w:rFonts w:ascii="Times New Roman" w:hAnsi="Times New Roman" w:cs="Times New Roman"/>
                <w:sz w:val="16"/>
                <w:szCs w:val="16"/>
              </w:rPr>
              <w:t>чением количества учтенных спо</w:t>
            </w:r>
            <w:r w:rsidRPr="003977F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977FE">
              <w:rPr>
                <w:rFonts w:ascii="Times New Roman" w:hAnsi="Times New Roman" w:cs="Times New Roman"/>
                <w:sz w:val="16"/>
                <w:szCs w:val="16"/>
              </w:rPr>
              <w:t>тивных объектов, в том числе вновь открывшихся точек оказания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FE" w:rsidRPr="00286931" w:rsidRDefault="003977FE" w:rsidP="003977F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65A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2B6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B65AD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3977FE" w:rsidRPr="00286931" w:rsidTr="003151BB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FE" w:rsidRPr="004A63A1" w:rsidRDefault="003977FE" w:rsidP="003977F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A63A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FE" w:rsidRPr="004A63A1" w:rsidRDefault="003977FE" w:rsidP="003977F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63A1">
              <w:rPr>
                <w:rFonts w:ascii="Times New Roman" w:hAnsi="Times New Roman"/>
                <w:sz w:val="20"/>
                <w:szCs w:val="20"/>
              </w:rPr>
              <w:t>Доля занимающихся по программам спорти</w:t>
            </w:r>
            <w:r w:rsidRPr="004A63A1">
              <w:rPr>
                <w:rFonts w:ascii="Times New Roman" w:hAnsi="Times New Roman"/>
                <w:sz w:val="20"/>
                <w:szCs w:val="20"/>
              </w:rPr>
              <w:t>в</w:t>
            </w:r>
            <w:r w:rsidRPr="004A63A1">
              <w:rPr>
                <w:rFonts w:ascii="Times New Roman" w:hAnsi="Times New Roman"/>
                <w:sz w:val="20"/>
                <w:szCs w:val="20"/>
              </w:rPr>
              <w:t>ной подготовки в организациях ведомственной принадлежности физической культуры и спо</w:t>
            </w:r>
            <w:r w:rsidRPr="004A63A1">
              <w:rPr>
                <w:rFonts w:ascii="Times New Roman" w:hAnsi="Times New Roman"/>
                <w:sz w:val="20"/>
                <w:szCs w:val="20"/>
              </w:rPr>
              <w:t>р</w:t>
            </w:r>
            <w:r w:rsidRPr="004A63A1">
              <w:rPr>
                <w:rFonts w:ascii="Times New Roman" w:hAnsi="Times New Roman"/>
                <w:sz w:val="20"/>
                <w:szCs w:val="20"/>
              </w:rPr>
              <w:t>та в общем количестве занимающихся в орг</w:t>
            </w:r>
            <w:r w:rsidRPr="004A63A1">
              <w:rPr>
                <w:rFonts w:ascii="Times New Roman" w:hAnsi="Times New Roman"/>
                <w:sz w:val="20"/>
                <w:szCs w:val="20"/>
              </w:rPr>
              <w:t>а</w:t>
            </w:r>
            <w:r w:rsidRPr="004A63A1">
              <w:rPr>
                <w:rFonts w:ascii="Times New Roman" w:hAnsi="Times New Roman"/>
                <w:sz w:val="20"/>
                <w:szCs w:val="20"/>
              </w:rPr>
              <w:t>низациях ведомственной принадлежности ф</w:t>
            </w:r>
            <w:r w:rsidRPr="004A63A1">
              <w:rPr>
                <w:rFonts w:ascii="Times New Roman" w:hAnsi="Times New Roman"/>
                <w:sz w:val="20"/>
                <w:szCs w:val="20"/>
              </w:rPr>
              <w:t>и</w:t>
            </w:r>
            <w:r w:rsidRPr="004A63A1">
              <w:rPr>
                <w:rFonts w:ascii="Times New Roman" w:hAnsi="Times New Roman"/>
                <w:sz w:val="20"/>
                <w:szCs w:val="20"/>
              </w:rPr>
              <w:t>зической культуры и спорта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FE" w:rsidRPr="004A63A1" w:rsidRDefault="003977FE" w:rsidP="003977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3A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FE" w:rsidRPr="004A63A1" w:rsidRDefault="004A63A1" w:rsidP="004A63A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3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FE" w:rsidRPr="004A63A1" w:rsidRDefault="003977FE" w:rsidP="004A63A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3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FE" w:rsidRPr="004A63A1" w:rsidRDefault="003977FE" w:rsidP="004A63A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3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FE" w:rsidRPr="004A63A1" w:rsidRDefault="004A63A1" w:rsidP="004A63A1">
            <w:pPr>
              <w:pStyle w:val="a5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4A63A1">
              <w:rPr>
                <w:rFonts w:ascii="Times New Roman CYR" w:hAnsi="Times New Roman CYR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7FE" w:rsidRPr="00EF152B" w:rsidRDefault="003977FE" w:rsidP="003977FE">
            <w:pPr>
              <w:pStyle w:val="a5"/>
              <w:rPr>
                <w:rFonts w:ascii="Times New Roman CYR" w:hAnsi="Times New Roman CYR"/>
                <w:sz w:val="16"/>
                <w:szCs w:val="16"/>
              </w:rPr>
            </w:pPr>
            <w:r w:rsidRPr="00EF152B">
              <w:rPr>
                <w:rFonts w:ascii="Times New Roman CYR" w:hAnsi="Times New Roman CYR"/>
                <w:sz w:val="16"/>
                <w:szCs w:val="16"/>
              </w:rPr>
              <w:t>Показатель исполнен в полном объеме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FE" w:rsidRPr="00286931" w:rsidRDefault="003977FE" w:rsidP="003977F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77E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CD77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D77E0">
              <w:rPr>
                <w:rFonts w:ascii="Times New Roman" w:hAnsi="Times New Roman" w:cs="Times New Roman"/>
                <w:sz w:val="20"/>
                <w:szCs w:val="20"/>
              </w:rPr>
              <w:t xml:space="preserve">.6, Ч2.7, </w:t>
            </w:r>
            <w:r w:rsidR="00CD77E0" w:rsidRPr="00CD77E0">
              <w:rPr>
                <w:rFonts w:ascii="Times New Roman" w:hAnsi="Times New Roman" w:cs="Times New Roman"/>
                <w:sz w:val="20"/>
                <w:szCs w:val="20"/>
              </w:rPr>
              <w:t xml:space="preserve">Ч2.8, </w:t>
            </w:r>
            <w:r w:rsidRPr="00CD77E0">
              <w:rPr>
                <w:rFonts w:ascii="Times New Roman" w:hAnsi="Times New Roman" w:cs="Times New Roman"/>
                <w:sz w:val="20"/>
                <w:szCs w:val="20"/>
              </w:rPr>
              <w:t>Ч2.10</w:t>
            </w:r>
          </w:p>
        </w:tc>
      </w:tr>
      <w:tr w:rsidR="0050089B" w:rsidRPr="00286931" w:rsidTr="003151BB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B" w:rsidRPr="009569B7" w:rsidRDefault="0050089B" w:rsidP="005008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569B7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B" w:rsidRPr="009569B7" w:rsidRDefault="0050089B" w:rsidP="005008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569B7">
              <w:rPr>
                <w:rFonts w:ascii="Times New Roman" w:hAnsi="Times New Roman"/>
                <w:sz w:val="20"/>
                <w:szCs w:val="20"/>
              </w:rPr>
              <w:t>Доля детей и молодежи (возраст 3-29 лет), си</w:t>
            </w:r>
            <w:r w:rsidRPr="009569B7">
              <w:rPr>
                <w:rFonts w:ascii="Times New Roman" w:hAnsi="Times New Roman"/>
                <w:sz w:val="20"/>
                <w:szCs w:val="20"/>
              </w:rPr>
              <w:t>с</w:t>
            </w:r>
            <w:r w:rsidRPr="009569B7">
              <w:rPr>
                <w:rFonts w:ascii="Times New Roman" w:hAnsi="Times New Roman"/>
                <w:sz w:val="20"/>
                <w:szCs w:val="20"/>
              </w:rPr>
              <w:t>тематически занимающихся физической кул</w:t>
            </w:r>
            <w:r w:rsidRPr="009569B7">
              <w:rPr>
                <w:rFonts w:ascii="Times New Roman" w:hAnsi="Times New Roman"/>
                <w:sz w:val="20"/>
                <w:szCs w:val="20"/>
              </w:rPr>
              <w:t>ь</w:t>
            </w:r>
            <w:r w:rsidRPr="009569B7">
              <w:rPr>
                <w:rFonts w:ascii="Times New Roman" w:hAnsi="Times New Roman"/>
                <w:sz w:val="20"/>
                <w:szCs w:val="20"/>
              </w:rPr>
              <w:t>турой и спортом в общей численности детей и молодежи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B" w:rsidRPr="009569B7" w:rsidRDefault="0050089B" w:rsidP="0050089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9B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B" w:rsidRPr="00286931" w:rsidRDefault="0050089B" w:rsidP="0050089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089B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B" w:rsidRPr="0050089B" w:rsidRDefault="0050089B" w:rsidP="0050089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9B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B" w:rsidRPr="0050089B" w:rsidRDefault="0050089B" w:rsidP="0050089B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9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9B" w:rsidRPr="0050089B" w:rsidRDefault="0050089B" w:rsidP="0050089B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9B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9B" w:rsidRPr="0050089B" w:rsidRDefault="0050089B" w:rsidP="0050089B">
            <w:pPr>
              <w:ind w:left="-57" w:right="-57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089B">
              <w:rPr>
                <w:rFonts w:ascii="Times New Roman" w:hAnsi="Times New Roman" w:cs="Times New Roman"/>
                <w:sz w:val="16"/>
                <w:szCs w:val="16"/>
              </w:rPr>
              <w:t>Перевыполнение показателя об</w:t>
            </w:r>
            <w:r w:rsidRPr="0050089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089B">
              <w:rPr>
                <w:rFonts w:ascii="Times New Roman" w:hAnsi="Times New Roman" w:cs="Times New Roman"/>
                <w:sz w:val="16"/>
                <w:szCs w:val="16"/>
              </w:rPr>
              <w:t>словлено увеличением внеурочной деятельности физкультурно-спортивной направленности на базе СОШ города. Кроме того, в отчетном году увеличилось количество отч</w:t>
            </w:r>
            <w:r w:rsidRPr="0050089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0089B">
              <w:rPr>
                <w:rFonts w:ascii="Times New Roman" w:hAnsi="Times New Roman" w:cs="Times New Roman"/>
                <w:sz w:val="16"/>
                <w:szCs w:val="16"/>
              </w:rPr>
              <w:t>тавшихся физкультурно-спортивных организаций.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89B" w:rsidRPr="00286931" w:rsidRDefault="0050089B" w:rsidP="0050089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159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8015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01595">
              <w:rPr>
                <w:rFonts w:ascii="Times New Roman" w:hAnsi="Times New Roman" w:cs="Times New Roman"/>
                <w:sz w:val="20"/>
                <w:szCs w:val="20"/>
              </w:rPr>
              <w:t>.6, Ч2.7, Ч2.8, Ч2.9,     Ч2.10</w:t>
            </w:r>
          </w:p>
        </w:tc>
      </w:tr>
      <w:tr w:rsidR="009A55D8" w:rsidRPr="00286931" w:rsidTr="003151BB">
        <w:trPr>
          <w:gridAfter w:val="1"/>
          <w:wAfter w:w="6" w:type="dxa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D8" w:rsidRPr="00056297" w:rsidRDefault="009A55D8" w:rsidP="009A55D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56297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D8" w:rsidRPr="00056297" w:rsidRDefault="009A55D8" w:rsidP="009A55D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56297">
              <w:rPr>
                <w:rFonts w:ascii="Times New Roman" w:hAnsi="Times New Roman"/>
                <w:sz w:val="20"/>
                <w:szCs w:val="20"/>
              </w:rPr>
              <w:t>Доля граждан среднего возраста (30-54 же</w:t>
            </w:r>
            <w:r w:rsidRPr="00056297">
              <w:rPr>
                <w:rFonts w:ascii="Times New Roman" w:hAnsi="Times New Roman"/>
                <w:sz w:val="20"/>
                <w:szCs w:val="20"/>
              </w:rPr>
              <w:t>н</w:t>
            </w:r>
            <w:r w:rsidRPr="00056297">
              <w:rPr>
                <w:rFonts w:ascii="Times New Roman" w:hAnsi="Times New Roman"/>
                <w:sz w:val="20"/>
                <w:szCs w:val="20"/>
              </w:rPr>
              <w:t>щины, 30-59 мужчины) систематически зан</w:t>
            </w:r>
            <w:r w:rsidRPr="00056297">
              <w:rPr>
                <w:rFonts w:ascii="Times New Roman" w:hAnsi="Times New Roman"/>
                <w:sz w:val="20"/>
                <w:szCs w:val="20"/>
              </w:rPr>
              <w:t>и</w:t>
            </w:r>
            <w:r w:rsidRPr="00056297">
              <w:rPr>
                <w:rFonts w:ascii="Times New Roman" w:hAnsi="Times New Roman"/>
                <w:sz w:val="20"/>
                <w:szCs w:val="20"/>
              </w:rPr>
              <w:t>мающихся физической культурой и спортом в общей численности граждан среднего возраста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D8" w:rsidRPr="00056297" w:rsidRDefault="009A55D8" w:rsidP="009A55D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2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D8" w:rsidRPr="009A55D8" w:rsidRDefault="009A55D8" w:rsidP="009A55D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5D8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D8" w:rsidRPr="009A55D8" w:rsidRDefault="009A55D8" w:rsidP="009A55D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5D8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D8" w:rsidRPr="009A55D8" w:rsidRDefault="009A55D8" w:rsidP="009A55D8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5D8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D8" w:rsidRPr="00F00035" w:rsidRDefault="009A55D8" w:rsidP="009A55D8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035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D8" w:rsidRPr="00F00035" w:rsidRDefault="009A55D8" w:rsidP="009A55D8">
            <w:pPr>
              <w:ind w:left="-57" w:right="-57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0035">
              <w:rPr>
                <w:rFonts w:ascii="Times New Roman" w:hAnsi="Times New Roman" w:cs="Times New Roman"/>
                <w:sz w:val="16"/>
                <w:szCs w:val="16"/>
              </w:rPr>
              <w:t>Незначительное перевыполнение показателя обусловлено развитием спортивного направления на кру</w:t>
            </w:r>
            <w:r w:rsidRPr="00F0003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F00035">
              <w:rPr>
                <w:rFonts w:ascii="Times New Roman" w:hAnsi="Times New Roman" w:cs="Times New Roman"/>
                <w:sz w:val="16"/>
                <w:szCs w:val="16"/>
              </w:rPr>
              <w:t xml:space="preserve">ных предприятиях города, работой по популяризации </w:t>
            </w:r>
            <w:proofErr w:type="spellStart"/>
            <w:r w:rsidRPr="00F00035">
              <w:rPr>
                <w:rFonts w:ascii="Times New Roman" w:hAnsi="Times New Roman" w:cs="Times New Roman"/>
                <w:sz w:val="16"/>
                <w:szCs w:val="16"/>
              </w:rPr>
              <w:t>ФкиС</w:t>
            </w:r>
            <w:proofErr w:type="spellEnd"/>
            <w:r w:rsidRPr="00F00035">
              <w:rPr>
                <w:rFonts w:ascii="Times New Roman" w:hAnsi="Times New Roman" w:cs="Times New Roman"/>
                <w:sz w:val="16"/>
                <w:szCs w:val="16"/>
              </w:rPr>
              <w:t>, организ</w:t>
            </w:r>
            <w:r w:rsidRPr="00F0003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00035">
              <w:rPr>
                <w:rFonts w:ascii="Times New Roman" w:hAnsi="Times New Roman" w:cs="Times New Roman"/>
                <w:sz w:val="16"/>
                <w:szCs w:val="16"/>
              </w:rPr>
              <w:t>ванной на территории города через систему комплексных мероприятий (Спартакиада трудовых коллективов, мероприятия среди государственных и муниципальных служащих)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5D8" w:rsidRPr="00F00035" w:rsidRDefault="009A55D8" w:rsidP="00F0003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03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F000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00035">
              <w:rPr>
                <w:rFonts w:ascii="Times New Roman" w:hAnsi="Times New Roman" w:cs="Times New Roman"/>
                <w:sz w:val="20"/>
                <w:szCs w:val="20"/>
              </w:rPr>
              <w:t>.6, Ч2.7, Ч2.8., Ч2.10, Ч2.14</w:t>
            </w:r>
          </w:p>
        </w:tc>
      </w:tr>
      <w:tr w:rsidR="001A6BEC" w:rsidRPr="00286931" w:rsidTr="00487C95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EC" w:rsidRPr="001A6BEC" w:rsidRDefault="001A6BEC" w:rsidP="001A6BE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A6BE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EC" w:rsidRPr="001A6BEC" w:rsidRDefault="001A6BEC" w:rsidP="001A6B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6BEC">
              <w:rPr>
                <w:rFonts w:ascii="Times New Roman" w:hAnsi="Times New Roman" w:cs="Times New Roman"/>
                <w:sz w:val="20"/>
                <w:szCs w:val="20"/>
              </w:rPr>
              <w:t>Доля спортсменов, включенных в списки спо</w:t>
            </w:r>
            <w:r w:rsidRPr="001A6BE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6BEC">
              <w:rPr>
                <w:rFonts w:ascii="Times New Roman" w:hAnsi="Times New Roman" w:cs="Times New Roman"/>
                <w:sz w:val="20"/>
                <w:szCs w:val="20"/>
              </w:rPr>
              <w:t>тивных сборных команд Вологодской области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EC" w:rsidRPr="001A6BEC" w:rsidRDefault="001A6BEC" w:rsidP="001A6BE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BE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EC" w:rsidRPr="001A6BEC" w:rsidRDefault="001A6BEC" w:rsidP="001A6BE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BEC" w:rsidRPr="001A6BEC" w:rsidRDefault="001A6BEC" w:rsidP="001A6BEC">
            <w:pPr>
              <w:pStyle w:val="a7"/>
              <w:jc w:val="center"/>
              <w:rPr>
                <w:rFonts w:ascii="Times New Roman CYR" w:hAnsi="Times New Roman CYR" w:cs="Times New Roman"/>
                <w:sz w:val="18"/>
                <w:szCs w:val="18"/>
              </w:rPr>
            </w:pPr>
            <w:r w:rsidRPr="001A6BEC">
              <w:rPr>
                <w:rFonts w:ascii="Times New Roman CYR" w:hAnsi="Times New Roman CYR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BEC" w:rsidRPr="001A6BEC" w:rsidRDefault="001A6BEC" w:rsidP="001A6BEC">
            <w:pPr>
              <w:ind w:firstLine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1A6BEC">
              <w:rPr>
                <w:rFonts w:ascii="Times New Roman CYR" w:hAnsi="Times New Roman CYR"/>
                <w:sz w:val="18"/>
                <w:szCs w:val="18"/>
              </w:rPr>
              <w:t>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BEC" w:rsidRPr="001A6BEC" w:rsidRDefault="001A6BEC" w:rsidP="001A6BEC">
            <w:pPr>
              <w:ind w:right="-57" w:firstLine="0"/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1A6BEC">
              <w:rPr>
                <w:rFonts w:ascii="Times New Roman CYR" w:hAnsi="Times New Roman CYR"/>
                <w:sz w:val="18"/>
                <w:szCs w:val="18"/>
              </w:rPr>
              <w:t>100,6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BEC" w:rsidRPr="00A6766E" w:rsidRDefault="001A6BEC" w:rsidP="001A6BEC">
            <w:pPr>
              <w:ind w:left="-57" w:right="-57" w:firstLine="0"/>
              <w:rPr>
                <w:rFonts w:ascii="Times New Roman CYR" w:hAnsi="Times New Roman CYR"/>
                <w:sz w:val="16"/>
                <w:szCs w:val="16"/>
              </w:rPr>
            </w:pPr>
            <w:r w:rsidRPr="00A6766E">
              <w:rPr>
                <w:rFonts w:ascii="Times New Roman CYR" w:hAnsi="Times New Roman CYR"/>
                <w:sz w:val="16"/>
                <w:szCs w:val="16"/>
              </w:rPr>
              <w:t>Незначительное перевыполнение показателя обусловлено высоким уровнем подготовки спортсменов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BEC" w:rsidRPr="00286931" w:rsidRDefault="003E22FD" w:rsidP="001A6BEC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03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F000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00035">
              <w:rPr>
                <w:rFonts w:ascii="Times New Roman" w:hAnsi="Times New Roman" w:cs="Times New Roman"/>
                <w:sz w:val="20"/>
                <w:szCs w:val="20"/>
              </w:rPr>
              <w:t xml:space="preserve">.8.,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Ч2.10</w:t>
            </w:r>
          </w:p>
        </w:tc>
      </w:tr>
      <w:tr w:rsidR="002959FC" w:rsidRPr="00286931" w:rsidTr="00487C95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FC" w:rsidRPr="001A6BEC" w:rsidRDefault="002959FC" w:rsidP="002959F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FC" w:rsidRPr="002959FC" w:rsidRDefault="002959FC" w:rsidP="002959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9FC">
              <w:rPr>
                <w:rFonts w:ascii="Times New Roman" w:hAnsi="Times New Roman" w:cs="Times New Roman"/>
                <w:sz w:val="20"/>
                <w:szCs w:val="20"/>
              </w:rPr>
              <w:t>Количество поставленных комплектов спо</w:t>
            </w:r>
            <w:r w:rsidRPr="002959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959FC">
              <w:rPr>
                <w:rFonts w:ascii="Times New Roman" w:hAnsi="Times New Roman" w:cs="Times New Roman"/>
                <w:sz w:val="20"/>
                <w:szCs w:val="20"/>
              </w:rPr>
              <w:t>тивного оборудования (малые спортивные формы и футбольные поля)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FC" w:rsidRPr="002959FC" w:rsidRDefault="002959FC" w:rsidP="002959FC">
            <w:pPr>
              <w:pStyle w:val="a7"/>
              <w:jc w:val="center"/>
              <w:rPr>
                <w:rFonts w:ascii="Times New Roman CYR" w:hAnsi="Times New Roman CYR" w:cs="Times New Roman"/>
                <w:sz w:val="20"/>
                <w:szCs w:val="20"/>
              </w:rPr>
            </w:pPr>
            <w:r w:rsidRPr="002959FC">
              <w:rPr>
                <w:rFonts w:ascii="Times New Roman CYR" w:hAnsi="Times New Roman CYR" w:cs="Times New Roman"/>
                <w:sz w:val="20"/>
                <w:szCs w:val="20"/>
              </w:rPr>
              <w:t>шт.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FC" w:rsidRPr="001A6BEC" w:rsidRDefault="002959FC" w:rsidP="002959F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FC" w:rsidRPr="002959FC" w:rsidRDefault="002959FC" w:rsidP="002959FC">
            <w:pPr>
              <w:pStyle w:val="a7"/>
              <w:jc w:val="center"/>
              <w:rPr>
                <w:rFonts w:ascii="Times New Roman CYR" w:hAnsi="Times New Roman CYR" w:cs="Times New Roman"/>
                <w:sz w:val="20"/>
                <w:szCs w:val="20"/>
              </w:rPr>
            </w:pPr>
            <w:r w:rsidRPr="002959FC">
              <w:rPr>
                <w:rFonts w:ascii="Times New Roman CYR" w:hAnsi="Times New Roman CYR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FC" w:rsidRPr="002959FC" w:rsidRDefault="002959FC" w:rsidP="002959FC">
            <w:pPr>
              <w:ind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59FC">
              <w:rPr>
                <w:rFonts w:ascii="Times New Roman CYR" w:hAnsi="Times New Roman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FC" w:rsidRPr="002959FC" w:rsidRDefault="002959FC" w:rsidP="002959FC">
            <w:pPr>
              <w:ind w:right="-57" w:firstLine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2959FC">
              <w:rPr>
                <w:rFonts w:ascii="Times New Roman CYR" w:hAnsi="Times New Roman CYR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FC" w:rsidRPr="00A6766E" w:rsidRDefault="002959FC" w:rsidP="002959FC">
            <w:pPr>
              <w:ind w:left="-57" w:right="-57" w:firstLine="0"/>
              <w:rPr>
                <w:rFonts w:ascii="Times New Roman CYR" w:hAnsi="Times New Roman CYR"/>
                <w:sz w:val="16"/>
                <w:szCs w:val="16"/>
              </w:rPr>
            </w:pPr>
            <w:r w:rsidRPr="00A6766E">
              <w:rPr>
                <w:rFonts w:ascii="Times New Roman CYR" w:hAnsi="Times New Roman CYR"/>
                <w:sz w:val="16"/>
                <w:szCs w:val="16"/>
              </w:rPr>
              <w:t>Показатель исполнен в полном объ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е</w:t>
            </w:r>
            <w:r w:rsidRPr="00A6766E">
              <w:rPr>
                <w:rFonts w:ascii="Times New Roman CYR" w:hAnsi="Times New Roman CYR"/>
                <w:sz w:val="16"/>
                <w:szCs w:val="16"/>
              </w:rPr>
              <w:t>ме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9FC" w:rsidRPr="00F00035" w:rsidRDefault="002959FC" w:rsidP="002959F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03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F000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00035">
              <w:rPr>
                <w:rFonts w:ascii="Times New Roman" w:hAnsi="Times New Roman" w:cs="Times New Roman"/>
                <w:sz w:val="20"/>
                <w:szCs w:val="20"/>
              </w:rPr>
              <w:t>.6, Ч2.7</w:t>
            </w:r>
          </w:p>
        </w:tc>
      </w:tr>
    </w:tbl>
    <w:p w:rsidR="00045941" w:rsidRDefault="00045941" w:rsidP="004702DA">
      <w:pPr>
        <w:ind w:firstLine="0"/>
      </w:pPr>
    </w:p>
    <w:p w:rsidR="00045941" w:rsidRDefault="00045941" w:rsidP="00045941"/>
    <w:p w:rsidR="00260B8D" w:rsidRDefault="00260B8D" w:rsidP="00045941"/>
    <w:p w:rsidR="00AB1FA9" w:rsidRDefault="00AB1FA9" w:rsidP="00045941"/>
    <w:p w:rsidR="00AB1FA9" w:rsidRDefault="00AB1FA9" w:rsidP="00045941"/>
    <w:p w:rsidR="00AB1FA9" w:rsidRDefault="00AB1FA9" w:rsidP="00045941"/>
    <w:p w:rsidR="00AB1FA9" w:rsidRDefault="00AB1FA9" w:rsidP="00045941"/>
    <w:p w:rsidR="00AB1FA9" w:rsidRDefault="00AB1FA9" w:rsidP="00045941"/>
    <w:p w:rsidR="00080309" w:rsidRDefault="00080309" w:rsidP="00EF38D8">
      <w:pPr>
        <w:pStyle w:val="a6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9749F" w:rsidRPr="00B9749F" w:rsidRDefault="00B9749F" w:rsidP="00B9749F"/>
    <w:p w:rsidR="00080309" w:rsidRDefault="00080309" w:rsidP="00CC15EF">
      <w:pPr>
        <w:pStyle w:val="a6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CC15EF" w:rsidRPr="004C048C" w:rsidRDefault="00A0483E" w:rsidP="00CC15EF">
      <w:pPr>
        <w:pStyle w:val="a6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C048C">
        <w:rPr>
          <w:rStyle w:val="a3"/>
          <w:rFonts w:ascii="Times New Roman" w:hAnsi="Times New Roman" w:cs="Times New Roman"/>
          <w:b w:val="0"/>
          <w:bCs/>
          <w:color w:val="auto"/>
        </w:rPr>
        <w:t>ТА</w:t>
      </w:r>
      <w:r w:rsidR="00CC15EF" w:rsidRPr="004C048C">
        <w:rPr>
          <w:rStyle w:val="a3"/>
          <w:rFonts w:ascii="Times New Roman" w:hAnsi="Times New Roman" w:cs="Times New Roman"/>
          <w:b w:val="0"/>
          <w:bCs/>
          <w:color w:val="auto"/>
        </w:rPr>
        <w:t>БЛИЦА 17а</w:t>
      </w:r>
    </w:p>
    <w:p w:rsidR="00B4084F" w:rsidRPr="004C048C" w:rsidRDefault="00582EDE" w:rsidP="002F2F3F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4C048C">
        <w:rPr>
          <w:rStyle w:val="a3"/>
          <w:rFonts w:ascii="Times New Roman" w:hAnsi="Times New Roman" w:cs="Times New Roman"/>
          <w:bCs/>
          <w:color w:val="auto"/>
        </w:rPr>
        <w:t>Сведения</w:t>
      </w:r>
      <w:r w:rsidRPr="004C048C">
        <w:rPr>
          <w:rFonts w:ascii="Times New Roman" w:hAnsi="Times New Roman" w:cs="Times New Roman"/>
        </w:rPr>
        <w:t xml:space="preserve"> </w:t>
      </w:r>
      <w:r w:rsidRPr="004C048C">
        <w:rPr>
          <w:rStyle w:val="a3"/>
          <w:rFonts w:ascii="Times New Roman" w:hAnsi="Times New Roman" w:cs="Times New Roman"/>
          <w:bCs/>
          <w:color w:val="auto"/>
        </w:rPr>
        <w:t>о расчете целевых показателей (индикаторов) муниципальной программы (подпрограммы)</w:t>
      </w:r>
    </w:p>
    <w:p w:rsidR="007745F3" w:rsidRPr="004C048C" w:rsidRDefault="007745F3"/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269"/>
        <w:gridCol w:w="1134"/>
        <w:gridCol w:w="1275"/>
        <w:gridCol w:w="1276"/>
        <w:gridCol w:w="3402"/>
        <w:gridCol w:w="1418"/>
        <w:gridCol w:w="1417"/>
        <w:gridCol w:w="1701"/>
        <w:gridCol w:w="1843"/>
      </w:tblGrid>
      <w:tr w:rsidR="00286931" w:rsidRPr="00286931" w:rsidTr="00B1594F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E484C" w:rsidRDefault="007745F3" w:rsidP="007745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E484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E48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E48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E484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E48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EF" w:rsidRPr="006E484C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84C">
              <w:rPr>
                <w:rFonts w:ascii="Times New Roman" w:hAnsi="Times New Roman"/>
                <w:sz w:val="20"/>
                <w:szCs w:val="20"/>
              </w:rPr>
              <w:t>Наименование целев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о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го показателя (индик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а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EF" w:rsidRPr="006E484C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84C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EF" w:rsidRPr="00A70E7C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E7C">
              <w:rPr>
                <w:rFonts w:ascii="Times New Roman" w:hAnsi="Times New Roman"/>
                <w:sz w:val="20"/>
                <w:szCs w:val="20"/>
              </w:rPr>
              <w:t xml:space="preserve">Плановое значение </w:t>
            </w:r>
            <w:proofErr w:type="gramStart"/>
            <w:r w:rsidRPr="00A70E7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CC15EF" w:rsidRPr="00A70E7C" w:rsidRDefault="00AD5FA2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E7C">
              <w:rPr>
                <w:rFonts w:ascii="Times New Roman" w:hAnsi="Times New Roman"/>
                <w:sz w:val="20"/>
                <w:szCs w:val="20"/>
              </w:rPr>
              <w:t>отчетный финанс</w:t>
            </w:r>
            <w:r w:rsidRPr="00A70E7C">
              <w:rPr>
                <w:rFonts w:ascii="Times New Roman" w:hAnsi="Times New Roman"/>
                <w:sz w:val="20"/>
                <w:szCs w:val="20"/>
              </w:rPr>
              <w:t>о</w:t>
            </w:r>
            <w:r w:rsidRPr="00A70E7C">
              <w:rPr>
                <w:rFonts w:ascii="Times New Roman" w:hAnsi="Times New Roman"/>
                <w:sz w:val="20"/>
                <w:szCs w:val="20"/>
              </w:rPr>
              <w:t>вый</w:t>
            </w:r>
            <w:r w:rsidR="00CC15EF" w:rsidRPr="00A70E7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EF" w:rsidRPr="00A70E7C" w:rsidRDefault="00CC15EF" w:rsidP="00D5672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E7C">
              <w:rPr>
                <w:rFonts w:ascii="Times New Roman" w:hAnsi="Times New Roman"/>
                <w:sz w:val="20"/>
                <w:szCs w:val="20"/>
              </w:rPr>
              <w:t>Фактич</w:t>
            </w:r>
            <w:r w:rsidRPr="00A70E7C">
              <w:rPr>
                <w:rFonts w:ascii="Times New Roman" w:hAnsi="Times New Roman"/>
                <w:sz w:val="20"/>
                <w:szCs w:val="20"/>
              </w:rPr>
              <w:t>е</w:t>
            </w:r>
            <w:r w:rsidRPr="00A70E7C">
              <w:rPr>
                <w:rFonts w:ascii="Times New Roman" w:hAnsi="Times New Roman"/>
                <w:sz w:val="20"/>
                <w:szCs w:val="20"/>
              </w:rPr>
              <w:t>ское знач</w:t>
            </w:r>
            <w:r w:rsidRPr="00A70E7C">
              <w:rPr>
                <w:rFonts w:ascii="Times New Roman" w:hAnsi="Times New Roman"/>
                <w:sz w:val="20"/>
                <w:szCs w:val="20"/>
              </w:rPr>
              <w:t>е</w:t>
            </w:r>
            <w:r w:rsidRPr="00A70E7C">
              <w:rPr>
                <w:rFonts w:ascii="Times New Roman" w:hAnsi="Times New Roman"/>
                <w:sz w:val="20"/>
                <w:szCs w:val="20"/>
              </w:rPr>
              <w:t xml:space="preserve">ние за </w:t>
            </w:r>
            <w:r w:rsidR="00AD5FA2" w:rsidRPr="00A70E7C">
              <w:rPr>
                <w:rFonts w:ascii="Times New Roman" w:hAnsi="Times New Roman"/>
                <w:sz w:val="20"/>
                <w:szCs w:val="20"/>
              </w:rPr>
              <w:t>о</w:t>
            </w:r>
            <w:r w:rsidR="00AD5FA2" w:rsidRPr="00A70E7C">
              <w:rPr>
                <w:rFonts w:ascii="Times New Roman" w:hAnsi="Times New Roman"/>
                <w:sz w:val="20"/>
                <w:szCs w:val="20"/>
              </w:rPr>
              <w:t>т</w:t>
            </w:r>
            <w:r w:rsidR="00AD5FA2" w:rsidRPr="00A70E7C">
              <w:rPr>
                <w:rFonts w:ascii="Times New Roman" w:hAnsi="Times New Roman"/>
                <w:sz w:val="20"/>
                <w:szCs w:val="20"/>
              </w:rPr>
              <w:t>четный</w:t>
            </w:r>
            <w:r w:rsidRPr="00A70E7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AD5FA2" w:rsidRPr="00A70E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E484C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84C">
              <w:rPr>
                <w:rFonts w:ascii="Times New Roman" w:hAnsi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EF" w:rsidRPr="006E484C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84C">
              <w:rPr>
                <w:rFonts w:ascii="Times New Roman" w:hAnsi="Times New Roman"/>
                <w:sz w:val="20"/>
                <w:szCs w:val="20"/>
              </w:rPr>
              <w:t>Временные характер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и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стики целев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о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го показателя (индикатора)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EF" w:rsidRPr="006E484C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84C">
              <w:rPr>
                <w:rFonts w:ascii="Times New Roman" w:hAnsi="Times New Roman"/>
                <w:sz w:val="20"/>
                <w:szCs w:val="20"/>
              </w:rPr>
              <w:t>Метод сбора информации, индекс фо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р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мы отчетн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о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EF" w:rsidRPr="006E484C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84C">
              <w:rPr>
                <w:rFonts w:ascii="Times New Roman" w:hAnsi="Times New Roman"/>
                <w:sz w:val="20"/>
                <w:szCs w:val="20"/>
              </w:rPr>
              <w:t>Источник пол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у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чения данных для расчета п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о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казателя (инд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и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катора)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15EF" w:rsidRPr="006E484C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84C">
              <w:rPr>
                <w:rFonts w:ascii="Times New Roman" w:hAnsi="Times New Roman"/>
                <w:sz w:val="20"/>
                <w:szCs w:val="20"/>
              </w:rPr>
              <w:t>Ответственный за сбор данных и расчет целевого показателя (инд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и</w:t>
            </w:r>
            <w:r w:rsidRPr="006E484C">
              <w:rPr>
                <w:rFonts w:ascii="Times New Roman" w:hAnsi="Times New Roman"/>
                <w:sz w:val="20"/>
                <w:szCs w:val="20"/>
              </w:rPr>
              <w:t>катора)</w:t>
            </w:r>
          </w:p>
        </w:tc>
      </w:tr>
      <w:tr w:rsidR="00286931" w:rsidRPr="00286931" w:rsidTr="00B15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E484C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E484C" w:rsidRDefault="00CC15EF" w:rsidP="00D5672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E484C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8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E484C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8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E484C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8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E484C" w:rsidRDefault="00CC15EF" w:rsidP="00CC1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8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E484C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8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E484C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8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E484C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8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6E484C" w:rsidRDefault="00CC15EF" w:rsidP="00CC15EF">
            <w:pPr>
              <w:rPr>
                <w:rFonts w:ascii="Times New Roman" w:hAnsi="Times New Roman"/>
                <w:sz w:val="20"/>
                <w:szCs w:val="20"/>
              </w:rPr>
            </w:pPr>
            <w:r w:rsidRPr="006E48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0497F" w:rsidRPr="00286931" w:rsidTr="00B15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7F" w:rsidRPr="00D0497F" w:rsidRDefault="00D0497F" w:rsidP="00D049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7F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7F" w:rsidRPr="003B3056" w:rsidRDefault="00D0497F" w:rsidP="00D0497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056">
              <w:rPr>
                <w:rFonts w:ascii="Times New Roman" w:hAnsi="Times New Roman" w:cs="Times New Roman"/>
                <w:sz w:val="20"/>
                <w:szCs w:val="20"/>
              </w:rPr>
              <w:t>Доля горожан, сист</w:t>
            </w:r>
            <w:r w:rsidRPr="003B30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3056">
              <w:rPr>
                <w:rFonts w:ascii="Times New Roman" w:hAnsi="Times New Roman" w:cs="Times New Roman"/>
                <w:sz w:val="20"/>
                <w:szCs w:val="20"/>
              </w:rPr>
              <w:t>матически занима</w:t>
            </w:r>
            <w:r w:rsidRPr="003B305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B3056">
              <w:rPr>
                <w:rFonts w:ascii="Times New Roman" w:hAnsi="Times New Roman" w:cs="Times New Roman"/>
                <w:sz w:val="20"/>
                <w:szCs w:val="20"/>
              </w:rPr>
              <w:t xml:space="preserve">щихся физической культурой и спортом, </w:t>
            </w:r>
            <w:r w:rsidRPr="003B3056">
              <w:rPr>
                <w:rFonts w:ascii="Times New Roman" w:hAnsi="Times New Roman"/>
                <w:sz w:val="20"/>
                <w:szCs w:val="20"/>
              </w:rPr>
              <w:t>в общей численности населения города в возрасте от 3 до 79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7F" w:rsidRPr="00D0497F" w:rsidRDefault="00D0497F" w:rsidP="00D0497F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49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7F" w:rsidRPr="00FD117F" w:rsidRDefault="00D0497F" w:rsidP="00D0497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17F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7F" w:rsidRPr="00FD117F" w:rsidRDefault="00D0497F" w:rsidP="00D0497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17F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7F" w:rsidRPr="00476E18" w:rsidRDefault="00D0497F" w:rsidP="00D0497F">
            <w:pPr>
              <w:pStyle w:val="af6"/>
              <w:tabs>
                <w:tab w:val="left" w:pos="975"/>
              </w:tabs>
              <w:jc w:val="both"/>
              <w:rPr>
                <w:sz w:val="18"/>
                <w:szCs w:val="18"/>
              </w:rPr>
            </w:pPr>
            <w:proofErr w:type="gramStart"/>
            <w:r w:rsidRPr="00476E18">
              <w:rPr>
                <w:sz w:val="18"/>
                <w:szCs w:val="18"/>
              </w:rPr>
              <w:t>К числу горожан, систематически зан</w:t>
            </w:r>
            <w:r w:rsidRPr="00476E18">
              <w:rPr>
                <w:sz w:val="18"/>
                <w:szCs w:val="18"/>
              </w:rPr>
              <w:t>и</w:t>
            </w:r>
            <w:r w:rsidRPr="00476E18">
              <w:rPr>
                <w:sz w:val="18"/>
                <w:szCs w:val="18"/>
              </w:rPr>
              <w:t>мающихся физической культурой и спортом, относятся физические лица разных возрастных групп, занимающи</w:t>
            </w:r>
            <w:r w:rsidRPr="00476E18">
              <w:rPr>
                <w:sz w:val="18"/>
                <w:szCs w:val="18"/>
              </w:rPr>
              <w:t>е</w:t>
            </w:r>
            <w:r w:rsidRPr="00476E18">
              <w:rPr>
                <w:sz w:val="18"/>
                <w:szCs w:val="18"/>
              </w:rPr>
              <w:t>ся избранным видом спорта или общей физической подготовкой в форме орг</w:t>
            </w:r>
            <w:r w:rsidRPr="00476E18">
              <w:rPr>
                <w:sz w:val="18"/>
                <w:szCs w:val="18"/>
              </w:rPr>
              <w:t>а</w:t>
            </w:r>
            <w:r w:rsidRPr="00476E18">
              <w:rPr>
                <w:sz w:val="18"/>
                <w:szCs w:val="18"/>
              </w:rPr>
              <w:t>низованных или самостоятельных зан</w:t>
            </w:r>
            <w:r w:rsidRPr="00476E18">
              <w:rPr>
                <w:sz w:val="18"/>
                <w:szCs w:val="18"/>
              </w:rPr>
              <w:t>я</w:t>
            </w:r>
            <w:r w:rsidRPr="00476E18">
              <w:rPr>
                <w:sz w:val="18"/>
                <w:szCs w:val="18"/>
              </w:rPr>
              <w:t>тий, кроме урочной формы занятий в образовательных учреждениях, при с</w:t>
            </w:r>
            <w:r w:rsidRPr="00476E18">
              <w:rPr>
                <w:sz w:val="18"/>
                <w:szCs w:val="18"/>
              </w:rPr>
              <w:t>о</w:t>
            </w:r>
            <w:r w:rsidRPr="00476E18">
              <w:rPr>
                <w:sz w:val="18"/>
                <w:szCs w:val="18"/>
              </w:rPr>
              <w:t>блюдении следующего двигательного режима в неделю:</w:t>
            </w:r>
            <w:proofErr w:type="gramEnd"/>
          </w:p>
          <w:p w:rsidR="00D0497F" w:rsidRPr="00286931" w:rsidRDefault="00D0497F" w:rsidP="00D0497F">
            <w:pPr>
              <w:pStyle w:val="af6"/>
              <w:tabs>
                <w:tab w:val="left" w:pos="975"/>
              </w:tabs>
              <w:jc w:val="both"/>
              <w:rPr>
                <w:color w:val="FF0000"/>
                <w:sz w:val="18"/>
                <w:szCs w:val="18"/>
              </w:rPr>
            </w:pPr>
          </w:p>
          <w:tbl>
            <w:tblPr>
              <w:tblStyle w:val="af4"/>
              <w:tblW w:w="3177" w:type="dxa"/>
              <w:tblLayout w:type="fixed"/>
              <w:tblLook w:val="04A0"/>
            </w:tblPr>
            <w:tblGrid>
              <w:gridCol w:w="1174"/>
              <w:gridCol w:w="2003"/>
            </w:tblGrid>
            <w:tr w:rsidR="00DD51CE" w:rsidRPr="00DD51CE" w:rsidTr="0083573F">
              <w:trPr>
                <w:trHeight w:val="193"/>
              </w:trPr>
              <w:tc>
                <w:tcPr>
                  <w:tcW w:w="1174" w:type="dxa"/>
                </w:tcPr>
                <w:p w:rsidR="00D0497F" w:rsidRPr="00DD51CE" w:rsidRDefault="00D0497F" w:rsidP="00D0497F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DD51CE">
                    <w:rPr>
                      <w:b/>
                      <w:bCs/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2003" w:type="dxa"/>
                </w:tcPr>
                <w:p w:rsidR="00D0497F" w:rsidRPr="00DD51CE" w:rsidRDefault="00D0497F" w:rsidP="00D0497F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DD51CE">
                    <w:rPr>
                      <w:b/>
                      <w:bCs/>
                      <w:sz w:val="18"/>
                      <w:szCs w:val="18"/>
                    </w:rPr>
                    <w:t>Временной объем двигательной акти</w:t>
                  </w:r>
                  <w:r w:rsidRPr="00DD51CE">
                    <w:rPr>
                      <w:b/>
                      <w:bCs/>
                      <w:sz w:val="18"/>
                      <w:szCs w:val="18"/>
                    </w:rPr>
                    <w:t>в</w:t>
                  </w:r>
                  <w:r w:rsidRPr="00DD51CE">
                    <w:rPr>
                      <w:b/>
                      <w:bCs/>
                      <w:sz w:val="18"/>
                      <w:szCs w:val="18"/>
                    </w:rPr>
                    <w:t>ности в неделю</w:t>
                  </w:r>
                </w:p>
              </w:tc>
            </w:tr>
            <w:tr w:rsidR="00DD51CE" w:rsidRPr="00DD51CE" w:rsidTr="0083573F">
              <w:trPr>
                <w:trHeight w:val="208"/>
              </w:trPr>
              <w:tc>
                <w:tcPr>
                  <w:tcW w:w="1174" w:type="dxa"/>
                </w:tcPr>
                <w:p w:rsidR="00D0497F" w:rsidRPr="00DD51CE" w:rsidRDefault="00D0497F" w:rsidP="00D0497F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DD51CE">
                    <w:rPr>
                      <w:bCs/>
                      <w:sz w:val="18"/>
                      <w:szCs w:val="18"/>
                    </w:rPr>
                    <w:t>3-5 лет</w:t>
                  </w:r>
                </w:p>
              </w:tc>
              <w:tc>
                <w:tcPr>
                  <w:tcW w:w="2003" w:type="dxa"/>
                </w:tcPr>
                <w:p w:rsidR="00D0497F" w:rsidRPr="00DD51CE" w:rsidRDefault="00D0497F" w:rsidP="00D0497F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DD51CE">
                    <w:rPr>
                      <w:bCs/>
                      <w:sz w:val="18"/>
                      <w:szCs w:val="18"/>
                    </w:rPr>
                    <w:t>75 мин.</w:t>
                  </w:r>
                </w:p>
              </w:tc>
            </w:tr>
            <w:tr w:rsidR="00DD51CE" w:rsidRPr="00DD51CE" w:rsidTr="0083573F">
              <w:trPr>
                <w:trHeight w:val="193"/>
              </w:trPr>
              <w:tc>
                <w:tcPr>
                  <w:tcW w:w="1174" w:type="dxa"/>
                </w:tcPr>
                <w:p w:rsidR="00D0497F" w:rsidRPr="00DD51CE" w:rsidRDefault="00D0497F" w:rsidP="00D0497F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DD51CE">
                    <w:rPr>
                      <w:bCs/>
                      <w:sz w:val="18"/>
                      <w:szCs w:val="18"/>
                    </w:rPr>
                    <w:t>6-15 лет</w:t>
                  </w:r>
                </w:p>
              </w:tc>
              <w:tc>
                <w:tcPr>
                  <w:tcW w:w="2003" w:type="dxa"/>
                </w:tcPr>
                <w:p w:rsidR="00D0497F" w:rsidRPr="00DD51CE" w:rsidRDefault="00D0497F" w:rsidP="00D0497F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DD51CE">
                    <w:rPr>
                      <w:bCs/>
                      <w:sz w:val="18"/>
                      <w:szCs w:val="18"/>
                    </w:rPr>
                    <w:t>90 мин.</w:t>
                  </w:r>
                </w:p>
              </w:tc>
            </w:tr>
            <w:tr w:rsidR="00DD51CE" w:rsidRPr="00DD51CE" w:rsidTr="0083573F">
              <w:trPr>
                <w:trHeight w:val="208"/>
              </w:trPr>
              <w:tc>
                <w:tcPr>
                  <w:tcW w:w="1174" w:type="dxa"/>
                </w:tcPr>
                <w:p w:rsidR="00D0497F" w:rsidRPr="00DD51CE" w:rsidRDefault="00D0497F" w:rsidP="00D0497F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DD51CE">
                    <w:rPr>
                      <w:bCs/>
                      <w:sz w:val="18"/>
                      <w:szCs w:val="18"/>
                    </w:rPr>
                    <w:t>16-29 лет</w:t>
                  </w:r>
                </w:p>
              </w:tc>
              <w:tc>
                <w:tcPr>
                  <w:tcW w:w="2003" w:type="dxa"/>
                </w:tcPr>
                <w:p w:rsidR="00D0497F" w:rsidRPr="00DD51CE" w:rsidRDefault="00D0497F" w:rsidP="00D0497F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DD51CE">
                    <w:rPr>
                      <w:bCs/>
                      <w:sz w:val="18"/>
                      <w:szCs w:val="18"/>
                    </w:rPr>
                    <w:t>125 мин.</w:t>
                  </w:r>
                </w:p>
              </w:tc>
            </w:tr>
            <w:tr w:rsidR="00DD51CE" w:rsidRPr="00DD51CE" w:rsidTr="0083573F">
              <w:trPr>
                <w:trHeight w:val="193"/>
              </w:trPr>
              <w:tc>
                <w:tcPr>
                  <w:tcW w:w="1174" w:type="dxa"/>
                </w:tcPr>
                <w:p w:rsidR="00D0497F" w:rsidRPr="00DD51CE" w:rsidRDefault="00D0497F" w:rsidP="00D0497F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DD51CE">
                    <w:rPr>
                      <w:bCs/>
                      <w:sz w:val="18"/>
                      <w:szCs w:val="18"/>
                    </w:rPr>
                    <w:t>30-59 лет</w:t>
                  </w:r>
                </w:p>
              </w:tc>
              <w:tc>
                <w:tcPr>
                  <w:tcW w:w="2003" w:type="dxa"/>
                </w:tcPr>
                <w:p w:rsidR="00D0497F" w:rsidRPr="00DD51CE" w:rsidRDefault="00D0497F" w:rsidP="00D0497F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DD51CE">
                    <w:rPr>
                      <w:bCs/>
                      <w:sz w:val="18"/>
                      <w:szCs w:val="18"/>
                    </w:rPr>
                    <w:t>115 мин.</w:t>
                  </w:r>
                </w:p>
              </w:tc>
            </w:tr>
            <w:tr w:rsidR="00DD51CE" w:rsidRPr="00DD51CE" w:rsidTr="0083573F">
              <w:trPr>
                <w:trHeight w:val="217"/>
              </w:trPr>
              <w:tc>
                <w:tcPr>
                  <w:tcW w:w="1174" w:type="dxa"/>
                </w:tcPr>
                <w:p w:rsidR="00D0497F" w:rsidRPr="00DD51CE" w:rsidRDefault="00D0497F" w:rsidP="00D0497F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DD51CE">
                    <w:rPr>
                      <w:bCs/>
                      <w:sz w:val="18"/>
                      <w:szCs w:val="18"/>
                    </w:rPr>
                    <w:t>60-90 лет</w:t>
                  </w:r>
                </w:p>
              </w:tc>
              <w:tc>
                <w:tcPr>
                  <w:tcW w:w="2003" w:type="dxa"/>
                </w:tcPr>
                <w:p w:rsidR="00D0497F" w:rsidRPr="00DD51CE" w:rsidRDefault="00D0497F" w:rsidP="00D0497F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DD51CE">
                    <w:rPr>
                      <w:bCs/>
                      <w:sz w:val="18"/>
                      <w:szCs w:val="18"/>
                    </w:rPr>
                    <w:t>90 мин.</w:t>
                  </w:r>
                </w:p>
              </w:tc>
            </w:tr>
          </w:tbl>
          <w:p w:rsidR="00D0497F" w:rsidRPr="00DD51CE" w:rsidRDefault="00D0497F" w:rsidP="00D0497F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DD51CE">
              <w:rPr>
                <w:rFonts w:ascii="Times New Roman" w:hAnsi="Times New Roman"/>
                <w:b/>
                <w:sz w:val="18"/>
                <w:szCs w:val="18"/>
              </w:rPr>
              <w:t>Формула расчета показателя</w:t>
            </w:r>
            <w:r w:rsidRPr="00DD51CE">
              <w:rPr>
                <w:rFonts w:ascii="Times New Roman" w:hAnsi="Times New Roman"/>
                <w:sz w:val="18"/>
                <w:szCs w:val="18"/>
              </w:rPr>
              <w:t>: показ</w:t>
            </w:r>
            <w:r w:rsidRPr="00DD51CE">
              <w:rPr>
                <w:rFonts w:ascii="Times New Roman" w:hAnsi="Times New Roman"/>
                <w:sz w:val="18"/>
                <w:szCs w:val="18"/>
              </w:rPr>
              <w:t>а</w:t>
            </w:r>
            <w:r w:rsidRPr="00DD51CE">
              <w:rPr>
                <w:rFonts w:ascii="Times New Roman" w:hAnsi="Times New Roman"/>
                <w:sz w:val="18"/>
                <w:szCs w:val="18"/>
              </w:rPr>
              <w:t>тель исчисляется путем отношения чи</w:t>
            </w:r>
            <w:r w:rsidRPr="00DD51CE">
              <w:rPr>
                <w:rFonts w:ascii="Times New Roman" w:hAnsi="Times New Roman"/>
                <w:sz w:val="18"/>
                <w:szCs w:val="18"/>
              </w:rPr>
              <w:t>с</w:t>
            </w:r>
            <w:r w:rsidRPr="00DD51CE">
              <w:rPr>
                <w:rFonts w:ascii="Times New Roman" w:hAnsi="Times New Roman"/>
                <w:sz w:val="18"/>
                <w:szCs w:val="18"/>
              </w:rPr>
              <w:t>ленности горожан, систематически з</w:t>
            </w:r>
            <w:r w:rsidRPr="00DD51CE">
              <w:rPr>
                <w:rFonts w:ascii="Times New Roman" w:hAnsi="Times New Roman"/>
                <w:sz w:val="18"/>
                <w:szCs w:val="18"/>
              </w:rPr>
              <w:t>а</w:t>
            </w:r>
            <w:r w:rsidRPr="00DD51CE">
              <w:rPr>
                <w:rFonts w:ascii="Times New Roman" w:hAnsi="Times New Roman"/>
                <w:sz w:val="18"/>
                <w:szCs w:val="18"/>
              </w:rPr>
              <w:t xml:space="preserve">нимающихся физической культурой и </w:t>
            </w:r>
            <w:r w:rsidRPr="00DD51CE">
              <w:rPr>
                <w:rFonts w:ascii="Times New Roman" w:hAnsi="Times New Roman"/>
                <w:sz w:val="18"/>
                <w:szCs w:val="18"/>
              </w:rPr>
              <w:lastRenderedPageBreak/>
              <w:t>спортом, к численности населения гор</w:t>
            </w:r>
            <w:r w:rsidRPr="00DD51CE">
              <w:rPr>
                <w:rFonts w:ascii="Times New Roman" w:hAnsi="Times New Roman"/>
                <w:sz w:val="18"/>
                <w:szCs w:val="18"/>
              </w:rPr>
              <w:t>о</w:t>
            </w:r>
            <w:r w:rsidRPr="00DD51CE">
              <w:rPr>
                <w:rFonts w:ascii="Times New Roman" w:hAnsi="Times New Roman"/>
                <w:sz w:val="18"/>
                <w:szCs w:val="18"/>
              </w:rPr>
              <w:t>да Череповца в возрасте 3-79 лет по формуле:</w:t>
            </w:r>
          </w:p>
          <w:p w:rsidR="00D0497F" w:rsidRPr="00EE4095" w:rsidRDefault="00D0497F" w:rsidP="00D0497F">
            <w:pPr>
              <w:ind w:firstLine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D0497F" w:rsidRPr="00DD51CE" w:rsidRDefault="00A53FF9" w:rsidP="00D0497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86931">
              <w:rPr>
                <w:rFonts w:ascii="Times New Roman" w:hAnsi="Times New Roman"/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1047750" cy="200025"/>
                  <wp:effectExtent l="0" t="0" r="0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30F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D0497F" w:rsidRPr="00DD51CE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:rsidR="00D0497F" w:rsidRPr="003B600F" w:rsidRDefault="00D0497F" w:rsidP="00D0497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B600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209550" cy="2000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00F">
              <w:rPr>
                <w:rFonts w:ascii="Times New Roman" w:hAnsi="Times New Roman"/>
                <w:sz w:val="18"/>
                <w:szCs w:val="18"/>
              </w:rPr>
              <w:t>- доля горожан, систематически занимающихся физической культурой и спортом, в общей численности жителей города Череповца</w:t>
            </w:r>
            <w:r w:rsidR="003B600F" w:rsidRPr="003B600F">
              <w:rPr>
                <w:rFonts w:ascii="Times New Roman" w:hAnsi="Times New Roman"/>
                <w:sz w:val="18"/>
                <w:szCs w:val="18"/>
              </w:rPr>
              <w:t xml:space="preserve"> в возрасте от 3 до 79 лет</w:t>
            </w:r>
            <w:r w:rsidRPr="003B600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D0497F" w:rsidRPr="003B600F" w:rsidRDefault="00D0497F" w:rsidP="00D0497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B600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200025" cy="2000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00F">
              <w:rPr>
                <w:rFonts w:ascii="Times New Roman" w:hAnsi="Times New Roman"/>
                <w:sz w:val="18"/>
                <w:szCs w:val="18"/>
              </w:rPr>
              <w:t xml:space="preserve"> - численность горожан, системат</w:t>
            </w:r>
            <w:r w:rsidRPr="003B600F">
              <w:rPr>
                <w:rFonts w:ascii="Times New Roman" w:hAnsi="Times New Roman"/>
                <w:sz w:val="18"/>
                <w:szCs w:val="18"/>
              </w:rPr>
              <w:t>и</w:t>
            </w:r>
            <w:r w:rsidRPr="003B600F">
              <w:rPr>
                <w:rFonts w:ascii="Times New Roman" w:hAnsi="Times New Roman"/>
                <w:sz w:val="18"/>
                <w:szCs w:val="18"/>
              </w:rPr>
              <w:t>чески занимающихся физической кул</w:t>
            </w:r>
            <w:r w:rsidRPr="003B600F">
              <w:rPr>
                <w:rFonts w:ascii="Times New Roman" w:hAnsi="Times New Roman"/>
                <w:sz w:val="18"/>
                <w:szCs w:val="18"/>
              </w:rPr>
              <w:t>ь</w:t>
            </w:r>
            <w:r w:rsidRPr="003B600F">
              <w:rPr>
                <w:rFonts w:ascii="Times New Roman" w:hAnsi="Times New Roman"/>
                <w:sz w:val="18"/>
                <w:szCs w:val="18"/>
              </w:rPr>
              <w:t>турой и спортом в возрасте от 3-79 лет;</w:t>
            </w:r>
          </w:p>
          <w:p w:rsidR="00D0497F" w:rsidRDefault="00D0497F" w:rsidP="007C0DA1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B600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228600" cy="2000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600F">
              <w:rPr>
                <w:rFonts w:ascii="Times New Roman" w:hAnsi="Times New Roman"/>
                <w:sz w:val="18"/>
                <w:szCs w:val="18"/>
              </w:rPr>
              <w:t xml:space="preserve"> - численность населения города Ч</w:t>
            </w:r>
            <w:r w:rsidR="007C0DA1">
              <w:rPr>
                <w:rFonts w:ascii="Times New Roman" w:hAnsi="Times New Roman"/>
                <w:sz w:val="18"/>
                <w:szCs w:val="18"/>
              </w:rPr>
              <w:t>ереповца в возрасте от 3-79 лет</w:t>
            </w:r>
          </w:p>
          <w:p w:rsidR="00A0619A" w:rsidRPr="00A0619A" w:rsidRDefault="00A0619A" w:rsidP="007C0DA1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0619A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  <w:proofErr w:type="spellEnd"/>
            <w:r w:rsidRPr="00A0619A">
              <w:rPr>
                <w:rFonts w:ascii="Times New Roman" w:hAnsi="Times New Roman"/>
                <w:b/>
                <w:sz w:val="18"/>
                <w:szCs w:val="18"/>
              </w:rPr>
              <w:t xml:space="preserve"> = 121389*100</w:t>
            </w:r>
            <w:r w:rsidRPr="00A0619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Pr="00A0619A">
              <w:rPr>
                <w:rFonts w:ascii="Times New Roman" w:hAnsi="Times New Roman"/>
                <w:b/>
                <w:sz w:val="18"/>
                <w:szCs w:val="18"/>
              </w:rPr>
              <w:t>294313 = 41,2</w:t>
            </w:r>
            <w:r w:rsidR="00E10C78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7F" w:rsidRPr="00A07DAD" w:rsidRDefault="00D0497F" w:rsidP="00D0497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07DA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Ежегодно </w:t>
            </w:r>
          </w:p>
          <w:p w:rsidR="00D0497F" w:rsidRPr="00A07DAD" w:rsidRDefault="00D0497F" w:rsidP="00D0497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7F" w:rsidRPr="00286931" w:rsidRDefault="00D0497F" w:rsidP="00D0497F">
            <w:pPr>
              <w:ind w:firstLine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56729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7F" w:rsidRPr="00EF181E" w:rsidRDefault="00EF181E" w:rsidP="00D0497F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181E">
              <w:rPr>
                <w:rFonts w:ascii="Times New Roman" w:hAnsi="Times New Roman" w:cs="Times New Roman"/>
                <w:sz w:val="18"/>
                <w:szCs w:val="18"/>
              </w:rPr>
              <w:t>Сводный годовой статистический отчет</w:t>
            </w:r>
            <w:r w:rsidR="00D0497F" w:rsidRPr="00EF181E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</w:t>
            </w:r>
            <w:r w:rsidR="00D0497F" w:rsidRPr="00EF181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0497F" w:rsidRPr="00EF181E">
              <w:rPr>
                <w:rFonts w:ascii="Times New Roman" w:hAnsi="Times New Roman" w:cs="Times New Roman"/>
                <w:sz w:val="18"/>
                <w:szCs w:val="18"/>
              </w:rPr>
              <w:t>го государственн</w:t>
            </w:r>
            <w:r w:rsidR="00D0497F" w:rsidRPr="00EF181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0497F" w:rsidRPr="00EF181E">
              <w:rPr>
                <w:rFonts w:ascii="Times New Roman" w:hAnsi="Times New Roman" w:cs="Times New Roman"/>
                <w:sz w:val="18"/>
                <w:szCs w:val="18"/>
              </w:rPr>
              <w:t xml:space="preserve">го статистического наблюдения по форме </w:t>
            </w:r>
            <w:hyperlink r:id="rId13" w:history="1">
              <w:r w:rsidR="00D0497F" w:rsidRPr="00EF181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№ 1-ФК</w:t>
              </w:r>
            </w:hyperlink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 xml:space="preserve">, информация </w:t>
            </w:r>
            <w:proofErr w:type="spellStart"/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Вол</w:t>
            </w:r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о</w:t>
            </w:r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гдастата</w:t>
            </w:r>
            <w:proofErr w:type="spellEnd"/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 xml:space="preserve"> о числе</w:t>
            </w:r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н</w:t>
            </w:r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ности населения города</w:t>
            </w:r>
            <w:r w:rsidR="00D0497F" w:rsidRPr="00EF18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0497F" w:rsidRPr="00EF181E" w:rsidRDefault="00D0497F" w:rsidP="00D0497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497F" w:rsidRPr="00153E0A" w:rsidRDefault="00D0497F" w:rsidP="00D0497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66106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е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  <w:r w:rsidR="00153E0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53E0A" w:rsidRPr="005A2355">
              <w:rPr>
                <w:rFonts w:ascii="Times New Roman" w:hAnsi="Times New Roman"/>
                <w:sz w:val="18"/>
                <w:szCs w:val="18"/>
              </w:rPr>
              <w:t>Д</w:t>
            </w:r>
            <w:r w:rsidR="00153E0A" w:rsidRPr="005A2355">
              <w:rPr>
                <w:rFonts w:ascii="Times New Roman" w:hAnsi="Times New Roman"/>
                <w:sz w:val="18"/>
                <w:szCs w:val="18"/>
              </w:rPr>
              <w:t>е</w:t>
            </w:r>
            <w:r w:rsidR="00153E0A" w:rsidRPr="005A2355">
              <w:rPr>
                <w:rFonts w:ascii="Times New Roman" w:hAnsi="Times New Roman"/>
                <w:sz w:val="18"/>
                <w:szCs w:val="18"/>
              </w:rPr>
              <w:t xml:space="preserve">партамент </w:t>
            </w:r>
            <w:proofErr w:type="spellStart"/>
            <w:r w:rsidR="00153E0A" w:rsidRPr="005A2355">
              <w:rPr>
                <w:rFonts w:ascii="Times New Roman" w:hAnsi="Times New Roman"/>
                <w:sz w:val="18"/>
                <w:szCs w:val="18"/>
              </w:rPr>
              <w:t>ФкиС</w:t>
            </w:r>
            <w:proofErr w:type="spellEnd"/>
            <w:r w:rsidR="00153E0A" w:rsidRPr="005A2355">
              <w:rPr>
                <w:rFonts w:ascii="Times New Roman" w:hAnsi="Times New Roman"/>
                <w:sz w:val="18"/>
                <w:szCs w:val="18"/>
              </w:rPr>
              <w:t xml:space="preserve"> (в части предоставл</w:t>
            </w:r>
            <w:r w:rsidR="00153E0A" w:rsidRPr="005A2355">
              <w:rPr>
                <w:rFonts w:ascii="Times New Roman" w:hAnsi="Times New Roman"/>
                <w:sz w:val="18"/>
                <w:szCs w:val="18"/>
              </w:rPr>
              <w:t>е</w:t>
            </w:r>
            <w:r w:rsidR="00153E0A" w:rsidRPr="005A2355">
              <w:rPr>
                <w:rFonts w:ascii="Times New Roman" w:hAnsi="Times New Roman"/>
                <w:sz w:val="18"/>
                <w:szCs w:val="18"/>
              </w:rPr>
              <w:t>ния данных о чи</w:t>
            </w:r>
            <w:r w:rsidR="00153E0A" w:rsidRPr="005A2355">
              <w:rPr>
                <w:rFonts w:ascii="Times New Roman" w:hAnsi="Times New Roman"/>
                <w:sz w:val="18"/>
                <w:szCs w:val="18"/>
              </w:rPr>
              <w:t>с</w:t>
            </w:r>
            <w:r w:rsidR="00153E0A" w:rsidRPr="005A2355">
              <w:rPr>
                <w:rFonts w:ascii="Times New Roman" w:hAnsi="Times New Roman"/>
                <w:sz w:val="18"/>
                <w:szCs w:val="18"/>
              </w:rPr>
              <w:t>ленности населения)</w:t>
            </w:r>
          </w:p>
        </w:tc>
      </w:tr>
      <w:tr w:rsidR="00EE4095" w:rsidRPr="00286931" w:rsidTr="00B15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EE4095" w:rsidRDefault="00EE4095" w:rsidP="00EE4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4095">
              <w:rPr>
                <w:rFonts w:ascii="Times New Roman" w:hAnsi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EE4095" w:rsidRDefault="00EE4095" w:rsidP="00EE4095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095">
              <w:rPr>
                <w:rFonts w:ascii="Times New Roman" w:hAnsi="Times New Roman"/>
                <w:b/>
                <w:sz w:val="18"/>
                <w:szCs w:val="18"/>
              </w:rPr>
              <w:t>Доля горожан, подде</w:t>
            </w:r>
            <w:r w:rsidRPr="00EE4095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EE4095">
              <w:rPr>
                <w:rFonts w:ascii="Times New Roman" w:hAnsi="Times New Roman"/>
                <w:b/>
                <w:sz w:val="18"/>
                <w:szCs w:val="18"/>
              </w:rPr>
              <w:t>живающих собственное здоровье при помощи физических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EE4095" w:rsidRDefault="00EE4095" w:rsidP="00EE40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409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EE4095" w:rsidRDefault="00EE4095" w:rsidP="00EE40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4095">
              <w:rPr>
                <w:rFonts w:ascii="Times New Roman" w:hAnsi="Times New Roman"/>
                <w:sz w:val="18"/>
                <w:szCs w:val="18"/>
              </w:rPr>
              <w:t>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D904A2" w:rsidRDefault="00EE4095" w:rsidP="001902DB">
            <w:pPr>
              <w:pStyle w:val="a5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04A2">
              <w:rPr>
                <w:rFonts w:ascii="Times New Roman" w:hAnsi="Times New Roman" w:cs="Times New Roman"/>
                <w:sz w:val="16"/>
                <w:szCs w:val="16"/>
              </w:rPr>
              <w:t>В отчетном году показ</w:t>
            </w:r>
            <w:r w:rsidRPr="00D904A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904A2">
              <w:rPr>
                <w:rFonts w:ascii="Times New Roman" w:hAnsi="Times New Roman" w:cs="Times New Roman"/>
                <w:sz w:val="16"/>
                <w:szCs w:val="16"/>
              </w:rPr>
              <w:t>тель не рассч</w:t>
            </w:r>
            <w:r w:rsidRPr="00D904A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904A2">
              <w:rPr>
                <w:rFonts w:ascii="Times New Roman" w:hAnsi="Times New Roman" w:cs="Times New Roman"/>
                <w:sz w:val="16"/>
                <w:szCs w:val="16"/>
              </w:rPr>
              <w:t>тывался, в связи с отм</w:t>
            </w:r>
            <w:r w:rsidRPr="00D904A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904A2">
              <w:rPr>
                <w:rFonts w:ascii="Times New Roman" w:hAnsi="Times New Roman" w:cs="Times New Roman"/>
                <w:sz w:val="16"/>
                <w:szCs w:val="16"/>
              </w:rPr>
              <w:t>ной ИМА «Череповец» социологич</w:t>
            </w:r>
            <w:r w:rsidRPr="00D904A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904A2">
              <w:rPr>
                <w:rFonts w:ascii="Times New Roman" w:hAnsi="Times New Roman" w:cs="Times New Roman"/>
                <w:sz w:val="16"/>
                <w:szCs w:val="16"/>
              </w:rPr>
              <w:t>ского опроса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AB4A1A" w:rsidRDefault="00EE4095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B4A1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Методика расчета</w:t>
            </w:r>
            <w:r w:rsidRPr="00AB4A1A">
              <w:rPr>
                <w:rFonts w:ascii="Times New Roman" w:hAnsi="Times New Roman"/>
                <w:sz w:val="18"/>
                <w:szCs w:val="18"/>
              </w:rPr>
              <w:t>: показатель рассч</w:t>
            </w:r>
            <w:r w:rsidRPr="00AB4A1A">
              <w:rPr>
                <w:rFonts w:ascii="Times New Roman" w:hAnsi="Times New Roman"/>
                <w:sz w:val="18"/>
                <w:szCs w:val="18"/>
              </w:rPr>
              <w:t>и</w:t>
            </w:r>
            <w:r w:rsidRPr="00AB4A1A">
              <w:rPr>
                <w:rFonts w:ascii="Times New Roman" w:hAnsi="Times New Roman"/>
                <w:sz w:val="18"/>
                <w:szCs w:val="18"/>
              </w:rPr>
              <w:t>тывается на основе ответов на вопрос: «Лично Вы занимаетесь физической культурой и спортом?» путем отнош</w:t>
            </w:r>
            <w:r w:rsidRPr="00AB4A1A">
              <w:rPr>
                <w:rFonts w:ascii="Times New Roman" w:hAnsi="Times New Roman"/>
                <w:sz w:val="18"/>
                <w:szCs w:val="18"/>
              </w:rPr>
              <w:t>е</w:t>
            </w:r>
            <w:r w:rsidRPr="00AB4A1A">
              <w:rPr>
                <w:rFonts w:ascii="Times New Roman" w:hAnsi="Times New Roman"/>
                <w:sz w:val="18"/>
                <w:szCs w:val="18"/>
              </w:rPr>
              <w:t>ния количества горожан от 18 лет, отв</w:t>
            </w:r>
            <w:r w:rsidRPr="00AB4A1A">
              <w:rPr>
                <w:rFonts w:ascii="Times New Roman" w:hAnsi="Times New Roman"/>
                <w:sz w:val="18"/>
                <w:szCs w:val="18"/>
              </w:rPr>
              <w:t>е</w:t>
            </w:r>
            <w:r w:rsidRPr="00AB4A1A">
              <w:rPr>
                <w:rFonts w:ascii="Times New Roman" w:hAnsi="Times New Roman"/>
                <w:sz w:val="18"/>
                <w:szCs w:val="18"/>
              </w:rPr>
              <w:t>тивших «Да, занимаюсь физической культурой и спортом в спортивных у</w:t>
            </w:r>
            <w:r w:rsidRPr="00AB4A1A">
              <w:rPr>
                <w:rFonts w:ascii="Times New Roman" w:hAnsi="Times New Roman"/>
                <w:sz w:val="18"/>
                <w:szCs w:val="18"/>
              </w:rPr>
              <w:t>ч</w:t>
            </w:r>
            <w:r w:rsidRPr="00AB4A1A">
              <w:rPr>
                <w:rFonts w:ascii="Times New Roman" w:hAnsi="Times New Roman"/>
                <w:sz w:val="18"/>
                <w:szCs w:val="18"/>
              </w:rPr>
              <w:t>реждениях/ в спортивных секциях/ в спортивных школах, дома/ на открытом воздухе» (кроме урочных форм занятий), к числу опрошенных респондентов старше 18 лет</w:t>
            </w:r>
            <w:r w:rsidR="005F1E8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4095" w:rsidRDefault="00EE4095" w:rsidP="005F1E8B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B4A1A">
              <w:rPr>
                <w:rFonts w:ascii="Times New Roman" w:hAnsi="Times New Roman"/>
                <w:b/>
                <w:sz w:val="18"/>
                <w:szCs w:val="18"/>
              </w:rPr>
              <w:t>Доля горожан, поддерживающих со</w:t>
            </w:r>
            <w:r w:rsidRPr="00AB4A1A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Pr="00AB4A1A">
              <w:rPr>
                <w:rFonts w:ascii="Times New Roman" w:hAnsi="Times New Roman"/>
                <w:b/>
                <w:sz w:val="18"/>
                <w:szCs w:val="18"/>
              </w:rPr>
              <w:t>ственное здоровье при помощи физ</w:t>
            </w:r>
            <w:r w:rsidRPr="00AB4A1A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AB4A1A">
              <w:rPr>
                <w:rFonts w:ascii="Times New Roman" w:hAnsi="Times New Roman"/>
                <w:b/>
                <w:sz w:val="18"/>
                <w:szCs w:val="18"/>
              </w:rPr>
              <w:t>ческих упражнений</w:t>
            </w:r>
            <w:r w:rsidRPr="00AB4A1A">
              <w:rPr>
                <w:rFonts w:ascii="Times New Roman" w:hAnsi="Times New Roman"/>
                <w:sz w:val="18"/>
                <w:szCs w:val="18"/>
              </w:rPr>
              <w:t xml:space="preserve"> = (Число тех, кто сказал «да» </w:t>
            </w:r>
            <w:r w:rsidR="005F1E8B">
              <w:rPr>
                <w:rFonts w:ascii="Times New Roman" w:hAnsi="Times New Roman"/>
                <w:sz w:val="18"/>
                <w:szCs w:val="18"/>
              </w:rPr>
              <w:t>/ Количество опрошенных) *100%.</w:t>
            </w:r>
          </w:p>
          <w:p w:rsidR="00EE6CA0" w:rsidRPr="00EE6CA0" w:rsidRDefault="00EE6CA0" w:rsidP="005F1E8B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6CA0">
              <w:rPr>
                <w:rFonts w:ascii="Times New Roman" w:hAnsi="Times New Roman"/>
                <w:b/>
                <w:sz w:val="18"/>
                <w:szCs w:val="18"/>
              </w:rPr>
              <w:t>В отчетном году показатель не ра</w:t>
            </w:r>
            <w:r w:rsidRPr="00EE6CA0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EE6CA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считывался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5F1E8B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F1E8B">
              <w:rPr>
                <w:rFonts w:ascii="Times New Roman" w:hAnsi="Times New Roman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5F1E8B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F1E8B">
              <w:rPr>
                <w:rFonts w:ascii="Times New Roman" w:hAnsi="Times New Roman"/>
                <w:sz w:val="18"/>
                <w:szCs w:val="18"/>
              </w:rPr>
              <w:t>4- социолог</w:t>
            </w:r>
            <w:r w:rsidRPr="005F1E8B">
              <w:rPr>
                <w:rFonts w:ascii="Times New Roman" w:hAnsi="Times New Roman"/>
                <w:sz w:val="18"/>
                <w:szCs w:val="18"/>
              </w:rPr>
              <w:t>и</w:t>
            </w:r>
            <w:r w:rsidRPr="005F1E8B">
              <w:rPr>
                <w:rFonts w:ascii="Times New Roman" w:hAnsi="Times New Roman"/>
                <w:sz w:val="18"/>
                <w:szCs w:val="18"/>
              </w:rPr>
              <w:t>ческий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9000C8" w:rsidRDefault="009000C8" w:rsidP="009000C8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000C8">
              <w:rPr>
                <w:rFonts w:ascii="Times New Roman" w:hAnsi="Times New Roman"/>
                <w:sz w:val="18"/>
                <w:szCs w:val="18"/>
              </w:rPr>
              <w:t>Данные социол</w:t>
            </w:r>
            <w:r w:rsidRPr="009000C8">
              <w:rPr>
                <w:rFonts w:ascii="Times New Roman" w:hAnsi="Times New Roman"/>
                <w:sz w:val="18"/>
                <w:szCs w:val="18"/>
              </w:rPr>
              <w:t>о</w:t>
            </w:r>
            <w:r w:rsidRPr="009000C8">
              <w:rPr>
                <w:rFonts w:ascii="Times New Roman" w:hAnsi="Times New Roman"/>
                <w:sz w:val="18"/>
                <w:szCs w:val="18"/>
              </w:rPr>
              <w:t>гического</w:t>
            </w:r>
            <w:r w:rsidR="00EE4095" w:rsidRPr="009000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00C8">
              <w:rPr>
                <w:rFonts w:ascii="Times New Roman" w:hAnsi="Times New Roman"/>
                <w:sz w:val="18"/>
                <w:szCs w:val="18"/>
              </w:rPr>
              <w:t>иссл</w:t>
            </w:r>
            <w:r w:rsidRPr="009000C8">
              <w:rPr>
                <w:rFonts w:ascii="Times New Roman" w:hAnsi="Times New Roman"/>
                <w:sz w:val="18"/>
                <w:szCs w:val="18"/>
              </w:rPr>
              <w:t>е</w:t>
            </w:r>
            <w:r w:rsidRPr="009000C8">
              <w:rPr>
                <w:rFonts w:ascii="Times New Roman" w:hAnsi="Times New Roman"/>
                <w:sz w:val="18"/>
                <w:szCs w:val="18"/>
              </w:rPr>
              <w:t>дования, провод</w:t>
            </w:r>
            <w:r w:rsidRPr="009000C8">
              <w:rPr>
                <w:rFonts w:ascii="Times New Roman" w:hAnsi="Times New Roman"/>
                <w:sz w:val="18"/>
                <w:szCs w:val="18"/>
              </w:rPr>
              <w:t>и</w:t>
            </w:r>
            <w:r w:rsidRPr="009000C8">
              <w:rPr>
                <w:rFonts w:ascii="Times New Roman" w:hAnsi="Times New Roman"/>
                <w:sz w:val="18"/>
                <w:szCs w:val="18"/>
              </w:rPr>
              <w:t xml:space="preserve">мого </w:t>
            </w:r>
            <w:r w:rsidR="00EE4095" w:rsidRPr="009000C8">
              <w:rPr>
                <w:rFonts w:ascii="Times New Roman" w:hAnsi="Times New Roman"/>
                <w:sz w:val="18"/>
                <w:szCs w:val="18"/>
              </w:rPr>
              <w:t xml:space="preserve">МКУ «ИМА» Череповец» </w:t>
            </w:r>
            <w:r w:rsidRPr="009000C8">
              <w:rPr>
                <w:rFonts w:ascii="Times New Roman" w:hAnsi="Times New Roman"/>
                <w:sz w:val="18"/>
                <w:szCs w:val="18"/>
              </w:rPr>
              <w:t>среди горожан старше 18 лет по месту ж</w:t>
            </w:r>
            <w:r w:rsidRPr="009000C8">
              <w:rPr>
                <w:rFonts w:ascii="Times New Roman" w:hAnsi="Times New Roman"/>
                <w:sz w:val="18"/>
                <w:szCs w:val="18"/>
              </w:rPr>
              <w:t>и</w:t>
            </w:r>
            <w:r w:rsidRPr="009000C8">
              <w:rPr>
                <w:rFonts w:ascii="Times New Roman" w:hAnsi="Times New Roman"/>
                <w:sz w:val="18"/>
                <w:szCs w:val="18"/>
              </w:rPr>
              <w:t>тельства, методом анкетирования. Объем выборки опроса среди г</w:t>
            </w:r>
            <w:r w:rsidRPr="009000C8">
              <w:rPr>
                <w:rFonts w:ascii="Times New Roman" w:hAnsi="Times New Roman"/>
                <w:sz w:val="18"/>
                <w:szCs w:val="18"/>
              </w:rPr>
              <w:t>о</w:t>
            </w:r>
            <w:r w:rsidRPr="009000C8">
              <w:rPr>
                <w:rFonts w:ascii="Times New Roman" w:hAnsi="Times New Roman"/>
                <w:sz w:val="18"/>
                <w:szCs w:val="18"/>
              </w:rPr>
              <w:t xml:space="preserve">рожан старше 18 лет – не менее 500 человек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95" w:rsidRPr="00866106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66106">
              <w:rPr>
                <w:rFonts w:ascii="Times New Roman" w:hAnsi="Times New Roman"/>
                <w:sz w:val="18"/>
                <w:szCs w:val="18"/>
              </w:rPr>
              <w:t>МКУ «ИМА» Чер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е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повец»</w:t>
            </w:r>
          </w:p>
        </w:tc>
      </w:tr>
      <w:tr w:rsidR="00D61600" w:rsidRPr="00286931" w:rsidTr="008730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0" w:rsidRPr="00A25A39" w:rsidRDefault="00D61600" w:rsidP="00D616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A39">
              <w:rPr>
                <w:rFonts w:ascii="Times New Roman" w:hAnsi="Times New Roman"/>
                <w:sz w:val="18"/>
                <w:szCs w:val="18"/>
              </w:rPr>
              <w:lastRenderedPageBreak/>
              <w:t>33.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0" w:rsidRPr="00A25A39" w:rsidRDefault="00D61600" w:rsidP="00D61600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A25A39">
              <w:rPr>
                <w:rFonts w:ascii="Times New Roman" w:hAnsi="Times New Roman"/>
                <w:b/>
                <w:sz w:val="18"/>
                <w:szCs w:val="18"/>
              </w:rPr>
              <w:t>Доля граждан старшего возраста (женщины 55-79 лет, мужчины 60-79 лет), систематически занимающихся физич</w:t>
            </w:r>
            <w:r w:rsidRPr="00A25A3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A25A39">
              <w:rPr>
                <w:rFonts w:ascii="Times New Roman" w:hAnsi="Times New Roman"/>
                <w:b/>
                <w:sz w:val="18"/>
                <w:szCs w:val="18"/>
              </w:rPr>
              <w:t>ской культурой и спо</w:t>
            </w:r>
            <w:r w:rsidRPr="00A25A39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A25A39">
              <w:rPr>
                <w:rFonts w:ascii="Times New Roman" w:hAnsi="Times New Roman"/>
                <w:b/>
                <w:sz w:val="18"/>
                <w:szCs w:val="18"/>
              </w:rPr>
              <w:t>том в общей численн</w:t>
            </w:r>
            <w:r w:rsidRPr="00A25A3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25A39">
              <w:rPr>
                <w:rFonts w:ascii="Times New Roman" w:hAnsi="Times New Roman"/>
                <w:b/>
                <w:sz w:val="18"/>
                <w:szCs w:val="18"/>
              </w:rPr>
              <w:t>сти граждан старшего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возраста</w:t>
            </w:r>
          </w:p>
          <w:p w:rsidR="00D61600" w:rsidRPr="00A25A39" w:rsidRDefault="00D61600" w:rsidP="00D616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0" w:rsidRPr="009B0587" w:rsidRDefault="00D61600" w:rsidP="00D6160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58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600" w:rsidRPr="009B0587" w:rsidRDefault="00D61600" w:rsidP="00D6160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587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600" w:rsidRPr="009B0587" w:rsidRDefault="00D61600" w:rsidP="00D6160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587">
              <w:rPr>
                <w:rFonts w:ascii="Times New Roman" w:hAnsi="Times New Roman"/>
                <w:sz w:val="18"/>
                <w:szCs w:val="18"/>
                <w:lang w:bidi="ru-RU"/>
              </w:rPr>
              <w:t>13,5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0" w:rsidRPr="0072378E" w:rsidRDefault="00D61600" w:rsidP="00D61600">
            <w:pPr>
              <w:pStyle w:val="af6"/>
              <w:tabs>
                <w:tab w:val="left" w:pos="975"/>
              </w:tabs>
              <w:jc w:val="both"/>
              <w:rPr>
                <w:sz w:val="18"/>
                <w:szCs w:val="18"/>
              </w:rPr>
            </w:pPr>
            <w:r w:rsidRPr="0072378E">
              <w:rPr>
                <w:b/>
                <w:sz w:val="18"/>
                <w:szCs w:val="18"/>
                <w:u w:val="single"/>
              </w:rPr>
              <w:t xml:space="preserve">К числу </w:t>
            </w:r>
            <w:r w:rsidR="005F1E8B">
              <w:rPr>
                <w:b/>
                <w:sz w:val="18"/>
                <w:szCs w:val="18"/>
                <w:u w:val="single"/>
              </w:rPr>
              <w:t>граждан старшего возраста</w:t>
            </w:r>
            <w:r w:rsidRPr="0072378E">
              <w:rPr>
                <w:b/>
                <w:sz w:val="18"/>
                <w:szCs w:val="18"/>
                <w:u w:val="single"/>
              </w:rPr>
              <w:t xml:space="preserve"> </w:t>
            </w:r>
            <w:r w:rsidR="005F1E8B" w:rsidRPr="00A25A39">
              <w:rPr>
                <w:b/>
                <w:sz w:val="18"/>
                <w:szCs w:val="18"/>
              </w:rPr>
              <w:t>(женщины 55-79 лет, мужчины 60-79 лет)</w:t>
            </w:r>
            <w:r w:rsidRPr="0072378E">
              <w:rPr>
                <w:b/>
                <w:sz w:val="18"/>
                <w:szCs w:val="18"/>
                <w:u w:val="single"/>
              </w:rPr>
              <w:t>, систематически занимающихся физической культурой и спортом</w:t>
            </w:r>
            <w:r w:rsidRPr="0072378E">
              <w:rPr>
                <w:sz w:val="18"/>
                <w:szCs w:val="18"/>
              </w:rPr>
              <w:t>, относятся женщины в возрасте 55-79 лет и мужчины 60-79 лет, занимающиеся избранным видом спорта или общей физической подготовкой в форме орг</w:t>
            </w:r>
            <w:r w:rsidRPr="0072378E">
              <w:rPr>
                <w:sz w:val="18"/>
                <w:szCs w:val="18"/>
              </w:rPr>
              <w:t>а</w:t>
            </w:r>
            <w:r w:rsidRPr="0072378E">
              <w:rPr>
                <w:sz w:val="18"/>
                <w:szCs w:val="18"/>
              </w:rPr>
              <w:t>низованных или самостоятельных зан</w:t>
            </w:r>
            <w:r w:rsidRPr="0072378E">
              <w:rPr>
                <w:sz w:val="18"/>
                <w:szCs w:val="18"/>
              </w:rPr>
              <w:t>я</w:t>
            </w:r>
            <w:r w:rsidRPr="0072378E">
              <w:rPr>
                <w:sz w:val="18"/>
                <w:szCs w:val="18"/>
              </w:rPr>
              <w:t>тий при соблюдении следующего двиг</w:t>
            </w:r>
            <w:r w:rsidRPr="0072378E">
              <w:rPr>
                <w:sz w:val="18"/>
                <w:szCs w:val="18"/>
              </w:rPr>
              <w:t>а</w:t>
            </w:r>
            <w:r w:rsidRPr="0072378E">
              <w:rPr>
                <w:sz w:val="18"/>
                <w:szCs w:val="18"/>
              </w:rPr>
              <w:t>тельного режима в неделю:</w:t>
            </w:r>
          </w:p>
          <w:tbl>
            <w:tblPr>
              <w:tblStyle w:val="af4"/>
              <w:tblW w:w="3147" w:type="dxa"/>
              <w:tblLayout w:type="fixed"/>
              <w:tblLook w:val="04A0"/>
            </w:tblPr>
            <w:tblGrid>
              <w:gridCol w:w="1021"/>
              <w:gridCol w:w="2126"/>
            </w:tblGrid>
            <w:tr w:rsidR="00D61600" w:rsidRPr="0072378E" w:rsidTr="00D04F80">
              <w:trPr>
                <w:trHeight w:val="273"/>
              </w:trPr>
              <w:tc>
                <w:tcPr>
                  <w:tcW w:w="1021" w:type="dxa"/>
                </w:tcPr>
                <w:p w:rsidR="00D61600" w:rsidRPr="0072378E" w:rsidRDefault="00D61600" w:rsidP="00D61600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72378E">
                    <w:rPr>
                      <w:b/>
                      <w:bCs/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2126" w:type="dxa"/>
                </w:tcPr>
                <w:p w:rsidR="00D61600" w:rsidRPr="0072378E" w:rsidRDefault="00D61600" w:rsidP="00D61600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72378E">
                    <w:rPr>
                      <w:b/>
                      <w:bCs/>
                      <w:sz w:val="18"/>
                      <w:szCs w:val="18"/>
                    </w:rPr>
                    <w:t xml:space="preserve">Временной объем </w:t>
                  </w:r>
                </w:p>
                <w:p w:rsidR="00D61600" w:rsidRPr="0072378E" w:rsidRDefault="00D61600" w:rsidP="00D61600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72378E">
                    <w:rPr>
                      <w:b/>
                      <w:bCs/>
                      <w:sz w:val="18"/>
                      <w:szCs w:val="18"/>
                    </w:rPr>
                    <w:t xml:space="preserve">двигательной </w:t>
                  </w:r>
                </w:p>
                <w:p w:rsidR="00D61600" w:rsidRPr="0072378E" w:rsidRDefault="00D61600" w:rsidP="00D61600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72378E">
                    <w:rPr>
                      <w:b/>
                      <w:bCs/>
                      <w:sz w:val="18"/>
                      <w:szCs w:val="18"/>
                    </w:rPr>
                    <w:t>активности в неделю</w:t>
                  </w:r>
                </w:p>
              </w:tc>
            </w:tr>
            <w:tr w:rsidR="00D61600" w:rsidRPr="0072378E" w:rsidTr="00D04F80">
              <w:trPr>
                <w:trHeight w:val="254"/>
              </w:trPr>
              <w:tc>
                <w:tcPr>
                  <w:tcW w:w="1021" w:type="dxa"/>
                </w:tcPr>
                <w:p w:rsidR="00D61600" w:rsidRPr="0072378E" w:rsidRDefault="00D61600" w:rsidP="00D61600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72378E">
                    <w:rPr>
                      <w:bCs/>
                      <w:sz w:val="18"/>
                      <w:szCs w:val="18"/>
                    </w:rPr>
                    <w:t>30-59 лет</w:t>
                  </w:r>
                </w:p>
              </w:tc>
              <w:tc>
                <w:tcPr>
                  <w:tcW w:w="2126" w:type="dxa"/>
                </w:tcPr>
                <w:p w:rsidR="00D61600" w:rsidRPr="0072378E" w:rsidRDefault="00D61600" w:rsidP="00D61600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72378E">
                    <w:rPr>
                      <w:bCs/>
                      <w:sz w:val="18"/>
                      <w:szCs w:val="18"/>
                    </w:rPr>
                    <w:t>115 мин.</w:t>
                  </w:r>
                </w:p>
              </w:tc>
            </w:tr>
            <w:tr w:rsidR="00D61600" w:rsidRPr="0072378E" w:rsidTr="00D04F80">
              <w:trPr>
                <w:trHeight w:val="273"/>
              </w:trPr>
              <w:tc>
                <w:tcPr>
                  <w:tcW w:w="1021" w:type="dxa"/>
                </w:tcPr>
                <w:p w:rsidR="00D61600" w:rsidRPr="0072378E" w:rsidRDefault="00D61600" w:rsidP="00D61600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72378E">
                    <w:rPr>
                      <w:bCs/>
                      <w:sz w:val="18"/>
                      <w:szCs w:val="18"/>
                    </w:rPr>
                    <w:t>60-90 лет</w:t>
                  </w:r>
                </w:p>
              </w:tc>
              <w:tc>
                <w:tcPr>
                  <w:tcW w:w="2126" w:type="dxa"/>
                </w:tcPr>
                <w:p w:rsidR="00D61600" w:rsidRPr="0072378E" w:rsidRDefault="00D61600" w:rsidP="00D61600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72378E">
                    <w:rPr>
                      <w:bCs/>
                      <w:sz w:val="18"/>
                      <w:szCs w:val="18"/>
                    </w:rPr>
                    <w:t>90 мин.</w:t>
                  </w:r>
                </w:p>
              </w:tc>
            </w:tr>
          </w:tbl>
          <w:p w:rsidR="00D61600" w:rsidRPr="0072378E" w:rsidRDefault="00D61600" w:rsidP="00D61600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D61600" w:rsidRPr="0072378E" w:rsidRDefault="00D61600" w:rsidP="00D61600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2378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Формула расчета показателя</w:t>
            </w:r>
            <w:r w:rsidRPr="0072378E">
              <w:rPr>
                <w:rFonts w:ascii="Times New Roman" w:hAnsi="Times New Roman"/>
                <w:sz w:val="18"/>
                <w:szCs w:val="18"/>
              </w:rPr>
              <w:t>: показ</w:t>
            </w:r>
            <w:r w:rsidRPr="0072378E">
              <w:rPr>
                <w:rFonts w:ascii="Times New Roman" w:hAnsi="Times New Roman"/>
                <w:sz w:val="18"/>
                <w:szCs w:val="18"/>
              </w:rPr>
              <w:t>а</w:t>
            </w:r>
            <w:r w:rsidRPr="0072378E">
              <w:rPr>
                <w:rFonts w:ascii="Times New Roman" w:hAnsi="Times New Roman"/>
                <w:sz w:val="18"/>
                <w:szCs w:val="18"/>
              </w:rPr>
              <w:t>тель исчисляется путем отношения чи</w:t>
            </w:r>
            <w:r w:rsidRPr="0072378E">
              <w:rPr>
                <w:rFonts w:ascii="Times New Roman" w:hAnsi="Times New Roman"/>
                <w:sz w:val="18"/>
                <w:szCs w:val="18"/>
              </w:rPr>
              <w:t>с</w:t>
            </w:r>
            <w:r w:rsidRPr="0072378E">
              <w:rPr>
                <w:rFonts w:ascii="Times New Roman" w:hAnsi="Times New Roman"/>
                <w:sz w:val="18"/>
                <w:szCs w:val="18"/>
              </w:rPr>
              <w:t>ленности женщины в возрасте 55-79 лет и мужчины 60-79 лет, систематически занимающихся физической культурой и спортом, к численности населения гор</w:t>
            </w:r>
            <w:r w:rsidRPr="0072378E">
              <w:rPr>
                <w:rFonts w:ascii="Times New Roman" w:hAnsi="Times New Roman"/>
                <w:sz w:val="18"/>
                <w:szCs w:val="18"/>
              </w:rPr>
              <w:t>о</w:t>
            </w:r>
            <w:r w:rsidRPr="0072378E">
              <w:rPr>
                <w:rFonts w:ascii="Times New Roman" w:hAnsi="Times New Roman"/>
                <w:sz w:val="18"/>
                <w:szCs w:val="18"/>
              </w:rPr>
              <w:t xml:space="preserve">да Череповца в возрасте </w:t>
            </w:r>
            <w:r w:rsidR="005F1E8B" w:rsidRPr="0072378E">
              <w:rPr>
                <w:rFonts w:ascii="Times New Roman" w:hAnsi="Times New Roman"/>
                <w:sz w:val="18"/>
                <w:szCs w:val="18"/>
              </w:rPr>
              <w:t>55-79 лет</w:t>
            </w:r>
            <w:r w:rsidR="005F1E8B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  <w:r w:rsidR="005F1E8B">
              <w:rPr>
                <w:rFonts w:ascii="Times New Roman" w:hAnsi="Times New Roman"/>
                <w:sz w:val="18"/>
                <w:szCs w:val="18"/>
              </w:rPr>
              <w:t>н</w:t>
            </w:r>
            <w:r w:rsidR="005F1E8B">
              <w:rPr>
                <w:rFonts w:ascii="Times New Roman" w:hAnsi="Times New Roman"/>
                <w:sz w:val="18"/>
                <w:szCs w:val="18"/>
              </w:rPr>
              <w:t>щины</w:t>
            </w:r>
            <w:r w:rsidR="005F1E8B" w:rsidRPr="0072378E">
              <w:rPr>
                <w:rFonts w:ascii="Times New Roman" w:hAnsi="Times New Roman"/>
                <w:sz w:val="18"/>
                <w:szCs w:val="18"/>
              </w:rPr>
              <w:t xml:space="preserve"> и 60-79 лет</w:t>
            </w:r>
            <w:r w:rsidR="005F1E8B" w:rsidRPr="0072378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5F1E8B" w:rsidRPr="0072378E">
              <w:rPr>
                <w:rFonts w:ascii="Times New Roman" w:hAnsi="Times New Roman"/>
                <w:sz w:val="18"/>
                <w:szCs w:val="18"/>
              </w:rPr>
              <w:t xml:space="preserve">мужчины </w:t>
            </w:r>
            <w:r w:rsidRPr="0072378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 формуле</w:t>
            </w:r>
          </w:p>
          <w:p w:rsidR="00D61600" w:rsidRPr="0072378E" w:rsidRDefault="00D61600" w:rsidP="00D61600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2378E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047750" cy="2000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78E">
              <w:rPr>
                <w:rFonts w:ascii="Times New Roman" w:hAnsi="Times New Roman"/>
                <w:sz w:val="18"/>
                <w:szCs w:val="18"/>
              </w:rPr>
              <w:t>, где:</w:t>
            </w:r>
          </w:p>
          <w:p w:rsidR="00D61600" w:rsidRPr="0072378E" w:rsidRDefault="00D61600" w:rsidP="00D61600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2378E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209550" cy="200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78E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5F1E8B">
              <w:rPr>
                <w:rFonts w:ascii="Times New Roman" w:hAnsi="Times New Roman"/>
                <w:sz w:val="18"/>
                <w:szCs w:val="18"/>
              </w:rPr>
              <w:t>д</w:t>
            </w:r>
            <w:r w:rsidR="005F1E8B" w:rsidRPr="005F1E8B">
              <w:rPr>
                <w:rFonts w:ascii="Times New Roman" w:hAnsi="Times New Roman"/>
                <w:sz w:val="18"/>
                <w:szCs w:val="18"/>
              </w:rPr>
              <w:t>оля граждан старшего возраста (женщины 55-79 лет</w:t>
            </w:r>
            <w:r w:rsidR="005F1E8B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="005F1E8B" w:rsidRPr="005F1E8B">
              <w:rPr>
                <w:rFonts w:ascii="Times New Roman" w:hAnsi="Times New Roman"/>
                <w:sz w:val="18"/>
                <w:szCs w:val="18"/>
              </w:rPr>
              <w:t xml:space="preserve"> мужчины 60-79 лет)</w:t>
            </w:r>
            <w:r w:rsidRPr="0072378E">
              <w:rPr>
                <w:rFonts w:ascii="Times New Roman" w:hAnsi="Times New Roman"/>
                <w:sz w:val="18"/>
                <w:szCs w:val="18"/>
              </w:rPr>
              <w:t>, систематически занимающихся физической культурой и спортом, в о</w:t>
            </w:r>
            <w:r w:rsidRPr="0072378E">
              <w:rPr>
                <w:rFonts w:ascii="Times New Roman" w:hAnsi="Times New Roman"/>
                <w:sz w:val="18"/>
                <w:szCs w:val="18"/>
              </w:rPr>
              <w:t>б</w:t>
            </w:r>
            <w:r w:rsidRPr="0072378E">
              <w:rPr>
                <w:rFonts w:ascii="Times New Roman" w:hAnsi="Times New Roman"/>
                <w:sz w:val="18"/>
                <w:szCs w:val="18"/>
              </w:rPr>
              <w:t>щей численности</w:t>
            </w:r>
            <w:r w:rsidR="005F1E8B">
              <w:rPr>
                <w:rFonts w:ascii="Times New Roman" w:hAnsi="Times New Roman"/>
                <w:sz w:val="18"/>
                <w:szCs w:val="18"/>
              </w:rPr>
              <w:t xml:space="preserve"> граждан старшего во</w:t>
            </w:r>
            <w:r w:rsidR="005F1E8B">
              <w:rPr>
                <w:rFonts w:ascii="Times New Roman" w:hAnsi="Times New Roman"/>
                <w:sz w:val="18"/>
                <w:szCs w:val="18"/>
              </w:rPr>
              <w:t>з</w:t>
            </w:r>
            <w:r w:rsidR="005F1E8B">
              <w:rPr>
                <w:rFonts w:ascii="Times New Roman" w:hAnsi="Times New Roman"/>
                <w:sz w:val="18"/>
                <w:szCs w:val="18"/>
              </w:rPr>
              <w:t>раста</w:t>
            </w:r>
            <w:r w:rsidRPr="007237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F1E8B">
              <w:rPr>
                <w:rFonts w:ascii="Times New Roman" w:hAnsi="Times New Roman"/>
                <w:sz w:val="18"/>
                <w:szCs w:val="18"/>
              </w:rPr>
              <w:t>(</w:t>
            </w:r>
            <w:r w:rsidRPr="0072378E">
              <w:rPr>
                <w:rFonts w:ascii="Times New Roman" w:hAnsi="Times New Roman"/>
                <w:sz w:val="18"/>
                <w:szCs w:val="18"/>
              </w:rPr>
              <w:t>женщины 55-79 лет и мужчины 60-79 лет</w:t>
            </w:r>
            <w:r w:rsidR="005F1E8B">
              <w:rPr>
                <w:rFonts w:ascii="Times New Roman" w:hAnsi="Times New Roman"/>
                <w:sz w:val="18"/>
                <w:szCs w:val="18"/>
              </w:rPr>
              <w:t>)</w:t>
            </w:r>
            <w:r w:rsidRPr="0072378E">
              <w:rPr>
                <w:rFonts w:ascii="Times New Roman" w:hAnsi="Times New Roman"/>
                <w:sz w:val="18"/>
                <w:szCs w:val="18"/>
              </w:rPr>
              <w:t xml:space="preserve"> города Череповца;</w:t>
            </w:r>
          </w:p>
          <w:p w:rsidR="00D61600" w:rsidRPr="0072378E" w:rsidRDefault="00D61600" w:rsidP="00D61600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2378E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200025" cy="2000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78E">
              <w:rPr>
                <w:rFonts w:ascii="Times New Roman" w:hAnsi="Times New Roman"/>
                <w:sz w:val="18"/>
                <w:szCs w:val="18"/>
              </w:rPr>
              <w:t xml:space="preserve"> - численность женщин в возрасте 55-79 лет и мужчин 60-79 лет, систем</w:t>
            </w:r>
            <w:r w:rsidRPr="0072378E">
              <w:rPr>
                <w:rFonts w:ascii="Times New Roman" w:hAnsi="Times New Roman"/>
                <w:sz w:val="18"/>
                <w:szCs w:val="18"/>
              </w:rPr>
              <w:t>а</w:t>
            </w:r>
            <w:r w:rsidRPr="0072378E">
              <w:rPr>
                <w:rFonts w:ascii="Times New Roman" w:hAnsi="Times New Roman"/>
                <w:sz w:val="18"/>
                <w:szCs w:val="18"/>
              </w:rPr>
              <w:t>тически занимающихся физической культурой и спортом;</w:t>
            </w:r>
          </w:p>
          <w:p w:rsidR="00D61600" w:rsidRDefault="00D61600" w:rsidP="007C0DA1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2378E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228600" cy="200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78E">
              <w:rPr>
                <w:rFonts w:ascii="Times New Roman" w:hAnsi="Times New Roman"/>
                <w:sz w:val="18"/>
                <w:szCs w:val="18"/>
              </w:rPr>
              <w:t xml:space="preserve"> - численность женщин в возрасте 55-79 лет и муж</w:t>
            </w:r>
            <w:r w:rsidR="007C0DA1">
              <w:rPr>
                <w:rFonts w:ascii="Times New Roman" w:hAnsi="Times New Roman"/>
                <w:sz w:val="18"/>
                <w:szCs w:val="18"/>
              </w:rPr>
              <w:t xml:space="preserve">чин 60-79 лет города Череповца </w:t>
            </w:r>
          </w:p>
          <w:p w:rsidR="00744C37" w:rsidRPr="00182F76" w:rsidRDefault="00182F76" w:rsidP="007C0DA1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82F76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  <w:proofErr w:type="spellEnd"/>
            <w:r w:rsidRPr="00182F76">
              <w:rPr>
                <w:rFonts w:ascii="Times New Roman" w:hAnsi="Times New Roman"/>
                <w:b/>
                <w:sz w:val="18"/>
                <w:szCs w:val="18"/>
              </w:rPr>
              <w:t xml:space="preserve"> = 9109*100</w:t>
            </w:r>
            <w:r w:rsidRPr="00182F7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Pr="00182F76">
              <w:rPr>
                <w:rFonts w:ascii="Times New Roman" w:hAnsi="Times New Roman"/>
                <w:b/>
                <w:sz w:val="18"/>
                <w:szCs w:val="18"/>
              </w:rPr>
              <w:t xml:space="preserve">67358 = </w:t>
            </w:r>
            <w:r w:rsidR="00E10C78">
              <w:rPr>
                <w:rFonts w:ascii="Times New Roman" w:hAnsi="Times New Roman"/>
                <w:b/>
                <w:sz w:val="18"/>
                <w:szCs w:val="18"/>
              </w:rPr>
              <w:t>13,5%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0" w:rsidRPr="007716FC" w:rsidRDefault="00D61600" w:rsidP="00D61600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716FC">
              <w:rPr>
                <w:rFonts w:ascii="Times New Roman" w:hAnsi="Times New Roman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0" w:rsidRPr="007716FC" w:rsidRDefault="00D61600" w:rsidP="00D61600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716FC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00" w:rsidRPr="00EF181E" w:rsidRDefault="00D61600" w:rsidP="00D61600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181E">
              <w:rPr>
                <w:rFonts w:ascii="Times New Roman" w:hAnsi="Times New Roman" w:cs="Times New Roman"/>
                <w:sz w:val="18"/>
                <w:szCs w:val="18"/>
              </w:rPr>
              <w:t>Сводный годовой статистический отчет федеральн</w:t>
            </w:r>
            <w:r w:rsidRPr="00EF181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F181E">
              <w:rPr>
                <w:rFonts w:ascii="Times New Roman" w:hAnsi="Times New Roman" w:cs="Times New Roman"/>
                <w:sz w:val="18"/>
                <w:szCs w:val="18"/>
              </w:rPr>
              <w:t>го государственн</w:t>
            </w:r>
            <w:r w:rsidRPr="00EF181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F181E">
              <w:rPr>
                <w:rFonts w:ascii="Times New Roman" w:hAnsi="Times New Roman" w:cs="Times New Roman"/>
                <w:sz w:val="18"/>
                <w:szCs w:val="18"/>
              </w:rPr>
              <w:t xml:space="preserve">го статистического наблюдения по форме </w:t>
            </w:r>
            <w:hyperlink r:id="rId14" w:history="1">
              <w:r w:rsidRPr="00EF181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№ 1-ФК</w:t>
              </w:r>
            </w:hyperlink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 xml:space="preserve">, информация </w:t>
            </w:r>
            <w:proofErr w:type="spellStart"/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Вол</w:t>
            </w:r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о</w:t>
            </w:r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гдастата</w:t>
            </w:r>
            <w:proofErr w:type="spellEnd"/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 xml:space="preserve"> о числе</w:t>
            </w:r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н</w:t>
            </w:r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ности населения города</w:t>
            </w:r>
            <w:r w:rsidRPr="00EF18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61600" w:rsidRPr="00EF181E" w:rsidRDefault="00D61600" w:rsidP="00D61600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600" w:rsidRPr="005A2355" w:rsidRDefault="00D61600" w:rsidP="00D61600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A2355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ской культуре и спорту мэрии, Д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 xml:space="preserve">партамент </w:t>
            </w:r>
            <w:proofErr w:type="spellStart"/>
            <w:r w:rsidRPr="005A2355">
              <w:rPr>
                <w:rFonts w:ascii="Times New Roman" w:hAnsi="Times New Roman"/>
                <w:sz w:val="18"/>
                <w:szCs w:val="18"/>
              </w:rPr>
              <w:t>ФкиС</w:t>
            </w:r>
            <w:proofErr w:type="spellEnd"/>
            <w:r w:rsidRPr="005A2355">
              <w:rPr>
                <w:rFonts w:ascii="Times New Roman" w:hAnsi="Times New Roman"/>
                <w:sz w:val="18"/>
                <w:szCs w:val="18"/>
              </w:rPr>
              <w:t xml:space="preserve"> (в части предоставл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ния данных о чи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с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ленности населения)</w:t>
            </w:r>
          </w:p>
        </w:tc>
      </w:tr>
      <w:tr w:rsidR="00EE4095" w:rsidRPr="00286931" w:rsidTr="00B15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EC7F52" w:rsidRDefault="00EE4095" w:rsidP="00EE4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F52">
              <w:rPr>
                <w:rFonts w:ascii="Times New Roman" w:hAnsi="Times New Roman"/>
                <w:sz w:val="18"/>
                <w:szCs w:val="18"/>
              </w:rPr>
              <w:lastRenderedPageBreak/>
              <w:t>44.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EC7F52" w:rsidRDefault="00EE4095" w:rsidP="00EE409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EC7F52">
              <w:rPr>
                <w:rFonts w:ascii="Times New Roman" w:hAnsi="Times New Roman"/>
                <w:b/>
                <w:sz w:val="18"/>
                <w:szCs w:val="18"/>
              </w:rPr>
              <w:t>Количество занима</w:t>
            </w:r>
            <w:r w:rsidRPr="00EC7F52">
              <w:rPr>
                <w:rFonts w:ascii="Times New Roman" w:hAnsi="Times New Roman"/>
                <w:b/>
                <w:sz w:val="18"/>
                <w:szCs w:val="18"/>
              </w:rPr>
              <w:t>ю</w:t>
            </w:r>
            <w:r w:rsidRPr="00EC7F52">
              <w:rPr>
                <w:rFonts w:ascii="Times New Roman" w:hAnsi="Times New Roman"/>
                <w:b/>
                <w:sz w:val="18"/>
                <w:szCs w:val="18"/>
              </w:rPr>
              <w:t>щихся в муниципал</w:t>
            </w:r>
            <w:r w:rsidRPr="00EC7F52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EC7F52">
              <w:rPr>
                <w:rFonts w:ascii="Times New Roman" w:hAnsi="Times New Roman"/>
                <w:b/>
                <w:sz w:val="18"/>
                <w:szCs w:val="18"/>
              </w:rPr>
              <w:t>ных учреждениях сферы физической культуры и спорта города</w:t>
            </w:r>
            <w:proofErr w:type="gramEnd"/>
          </w:p>
          <w:p w:rsidR="00EE4095" w:rsidRPr="00EC7F52" w:rsidRDefault="00EE4095" w:rsidP="00EE40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EC7F52" w:rsidRDefault="00EE4095" w:rsidP="00EE40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F52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EC7F52" w:rsidRDefault="00EC7F52" w:rsidP="00EE409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F52">
              <w:rPr>
                <w:rFonts w:ascii="Times New Roman" w:hAnsi="Times New Roman" w:cs="Times New Roman"/>
                <w:sz w:val="18"/>
                <w:szCs w:val="18"/>
              </w:rPr>
              <w:t>10500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EC7F52" w:rsidRDefault="00EC7F52" w:rsidP="00EE40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F52">
              <w:rPr>
                <w:rFonts w:ascii="Times New Roman" w:hAnsi="Times New Roman"/>
                <w:sz w:val="18"/>
                <w:szCs w:val="18"/>
                <w:lang w:bidi="ru-RU"/>
              </w:rPr>
              <w:t>8353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C" w:rsidRDefault="00EE4095" w:rsidP="00EE409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07DA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 числу занимающихся в учрежден</w:t>
            </w:r>
            <w:r w:rsidRPr="00A07DA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</w:t>
            </w:r>
            <w:r w:rsidRPr="00A07DA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ях сферы физической культуры и спорта город</w:t>
            </w:r>
            <w:r w:rsidR="007716F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</w:t>
            </w:r>
            <w:r w:rsidRPr="00A07DAD">
              <w:rPr>
                <w:rFonts w:ascii="Times New Roman" w:hAnsi="Times New Roman"/>
                <w:sz w:val="18"/>
                <w:szCs w:val="18"/>
              </w:rPr>
              <w:t xml:space="preserve"> относятся жители города разновозрастных групп населения, п</w:t>
            </w:r>
            <w:r w:rsidRPr="00A07DAD">
              <w:rPr>
                <w:rFonts w:ascii="Times New Roman" w:hAnsi="Times New Roman"/>
                <w:sz w:val="18"/>
                <w:szCs w:val="18"/>
              </w:rPr>
              <w:t>о</w:t>
            </w:r>
            <w:r w:rsidRPr="00A07DAD">
              <w:rPr>
                <w:rFonts w:ascii="Times New Roman" w:hAnsi="Times New Roman"/>
                <w:sz w:val="18"/>
                <w:szCs w:val="18"/>
              </w:rPr>
              <w:t>сещающие учреждения</w:t>
            </w:r>
            <w:r w:rsidR="007716FC">
              <w:rPr>
                <w:rFonts w:ascii="Times New Roman" w:hAnsi="Times New Roman"/>
                <w:sz w:val="18"/>
                <w:szCs w:val="18"/>
              </w:rPr>
              <w:t>,</w:t>
            </w:r>
            <w:r w:rsidRPr="00A07DAD">
              <w:rPr>
                <w:rFonts w:ascii="Times New Roman" w:hAnsi="Times New Roman"/>
                <w:sz w:val="18"/>
                <w:szCs w:val="18"/>
              </w:rPr>
              <w:t xml:space="preserve"> подведомстве</w:t>
            </w:r>
            <w:r w:rsidRPr="00A07DAD">
              <w:rPr>
                <w:rFonts w:ascii="Times New Roman" w:hAnsi="Times New Roman"/>
                <w:sz w:val="18"/>
                <w:szCs w:val="18"/>
              </w:rPr>
              <w:t>н</w:t>
            </w:r>
            <w:r w:rsidRPr="00A07DAD">
              <w:rPr>
                <w:rFonts w:ascii="Times New Roman" w:hAnsi="Times New Roman"/>
                <w:sz w:val="18"/>
                <w:szCs w:val="18"/>
              </w:rPr>
              <w:t>ные комитету по физической культуре и спорту мэрии, как на платной, так и на бесплатной основе, занимающиеся</w:t>
            </w:r>
            <w:r w:rsidR="007716FC">
              <w:rPr>
                <w:rFonts w:ascii="Times New Roman" w:hAnsi="Times New Roman"/>
                <w:sz w:val="18"/>
                <w:szCs w:val="18"/>
              </w:rPr>
              <w:t xml:space="preserve"> по программам спортивной подготовки и другими видами физкультурной (</w:t>
            </w:r>
            <w:proofErr w:type="spellStart"/>
            <w:r w:rsidR="007716FC">
              <w:rPr>
                <w:rFonts w:ascii="Times New Roman" w:hAnsi="Times New Roman"/>
                <w:sz w:val="18"/>
                <w:szCs w:val="18"/>
              </w:rPr>
              <w:t>озд</w:t>
            </w:r>
            <w:r w:rsidR="007716FC">
              <w:rPr>
                <w:rFonts w:ascii="Times New Roman" w:hAnsi="Times New Roman"/>
                <w:sz w:val="18"/>
                <w:szCs w:val="18"/>
              </w:rPr>
              <w:t>о</w:t>
            </w:r>
            <w:r w:rsidR="007716FC">
              <w:rPr>
                <w:rFonts w:ascii="Times New Roman" w:hAnsi="Times New Roman"/>
                <w:sz w:val="18"/>
                <w:szCs w:val="18"/>
              </w:rPr>
              <w:t>ровитедьной</w:t>
            </w:r>
            <w:proofErr w:type="spellEnd"/>
            <w:r w:rsidR="007716FC">
              <w:rPr>
                <w:rFonts w:ascii="Times New Roman" w:hAnsi="Times New Roman"/>
                <w:sz w:val="18"/>
                <w:szCs w:val="18"/>
              </w:rPr>
              <w:t>) и спортивной деятельн</w:t>
            </w:r>
            <w:r w:rsidR="007716FC">
              <w:rPr>
                <w:rFonts w:ascii="Times New Roman" w:hAnsi="Times New Roman"/>
                <w:sz w:val="18"/>
                <w:szCs w:val="18"/>
              </w:rPr>
              <w:t>о</w:t>
            </w:r>
            <w:r w:rsidR="007716FC">
              <w:rPr>
                <w:rFonts w:ascii="Times New Roman" w:hAnsi="Times New Roman"/>
                <w:sz w:val="18"/>
                <w:szCs w:val="18"/>
              </w:rPr>
              <w:t>сти</w:t>
            </w:r>
            <w:r w:rsidRPr="00A07DAD">
              <w:rPr>
                <w:rFonts w:ascii="Times New Roman" w:hAnsi="Times New Roman"/>
                <w:sz w:val="18"/>
                <w:szCs w:val="18"/>
              </w:rPr>
              <w:t>, зачисленные в учреждения прик</w:t>
            </w:r>
            <w:r w:rsidRPr="00A07DAD">
              <w:rPr>
                <w:rFonts w:ascii="Times New Roman" w:hAnsi="Times New Roman"/>
                <w:sz w:val="18"/>
                <w:szCs w:val="18"/>
              </w:rPr>
              <w:t>а</w:t>
            </w:r>
            <w:r w:rsidRPr="00A07DAD">
              <w:rPr>
                <w:rFonts w:ascii="Times New Roman" w:hAnsi="Times New Roman"/>
                <w:sz w:val="18"/>
                <w:szCs w:val="18"/>
              </w:rPr>
              <w:t>зом директора, на договорной основе</w:t>
            </w:r>
            <w:r w:rsidR="007716FC">
              <w:rPr>
                <w:rFonts w:ascii="Times New Roman" w:hAnsi="Times New Roman"/>
                <w:sz w:val="18"/>
                <w:szCs w:val="18"/>
              </w:rPr>
              <w:t>, на основе заявлений и</w:t>
            </w:r>
            <w:proofErr w:type="gramEnd"/>
            <w:r w:rsidR="007716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7716FC">
              <w:rPr>
                <w:rFonts w:ascii="Times New Roman" w:hAnsi="Times New Roman"/>
                <w:sz w:val="18"/>
                <w:szCs w:val="18"/>
              </w:rPr>
              <w:t>списков занима</w:t>
            </w:r>
            <w:r w:rsidR="007716FC">
              <w:rPr>
                <w:rFonts w:ascii="Times New Roman" w:hAnsi="Times New Roman"/>
                <w:sz w:val="18"/>
                <w:szCs w:val="18"/>
              </w:rPr>
              <w:t>ю</w:t>
            </w:r>
            <w:r w:rsidR="007716FC">
              <w:rPr>
                <w:rFonts w:ascii="Times New Roman" w:hAnsi="Times New Roman"/>
                <w:sz w:val="18"/>
                <w:szCs w:val="18"/>
              </w:rPr>
              <w:t>щихся (для занимающихся среди ра</w:t>
            </w:r>
            <w:r w:rsidR="007716FC">
              <w:rPr>
                <w:rFonts w:ascii="Times New Roman" w:hAnsi="Times New Roman"/>
                <w:sz w:val="18"/>
                <w:szCs w:val="18"/>
              </w:rPr>
              <w:t>з</w:t>
            </w:r>
            <w:r w:rsidR="007716FC">
              <w:rPr>
                <w:rFonts w:ascii="Times New Roman" w:hAnsi="Times New Roman"/>
                <w:sz w:val="18"/>
                <w:szCs w:val="18"/>
              </w:rPr>
              <w:t>личных групп населения)</w:t>
            </w:r>
            <w:r w:rsidRPr="00A07DA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EE4095" w:rsidRPr="00A07DAD" w:rsidRDefault="00EE4095" w:rsidP="00EE409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B1958">
              <w:rPr>
                <w:rFonts w:ascii="Times New Roman" w:hAnsi="Times New Roman"/>
                <w:b/>
                <w:sz w:val="18"/>
                <w:szCs w:val="18"/>
              </w:rPr>
              <w:t>Рассчитывается</w:t>
            </w:r>
            <w:r w:rsidRPr="007B1958">
              <w:rPr>
                <w:rFonts w:ascii="Times New Roman" w:hAnsi="Times New Roman"/>
                <w:sz w:val="18"/>
                <w:szCs w:val="18"/>
              </w:rPr>
              <w:t xml:space="preserve"> как суммарное колич</w:t>
            </w:r>
            <w:r w:rsidRPr="007B1958">
              <w:rPr>
                <w:rFonts w:ascii="Times New Roman" w:hAnsi="Times New Roman"/>
                <w:sz w:val="18"/>
                <w:szCs w:val="18"/>
              </w:rPr>
              <w:t>е</w:t>
            </w:r>
            <w:r w:rsidRPr="007B1958">
              <w:rPr>
                <w:rFonts w:ascii="Times New Roman" w:hAnsi="Times New Roman"/>
                <w:sz w:val="18"/>
                <w:szCs w:val="18"/>
              </w:rPr>
              <w:t>ство человек, занимающихся в муниц</w:t>
            </w:r>
            <w:r w:rsidRPr="007B1958">
              <w:rPr>
                <w:rFonts w:ascii="Times New Roman" w:hAnsi="Times New Roman"/>
                <w:sz w:val="18"/>
                <w:szCs w:val="18"/>
              </w:rPr>
              <w:t>и</w:t>
            </w:r>
            <w:r w:rsidRPr="007B1958">
              <w:rPr>
                <w:rFonts w:ascii="Times New Roman" w:hAnsi="Times New Roman"/>
                <w:sz w:val="18"/>
                <w:szCs w:val="18"/>
              </w:rPr>
              <w:t xml:space="preserve">пальных  учреждениях сферы </w:t>
            </w:r>
            <w:proofErr w:type="spellStart"/>
            <w:r w:rsidRPr="007B1958">
              <w:rPr>
                <w:rFonts w:ascii="Times New Roman" w:hAnsi="Times New Roman"/>
                <w:sz w:val="18"/>
                <w:szCs w:val="18"/>
              </w:rPr>
              <w:t>ФКиС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A07DAD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07DAD"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5A2355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A2355">
              <w:rPr>
                <w:rFonts w:ascii="Times New Roman" w:hAnsi="Times New Roman"/>
                <w:sz w:val="18"/>
                <w:szCs w:val="18"/>
              </w:rPr>
              <w:t>3-отчеты по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д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 xml:space="preserve">ведомственных </w:t>
            </w:r>
            <w:proofErr w:type="spellStart"/>
            <w:r w:rsidRPr="005A2355">
              <w:rPr>
                <w:rFonts w:ascii="Times New Roman" w:hAnsi="Times New Roman"/>
                <w:sz w:val="18"/>
                <w:szCs w:val="18"/>
              </w:rPr>
              <w:t>КФКиС</w:t>
            </w:r>
            <w:proofErr w:type="spellEnd"/>
            <w:r w:rsidRPr="005A2355">
              <w:rPr>
                <w:rFonts w:ascii="Times New Roman" w:hAnsi="Times New Roman"/>
                <w:sz w:val="18"/>
                <w:szCs w:val="18"/>
              </w:rPr>
              <w:t xml:space="preserve"> учр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  <w:p w:rsidR="0040461F" w:rsidRPr="005A2355" w:rsidRDefault="0040461F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951989" w:rsidRDefault="00951989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51989">
              <w:rPr>
                <w:rFonts w:ascii="Times New Roman" w:hAnsi="Times New Roman"/>
                <w:sz w:val="18"/>
                <w:szCs w:val="18"/>
              </w:rPr>
              <w:t>О</w:t>
            </w:r>
            <w:r w:rsidR="00EE4095" w:rsidRPr="00951989">
              <w:rPr>
                <w:rFonts w:ascii="Times New Roman" w:hAnsi="Times New Roman"/>
                <w:sz w:val="18"/>
                <w:szCs w:val="18"/>
              </w:rPr>
              <w:t>тчеты по форме, утвержденной приказом комит</w:t>
            </w:r>
            <w:r w:rsidR="00EE4095" w:rsidRPr="00951989">
              <w:rPr>
                <w:rFonts w:ascii="Times New Roman" w:hAnsi="Times New Roman"/>
                <w:sz w:val="18"/>
                <w:szCs w:val="18"/>
              </w:rPr>
              <w:t>е</w:t>
            </w:r>
            <w:r w:rsidR="00EE4095" w:rsidRPr="00951989">
              <w:rPr>
                <w:rFonts w:ascii="Times New Roman" w:hAnsi="Times New Roman"/>
                <w:sz w:val="18"/>
                <w:szCs w:val="18"/>
              </w:rPr>
              <w:t>та, предоставля</w:t>
            </w:r>
            <w:r w:rsidR="00EE4095" w:rsidRPr="00951989">
              <w:rPr>
                <w:rFonts w:ascii="Times New Roman" w:hAnsi="Times New Roman"/>
                <w:sz w:val="18"/>
                <w:szCs w:val="18"/>
              </w:rPr>
              <w:t>е</w:t>
            </w:r>
            <w:r w:rsidR="00EE4095" w:rsidRPr="00951989">
              <w:rPr>
                <w:rFonts w:ascii="Times New Roman" w:hAnsi="Times New Roman"/>
                <w:sz w:val="18"/>
                <w:szCs w:val="18"/>
              </w:rPr>
              <w:t>мые муниципал</w:t>
            </w:r>
            <w:r w:rsidR="00EE4095" w:rsidRPr="00951989">
              <w:rPr>
                <w:rFonts w:ascii="Times New Roman" w:hAnsi="Times New Roman"/>
                <w:sz w:val="18"/>
                <w:szCs w:val="18"/>
              </w:rPr>
              <w:t>ь</w:t>
            </w:r>
            <w:r w:rsidR="00EE4095" w:rsidRPr="00951989">
              <w:rPr>
                <w:rFonts w:ascii="Times New Roman" w:hAnsi="Times New Roman"/>
                <w:sz w:val="18"/>
                <w:szCs w:val="18"/>
              </w:rPr>
              <w:t>ными учрежд</w:t>
            </w:r>
            <w:r w:rsidR="00EE4095" w:rsidRPr="00951989">
              <w:rPr>
                <w:rFonts w:ascii="Times New Roman" w:hAnsi="Times New Roman"/>
                <w:sz w:val="18"/>
                <w:szCs w:val="18"/>
              </w:rPr>
              <w:t>е</w:t>
            </w:r>
            <w:r w:rsidR="00EE4095" w:rsidRPr="00951989">
              <w:rPr>
                <w:rFonts w:ascii="Times New Roman" w:hAnsi="Times New Roman"/>
                <w:sz w:val="18"/>
                <w:szCs w:val="18"/>
              </w:rPr>
              <w:t>ниями сферы ф</w:t>
            </w:r>
            <w:r w:rsidR="00EE4095" w:rsidRPr="00951989">
              <w:rPr>
                <w:rFonts w:ascii="Times New Roman" w:hAnsi="Times New Roman"/>
                <w:sz w:val="18"/>
                <w:szCs w:val="18"/>
              </w:rPr>
              <w:t>и</w:t>
            </w:r>
            <w:r w:rsidR="00EE4095" w:rsidRPr="00951989">
              <w:rPr>
                <w:rFonts w:ascii="Times New Roman" w:hAnsi="Times New Roman"/>
                <w:sz w:val="18"/>
                <w:szCs w:val="18"/>
              </w:rPr>
              <w:t>зической культуры и спорта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95" w:rsidRPr="00866106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66106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е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EE4095" w:rsidRPr="00286931" w:rsidTr="00B15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AE7A23" w:rsidRDefault="00EE4095" w:rsidP="00EE4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A23">
              <w:rPr>
                <w:rFonts w:ascii="Times New Roman" w:hAnsi="Times New Roman"/>
                <w:sz w:val="18"/>
                <w:szCs w:val="18"/>
              </w:rPr>
              <w:t>55.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AE7A23" w:rsidRDefault="00EE4095" w:rsidP="00EE409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E7A23">
              <w:rPr>
                <w:rFonts w:ascii="Times New Roman" w:hAnsi="Times New Roman"/>
                <w:b/>
                <w:sz w:val="18"/>
                <w:szCs w:val="18"/>
              </w:rPr>
              <w:t>Количество спортивных мероприятий и фи</w:t>
            </w:r>
            <w:r w:rsidRPr="00AE7A23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Pr="00AE7A23">
              <w:rPr>
                <w:rFonts w:ascii="Times New Roman" w:hAnsi="Times New Roman"/>
                <w:b/>
                <w:sz w:val="18"/>
                <w:szCs w:val="18"/>
              </w:rPr>
              <w:t>культурных (физкул</w:t>
            </w:r>
            <w:r w:rsidRPr="00AE7A23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AE7A23">
              <w:rPr>
                <w:rFonts w:ascii="Times New Roman" w:hAnsi="Times New Roman"/>
                <w:b/>
                <w:sz w:val="18"/>
                <w:szCs w:val="18"/>
              </w:rPr>
              <w:t>турно-оздоровительных) мероприятий, провод</w:t>
            </w:r>
            <w:r w:rsidRPr="00AE7A23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AE7A23">
              <w:rPr>
                <w:rFonts w:ascii="Times New Roman" w:hAnsi="Times New Roman"/>
                <w:b/>
                <w:sz w:val="18"/>
                <w:szCs w:val="18"/>
              </w:rPr>
              <w:t>мых на территории г</w:t>
            </w:r>
            <w:r w:rsidRPr="00AE7A2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E7A23">
              <w:rPr>
                <w:rFonts w:ascii="Times New Roman" w:hAnsi="Times New Roman"/>
                <w:b/>
                <w:sz w:val="18"/>
                <w:szCs w:val="18"/>
              </w:rPr>
              <w:t>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AE7A23" w:rsidRDefault="00EE4095" w:rsidP="0040461F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A23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AE7A23" w:rsidRDefault="00AE7A23" w:rsidP="00EE409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A2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AE7A23" w:rsidRDefault="00AE7A23" w:rsidP="00EE4095">
            <w:pPr>
              <w:pStyle w:val="ConsPlusCell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A23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AE7A23" w:rsidRDefault="00EE4095" w:rsidP="00EE409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E7A2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 числу спортивных мероприятий и физкультурных (физкультурно-оздоровительных) мероприятий</w:t>
            </w:r>
            <w:r w:rsidRPr="00AE7A23">
              <w:rPr>
                <w:rFonts w:ascii="Times New Roman" w:hAnsi="Times New Roman"/>
                <w:sz w:val="18"/>
                <w:szCs w:val="18"/>
              </w:rPr>
              <w:t xml:space="preserve"> отн</w:t>
            </w:r>
            <w:r w:rsidRPr="00AE7A23">
              <w:rPr>
                <w:rFonts w:ascii="Times New Roman" w:hAnsi="Times New Roman"/>
                <w:sz w:val="18"/>
                <w:szCs w:val="18"/>
              </w:rPr>
              <w:t>о</w:t>
            </w:r>
            <w:r w:rsidRPr="00AE7A23">
              <w:rPr>
                <w:rFonts w:ascii="Times New Roman" w:hAnsi="Times New Roman"/>
                <w:sz w:val="18"/>
                <w:szCs w:val="18"/>
              </w:rPr>
              <w:t>сятся спортивные, тренировочные, фи</w:t>
            </w:r>
            <w:r w:rsidRPr="00AE7A23">
              <w:rPr>
                <w:rFonts w:ascii="Times New Roman" w:hAnsi="Times New Roman"/>
                <w:sz w:val="18"/>
                <w:szCs w:val="18"/>
              </w:rPr>
              <w:t>з</w:t>
            </w:r>
            <w:r w:rsidRPr="00AE7A23">
              <w:rPr>
                <w:rFonts w:ascii="Times New Roman" w:hAnsi="Times New Roman"/>
                <w:sz w:val="18"/>
                <w:szCs w:val="18"/>
              </w:rPr>
              <w:t>культурные мероприятия, проводимые на территории города за счет средств городского бюджета и иной приносящей доход деятельности муниципальных учреждений сферы физической культ</w:t>
            </w:r>
            <w:r w:rsidRPr="00AE7A23">
              <w:rPr>
                <w:rFonts w:ascii="Times New Roman" w:hAnsi="Times New Roman"/>
                <w:sz w:val="18"/>
                <w:szCs w:val="18"/>
              </w:rPr>
              <w:t>у</w:t>
            </w:r>
            <w:r w:rsidRPr="00AE7A23">
              <w:rPr>
                <w:rFonts w:ascii="Times New Roman" w:hAnsi="Times New Roman"/>
                <w:sz w:val="18"/>
                <w:szCs w:val="18"/>
              </w:rPr>
              <w:lastRenderedPageBreak/>
              <w:t>ры и спорта города.</w:t>
            </w:r>
          </w:p>
          <w:p w:rsidR="00EE4095" w:rsidRPr="00AE7A23" w:rsidRDefault="00EE4095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E7A23">
              <w:rPr>
                <w:rFonts w:ascii="Times New Roman" w:hAnsi="Times New Roman"/>
                <w:b/>
                <w:sz w:val="18"/>
                <w:szCs w:val="18"/>
              </w:rPr>
              <w:t>Рассчитывается</w:t>
            </w:r>
            <w:r w:rsidRPr="00AE7A23">
              <w:rPr>
                <w:rFonts w:ascii="Times New Roman" w:hAnsi="Times New Roman"/>
                <w:sz w:val="18"/>
                <w:szCs w:val="18"/>
              </w:rPr>
              <w:t xml:space="preserve"> как суммарное колич</w:t>
            </w:r>
            <w:r w:rsidRPr="00AE7A23">
              <w:rPr>
                <w:rFonts w:ascii="Times New Roman" w:hAnsi="Times New Roman"/>
                <w:sz w:val="18"/>
                <w:szCs w:val="18"/>
              </w:rPr>
              <w:t>е</w:t>
            </w:r>
            <w:r w:rsidRPr="00AE7A23">
              <w:rPr>
                <w:rFonts w:ascii="Times New Roman" w:hAnsi="Times New Roman"/>
                <w:sz w:val="18"/>
                <w:szCs w:val="18"/>
              </w:rPr>
              <w:t>ство спортивных мероприятий и фи</w:t>
            </w:r>
            <w:r w:rsidRPr="00AE7A23">
              <w:rPr>
                <w:rFonts w:ascii="Times New Roman" w:hAnsi="Times New Roman"/>
                <w:sz w:val="18"/>
                <w:szCs w:val="18"/>
              </w:rPr>
              <w:t>з</w:t>
            </w:r>
            <w:r w:rsidRPr="00AE7A23">
              <w:rPr>
                <w:rFonts w:ascii="Times New Roman" w:hAnsi="Times New Roman"/>
                <w:sz w:val="18"/>
                <w:szCs w:val="18"/>
              </w:rPr>
              <w:t>культурных (физкультурно-оздоровительных) мероприятий, пров</w:t>
            </w:r>
            <w:r w:rsidRPr="00AE7A23">
              <w:rPr>
                <w:rFonts w:ascii="Times New Roman" w:hAnsi="Times New Roman"/>
                <w:sz w:val="18"/>
                <w:szCs w:val="18"/>
              </w:rPr>
              <w:t>о</w:t>
            </w:r>
            <w:r w:rsidRPr="00AE7A23">
              <w:rPr>
                <w:rFonts w:ascii="Times New Roman" w:hAnsi="Times New Roman"/>
                <w:sz w:val="18"/>
                <w:szCs w:val="18"/>
              </w:rPr>
              <w:t>димых на территории города за отче</w:t>
            </w:r>
            <w:r w:rsidRPr="00AE7A23">
              <w:rPr>
                <w:rFonts w:ascii="Times New Roman" w:hAnsi="Times New Roman"/>
                <w:sz w:val="18"/>
                <w:szCs w:val="18"/>
              </w:rPr>
              <w:t>т</w:t>
            </w:r>
            <w:r w:rsidRPr="00AE7A23">
              <w:rPr>
                <w:rFonts w:ascii="Times New Roman" w:hAnsi="Times New Roman"/>
                <w:sz w:val="18"/>
                <w:szCs w:val="18"/>
              </w:rPr>
              <w:t xml:space="preserve">ный период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AE7A23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E7A23">
              <w:rPr>
                <w:rFonts w:ascii="Times New Roman" w:hAnsi="Times New Roman"/>
                <w:sz w:val="18"/>
                <w:szCs w:val="18"/>
              </w:rPr>
              <w:lastRenderedPageBreak/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5A2355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A2355">
              <w:rPr>
                <w:rFonts w:ascii="Times New Roman" w:hAnsi="Times New Roman"/>
                <w:sz w:val="18"/>
                <w:szCs w:val="18"/>
              </w:rPr>
              <w:t>3-отчеты по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д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 xml:space="preserve">ведомственных </w:t>
            </w:r>
            <w:proofErr w:type="spellStart"/>
            <w:r w:rsidRPr="005A2355">
              <w:rPr>
                <w:rFonts w:ascii="Times New Roman" w:hAnsi="Times New Roman"/>
                <w:sz w:val="18"/>
                <w:szCs w:val="18"/>
              </w:rPr>
              <w:t>КФКиС</w:t>
            </w:r>
            <w:proofErr w:type="spellEnd"/>
            <w:r w:rsidRPr="005A2355">
              <w:rPr>
                <w:rFonts w:ascii="Times New Roman" w:hAnsi="Times New Roman"/>
                <w:sz w:val="18"/>
                <w:szCs w:val="18"/>
              </w:rPr>
              <w:t xml:space="preserve"> учр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866106" w:rsidRDefault="00866106" w:rsidP="0086610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66106">
              <w:rPr>
                <w:rFonts w:ascii="Times New Roman" w:hAnsi="Times New Roman"/>
                <w:sz w:val="18"/>
                <w:szCs w:val="18"/>
              </w:rPr>
              <w:t>О</w:t>
            </w:r>
            <w:r w:rsidR="00EE4095" w:rsidRPr="00866106">
              <w:rPr>
                <w:rFonts w:ascii="Times New Roman" w:hAnsi="Times New Roman"/>
                <w:sz w:val="18"/>
                <w:szCs w:val="18"/>
              </w:rPr>
              <w:t xml:space="preserve">тчеты 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по форме, утвержденной приказом комит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е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та, подведомс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т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 xml:space="preserve">венных комитету по физической культуре и спорту  учреждений </w:t>
            </w:r>
            <w:r w:rsidR="00EE4095" w:rsidRPr="0086610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м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е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 xml:space="preserve">роприятиях, </w:t>
            </w:r>
            <w:r w:rsidR="00EE4095" w:rsidRPr="00866106">
              <w:rPr>
                <w:rFonts w:ascii="Times New Roman" w:hAnsi="Times New Roman"/>
                <w:sz w:val="18"/>
                <w:szCs w:val="18"/>
              </w:rPr>
              <w:t>пр</w:t>
            </w:r>
            <w:r w:rsidR="00EE4095" w:rsidRPr="00866106">
              <w:rPr>
                <w:rFonts w:ascii="Times New Roman" w:hAnsi="Times New Roman"/>
                <w:sz w:val="18"/>
                <w:szCs w:val="18"/>
              </w:rPr>
              <w:t>о</w:t>
            </w:r>
            <w:r w:rsidR="00EE4095" w:rsidRPr="0086610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веденных 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в соо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т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ветствии с кале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н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дарным планом физкультурных мероприятий и спортивных мер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о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приятий города, внутренними пл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а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нами  и (или) к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а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лендарями фи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з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культурных мер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о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приятий и спо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р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тивных меропри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я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тий учреждения.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95" w:rsidRPr="00866106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66106">
              <w:rPr>
                <w:rFonts w:ascii="Times New Roman" w:hAnsi="Times New Roman"/>
                <w:sz w:val="18"/>
                <w:szCs w:val="18"/>
              </w:rPr>
              <w:lastRenderedPageBreak/>
              <w:t>Комитет по физич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е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625F9F" w:rsidRPr="00286931" w:rsidTr="00B15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9F" w:rsidRPr="000370D5" w:rsidRDefault="00625F9F" w:rsidP="00625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70D5">
              <w:rPr>
                <w:rFonts w:ascii="Times New Roman" w:hAnsi="Times New Roman"/>
                <w:sz w:val="18"/>
                <w:szCs w:val="18"/>
              </w:rPr>
              <w:lastRenderedPageBreak/>
              <w:t>66.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9F" w:rsidRPr="000370D5" w:rsidRDefault="00625F9F" w:rsidP="00625F9F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0370D5">
              <w:rPr>
                <w:rFonts w:ascii="Times New Roman" w:hAnsi="Times New Roman"/>
                <w:b/>
                <w:sz w:val="18"/>
                <w:szCs w:val="18"/>
              </w:rPr>
              <w:t>Количество участников спортивных меропри</w:t>
            </w:r>
            <w:r w:rsidRPr="000370D5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0370D5">
              <w:rPr>
                <w:rFonts w:ascii="Times New Roman" w:hAnsi="Times New Roman"/>
                <w:b/>
                <w:sz w:val="18"/>
                <w:szCs w:val="18"/>
              </w:rPr>
              <w:t>тий и физкультурных (физкультурно-оздоровительных) мер</w:t>
            </w:r>
            <w:r w:rsidRPr="000370D5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0370D5">
              <w:rPr>
                <w:rFonts w:ascii="Times New Roman" w:hAnsi="Times New Roman"/>
                <w:b/>
                <w:sz w:val="18"/>
                <w:szCs w:val="18"/>
              </w:rPr>
              <w:t>приятий, проводимых на территории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9F" w:rsidRPr="000370D5" w:rsidRDefault="00625F9F" w:rsidP="00625F9F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70D5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F" w:rsidRPr="00286931" w:rsidRDefault="00625F9F" w:rsidP="00625F9F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370D5">
              <w:rPr>
                <w:rFonts w:ascii="Times New Roman" w:hAnsi="Times New Roman" w:cs="Times New Roman"/>
                <w:sz w:val="18"/>
                <w:szCs w:val="18"/>
              </w:rPr>
              <w:t>66000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F" w:rsidRPr="00286931" w:rsidRDefault="00625F9F" w:rsidP="00625F9F">
            <w:pPr>
              <w:pStyle w:val="ConsPlusCell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370D5">
              <w:rPr>
                <w:rFonts w:ascii="Times New Roman" w:hAnsi="Times New Roman"/>
                <w:sz w:val="18"/>
                <w:szCs w:val="18"/>
              </w:rPr>
              <w:t>35709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9F" w:rsidRPr="00773D77" w:rsidRDefault="00625F9F" w:rsidP="00625F9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73D7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 участникам спортивных меропри</w:t>
            </w:r>
            <w:r w:rsidRPr="00773D7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я</w:t>
            </w:r>
            <w:r w:rsidRPr="00773D7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тий и физкультурных (физкультурно-оздоровительных) мероприятий отн</w:t>
            </w:r>
            <w:r w:rsidRPr="00773D7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</w:t>
            </w:r>
            <w:r w:rsidRPr="00773D7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сятся</w:t>
            </w:r>
            <w:r w:rsidRPr="00773D77">
              <w:rPr>
                <w:rFonts w:ascii="Times New Roman" w:hAnsi="Times New Roman"/>
                <w:sz w:val="18"/>
                <w:szCs w:val="18"/>
              </w:rPr>
              <w:t xml:space="preserve"> череповецкие спортсмены, а также спортсмены из других областей, прин</w:t>
            </w:r>
            <w:r w:rsidRPr="00773D77">
              <w:rPr>
                <w:rFonts w:ascii="Times New Roman" w:hAnsi="Times New Roman"/>
                <w:sz w:val="18"/>
                <w:szCs w:val="18"/>
              </w:rPr>
              <w:t>и</w:t>
            </w:r>
            <w:r w:rsidRPr="00773D77">
              <w:rPr>
                <w:rFonts w:ascii="Times New Roman" w:hAnsi="Times New Roman"/>
                <w:sz w:val="18"/>
                <w:szCs w:val="18"/>
              </w:rPr>
              <w:t>мающие участие в спортивных и фи</w:t>
            </w:r>
            <w:r w:rsidRPr="00773D77">
              <w:rPr>
                <w:rFonts w:ascii="Times New Roman" w:hAnsi="Times New Roman"/>
                <w:sz w:val="18"/>
                <w:szCs w:val="18"/>
              </w:rPr>
              <w:t>з</w:t>
            </w:r>
            <w:r w:rsidRPr="00773D77">
              <w:rPr>
                <w:rFonts w:ascii="Times New Roman" w:hAnsi="Times New Roman"/>
                <w:sz w:val="18"/>
                <w:szCs w:val="18"/>
              </w:rPr>
              <w:t>культурных (физкультурно-оздоровительных) мероприятиях, пров</w:t>
            </w:r>
            <w:r w:rsidRPr="00773D77">
              <w:rPr>
                <w:rFonts w:ascii="Times New Roman" w:hAnsi="Times New Roman"/>
                <w:sz w:val="18"/>
                <w:szCs w:val="18"/>
              </w:rPr>
              <w:t>о</w:t>
            </w:r>
            <w:r w:rsidRPr="00773D77">
              <w:rPr>
                <w:rFonts w:ascii="Times New Roman" w:hAnsi="Times New Roman"/>
                <w:sz w:val="18"/>
                <w:szCs w:val="18"/>
              </w:rPr>
              <w:t>димых на территории города за счет средств городского бюджета и иной приносящей доход деятельности мун</w:t>
            </w:r>
            <w:r w:rsidRPr="00773D77">
              <w:rPr>
                <w:rFonts w:ascii="Times New Roman" w:hAnsi="Times New Roman"/>
                <w:sz w:val="18"/>
                <w:szCs w:val="18"/>
              </w:rPr>
              <w:t>и</w:t>
            </w:r>
            <w:r w:rsidRPr="00773D77">
              <w:rPr>
                <w:rFonts w:ascii="Times New Roman" w:hAnsi="Times New Roman"/>
                <w:sz w:val="18"/>
                <w:szCs w:val="18"/>
              </w:rPr>
              <w:t>ципальных учреждений сферы физич</w:t>
            </w:r>
            <w:r w:rsidRPr="00773D77">
              <w:rPr>
                <w:rFonts w:ascii="Times New Roman" w:hAnsi="Times New Roman"/>
                <w:sz w:val="18"/>
                <w:szCs w:val="18"/>
              </w:rPr>
              <w:t>е</w:t>
            </w:r>
            <w:r w:rsidRPr="00773D77">
              <w:rPr>
                <w:rFonts w:ascii="Times New Roman" w:hAnsi="Times New Roman"/>
                <w:sz w:val="18"/>
                <w:szCs w:val="18"/>
              </w:rPr>
              <w:t>ской культуры и спорта города.</w:t>
            </w:r>
          </w:p>
          <w:p w:rsidR="00625F9F" w:rsidRPr="00773D77" w:rsidRDefault="00625F9F" w:rsidP="00625F9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73D77">
              <w:rPr>
                <w:rFonts w:ascii="Times New Roman" w:hAnsi="Times New Roman"/>
                <w:b/>
                <w:sz w:val="18"/>
                <w:szCs w:val="18"/>
              </w:rPr>
              <w:t>Рассчитывается как суммарное кол</w:t>
            </w:r>
            <w:r w:rsidRPr="00773D7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773D77">
              <w:rPr>
                <w:rFonts w:ascii="Times New Roman" w:hAnsi="Times New Roman"/>
                <w:b/>
                <w:sz w:val="18"/>
                <w:szCs w:val="18"/>
              </w:rPr>
              <w:t>чество участников спортивных мер</w:t>
            </w:r>
            <w:r w:rsidRPr="00773D77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773D77">
              <w:rPr>
                <w:rFonts w:ascii="Times New Roman" w:hAnsi="Times New Roman"/>
                <w:b/>
                <w:sz w:val="18"/>
                <w:szCs w:val="18"/>
              </w:rPr>
              <w:t>приятий и физкультурных (физкул</w:t>
            </w:r>
            <w:r w:rsidRPr="00773D77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773D77">
              <w:rPr>
                <w:rFonts w:ascii="Times New Roman" w:hAnsi="Times New Roman"/>
                <w:b/>
                <w:sz w:val="18"/>
                <w:szCs w:val="18"/>
              </w:rPr>
              <w:t>турно-оздоровительных) меропри</w:t>
            </w:r>
            <w:r w:rsidRPr="00773D77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773D77">
              <w:rPr>
                <w:rFonts w:ascii="Times New Roman" w:hAnsi="Times New Roman"/>
                <w:b/>
                <w:sz w:val="18"/>
                <w:szCs w:val="18"/>
              </w:rPr>
              <w:t>тий</w:t>
            </w:r>
            <w:r w:rsidRPr="00773D77">
              <w:rPr>
                <w:rFonts w:ascii="Times New Roman" w:hAnsi="Times New Roman"/>
                <w:sz w:val="18"/>
                <w:szCs w:val="18"/>
              </w:rPr>
              <w:t>, проводимых на территории города за отчетный период, за счет средств г</w:t>
            </w:r>
            <w:r w:rsidRPr="00773D77">
              <w:rPr>
                <w:rFonts w:ascii="Times New Roman" w:hAnsi="Times New Roman"/>
                <w:sz w:val="18"/>
                <w:szCs w:val="18"/>
              </w:rPr>
              <w:t>о</w:t>
            </w:r>
            <w:r w:rsidRPr="00773D77">
              <w:rPr>
                <w:rFonts w:ascii="Times New Roman" w:hAnsi="Times New Roman"/>
                <w:sz w:val="18"/>
                <w:szCs w:val="18"/>
              </w:rPr>
              <w:t>родского бюджета и иной приносящей доход деятельности муниципальных учреждений сферы физической культ</w:t>
            </w:r>
            <w:r w:rsidRPr="00773D77">
              <w:rPr>
                <w:rFonts w:ascii="Times New Roman" w:hAnsi="Times New Roman"/>
                <w:sz w:val="18"/>
                <w:szCs w:val="18"/>
              </w:rPr>
              <w:t>у</w:t>
            </w:r>
            <w:r w:rsidRPr="00773D77">
              <w:rPr>
                <w:rFonts w:ascii="Times New Roman" w:hAnsi="Times New Roman"/>
                <w:sz w:val="18"/>
                <w:szCs w:val="18"/>
              </w:rPr>
              <w:t>ры и спорта города.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9F" w:rsidRPr="005A2355" w:rsidRDefault="00625F9F" w:rsidP="00625F9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A2355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9F" w:rsidRPr="005A2355" w:rsidRDefault="00625F9F" w:rsidP="00625F9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A2355">
              <w:rPr>
                <w:rFonts w:ascii="Times New Roman" w:hAnsi="Times New Roman"/>
                <w:sz w:val="18"/>
                <w:szCs w:val="18"/>
              </w:rPr>
              <w:t>3-отчеты по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д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 xml:space="preserve">ведомственных </w:t>
            </w:r>
            <w:proofErr w:type="spellStart"/>
            <w:r w:rsidRPr="005A2355">
              <w:rPr>
                <w:rFonts w:ascii="Times New Roman" w:hAnsi="Times New Roman"/>
                <w:sz w:val="18"/>
                <w:szCs w:val="18"/>
              </w:rPr>
              <w:t>КФКиС</w:t>
            </w:r>
            <w:proofErr w:type="spellEnd"/>
            <w:r w:rsidRPr="005A2355">
              <w:rPr>
                <w:rFonts w:ascii="Times New Roman" w:hAnsi="Times New Roman"/>
                <w:sz w:val="18"/>
                <w:szCs w:val="18"/>
              </w:rPr>
              <w:t xml:space="preserve"> учр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9F" w:rsidRPr="00866106" w:rsidRDefault="00625F9F" w:rsidP="00625F9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66106">
              <w:rPr>
                <w:rFonts w:ascii="Times New Roman" w:hAnsi="Times New Roman"/>
                <w:sz w:val="18"/>
                <w:szCs w:val="18"/>
              </w:rPr>
              <w:t>Отчеты по форме, утвержденной приказом комит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е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та, подведомс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т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венных комитету по физической культуре и спорту  учреждений о м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е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роприятиях, пр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о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веденных в соо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т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ветствии с кале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н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дарным планом физкультурных мероприятий и спортивных мер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о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приятий города, внутренними пл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а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нами  и (или) к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а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лендарями фи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з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культурных мер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о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приятий и спо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р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тивных меропри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я</w:t>
            </w:r>
            <w:r w:rsidRPr="00866106">
              <w:rPr>
                <w:rFonts w:ascii="Times New Roman" w:hAnsi="Times New Roman"/>
                <w:sz w:val="18"/>
                <w:szCs w:val="18"/>
              </w:rPr>
              <w:t>тий учреждения.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F9F" w:rsidRPr="00364572" w:rsidRDefault="00625F9F" w:rsidP="00625F9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64572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364572">
              <w:rPr>
                <w:rFonts w:ascii="Times New Roman" w:hAnsi="Times New Roman"/>
                <w:sz w:val="18"/>
                <w:szCs w:val="18"/>
              </w:rPr>
              <w:t>е</w:t>
            </w:r>
            <w:r w:rsidRPr="00364572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EE4095" w:rsidRPr="00001F2F" w:rsidTr="00B15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1868D3" w:rsidRDefault="00EE4095" w:rsidP="00EE4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68D3">
              <w:rPr>
                <w:rFonts w:ascii="Times New Roman" w:hAnsi="Times New Roman"/>
                <w:sz w:val="18"/>
                <w:szCs w:val="18"/>
              </w:rPr>
              <w:lastRenderedPageBreak/>
              <w:t>77.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1868D3" w:rsidRDefault="00EE4095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868D3">
              <w:rPr>
                <w:rFonts w:ascii="Times New Roman" w:hAnsi="Times New Roman"/>
                <w:b/>
                <w:sz w:val="18"/>
                <w:szCs w:val="18"/>
              </w:rPr>
              <w:t>Количество спортивных мероприятий (в том числе тренировочных) на выезде с участием череповецких спортсм</w:t>
            </w:r>
            <w:r w:rsidRPr="001868D3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1868D3">
              <w:rPr>
                <w:rFonts w:ascii="Times New Roman" w:hAnsi="Times New Roman"/>
                <w:b/>
                <w:sz w:val="18"/>
                <w:szCs w:val="18"/>
              </w:rPr>
              <w:t>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1868D3" w:rsidRDefault="00EE4095" w:rsidP="00EE40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68D3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1868D3" w:rsidRDefault="001868D3" w:rsidP="00EE4095">
            <w:pPr>
              <w:pStyle w:val="a7"/>
              <w:tabs>
                <w:tab w:val="center" w:pos="36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8D3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1868D3" w:rsidRDefault="001868D3" w:rsidP="00EE4095">
            <w:pPr>
              <w:pStyle w:val="ConsPlusCell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68D3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1868D3" w:rsidRDefault="00EE4095" w:rsidP="00EE409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868D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 числу спортивных мероприятий (в том числе тренировочных) на выезде с участием череповецких спортсменов </w:t>
            </w:r>
            <w:r w:rsidR="0040461F">
              <w:rPr>
                <w:rFonts w:ascii="Times New Roman" w:hAnsi="Times New Roman"/>
                <w:sz w:val="18"/>
                <w:szCs w:val="18"/>
              </w:rPr>
              <w:t xml:space="preserve">относятся спортивные и, </w:t>
            </w:r>
            <w:r w:rsidRPr="001868D3">
              <w:rPr>
                <w:rFonts w:ascii="Times New Roman" w:hAnsi="Times New Roman"/>
                <w:sz w:val="18"/>
                <w:szCs w:val="18"/>
              </w:rPr>
              <w:t>в том числе тренировочные мероприятия, провод</w:t>
            </w:r>
            <w:r w:rsidRPr="001868D3">
              <w:rPr>
                <w:rFonts w:ascii="Times New Roman" w:hAnsi="Times New Roman"/>
                <w:sz w:val="18"/>
                <w:szCs w:val="18"/>
              </w:rPr>
              <w:t>и</w:t>
            </w:r>
            <w:r w:rsidRPr="001868D3">
              <w:rPr>
                <w:rFonts w:ascii="Times New Roman" w:hAnsi="Times New Roman"/>
                <w:sz w:val="18"/>
                <w:szCs w:val="18"/>
              </w:rPr>
              <w:t>мые за пределами города, участие чер</w:t>
            </w:r>
            <w:r w:rsidRPr="001868D3">
              <w:rPr>
                <w:rFonts w:ascii="Times New Roman" w:hAnsi="Times New Roman"/>
                <w:sz w:val="18"/>
                <w:szCs w:val="18"/>
              </w:rPr>
              <w:t>е</w:t>
            </w:r>
            <w:r w:rsidRPr="001868D3">
              <w:rPr>
                <w:rFonts w:ascii="Times New Roman" w:hAnsi="Times New Roman"/>
                <w:sz w:val="18"/>
                <w:szCs w:val="18"/>
              </w:rPr>
              <w:t>повецких спортсменов в которых было обеспечено за счет средств городского бюджета и иной приносящей доход де</w:t>
            </w:r>
            <w:r w:rsidRPr="001868D3">
              <w:rPr>
                <w:rFonts w:ascii="Times New Roman" w:hAnsi="Times New Roman"/>
                <w:sz w:val="18"/>
                <w:szCs w:val="18"/>
              </w:rPr>
              <w:t>я</w:t>
            </w:r>
            <w:r w:rsidRPr="001868D3">
              <w:rPr>
                <w:rFonts w:ascii="Times New Roman" w:hAnsi="Times New Roman"/>
                <w:sz w:val="18"/>
                <w:szCs w:val="18"/>
              </w:rPr>
              <w:t>тельности муниципальных учреждений сферы физической культуры и спорта города.</w:t>
            </w:r>
            <w:proofErr w:type="gramEnd"/>
          </w:p>
          <w:p w:rsidR="00EE4095" w:rsidRPr="001868D3" w:rsidRDefault="00EE4095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868D3">
              <w:rPr>
                <w:rFonts w:ascii="Times New Roman" w:hAnsi="Times New Roman"/>
                <w:b/>
                <w:sz w:val="18"/>
                <w:szCs w:val="18"/>
              </w:rPr>
              <w:t>Рассчитывается как суммарное кол</w:t>
            </w:r>
            <w:r w:rsidRPr="001868D3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1868D3">
              <w:rPr>
                <w:rFonts w:ascii="Times New Roman" w:hAnsi="Times New Roman"/>
                <w:b/>
                <w:sz w:val="18"/>
                <w:szCs w:val="18"/>
              </w:rPr>
              <w:t xml:space="preserve">чество спортивных мероприятий (в том числе тренировочных) </w:t>
            </w:r>
            <w:r w:rsidR="0040461F">
              <w:rPr>
                <w:rFonts w:ascii="Times New Roman" w:hAnsi="Times New Roman"/>
                <w:b/>
                <w:sz w:val="18"/>
                <w:szCs w:val="18"/>
              </w:rPr>
              <w:t xml:space="preserve">на выезде </w:t>
            </w:r>
            <w:r w:rsidRPr="001868D3">
              <w:rPr>
                <w:rFonts w:ascii="Times New Roman" w:hAnsi="Times New Roman"/>
                <w:sz w:val="18"/>
                <w:szCs w:val="18"/>
              </w:rPr>
              <w:t>с участием спортсменов города за отче</w:t>
            </w:r>
            <w:r w:rsidRPr="001868D3">
              <w:rPr>
                <w:rFonts w:ascii="Times New Roman" w:hAnsi="Times New Roman"/>
                <w:sz w:val="18"/>
                <w:szCs w:val="18"/>
              </w:rPr>
              <w:t>т</w:t>
            </w:r>
            <w:r w:rsidRPr="001868D3">
              <w:rPr>
                <w:rFonts w:ascii="Times New Roman" w:hAnsi="Times New Roman"/>
                <w:sz w:val="18"/>
                <w:szCs w:val="18"/>
              </w:rPr>
              <w:t xml:space="preserve">ный период. </w:t>
            </w:r>
          </w:p>
          <w:p w:rsidR="00EE4095" w:rsidRPr="001868D3" w:rsidRDefault="00EE4095" w:rsidP="0040461F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868D3">
              <w:rPr>
                <w:rFonts w:ascii="Times New Roman" w:hAnsi="Times New Roman"/>
                <w:sz w:val="18"/>
                <w:szCs w:val="18"/>
              </w:rPr>
              <w:t>В общее количество мероприятий входят соревнования в соответствии с календ</w:t>
            </w:r>
            <w:r w:rsidRPr="001868D3">
              <w:rPr>
                <w:rFonts w:ascii="Times New Roman" w:hAnsi="Times New Roman"/>
                <w:sz w:val="18"/>
                <w:szCs w:val="18"/>
              </w:rPr>
              <w:t>а</w:t>
            </w:r>
            <w:r w:rsidRPr="001868D3">
              <w:rPr>
                <w:rFonts w:ascii="Times New Roman" w:hAnsi="Times New Roman"/>
                <w:sz w:val="18"/>
                <w:szCs w:val="18"/>
              </w:rPr>
              <w:t>рем спортивных мероприятий, подв</w:t>
            </w:r>
            <w:r w:rsidRPr="001868D3">
              <w:rPr>
                <w:rFonts w:ascii="Times New Roman" w:hAnsi="Times New Roman"/>
                <w:sz w:val="18"/>
                <w:szCs w:val="18"/>
              </w:rPr>
              <w:t>е</w:t>
            </w:r>
            <w:r w:rsidRPr="001868D3">
              <w:rPr>
                <w:rFonts w:ascii="Times New Roman" w:hAnsi="Times New Roman"/>
                <w:sz w:val="18"/>
                <w:szCs w:val="18"/>
              </w:rPr>
              <w:t>домственных комитету учреждений, внутренними планами и (или) календ</w:t>
            </w:r>
            <w:r w:rsidRPr="001868D3">
              <w:rPr>
                <w:rFonts w:ascii="Times New Roman" w:hAnsi="Times New Roman"/>
                <w:sz w:val="18"/>
                <w:szCs w:val="18"/>
              </w:rPr>
              <w:t>а</w:t>
            </w:r>
            <w:r w:rsidRPr="001868D3">
              <w:rPr>
                <w:rFonts w:ascii="Times New Roman" w:hAnsi="Times New Roman"/>
                <w:sz w:val="18"/>
                <w:szCs w:val="18"/>
              </w:rPr>
              <w:t>рями спортивных мероприятий учре</w:t>
            </w:r>
            <w:r w:rsidRPr="001868D3">
              <w:rPr>
                <w:rFonts w:ascii="Times New Roman" w:hAnsi="Times New Roman"/>
                <w:sz w:val="18"/>
                <w:szCs w:val="18"/>
              </w:rPr>
              <w:t>ж</w:t>
            </w:r>
            <w:r w:rsidRPr="001868D3">
              <w:rPr>
                <w:rFonts w:ascii="Times New Roman" w:hAnsi="Times New Roman"/>
                <w:sz w:val="18"/>
                <w:szCs w:val="18"/>
              </w:rPr>
              <w:t>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5A2355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A2355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5A2355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A2355">
              <w:rPr>
                <w:rFonts w:ascii="Times New Roman" w:hAnsi="Times New Roman"/>
                <w:sz w:val="18"/>
                <w:szCs w:val="18"/>
              </w:rPr>
              <w:t>3-отчеты по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д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 xml:space="preserve">ведомственных </w:t>
            </w:r>
            <w:proofErr w:type="spellStart"/>
            <w:r w:rsidRPr="005A2355">
              <w:rPr>
                <w:rFonts w:ascii="Times New Roman" w:hAnsi="Times New Roman"/>
                <w:sz w:val="18"/>
                <w:szCs w:val="18"/>
              </w:rPr>
              <w:t>КФКиС</w:t>
            </w:r>
            <w:proofErr w:type="spellEnd"/>
            <w:r w:rsidRPr="005A2355">
              <w:rPr>
                <w:rFonts w:ascii="Times New Roman" w:hAnsi="Times New Roman"/>
                <w:sz w:val="18"/>
                <w:szCs w:val="18"/>
              </w:rPr>
              <w:t xml:space="preserve"> учр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001F2F" w:rsidRDefault="00001F2F" w:rsidP="00001F2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01F2F">
              <w:rPr>
                <w:rFonts w:ascii="Times New Roman" w:hAnsi="Times New Roman"/>
                <w:sz w:val="18"/>
                <w:szCs w:val="18"/>
              </w:rPr>
              <w:t>О</w:t>
            </w:r>
            <w:r w:rsidR="00EE4095" w:rsidRPr="00001F2F">
              <w:rPr>
                <w:rFonts w:ascii="Times New Roman" w:hAnsi="Times New Roman"/>
                <w:sz w:val="18"/>
                <w:szCs w:val="18"/>
              </w:rPr>
              <w:t xml:space="preserve">тчеты 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по форме утвержденной приказом комит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е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та, подведомс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т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венных комитету по физической культуре и спорту учреждений о м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е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роприятиях на выезде, в которых спортсмены пр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и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няли участие за счет средств г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о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родского бюджета и иной принос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я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щей доход де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я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тельности мун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и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 xml:space="preserve">ципальных </w:t>
            </w:r>
            <w:r w:rsidR="00EE4095" w:rsidRPr="00001F2F">
              <w:rPr>
                <w:rFonts w:ascii="Times New Roman" w:hAnsi="Times New Roman"/>
                <w:sz w:val="18"/>
                <w:szCs w:val="18"/>
              </w:rPr>
              <w:t>учре</w:t>
            </w:r>
            <w:r w:rsidR="00EE4095" w:rsidRPr="00001F2F">
              <w:rPr>
                <w:rFonts w:ascii="Times New Roman" w:hAnsi="Times New Roman"/>
                <w:sz w:val="18"/>
                <w:szCs w:val="18"/>
              </w:rPr>
              <w:t>ж</w:t>
            </w:r>
            <w:r w:rsidR="00EE4095" w:rsidRPr="00001F2F">
              <w:rPr>
                <w:rFonts w:ascii="Times New Roman" w:hAnsi="Times New Roman"/>
                <w:sz w:val="18"/>
                <w:szCs w:val="18"/>
              </w:rPr>
              <w:t xml:space="preserve">дений 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сферы ф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и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зической культуры и спорта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95" w:rsidRPr="00001F2F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01F2F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е</w:t>
            </w:r>
            <w:r w:rsidRPr="00001F2F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9B148A" w:rsidRPr="00286931" w:rsidTr="00052F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8A" w:rsidRPr="00B1594F" w:rsidRDefault="009B148A" w:rsidP="00EE4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94F">
              <w:rPr>
                <w:rFonts w:ascii="Times New Roman" w:hAnsi="Times New Roman"/>
                <w:sz w:val="18"/>
                <w:szCs w:val="18"/>
              </w:rPr>
              <w:t>88.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8A" w:rsidRPr="00B1594F" w:rsidRDefault="009B148A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1594F">
              <w:rPr>
                <w:rFonts w:ascii="Times New Roman" w:hAnsi="Times New Roman"/>
                <w:b/>
                <w:sz w:val="18"/>
                <w:szCs w:val="18"/>
              </w:rPr>
              <w:t>Количество призовых мест, занятых череп</w:t>
            </w:r>
            <w:r w:rsidRPr="00B1594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1594F">
              <w:rPr>
                <w:rFonts w:ascii="Times New Roman" w:hAnsi="Times New Roman"/>
                <w:b/>
                <w:sz w:val="18"/>
                <w:szCs w:val="18"/>
              </w:rPr>
              <w:t>вецкими спортсменами на спортивных мер</w:t>
            </w:r>
            <w:r w:rsidRPr="00B1594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1594F">
              <w:rPr>
                <w:rFonts w:ascii="Times New Roman" w:hAnsi="Times New Roman"/>
                <w:b/>
                <w:sz w:val="18"/>
                <w:szCs w:val="18"/>
              </w:rPr>
              <w:t>приятиях различного уровня (межмуниц</w:t>
            </w:r>
            <w:r w:rsidRPr="00B1594F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B1594F">
              <w:rPr>
                <w:rFonts w:ascii="Times New Roman" w:hAnsi="Times New Roman"/>
                <w:b/>
                <w:sz w:val="18"/>
                <w:szCs w:val="18"/>
              </w:rPr>
              <w:t>пального, региональн</w:t>
            </w:r>
            <w:r w:rsidRPr="00B1594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1594F">
              <w:rPr>
                <w:rFonts w:ascii="Times New Roman" w:hAnsi="Times New Roman"/>
                <w:b/>
                <w:sz w:val="18"/>
                <w:szCs w:val="18"/>
              </w:rPr>
              <w:t>го, межрегионального, всероссийского, межд</w:t>
            </w:r>
            <w:r w:rsidRPr="00B1594F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B1594F">
              <w:rPr>
                <w:rFonts w:ascii="Times New Roman" w:hAnsi="Times New Roman"/>
                <w:b/>
                <w:sz w:val="18"/>
                <w:szCs w:val="18"/>
              </w:rPr>
              <w:t>народного)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8A" w:rsidRPr="00B1594F" w:rsidRDefault="009B148A" w:rsidP="00EE40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94F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148A" w:rsidRPr="005A2355" w:rsidRDefault="009B148A" w:rsidP="009B148A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355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 xml:space="preserve"> 2020 года показатель не рассчитывается</w:t>
            </w:r>
          </w:p>
        </w:tc>
      </w:tr>
      <w:tr w:rsidR="00EE4095" w:rsidRPr="00286931" w:rsidTr="00B15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B716B0" w:rsidRDefault="00EE4095" w:rsidP="00EE4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6B0">
              <w:rPr>
                <w:rFonts w:ascii="Times New Roman" w:hAnsi="Times New Roman"/>
                <w:sz w:val="18"/>
                <w:szCs w:val="18"/>
              </w:rPr>
              <w:t>99.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B716B0" w:rsidRDefault="00EE4095" w:rsidP="00EE4095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716B0">
              <w:rPr>
                <w:rFonts w:ascii="Times New Roman" w:hAnsi="Times New Roman"/>
                <w:b/>
                <w:sz w:val="18"/>
                <w:szCs w:val="18"/>
              </w:rPr>
              <w:t>Количество часов, пр</w:t>
            </w:r>
            <w:r w:rsidRPr="00B716B0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B716B0">
              <w:rPr>
                <w:rFonts w:ascii="Times New Roman" w:hAnsi="Times New Roman"/>
                <w:b/>
                <w:sz w:val="18"/>
                <w:szCs w:val="18"/>
              </w:rPr>
              <w:t>доставляемых горож</w:t>
            </w:r>
            <w:r w:rsidRPr="00B716B0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B716B0">
              <w:rPr>
                <w:rFonts w:ascii="Times New Roman" w:hAnsi="Times New Roman"/>
                <w:b/>
                <w:sz w:val="18"/>
                <w:szCs w:val="18"/>
              </w:rPr>
              <w:t>нам для занятий фи</w:t>
            </w:r>
            <w:r w:rsidRPr="00B716B0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Pr="00B716B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культурой и спортом на объектах спорта мун</w:t>
            </w:r>
            <w:r w:rsidRPr="00B716B0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B716B0">
              <w:rPr>
                <w:rFonts w:ascii="Times New Roman" w:hAnsi="Times New Roman"/>
                <w:b/>
                <w:sz w:val="18"/>
                <w:szCs w:val="18"/>
              </w:rPr>
              <w:t>ципальных учреждений сферы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B716B0" w:rsidRDefault="00EE4095" w:rsidP="00EE40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6B0">
              <w:rPr>
                <w:rFonts w:ascii="Times New Roman" w:hAnsi="Times New Roman"/>
                <w:sz w:val="18"/>
                <w:szCs w:val="18"/>
              </w:rPr>
              <w:lastRenderedPageBreak/>
              <w:t>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B716B0" w:rsidRDefault="00B716B0" w:rsidP="00EE409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6B0">
              <w:rPr>
                <w:rFonts w:ascii="Times New Roman" w:hAnsi="Times New Roman" w:cs="Times New Roman"/>
                <w:sz w:val="18"/>
                <w:szCs w:val="18"/>
              </w:rPr>
              <w:t>95600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B716B0" w:rsidRDefault="00B716B0" w:rsidP="00EE409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6B0">
              <w:rPr>
                <w:rFonts w:ascii="Times New Roman" w:hAnsi="Times New Roman" w:cs="Times New Roman"/>
                <w:sz w:val="18"/>
                <w:szCs w:val="18"/>
              </w:rPr>
              <w:t>49436,5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AB49C6" w:rsidRDefault="00EE4095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B49C6">
              <w:rPr>
                <w:rFonts w:ascii="Times New Roman" w:hAnsi="Times New Roman"/>
                <w:b/>
                <w:sz w:val="18"/>
                <w:szCs w:val="18"/>
              </w:rPr>
              <w:t>Рассчитывается как суммарное кол</w:t>
            </w:r>
            <w:r w:rsidRPr="00AB49C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AB49C6">
              <w:rPr>
                <w:rFonts w:ascii="Times New Roman" w:hAnsi="Times New Roman"/>
                <w:b/>
                <w:sz w:val="18"/>
                <w:szCs w:val="18"/>
              </w:rPr>
              <w:t>чество часов</w:t>
            </w:r>
            <w:r w:rsidRPr="00AB49C6">
              <w:rPr>
                <w:rFonts w:ascii="Times New Roman" w:hAnsi="Times New Roman"/>
                <w:sz w:val="18"/>
                <w:szCs w:val="18"/>
              </w:rPr>
              <w:t>, предоставляемых физич</w:t>
            </w:r>
            <w:r w:rsidRPr="00AB49C6">
              <w:rPr>
                <w:rFonts w:ascii="Times New Roman" w:hAnsi="Times New Roman"/>
                <w:sz w:val="18"/>
                <w:szCs w:val="18"/>
              </w:rPr>
              <w:t>е</w:t>
            </w:r>
            <w:r w:rsidRPr="00AB49C6">
              <w:rPr>
                <w:rFonts w:ascii="Times New Roman" w:hAnsi="Times New Roman"/>
                <w:sz w:val="18"/>
                <w:szCs w:val="18"/>
              </w:rPr>
              <w:t xml:space="preserve">ским и юридическим лицам города, в </w:t>
            </w:r>
            <w:r w:rsidRPr="00AB49C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том числе на бесплатной, частично-платной и платной основах. </w:t>
            </w:r>
          </w:p>
          <w:p w:rsidR="00EE4095" w:rsidRPr="00AB49C6" w:rsidRDefault="00EE4095" w:rsidP="00EE40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AB49C6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B49C6">
              <w:rPr>
                <w:rFonts w:ascii="Times New Roman" w:hAnsi="Times New Roman"/>
                <w:sz w:val="18"/>
                <w:szCs w:val="18"/>
              </w:rPr>
              <w:lastRenderedPageBreak/>
              <w:t>по состоянию на 1 число отчетного п</w:t>
            </w:r>
            <w:r w:rsidRPr="00AB49C6">
              <w:rPr>
                <w:rFonts w:ascii="Times New Roman" w:hAnsi="Times New Roman"/>
                <w:sz w:val="18"/>
                <w:szCs w:val="18"/>
              </w:rPr>
              <w:t>е</w:t>
            </w:r>
            <w:r w:rsidRPr="00AB49C6">
              <w:rPr>
                <w:rFonts w:ascii="Times New Roman" w:hAnsi="Times New Roman"/>
                <w:sz w:val="18"/>
                <w:szCs w:val="18"/>
              </w:rPr>
              <w:lastRenderedPageBreak/>
              <w:t>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5A2355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A2355">
              <w:rPr>
                <w:rFonts w:ascii="Times New Roman" w:hAnsi="Times New Roman"/>
                <w:sz w:val="18"/>
                <w:szCs w:val="18"/>
              </w:rPr>
              <w:lastRenderedPageBreak/>
              <w:t>3-отчеты по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д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 xml:space="preserve">ведомственных </w:t>
            </w:r>
            <w:proofErr w:type="spellStart"/>
            <w:r w:rsidRPr="005A2355">
              <w:rPr>
                <w:rFonts w:ascii="Times New Roman" w:hAnsi="Times New Roman"/>
                <w:sz w:val="18"/>
                <w:szCs w:val="18"/>
              </w:rPr>
              <w:t>КФКиС</w:t>
            </w:r>
            <w:proofErr w:type="spellEnd"/>
            <w:r w:rsidRPr="005A2355">
              <w:rPr>
                <w:rFonts w:ascii="Times New Roman" w:hAnsi="Times New Roman"/>
                <w:sz w:val="18"/>
                <w:szCs w:val="18"/>
              </w:rPr>
              <w:t xml:space="preserve"> учр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355">
              <w:rPr>
                <w:rFonts w:ascii="Times New Roman" w:hAnsi="Times New Roman"/>
                <w:sz w:val="18"/>
                <w:szCs w:val="18"/>
              </w:rPr>
              <w:lastRenderedPageBreak/>
              <w:t>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231DAC" w:rsidRDefault="00EE4095" w:rsidP="00231D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31DA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отчеты </w:t>
            </w:r>
            <w:r w:rsidR="00231DAC" w:rsidRPr="00231DAC">
              <w:rPr>
                <w:rFonts w:ascii="Times New Roman" w:hAnsi="Times New Roman"/>
                <w:sz w:val="18"/>
                <w:szCs w:val="18"/>
              </w:rPr>
              <w:t>муниц</w:t>
            </w:r>
            <w:r w:rsidR="00231DAC" w:rsidRPr="00231DAC">
              <w:rPr>
                <w:rFonts w:ascii="Times New Roman" w:hAnsi="Times New Roman"/>
                <w:sz w:val="18"/>
                <w:szCs w:val="18"/>
              </w:rPr>
              <w:t>и</w:t>
            </w:r>
            <w:r w:rsidR="00231DAC" w:rsidRPr="00231DAC">
              <w:rPr>
                <w:rFonts w:ascii="Times New Roman" w:hAnsi="Times New Roman"/>
                <w:sz w:val="18"/>
                <w:szCs w:val="18"/>
              </w:rPr>
              <w:t>пальных учрежд</w:t>
            </w:r>
            <w:r w:rsidR="00231DAC" w:rsidRPr="00231DAC">
              <w:rPr>
                <w:rFonts w:ascii="Times New Roman" w:hAnsi="Times New Roman"/>
                <w:sz w:val="18"/>
                <w:szCs w:val="18"/>
              </w:rPr>
              <w:t>е</w:t>
            </w:r>
            <w:r w:rsidR="00231DAC" w:rsidRPr="00231DAC">
              <w:rPr>
                <w:rFonts w:ascii="Times New Roman" w:hAnsi="Times New Roman"/>
                <w:sz w:val="18"/>
                <w:szCs w:val="18"/>
              </w:rPr>
              <w:t>ний сферы физ</w:t>
            </w:r>
            <w:r w:rsidR="00231DAC" w:rsidRPr="00231DAC">
              <w:rPr>
                <w:rFonts w:ascii="Times New Roman" w:hAnsi="Times New Roman"/>
                <w:sz w:val="18"/>
                <w:szCs w:val="18"/>
              </w:rPr>
              <w:t>и</w:t>
            </w:r>
            <w:r w:rsidR="00231DAC" w:rsidRPr="00231DAC">
              <w:rPr>
                <w:rFonts w:ascii="Times New Roman" w:hAnsi="Times New Roman"/>
                <w:sz w:val="18"/>
                <w:szCs w:val="18"/>
              </w:rPr>
              <w:lastRenderedPageBreak/>
              <w:t>ческой культуры и спорта города Ч</w:t>
            </w:r>
            <w:r w:rsidR="00231DAC" w:rsidRPr="00231DAC">
              <w:rPr>
                <w:rFonts w:ascii="Times New Roman" w:hAnsi="Times New Roman"/>
                <w:sz w:val="18"/>
                <w:szCs w:val="18"/>
              </w:rPr>
              <w:t>е</w:t>
            </w:r>
            <w:r w:rsidR="00231DAC" w:rsidRPr="00231DAC">
              <w:rPr>
                <w:rFonts w:ascii="Times New Roman" w:hAnsi="Times New Roman"/>
                <w:sz w:val="18"/>
                <w:szCs w:val="18"/>
              </w:rPr>
              <w:t xml:space="preserve">реповца </w:t>
            </w:r>
            <w:r w:rsidRPr="00231DAC">
              <w:rPr>
                <w:rFonts w:ascii="Times New Roman" w:hAnsi="Times New Roman"/>
                <w:sz w:val="18"/>
                <w:szCs w:val="18"/>
              </w:rPr>
              <w:t>по форме, утвержденной приказом комите</w:t>
            </w:r>
            <w:r w:rsidR="00231DAC" w:rsidRPr="00231DAC">
              <w:rPr>
                <w:rFonts w:ascii="Times New Roman" w:hAnsi="Times New Roman"/>
                <w:sz w:val="18"/>
                <w:szCs w:val="18"/>
              </w:rPr>
              <w:t>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95" w:rsidRPr="00231DAC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31DAC">
              <w:rPr>
                <w:rFonts w:ascii="Times New Roman" w:hAnsi="Times New Roman"/>
                <w:sz w:val="18"/>
                <w:szCs w:val="18"/>
              </w:rPr>
              <w:lastRenderedPageBreak/>
              <w:t>Комитет по физич</w:t>
            </w:r>
            <w:r w:rsidRPr="00231DAC">
              <w:rPr>
                <w:rFonts w:ascii="Times New Roman" w:hAnsi="Times New Roman"/>
                <w:sz w:val="18"/>
                <w:szCs w:val="18"/>
              </w:rPr>
              <w:t>е</w:t>
            </w:r>
            <w:r w:rsidRPr="00231DAC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69112D" w:rsidRPr="00286931" w:rsidTr="00052F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2D" w:rsidRPr="0069112D" w:rsidRDefault="0069112D" w:rsidP="00EE4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12D">
              <w:rPr>
                <w:rFonts w:ascii="Times New Roman" w:hAnsi="Times New Roman"/>
                <w:sz w:val="18"/>
                <w:szCs w:val="18"/>
              </w:rPr>
              <w:lastRenderedPageBreak/>
              <w:t>110.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2D" w:rsidRPr="0069112D" w:rsidRDefault="0069112D" w:rsidP="00EE409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12D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Качественное и сво</w:t>
            </w:r>
            <w:r w:rsidRPr="0069112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9112D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временное предста</w:t>
            </w:r>
            <w:r w:rsidRPr="0069112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69112D">
              <w:rPr>
                <w:rFonts w:ascii="Times New Roman" w:hAnsi="Times New Roman" w:cs="Times New Roman"/>
                <w:b/>
                <w:sz w:val="20"/>
                <w:szCs w:val="20"/>
              </w:rPr>
              <w:t>ление отчетности (бухгалтерской, бю</w:t>
            </w:r>
            <w:r w:rsidRPr="0069112D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6911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жетной, налоговой, статистической) </w:t>
            </w:r>
          </w:p>
        </w:tc>
        <w:tc>
          <w:tcPr>
            <w:tcW w:w="13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12D" w:rsidRPr="0069112D" w:rsidRDefault="0069112D" w:rsidP="00EE4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112D" w:rsidRPr="0069112D" w:rsidRDefault="0069112D" w:rsidP="00EE40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112D">
              <w:rPr>
                <w:rFonts w:ascii="Times New Roman" w:hAnsi="Times New Roman"/>
                <w:b/>
                <w:sz w:val="18"/>
                <w:szCs w:val="18"/>
              </w:rPr>
              <w:t>с 2019 года показатель не рассчитывается</w:t>
            </w:r>
          </w:p>
        </w:tc>
      </w:tr>
      <w:tr w:rsidR="00EE4095" w:rsidRPr="00286931" w:rsidTr="00B15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1B2159" w:rsidRDefault="00EE4095" w:rsidP="00EE40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159">
              <w:rPr>
                <w:rFonts w:ascii="Times New Roman" w:hAnsi="Times New Roman"/>
                <w:sz w:val="20"/>
                <w:szCs w:val="20"/>
              </w:rPr>
              <w:t>111.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1B2159" w:rsidRDefault="00EE4095" w:rsidP="00EE4095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2159">
              <w:rPr>
                <w:rFonts w:ascii="Times New Roman" w:hAnsi="Times New Roman"/>
                <w:b/>
                <w:sz w:val="20"/>
                <w:szCs w:val="20"/>
              </w:rPr>
              <w:t>Выполнение плана деятельности комит</w:t>
            </w:r>
            <w:r w:rsidRPr="001B215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2159">
              <w:rPr>
                <w:rFonts w:ascii="Times New Roman" w:hAnsi="Times New Roman"/>
                <w:b/>
                <w:sz w:val="20"/>
                <w:szCs w:val="20"/>
              </w:rPr>
              <w:t>та по физической культуре и спорту мэрии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1B2159" w:rsidRDefault="00EE4095" w:rsidP="00EE4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15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1B2159" w:rsidRDefault="00EE4095" w:rsidP="00EE40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21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1B2159" w:rsidRDefault="00EE4095" w:rsidP="00EE40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2159">
              <w:rPr>
                <w:rFonts w:ascii="Times New Roman" w:hAnsi="Times New Roman"/>
                <w:sz w:val="18"/>
                <w:szCs w:val="18"/>
                <w:lang w:bidi="ru-RU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1B2159" w:rsidRDefault="00EE4095" w:rsidP="00EE4095">
            <w:pPr>
              <w:tabs>
                <w:tab w:val="left" w:pos="0"/>
                <w:tab w:val="left" w:pos="709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B2159">
              <w:rPr>
                <w:rFonts w:ascii="Times New Roman" w:hAnsi="Times New Roman"/>
                <w:b/>
                <w:sz w:val="18"/>
                <w:szCs w:val="18"/>
              </w:rPr>
              <w:t>Определяется на основании количес</w:t>
            </w:r>
            <w:r w:rsidRPr="001B2159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1B2159">
              <w:rPr>
                <w:rFonts w:ascii="Times New Roman" w:hAnsi="Times New Roman"/>
                <w:b/>
                <w:sz w:val="18"/>
                <w:szCs w:val="18"/>
              </w:rPr>
              <w:t>ва выполненных мероприятий из чи</w:t>
            </w:r>
            <w:r w:rsidRPr="001B2159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1B2159">
              <w:rPr>
                <w:rFonts w:ascii="Times New Roman" w:hAnsi="Times New Roman"/>
                <w:b/>
                <w:sz w:val="18"/>
                <w:szCs w:val="18"/>
              </w:rPr>
              <w:t>ла работ</w:t>
            </w:r>
            <w:r w:rsidRPr="001B2159">
              <w:rPr>
                <w:rFonts w:ascii="Times New Roman" w:hAnsi="Times New Roman"/>
                <w:sz w:val="18"/>
                <w:szCs w:val="18"/>
              </w:rPr>
              <w:t>, предусмотренных планом де</w:t>
            </w:r>
            <w:r w:rsidRPr="001B2159">
              <w:rPr>
                <w:rFonts w:ascii="Times New Roman" w:hAnsi="Times New Roman"/>
                <w:sz w:val="18"/>
                <w:szCs w:val="18"/>
              </w:rPr>
              <w:t>я</w:t>
            </w:r>
            <w:r w:rsidRPr="001B2159">
              <w:rPr>
                <w:rFonts w:ascii="Times New Roman" w:hAnsi="Times New Roman"/>
                <w:sz w:val="18"/>
                <w:szCs w:val="18"/>
              </w:rPr>
              <w:t>тельности комитета на текущий год. Показатель характеризует степень в</w:t>
            </w:r>
            <w:r w:rsidRPr="001B2159">
              <w:rPr>
                <w:rFonts w:ascii="Times New Roman" w:hAnsi="Times New Roman"/>
                <w:sz w:val="18"/>
                <w:szCs w:val="18"/>
              </w:rPr>
              <w:t>ы</w:t>
            </w:r>
            <w:r w:rsidRPr="001B2159">
              <w:rPr>
                <w:rFonts w:ascii="Times New Roman" w:hAnsi="Times New Roman"/>
                <w:sz w:val="18"/>
                <w:szCs w:val="18"/>
              </w:rPr>
              <w:t>полнения плана деятельности комитета, исполнение возложенных на него по</w:t>
            </w:r>
            <w:r w:rsidRPr="001B2159">
              <w:rPr>
                <w:rFonts w:ascii="Times New Roman" w:hAnsi="Times New Roman"/>
                <w:sz w:val="18"/>
                <w:szCs w:val="18"/>
              </w:rPr>
              <w:t>л</w:t>
            </w:r>
            <w:r w:rsidRPr="001B2159">
              <w:rPr>
                <w:rFonts w:ascii="Times New Roman" w:hAnsi="Times New Roman"/>
                <w:sz w:val="18"/>
                <w:szCs w:val="18"/>
              </w:rPr>
              <w:t>номочий</w:t>
            </w:r>
            <w:proofErr w:type="gramStart"/>
            <w:r w:rsidRPr="001B2159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EE4095" w:rsidRPr="001B2159" w:rsidRDefault="00EE4095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B2159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038225" cy="2000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2159">
              <w:rPr>
                <w:rFonts w:ascii="Times New Roman" w:hAnsi="Times New Roman"/>
                <w:sz w:val="18"/>
                <w:szCs w:val="18"/>
              </w:rPr>
              <w:t>, где:</w:t>
            </w:r>
          </w:p>
          <w:p w:rsidR="00EE4095" w:rsidRPr="001B2159" w:rsidRDefault="00EE4095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B2159">
              <w:rPr>
                <w:rFonts w:ascii="Times New Roman" w:hAnsi="Times New Roman"/>
                <w:noProof/>
                <w:sz w:val="18"/>
                <w:szCs w:val="18"/>
              </w:rPr>
              <w:t xml:space="preserve">Д </w:t>
            </w:r>
            <w:r w:rsidRPr="001B2159">
              <w:rPr>
                <w:rFonts w:ascii="Times New Roman" w:hAnsi="Times New Roman"/>
                <w:sz w:val="18"/>
                <w:szCs w:val="18"/>
              </w:rPr>
              <w:t>- доля выполненных мероприятий, предусмотренных планом деятельности комитета по физической культуре и спорту мэрии;</w:t>
            </w:r>
          </w:p>
          <w:p w:rsidR="00EE4095" w:rsidRPr="001B2159" w:rsidRDefault="00EE4095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B2159">
              <w:rPr>
                <w:rFonts w:ascii="Times New Roman" w:hAnsi="Times New Roman"/>
                <w:noProof/>
                <w:sz w:val="18"/>
                <w:szCs w:val="18"/>
              </w:rPr>
              <w:t xml:space="preserve">КП </w:t>
            </w:r>
            <w:r w:rsidRPr="001B2159">
              <w:rPr>
                <w:rFonts w:ascii="Times New Roman" w:hAnsi="Times New Roman"/>
                <w:sz w:val="18"/>
                <w:szCs w:val="18"/>
              </w:rPr>
              <w:t>- количество мероприятий, пред</w:t>
            </w:r>
            <w:r w:rsidRPr="001B2159">
              <w:rPr>
                <w:rFonts w:ascii="Times New Roman" w:hAnsi="Times New Roman"/>
                <w:sz w:val="18"/>
                <w:szCs w:val="18"/>
              </w:rPr>
              <w:t>у</w:t>
            </w:r>
            <w:r w:rsidRPr="001B2159">
              <w:rPr>
                <w:rFonts w:ascii="Times New Roman" w:hAnsi="Times New Roman"/>
                <w:sz w:val="18"/>
                <w:szCs w:val="18"/>
              </w:rPr>
              <w:t>смотренных планом деятельности ком</w:t>
            </w:r>
            <w:r w:rsidRPr="001B2159">
              <w:rPr>
                <w:rFonts w:ascii="Times New Roman" w:hAnsi="Times New Roman"/>
                <w:sz w:val="18"/>
                <w:szCs w:val="18"/>
              </w:rPr>
              <w:t>и</w:t>
            </w:r>
            <w:r w:rsidRPr="001B2159">
              <w:rPr>
                <w:rFonts w:ascii="Times New Roman" w:hAnsi="Times New Roman"/>
                <w:sz w:val="18"/>
                <w:szCs w:val="18"/>
              </w:rPr>
              <w:t>тета по физической культуре и спорту мэрии;</w:t>
            </w:r>
          </w:p>
          <w:p w:rsidR="00EE4095" w:rsidRDefault="00EE4095" w:rsidP="00260B8D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B2159">
              <w:rPr>
                <w:rFonts w:ascii="Times New Roman" w:hAnsi="Times New Roman"/>
                <w:sz w:val="18"/>
                <w:szCs w:val="18"/>
              </w:rPr>
              <w:t>КФ - количество выполненных мер</w:t>
            </w:r>
            <w:r w:rsidRPr="001B2159">
              <w:rPr>
                <w:rFonts w:ascii="Times New Roman" w:hAnsi="Times New Roman"/>
                <w:sz w:val="18"/>
                <w:szCs w:val="18"/>
              </w:rPr>
              <w:t>о</w:t>
            </w:r>
            <w:r w:rsidRPr="001B2159">
              <w:rPr>
                <w:rFonts w:ascii="Times New Roman" w:hAnsi="Times New Roman"/>
                <w:sz w:val="18"/>
                <w:szCs w:val="18"/>
              </w:rPr>
              <w:t>приятий.</w:t>
            </w:r>
          </w:p>
          <w:p w:rsidR="00B00266" w:rsidRPr="009D2895" w:rsidRDefault="009D2895" w:rsidP="00260B8D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D2895">
              <w:rPr>
                <w:rFonts w:ascii="Times New Roman" w:hAnsi="Times New Roman"/>
                <w:b/>
                <w:sz w:val="18"/>
                <w:szCs w:val="18"/>
              </w:rPr>
              <w:t>Д = 29*100</w:t>
            </w:r>
            <w:r w:rsidRPr="001F27FA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9D2895">
              <w:rPr>
                <w:rFonts w:ascii="Times New Roman" w:hAnsi="Times New Roman"/>
                <w:b/>
                <w:sz w:val="18"/>
                <w:szCs w:val="18"/>
              </w:rPr>
              <w:t>29 =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1B2159" w:rsidRDefault="00EE4095" w:rsidP="00EE409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B2159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5A2355" w:rsidRDefault="00EE4095" w:rsidP="00EE409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2355">
              <w:rPr>
                <w:rFonts w:ascii="Times New Roman" w:hAnsi="Times New Roman"/>
                <w:sz w:val="20"/>
                <w:szCs w:val="20"/>
              </w:rPr>
              <w:t xml:space="preserve">3-отчет, </w:t>
            </w:r>
            <w:proofErr w:type="gramStart"/>
            <w:r w:rsidRPr="005A2355">
              <w:rPr>
                <w:rFonts w:ascii="Times New Roman" w:hAnsi="Times New Roman"/>
                <w:sz w:val="20"/>
                <w:szCs w:val="20"/>
              </w:rPr>
              <w:t>фо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>р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>мируемый</w:t>
            </w:r>
            <w:proofErr w:type="gramEnd"/>
            <w:r w:rsidRPr="005A2355"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>а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 xml:space="preserve">ми </w:t>
            </w:r>
            <w:proofErr w:type="spellStart"/>
            <w:r w:rsidRPr="005A2355">
              <w:rPr>
                <w:rFonts w:ascii="Times New Roman" w:hAnsi="Times New Roman"/>
                <w:sz w:val="20"/>
                <w:szCs w:val="20"/>
              </w:rPr>
              <w:t>КФКиС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231DAC" w:rsidRDefault="00231DAC" w:rsidP="00EE409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31DAC">
              <w:rPr>
                <w:rFonts w:ascii="Times New Roman" w:hAnsi="Times New Roman"/>
                <w:sz w:val="20"/>
                <w:szCs w:val="20"/>
              </w:rPr>
              <w:t>О</w:t>
            </w:r>
            <w:r w:rsidR="00EE4095" w:rsidRPr="00231DAC">
              <w:rPr>
                <w:rFonts w:ascii="Times New Roman" w:hAnsi="Times New Roman"/>
                <w:sz w:val="20"/>
                <w:szCs w:val="20"/>
              </w:rPr>
              <w:t>тчет</w:t>
            </w:r>
            <w:r w:rsidRPr="00231DAC">
              <w:rPr>
                <w:rFonts w:ascii="Times New Roman" w:hAnsi="Times New Roman"/>
                <w:sz w:val="20"/>
                <w:szCs w:val="20"/>
              </w:rPr>
              <w:t xml:space="preserve"> по форме, утвержденной комитетом,</w:t>
            </w:r>
            <w:r w:rsidR="00EE4095" w:rsidRPr="00231DAC">
              <w:rPr>
                <w:rFonts w:ascii="Times New Roman" w:hAnsi="Times New Roman"/>
                <w:sz w:val="20"/>
                <w:szCs w:val="20"/>
              </w:rPr>
              <w:t xml:space="preserve"> о выполнении планов работы в соответствии с планом деятел</w:t>
            </w:r>
            <w:r w:rsidR="00EE4095" w:rsidRPr="00231DAC">
              <w:rPr>
                <w:rFonts w:ascii="Times New Roman" w:hAnsi="Times New Roman"/>
                <w:sz w:val="20"/>
                <w:szCs w:val="20"/>
              </w:rPr>
              <w:t>ь</w:t>
            </w:r>
            <w:r w:rsidR="00EE4095" w:rsidRPr="00231DAC">
              <w:rPr>
                <w:rFonts w:ascii="Times New Roman" w:hAnsi="Times New Roman"/>
                <w:sz w:val="20"/>
                <w:szCs w:val="20"/>
              </w:rPr>
              <w:t>ности комитета по физической культуре и спо</w:t>
            </w:r>
            <w:r w:rsidR="00EE4095" w:rsidRPr="00231DAC">
              <w:rPr>
                <w:rFonts w:ascii="Times New Roman" w:hAnsi="Times New Roman"/>
                <w:sz w:val="20"/>
                <w:szCs w:val="20"/>
              </w:rPr>
              <w:t>р</w:t>
            </w:r>
            <w:r w:rsidR="00EE4095" w:rsidRPr="00231DAC">
              <w:rPr>
                <w:rFonts w:ascii="Times New Roman" w:hAnsi="Times New Roman"/>
                <w:sz w:val="20"/>
                <w:szCs w:val="20"/>
              </w:rPr>
              <w:t>ту мэрии на т</w:t>
            </w:r>
            <w:r w:rsidR="00EE4095" w:rsidRPr="00231DAC">
              <w:rPr>
                <w:rFonts w:ascii="Times New Roman" w:hAnsi="Times New Roman"/>
                <w:sz w:val="20"/>
                <w:szCs w:val="20"/>
              </w:rPr>
              <w:t>е</w:t>
            </w:r>
            <w:r w:rsidR="00EE4095" w:rsidRPr="00231DAC">
              <w:rPr>
                <w:rFonts w:ascii="Times New Roman" w:hAnsi="Times New Roman"/>
                <w:sz w:val="20"/>
                <w:szCs w:val="20"/>
              </w:rPr>
              <w:t>кущий год.</w:t>
            </w:r>
          </w:p>
          <w:p w:rsidR="00EE4095" w:rsidRPr="00231DAC" w:rsidRDefault="00EE4095" w:rsidP="00EE409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95" w:rsidRPr="00231DAC" w:rsidRDefault="00EE4095" w:rsidP="00EE4095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231DAC">
              <w:rPr>
                <w:rFonts w:ascii="Times New Roman" w:hAnsi="Times New Roman"/>
                <w:sz w:val="20"/>
                <w:szCs w:val="20"/>
              </w:rPr>
              <w:t>Комитет по физ</w:t>
            </w:r>
            <w:r w:rsidRPr="00231DAC">
              <w:rPr>
                <w:rFonts w:ascii="Times New Roman" w:hAnsi="Times New Roman"/>
                <w:sz w:val="20"/>
                <w:szCs w:val="20"/>
              </w:rPr>
              <w:t>и</w:t>
            </w:r>
            <w:r w:rsidRPr="00231DAC">
              <w:rPr>
                <w:rFonts w:ascii="Times New Roman" w:hAnsi="Times New Roman"/>
                <w:sz w:val="20"/>
                <w:szCs w:val="20"/>
              </w:rPr>
              <w:t>ческой культуре и спорту мэрии</w:t>
            </w:r>
          </w:p>
        </w:tc>
      </w:tr>
      <w:tr w:rsidR="00EE4095" w:rsidRPr="00286931" w:rsidTr="00B15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805AB6" w:rsidRDefault="00EE4095" w:rsidP="00EE4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AB6">
              <w:rPr>
                <w:rFonts w:ascii="Times New Roman" w:hAnsi="Times New Roman"/>
                <w:sz w:val="18"/>
                <w:szCs w:val="18"/>
              </w:rPr>
              <w:t>112.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805AB6" w:rsidRDefault="00EE4095" w:rsidP="00EE4095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5AB6">
              <w:rPr>
                <w:rFonts w:ascii="Times New Roman" w:hAnsi="Times New Roman"/>
                <w:b/>
                <w:sz w:val="18"/>
                <w:szCs w:val="18"/>
              </w:rPr>
              <w:t>Количество объектов массовой доступности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805AB6" w:rsidRDefault="00EE4095" w:rsidP="00EE40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05AB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286931" w:rsidRDefault="00EE4095" w:rsidP="00EE4095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5AB6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805AB6" w:rsidRDefault="00805AB6" w:rsidP="00EE409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AB6">
              <w:rPr>
                <w:rFonts w:ascii="Times New Roman" w:hAnsi="Times New Roman"/>
                <w:sz w:val="18"/>
                <w:szCs w:val="18"/>
                <w:lang w:bidi="ru-RU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805AB6" w:rsidRDefault="00EE4095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05AB6">
              <w:rPr>
                <w:rFonts w:ascii="Times New Roman" w:hAnsi="Times New Roman"/>
                <w:b/>
                <w:sz w:val="18"/>
                <w:szCs w:val="18"/>
              </w:rPr>
              <w:t>Рассчитывается как суммарное кол</w:t>
            </w:r>
            <w:r w:rsidRPr="00805AB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805AB6">
              <w:rPr>
                <w:rFonts w:ascii="Times New Roman" w:hAnsi="Times New Roman"/>
                <w:b/>
                <w:sz w:val="18"/>
                <w:szCs w:val="18"/>
              </w:rPr>
              <w:t>чество объектов массовой доступности</w:t>
            </w:r>
            <w:r w:rsidRPr="00805AB6">
              <w:rPr>
                <w:rFonts w:ascii="Times New Roman" w:hAnsi="Times New Roman"/>
                <w:sz w:val="18"/>
                <w:szCs w:val="18"/>
              </w:rPr>
              <w:t xml:space="preserve"> (площадки (хоккейные, универсальные), тропы здоровья, лыжни, </w:t>
            </w:r>
            <w:proofErr w:type="spellStart"/>
            <w:r w:rsidRPr="00805AB6">
              <w:rPr>
                <w:rFonts w:ascii="Times New Roman" w:hAnsi="Times New Roman"/>
                <w:sz w:val="18"/>
                <w:szCs w:val="18"/>
              </w:rPr>
              <w:t>веломаршруты</w:t>
            </w:r>
            <w:proofErr w:type="spellEnd"/>
            <w:r w:rsidRPr="00805AB6">
              <w:rPr>
                <w:rFonts w:ascii="Times New Roman" w:hAnsi="Times New Roman"/>
                <w:sz w:val="18"/>
                <w:szCs w:val="18"/>
              </w:rPr>
              <w:t>, гимнастические комплексы), обслуж</w:t>
            </w:r>
            <w:r w:rsidRPr="00805AB6">
              <w:rPr>
                <w:rFonts w:ascii="Times New Roman" w:hAnsi="Times New Roman"/>
                <w:sz w:val="18"/>
                <w:szCs w:val="18"/>
              </w:rPr>
              <w:t>и</w:t>
            </w:r>
            <w:r w:rsidRPr="00805AB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ваемых подведомственными комитету по </w:t>
            </w:r>
            <w:proofErr w:type="spellStart"/>
            <w:r w:rsidRPr="00805AB6">
              <w:rPr>
                <w:rFonts w:ascii="Times New Roman" w:hAnsi="Times New Roman"/>
                <w:sz w:val="18"/>
                <w:szCs w:val="18"/>
              </w:rPr>
              <w:t>ФКиС</w:t>
            </w:r>
            <w:proofErr w:type="spellEnd"/>
            <w:r w:rsidRPr="00805AB6">
              <w:rPr>
                <w:rFonts w:ascii="Times New Roman" w:hAnsi="Times New Roman"/>
                <w:sz w:val="18"/>
                <w:szCs w:val="18"/>
              </w:rPr>
              <w:t xml:space="preserve"> учреждениями.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805AB6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05AB6">
              <w:rPr>
                <w:rFonts w:ascii="Times New Roman" w:hAnsi="Times New Roman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5A2355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A2355">
              <w:rPr>
                <w:rFonts w:ascii="Times New Roman" w:hAnsi="Times New Roman"/>
                <w:sz w:val="18"/>
                <w:szCs w:val="18"/>
              </w:rPr>
              <w:t>3-отчеты по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д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 xml:space="preserve">ведомственных </w:t>
            </w:r>
            <w:proofErr w:type="spellStart"/>
            <w:r w:rsidRPr="005A2355">
              <w:rPr>
                <w:rFonts w:ascii="Times New Roman" w:hAnsi="Times New Roman"/>
                <w:sz w:val="18"/>
                <w:szCs w:val="18"/>
              </w:rPr>
              <w:t>КФКиС</w:t>
            </w:r>
            <w:proofErr w:type="spellEnd"/>
            <w:r w:rsidRPr="005A2355">
              <w:rPr>
                <w:rFonts w:ascii="Times New Roman" w:hAnsi="Times New Roman"/>
                <w:sz w:val="18"/>
                <w:szCs w:val="18"/>
              </w:rPr>
              <w:t xml:space="preserve"> учр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6422FF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422FF">
              <w:rPr>
                <w:rFonts w:ascii="Times New Roman" w:hAnsi="Times New Roman"/>
                <w:sz w:val="18"/>
                <w:szCs w:val="18"/>
              </w:rPr>
              <w:t>отчеты муниц</w:t>
            </w:r>
            <w:r w:rsidRPr="006422FF">
              <w:rPr>
                <w:rFonts w:ascii="Times New Roman" w:hAnsi="Times New Roman"/>
                <w:sz w:val="18"/>
                <w:szCs w:val="18"/>
              </w:rPr>
              <w:t>и</w:t>
            </w:r>
            <w:r w:rsidRPr="006422FF">
              <w:rPr>
                <w:rFonts w:ascii="Times New Roman" w:hAnsi="Times New Roman"/>
                <w:sz w:val="18"/>
                <w:szCs w:val="18"/>
              </w:rPr>
              <w:t>пальных учрежд</w:t>
            </w:r>
            <w:r w:rsidRPr="006422FF">
              <w:rPr>
                <w:rFonts w:ascii="Times New Roman" w:hAnsi="Times New Roman"/>
                <w:sz w:val="18"/>
                <w:szCs w:val="18"/>
              </w:rPr>
              <w:t>е</w:t>
            </w:r>
            <w:r w:rsidRPr="006422FF">
              <w:rPr>
                <w:rFonts w:ascii="Times New Roman" w:hAnsi="Times New Roman"/>
                <w:sz w:val="18"/>
                <w:szCs w:val="18"/>
              </w:rPr>
              <w:t>ний сферы физ</w:t>
            </w:r>
            <w:r w:rsidRPr="006422FF">
              <w:rPr>
                <w:rFonts w:ascii="Times New Roman" w:hAnsi="Times New Roman"/>
                <w:sz w:val="18"/>
                <w:szCs w:val="18"/>
              </w:rPr>
              <w:t>и</w:t>
            </w:r>
            <w:r w:rsidRPr="006422FF">
              <w:rPr>
                <w:rFonts w:ascii="Times New Roman" w:hAnsi="Times New Roman"/>
                <w:sz w:val="18"/>
                <w:szCs w:val="18"/>
              </w:rPr>
              <w:t>ческой культуры и спорта города Ч</w:t>
            </w:r>
            <w:r w:rsidRPr="006422FF">
              <w:rPr>
                <w:rFonts w:ascii="Times New Roman" w:hAnsi="Times New Roman"/>
                <w:sz w:val="18"/>
                <w:szCs w:val="18"/>
              </w:rPr>
              <w:t>е</w:t>
            </w:r>
            <w:r w:rsidRPr="006422FF">
              <w:rPr>
                <w:rFonts w:ascii="Times New Roman" w:hAnsi="Times New Roman"/>
                <w:sz w:val="18"/>
                <w:szCs w:val="18"/>
              </w:rPr>
              <w:lastRenderedPageBreak/>
              <w:t>реповца</w:t>
            </w:r>
            <w:r w:rsidR="006422FF" w:rsidRPr="006422FF">
              <w:rPr>
                <w:rFonts w:ascii="Times New Roman" w:hAnsi="Times New Roman"/>
                <w:sz w:val="18"/>
                <w:szCs w:val="18"/>
              </w:rPr>
              <w:t xml:space="preserve"> по форме, утвержденной комитетом.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95" w:rsidRPr="006422FF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422FF">
              <w:rPr>
                <w:rFonts w:ascii="Times New Roman" w:hAnsi="Times New Roman"/>
                <w:sz w:val="18"/>
                <w:szCs w:val="18"/>
              </w:rPr>
              <w:lastRenderedPageBreak/>
              <w:t>Комитет по физич</w:t>
            </w:r>
            <w:r w:rsidRPr="006422FF">
              <w:rPr>
                <w:rFonts w:ascii="Times New Roman" w:hAnsi="Times New Roman"/>
                <w:sz w:val="18"/>
                <w:szCs w:val="18"/>
              </w:rPr>
              <w:t>е</w:t>
            </w:r>
            <w:r w:rsidRPr="006422FF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EE4095" w:rsidRPr="00286931" w:rsidTr="00B15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F3239A" w:rsidRDefault="00EE4095" w:rsidP="00EE4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39A">
              <w:rPr>
                <w:rFonts w:ascii="Times New Roman" w:hAnsi="Times New Roman"/>
                <w:sz w:val="18"/>
                <w:szCs w:val="18"/>
              </w:rPr>
              <w:lastRenderedPageBreak/>
              <w:t>113.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F3239A" w:rsidRDefault="00EE4095" w:rsidP="00EE4095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F3239A">
              <w:rPr>
                <w:rFonts w:ascii="Times New Roman" w:hAnsi="Times New Roman"/>
                <w:b/>
                <w:sz w:val="18"/>
                <w:szCs w:val="18"/>
              </w:rPr>
              <w:t>Численность горожан, в том числе детей и подр</w:t>
            </w:r>
            <w:r w:rsidRPr="00F3239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F3239A">
              <w:rPr>
                <w:rFonts w:ascii="Times New Roman" w:hAnsi="Times New Roman"/>
                <w:b/>
                <w:sz w:val="18"/>
                <w:szCs w:val="18"/>
              </w:rPr>
              <w:t>стков, посещающих з</w:t>
            </w:r>
            <w:r w:rsidRPr="00F3239A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F3239A">
              <w:rPr>
                <w:rFonts w:ascii="Times New Roman" w:hAnsi="Times New Roman"/>
                <w:b/>
                <w:sz w:val="18"/>
                <w:szCs w:val="18"/>
              </w:rPr>
              <w:t>нятия физкультурно-спортивной направле</w:t>
            </w:r>
            <w:r w:rsidRPr="00F3239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F3239A">
              <w:rPr>
                <w:rFonts w:ascii="Times New Roman" w:hAnsi="Times New Roman"/>
                <w:b/>
                <w:sz w:val="18"/>
                <w:szCs w:val="18"/>
              </w:rPr>
              <w:t>ности по месту прож</w:t>
            </w:r>
            <w:r w:rsidRPr="00F3239A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F3239A">
              <w:rPr>
                <w:rFonts w:ascii="Times New Roman" w:hAnsi="Times New Roman"/>
                <w:b/>
                <w:sz w:val="18"/>
                <w:szCs w:val="18"/>
              </w:rPr>
              <w:t>вания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F3239A" w:rsidRDefault="00EE4095" w:rsidP="006422FF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239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F3239A" w:rsidRDefault="00F3239A" w:rsidP="00EE409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39A">
              <w:rPr>
                <w:rFonts w:ascii="Times New Roman" w:hAnsi="Times New Roman" w:cs="Times New Roman"/>
                <w:sz w:val="18"/>
                <w:szCs w:val="18"/>
              </w:rPr>
              <w:t>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F3239A" w:rsidRDefault="00F3239A" w:rsidP="00EE409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39A">
              <w:rPr>
                <w:rFonts w:ascii="Times New Roman" w:hAnsi="Times New Roman"/>
                <w:sz w:val="18"/>
                <w:szCs w:val="18"/>
                <w:lang w:bidi="ru-RU"/>
              </w:rPr>
              <w:t>18883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F3239A" w:rsidRDefault="009A7CF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данном показателе учитывается</w:t>
            </w:r>
            <w:r w:rsidR="00EE4095" w:rsidRPr="00F3239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E4095" w:rsidRPr="00F3239A">
              <w:rPr>
                <w:rFonts w:ascii="Times New Roman" w:hAnsi="Times New Roman"/>
                <w:sz w:val="18"/>
                <w:szCs w:val="18"/>
              </w:rPr>
              <w:t>общее количество горожан, посеща</w:t>
            </w:r>
            <w:r w:rsidR="00EE4095" w:rsidRPr="00F3239A">
              <w:rPr>
                <w:rFonts w:ascii="Times New Roman" w:hAnsi="Times New Roman"/>
                <w:sz w:val="18"/>
                <w:szCs w:val="18"/>
              </w:rPr>
              <w:t>ю</w:t>
            </w:r>
            <w:r w:rsidR="00EE4095" w:rsidRPr="00F3239A">
              <w:rPr>
                <w:rFonts w:ascii="Times New Roman" w:hAnsi="Times New Roman"/>
                <w:sz w:val="18"/>
                <w:szCs w:val="18"/>
              </w:rPr>
              <w:t>щих занятия в организованных группах, по всем видам спорта и двигательной активности.</w:t>
            </w:r>
          </w:p>
          <w:p w:rsidR="00EE4095" w:rsidRPr="00F3239A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3239A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F3239A">
              <w:rPr>
                <w:rFonts w:ascii="Times New Roman" w:hAnsi="Times New Roman" w:cs="Times New Roman"/>
                <w:sz w:val="18"/>
                <w:szCs w:val="18"/>
              </w:rPr>
              <w:t>группах</w:t>
            </w:r>
            <w:proofErr w:type="gramEnd"/>
            <w:r w:rsidRPr="00F3239A">
              <w:rPr>
                <w:rFonts w:ascii="Times New Roman" w:hAnsi="Times New Roman" w:cs="Times New Roman"/>
                <w:sz w:val="18"/>
                <w:szCs w:val="18"/>
              </w:rPr>
              <w:t xml:space="preserve"> с постоянным контингентом занимающихся учет ведется по спискам занимающихся. В группах, где конти</w:t>
            </w:r>
            <w:r w:rsidRPr="00F3239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3239A">
              <w:rPr>
                <w:rFonts w:ascii="Times New Roman" w:hAnsi="Times New Roman" w:cs="Times New Roman"/>
                <w:sz w:val="18"/>
                <w:szCs w:val="18"/>
              </w:rPr>
              <w:t>гент занимающихся меняется, действует следующая методика: по спискам зан</w:t>
            </w:r>
            <w:r w:rsidRPr="00F3239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3239A">
              <w:rPr>
                <w:rFonts w:ascii="Times New Roman" w:hAnsi="Times New Roman" w:cs="Times New Roman"/>
                <w:sz w:val="18"/>
                <w:szCs w:val="18"/>
              </w:rPr>
              <w:t>мающихся высчитывается среднее арифметическое</w:t>
            </w:r>
          </w:p>
          <w:p w:rsidR="00EE4095" w:rsidRPr="00F3239A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EE4095" w:rsidRPr="00F3239A" w:rsidRDefault="00EE4095" w:rsidP="00EE40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F3239A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3239A"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5A2355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A2355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  <w:p w:rsidR="00EE4095" w:rsidRPr="005A2355" w:rsidRDefault="00EE4095" w:rsidP="00EE409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E4095" w:rsidRPr="005A2355" w:rsidRDefault="00EE4095" w:rsidP="00EE409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E4095" w:rsidRPr="005A2355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A2355">
              <w:rPr>
                <w:rFonts w:ascii="Times New Roman" w:hAnsi="Times New Roman"/>
                <w:sz w:val="18"/>
                <w:szCs w:val="18"/>
              </w:rPr>
              <w:t>3-отчеты по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д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 xml:space="preserve">ведомственных </w:t>
            </w:r>
            <w:proofErr w:type="spellStart"/>
            <w:r w:rsidRPr="005A2355">
              <w:rPr>
                <w:rFonts w:ascii="Times New Roman" w:hAnsi="Times New Roman"/>
                <w:sz w:val="18"/>
                <w:szCs w:val="18"/>
              </w:rPr>
              <w:t>КФКиС</w:t>
            </w:r>
            <w:proofErr w:type="spellEnd"/>
            <w:r w:rsidRPr="005A2355">
              <w:rPr>
                <w:rFonts w:ascii="Times New Roman" w:hAnsi="Times New Roman"/>
                <w:sz w:val="18"/>
                <w:szCs w:val="18"/>
              </w:rPr>
              <w:t xml:space="preserve"> учр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  <w:p w:rsidR="00EE4095" w:rsidRPr="005A2355" w:rsidRDefault="00EE4095" w:rsidP="00EE40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9A7CF5" w:rsidRDefault="00EE4095" w:rsidP="009A7CF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A7CF5">
              <w:rPr>
                <w:rFonts w:ascii="Times New Roman" w:hAnsi="Times New Roman"/>
                <w:sz w:val="18"/>
                <w:szCs w:val="18"/>
              </w:rPr>
              <w:t>отчеты муниц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>и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>пальных учрежд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>е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>ний сферы физ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>и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>ческой культуры и спорта города Ч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>е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>реповца по услуге «Организация и проведение спо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>р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>тивно-оздоровительной работы по разв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>и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 xml:space="preserve">тию физической культуры и спорта среди различных групп населения» и </w:t>
            </w:r>
            <w:r w:rsidR="009A7CF5" w:rsidRPr="009A7CF5">
              <w:rPr>
                <w:rFonts w:ascii="Times New Roman" w:hAnsi="Times New Roman" w:cs="Times New Roman"/>
                <w:sz w:val="18"/>
                <w:szCs w:val="18"/>
              </w:rPr>
              <w:t>сводный годовой статистический отчет федеральн</w:t>
            </w:r>
            <w:r w:rsidR="009A7CF5" w:rsidRPr="009A7C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A7CF5" w:rsidRPr="009A7CF5">
              <w:rPr>
                <w:rFonts w:ascii="Times New Roman" w:hAnsi="Times New Roman" w:cs="Times New Roman"/>
                <w:sz w:val="18"/>
                <w:szCs w:val="18"/>
              </w:rPr>
              <w:t>го государственн</w:t>
            </w:r>
            <w:r w:rsidR="009A7CF5" w:rsidRPr="009A7C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A7CF5" w:rsidRPr="009A7CF5">
              <w:rPr>
                <w:rFonts w:ascii="Times New Roman" w:hAnsi="Times New Roman" w:cs="Times New Roman"/>
                <w:sz w:val="18"/>
                <w:szCs w:val="18"/>
              </w:rPr>
              <w:t xml:space="preserve">го статистического наблюдения по форме </w:t>
            </w:r>
            <w:hyperlink r:id="rId16" w:history="1">
              <w:r w:rsidR="009A7CF5" w:rsidRPr="009A7CF5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№ 1-ФК</w:t>
              </w:r>
            </w:hyperlink>
            <w:r w:rsidR="009A7CF5" w:rsidRPr="009A7CF5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 xml:space="preserve"> (в части сводной информации п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>о численности детей и подростков, п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>о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>сещающих занятия физкультурно-спортивной н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>а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>правленности</w:t>
            </w:r>
            <w:r w:rsidR="009A7CF5" w:rsidRPr="009A7CF5">
              <w:rPr>
                <w:rFonts w:ascii="Times New Roman" w:hAnsi="Times New Roman"/>
                <w:sz w:val="18"/>
                <w:szCs w:val="18"/>
              </w:rPr>
              <w:t xml:space="preserve"> в общеобразов</w:t>
            </w:r>
            <w:r w:rsidR="009A7CF5" w:rsidRPr="009A7CF5">
              <w:rPr>
                <w:rFonts w:ascii="Times New Roman" w:hAnsi="Times New Roman"/>
                <w:sz w:val="18"/>
                <w:szCs w:val="18"/>
              </w:rPr>
              <w:t>а</w:t>
            </w:r>
            <w:r w:rsidR="009A7CF5" w:rsidRPr="009A7CF5">
              <w:rPr>
                <w:rFonts w:ascii="Times New Roman" w:hAnsi="Times New Roman"/>
                <w:sz w:val="18"/>
                <w:szCs w:val="18"/>
              </w:rPr>
              <w:t>тельных учрежд</w:t>
            </w:r>
            <w:r w:rsidR="009A7CF5" w:rsidRPr="009A7CF5">
              <w:rPr>
                <w:rFonts w:ascii="Times New Roman" w:hAnsi="Times New Roman"/>
                <w:sz w:val="18"/>
                <w:szCs w:val="18"/>
              </w:rPr>
              <w:t>е</w:t>
            </w:r>
            <w:r w:rsidR="009A7CF5" w:rsidRPr="009A7CF5">
              <w:rPr>
                <w:rFonts w:ascii="Times New Roman" w:hAnsi="Times New Roman"/>
                <w:sz w:val="18"/>
                <w:szCs w:val="18"/>
              </w:rPr>
              <w:t>ниях города)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95" w:rsidRPr="009A7CF5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A7CF5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>е</w:t>
            </w:r>
            <w:r w:rsidRPr="009A7CF5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EE4095" w:rsidRPr="00286931" w:rsidTr="00B15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DD5D9E" w:rsidRDefault="00EE4095" w:rsidP="00EE4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D9E">
              <w:rPr>
                <w:rFonts w:ascii="Times New Roman" w:hAnsi="Times New Roman"/>
                <w:sz w:val="18"/>
                <w:szCs w:val="18"/>
              </w:rPr>
              <w:t>1</w:t>
            </w:r>
            <w:r w:rsidRPr="00DD5D9E">
              <w:rPr>
                <w:rFonts w:ascii="Times New Roman" w:hAnsi="Times New Roman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DD5D9E" w:rsidRDefault="00EE4095" w:rsidP="00EE4095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DD5D9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Количество команд, </w:t>
            </w:r>
            <w:r w:rsidRPr="00DD5D9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участвующих в Кубке и чемпионате России по волейболу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DD5D9E" w:rsidRDefault="00EE4095" w:rsidP="00EE40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D9E">
              <w:rPr>
                <w:rFonts w:ascii="Times New Roman" w:hAnsi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1C3C57" w:rsidRDefault="00EE4095" w:rsidP="00EE40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C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1C3C57" w:rsidRDefault="00DD5D9E" w:rsidP="00EE40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C57">
              <w:rPr>
                <w:rFonts w:ascii="Times New Roman" w:hAnsi="Times New Roman"/>
                <w:sz w:val="18"/>
                <w:szCs w:val="18"/>
                <w:lang w:bidi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DD5D9E" w:rsidRDefault="00EE4095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DD5D9E">
              <w:rPr>
                <w:rFonts w:ascii="Times New Roman" w:hAnsi="Times New Roman"/>
                <w:b/>
                <w:sz w:val="18"/>
                <w:szCs w:val="18"/>
              </w:rPr>
              <w:t>Рассчитывается как</w:t>
            </w:r>
            <w:r w:rsidRPr="00DD5D9E">
              <w:rPr>
                <w:rFonts w:ascii="Times New Roman" w:hAnsi="Times New Roman"/>
                <w:sz w:val="18"/>
                <w:szCs w:val="18"/>
              </w:rPr>
              <w:t xml:space="preserve"> общее количество </w:t>
            </w:r>
            <w:r w:rsidRPr="00DD5D9E">
              <w:rPr>
                <w:rFonts w:ascii="Times New Roman" w:hAnsi="Times New Roman"/>
                <w:sz w:val="18"/>
                <w:szCs w:val="18"/>
              </w:rPr>
              <w:lastRenderedPageBreak/>
              <w:t>команд, подготовленных и участвующих в Кубке и чемпионате России по воле</w:t>
            </w:r>
            <w:r w:rsidRPr="00DD5D9E">
              <w:rPr>
                <w:rFonts w:ascii="Times New Roman" w:hAnsi="Times New Roman"/>
                <w:sz w:val="18"/>
                <w:szCs w:val="18"/>
              </w:rPr>
              <w:t>й</w:t>
            </w:r>
            <w:r w:rsidRPr="00DD5D9E">
              <w:rPr>
                <w:rFonts w:ascii="Times New Roman" w:hAnsi="Times New Roman"/>
                <w:sz w:val="18"/>
                <w:szCs w:val="18"/>
              </w:rPr>
              <w:t>болу среди женских команд.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DD5D9E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DD5D9E">
              <w:rPr>
                <w:rFonts w:ascii="Times New Roman" w:hAnsi="Times New Roman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286931" w:rsidRDefault="00EE4095" w:rsidP="00EE4095">
            <w:pPr>
              <w:ind w:firstLine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A2355">
              <w:rPr>
                <w:rFonts w:ascii="Times New Roman" w:hAnsi="Times New Roman"/>
                <w:sz w:val="18"/>
                <w:szCs w:val="18"/>
              </w:rPr>
              <w:t xml:space="preserve">3-отчет ВК </w:t>
            </w:r>
            <w:r w:rsidRPr="005A2355">
              <w:rPr>
                <w:rFonts w:ascii="Times New Roman" w:hAnsi="Times New Roman"/>
                <w:sz w:val="18"/>
                <w:szCs w:val="18"/>
              </w:rPr>
              <w:lastRenderedPageBreak/>
              <w:t>«Северянка»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695DFB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95DFB">
              <w:rPr>
                <w:rFonts w:ascii="Times New Roman" w:hAnsi="Times New Roman"/>
                <w:sz w:val="18"/>
                <w:szCs w:val="18"/>
              </w:rPr>
              <w:lastRenderedPageBreak/>
              <w:t>отчеты организ</w:t>
            </w:r>
            <w:r w:rsidRPr="00695DFB">
              <w:rPr>
                <w:rFonts w:ascii="Times New Roman" w:hAnsi="Times New Roman"/>
                <w:sz w:val="18"/>
                <w:szCs w:val="18"/>
              </w:rPr>
              <w:t>а</w:t>
            </w:r>
            <w:r w:rsidRPr="00695DFB">
              <w:rPr>
                <w:rFonts w:ascii="Times New Roman" w:hAnsi="Times New Roman"/>
                <w:sz w:val="18"/>
                <w:szCs w:val="18"/>
              </w:rPr>
              <w:lastRenderedPageBreak/>
              <w:t>ций об участии спортсменов в соревнованиях высшего уровня</w:t>
            </w:r>
            <w:r w:rsidR="00695DFB" w:rsidRPr="00695DFB">
              <w:rPr>
                <w:rFonts w:ascii="Times New Roman" w:hAnsi="Times New Roman"/>
                <w:sz w:val="18"/>
                <w:szCs w:val="18"/>
              </w:rPr>
              <w:t xml:space="preserve"> по форме, утве</w:t>
            </w:r>
            <w:r w:rsidR="00695DFB" w:rsidRPr="00695DFB">
              <w:rPr>
                <w:rFonts w:ascii="Times New Roman" w:hAnsi="Times New Roman"/>
                <w:sz w:val="18"/>
                <w:szCs w:val="18"/>
              </w:rPr>
              <w:t>р</w:t>
            </w:r>
            <w:r w:rsidR="00695DFB" w:rsidRPr="00695DFB">
              <w:rPr>
                <w:rFonts w:ascii="Times New Roman" w:hAnsi="Times New Roman"/>
                <w:sz w:val="18"/>
                <w:szCs w:val="18"/>
              </w:rPr>
              <w:t>жденной комит</w:t>
            </w:r>
            <w:r w:rsidR="00695DFB" w:rsidRPr="00695DFB">
              <w:rPr>
                <w:rFonts w:ascii="Times New Roman" w:hAnsi="Times New Roman"/>
                <w:sz w:val="18"/>
                <w:szCs w:val="18"/>
              </w:rPr>
              <w:t>е</w:t>
            </w:r>
            <w:r w:rsidR="00695DFB" w:rsidRPr="00695DFB">
              <w:rPr>
                <w:rFonts w:ascii="Times New Roman" w:hAnsi="Times New Roman"/>
                <w:sz w:val="18"/>
                <w:szCs w:val="18"/>
              </w:rPr>
              <w:t>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95" w:rsidRPr="00695DFB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95DFB">
              <w:rPr>
                <w:rFonts w:ascii="Times New Roman" w:hAnsi="Times New Roman"/>
                <w:sz w:val="18"/>
                <w:szCs w:val="18"/>
              </w:rPr>
              <w:lastRenderedPageBreak/>
              <w:t>Комитет по физич</w:t>
            </w:r>
            <w:r w:rsidRPr="00695DFB">
              <w:rPr>
                <w:rFonts w:ascii="Times New Roman" w:hAnsi="Times New Roman"/>
                <w:sz w:val="18"/>
                <w:szCs w:val="18"/>
              </w:rPr>
              <w:t>е</w:t>
            </w:r>
            <w:r w:rsidRPr="00695DFB">
              <w:rPr>
                <w:rFonts w:ascii="Times New Roman" w:hAnsi="Times New Roman"/>
                <w:sz w:val="18"/>
                <w:szCs w:val="18"/>
              </w:rPr>
              <w:lastRenderedPageBreak/>
              <w:t>ской культуре и спорту мэрии</w:t>
            </w:r>
          </w:p>
        </w:tc>
      </w:tr>
      <w:tr w:rsidR="00EE4095" w:rsidRPr="00286931" w:rsidTr="00B15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1C3C57" w:rsidRDefault="00EE4095" w:rsidP="00EE4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3C57">
              <w:rPr>
                <w:rFonts w:ascii="Times New Roman" w:hAnsi="Times New Roman"/>
                <w:sz w:val="18"/>
                <w:szCs w:val="18"/>
              </w:rPr>
              <w:lastRenderedPageBreak/>
              <w:t>115.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1C3C57" w:rsidRDefault="00EE4095" w:rsidP="00EE4095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C3C57">
              <w:rPr>
                <w:rFonts w:ascii="Times New Roman" w:hAnsi="Times New Roman"/>
                <w:b/>
                <w:sz w:val="18"/>
                <w:szCs w:val="18"/>
              </w:rPr>
              <w:t>Количество спортивных сооружений в расчете на тысячу человек насел</w:t>
            </w:r>
            <w:r w:rsidRPr="001C3C57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1C3C57">
              <w:rPr>
                <w:rFonts w:ascii="Times New Roman" w:hAnsi="Times New Roman"/>
                <w:b/>
                <w:sz w:val="18"/>
                <w:szCs w:val="18"/>
              </w:rPr>
              <w:t>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1C3C57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C3C57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1C3C57" w:rsidRDefault="00EE4095" w:rsidP="00EE409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57">
              <w:rPr>
                <w:rFonts w:ascii="Times New Roman" w:hAnsi="Times New Roman" w:cs="Times New Roman"/>
                <w:sz w:val="18"/>
                <w:szCs w:val="18"/>
              </w:rPr>
              <w:t>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1C3C57" w:rsidRDefault="001C3C57" w:rsidP="00EE409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C57">
              <w:rPr>
                <w:rFonts w:ascii="Times New Roman" w:hAnsi="Times New Roman"/>
                <w:sz w:val="18"/>
                <w:szCs w:val="18"/>
                <w:lang w:bidi="ru-RU"/>
              </w:rPr>
              <w:t>2,04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FB" w:rsidRDefault="00695DFB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Учету подлежат спортивные сооружения с учетом городской и рекреационной инфраструктуры, приспособленной для занятий физической культурой и спо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том, всех форм собственности, незав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симо от их организационно-правовой формы, предназначенные для учебно-тренировочных занятий и физкультурно-оздоровительных, спортивных мер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приятий, как действующие, так и нах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дящиеся на реконструкции и капитал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ном ремонте, отдельно стоящие или вх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дящие в состав комплексных сооруж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ний, отвечающие правилам соревнов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ний по видам спорта, имеющие паспорта или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учетные карточки (плоскостные спортивные сооружения), зарегистрир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ванные в установленном порядке.</w:t>
            </w:r>
          </w:p>
          <w:p w:rsidR="00EE4095" w:rsidRPr="001C3C57" w:rsidRDefault="00EE4095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C3C57">
              <w:rPr>
                <w:rFonts w:ascii="Times New Roman" w:hAnsi="Times New Roman"/>
                <w:b/>
                <w:sz w:val="18"/>
                <w:szCs w:val="18"/>
              </w:rPr>
              <w:t>Показатель исчисляется путем</w:t>
            </w:r>
            <w:r w:rsidRPr="001C3C57">
              <w:rPr>
                <w:rFonts w:ascii="Times New Roman" w:hAnsi="Times New Roman"/>
                <w:sz w:val="18"/>
                <w:szCs w:val="18"/>
              </w:rPr>
              <w:t xml:space="preserve"> отн</w:t>
            </w:r>
            <w:r w:rsidRPr="001C3C57">
              <w:rPr>
                <w:rFonts w:ascii="Times New Roman" w:hAnsi="Times New Roman"/>
                <w:sz w:val="18"/>
                <w:szCs w:val="18"/>
              </w:rPr>
              <w:t>о</w:t>
            </w:r>
            <w:r w:rsidRPr="001C3C57">
              <w:rPr>
                <w:rFonts w:ascii="Times New Roman" w:hAnsi="Times New Roman"/>
                <w:sz w:val="18"/>
                <w:szCs w:val="18"/>
              </w:rPr>
              <w:t>шения количества спортивных сооруж</w:t>
            </w:r>
            <w:r w:rsidRPr="001C3C57">
              <w:rPr>
                <w:rFonts w:ascii="Times New Roman" w:hAnsi="Times New Roman"/>
                <w:sz w:val="18"/>
                <w:szCs w:val="18"/>
              </w:rPr>
              <w:t>е</w:t>
            </w:r>
            <w:r w:rsidRPr="001C3C57">
              <w:rPr>
                <w:rFonts w:ascii="Times New Roman" w:hAnsi="Times New Roman"/>
                <w:sz w:val="18"/>
                <w:szCs w:val="18"/>
              </w:rPr>
              <w:t>ний, к численности населения города Череповца по формуле:</w:t>
            </w:r>
          </w:p>
          <w:p w:rsidR="00EE4095" w:rsidRPr="001C3C57" w:rsidRDefault="00EE4095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C3C57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proofErr w:type="spellStart"/>
            <w:r w:rsidRPr="001C3C57">
              <w:rPr>
                <w:rFonts w:ascii="Times New Roman" w:hAnsi="Times New Roman"/>
                <w:sz w:val="18"/>
                <w:szCs w:val="18"/>
              </w:rPr>
              <w:t>=Кс</w:t>
            </w:r>
            <w:proofErr w:type="spellEnd"/>
            <w:r w:rsidRPr="001C3C57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1C3C57">
              <w:rPr>
                <w:rFonts w:ascii="Times New Roman" w:hAnsi="Times New Roman"/>
                <w:sz w:val="18"/>
                <w:szCs w:val="18"/>
              </w:rPr>
              <w:t>Чн</w:t>
            </w:r>
            <w:proofErr w:type="spellEnd"/>
            <w:r w:rsidRPr="001C3C57">
              <w:rPr>
                <w:rFonts w:ascii="Times New Roman" w:hAnsi="Times New Roman"/>
                <w:sz w:val="18"/>
                <w:szCs w:val="18"/>
              </w:rPr>
              <w:t>*1000, где:</w:t>
            </w:r>
          </w:p>
          <w:p w:rsidR="00EE4095" w:rsidRPr="001C3C57" w:rsidRDefault="00EE4095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C3C57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1C3C57">
              <w:rPr>
                <w:rFonts w:ascii="Times New Roman" w:hAnsi="Times New Roman"/>
                <w:sz w:val="18"/>
                <w:szCs w:val="18"/>
              </w:rPr>
              <w:t xml:space="preserve"> - количество спортивных сооружений в расчете на тысячу человек города Ч</w:t>
            </w:r>
            <w:r w:rsidRPr="001C3C57">
              <w:rPr>
                <w:rFonts w:ascii="Times New Roman" w:hAnsi="Times New Roman"/>
                <w:sz w:val="18"/>
                <w:szCs w:val="18"/>
              </w:rPr>
              <w:t>е</w:t>
            </w:r>
            <w:r w:rsidRPr="001C3C57">
              <w:rPr>
                <w:rFonts w:ascii="Times New Roman" w:hAnsi="Times New Roman"/>
                <w:sz w:val="18"/>
                <w:szCs w:val="18"/>
              </w:rPr>
              <w:t>реповца;</w:t>
            </w:r>
          </w:p>
          <w:p w:rsidR="00EE4095" w:rsidRPr="001C3C57" w:rsidRDefault="00EE4095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C3C57">
              <w:rPr>
                <w:rFonts w:ascii="Times New Roman" w:hAnsi="Times New Roman"/>
                <w:sz w:val="18"/>
                <w:szCs w:val="18"/>
              </w:rPr>
              <w:t>Кс – количество спортивных сооруж</w:t>
            </w:r>
            <w:r w:rsidRPr="001C3C57">
              <w:rPr>
                <w:rFonts w:ascii="Times New Roman" w:hAnsi="Times New Roman"/>
                <w:sz w:val="18"/>
                <w:szCs w:val="18"/>
              </w:rPr>
              <w:t>е</w:t>
            </w:r>
            <w:r w:rsidRPr="001C3C57">
              <w:rPr>
                <w:rFonts w:ascii="Times New Roman" w:hAnsi="Times New Roman"/>
                <w:sz w:val="18"/>
                <w:szCs w:val="18"/>
              </w:rPr>
              <w:t>ний;</w:t>
            </w:r>
          </w:p>
          <w:p w:rsidR="00EE4095" w:rsidRDefault="00EE4095" w:rsidP="00260B8D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C3C57">
              <w:rPr>
                <w:rFonts w:ascii="Times New Roman" w:hAnsi="Times New Roman"/>
                <w:sz w:val="18"/>
                <w:szCs w:val="18"/>
              </w:rPr>
              <w:t>Чн</w:t>
            </w:r>
            <w:proofErr w:type="spellEnd"/>
            <w:r w:rsidRPr="001C3C57">
              <w:rPr>
                <w:rFonts w:ascii="Times New Roman" w:hAnsi="Times New Roman"/>
                <w:sz w:val="18"/>
                <w:szCs w:val="18"/>
              </w:rPr>
              <w:t xml:space="preserve"> - численность населения города Ч</w:t>
            </w:r>
            <w:r w:rsidRPr="001C3C57">
              <w:rPr>
                <w:rFonts w:ascii="Times New Roman" w:hAnsi="Times New Roman"/>
                <w:sz w:val="18"/>
                <w:szCs w:val="18"/>
              </w:rPr>
              <w:t>е</w:t>
            </w:r>
            <w:r w:rsidRPr="001C3C57">
              <w:rPr>
                <w:rFonts w:ascii="Times New Roman" w:hAnsi="Times New Roman"/>
                <w:sz w:val="18"/>
                <w:szCs w:val="18"/>
              </w:rPr>
              <w:t>реповца</w:t>
            </w:r>
          </w:p>
          <w:p w:rsidR="00B65305" w:rsidRPr="00B65305" w:rsidRDefault="00B65305" w:rsidP="00260B8D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6530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 = 641</w:t>
            </w:r>
            <w:r w:rsidRPr="00B6530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Pr="00B65305">
              <w:rPr>
                <w:rFonts w:ascii="Times New Roman" w:hAnsi="Times New Roman"/>
                <w:b/>
                <w:sz w:val="18"/>
                <w:szCs w:val="18"/>
              </w:rPr>
              <w:t>314834*1000 = 2,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1C3C57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C3C57">
              <w:rPr>
                <w:rFonts w:ascii="Times New Roman" w:hAnsi="Times New Roman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695DFB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95DFB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695DFB" w:rsidRDefault="00695DFB" w:rsidP="00EE4095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5DFB">
              <w:rPr>
                <w:rFonts w:ascii="Times New Roman" w:hAnsi="Times New Roman" w:cs="Times New Roman"/>
                <w:sz w:val="18"/>
                <w:szCs w:val="18"/>
              </w:rPr>
              <w:t>Сводный годовой статистический отчет федеральн</w:t>
            </w:r>
            <w:r w:rsidRPr="00695DF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5DFB">
              <w:rPr>
                <w:rFonts w:ascii="Times New Roman" w:hAnsi="Times New Roman" w:cs="Times New Roman"/>
                <w:sz w:val="18"/>
                <w:szCs w:val="18"/>
              </w:rPr>
              <w:t>го государственн</w:t>
            </w:r>
            <w:r w:rsidRPr="00695DF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95DFB">
              <w:rPr>
                <w:rFonts w:ascii="Times New Roman" w:hAnsi="Times New Roman" w:cs="Times New Roman"/>
                <w:sz w:val="18"/>
                <w:szCs w:val="18"/>
              </w:rPr>
              <w:t xml:space="preserve">го статистического наблюдения по форме </w:t>
            </w:r>
            <w:hyperlink r:id="rId17" w:history="1">
              <w:r w:rsidRPr="00695DFB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№ 1-ФК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95" w:rsidRPr="00695DFB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95DFB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695DFB">
              <w:rPr>
                <w:rFonts w:ascii="Times New Roman" w:hAnsi="Times New Roman"/>
                <w:sz w:val="18"/>
                <w:szCs w:val="18"/>
              </w:rPr>
              <w:t>е</w:t>
            </w:r>
            <w:r w:rsidRPr="00695DFB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EE4095" w:rsidRPr="00286931" w:rsidTr="00B15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3D6923" w:rsidRDefault="00EE4095" w:rsidP="00EE4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23">
              <w:rPr>
                <w:rFonts w:ascii="Times New Roman" w:hAnsi="Times New Roman"/>
                <w:sz w:val="18"/>
                <w:szCs w:val="18"/>
              </w:rPr>
              <w:lastRenderedPageBreak/>
              <w:t>116.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3D6923" w:rsidRDefault="00EE4095" w:rsidP="003D6923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6923">
              <w:rPr>
                <w:rFonts w:ascii="Times New Roman" w:hAnsi="Times New Roman"/>
                <w:b/>
                <w:sz w:val="18"/>
                <w:szCs w:val="18"/>
              </w:rPr>
              <w:t>Доля лиц с ограниче</w:t>
            </w:r>
            <w:r w:rsidRPr="003D6923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3D6923">
              <w:rPr>
                <w:rFonts w:ascii="Times New Roman" w:hAnsi="Times New Roman"/>
                <w:b/>
                <w:sz w:val="18"/>
                <w:szCs w:val="18"/>
              </w:rPr>
              <w:t>ными возможностями здоровья и инвалидов, систематически зан</w:t>
            </w:r>
            <w:r w:rsidRPr="003D6923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3D6923">
              <w:rPr>
                <w:rFonts w:ascii="Times New Roman" w:hAnsi="Times New Roman"/>
                <w:b/>
                <w:sz w:val="18"/>
                <w:szCs w:val="18"/>
              </w:rPr>
              <w:t>мающихся физической культурой и спортом, в общей численности</w:t>
            </w:r>
            <w:r w:rsidR="003D6923" w:rsidRPr="003D6923">
              <w:rPr>
                <w:rFonts w:ascii="Times New Roman" w:hAnsi="Times New Roman"/>
                <w:b/>
                <w:sz w:val="18"/>
                <w:szCs w:val="18"/>
              </w:rPr>
              <w:t xml:space="preserve"> ук</w:t>
            </w:r>
            <w:r w:rsidR="003D6923" w:rsidRPr="003D6923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3D6923" w:rsidRPr="003D6923">
              <w:rPr>
                <w:rFonts w:ascii="Times New Roman" w:hAnsi="Times New Roman"/>
                <w:b/>
                <w:sz w:val="18"/>
                <w:szCs w:val="18"/>
              </w:rPr>
              <w:t>занной</w:t>
            </w:r>
            <w:r w:rsidRPr="003D6923">
              <w:rPr>
                <w:rFonts w:ascii="Times New Roman" w:hAnsi="Times New Roman"/>
                <w:b/>
                <w:sz w:val="18"/>
                <w:szCs w:val="18"/>
              </w:rPr>
              <w:t xml:space="preserve"> категории нас</w:t>
            </w:r>
            <w:r w:rsidRPr="003D6923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3D6923">
              <w:rPr>
                <w:rFonts w:ascii="Times New Roman" w:hAnsi="Times New Roman"/>
                <w:b/>
                <w:sz w:val="18"/>
                <w:szCs w:val="18"/>
              </w:rPr>
              <w:t>ления</w:t>
            </w:r>
            <w:r w:rsidR="003D6923" w:rsidRPr="003D6923">
              <w:rPr>
                <w:rFonts w:ascii="Times New Roman" w:hAnsi="Times New Roman"/>
                <w:b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3D6923" w:rsidRDefault="00EE4095" w:rsidP="00EE40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2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3D6923" w:rsidRDefault="003D6923" w:rsidP="00EE409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923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3D6923" w:rsidRDefault="003D6923" w:rsidP="00EE4095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23">
              <w:rPr>
                <w:rFonts w:ascii="Times New Roman" w:hAnsi="Times New Roman"/>
                <w:sz w:val="18"/>
                <w:szCs w:val="18"/>
              </w:rPr>
              <w:t>12,1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3D6923" w:rsidRDefault="00EE4095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D6923">
              <w:rPr>
                <w:rFonts w:ascii="Times New Roman" w:hAnsi="Times New Roman"/>
                <w:b/>
                <w:sz w:val="18"/>
                <w:szCs w:val="18"/>
              </w:rPr>
              <w:t>Показатель исчисляется путем</w:t>
            </w:r>
            <w:r w:rsidRPr="003D6923">
              <w:rPr>
                <w:rFonts w:ascii="Times New Roman" w:hAnsi="Times New Roman"/>
                <w:sz w:val="18"/>
                <w:szCs w:val="18"/>
              </w:rPr>
              <w:t xml:space="preserve"> отн</w:t>
            </w:r>
            <w:r w:rsidRPr="003D6923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923">
              <w:rPr>
                <w:rFonts w:ascii="Times New Roman" w:hAnsi="Times New Roman"/>
                <w:sz w:val="18"/>
                <w:szCs w:val="18"/>
              </w:rPr>
              <w:t>шения численности лиц с ограниченн</w:t>
            </w:r>
            <w:r w:rsidRPr="003D6923">
              <w:rPr>
                <w:rFonts w:ascii="Times New Roman" w:hAnsi="Times New Roman"/>
                <w:sz w:val="18"/>
                <w:szCs w:val="18"/>
              </w:rPr>
              <w:t>ы</w:t>
            </w:r>
            <w:r w:rsidRPr="003D6923">
              <w:rPr>
                <w:rFonts w:ascii="Times New Roman" w:hAnsi="Times New Roman"/>
                <w:sz w:val="18"/>
                <w:szCs w:val="18"/>
              </w:rPr>
              <w:t>ми возможностями здоровья, системат</w:t>
            </w:r>
            <w:r w:rsidRPr="003D6923">
              <w:rPr>
                <w:rFonts w:ascii="Times New Roman" w:hAnsi="Times New Roman"/>
                <w:sz w:val="18"/>
                <w:szCs w:val="18"/>
              </w:rPr>
              <w:t>и</w:t>
            </w:r>
            <w:r w:rsidRPr="003D6923">
              <w:rPr>
                <w:rFonts w:ascii="Times New Roman" w:hAnsi="Times New Roman"/>
                <w:sz w:val="18"/>
                <w:szCs w:val="18"/>
              </w:rPr>
              <w:t xml:space="preserve">чески занимающихся </w:t>
            </w:r>
            <w:proofErr w:type="spellStart"/>
            <w:r w:rsidRPr="003D6923">
              <w:rPr>
                <w:rFonts w:ascii="Times New Roman" w:hAnsi="Times New Roman"/>
                <w:sz w:val="18"/>
                <w:szCs w:val="18"/>
              </w:rPr>
              <w:t>ФкиС</w:t>
            </w:r>
            <w:proofErr w:type="spellEnd"/>
            <w:r w:rsidR="00E3751A">
              <w:rPr>
                <w:rFonts w:ascii="Times New Roman" w:hAnsi="Times New Roman"/>
                <w:sz w:val="18"/>
                <w:szCs w:val="18"/>
              </w:rPr>
              <w:t>,</w:t>
            </w:r>
            <w:r w:rsidRPr="003D6923">
              <w:rPr>
                <w:rFonts w:ascii="Times New Roman" w:hAnsi="Times New Roman"/>
                <w:sz w:val="18"/>
                <w:szCs w:val="18"/>
              </w:rPr>
              <w:t xml:space="preserve"> к численн</w:t>
            </w:r>
            <w:r w:rsidRPr="003D6923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923">
              <w:rPr>
                <w:rFonts w:ascii="Times New Roman" w:hAnsi="Times New Roman"/>
                <w:sz w:val="18"/>
                <w:szCs w:val="18"/>
              </w:rPr>
              <w:t>сти населения города Череповца с огр</w:t>
            </w:r>
            <w:r w:rsidRPr="003D6923">
              <w:rPr>
                <w:rFonts w:ascii="Times New Roman" w:hAnsi="Times New Roman"/>
                <w:sz w:val="18"/>
                <w:szCs w:val="18"/>
              </w:rPr>
              <w:t>а</w:t>
            </w:r>
            <w:r w:rsidRPr="003D6923">
              <w:rPr>
                <w:rFonts w:ascii="Times New Roman" w:hAnsi="Times New Roman"/>
                <w:sz w:val="18"/>
                <w:szCs w:val="18"/>
              </w:rPr>
              <w:t>ниченными возможностями</w:t>
            </w:r>
            <w:r w:rsidR="00E3751A">
              <w:rPr>
                <w:rFonts w:ascii="Times New Roman" w:hAnsi="Times New Roman"/>
                <w:sz w:val="18"/>
                <w:szCs w:val="18"/>
              </w:rPr>
              <w:t xml:space="preserve"> здоровья,</w:t>
            </w:r>
            <w:r w:rsidRPr="003D6923">
              <w:rPr>
                <w:rFonts w:ascii="Times New Roman" w:hAnsi="Times New Roman"/>
                <w:sz w:val="18"/>
                <w:szCs w:val="18"/>
              </w:rPr>
              <w:t xml:space="preserve"> не имеющими противопоказаний </w:t>
            </w:r>
            <w:r w:rsidR="00E3751A">
              <w:rPr>
                <w:rFonts w:ascii="Times New Roman" w:hAnsi="Times New Roman"/>
                <w:sz w:val="18"/>
                <w:szCs w:val="18"/>
              </w:rPr>
              <w:t>для зан</w:t>
            </w:r>
            <w:r w:rsidR="00E3751A">
              <w:rPr>
                <w:rFonts w:ascii="Times New Roman" w:hAnsi="Times New Roman"/>
                <w:sz w:val="18"/>
                <w:szCs w:val="18"/>
              </w:rPr>
              <w:t>я</w:t>
            </w:r>
            <w:r w:rsidR="00E3751A">
              <w:rPr>
                <w:rFonts w:ascii="Times New Roman" w:hAnsi="Times New Roman"/>
                <w:sz w:val="18"/>
                <w:szCs w:val="18"/>
              </w:rPr>
              <w:t xml:space="preserve">тий </w:t>
            </w:r>
            <w:proofErr w:type="spellStart"/>
            <w:r w:rsidR="00E3751A">
              <w:rPr>
                <w:rFonts w:ascii="Times New Roman" w:hAnsi="Times New Roman"/>
                <w:sz w:val="18"/>
                <w:szCs w:val="18"/>
              </w:rPr>
              <w:t>ФКиС</w:t>
            </w:r>
            <w:proofErr w:type="spellEnd"/>
            <w:r w:rsidRPr="003D6923">
              <w:rPr>
                <w:rFonts w:ascii="Times New Roman" w:hAnsi="Times New Roman"/>
                <w:sz w:val="18"/>
                <w:szCs w:val="18"/>
              </w:rPr>
              <w:t xml:space="preserve"> по формуле:</w:t>
            </w:r>
          </w:p>
          <w:p w:rsidR="00EE4095" w:rsidRDefault="00EE4095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923">
              <w:rPr>
                <w:rFonts w:ascii="Times New Roman" w:hAnsi="Times New Roman"/>
                <w:sz w:val="18"/>
                <w:szCs w:val="18"/>
              </w:rPr>
              <w:t>Ди</w:t>
            </w:r>
            <w:proofErr w:type="spellEnd"/>
            <w:r w:rsidRPr="003D6923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3D6923">
              <w:rPr>
                <w:rFonts w:ascii="Times New Roman" w:hAnsi="Times New Roman"/>
                <w:sz w:val="18"/>
                <w:szCs w:val="18"/>
              </w:rPr>
              <w:t>Чзи</w:t>
            </w:r>
            <w:proofErr w:type="spellEnd"/>
            <w:r w:rsidRPr="003D6923">
              <w:rPr>
                <w:rFonts w:ascii="Times New Roman" w:hAnsi="Times New Roman"/>
                <w:sz w:val="18"/>
                <w:szCs w:val="18"/>
              </w:rPr>
              <w:t xml:space="preserve"> / (</w:t>
            </w:r>
            <w:proofErr w:type="spellStart"/>
            <w:r w:rsidRPr="003D6923">
              <w:rPr>
                <w:rFonts w:ascii="Times New Roman" w:hAnsi="Times New Roman"/>
                <w:sz w:val="18"/>
                <w:szCs w:val="18"/>
              </w:rPr>
              <w:t>Чни-Чнп</w:t>
            </w:r>
            <w:proofErr w:type="spellEnd"/>
            <w:r w:rsidRPr="003D6923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3D6923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3D6923">
              <w:rPr>
                <w:rFonts w:ascii="Times New Roman" w:hAnsi="Times New Roman"/>
                <w:sz w:val="18"/>
                <w:szCs w:val="18"/>
              </w:rPr>
              <w:t xml:space="preserve"> 100</w:t>
            </w:r>
          </w:p>
          <w:p w:rsidR="00E3751A" w:rsidRPr="003D6923" w:rsidRDefault="00E3751A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доля лиц с ограниченными во</w:t>
            </w: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можностями здоровья и инвалидов, си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тематически занимающихся физической культурой и спортом, в общей численн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 данной категории населения, не имеющего противопоказаний для зан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тий физической культурой и спортом;</w:t>
            </w:r>
          </w:p>
          <w:p w:rsidR="00EE4095" w:rsidRPr="003D6923" w:rsidRDefault="00EE4095" w:rsidP="00EE4095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923">
              <w:rPr>
                <w:rFonts w:ascii="Times New Roman" w:hAnsi="Times New Roman"/>
                <w:sz w:val="18"/>
                <w:szCs w:val="18"/>
              </w:rPr>
              <w:t>Чзи</w:t>
            </w:r>
            <w:proofErr w:type="spellEnd"/>
            <w:r w:rsidRPr="003D6923">
              <w:rPr>
                <w:rFonts w:ascii="Times New Roman" w:hAnsi="Times New Roman"/>
                <w:sz w:val="18"/>
                <w:szCs w:val="18"/>
              </w:rPr>
              <w:t xml:space="preserve"> - численность лиц с ограниченными возможностями здоровья и инвалидов, систематически занимающихся физич</w:t>
            </w:r>
            <w:r w:rsidRPr="003D6923">
              <w:rPr>
                <w:rFonts w:ascii="Times New Roman" w:hAnsi="Times New Roman"/>
                <w:sz w:val="18"/>
                <w:szCs w:val="18"/>
              </w:rPr>
              <w:t>е</w:t>
            </w:r>
            <w:r w:rsidRPr="003D6923">
              <w:rPr>
                <w:rFonts w:ascii="Times New Roman" w:hAnsi="Times New Roman"/>
                <w:sz w:val="18"/>
                <w:szCs w:val="18"/>
              </w:rPr>
              <w:t>ской культурой и спортом, согласно данным федерального статистического наблюдения по форме № 3-АФК;</w:t>
            </w:r>
          </w:p>
          <w:p w:rsidR="00EE4095" w:rsidRPr="003D6923" w:rsidRDefault="00EE4095" w:rsidP="00EE4095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923">
              <w:rPr>
                <w:rFonts w:ascii="Times New Roman" w:hAnsi="Times New Roman"/>
                <w:sz w:val="18"/>
                <w:szCs w:val="18"/>
              </w:rPr>
              <w:t>Чни</w:t>
            </w:r>
            <w:proofErr w:type="spellEnd"/>
            <w:r w:rsidRPr="003D6923">
              <w:rPr>
                <w:rFonts w:ascii="Times New Roman" w:hAnsi="Times New Roman"/>
                <w:sz w:val="18"/>
                <w:szCs w:val="18"/>
              </w:rPr>
              <w:t xml:space="preserve"> - численность населения города Череповца с ограниченными возможн</w:t>
            </w:r>
            <w:r w:rsidRPr="003D6923">
              <w:rPr>
                <w:rFonts w:ascii="Times New Roman" w:hAnsi="Times New Roman"/>
                <w:sz w:val="18"/>
                <w:szCs w:val="18"/>
              </w:rPr>
              <w:t>о</w:t>
            </w:r>
            <w:r w:rsidRPr="003D6923">
              <w:rPr>
                <w:rFonts w:ascii="Times New Roman" w:hAnsi="Times New Roman"/>
                <w:sz w:val="18"/>
                <w:szCs w:val="18"/>
              </w:rPr>
              <w:t>стями здоровья и инвалидов;</w:t>
            </w:r>
          </w:p>
          <w:p w:rsidR="00EE4095" w:rsidRDefault="00EE4095" w:rsidP="00260B8D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923">
              <w:rPr>
                <w:rFonts w:ascii="Times New Roman" w:hAnsi="Times New Roman"/>
                <w:sz w:val="18"/>
                <w:szCs w:val="18"/>
              </w:rPr>
              <w:t>Чнп</w:t>
            </w:r>
            <w:proofErr w:type="spellEnd"/>
            <w:r w:rsidRPr="003D6923">
              <w:rPr>
                <w:rFonts w:ascii="Times New Roman" w:hAnsi="Times New Roman"/>
                <w:sz w:val="18"/>
                <w:szCs w:val="18"/>
              </w:rPr>
              <w:t xml:space="preserve"> - численность инвалидов, которые имеют противопоказания для занятия физической культурой и спортом.</w:t>
            </w:r>
          </w:p>
          <w:p w:rsidR="00A65229" w:rsidRPr="00D37B75" w:rsidRDefault="00A65229" w:rsidP="00260B8D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65229">
              <w:rPr>
                <w:rFonts w:ascii="Times New Roman" w:hAnsi="Times New Roman"/>
                <w:b/>
                <w:sz w:val="18"/>
                <w:szCs w:val="18"/>
              </w:rPr>
              <w:t>Ди</w:t>
            </w:r>
            <w:proofErr w:type="spellEnd"/>
            <w:r w:rsidRPr="00A65229">
              <w:rPr>
                <w:rFonts w:ascii="Times New Roman" w:hAnsi="Times New Roman"/>
                <w:b/>
                <w:sz w:val="18"/>
                <w:szCs w:val="18"/>
              </w:rPr>
              <w:t xml:space="preserve"> = </w:t>
            </w:r>
            <w:r w:rsidR="00D37B75">
              <w:rPr>
                <w:rFonts w:ascii="Times New Roman" w:hAnsi="Times New Roman"/>
                <w:b/>
                <w:sz w:val="18"/>
                <w:szCs w:val="18"/>
              </w:rPr>
              <w:t>1934</w:t>
            </w:r>
            <w:r w:rsidR="00D37B7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="00D37B75">
              <w:rPr>
                <w:rFonts w:ascii="Times New Roman" w:hAnsi="Times New Roman"/>
                <w:b/>
                <w:sz w:val="18"/>
                <w:szCs w:val="18"/>
              </w:rPr>
              <w:t>(21099 - 5142)*100 = 12,1%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3D6923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D6923"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E3751A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3751A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E3751A" w:rsidRDefault="00E3751A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3751A">
              <w:rPr>
                <w:rFonts w:ascii="Times New Roman" w:hAnsi="Times New Roman"/>
                <w:sz w:val="18"/>
                <w:szCs w:val="18"/>
              </w:rPr>
              <w:t>Годовой статист</w:t>
            </w:r>
            <w:r w:rsidRPr="00E3751A">
              <w:rPr>
                <w:rFonts w:ascii="Times New Roman" w:hAnsi="Times New Roman"/>
                <w:sz w:val="18"/>
                <w:szCs w:val="18"/>
              </w:rPr>
              <w:t>и</w:t>
            </w:r>
            <w:r w:rsidRPr="00E3751A">
              <w:rPr>
                <w:rFonts w:ascii="Times New Roman" w:hAnsi="Times New Roman"/>
                <w:sz w:val="18"/>
                <w:szCs w:val="18"/>
              </w:rPr>
              <w:t xml:space="preserve">ческий </w:t>
            </w:r>
            <w:r w:rsidR="00EE4095" w:rsidRPr="00E3751A">
              <w:rPr>
                <w:rFonts w:ascii="Times New Roman" w:hAnsi="Times New Roman"/>
                <w:sz w:val="18"/>
                <w:szCs w:val="18"/>
              </w:rPr>
              <w:t>отчет ф</w:t>
            </w:r>
            <w:r w:rsidR="00EE4095" w:rsidRPr="00E3751A">
              <w:rPr>
                <w:rFonts w:ascii="Times New Roman" w:hAnsi="Times New Roman"/>
                <w:sz w:val="18"/>
                <w:szCs w:val="18"/>
              </w:rPr>
              <w:t>е</w:t>
            </w:r>
            <w:r w:rsidR="00EE4095" w:rsidRPr="00E3751A">
              <w:rPr>
                <w:rFonts w:ascii="Times New Roman" w:hAnsi="Times New Roman"/>
                <w:sz w:val="18"/>
                <w:szCs w:val="18"/>
              </w:rPr>
              <w:t>дерального гос</w:t>
            </w:r>
            <w:r w:rsidR="00EE4095" w:rsidRPr="00E3751A">
              <w:rPr>
                <w:rFonts w:ascii="Times New Roman" w:hAnsi="Times New Roman"/>
                <w:sz w:val="18"/>
                <w:szCs w:val="18"/>
              </w:rPr>
              <w:t>у</w:t>
            </w:r>
            <w:r w:rsidR="00EE4095" w:rsidRPr="00E3751A">
              <w:rPr>
                <w:rFonts w:ascii="Times New Roman" w:hAnsi="Times New Roman"/>
                <w:sz w:val="18"/>
                <w:szCs w:val="18"/>
              </w:rPr>
              <w:t>дарственного ст</w:t>
            </w:r>
            <w:r w:rsidR="00EE4095" w:rsidRPr="00E3751A">
              <w:rPr>
                <w:rFonts w:ascii="Times New Roman" w:hAnsi="Times New Roman"/>
                <w:sz w:val="18"/>
                <w:szCs w:val="18"/>
              </w:rPr>
              <w:t>а</w:t>
            </w:r>
            <w:r w:rsidR="00EE4095" w:rsidRPr="00E3751A">
              <w:rPr>
                <w:rFonts w:ascii="Times New Roman" w:hAnsi="Times New Roman"/>
                <w:sz w:val="18"/>
                <w:szCs w:val="18"/>
              </w:rPr>
              <w:t>тистического н</w:t>
            </w:r>
            <w:r w:rsidR="00EE4095" w:rsidRPr="00E3751A">
              <w:rPr>
                <w:rFonts w:ascii="Times New Roman" w:hAnsi="Times New Roman"/>
                <w:sz w:val="18"/>
                <w:szCs w:val="18"/>
              </w:rPr>
              <w:t>а</w:t>
            </w:r>
            <w:r w:rsidR="00EE4095" w:rsidRPr="00E3751A">
              <w:rPr>
                <w:rFonts w:ascii="Times New Roman" w:hAnsi="Times New Roman"/>
                <w:sz w:val="18"/>
                <w:szCs w:val="18"/>
              </w:rPr>
              <w:t>блюдения по фо</w:t>
            </w:r>
            <w:r w:rsidR="00EE4095" w:rsidRPr="00E3751A">
              <w:rPr>
                <w:rFonts w:ascii="Times New Roman" w:hAnsi="Times New Roman"/>
                <w:sz w:val="18"/>
                <w:szCs w:val="18"/>
              </w:rPr>
              <w:t>р</w:t>
            </w:r>
            <w:r w:rsidR="00EE4095" w:rsidRPr="00E3751A">
              <w:rPr>
                <w:rFonts w:ascii="Times New Roman" w:hAnsi="Times New Roman"/>
                <w:sz w:val="18"/>
                <w:szCs w:val="18"/>
              </w:rPr>
              <w:t>ме № 3-АФК «Сведения об адаптивной физ</w:t>
            </w:r>
            <w:r w:rsidR="00EE4095" w:rsidRPr="00E3751A">
              <w:rPr>
                <w:rFonts w:ascii="Times New Roman" w:hAnsi="Times New Roman"/>
                <w:sz w:val="18"/>
                <w:szCs w:val="18"/>
              </w:rPr>
              <w:t>и</w:t>
            </w:r>
            <w:r w:rsidR="00EE4095" w:rsidRPr="00E3751A">
              <w:rPr>
                <w:rFonts w:ascii="Times New Roman" w:hAnsi="Times New Roman"/>
                <w:sz w:val="18"/>
                <w:szCs w:val="18"/>
              </w:rPr>
              <w:t>ческой культуре и спорте» и данные Пенсионного фо</w:t>
            </w:r>
            <w:r w:rsidR="00EE4095" w:rsidRPr="00E3751A">
              <w:rPr>
                <w:rFonts w:ascii="Times New Roman" w:hAnsi="Times New Roman"/>
                <w:sz w:val="18"/>
                <w:szCs w:val="18"/>
              </w:rPr>
              <w:t>н</w:t>
            </w:r>
            <w:r w:rsidR="00EE4095" w:rsidRPr="00E3751A">
              <w:rPr>
                <w:rFonts w:ascii="Times New Roman" w:hAnsi="Times New Roman"/>
                <w:sz w:val="18"/>
                <w:szCs w:val="18"/>
              </w:rPr>
              <w:t>да Российской Федерации</w:t>
            </w:r>
            <w:r w:rsidRPr="00E3751A">
              <w:rPr>
                <w:rFonts w:ascii="Times New Roman" w:hAnsi="Times New Roman"/>
                <w:sz w:val="18"/>
                <w:szCs w:val="18"/>
              </w:rPr>
              <w:t xml:space="preserve"> по Вологодской о</w:t>
            </w:r>
            <w:r w:rsidRPr="00E3751A">
              <w:rPr>
                <w:rFonts w:ascii="Times New Roman" w:hAnsi="Times New Roman"/>
                <w:sz w:val="18"/>
                <w:szCs w:val="18"/>
              </w:rPr>
              <w:t>б</w:t>
            </w:r>
            <w:r w:rsidRPr="00E3751A">
              <w:rPr>
                <w:rFonts w:ascii="Times New Roman" w:hAnsi="Times New Roman"/>
                <w:sz w:val="18"/>
                <w:szCs w:val="18"/>
              </w:rPr>
              <w:t>ласти, данные Д</w:t>
            </w:r>
            <w:r w:rsidRPr="00E3751A">
              <w:rPr>
                <w:rFonts w:ascii="Times New Roman" w:hAnsi="Times New Roman"/>
                <w:sz w:val="18"/>
                <w:szCs w:val="18"/>
              </w:rPr>
              <w:t>е</w:t>
            </w:r>
            <w:r w:rsidRPr="00E3751A">
              <w:rPr>
                <w:rFonts w:ascii="Times New Roman" w:hAnsi="Times New Roman"/>
                <w:sz w:val="18"/>
                <w:szCs w:val="18"/>
              </w:rPr>
              <w:t>партамента здр</w:t>
            </w:r>
            <w:r w:rsidRPr="00E3751A">
              <w:rPr>
                <w:rFonts w:ascii="Times New Roman" w:hAnsi="Times New Roman"/>
                <w:sz w:val="18"/>
                <w:szCs w:val="18"/>
              </w:rPr>
              <w:t>а</w:t>
            </w:r>
            <w:r w:rsidRPr="00E3751A">
              <w:rPr>
                <w:rFonts w:ascii="Times New Roman" w:hAnsi="Times New Roman"/>
                <w:sz w:val="18"/>
                <w:szCs w:val="18"/>
              </w:rPr>
              <w:t>воохранения В</w:t>
            </w:r>
            <w:r w:rsidRPr="00E3751A">
              <w:rPr>
                <w:rFonts w:ascii="Times New Roman" w:hAnsi="Times New Roman"/>
                <w:sz w:val="18"/>
                <w:szCs w:val="18"/>
              </w:rPr>
              <w:t>о</w:t>
            </w:r>
            <w:r w:rsidRPr="00E3751A">
              <w:rPr>
                <w:rFonts w:ascii="Times New Roman" w:hAnsi="Times New Roman"/>
                <w:sz w:val="18"/>
                <w:szCs w:val="18"/>
              </w:rPr>
              <w:t>логодской обла</w:t>
            </w:r>
            <w:r w:rsidRPr="00E3751A">
              <w:rPr>
                <w:rFonts w:ascii="Times New Roman" w:hAnsi="Times New Roman"/>
                <w:sz w:val="18"/>
                <w:szCs w:val="18"/>
              </w:rPr>
              <w:t>с</w:t>
            </w:r>
            <w:r w:rsidRPr="00E3751A">
              <w:rPr>
                <w:rFonts w:ascii="Times New Roman" w:hAnsi="Times New Roman"/>
                <w:sz w:val="18"/>
                <w:szCs w:val="18"/>
              </w:rPr>
              <w:t>ти</w:t>
            </w:r>
            <w:r w:rsidR="00EE4095" w:rsidRPr="00E3751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95" w:rsidRPr="00E3751A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3751A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E3751A">
              <w:rPr>
                <w:rFonts w:ascii="Times New Roman" w:hAnsi="Times New Roman"/>
                <w:sz w:val="18"/>
                <w:szCs w:val="18"/>
              </w:rPr>
              <w:t>е</w:t>
            </w:r>
            <w:r w:rsidRPr="00E3751A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  <w:r w:rsidR="00B1065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B10659">
              <w:rPr>
                <w:rFonts w:ascii="Times New Roman" w:hAnsi="Times New Roman"/>
                <w:sz w:val="18"/>
                <w:szCs w:val="18"/>
              </w:rPr>
              <w:t>ДФКиС</w:t>
            </w:r>
            <w:proofErr w:type="spellEnd"/>
            <w:r w:rsidR="00B10659">
              <w:rPr>
                <w:rFonts w:ascii="Times New Roman" w:hAnsi="Times New Roman"/>
                <w:sz w:val="18"/>
                <w:szCs w:val="18"/>
              </w:rPr>
              <w:t xml:space="preserve"> (в части доведения сведений о численности инв</w:t>
            </w:r>
            <w:r w:rsidR="00B10659">
              <w:rPr>
                <w:rFonts w:ascii="Times New Roman" w:hAnsi="Times New Roman"/>
                <w:sz w:val="18"/>
                <w:szCs w:val="18"/>
              </w:rPr>
              <w:t>а</w:t>
            </w:r>
            <w:r w:rsidR="00B10659">
              <w:rPr>
                <w:rFonts w:ascii="Times New Roman" w:hAnsi="Times New Roman"/>
                <w:sz w:val="18"/>
                <w:szCs w:val="18"/>
              </w:rPr>
              <w:t>лидов и численности инвалидов, име</w:t>
            </w:r>
            <w:r w:rsidR="00B10659">
              <w:rPr>
                <w:rFonts w:ascii="Times New Roman" w:hAnsi="Times New Roman"/>
                <w:sz w:val="18"/>
                <w:szCs w:val="18"/>
              </w:rPr>
              <w:t>ю</w:t>
            </w:r>
            <w:r w:rsidR="00B10659">
              <w:rPr>
                <w:rFonts w:ascii="Times New Roman" w:hAnsi="Times New Roman"/>
                <w:sz w:val="18"/>
                <w:szCs w:val="18"/>
              </w:rPr>
              <w:t>щих противопоказ</w:t>
            </w:r>
            <w:r w:rsidR="00B10659">
              <w:rPr>
                <w:rFonts w:ascii="Times New Roman" w:hAnsi="Times New Roman"/>
                <w:sz w:val="18"/>
                <w:szCs w:val="18"/>
              </w:rPr>
              <w:t>а</w:t>
            </w:r>
            <w:r w:rsidR="00B10659">
              <w:rPr>
                <w:rFonts w:ascii="Times New Roman" w:hAnsi="Times New Roman"/>
                <w:sz w:val="18"/>
                <w:szCs w:val="18"/>
              </w:rPr>
              <w:t>ния</w:t>
            </w:r>
            <w:r w:rsidR="008E255F">
              <w:rPr>
                <w:rFonts w:ascii="Times New Roman" w:hAnsi="Times New Roman"/>
                <w:sz w:val="18"/>
                <w:szCs w:val="18"/>
              </w:rPr>
              <w:t xml:space="preserve"> для занятий </w:t>
            </w:r>
            <w:proofErr w:type="spellStart"/>
            <w:r w:rsidR="008E255F">
              <w:rPr>
                <w:rFonts w:ascii="Times New Roman" w:hAnsi="Times New Roman"/>
                <w:sz w:val="18"/>
                <w:szCs w:val="18"/>
              </w:rPr>
              <w:t>ФКиС</w:t>
            </w:r>
            <w:proofErr w:type="spellEnd"/>
            <w:r w:rsidR="00B1065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E4095" w:rsidRPr="00286931" w:rsidTr="00B1594F">
        <w:trPr>
          <w:trHeight w:val="22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121FD9" w:rsidRDefault="00EE4095" w:rsidP="00EE40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121FD9" w:rsidRDefault="00EE4095" w:rsidP="00EE409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1FD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Доля лиц, выполнивших нормативы</w:t>
            </w:r>
            <w:r w:rsidR="009107B9" w:rsidRPr="00121FD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испытаний (тестов)</w:t>
            </w:r>
            <w:r w:rsidRPr="00121FD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Всероссийского физкультурно-спортивного комплекса «Готов к труду и обор</w:t>
            </w:r>
            <w:r w:rsidRPr="00121FD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</w:t>
            </w:r>
            <w:r w:rsidRPr="00121FD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не» (ГТО), в общей чи</w:t>
            </w:r>
            <w:r w:rsidRPr="00121FD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</w:t>
            </w:r>
            <w:r w:rsidRPr="00121FD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ленности населения, принявшего участие в </w:t>
            </w:r>
            <w:r w:rsidR="009107B9" w:rsidRPr="00121FD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выполнении нормат</w:t>
            </w:r>
            <w:r w:rsidR="009107B9" w:rsidRPr="00121FD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и</w:t>
            </w:r>
            <w:r w:rsidR="009107B9" w:rsidRPr="00121FD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вов испытаний (тестов) Всероссийского фи</w:t>
            </w:r>
            <w:r w:rsidR="009107B9" w:rsidRPr="00121FD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з</w:t>
            </w:r>
            <w:r w:rsidR="009107B9" w:rsidRPr="00121FD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культурно-спортивного комплекса «Готов к тр</w:t>
            </w:r>
            <w:r w:rsidR="009107B9" w:rsidRPr="00121FD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</w:t>
            </w:r>
            <w:r w:rsidR="009107B9" w:rsidRPr="00121FD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ду и обороне» (ГТО)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121FD9" w:rsidRDefault="00EE4095" w:rsidP="00EE409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121FD9" w:rsidRDefault="00EE4095" w:rsidP="00EE409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1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  <w:r w:rsidR="00121FD9" w:rsidRPr="00121F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095" w:rsidRPr="00121FD9" w:rsidRDefault="00121FD9" w:rsidP="00EE409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  <w:lang w:bidi="ru-RU"/>
              </w:rPr>
              <w:t>33,9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121FD9" w:rsidRDefault="00EE4095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1FD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Показатель исчисляется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путем отн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шения численности лиц выполнивших нормативы</w:t>
            </w:r>
            <w:r w:rsid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испытаний (тестов)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 чи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ленности населения, принявшего уч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стие в сдаче нормативов </w:t>
            </w:r>
            <w:r w:rsid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испытаний (тестов) 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формуле:</w:t>
            </w:r>
          </w:p>
          <w:p w:rsidR="00EE4095" w:rsidRDefault="00EE4095" w:rsidP="00EE4095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Двн</w:t>
            </w:r>
            <w:proofErr w:type="spellEnd"/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Чвн</w:t>
            </w:r>
            <w:proofErr w:type="spellEnd"/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Чуч</w:t>
            </w:r>
            <w:proofErr w:type="spellEnd"/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  <w:proofErr w:type="spellEnd"/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100</w:t>
            </w:r>
          </w:p>
          <w:p w:rsidR="00B5776E" w:rsidRPr="00121FD9" w:rsidRDefault="00B5776E" w:rsidP="00EE4095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Двн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д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оля лиц, выполнивших нормат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 Всероссийского физкультурно-спортивного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комплекса «Готов к труду и обо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роне» (ГТО), в общей численности населения, принявшего участие в в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полнении нормати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вов испытаний (те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тов) Всероссийского физ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культурно-спортивного комплекса «Го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тов к тру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ду и обороне» (ГТО)</w:t>
            </w:r>
          </w:p>
          <w:p w:rsidR="00EE4095" w:rsidRPr="00121FD9" w:rsidRDefault="00EE4095" w:rsidP="00EE4095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Чвн</w:t>
            </w:r>
            <w:proofErr w:type="spellEnd"/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численность выполнивших норм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тивы испытаний (тестов), согласно да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ным федерального статистического н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блюдения</w:t>
            </w:r>
          </w:p>
          <w:p w:rsidR="00EE4095" w:rsidRDefault="00EE4095" w:rsidP="00260B8D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Чуч</w:t>
            </w:r>
            <w:proofErr w:type="spellEnd"/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численность населения, принявш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 участие в сдаче нормативов испыт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ний (тестов), согласно данным фед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рального статистического наблюдения</w:t>
            </w:r>
          </w:p>
          <w:p w:rsidR="007107C5" w:rsidRPr="00907664" w:rsidRDefault="007107C5" w:rsidP="00260B8D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7107C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Двн</w:t>
            </w:r>
            <w:proofErr w:type="spellEnd"/>
            <w:r w:rsidRPr="007107C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= </w:t>
            </w:r>
            <w:r w:rsidR="0090766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485</w:t>
            </w:r>
            <w:r w:rsidR="0090766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="0090766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1429*100 = 33,9%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121FD9" w:rsidRDefault="00EE4095" w:rsidP="00EE4095">
            <w:pPr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FC711C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C711C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95" w:rsidRPr="000F4FF9" w:rsidRDefault="00EE4095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FF9">
              <w:rPr>
                <w:rFonts w:ascii="Times New Roman" w:hAnsi="Times New Roman"/>
                <w:sz w:val="18"/>
                <w:szCs w:val="18"/>
              </w:rPr>
              <w:t>годовой статист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и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ческий отчет ф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е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дерального гос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у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дарственного ст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а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тистического н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а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блюдения по фо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р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ме № 2-ГТО «Св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е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дения о реализ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а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ции Всероссийск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о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го физкультурно-спортивного ко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м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плекса «Готов к труду и обороне» (ГТО)»</w:t>
            </w:r>
          </w:p>
          <w:p w:rsidR="00EE4095" w:rsidRPr="000F4FF9" w:rsidRDefault="00EE4095" w:rsidP="00EE40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095" w:rsidRPr="000F4FF9" w:rsidRDefault="00EE4095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FF9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е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B5776E" w:rsidRPr="00286931" w:rsidTr="00260B8D">
        <w:trPr>
          <w:trHeight w:val="1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121FD9" w:rsidRDefault="00B5776E" w:rsidP="00B3461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121FD9" w:rsidRDefault="00B5776E" w:rsidP="00B3461A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из них учащихся и ст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121FD9" w:rsidRDefault="00B5776E" w:rsidP="00B3461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6E" w:rsidRPr="00121FD9" w:rsidRDefault="00B5776E" w:rsidP="00B3461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6E" w:rsidRPr="00121FD9" w:rsidRDefault="00B5776E" w:rsidP="00B3461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ru-RU"/>
              </w:rPr>
              <w:t>32,4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121FD9" w:rsidRDefault="00B5776E" w:rsidP="00B3461A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1FD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Показатель исчисляется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путем отн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шения численности</w:t>
            </w:r>
            <w:r w:rsidR="000F4F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учащихся и студе</w:t>
            </w:r>
            <w:r w:rsidR="000F4F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="000F4F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тов,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выполнивших нормативы</w:t>
            </w:r>
            <w:r w:rsidR="000F4F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1-6 ступ</w:t>
            </w:r>
            <w:r w:rsidR="000F4F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="000F4F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ней комплекса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ГТО к </w:t>
            </w:r>
            <w:r w:rsidR="000F4F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общей численн</w:t>
            </w:r>
            <w:r w:rsidR="000F4F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="000F4F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сти учащихся и студентов, 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принявш</w:t>
            </w:r>
            <w:r w:rsidR="000F4F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участие в </w:t>
            </w:r>
            <w:r w:rsidR="000F4F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выполнении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нормативов</w:t>
            </w:r>
            <w:r w:rsidR="000F4F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1-6 ступеней ВФСК ГТО</w:t>
            </w: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формуле:</w:t>
            </w:r>
          </w:p>
          <w:p w:rsidR="00B5776E" w:rsidRDefault="00B5776E" w:rsidP="00B3461A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="000F4F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гус</w:t>
            </w:r>
            <w:proofErr w:type="spellEnd"/>
            <w:r w:rsidR="000F4F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="000F4F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Чгус</w:t>
            </w:r>
            <w:proofErr w:type="spellEnd"/>
            <w:r w:rsidR="000F4F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0F4F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Чус</w:t>
            </w:r>
            <w:proofErr w:type="spellEnd"/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  <w:proofErr w:type="spellEnd"/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100</w:t>
            </w:r>
          </w:p>
          <w:p w:rsidR="000F4FF9" w:rsidRPr="00121FD9" w:rsidRDefault="000F4FF9" w:rsidP="00B3461A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Дгус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доля учащихся и студентов, 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ы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полнивших нормативы Всероссийского физкультурно-спортивного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комплекса «Готов к труду и обо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роне» (ГТО), в о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щей численности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учащихся и студентов (1-6 ступеней комплекса ГТО)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приня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шего участие в вы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полнении нормати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вов испытаний (те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стов) Всероссийского физ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культурно-спортивного комплекса «Го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тов к тру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ду и обороне» (ГТО)</w:t>
            </w:r>
            <w:r w:rsidR="00FE5B0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</w:t>
            </w:r>
          </w:p>
          <w:p w:rsidR="00B5776E" w:rsidRPr="00121FD9" w:rsidRDefault="000F4FF9" w:rsidP="00B3461A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Чгус</w:t>
            </w:r>
            <w:proofErr w:type="spellEnd"/>
            <w:r w:rsidR="00B5776E"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численность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учащихся и студе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тов, </w:t>
            </w:r>
            <w:r w:rsidR="00B5776E"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выполнивших нормативы испыт</w:t>
            </w:r>
            <w:r w:rsidR="00B5776E"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="00B5776E"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ний (тестов)</w:t>
            </w:r>
            <w:r w:rsidR="00FE5B0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1-6 ступеней </w:t>
            </w:r>
            <w:r w:rsidR="00FE5B0D"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Всероссийск</w:t>
            </w:r>
            <w:r w:rsidR="00FE5B0D"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="00FE5B0D"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 физкультурно-спортивного</w:t>
            </w:r>
            <w:r w:rsidR="00FE5B0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комплекса «Готов к труду и обо</w:t>
            </w:r>
            <w:r w:rsidR="00FE5B0D"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роне» (ГТО)</w:t>
            </w:r>
            <w:r w:rsidR="00FE5B0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</w:t>
            </w:r>
          </w:p>
          <w:p w:rsidR="00B5776E" w:rsidRDefault="00FE5B0D" w:rsidP="00260B8D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Чус</w:t>
            </w:r>
            <w:proofErr w:type="spellEnd"/>
            <w:r w:rsidR="00B5776E"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численность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учащихся и студе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тов</w:t>
            </w:r>
            <w:r w:rsidR="00B5776E"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принявш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="00B5776E"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участие в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выполнении</w:t>
            </w:r>
            <w:r w:rsidR="00B5776E"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нормативов испытаний (те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стов) 1-6 ст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пеней</w:t>
            </w:r>
            <w:r w:rsidR="004973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комплекса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Всероссийского фи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культурно-спортивного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комплекса «Г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тов к труду и обо</w:t>
            </w:r>
            <w:r w:rsidRPr="00B577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роне» (ГТО)</w:t>
            </w:r>
          </w:p>
          <w:p w:rsidR="00FB7B6D" w:rsidRPr="00004BA9" w:rsidRDefault="00FB7B6D" w:rsidP="00260B8D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B7B6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Дгус</w:t>
            </w:r>
            <w:proofErr w:type="spellEnd"/>
            <w:r w:rsidRPr="00FB7B6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= </w:t>
            </w:r>
            <w:r w:rsidR="00004BA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433</w:t>
            </w:r>
            <w:r w:rsidR="00004BA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="00004BA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1337*100 = 32,4%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121FD9" w:rsidRDefault="00B5776E" w:rsidP="00347A05">
            <w:pPr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1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FC711C" w:rsidRDefault="00B5776E" w:rsidP="00347A0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C711C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0F4FF9" w:rsidRDefault="00B5776E" w:rsidP="00347A0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FF9">
              <w:rPr>
                <w:rFonts w:ascii="Times New Roman" w:hAnsi="Times New Roman"/>
                <w:sz w:val="18"/>
                <w:szCs w:val="18"/>
              </w:rPr>
              <w:t>годовой статист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и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ческий отчет ф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е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дерального гос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у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дарственного ст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а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тистического н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а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блюдения по фо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р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ме № 2-ГТО «Св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е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дения о реализ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а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ции Всероссийск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о</w:t>
            </w:r>
            <w:r w:rsidRPr="000F4FF9">
              <w:rPr>
                <w:rFonts w:ascii="Times New Roman" w:hAnsi="Times New Roman"/>
                <w:sz w:val="18"/>
                <w:szCs w:val="18"/>
              </w:rPr>
              <w:lastRenderedPageBreak/>
              <w:t>го физкультурно-спортивного ко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м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плекса «Готов к труду и обороне» (ГТО)»</w:t>
            </w:r>
          </w:p>
          <w:p w:rsidR="00B5776E" w:rsidRPr="000F4FF9" w:rsidRDefault="00B5776E" w:rsidP="00347A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76E" w:rsidRPr="000F4FF9" w:rsidRDefault="00B5776E" w:rsidP="00347A0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FF9">
              <w:rPr>
                <w:rFonts w:ascii="Times New Roman" w:hAnsi="Times New Roman"/>
                <w:sz w:val="18"/>
                <w:szCs w:val="18"/>
              </w:rPr>
              <w:lastRenderedPageBreak/>
              <w:t>Комитет по физич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е</w:t>
            </w:r>
            <w:r w:rsidRPr="000F4FF9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B5776E" w:rsidRPr="00286931" w:rsidTr="00052F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247A71" w:rsidRDefault="00B5776E" w:rsidP="00EE40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47A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</w:t>
            </w:r>
            <w:proofErr w:type="spellStart"/>
            <w:r w:rsidRPr="00247A71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proofErr w:type="spellEnd"/>
            <w:r w:rsidRPr="00247A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247A71" w:rsidRDefault="00B5776E" w:rsidP="00EE409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47A7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Количество оборудова</w:t>
            </w:r>
            <w:r w:rsidRPr="00247A7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</w:t>
            </w:r>
            <w:r w:rsidRPr="00247A7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ных (оснащенных) раб</w:t>
            </w:r>
            <w:r w:rsidRPr="00247A7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</w:t>
            </w:r>
            <w:r w:rsidRPr="00247A7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чих мест для трудоус</w:t>
            </w:r>
            <w:r w:rsidRPr="00247A7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т</w:t>
            </w:r>
            <w:r w:rsidRPr="00247A7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ройства инвалидов, в том числе инвалидов, использующих кресла-коляски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247A71" w:rsidRDefault="00B5776E" w:rsidP="00EE409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47A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76E" w:rsidRPr="00247A71" w:rsidRDefault="00B5776E" w:rsidP="00247A7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47A71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c</w:t>
            </w:r>
            <w:r w:rsidRPr="00247A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2020 года показатель не рассчитывается</w:t>
            </w:r>
          </w:p>
        </w:tc>
      </w:tr>
      <w:tr w:rsidR="00FC711C" w:rsidRPr="00286931" w:rsidTr="00B15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1C" w:rsidRPr="00BF3D21" w:rsidRDefault="00FC711C" w:rsidP="00EE40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proofErr w:type="spellStart"/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proofErr w:type="spellEnd"/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1C" w:rsidRPr="00BF3D21" w:rsidRDefault="00FC711C" w:rsidP="00EE409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3D2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Уровень обеспеченности граждан спортивными сооружениями исходя из единовременной проп</w:t>
            </w:r>
            <w:r w:rsidRPr="00BF3D2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</w:t>
            </w:r>
            <w:r w:rsidRPr="00BF3D2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скной способности об</w:t>
            </w:r>
            <w:r w:rsidRPr="00BF3D2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ъ</w:t>
            </w:r>
            <w:r w:rsidRPr="00BF3D2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ектов спорта</w:t>
            </w:r>
          </w:p>
          <w:p w:rsidR="00FC711C" w:rsidRPr="00BF3D21" w:rsidRDefault="00FC711C" w:rsidP="00EE4095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1C" w:rsidRPr="00BF3D21" w:rsidRDefault="00FC711C" w:rsidP="00EE409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1C" w:rsidRPr="00BF3D21" w:rsidRDefault="00FC711C" w:rsidP="00EE409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3D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1C" w:rsidRPr="00BF3D21" w:rsidRDefault="00FC711C" w:rsidP="00EE409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  <w:lang w:bidi="ru-RU"/>
              </w:rPr>
              <w:t>41</w:t>
            </w:r>
            <w:r w:rsidR="00AD61C8">
              <w:rPr>
                <w:rFonts w:ascii="Times New Roman" w:hAnsi="Times New Roman"/>
                <w:color w:val="000000" w:themeColor="text1"/>
                <w:sz w:val="18"/>
                <w:szCs w:val="18"/>
                <w:lang w:bidi="ru-RU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1C" w:rsidRPr="00BF3D21" w:rsidRDefault="00FC711C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оказатель исчисляется путем отнош</w:t>
            </w:r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ния фактической единовременной пр</w:t>
            </w:r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пускной способности к нормативной пропускной способности по формуле:</w:t>
            </w:r>
          </w:p>
          <w:p w:rsidR="00FC711C" w:rsidRDefault="00FC711C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Уо=</w:t>
            </w:r>
            <w:proofErr w:type="spellEnd"/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ЕПСфакт</w:t>
            </w:r>
            <w:proofErr w:type="spellEnd"/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ЕПСнорматив</w:t>
            </w:r>
            <w:proofErr w:type="spellEnd"/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*100, где:</w:t>
            </w:r>
          </w:p>
          <w:p w:rsidR="00FC711C" w:rsidRPr="00BF3D21" w:rsidRDefault="00FC711C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у</w:t>
            </w:r>
            <w:r w:rsidRPr="00FC71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ровень обеспеченности граждан </w:t>
            </w:r>
            <w:r w:rsidRPr="00FC71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спортивными сооружения</w:t>
            </w:r>
            <w:r w:rsidR="00260B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 исходя из единовременной про</w:t>
            </w:r>
            <w:r w:rsidRPr="00FC71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пускной способн</w:t>
            </w:r>
            <w:r w:rsidRPr="00FC71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FC71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сти объектов спорта</w:t>
            </w:r>
          </w:p>
          <w:p w:rsidR="00FC711C" w:rsidRPr="00BF3D21" w:rsidRDefault="00FC711C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ЕПС факт – </w:t>
            </w:r>
            <w:proofErr w:type="gramStart"/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фактическая</w:t>
            </w:r>
            <w:proofErr w:type="gramEnd"/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ЕПС спорти</w:t>
            </w:r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</w:t>
            </w:r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ных объектов в соответствии с данными годового статистического отчета по форме №1-ФК</w:t>
            </w:r>
          </w:p>
          <w:p w:rsidR="00FC711C" w:rsidRDefault="00FC711C" w:rsidP="00260B8D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ЕПС норматив – нормативная ЕПС, ра</w:t>
            </w:r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считываемая в соответствии с Приказом Министерства спорта от 21.03.2018 №</w:t>
            </w:r>
            <w:r w:rsidR="003856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244 «Об утверждении Методических рекомендаций о применении нормативов и норм при определении потребности субъектов Российской Федерации в об</w:t>
            </w:r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ъ</w:t>
            </w:r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ектах физической культуры и спорта» и составляющая 122 человека на 1000 ч</w:t>
            </w:r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BF3D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ловек населения города в возрасте 3-79 лет</w:t>
            </w:r>
          </w:p>
          <w:p w:rsidR="00EF3C87" w:rsidRPr="00EF3C87" w:rsidRDefault="00EF3C87" w:rsidP="00260B8D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F3C8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Уо</w:t>
            </w:r>
            <w:proofErr w:type="spellEnd"/>
            <w:r w:rsidRPr="00EF3C8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= 14731</w:t>
            </w:r>
            <w:r w:rsidRPr="00EF3C8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EF3C8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35906,2*100 = 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1C" w:rsidRPr="00706FF6" w:rsidRDefault="00FC711C" w:rsidP="00FC711C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06F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1C" w:rsidRPr="00FC711C" w:rsidRDefault="00FC711C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C711C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1C" w:rsidRPr="00FC711C" w:rsidRDefault="00FC711C" w:rsidP="00347A05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711C">
              <w:rPr>
                <w:rFonts w:ascii="Times New Roman" w:hAnsi="Times New Roman" w:cs="Times New Roman"/>
                <w:sz w:val="18"/>
                <w:szCs w:val="18"/>
              </w:rPr>
              <w:t>Сводный годовой статистический отчет федеральн</w:t>
            </w:r>
            <w:r w:rsidRPr="00FC711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C711C">
              <w:rPr>
                <w:rFonts w:ascii="Times New Roman" w:hAnsi="Times New Roman" w:cs="Times New Roman"/>
                <w:sz w:val="18"/>
                <w:szCs w:val="18"/>
              </w:rPr>
              <w:t>го государственн</w:t>
            </w:r>
            <w:r w:rsidRPr="00FC711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C711C">
              <w:rPr>
                <w:rFonts w:ascii="Times New Roman" w:hAnsi="Times New Roman" w:cs="Times New Roman"/>
                <w:sz w:val="18"/>
                <w:szCs w:val="18"/>
              </w:rPr>
              <w:t xml:space="preserve">го статистического наблюдения по </w:t>
            </w:r>
            <w:r w:rsidRPr="00FC71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форме </w:t>
            </w:r>
            <w:hyperlink r:id="rId18" w:history="1">
              <w:r w:rsidRPr="00FC711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№ 1-ФК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11C" w:rsidRPr="00FC711C" w:rsidRDefault="00FC711C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C711C">
              <w:rPr>
                <w:rFonts w:ascii="Times New Roman" w:hAnsi="Times New Roman"/>
                <w:sz w:val="18"/>
                <w:szCs w:val="18"/>
              </w:rPr>
              <w:lastRenderedPageBreak/>
              <w:t>Комитет по физич</w:t>
            </w:r>
            <w:r w:rsidRPr="00FC711C">
              <w:rPr>
                <w:rFonts w:ascii="Times New Roman" w:hAnsi="Times New Roman"/>
                <w:sz w:val="18"/>
                <w:szCs w:val="18"/>
              </w:rPr>
              <w:t>е</w:t>
            </w:r>
            <w:r w:rsidRPr="00FC711C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B5776E" w:rsidRPr="00286931" w:rsidTr="00B15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096EE8" w:rsidRDefault="00B5776E" w:rsidP="00EE40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220.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096EE8" w:rsidRDefault="00B5776E" w:rsidP="00EE409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096EE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Доля занимающихся по программам спортивной подготовки в организ</w:t>
            </w:r>
            <w:r w:rsidRPr="00096EE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а</w:t>
            </w:r>
            <w:r w:rsidRPr="00096EE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циях ведомственной принадлежности физ</w:t>
            </w:r>
            <w:r w:rsidRPr="00096EE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и</w:t>
            </w:r>
            <w:r w:rsidRPr="00096EE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ческой культуры и спорта в общем колич</w:t>
            </w:r>
            <w:r w:rsidRPr="00096EE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е</w:t>
            </w:r>
            <w:r w:rsidRPr="00096EE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стве занимающихся в организациях ведомс</w:t>
            </w:r>
            <w:r w:rsidRPr="00096EE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т</w:t>
            </w:r>
            <w:r w:rsidRPr="00096EE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венной принадлежности физической культуры и спорта</w:t>
            </w:r>
            <w:proofErr w:type="gramEnd"/>
          </w:p>
          <w:p w:rsidR="00B5776E" w:rsidRPr="00096EE8" w:rsidRDefault="00B5776E" w:rsidP="00EE4095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096EE8" w:rsidRDefault="00B5776E" w:rsidP="00EE409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6E" w:rsidRPr="00096EE8" w:rsidRDefault="00B5776E" w:rsidP="00EE409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6E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6E" w:rsidRPr="00096EE8" w:rsidRDefault="00B5776E" w:rsidP="00EE409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  <w:lang w:bidi="ru-RU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096EE8" w:rsidRDefault="00BF7A33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</w:t>
            </w:r>
            <w:r w:rsidR="00B5776E"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оказатель исчисляется путем отнош</w:t>
            </w:r>
            <w:r w:rsidR="00B5776E"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="00B5776E"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ния численности занимающихся по пр</w:t>
            </w:r>
            <w:r w:rsidR="00B5776E"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="00B5776E"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грамм спортивной подготовки к обшей численности занимающихся в организ</w:t>
            </w:r>
            <w:r w:rsidR="00B5776E"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="00B5776E"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ция</w:t>
            </w:r>
            <w:r w:rsidR="00D52B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х ведомственной принадлежности </w:t>
            </w:r>
            <w:r w:rsidR="00B5776E"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физкультуры и спорта по формуле</w:t>
            </w:r>
            <w:proofErr w:type="gramEnd"/>
          </w:p>
          <w:p w:rsidR="00B5776E" w:rsidRDefault="00B5776E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Дз=</w:t>
            </w:r>
            <w:proofErr w:type="spellEnd"/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Чзсп</w:t>
            </w:r>
            <w:proofErr w:type="spellEnd"/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</w:t>
            </w:r>
            <w:proofErr w:type="spellStart"/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Чз</w:t>
            </w:r>
            <w:proofErr w:type="spellEnd"/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*100, где:</w:t>
            </w:r>
          </w:p>
          <w:p w:rsidR="00BF7A33" w:rsidRPr="00096EE8" w:rsidRDefault="00BF7A33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д</w:t>
            </w:r>
            <w:r w:rsidRPr="00BF7A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оля занимающихся по программам спортивной подготовки в организациях ведомственной принадлежности физич</w:t>
            </w:r>
            <w:r w:rsidRPr="00BF7A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BF7A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ской культуры и спорта в общем колич</w:t>
            </w:r>
            <w:r w:rsidRPr="00BF7A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BF7A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стве занимающихся в организациях в</w:t>
            </w:r>
            <w:r w:rsidRPr="00BF7A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BF7A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домственной принадлежности физич</w:t>
            </w:r>
            <w:r w:rsidRPr="00BF7A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BF7A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ской культуры и спорта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;</w:t>
            </w:r>
            <w:proofErr w:type="gramEnd"/>
          </w:p>
          <w:p w:rsidR="00B5776E" w:rsidRPr="00096EE8" w:rsidRDefault="00B5776E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Чзсп</w:t>
            </w:r>
            <w:proofErr w:type="spellEnd"/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численность занимающихся по программа</w:t>
            </w:r>
            <w:r w:rsidR="00BF7A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</w:t>
            </w:r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спорт подготовки в орган</w:t>
            </w:r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зациях ведомственной принадлежности физической культуры и спорта </w:t>
            </w:r>
            <w:proofErr w:type="gramEnd"/>
          </w:p>
          <w:p w:rsidR="00B5776E" w:rsidRDefault="00B5776E" w:rsidP="00260B8D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Чз</w:t>
            </w:r>
            <w:proofErr w:type="spellEnd"/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численность занимающихся в орг</w:t>
            </w:r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низациях ведомственной принадлежн</w:t>
            </w:r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сти физической культуры и спорта</w:t>
            </w:r>
            <w:proofErr w:type="gramEnd"/>
          </w:p>
          <w:p w:rsidR="00C74D3E" w:rsidRPr="00C74D3E" w:rsidRDefault="00C74D3E" w:rsidP="00260B8D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74D3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Дз</w:t>
            </w:r>
            <w:proofErr w:type="spellEnd"/>
            <w:r w:rsidRPr="00C74D3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= 3863</w:t>
            </w:r>
            <w:r w:rsidRPr="00C74D3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C74D3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3863*100 =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286931" w:rsidRDefault="00B5776E" w:rsidP="00BF7A33">
            <w:pPr>
              <w:ind w:firstLine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96E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BF7A33" w:rsidRDefault="00B5776E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F7A33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BF7A33" w:rsidRDefault="00B5776E" w:rsidP="00EE4095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7A33">
              <w:rPr>
                <w:rFonts w:ascii="Times New Roman" w:hAnsi="Times New Roman" w:cs="Times New Roman"/>
                <w:sz w:val="18"/>
                <w:szCs w:val="18"/>
              </w:rPr>
              <w:t>годовые статист</w:t>
            </w:r>
            <w:r w:rsidRPr="00BF7A3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F7A33">
              <w:rPr>
                <w:rFonts w:ascii="Times New Roman" w:hAnsi="Times New Roman" w:cs="Times New Roman"/>
                <w:sz w:val="18"/>
                <w:szCs w:val="18"/>
              </w:rPr>
              <w:t>ческие отчеты федерального г</w:t>
            </w:r>
            <w:r w:rsidRPr="00BF7A3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F7A33">
              <w:rPr>
                <w:rFonts w:ascii="Times New Roman" w:hAnsi="Times New Roman" w:cs="Times New Roman"/>
                <w:sz w:val="18"/>
                <w:szCs w:val="18"/>
              </w:rPr>
              <w:t>сударственного стат</w:t>
            </w:r>
            <w:r w:rsidR="00BF7A33" w:rsidRPr="00BF7A33">
              <w:rPr>
                <w:rFonts w:ascii="Times New Roman" w:hAnsi="Times New Roman" w:cs="Times New Roman"/>
                <w:sz w:val="18"/>
                <w:szCs w:val="18"/>
              </w:rPr>
              <w:t>истического наблюдения по форме</w:t>
            </w:r>
            <w:r w:rsidRPr="00BF7A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9" w:history="1">
              <w:r w:rsidRPr="00BF7A33">
                <w:rPr>
                  <w:rStyle w:val="af8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№ 5-ФК</w:t>
              </w:r>
            </w:hyperlink>
            <w:r w:rsidR="00BF7A33" w:rsidRPr="00BF7A33">
              <w:rPr>
                <w:rStyle w:val="af8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</w:t>
            </w:r>
            <w:r w:rsidRPr="00BF7A33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представляемые в комитет по физ</w:t>
            </w:r>
            <w:r w:rsidRPr="00BF7A3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F7A33">
              <w:rPr>
                <w:rFonts w:ascii="Times New Roman" w:hAnsi="Times New Roman" w:cs="Times New Roman"/>
                <w:sz w:val="18"/>
                <w:szCs w:val="18"/>
              </w:rPr>
              <w:t>ческой культуре и спорту мэрии по</w:t>
            </w:r>
            <w:r w:rsidRPr="00BF7A3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F7A33">
              <w:rPr>
                <w:rFonts w:ascii="Times New Roman" w:hAnsi="Times New Roman" w:cs="Times New Roman"/>
                <w:sz w:val="18"/>
                <w:szCs w:val="18"/>
              </w:rPr>
              <w:t>ведомственными учреждениями</w:t>
            </w:r>
          </w:p>
          <w:p w:rsidR="00B5776E" w:rsidRPr="00BF7A33" w:rsidRDefault="00B5776E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F7A3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5776E" w:rsidRPr="00BF7A33" w:rsidRDefault="00B5776E" w:rsidP="00EE40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76E" w:rsidRPr="00BF7A33" w:rsidRDefault="00B5776E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F7A33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BF7A33">
              <w:rPr>
                <w:rFonts w:ascii="Times New Roman" w:hAnsi="Times New Roman"/>
                <w:sz w:val="18"/>
                <w:szCs w:val="18"/>
              </w:rPr>
              <w:t>е</w:t>
            </w:r>
            <w:r w:rsidRPr="00BF7A33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D974B6" w:rsidRPr="00286931" w:rsidTr="00B15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6" w:rsidRPr="00D26E54" w:rsidRDefault="00D974B6" w:rsidP="00EE4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6E54">
              <w:rPr>
                <w:rFonts w:ascii="Times New Roman" w:hAnsi="Times New Roman"/>
                <w:sz w:val="18"/>
                <w:szCs w:val="18"/>
              </w:rPr>
              <w:lastRenderedPageBreak/>
              <w:t>221.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6" w:rsidRPr="00D26E54" w:rsidRDefault="00D974B6" w:rsidP="00EE4095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6E54">
              <w:rPr>
                <w:rFonts w:ascii="Times New Roman" w:hAnsi="Times New Roman"/>
                <w:b/>
                <w:sz w:val="20"/>
                <w:szCs w:val="20"/>
              </w:rPr>
              <w:t>Доля детей и молод</w:t>
            </w:r>
            <w:r w:rsidRPr="00D26E5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26E54">
              <w:rPr>
                <w:rFonts w:ascii="Times New Roman" w:hAnsi="Times New Roman"/>
                <w:b/>
                <w:sz w:val="20"/>
                <w:szCs w:val="20"/>
              </w:rPr>
              <w:t>жи (возраст 3-29 лет), систематически зан</w:t>
            </w:r>
            <w:r w:rsidRPr="00D26E5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D26E54">
              <w:rPr>
                <w:rFonts w:ascii="Times New Roman" w:hAnsi="Times New Roman"/>
                <w:b/>
                <w:sz w:val="20"/>
                <w:szCs w:val="20"/>
              </w:rPr>
              <w:t>мающихся физич</w:t>
            </w:r>
            <w:r w:rsidRPr="00D26E5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26E54">
              <w:rPr>
                <w:rFonts w:ascii="Times New Roman" w:hAnsi="Times New Roman"/>
                <w:b/>
                <w:sz w:val="20"/>
                <w:szCs w:val="20"/>
              </w:rPr>
              <w:t>ской культурой и спортом в общей чи</w:t>
            </w:r>
            <w:r w:rsidRPr="00D26E5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D26E54">
              <w:rPr>
                <w:rFonts w:ascii="Times New Roman" w:hAnsi="Times New Roman"/>
                <w:b/>
                <w:sz w:val="20"/>
                <w:szCs w:val="20"/>
              </w:rPr>
              <w:t>ленности детей и м</w:t>
            </w:r>
            <w:r w:rsidRPr="00D26E5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26E54">
              <w:rPr>
                <w:rFonts w:ascii="Times New Roman" w:hAnsi="Times New Roman"/>
                <w:b/>
                <w:sz w:val="20"/>
                <w:szCs w:val="20"/>
              </w:rPr>
              <w:t>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6" w:rsidRPr="00D26E54" w:rsidRDefault="00D974B6" w:rsidP="00D974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E5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B6" w:rsidRPr="00D26E54" w:rsidRDefault="00D974B6" w:rsidP="00EE40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6E54">
              <w:rPr>
                <w:rFonts w:ascii="Times New Roman" w:hAnsi="Times New Roman"/>
                <w:sz w:val="18"/>
                <w:szCs w:val="18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B6" w:rsidRPr="00D26E54" w:rsidRDefault="00D974B6" w:rsidP="00EE4095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6E54">
              <w:rPr>
                <w:rFonts w:ascii="Times New Roman" w:hAnsi="Times New Roman"/>
                <w:sz w:val="18"/>
                <w:szCs w:val="18"/>
                <w:lang w:bidi="ru-RU"/>
              </w:rPr>
              <w:t>81,0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6" w:rsidRPr="005A4AE1" w:rsidRDefault="00D974B6" w:rsidP="00EE4095">
            <w:pPr>
              <w:pStyle w:val="af6"/>
              <w:tabs>
                <w:tab w:val="left" w:pos="975"/>
              </w:tabs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5A4AE1">
              <w:rPr>
                <w:b/>
                <w:color w:val="000000" w:themeColor="text1"/>
                <w:sz w:val="18"/>
                <w:szCs w:val="18"/>
                <w:u w:val="single"/>
              </w:rPr>
              <w:t>К числу детей и молодежи, системат</w:t>
            </w:r>
            <w:r w:rsidRPr="005A4AE1">
              <w:rPr>
                <w:b/>
                <w:color w:val="000000" w:themeColor="text1"/>
                <w:sz w:val="18"/>
                <w:szCs w:val="18"/>
                <w:u w:val="single"/>
              </w:rPr>
              <w:t>и</w:t>
            </w:r>
            <w:r w:rsidRPr="005A4AE1">
              <w:rPr>
                <w:b/>
                <w:color w:val="000000" w:themeColor="text1"/>
                <w:sz w:val="18"/>
                <w:szCs w:val="18"/>
                <w:u w:val="single"/>
              </w:rPr>
              <w:t>чески занимающихся физической культурой и спортом</w:t>
            </w:r>
            <w:r w:rsidRPr="005A4AE1">
              <w:rPr>
                <w:color w:val="000000" w:themeColor="text1"/>
                <w:sz w:val="18"/>
                <w:szCs w:val="18"/>
              </w:rPr>
              <w:t>, относятся физ</w:t>
            </w:r>
            <w:r w:rsidRPr="005A4AE1">
              <w:rPr>
                <w:color w:val="000000" w:themeColor="text1"/>
                <w:sz w:val="18"/>
                <w:szCs w:val="18"/>
              </w:rPr>
              <w:t>и</w:t>
            </w:r>
            <w:r w:rsidRPr="005A4AE1">
              <w:rPr>
                <w:color w:val="000000" w:themeColor="text1"/>
                <w:sz w:val="18"/>
                <w:szCs w:val="18"/>
              </w:rPr>
              <w:t>ческие лица в возрасте от 3 до 29 лет, занимающиеся избранным видом спорта или общей физической подготовкой в форме организованных или самосто</w:t>
            </w:r>
            <w:r w:rsidRPr="005A4AE1">
              <w:rPr>
                <w:color w:val="000000" w:themeColor="text1"/>
                <w:sz w:val="18"/>
                <w:szCs w:val="18"/>
              </w:rPr>
              <w:t>я</w:t>
            </w:r>
            <w:r w:rsidRPr="005A4AE1">
              <w:rPr>
                <w:color w:val="000000" w:themeColor="text1"/>
                <w:sz w:val="18"/>
                <w:szCs w:val="18"/>
              </w:rPr>
              <w:t>тельных занятий, кроме урочной формы занятий в образовательных учрежден</w:t>
            </w:r>
            <w:r w:rsidRPr="005A4AE1">
              <w:rPr>
                <w:color w:val="000000" w:themeColor="text1"/>
                <w:sz w:val="18"/>
                <w:szCs w:val="18"/>
              </w:rPr>
              <w:t>и</w:t>
            </w:r>
            <w:r w:rsidRPr="005A4AE1">
              <w:rPr>
                <w:color w:val="000000" w:themeColor="text1"/>
                <w:sz w:val="18"/>
                <w:szCs w:val="18"/>
              </w:rPr>
              <w:t>ях, при соблюдении следующего двиг</w:t>
            </w:r>
            <w:r w:rsidRPr="005A4AE1">
              <w:rPr>
                <w:color w:val="000000" w:themeColor="text1"/>
                <w:sz w:val="18"/>
                <w:szCs w:val="18"/>
              </w:rPr>
              <w:t>а</w:t>
            </w:r>
            <w:r w:rsidRPr="005A4AE1">
              <w:rPr>
                <w:color w:val="000000" w:themeColor="text1"/>
                <w:sz w:val="18"/>
                <w:szCs w:val="18"/>
              </w:rPr>
              <w:t>тельного режима в неделю:</w:t>
            </w:r>
            <w:proofErr w:type="gramEnd"/>
          </w:p>
          <w:tbl>
            <w:tblPr>
              <w:tblStyle w:val="af4"/>
              <w:tblW w:w="3222" w:type="dxa"/>
              <w:tblLayout w:type="fixed"/>
              <w:tblLook w:val="04A0"/>
            </w:tblPr>
            <w:tblGrid>
              <w:gridCol w:w="1021"/>
              <w:gridCol w:w="2201"/>
            </w:tblGrid>
            <w:tr w:rsidR="00D974B6" w:rsidRPr="005A4AE1" w:rsidTr="00B6012B">
              <w:trPr>
                <w:trHeight w:val="246"/>
              </w:trPr>
              <w:tc>
                <w:tcPr>
                  <w:tcW w:w="1021" w:type="dxa"/>
                </w:tcPr>
                <w:p w:rsidR="00D974B6" w:rsidRPr="005A4AE1" w:rsidRDefault="00D974B6" w:rsidP="00EE4095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A4AE1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2201" w:type="dxa"/>
                </w:tcPr>
                <w:p w:rsidR="00D974B6" w:rsidRPr="005A4AE1" w:rsidRDefault="00D974B6" w:rsidP="00EE4095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5A4AE1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Временной объем дв</w:t>
                  </w:r>
                  <w:r w:rsidRPr="005A4AE1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и</w:t>
                  </w:r>
                  <w:r w:rsidRPr="005A4AE1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гательной активности в неделю</w:t>
                  </w:r>
                </w:p>
              </w:tc>
            </w:tr>
            <w:tr w:rsidR="00D974B6" w:rsidRPr="005A4AE1" w:rsidTr="00B6012B">
              <w:trPr>
                <w:trHeight w:val="265"/>
              </w:trPr>
              <w:tc>
                <w:tcPr>
                  <w:tcW w:w="1021" w:type="dxa"/>
                </w:tcPr>
                <w:p w:rsidR="00D974B6" w:rsidRPr="005A4AE1" w:rsidRDefault="00D974B6" w:rsidP="00EE4095">
                  <w:pPr>
                    <w:pStyle w:val="af6"/>
                    <w:tabs>
                      <w:tab w:val="left" w:pos="975"/>
                    </w:tabs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5A4AE1">
                    <w:rPr>
                      <w:bCs/>
                      <w:color w:val="000000" w:themeColor="text1"/>
                      <w:sz w:val="18"/>
                      <w:szCs w:val="18"/>
                    </w:rPr>
                    <w:t>3-5 лет</w:t>
                  </w:r>
                </w:p>
              </w:tc>
              <w:tc>
                <w:tcPr>
                  <w:tcW w:w="2201" w:type="dxa"/>
                </w:tcPr>
                <w:p w:rsidR="00D974B6" w:rsidRPr="005A4AE1" w:rsidRDefault="00D974B6" w:rsidP="00EE4095">
                  <w:pPr>
                    <w:pStyle w:val="af6"/>
                    <w:tabs>
                      <w:tab w:val="left" w:pos="975"/>
                    </w:tabs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5A4AE1">
                    <w:rPr>
                      <w:bCs/>
                      <w:color w:val="000000" w:themeColor="text1"/>
                      <w:sz w:val="18"/>
                      <w:szCs w:val="18"/>
                    </w:rPr>
                    <w:t>75 мин.</w:t>
                  </w:r>
                </w:p>
              </w:tc>
            </w:tr>
            <w:tr w:rsidR="00D974B6" w:rsidRPr="005A4AE1" w:rsidTr="00B6012B">
              <w:trPr>
                <w:trHeight w:val="246"/>
              </w:trPr>
              <w:tc>
                <w:tcPr>
                  <w:tcW w:w="1021" w:type="dxa"/>
                </w:tcPr>
                <w:p w:rsidR="00D974B6" w:rsidRPr="005A4AE1" w:rsidRDefault="00D974B6" w:rsidP="00EE4095">
                  <w:pPr>
                    <w:pStyle w:val="af6"/>
                    <w:tabs>
                      <w:tab w:val="left" w:pos="975"/>
                    </w:tabs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5A4AE1">
                    <w:rPr>
                      <w:bCs/>
                      <w:color w:val="000000" w:themeColor="text1"/>
                      <w:sz w:val="18"/>
                      <w:szCs w:val="18"/>
                    </w:rPr>
                    <w:t>6-15 лет</w:t>
                  </w:r>
                </w:p>
              </w:tc>
              <w:tc>
                <w:tcPr>
                  <w:tcW w:w="2201" w:type="dxa"/>
                </w:tcPr>
                <w:p w:rsidR="00D974B6" w:rsidRPr="005A4AE1" w:rsidRDefault="00D974B6" w:rsidP="00EE4095">
                  <w:pPr>
                    <w:pStyle w:val="af6"/>
                    <w:tabs>
                      <w:tab w:val="left" w:pos="975"/>
                    </w:tabs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5A4AE1">
                    <w:rPr>
                      <w:bCs/>
                      <w:color w:val="000000" w:themeColor="text1"/>
                      <w:sz w:val="18"/>
                      <w:szCs w:val="18"/>
                    </w:rPr>
                    <w:t>90 мин.</w:t>
                  </w:r>
                </w:p>
              </w:tc>
            </w:tr>
            <w:tr w:rsidR="00D974B6" w:rsidRPr="005A4AE1" w:rsidTr="00B6012B">
              <w:trPr>
                <w:trHeight w:val="265"/>
              </w:trPr>
              <w:tc>
                <w:tcPr>
                  <w:tcW w:w="1021" w:type="dxa"/>
                </w:tcPr>
                <w:p w:rsidR="00D974B6" w:rsidRPr="005A4AE1" w:rsidRDefault="00D974B6" w:rsidP="00EE4095">
                  <w:pPr>
                    <w:pStyle w:val="af6"/>
                    <w:tabs>
                      <w:tab w:val="left" w:pos="975"/>
                    </w:tabs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5A4AE1">
                    <w:rPr>
                      <w:bCs/>
                      <w:color w:val="000000" w:themeColor="text1"/>
                      <w:sz w:val="18"/>
                      <w:szCs w:val="18"/>
                    </w:rPr>
                    <w:t>16-29 лет</w:t>
                  </w:r>
                </w:p>
              </w:tc>
              <w:tc>
                <w:tcPr>
                  <w:tcW w:w="2201" w:type="dxa"/>
                </w:tcPr>
                <w:p w:rsidR="00D974B6" w:rsidRPr="005A4AE1" w:rsidRDefault="00D974B6" w:rsidP="00EE4095">
                  <w:pPr>
                    <w:pStyle w:val="af6"/>
                    <w:tabs>
                      <w:tab w:val="left" w:pos="975"/>
                    </w:tabs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5A4AE1">
                    <w:rPr>
                      <w:bCs/>
                      <w:color w:val="000000" w:themeColor="text1"/>
                      <w:sz w:val="18"/>
                      <w:szCs w:val="18"/>
                    </w:rPr>
                    <w:t>125 мин.</w:t>
                  </w:r>
                </w:p>
              </w:tc>
            </w:tr>
          </w:tbl>
          <w:p w:rsidR="00D974B6" w:rsidRPr="00286931" w:rsidRDefault="00D974B6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D974B6" w:rsidRPr="005A4AE1" w:rsidRDefault="00D974B6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</w:t>
            </w:r>
            <w:r w:rsidRPr="005A4A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оказатель исчисляется путем отнош</w:t>
            </w:r>
            <w:r w:rsidRPr="005A4A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A4A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ния численности детей и молодежи (во</w:t>
            </w:r>
            <w:r w:rsidRPr="005A4A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</w:t>
            </w:r>
            <w:r w:rsidRPr="005A4A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раст 3-29 лет), систематически зан</w:t>
            </w:r>
            <w:r w:rsidRPr="005A4A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5A4A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мающихся физической культурой и спортом, к численности населения гор</w:t>
            </w:r>
            <w:r w:rsidRPr="005A4A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5A4A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да Череповца в возрасте 3-29 лет по формуле</w:t>
            </w:r>
          </w:p>
          <w:p w:rsidR="00D974B6" w:rsidRPr="005A4AE1" w:rsidRDefault="00D974B6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A4AE1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1057275" cy="2000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A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где:</w:t>
            </w:r>
          </w:p>
          <w:p w:rsidR="00D974B6" w:rsidRPr="005A4AE1" w:rsidRDefault="00D974B6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A4AE1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209550" cy="200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A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доля детей и молодежи (возраст 3-29 лет), систематически занимающихся физической культурой и спортом, в о</w:t>
            </w:r>
            <w:r w:rsidRPr="005A4A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</w:t>
            </w:r>
            <w:r w:rsidRPr="005A4A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щей численности детей и молодежи (3-29 лет) города Череповца;</w:t>
            </w:r>
          </w:p>
          <w:p w:rsidR="00D974B6" w:rsidRPr="005A4AE1" w:rsidRDefault="00D974B6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A4AE1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lastRenderedPageBreak/>
              <w:drawing>
                <wp:inline distT="0" distB="0" distL="0" distR="0">
                  <wp:extent cx="200025" cy="200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A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численность детей и молодежи (возраст 3-29 лет), систематически зан</w:t>
            </w:r>
            <w:r w:rsidRPr="005A4A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5A4A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мающихся физической культурой и спортом;</w:t>
            </w:r>
          </w:p>
          <w:p w:rsidR="00D974B6" w:rsidRDefault="00D974B6" w:rsidP="00260B8D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A4AE1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238125" cy="2000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A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численность детей и молодежи города Череповца в возрасте 3-29 лет </w:t>
            </w:r>
          </w:p>
          <w:p w:rsidR="00137545" w:rsidRDefault="00137545" w:rsidP="00260B8D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3754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Дз</w:t>
            </w:r>
            <w:proofErr w:type="spellEnd"/>
            <w:r w:rsidRPr="0013754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= 77113*100</w:t>
            </w:r>
            <w:r w:rsidRPr="0013754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13754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95252 = </w:t>
            </w:r>
            <w:r w:rsidR="00085D6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81,0</w:t>
            </w:r>
          </w:p>
          <w:p w:rsidR="00EF38D8" w:rsidRPr="00137545" w:rsidRDefault="00EF38D8" w:rsidP="00260B8D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6" w:rsidRPr="005A4AE1" w:rsidRDefault="00D974B6" w:rsidP="00D974B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A4A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6" w:rsidRPr="00D974B6" w:rsidRDefault="00D974B6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D974B6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B6" w:rsidRPr="00EF181E" w:rsidRDefault="00D974B6" w:rsidP="00347A05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181E">
              <w:rPr>
                <w:rFonts w:ascii="Times New Roman" w:hAnsi="Times New Roman" w:cs="Times New Roman"/>
                <w:sz w:val="18"/>
                <w:szCs w:val="18"/>
              </w:rPr>
              <w:t>Сводный годовой статистический отчет федеральн</w:t>
            </w:r>
            <w:r w:rsidRPr="00EF181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F181E">
              <w:rPr>
                <w:rFonts w:ascii="Times New Roman" w:hAnsi="Times New Roman" w:cs="Times New Roman"/>
                <w:sz w:val="18"/>
                <w:szCs w:val="18"/>
              </w:rPr>
              <w:t>го государственн</w:t>
            </w:r>
            <w:r w:rsidRPr="00EF181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F181E">
              <w:rPr>
                <w:rFonts w:ascii="Times New Roman" w:hAnsi="Times New Roman" w:cs="Times New Roman"/>
                <w:sz w:val="18"/>
                <w:szCs w:val="18"/>
              </w:rPr>
              <w:t xml:space="preserve">го статистического наблюдения по форме </w:t>
            </w:r>
            <w:hyperlink r:id="rId20" w:history="1">
              <w:r w:rsidRPr="00EF181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№ 1-ФК</w:t>
              </w:r>
            </w:hyperlink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 xml:space="preserve">, информация </w:t>
            </w:r>
            <w:proofErr w:type="spellStart"/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Вол</w:t>
            </w:r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о</w:t>
            </w:r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гдастата</w:t>
            </w:r>
            <w:proofErr w:type="spellEnd"/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 xml:space="preserve"> о числе</w:t>
            </w:r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н</w:t>
            </w:r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ности населения города</w:t>
            </w:r>
            <w:r w:rsidRPr="00EF18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74B6" w:rsidRPr="00EF181E" w:rsidRDefault="00D974B6" w:rsidP="00347A0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B6" w:rsidRPr="005A2355" w:rsidRDefault="00D974B6" w:rsidP="00EE409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A2355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ской культуре и спорту мэрии, Д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 xml:space="preserve">партамент </w:t>
            </w:r>
            <w:proofErr w:type="spellStart"/>
            <w:r w:rsidRPr="005A2355">
              <w:rPr>
                <w:rFonts w:ascii="Times New Roman" w:hAnsi="Times New Roman"/>
                <w:sz w:val="18"/>
                <w:szCs w:val="18"/>
              </w:rPr>
              <w:t>ФкиС</w:t>
            </w:r>
            <w:proofErr w:type="spellEnd"/>
            <w:r w:rsidRPr="005A2355">
              <w:rPr>
                <w:rFonts w:ascii="Times New Roman" w:hAnsi="Times New Roman"/>
                <w:sz w:val="18"/>
                <w:szCs w:val="18"/>
              </w:rPr>
              <w:t xml:space="preserve"> (в части предоставл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ния данных о чи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с</w:t>
            </w:r>
            <w:r w:rsidRPr="005A2355">
              <w:rPr>
                <w:rFonts w:ascii="Times New Roman" w:hAnsi="Times New Roman"/>
                <w:sz w:val="18"/>
                <w:szCs w:val="18"/>
              </w:rPr>
              <w:t>ленности населения)</w:t>
            </w:r>
          </w:p>
        </w:tc>
      </w:tr>
      <w:tr w:rsidR="00AA703A" w:rsidRPr="00286931" w:rsidTr="00B1594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A" w:rsidRPr="002B2B60" w:rsidRDefault="00AA703A" w:rsidP="00EE40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222.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A" w:rsidRPr="002B2B60" w:rsidRDefault="00AA703A" w:rsidP="00EE409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B2B6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Доля граждан средн</w:t>
            </w:r>
            <w:r w:rsidRPr="002B2B6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</w:t>
            </w:r>
            <w:r w:rsidRPr="002B2B6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го возраста (30-54 женщины, 30-59 му</w:t>
            </w:r>
            <w:r w:rsidRPr="002B2B6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ж</w:t>
            </w:r>
            <w:r w:rsidRPr="002B2B6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чины) систематич</w:t>
            </w:r>
            <w:r w:rsidRPr="002B2B6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</w:t>
            </w:r>
            <w:r w:rsidRPr="002B2B6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ски занимающихся физической культ</w:t>
            </w:r>
            <w:r w:rsidRPr="002B2B6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</w:t>
            </w:r>
            <w:r w:rsidRPr="002B2B6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рой и спортом в о</w:t>
            </w:r>
            <w:r w:rsidRPr="002B2B6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</w:t>
            </w:r>
            <w:r w:rsidRPr="002B2B6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щей численности граждан среднего во</w:t>
            </w:r>
            <w:r w:rsidRPr="002B2B6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</w:t>
            </w:r>
            <w:r w:rsidRPr="002B2B6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A" w:rsidRPr="002B2B60" w:rsidRDefault="00AA703A" w:rsidP="00EE409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2B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3A" w:rsidRPr="002B2B60" w:rsidRDefault="00AA703A" w:rsidP="00EE409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3A" w:rsidRPr="002B2B60" w:rsidRDefault="00AA703A" w:rsidP="00EE409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  <w:lang w:bidi="ru-RU"/>
              </w:rPr>
              <w:t>26,7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A" w:rsidRPr="002B2B60" w:rsidRDefault="00AA703A" w:rsidP="00EE4095">
            <w:pPr>
              <w:pStyle w:val="af6"/>
              <w:tabs>
                <w:tab w:val="left" w:pos="975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2B2B60">
              <w:rPr>
                <w:b/>
                <w:color w:val="000000" w:themeColor="text1"/>
                <w:sz w:val="18"/>
                <w:szCs w:val="18"/>
                <w:u w:val="single"/>
              </w:rPr>
              <w:t>К гражданам среднего возраста, си</w:t>
            </w:r>
            <w:r w:rsidRPr="002B2B60">
              <w:rPr>
                <w:b/>
                <w:color w:val="000000" w:themeColor="text1"/>
                <w:sz w:val="18"/>
                <w:szCs w:val="18"/>
                <w:u w:val="single"/>
              </w:rPr>
              <w:t>с</w:t>
            </w:r>
            <w:r w:rsidRPr="002B2B60">
              <w:rPr>
                <w:b/>
                <w:color w:val="000000" w:themeColor="text1"/>
                <w:sz w:val="18"/>
                <w:szCs w:val="18"/>
                <w:u w:val="single"/>
              </w:rPr>
              <w:t>тематически занимающихся физич</w:t>
            </w:r>
            <w:r w:rsidRPr="002B2B60">
              <w:rPr>
                <w:b/>
                <w:color w:val="000000" w:themeColor="text1"/>
                <w:sz w:val="18"/>
                <w:szCs w:val="18"/>
                <w:u w:val="single"/>
              </w:rPr>
              <w:t>е</w:t>
            </w:r>
            <w:r w:rsidRPr="002B2B60">
              <w:rPr>
                <w:b/>
                <w:color w:val="000000" w:themeColor="text1"/>
                <w:sz w:val="18"/>
                <w:szCs w:val="18"/>
                <w:u w:val="single"/>
              </w:rPr>
              <w:t>ской культурой и спортом</w:t>
            </w:r>
            <w:r w:rsidRPr="002B2B60">
              <w:rPr>
                <w:color w:val="000000" w:themeColor="text1"/>
                <w:sz w:val="18"/>
                <w:szCs w:val="18"/>
              </w:rPr>
              <w:t xml:space="preserve">, относятся физические лица в возрасте </w:t>
            </w:r>
            <w:r w:rsidR="00181A7B">
              <w:rPr>
                <w:color w:val="000000" w:themeColor="text1"/>
                <w:sz w:val="18"/>
                <w:szCs w:val="18"/>
              </w:rPr>
              <w:t xml:space="preserve">от </w:t>
            </w:r>
            <w:r>
              <w:rPr>
                <w:color w:val="000000" w:themeColor="text1"/>
                <w:sz w:val="18"/>
                <w:szCs w:val="18"/>
              </w:rPr>
              <w:t>30-54 лет (женщины) и от 30</w:t>
            </w:r>
            <w:r w:rsidRPr="002B2B60">
              <w:rPr>
                <w:color w:val="000000" w:themeColor="text1"/>
                <w:sz w:val="18"/>
                <w:szCs w:val="18"/>
              </w:rPr>
              <w:t>-59 лет (мужчины), занимающиеся избранным видом спорта или общей физической подготовкой в форме организованных или самосто</w:t>
            </w:r>
            <w:r w:rsidRPr="002B2B60">
              <w:rPr>
                <w:color w:val="000000" w:themeColor="text1"/>
                <w:sz w:val="18"/>
                <w:szCs w:val="18"/>
              </w:rPr>
              <w:t>я</w:t>
            </w:r>
            <w:r w:rsidRPr="002B2B60">
              <w:rPr>
                <w:color w:val="000000" w:themeColor="text1"/>
                <w:sz w:val="18"/>
                <w:szCs w:val="18"/>
              </w:rPr>
              <w:t>тельных занятий, при соблюдении сл</w:t>
            </w:r>
            <w:r w:rsidRPr="002B2B60">
              <w:rPr>
                <w:color w:val="000000" w:themeColor="text1"/>
                <w:sz w:val="18"/>
                <w:szCs w:val="18"/>
              </w:rPr>
              <w:t>е</w:t>
            </w:r>
            <w:r w:rsidRPr="002B2B60">
              <w:rPr>
                <w:color w:val="000000" w:themeColor="text1"/>
                <w:sz w:val="18"/>
                <w:szCs w:val="18"/>
              </w:rPr>
              <w:t>дующего двигательного режима в нед</w:t>
            </w:r>
            <w:r w:rsidRPr="002B2B60">
              <w:rPr>
                <w:color w:val="000000" w:themeColor="text1"/>
                <w:sz w:val="18"/>
                <w:szCs w:val="18"/>
              </w:rPr>
              <w:t>е</w:t>
            </w:r>
            <w:r w:rsidRPr="002B2B60">
              <w:rPr>
                <w:color w:val="000000" w:themeColor="text1"/>
                <w:sz w:val="18"/>
                <w:szCs w:val="18"/>
              </w:rPr>
              <w:t>лю:</w:t>
            </w:r>
          </w:p>
          <w:tbl>
            <w:tblPr>
              <w:tblStyle w:val="af4"/>
              <w:tblW w:w="3177" w:type="dxa"/>
              <w:tblLayout w:type="fixed"/>
              <w:tblLook w:val="04A0"/>
            </w:tblPr>
            <w:tblGrid>
              <w:gridCol w:w="1021"/>
              <w:gridCol w:w="2156"/>
            </w:tblGrid>
            <w:tr w:rsidR="00AA703A" w:rsidRPr="002B2B60" w:rsidTr="00713F5E">
              <w:trPr>
                <w:trHeight w:val="260"/>
              </w:trPr>
              <w:tc>
                <w:tcPr>
                  <w:tcW w:w="1021" w:type="dxa"/>
                </w:tcPr>
                <w:p w:rsidR="00AA703A" w:rsidRPr="002B2B60" w:rsidRDefault="00AA703A" w:rsidP="00EE4095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B2B60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2156" w:type="dxa"/>
                </w:tcPr>
                <w:p w:rsidR="00AA703A" w:rsidRPr="002B2B60" w:rsidRDefault="00AA703A" w:rsidP="00EE4095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B2B60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Временной объем дв</w:t>
                  </w:r>
                  <w:r w:rsidRPr="002B2B60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и</w:t>
                  </w:r>
                  <w:r w:rsidRPr="002B2B60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гательной активности в неделю</w:t>
                  </w:r>
                </w:p>
              </w:tc>
            </w:tr>
            <w:tr w:rsidR="00AA703A" w:rsidRPr="002B2B60" w:rsidTr="00713F5E">
              <w:trPr>
                <w:trHeight w:val="260"/>
              </w:trPr>
              <w:tc>
                <w:tcPr>
                  <w:tcW w:w="1021" w:type="dxa"/>
                </w:tcPr>
                <w:p w:rsidR="00AA703A" w:rsidRPr="002B2B60" w:rsidRDefault="00AA703A" w:rsidP="00EE4095">
                  <w:pPr>
                    <w:pStyle w:val="af6"/>
                    <w:tabs>
                      <w:tab w:val="left" w:pos="975"/>
                    </w:tabs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2B2B60">
                    <w:rPr>
                      <w:bCs/>
                      <w:color w:val="000000" w:themeColor="text1"/>
                      <w:sz w:val="18"/>
                      <w:szCs w:val="18"/>
                    </w:rPr>
                    <w:t>30-59 лет</w:t>
                  </w:r>
                </w:p>
              </w:tc>
              <w:tc>
                <w:tcPr>
                  <w:tcW w:w="2156" w:type="dxa"/>
                </w:tcPr>
                <w:p w:rsidR="00AA703A" w:rsidRPr="002B2B60" w:rsidRDefault="00AA703A" w:rsidP="00EE4095">
                  <w:pPr>
                    <w:pStyle w:val="af6"/>
                    <w:tabs>
                      <w:tab w:val="left" w:pos="975"/>
                    </w:tabs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2B2B60">
                    <w:rPr>
                      <w:bCs/>
                      <w:color w:val="000000" w:themeColor="text1"/>
                      <w:sz w:val="18"/>
                      <w:szCs w:val="18"/>
                    </w:rPr>
                    <w:t>115 мин.</w:t>
                  </w:r>
                </w:p>
              </w:tc>
            </w:tr>
          </w:tbl>
          <w:p w:rsidR="00AA703A" w:rsidRPr="00286931" w:rsidRDefault="00AA703A" w:rsidP="00EE4095">
            <w:pPr>
              <w:tabs>
                <w:tab w:val="left" w:pos="0"/>
              </w:tabs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AA703A" w:rsidRPr="002B2B60" w:rsidRDefault="00AA703A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оказатель исчисляется путем отнош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ния численности граждан среднего во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раста (30-54 лет (женщины),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30-59 лет (мужчины)), систематически занима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ю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щихся физической культурой и спортом, к численности населения города Чер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повца в возрасте 30-54 лет (женщины), 30-59 лет (мужчины) по формуле:</w:t>
            </w:r>
          </w:p>
          <w:p w:rsidR="00AA703A" w:rsidRPr="002B2B60" w:rsidRDefault="00AA703A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B60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1057275" cy="200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где:</w:t>
            </w:r>
          </w:p>
          <w:p w:rsidR="00AA703A" w:rsidRPr="002B2B60" w:rsidRDefault="00AA703A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B60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209550" cy="200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 доля граждан среднего возраста 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(30-54 лет (женщины), 30-59 лет (му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ж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чины)), систематически занимающихся физической культурой и спортом, в о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щей численности граждан среднего во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раста (30-54 лет (женщины), 30-59 лет (мужчины)) города Череповца;</w:t>
            </w:r>
            <w:proofErr w:type="gramEnd"/>
          </w:p>
          <w:p w:rsidR="00AA703A" w:rsidRPr="002B2B60" w:rsidRDefault="00AA703A" w:rsidP="00EE4095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B60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200025" cy="200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численность граждан среднего возраста (30-54 лет (женщины), 30-59 лет (мужчины)), систематически зан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мающихся физической культурой и спортом;</w:t>
            </w:r>
          </w:p>
          <w:p w:rsidR="00AA703A" w:rsidRDefault="00AA703A" w:rsidP="00260B8D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B60"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238125" cy="200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численность граждан среднего возраста города Череповца в возрасте 30-54 лет (женщины), 30-59 лет (мужч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B2B6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ны).</w:t>
            </w:r>
          </w:p>
          <w:p w:rsidR="003F2959" w:rsidRPr="003F2959" w:rsidRDefault="003F2959" w:rsidP="00260B8D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3F295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Дз</w:t>
            </w:r>
            <w:proofErr w:type="spellEnd"/>
            <w:r w:rsidRPr="003F295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= 35167*100</w:t>
            </w:r>
            <w:r w:rsidRPr="003F295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Pr="003F295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131703 = </w:t>
            </w:r>
            <w:r w:rsidR="0013154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A" w:rsidRPr="005A4AE1" w:rsidRDefault="00AA703A" w:rsidP="00347A0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A4A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A" w:rsidRPr="00D974B6" w:rsidRDefault="00AA703A" w:rsidP="00347A0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D974B6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A" w:rsidRPr="00EF181E" w:rsidRDefault="00AA703A" w:rsidP="00347A05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181E">
              <w:rPr>
                <w:rFonts w:ascii="Times New Roman" w:hAnsi="Times New Roman" w:cs="Times New Roman"/>
                <w:sz w:val="18"/>
                <w:szCs w:val="18"/>
              </w:rPr>
              <w:t>Сводный годовой статистический отчет федеральн</w:t>
            </w:r>
            <w:r w:rsidRPr="00EF181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F181E">
              <w:rPr>
                <w:rFonts w:ascii="Times New Roman" w:hAnsi="Times New Roman" w:cs="Times New Roman"/>
                <w:sz w:val="18"/>
                <w:szCs w:val="18"/>
              </w:rPr>
              <w:t>го государственн</w:t>
            </w:r>
            <w:r w:rsidRPr="00EF181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F181E">
              <w:rPr>
                <w:rFonts w:ascii="Times New Roman" w:hAnsi="Times New Roman" w:cs="Times New Roman"/>
                <w:sz w:val="18"/>
                <w:szCs w:val="18"/>
              </w:rPr>
              <w:t xml:space="preserve">го статистического наблюдения по форме </w:t>
            </w:r>
            <w:hyperlink r:id="rId21" w:history="1">
              <w:r w:rsidRPr="00EF181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№ 1-ФК</w:t>
              </w:r>
            </w:hyperlink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 xml:space="preserve">, информация </w:t>
            </w:r>
            <w:proofErr w:type="spellStart"/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Вол</w:t>
            </w:r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о</w:t>
            </w:r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гдастата</w:t>
            </w:r>
            <w:proofErr w:type="spellEnd"/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 xml:space="preserve"> о числе</w:t>
            </w:r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н</w:t>
            </w:r>
            <w:r w:rsidRPr="00EF181E">
              <w:rPr>
                <w:rStyle w:val="a4"/>
                <w:rFonts w:ascii="Times New Roman" w:hAnsi="Times New Roman"/>
                <w:color w:val="auto"/>
                <w:sz w:val="18"/>
                <w:szCs w:val="18"/>
              </w:rPr>
              <w:t>ности населения города</w:t>
            </w:r>
            <w:r w:rsidRPr="00EF18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A703A" w:rsidRPr="00EF181E" w:rsidRDefault="00AA703A" w:rsidP="00347A0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03A" w:rsidRPr="00AA703A" w:rsidRDefault="00AA703A" w:rsidP="00AA703A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A703A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AA703A">
              <w:rPr>
                <w:rFonts w:ascii="Times New Roman" w:hAnsi="Times New Roman"/>
                <w:sz w:val="18"/>
                <w:szCs w:val="18"/>
              </w:rPr>
              <w:t>е</w:t>
            </w:r>
            <w:r w:rsidRPr="00AA703A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  <w:r w:rsidR="00181A7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81A7B" w:rsidRPr="005A2355">
              <w:rPr>
                <w:rFonts w:ascii="Times New Roman" w:hAnsi="Times New Roman"/>
                <w:sz w:val="18"/>
                <w:szCs w:val="18"/>
              </w:rPr>
              <w:t>Д</w:t>
            </w:r>
            <w:r w:rsidR="00181A7B" w:rsidRPr="005A2355">
              <w:rPr>
                <w:rFonts w:ascii="Times New Roman" w:hAnsi="Times New Roman"/>
                <w:sz w:val="18"/>
                <w:szCs w:val="18"/>
              </w:rPr>
              <w:t>е</w:t>
            </w:r>
            <w:r w:rsidR="00181A7B" w:rsidRPr="005A2355">
              <w:rPr>
                <w:rFonts w:ascii="Times New Roman" w:hAnsi="Times New Roman"/>
                <w:sz w:val="18"/>
                <w:szCs w:val="18"/>
              </w:rPr>
              <w:t xml:space="preserve">партамент </w:t>
            </w:r>
            <w:proofErr w:type="spellStart"/>
            <w:r w:rsidR="00181A7B" w:rsidRPr="005A2355">
              <w:rPr>
                <w:rFonts w:ascii="Times New Roman" w:hAnsi="Times New Roman"/>
                <w:sz w:val="18"/>
                <w:szCs w:val="18"/>
              </w:rPr>
              <w:t>ФкиС</w:t>
            </w:r>
            <w:proofErr w:type="spellEnd"/>
            <w:r w:rsidR="00181A7B" w:rsidRPr="005A2355">
              <w:rPr>
                <w:rFonts w:ascii="Times New Roman" w:hAnsi="Times New Roman"/>
                <w:sz w:val="18"/>
                <w:szCs w:val="18"/>
              </w:rPr>
              <w:t xml:space="preserve"> (в части предоставл</w:t>
            </w:r>
            <w:r w:rsidR="00181A7B" w:rsidRPr="005A2355">
              <w:rPr>
                <w:rFonts w:ascii="Times New Roman" w:hAnsi="Times New Roman"/>
                <w:sz w:val="18"/>
                <w:szCs w:val="18"/>
              </w:rPr>
              <w:t>е</w:t>
            </w:r>
            <w:r w:rsidR="00181A7B" w:rsidRPr="005A2355">
              <w:rPr>
                <w:rFonts w:ascii="Times New Roman" w:hAnsi="Times New Roman"/>
                <w:sz w:val="18"/>
                <w:szCs w:val="18"/>
              </w:rPr>
              <w:t>ния данных о чи</w:t>
            </w:r>
            <w:r w:rsidR="00181A7B" w:rsidRPr="005A2355">
              <w:rPr>
                <w:rFonts w:ascii="Times New Roman" w:hAnsi="Times New Roman"/>
                <w:sz w:val="18"/>
                <w:szCs w:val="18"/>
              </w:rPr>
              <w:t>с</w:t>
            </w:r>
            <w:r w:rsidR="00181A7B" w:rsidRPr="005A2355">
              <w:rPr>
                <w:rFonts w:ascii="Times New Roman" w:hAnsi="Times New Roman"/>
                <w:sz w:val="18"/>
                <w:szCs w:val="18"/>
              </w:rPr>
              <w:t>ленности населения)</w:t>
            </w:r>
          </w:p>
        </w:tc>
      </w:tr>
      <w:tr w:rsidR="00B5776E" w:rsidRPr="00286931" w:rsidTr="008730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2610C2" w:rsidRDefault="00B5776E" w:rsidP="00362B8B">
            <w:pPr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610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2610C2" w:rsidRDefault="00B5776E" w:rsidP="00362B8B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610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спортсменов, вкл</w:t>
            </w:r>
            <w:r w:rsidRPr="002610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</w:t>
            </w:r>
            <w:r w:rsidRPr="002610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ченных в списки спорти</w:t>
            </w:r>
            <w:r w:rsidRPr="002610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2610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ных сборных команд В</w:t>
            </w:r>
            <w:r w:rsidRPr="002610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2610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E" w:rsidRPr="002610C2" w:rsidRDefault="00B5776E" w:rsidP="00362B8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10C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76E" w:rsidRPr="002610C2" w:rsidRDefault="00B5776E" w:rsidP="00362B8B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2610C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76E" w:rsidRPr="002610C2" w:rsidRDefault="00AA703A" w:rsidP="00362B8B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16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,</w:t>
            </w:r>
            <w:r w:rsidR="00B5776E" w:rsidRPr="002610C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03A" w:rsidRDefault="00AA703A" w:rsidP="00362B8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К спортсменам, включенным </w:t>
            </w:r>
            <w:r w:rsidRPr="002610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списки спортивных сборных команд Волого</w:t>
            </w:r>
            <w:r w:rsidRPr="002610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2610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относятся спортсмены, зачисленные на этапы спортивно</w:t>
            </w:r>
            <w:r w:rsidR="00332C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й по</w:t>
            </w:r>
            <w:r w:rsidR="00332C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332C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готовки в подведомственных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комитету по физической культуре и спорту учр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ждениях, включенные </w:t>
            </w:r>
            <w:r w:rsidRPr="002610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списки спорти</w:t>
            </w:r>
            <w:r w:rsidRPr="002610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2610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ных сборных команд Вологодской о</w:t>
            </w:r>
            <w:r w:rsidRPr="002610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Pr="002610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ласти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B5776E" w:rsidRPr="00052FBB" w:rsidRDefault="00AA703A" w:rsidP="00362B8B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</w:t>
            </w:r>
            <w:r w:rsidR="00B5776E" w:rsidRPr="00052FB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оказатель исчисляется путем отн</w:t>
            </w:r>
            <w:r w:rsidR="00B5776E" w:rsidRPr="00052FB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</w:t>
            </w:r>
            <w:r w:rsidR="00B5776E" w:rsidRPr="00052FB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шения спортсменов, зачисленных на этапы спортивной подготовки в по</w:t>
            </w:r>
            <w:r w:rsidR="00B5776E" w:rsidRPr="00052FB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</w:t>
            </w:r>
            <w:r w:rsidR="00B5776E" w:rsidRPr="00052FB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ведомственных </w:t>
            </w:r>
            <w:proofErr w:type="spellStart"/>
            <w:r w:rsidR="00B5776E" w:rsidRPr="00052FB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КФиС</w:t>
            </w:r>
            <w:proofErr w:type="spellEnd"/>
            <w:r w:rsidR="00B5776E" w:rsidRPr="00052FB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учреждениях и включенных в списки спортивных сборных команд Вологодской области к общей численности спортсменов, зачисленных на этапы спортивной подготовки в подведомственных </w:t>
            </w:r>
            <w:proofErr w:type="spellStart"/>
            <w:r w:rsidR="00B5776E" w:rsidRPr="00052FB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КФиС</w:t>
            </w:r>
            <w:proofErr w:type="spellEnd"/>
            <w:r w:rsidR="00B5776E" w:rsidRPr="00052FB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учреждениях по формуле:</w:t>
            </w:r>
          </w:p>
          <w:p w:rsidR="00B5776E" w:rsidRPr="00273764" w:rsidRDefault="00B5776E" w:rsidP="00C641D1">
            <w:pPr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Дс=Чзсс</w:t>
            </w:r>
            <w:proofErr w:type="spellEnd"/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*100/</w:t>
            </w:r>
            <w:proofErr w:type="spellStart"/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Чзс</w:t>
            </w:r>
            <w:proofErr w:type="spellEnd"/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где:</w:t>
            </w:r>
          </w:p>
          <w:p w:rsidR="00B5776E" w:rsidRPr="00273764" w:rsidRDefault="00B5776E" w:rsidP="00C641D1">
            <w:pPr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Дс-доля</w:t>
            </w:r>
            <w:proofErr w:type="spellEnd"/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спортсменов, включенных в списки спортивных сборных команд Вологодской области;</w:t>
            </w:r>
          </w:p>
          <w:p w:rsidR="00B5776E" w:rsidRPr="00273764" w:rsidRDefault="00B5776E" w:rsidP="00C641D1">
            <w:pPr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Чзсс-численность</w:t>
            </w:r>
            <w:proofErr w:type="spellEnd"/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спортсменов, зачи</w:t>
            </w:r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ленных на этапы спортивной подготовки в подведомственных </w:t>
            </w:r>
            <w:proofErr w:type="spellStart"/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КФКиС</w:t>
            </w:r>
            <w:proofErr w:type="spellEnd"/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учрежд</w:t>
            </w:r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ниях, включённых в списки спортивных сборных команд Вологодской области;</w:t>
            </w:r>
          </w:p>
          <w:p w:rsidR="00B5776E" w:rsidRDefault="00B5776E" w:rsidP="00C641D1">
            <w:pPr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Чзс-численность</w:t>
            </w:r>
            <w:proofErr w:type="spellEnd"/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спортсменов, зачисле</w:t>
            </w:r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ных на этапы спортивной подготовки в подведомственных </w:t>
            </w:r>
            <w:proofErr w:type="spellStart"/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КФКиС</w:t>
            </w:r>
            <w:proofErr w:type="spellEnd"/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учрежден</w:t>
            </w:r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27376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ях.</w:t>
            </w:r>
          </w:p>
          <w:p w:rsidR="00DA34EE" w:rsidRPr="00B64A71" w:rsidRDefault="00DA34EE" w:rsidP="00C641D1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64A7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Дс</w:t>
            </w:r>
            <w:proofErr w:type="spellEnd"/>
            <w:r w:rsidRPr="00B64A7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= </w:t>
            </w:r>
            <w:r w:rsidR="00B64A71" w:rsidRPr="00B64A7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621*100</w:t>
            </w:r>
            <w:r w:rsidR="00B64A71" w:rsidRPr="00B64A7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/</w:t>
            </w:r>
            <w:r w:rsidR="00B64A71" w:rsidRPr="00B64A7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3863</w:t>
            </w:r>
            <w:r w:rsidR="004D256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= 16,1%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76E" w:rsidRPr="002610C2" w:rsidRDefault="00B5776E" w:rsidP="00362B8B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610C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A" w:rsidRPr="00AA703A" w:rsidRDefault="00AA703A" w:rsidP="00AA703A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A703A">
              <w:rPr>
                <w:rFonts w:ascii="Times New Roman" w:hAnsi="Times New Roman"/>
                <w:sz w:val="18"/>
                <w:szCs w:val="18"/>
              </w:rPr>
              <w:t>3-отчеты по</w:t>
            </w:r>
            <w:r w:rsidRPr="00AA703A">
              <w:rPr>
                <w:rFonts w:ascii="Times New Roman" w:hAnsi="Times New Roman"/>
                <w:sz w:val="18"/>
                <w:szCs w:val="18"/>
              </w:rPr>
              <w:t>д</w:t>
            </w:r>
            <w:r w:rsidRPr="00AA703A">
              <w:rPr>
                <w:rFonts w:ascii="Times New Roman" w:hAnsi="Times New Roman"/>
                <w:sz w:val="18"/>
                <w:szCs w:val="18"/>
              </w:rPr>
              <w:t xml:space="preserve">ведомственных </w:t>
            </w:r>
            <w:proofErr w:type="spellStart"/>
            <w:r w:rsidRPr="00AA703A">
              <w:rPr>
                <w:rFonts w:ascii="Times New Roman" w:hAnsi="Times New Roman"/>
                <w:sz w:val="18"/>
                <w:szCs w:val="18"/>
              </w:rPr>
              <w:t>КФКиС</w:t>
            </w:r>
            <w:proofErr w:type="spellEnd"/>
            <w:r w:rsidRPr="00AA703A">
              <w:rPr>
                <w:rFonts w:ascii="Times New Roman" w:hAnsi="Times New Roman"/>
                <w:sz w:val="18"/>
                <w:szCs w:val="18"/>
              </w:rPr>
              <w:t xml:space="preserve"> учр</w:t>
            </w:r>
            <w:r w:rsidRPr="00AA703A">
              <w:rPr>
                <w:rFonts w:ascii="Times New Roman" w:hAnsi="Times New Roman"/>
                <w:sz w:val="18"/>
                <w:szCs w:val="18"/>
              </w:rPr>
              <w:t>е</w:t>
            </w:r>
            <w:r w:rsidRPr="00AA703A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  <w:p w:rsidR="00B5776E" w:rsidRPr="00AA703A" w:rsidRDefault="00B5776E" w:rsidP="00362B8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776E" w:rsidRPr="009A789A" w:rsidRDefault="00B5776E" w:rsidP="00362B8B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89A">
              <w:rPr>
                <w:rFonts w:ascii="Times New Roman" w:hAnsi="Times New Roman"/>
                <w:sz w:val="18"/>
                <w:szCs w:val="18"/>
              </w:rPr>
              <w:t>Отчеты подведо</w:t>
            </w:r>
            <w:r w:rsidRPr="009A789A">
              <w:rPr>
                <w:rFonts w:ascii="Times New Roman" w:hAnsi="Times New Roman"/>
                <w:sz w:val="18"/>
                <w:szCs w:val="18"/>
              </w:rPr>
              <w:t>м</w:t>
            </w:r>
            <w:r w:rsidRPr="009A789A">
              <w:rPr>
                <w:rFonts w:ascii="Times New Roman" w:hAnsi="Times New Roman"/>
                <w:sz w:val="18"/>
                <w:szCs w:val="18"/>
              </w:rPr>
              <w:t>ственных комит</w:t>
            </w:r>
            <w:r w:rsidRPr="009A789A">
              <w:rPr>
                <w:rFonts w:ascii="Times New Roman" w:hAnsi="Times New Roman"/>
                <w:sz w:val="18"/>
                <w:szCs w:val="18"/>
              </w:rPr>
              <w:t>е</w:t>
            </w:r>
            <w:r w:rsidRPr="009A789A">
              <w:rPr>
                <w:rFonts w:ascii="Times New Roman" w:hAnsi="Times New Roman"/>
                <w:sz w:val="18"/>
                <w:szCs w:val="18"/>
              </w:rPr>
              <w:t>ту по физической культуре и спорту учреждений по форме, утве</w:t>
            </w:r>
            <w:r w:rsidRPr="009A789A">
              <w:rPr>
                <w:rFonts w:ascii="Times New Roman" w:hAnsi="Times New Roman"/>
                <w:sz w:val="18"/>
                <w:szCs w:val="18"/>
              </w:rPr>
              <w:t>р</w:t>
            </w:r>
            <w:r w:rsidRPr="009A789A">
              <w:rPr>
                <w:rFonts w:ascii="Times New Roman" w:hAnsi="Times New Roman"/>
                <w:sz w:val="18"/>
                <w:szCs w:val="18"/>
              </w:rPr>
              <w:t>жденной комит</w:t>
            </w:r>
            <w:r w:rsidRPr="009A789A">
              <w:rPr>
                <w:rFonts w:ascii="Times New Roman" w:hAnsi="Times New Roman"/>
                <w:sz w:val="18"/>
                <w:szCs w:val="18"/>
              </w:rPr>
              <w:t>е</w:t>
            </w:r>
            <w:r w:rsidRPr="009A789A">
              <w:rPr>
                <w:rFonts w:ascii="Times New Roman" w:hAnsi="Times New Roman"/>
                <w:sz w:val="18"/>
                <w:szCs w:val="18"/>
              </w:rPr>
              <w:t>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76E" w:rsidRPr="00AA703A" w:rsidRDefault="00B5776E" w:rsidP="00362B8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A703A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AA703A">
              <w:rPr>
                <w:rFonts w:ascii="Times New Roman" w:hAnsi="Times New Roman"/>
                <w:sz w:val="18"/>
                <w:szCs w:val="18"/>
              </w:rPr>
              <w:t>е</w:t>
            </w:r>
            <w:r w:rsidRPr="00AA703A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AA703A" w:rsidRPr="00286931" w:rsidTr="008730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A" w:rsidRPr="002610C2" w:rsidRDefault="00AA703A" w:rsidP="006C7CDB">
            <w:pPr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A" w:rsidRPr="002959FC" w:rsidRDefault="00AA703A" w:rsidP="006C7CD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59FC">
              <w:rPr>
                <w:rFonts w:ascii="Times New Roman" w:hAnsi="Times New Roman" w:cs="Times New Roman"/>
                <w:sz w:val="20"/>
                <w:szCs w:val="20"/>
              </w:rPr>
              <w:t>Количество поставле</w:t>
            </w:r>
            <w:r w:rsidRPr="002959F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959FC">
              <w:rPr>
                <w:rFonts w:ascii="Times New Roman" w:hAnsi="Times New Roman" w:cs="Times New Roman"/>
                <w:sz w:val="20"/>
                <w:szCs w:val="20"/>
              </w:rPr>
              <w:t>ных комплектов спо</w:t>
            </w:r>
            <w:r w:rsidRPr="002959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959FC">
              <w:rPr>
                <w:rFonts w:ascii="Times New Roman" w:hAnsi="Times New Roman" w:cs="Times New Roman"/>
                <w:sz w:val="20"/>
                <w:szCs w:val="20"/>
              </w:rPr>
              <w:t>тивного оборудования (малые спортивные формы и футбольные поля)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A" w:rsidRPr="002959FC" w:rsidRDefault="00AA703A" w:rsidP="006C7CDB">
            <w:pPr>
              <w:pStyle w:val="a7"/>
              <w:jc w:val="center"/>
              <w:rPr>
                <w:rFonts w:ascii="Times New Roman CYR" w:hAnsi="Times New Roman CYR" w:cs="Times New Roman"/>
                <w:sz w:val="20"/>
                <w:szCs w:val="20"/>
              </w:rPr>
            </w:pPr>
            <w:r w:rsidRPr="002959FC">
              <w:rPr>
                <w:rFonts w:ascii="Times New Roman CYR" w:hAnsi="Times New Roman CYR" w:cs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03A" w:rsidRPr="000224F7" w:rsidRDefault="00AA703A" w:rsidP="006C7CDB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03A" w:rsidRPr="000224F7" w:rsidRDefault="00AA703A" w:rsidP="006C7CDB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03A" w:rsidRPr="00765CB7" w:rsidRDefault="00AA703A" w:rsidP="00765CB7">
            <w:pPr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65C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Рассчитывается как общее количество поставленных комплектов спортивного оборудования (малые спортивные фо</w:t>
            </w:r>
            <w:r w:rsidRPr="00765C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 w:rsidRPr="00765C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мы и футбольные поля)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03A" w:rsidRPr="002610C2" w:rsidRDefault="00AA703A" w:rsidP="00AA703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A" w:rsidRPr="00AA703A" w:rsidRDefault="00AA703A" w:rsidP="00347A0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A703A">
              <w:rPr>
                <w:rFonts w:ascii="Times New Roman" w:hAnsi="Times New Roman"/>
                <w:sz w:val="18"/>
                <w:szCs w:val="18"/>
              </w:rPr>
              <w:t>3-отчеты по</w:t>
            </w:r>
            <w:r w:rsidRPr="00AA703A">
              <w:rPr>
                <w:rFonts w:ascii="Times New Roman" w:hAnsi="Times New Roman"/>
                <w:sz w:val="18"/>
                <w:szCs w:val="18"/>
              </w:rPr>
              <w:t>д</w:t>
            </w:r>
            <w:r w:rsidRPr="00AA703A">
              <w:rPr>
                <w:rFonts w:ascii="Times New Roman" w:hAnsi="Times New Roman"/>
                <w:sz w:val="18"/>
                <w:szCs w:val="18"/>
              </w:rPr>
              <w:t xml:space="preserve">ведомственных </w:t>
            </w:r>
            <w:proofErr w:type="spellStart"/>
            <w:r w:rsidRPr="00AA703A">
              <w:rPr>
                <w:rFonts w:ascii="Times New Roman" w:hAnsi="Times New Roman"/>
                <w:sz w:val="18"/>
                <w:szCs w:val="18"/>
              </w:rPr>
              <w:t>КФКиС</w:t>
            </w:r>
            <w:proofErr w:type="spellEnd"/>
            <w:r w:rsidRPr="00AA703A">
              <w:rPr>
                <w:rFonts w:ascii="Times New Roman" w:hAnsi="Times New Roman"/>
                <w:sz w:val="18"/>
                <w:szCs w:val="18"/>
              </w:rPr>
              <w:t xml:space="preserve"> учр</w:t>
            </w:r>
            <w:r w:rsidRPr="00AA703A">
              <w:rPr>
                <w:rFonts w:ascii="Times New Roman" w:hAnsi="Times New Roman"/>
                <w:sz w:val="18"/>
                <w:szCs w:val="18"/>
              </w:rPr>
              <w:t>е</w:t>
            </w:r>
            <w:r w:rsidRPr="00AA703A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  <w:p w:rsidR="00AA703A" w:rsidRPr="00AA703A" w:rsidRDefault="00AA703A" w:rsidP="00347A0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03A" w:rsidRPr="00293062" w:rsidRDefault="00AA703A" w:rsidP="00293062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93062">
              <w:rPr>
                <w:rFonts w:ascii="Times New Roman" w:hAnsi="Times New Roman"/>
                <w:sz w:val="18"/>
                <w:szCs w:val="18"/>
              </w:rPr>
              <w:t>Отчет ответстве</w:t>
            </w:r>
            <w:r w:rsidRPr="00293062">
              <w:rPr>
                <w:rFonts w:ascii="Times New Roman" w:hAnsi="Times New Roman"/>
                <w:sz w:val="18"/>
                <w:szCs w:val="18"/>
              </w:rPr>
              <w:t>н</w:t>
            </w:r>
            <w:r w:rsidRPr="00293062">
              <w:rPr>
                <w:rFonts w:ascii="Times New Roman" w:hAnsi="Times New Roman"/>
                <w:sz w:val="18"/>
                <w:szCs w:val="18"/>
              </w:rPr>
              <w:t>ного учреждения по форме, утве</w:t>
            </w:r>
            <w:r w:rsidRPr="00293062">
              <w:rPr>
                <w:rFonts w:ascii="Times New Roman" w:hAnsi="Times New Roman"/>
                <w:sz w:val="18"/>
                <w:szCs w:val="18"/>
              </w:rPr>
              <w:t>р</w:t>
            </w:r>
            <w:r w:rsidRPr="00293062">
              <w:rPr>
                <w:rFonts w:ascii="Times New Roman" w:hAnsi="Times New Roman"/>
                <w:sz w:val="18"/>
                <w:szCs w:val="18"/>
              </w:rPr>
              <w:t>жденной комит</w:t>
            </w:r>
            <w:r w:rsidRPr="00293062">
              <w:rPr>
                <w:rFonts w:ascii="Times New Roman" w:hAnsi="Times New Roman"/>
                <w:sz w:val="18"/>
                <w:szCs w:val="18"/>
              </w:rPr>
              <w:t>е</w:t>
            </w:r>
            <w:r w:rsidRPr="00293062">
              <w:rPr>
                <w:rFonts w:ascii="Times New Roman" w:hAnsi="Times New Roman"/>
                <w:sz w:val="18"/>
                <w:szCs w:val="18"/>
              </w:rPr>
              <w:t>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03A" w:rsidRPr="00AA703A" w:rsidRDefault="00AA703A" w:rsidP="006C7CD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AA703A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AA703A">
              <w:rPr>
                <w:rFonts w:ascii="Times New Roman" w:hAnsi="Times New Roman"/>
                <w:sz w:val="18"/>
                <w:szCs w:val="18"/>
              </w:rPr>
              <w:t>е</w:t>
            </w:r>
            <w:r w:rsidRPr="00AA703A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</w:tbl>
    <w:p w:rsidR="001921DA" w:rsidRDefault="001921DA" w:rsidP="00EF38D8">
      <w:pPr>
        <w:ind w:firstLine="0"/>
        <w:rPr>
          <w:color w:val="FF0000"/>
        </w:rPr>
      </w:pPr>
    </w:p>
    <w:p w:rsidR="001921DA" w:rsidRDefault="001921DA" w:rsidP="00582EDE">
      <w:pPr>
        <w:rPr>
          <w:color w:val="FF0000"/>
        </w:rPr>
      </w:pPr>
    </w:p>
    <w:p w:rsidR="00AB1FA9" w:rsidRDefault="00AB1FA9" w:rsidP="00582EDE">
      <w:pPr>
        <w:rPr>
          <w:color w:val="FF0000"/>
        </w:rPr>
      </w:pPr>
    </w:p>
    <w:p w:rsidR="00AB1FA9" w:rsidRDefault="00AB1FA9" w:rsidP="00582EDE">
      <w:pPr>
        <w:rPr>
          <w:color w:val="FF0000"/>
        </w:rPr>
      </w:pPr>
    </w:p>
    <w:p w:rsidR="00AB1FA9" w:rsidRDefault="00AB1FA9" w:rsidP="00582EDE">
      <w:pPr>
        <w:rPr>
          <w:color w:val="FF0000"/>
        </w:rPr>
      </w:pPr>
    </w:p>
    <w:p w:rsidR="00AB1FA9" w:rsidRDefault="00AB1FA9" w:rsidP="00582EDE">
      <w:pPr>
        <w:rPr>
          <w:color w:val="FF0000"/>
        </w:rPr>
      </w:pPr>
    </w:p>
    <w:p w:rsidR="00AB1FA9" w:rsidRDefault="00AB1FA9" w:rsidP="00582EDE">
      <w:pPr>
        <w:rPr>
          <w:color w:val="FF0000"/>
        </w:rPr>
      </w:pPr>
    </w:p>
    <w:p w:rsidR="00AB1FA9" w:rsidRDefault="00AB1FA9" w:rsidP="00582EDE">
      <w:pPr>
        <w:rPr>
          <w:color w:val="FF0000"/>
        </w:rPr>
      </w:pPr>
    </w:p>
    <w:p w:rsidR="00AB1FA9" w:rsidRDefault="00AB1FA9" w:rsidP="00582EDE">
      <w:pPr>
        <w:rPr>
          <w:color w:val="FF0000"/>
        </w:rPr>
      </w:pPr>
    </w:p>
    <w:p w:rsidR="00AB1FA9" w:rsidRDefault="00AB1FA9" w:rsidP="00582EDE">
      <w:pPr>
        <w:rPr>
          <w:color w:val="FF0000"/>
        </w:rPr>
      </w:pPr>
    </w:p>
    <w:p w:rsidR="00AB1FA9" w:rsidRPr="001F27FA" w:rsidRDefault="00AB1FA9" w:rsidP="00582EDE">
      <w:pPr>
        <w:rPr>
          <w:color w:val="FF0000"/>
        </w:rPr>
      </w:pPr>
    </w:p>
    <w:p w:rsidR="001620A5" w:rsidRPr="00347A05" w:rsidRDefault="001620A5" w:rsidP="001620A5">
      <w:pPr>
        <w:pStyle w:val="a6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47A05">
        <w:rPr>
          <w:rStyle w:val="a3"/>
          <w:rFonts w:ascii="Times New Roman" w:hAnsi="Times New Roman" w:cs="Times New Roman"/>
          <w:b w:val="0"/>
          <w:bCs/>
          <w:color w:val="auto"/>
        </w:rPr>
        <w:t>ТАБЛИЦА 18</w:t>
      </w:r>
    </w:p>
    <w:p w:rsidR="00582EDE" w:rsidRPr="00347A05" w:rsidRDefault="00582EDE" w:rsidP="00164933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347A05">
        <w:rPr>
          <w:rStyle w:val="a3"/>
          <w:rFonts w:ascii="Times New Roman" w:hAnsi="Times New Roman" w:cs="Times New Roman"/>
          <w:bCs/>
          <w:color w:val="auto"/>
        </w:rPr>
        <w:t>Сведения о степени выполнения основных мероприятий муниципальной программы,</w:t>
      </w:r>
    </w:p>
    <w:p w:rsidR="00582EDE" w:rsidRPr="00347A05" w:rsidRDefault="00582EDE" w:rsidP="00164933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347A05">
        <w:rPr>
          <w:rStyle w:val="a3"/>
          <w:rFonts w:ascii="Times New Roman" w:hAnsi="Times New Roman" w:cs="Times New Roman"/>
          <w:bCs/>
          <w:color w:val="auto"/>
        </w:rPr>
        <w:lastRenderedPageBreak/>
        <w:t>подпрограмм и ведомственных целевых программ</w:t>
      </w:r>
      <w:r w:rsidR="00B4084F" w:rsidRPr="00347A05">
        <w:rPr>
          <w:rStyle w:val="a3"/>
          <w:rFonts w:ascii="Times New Roman" w:hAnsi="Times New Roman" w:cs="Times New Roman"/>
          <w:bCs/>
          <w:color w:val="auto"/>
        </w:rPr>
        <w:t xml:space="preserve"> </w:t>
      </w:r>
    </w:p>
    <w:p w:rsidR="001620A5" w:rsidRPr="00347A05" w:rsidRDefault="001620A5" w:rsidP="001620A5"/>
    <w:tbl>
      <w:tblPr>
        <w:tblW w:w="1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9"/>
        <w:gridCol w:w="441"/>
        <w:gridCol w:w="45"/>
        <w:gridCol w:w="2398"/>
        <w:gridCol w:w="1843"/>
        <w:gridCol w:w="1525"/>
        <w:gridCol w:w="1354"/>
        <w:gridCol w:w="2977"/>
        <w:gridCol w:w="509"/>
        <w:gridCol w:w="1499"/>
        <w:gridCol w:w="260"/>
        <w:gridCol w:w="1218"/>
        <w:gridCol w:w="1255"/>
        <w:gridCol w:w="78"/>
      </w:tblGrid>
      <w:tr w:rsidR="00286931" w:rsidRPr="00286931" w:rsidTr="00906DC8"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347A05" w:rsidRDefault="001620A5" w:rsidP="001620A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  <w:p w:rsidR="001620A5" w:rsidRPr="00347A05" w:rsidRDefault="001620A5" w:rsidP="001620A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47A0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47A0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47A0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347A05" w:rsidRDefault="001620A5" w:rsidP="001620A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</w:rPr>
              <w:t>Наименование подпр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о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граммы, ведомственной целевой программы, о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с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новного мероприятия муниципальной пр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о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граммы (подпрограммы),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347A05" w:rsidRDefault="001620A5" w:rsidP="007745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</w:rPr>
              <w:t>Ответственный исполнитель, с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о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исполнитель, уч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а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стник</w:t>
            </w:r>
          </w:p>
        </w:tc>
        <w:tc>
          <w:tcPr>
            <w:tcW w:w="5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347A05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</w:rPr>
              <w:t>Результат о</w:t>
            </w:r>
            <w:r w:rsidR="00347A05" w:rsidRPr="00347A05">
              <w:rPr>
                <w:rFonts w:ascii="Times New Roman" w:hAnsi="Times New Roman"/>
                <w:sz w:val="20"/>
                <w:szCs w:val="20"/>
              </w:rPr>
              <w:t>т реализации мероприятия за 2020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347A05" w:rsidRDefault="001620A5" w:rsidP="001620A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</w:rPr>
              <w:t>Причины невыполн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е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ния, частичного в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ы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полнения мероприятия, проблемы, возникшие в ходе реализации мер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о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347A05" w:rsidRDefault="001620A5" w:rsidP="001620A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</w:rPr>
              <w:t>Связь с показателями м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у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ниципальной программы (подпрограммы), ведомс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т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венной целевой програ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м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</w:tr>
      <w:tr w:rsidR="00286931" w:rsidRPr="00286931" w:rsidTr="00906DC8"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5" w:rsidRPr="00347A05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5" w:rsidRPr="00347A05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5" w:rsidRPr="00347A05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347A05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</w:rPr>
              <w:t>запланированный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347A05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</w:rPr>
              <w:t>достигнутый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5" w:rsidRPr="00347A05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5" w:rsidRPr="00347A05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6931" w:rsidRPr="00286931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347A05" w:rsidRDefault="001620A5" w:rsidP="001620A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347A05" w:rsidRDefault="001620A5" w:rsidP="001620A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347A05" w:rsidRDefault="001620A5" w:rsidP="001620A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347A05" w:rsidRDefault="001620A5" w:rsidP="001620A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347A05" w:rsidRDefault="001620A5" w:rsidP="001620A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347A05" w:rsidRDefault="001620A5" w:rsidP="001620A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347A05" w:rsidRDefault="001620A5" w:rsidP="001620A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F29EF" w:rsidRPr="00286931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EF" w:rsidRPr="00260B8D" w:rsidRDefault="00DF29EF" w:rsidP="001620A5">
            <w:pPr>
              <w:rPr>
                <w:rFonts w:ascii="Times New Roman" w:hAnsi="Times New Roman"/>
                <w:sz w:val="20"/>
                <w:szCs w:val="20"/>
              </w:rPr>
            </w:pPr>
            <w:r w:rsidRPr="00260B8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Pr="00347A05" w:rsidRDefault="00DF29EF" w:rsidP="001620A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Основное мероприятие 1</w:t>
            </w:r>
            <w:r w:rsidRPr="00347A05">
              <w:rPr>
                <w:rFonts w:ascii="Times New Roman" w:hAnsi="Times New Roman"/>
                <w:b/>
                <w:sz w:val="20"/>
                <w:szCs w:val="20"/>
              </w:rPr>
              <w:t>. Обеспечение доступа к спортивным объе</w:t>
            </w:r>
            <w:r w:rsidRPr="00347A05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347A05">
              <w:rPr>
                <w:rFonts w:ascii="Times New Roman" w:hAnsi="Times New Roman"/>
                <w:b/>
                <w:sz w:val="20"/>
                <w:szCs w:val="20"/>
              </w:rPr>
              <w:t>там.</w:t>
            </w:r>
          </w:p>
          <w:p w:rsidR="00DF29EF" w:rsidRPr="00347A05" w:rsidRDefault="00DF29EF" w:rsidP="001620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Pr="00347A05" w:rsidRDefault="00DF29EF" w:rsidP="00347A0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</w:rPr>
              <w:t>Комитет по физ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и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ческой культуре и спорту мэрии, МАУ "Спорти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в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ный клуб Череп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о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вец", МАУ "Лед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о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вый дворец", МАУ «СШОР по воле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й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болу»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Default="00DF29EF" w:rsidP="00DF29E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количества жит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лей города, регулярно зан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мающихся физической кул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турой и спортом; обеспечение доступности и повышение качества физкультурно-оздоровительных и спорти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ных услуг, предоставляемых населению города; потре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ность в увеличении  количес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ва спортивных сооружений в городе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Pr="000D1C60" w:rsidRDefault="00DF29EF" w:rsidP="00DF29EF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 w:rsidRPr="000D1C60">
              <w:rPr>
                <w:rFonts w:ascii="Times New Roman" w:eastAsia="Calibri" w:hAnsi="Times New Roman"/>
                <w:b/>
                <w:sz w:val="20"/>
                <w:szCs w:val="20"/>
              </w:rPr>
              <w:t>В рамках выполнения мер</w:t>
            </w:r>
            <w:r w:rsidRPr="000D1C60">
              <w:rPr>
                <w:rFonts w:ascii="Times New Roman" w:eastAsia="Calibri" w:hAnsi="Times New Roman"/>
                <w:b/>
                <w:sz w:val="20"/>
                <w:szCs w:val="20"/>
              </w:rPr>
              <w:t>о</w:t>
            </w:r>
            <w:r w:rsidRPr="000D1C6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приятия горожанам было предоставлено </w:t>
            </w:r>
            <w:r w:rsidR="000D1C60" w:rsidRPr="000D1C60">
              <w:rPr>
                <w:rFonts w:ascii="Times New Roman" w:hAnsi="Times New Roman"/>
                <w:sz w:val="20"/>
                <w:szCs w:val="20"/>
              </w:rPr>
              <w:t xml:space="preserve">49 436,5 </w:t>
            </w:r>
            <w:r w:rsidRPr="000D1C60">
              <w:rPr>
                <w:rFonts w:ascii="Times New Roman" w:eastAsia="Calibri" w:hAnsi="Times New Roman"/>
                <w:b/>
                <w:sz w:val="20"/>
                <w:szCs w:val="20"/>
              </w:rPr>
              <w:t>часов</w:t>
            </w:r>
            <w:r w:rsidRPr="000D1C60">
              <w:rPr>
                <w:rFonts w:ascii="Times New Roman" w:eastAsia="Calibri" w:hAnsi="Times New Roman"/>
                <w:sz w:val="20"/>
                <w:szCs w:val="20"/>
              </w:rPr>
              <w:t xml:space="preserve"> доступа к объектам спорта.</w:t>
            </w:r>
          </w:p>
          <w:p w:rsidR="00DF29EF" w:rsidRPr="000D1C60" w:rsidRDefault="00DF29EF" w:rsidP="00DF29E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Pr="000D1C60" w:rsidRDefault="000D1C60" w:rsidP="000D1C60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0D1C60">
              <w:rPr>
                <w:rFonts w:ascii="Times New Roman" w:hAnsi="Times New Roman"/>
                <w:sz w:val="20"/>
                <w:szCs w:val="20"/>
              </w:rPr>
              <w:t>Количество фактически предоставленных часов</w:t>
            </w:r>
            <w:r w:rsidR="002E575B">
              <w:rPr>
                <w:rFonts w:ascii="Times New Roman" w:hAnsi="Times New Roman"/>
                <w:sz w:val="20"/>
                <w:szCs w:val="20"/>
              </w:rPr>
              <w:t xml:space="preserve"> доступа к спортивным объектам </w:t>
            </w:r>
            <w:r w:rsidRPr="000D1C60">
              <w:rPr>
                <w:rFonts w:ascii="Times New Roman" w:hAnsi="Times New Roman"/>
                <w:sz w:val="20"/>
                <w:szCs w:val="20"/>
              </w:rPr>
              <w:t>составляет 51,7% от первоначал</w:t>
            </w:r>
            <w:r w:rsidRPr="000D1C60">
              <w:rPr>
                <w:rFonts w:ascii="Times New Roman" w:hAnsi="Times New Roman"/>
                <w:sz w:val="20"/>
                <w:szCs w:val="20"/>
              </w:rPr>
              <w:t>ь</w:t>
            </w:r>
            <w:r w:rsidRPr="000D1C60">
              <w:rPr>
                <w:rFonts w:ascii="Times New Roman" w:hAnsi="Times New Roman"/>
                <w:sz w:val="20"/>
                <w:szCs w:val="20"/>
              </w:rPr>
              <w:t>ного плана (95 600 ч</w:t>
            </w:r>
            <w:r w:rsidRPr="000D1C60">
              <w:rPr>
                <w:rFonts w:ascii="Times New Roman" w:hAnsi="Times New Roman"/>
                <w:sz w:val="20"/>
                <w:szCs w:val="20"/>
              </w:rPr>
              <w:t>а</w:t>
            </w:r>
            <w:r w:rsidRPr="000D1C60">
              <w:rPr>
                <w:rFonts w:ascii="Times New Roman" w:hAnsi="Times New Roman"/>
                <w:sz w:val="20"/>
                <w:szCs w:val="20"/>
              </w:rPr>
              <w:t xml:space="preserve">сов). Недовыполнение показателя </w:t>
            </w:r>
            <w:r w:rsidR="00DF29EF" w:rsidRPr="000D1C60">
              <w:rPr>
                <w:rFonts w:ascii="Times New Roman" w:hAnsi="Times New Roman"/>
                <w:sz w:val="20"/>
                <w:szCs w:val="20"/>
              </w:rPr>
              <w:t>связано с введением с 18 марта 2020 года ограничений, с целью предотвращ</w:t>
            </w:r>
            <w:r w:rsidR="00DF29EF" w:rsidRPr="000D1C60">
              <w:rPr>
                <w:rFonts w:ascii="Times New Roman" w:hAnsi="Times New Roman"/>
                <w:sz w:val="20"/>
                <w:szCs w:val="20"/>
              </w:rPr>
              <w:t>е</w:t>
            </w:r>
            <w:r w:rsidR="00DF29EF" w:rsidRPr="000D1C60">
              <w:rPr>
                <w:rFonts w:ascii="Times New Roman" w:hAnsi="Times New Roman"/>
                <w:sz w:val="20"/>
                <w:szCs w:val="20"/>
              </w:rPr>
              <w:t>ния распространения новой коронавирусной инфекции.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EF" w:rsidRDefault="00DF29EF" w:rsidP="00DF29EF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DF29EF" w:rsidRDefault="00DF29EF" w:rsidP="00DF29EF">
            <w:pPr>
              <w:ind w:firstLine="0"/>
              <w:rPr>
                <w:rFonts w:ascii="Times New Roman" w:eastAsia="Times New Roman" w:hAnsi="Times New Roman"/>
                <w:color w:val="FF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1, 2, 3, 4, 5, 6, 9, 13, 16, 21, 22</w:t>
            </w:r>
          </w:p>
        </w:tc>
      </w:tr>
      <w:tr w:rsidR="00DF29EF" w:rsidRPr="00286931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Pr="00260B8D" w:rsidRDefault="00DF29EF" w:rsidP="001620A5">
            <w:pPr>
              <w:rPr>
                <w:rFonts w:ascii="Times New Roman" w:hAnsi="Times New Roman"/>
                <w:sz w:val="20"/>
                <w:szCs w:val="20"/>
              </w:rPr>
            </w:pPr>
            <w:r w:rsidRPr="00260B8D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Pr="00347A05" w:rsidRDefault="00F1419D" w:rsidP="007745F3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512" w:history="1">
              <w:r w:rsidR="00DF29EF" w:rsidRPr="00347A05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</w:rPr>
                <w:t>Основное мероприятие 2</w:t>
              </w:r>
            </w:hyperlink>
            <w:r w:rsidR="00DF29EF" w:rsidRPr="00347A05">
              <w:rPr>
                <w:rFonts w:ascii="Times New Roman" w:hAnsi="Times New Roman"/>
                <w:b/>
                <w:sz w:val="20"/>
                <w:szCs w:val="20"/>
              </w:rPr>
              <w:t>. Спортивная подг</w:t>
            </w:r>
            <w:r w:rsidR="00DF29EF" w:rsidRPr="00347A05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DF29EF" w:rsidRPr="00347A05">
              <w:rPr>
                <w:rFonts w:ascii="Times New Roman" w:hAnsi="Times New Roman"/>
                <w:b/>
                <w:sz w:val="20"/>
                <w:szCs w:val="20"/>
              </w:rPr>
              <w:t xml:space="preserve">товка по олимпийским и </w:t>
            </w:r>
            <w:proofErr w:type="spellStart"/>
            <w:r w:rsidR="00DF29EF" w:rsidRPr="00347A05">
              <w:rPr>
                <w:rFonts w:ascii="Times New Roman" w:hAnsi="Times New Roman"/>
                <w:b/>
                <w:sz w:val="20"/>
                <w:szCs w:val="20"/>
              </w:rPr>
              <w:t>неолимпийским</w:t>
            </w:r>
            <w:proofErr w:type="spellEnd"/>
            <w:r w:rsidR="00DF29EF" w:rsidRPr="00347A05">
              <w:rPr>
                <w:rFonts w:ascii="Times New Roman" w:hAnsi="Times New Roman"/>
                <w:b/>
                <w:sz w:val="20"/>
                <w:szCs w:val="20"/>
              </w:rPr>
              <w:t xml:space="preserve"> в</w:t>
            </w:r>
            <w:r w:rsidR="00DF29EF" w:rsidRPr="00347A05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DF29EF" w:rsidRPr="00347A05">
              <w:rPr>
                <w:rFonts w:ascii="Times New Roman" w:hAnsi="Times New Roman"/>
                <w:b/>
                <w:sz w:val="20"/>
                <w:szCs w:val="20"/>
              </w:rPr>
              <w:t>дам спорта, организ</w:t>
            </w:r>
            <w:r w:rsidR="00DF29EF" w:rsidRPr="00347A0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DF29EF" w:rsidRPr="00347A05">
              <w:rPr>
                <w:rFonts w:ascii="Times New Roman" w:hAnsi="Times New Roman"/>
                <w:b/>
                <w:sz w:val="20"/>
                <w:szCs w:val="20"/>
              </w:rPr>
              <w:t xml:space="preserve">ция мероприятий по подготовке спортивных сборных команд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Pr="00347A05" w:rsidRDefault="00DF29EF" w:rsidP="00FA4B0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</w:rPr>
              <w:t>МАУ «СШ» и МАУ «СШОР», МАУ «Спорти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в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ный клуб Череп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о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вец»</w:t>
            </w:r>
          </w:p>
          <w:p w:rsidR="00DF29EF" w:rsidRPr="00347A05" w:rsidRDefault="00DF29EF" w:rsidP="001620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Default="00DF29EF" w:rsidP="00DF29E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системы подготовки спортивного 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зерва; повышение уровня 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готовленности спортсменов высокой квалификации для успешного выступления на соревнованиях различного уровня; увеличение количес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ва призеров соревнований и спортсменов-разрядников; повышение возможности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мореализации в спорте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Pr="00A77933" w:rsidRDefault="00DF29EF" w:rsidP="00DF29EF">
            <w:pPr>
              <w:ind w:firstLine="0"/>
              <w:outlineLvl w:val="0"/>
              <w:rPr>
                <w:rFonts w:ascii="Times New Roman" w:eastAsia="Arial Unicode MS" w:hAnsi="Times New Roman"/>
                <w:sz w:val="20"/>
                <w:szCs w:val="20"/>
                <w:lang w:eastAsia="en-US" w:bidi="en-US"/>
              </w:rPr>
            </w:pP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>В 2020 го</w:t>
            </w:r>
            <w:r w:rsidR="00A77933" w:rsidRPr="00A77933">
              <w:rPr>
                <w:rFonts w:ascii="Times New Roman" w:eastAsia="Arial Unicode MS" w:hAnsi="Times New Roman"/>
                <w:sz w:val="20"/>
                <w:szCs w:val="20"/>
              </w:rPr>
              <w:t>ду</w:t>
            </w: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 xml:space="preserve"> на территории г</w:t>
            </w: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>о</w:t>
            </w: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 xml:space="preserve">рода спортивная подготовка реализовывалась на базе </w:t>
            </w:r>
            <w:r w:rsidR="00A77933" w:rsidRPr="00A77933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 xml:space="preserve"> спортивных школ, 2 спорти</w:t>
            </w: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>в</w:t>
            </w: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>ных школ олимпийского резе</w:t>
            </w: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>р</w:t>
            </w: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>ва, а также двух структурных подразделений МАУ «Спо</w:t>
            </w: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>р</w:t>
            </w: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>тивный клуб Череповец» (спо</w:t>
            </w: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>р</w:t>
            </w: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>тивная школа и центр развития футбола) в которых программы спортивной подготовки реал</w:t>
            </w: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>и</w:t>
            </w: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>зовывались на базе 3</w:t>
            </w:r>
            <w:r w:rsidR="00A77933" w:rsidRPr="00A77933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 xml:space="preserve"> отдел</w:t>
            </w: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>е</w:t>
            </w: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 xml:space="preserve">ний по </w:t>
            </w:r>
            <w:r w:rsidR="00A77933" w:rsidRPr="00A77933">
              <w:rPr>
                <w:rFonts w:ascii="Times New Roman" w:eastAsia="Arial Unicode MS" w:hAnsi="Times New Roman"/>
                <w:sz w:val="20"/>
                <w:szCs w:val="20"/>
              </w:rPr>
              <w:t>30</w:t>
            </w: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 xml:space="preserve"> видам спорта. </w:t>
            </w:r>
          </w:p>
          <w:p w:rsidR="00DF29EF" w:rsidRPr="00A77933" w:rsidRDefault="00DF29EF" w:rsidP="00A77933">
            <w:pPr>
              <w:ind w:firstLine="0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proofErr w:type="gramStart"/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 xml:space="preserve">В отчетном периоде </w:t>
            </w:r>
            <w:r w:rsidR="00A77933" w:rsidRPr="00A77933">
              <w:rPr>
                <w:rFonts w:ascii="Times New Roman" w:eastAsia="Arial Unicode MS" w:hAnsi="Times New Roman"/>
                <w:sz w:val="20"/>
                <w:szCs w:val="20"/>
              </w:rPr>
              <w:t>3266</w:t>
            </w:r>
            <w:r w:rsidRPr="00A77933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77933">
              <w:rPr>
                <w:rFonts w:ascii="Times New Roman" w:eastAsia="Calibri" w:hAnsi="Times New Roman"/>
                <w:sz w:val="20"/>
                <w:szCs w:val="20"/>
              </w:rPr>
              <w:t>чер</w:t>
            </w:r>
            <w:r w:rsidRPr="00A77933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A7793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повецких спортсменов приняли участие в </w:t>
            </w:r>
            <w:r w:rsidR="00A77933" w:rsidRPr="00A77933">
              <w:rPr>
                <w:rFonts w:ascii="Times New Roman" w:eastAsia="Calibri" w:hAnsi="Times New Roman"/>
                <w:sz w:val="20"/>
                <w:szCs w:val="20"/>
              </w:rPr>
              <w:t>252</w:t>
            </w:r>
            <w:r w:rsidRPr="00A77933">
              <w:rPr>
                <w:rFonts w:ascii="Times New Roman" w:eastAsia="Calibri" w:hAnsi="Times New Roman"/>
                <w:sz w:val="20"/>
                <w:szCs w:val="20"/>
              </w:rPr>
              <w:t xml:space="preserve"> соревнованиях различного уровня от межм</w:t>
            </w:r>
            <w:r w:rsidRPr="00A77933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A77933">
              <w:rPr>
                <w:rFonts w:ascii="Times New Roman" w:eastAsia="Calibri" w:hAnsi="Times New Roman"/>
                <w:sz w:val="20"/>
                <w:szCs w:val="20"/>
              </w:rPr>
              <w:t>ниципального до междунаро</w:t>
            </w:r>
            <w:r w:rsidRPr="00A77933">
              <w:rPr>
                <w:rFonts w:ascii="Times New Roman" w:eastAsia="Calibri" w:hAnsi="Times New Roman"/>
                <w:sz w:val="20"/>
                <w:szCs w:val="20"/>
              </w:rPr>
              <w:t>д</w:t>
            </w:r>
            <w:r w:rsidRPr="00A77933">
              <w:rPr>
                <w:rFonts w:ascii="Times New Roman" w:eastAsia="Calibri" w:hAnsi="Times New Roman"/>
                <w:sz w:val="20"/>
                <w:szCs w:val="20"/>
              </w:rPr>
              <w:t>ного за пределами города (на выезде).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Pr="0089295E" w:rsidRDefault="00DF29EF" w:rsidP="0089295E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89295E">
              <w:rPr>
                <w:rFonts w:ascii="Times New Roman" w:hAnsi="Times New Roman"/>
                <w:sz w:val="20"/>
                <w:szCs w:val="20"/>
              </w:rPr>
              <w:lastRenderedPageBreak/>
              <w:t>В связи с введенными ограничительными м</w:t>
            </w:r>
            <w:r w:rsidRPr="0089295E">
              <w:rPr>
                <w:rFonts w:ascii="Times New Roman" w:hAnsi="Times New Roman"/>
                <w:sz w:val="20"/>
                <w:szCs w:val="20"/>
              </w:rPr>
              <w:t>е</w:t>
            </w:r>
            <w:r w:rsidRPr="0089295E">
              <w:rPr>
                <w:rFonts w:ascii="Times New Roman" w:hAnsi="Times New Roman"/>
                <w:sz w:val="20"/>
                <w:szCs w:val="20"/>
              </w:rPr>
              <w:t>роприятиями с 18 ма</w:t>
            </w:r>
            <w:r w:rsidRPr="0089295E">
              <w:rPr>
                <w:rFonts w:ascii="Times New Roman" w:hAnsi="Times New Roman"/>
                <w:sz w:val="20"/>
                <w:szCs w:val="20"/>
              </w:rPr>
              <w:t>р</w:t>
            </w:r>
            <w:r w:rsidRPr="0089295E">
              <w:rPr>
                <w:rFonts w:ascii="Times New Roman" w:hAnsi="Times New Roman"/>
                <w:sz w:val="20"/>
                <w:szCs w:val="20"/>
              </w:rPr>
              <w:t>та 2020  года тренир</w:t>
            </w:r>
            <w:r w:rsidRPr="0089295E">
              <w:rPr>
                <w:rFonts w:ascii="Times New Roman" w:hAnsi="Times New Roman"/>
                <w:sz w:val="20"/>
                <w:szCs w:val="20"/>
              </w:rPr>
              <w:t>о</w:t>
            </w:r>
            <w:r w:rsidRPr="0089295E">
              <w:rPr>
                <w:rFonts w:ascii="Times New Roman" w:hAnsi="Times New Roman"/>
                <w:sz w:val="20"/>
                <w:szCs w:val="20"/>
              </w:rPr>
              <w:t>вочный процесс был приостанов</w:t>
            </w:r>
            <w:r w:rsidR="0089295E" w:rsidRPr="0089295E">
              <w:rPr>
                <w:rFonts w:ascii="Times New Roman" w:hAnsi="Times New Roman"/>
                <w:sz w:val="20"/>
                <w:szCs w:val="20"/>
              </w:rPr>
              <w:t>лен, так</w:t>
            </w:r>
            <w:r w:rsidRPr="0089295E">
              <w:rPr>
                <w:rFonts w:ascii="Times New Roman" w:hAnsi="Times New Roman"/>
                <w:sz w:val="20"/>
                <w:szCs w:val="20"/>
              </w:rPr>
              <w:t>же на территории РФ вв</w:t>
            </w:r>
            <w:r w:rsidRPr="0089295E">
              <w:rPr>
                <w:rFonts w:ascii="Times New Roman" w:hAnsi="Times New Roman"/>
                <w:sz w:val="20"/>
                <w:szCs w:val="20"/>
              </w:rPr>
              <w:t>е</w:t>
            </w:r>
            <w:r w:rsidRPr="0089295E">
              <w:rPr>
                <w:rFonts w:ascii="Times New Roman" w:hAnsi="Times New Roman"/>
                <w:sz w:val="20"/>
                <w:szCs w:val="20"/>
              </w:rPr>
              <w:t>ли запрет на организ</w:t>
            </w:r>
            <w:r w:rsidRPr="0089295E">
              <w:rPr>
                <w:rFonts w:ascii="Times New Roman" w:hAnsi="Times New Roman"/>
                <w:sz w:val="20"/>
                <w:szCs w:val="20"/>
              </w:rPr>
              <w:t>а</w:t>
            </w:r>
            <w:r w:rsidRPr="0089295E">
              <w:rPr>
                <w:rFonts w:ascii="Times New Roman" w:hAnsi="Times New Roman"/>
                <w:sz w:val="20"/>
                <w:szCs w:val="20"/>
              </w:rPr>
              <w:t>цию и проведение с</w:t>
            </w:r>
            <w:r w:rsidRPr="0089295E">
              <w:rPr>
                <w:rFonts w:ascii="Times New Roman" w:hAnsi="Times New Roman"/>
                <w:sz w:val="20"/>
                <w:szCs w:val="20"/>
              </w:rPr>
              <w:t>о</w:t>
            </w:r>
            <w:r w:rsidRPr="0089295E">
              <w:rPr>
                <w:rFonts w:ascii="Times New Roman" w:hAnsi="Times New Roman"/>
                <w:sz w:val="20"/>
                <w:szCs w:val="20"/>
              </w:rPr>
              <w:t>ревнований, в связи с чем, были запрещены выезды за пределы те</w:t>
            </w:r>
            <w:r w:rsidRPr="0089295E">
              <w:rPr>
                <w:rFonts w:ascii="Times New Roman" w:hAnsi="Times New Roman"/>
                <w:sz w:val="20"/>
                <w:szCs w:val="20"/>
              </w:rPr>
              <w:t>р</w:t>
            </w:r>
            <w:r w:rsidRPr="0089295E">
              <w:rPr>
                <w:rFonts w:ascii="Times New Roman" w:hAnsi="Times New Roman"/>
                <w:sz w:val="20"/>
                <w:szCs w:val="20"/>
              </w:rPr>
              <w:t>ритории города,  с ц</w:t>
            </w:r>
            <w:r w:rsidRPr="0089295E">
              <w:rPr>
                <w:rFonts w:ascii="Times New Roman" w:hAnsi="Times New Roman"/>
                <w:sz w:val="20"/>
                <w:szCs w:val="20"/>
              </w:rPr>
              <w:t>е</w:t>
            </w:r>
            <w:r w:rsidRPr="0089295E">
              <w:rPr>
                <w:rFonts w:ascii="Times New Roman" w:hAnsi="Times New Roman"/>
                <w:sz w:val="20"/>
                <w:szCs w:val="20"/>
              </w:rPr>
              <w:t>лью участия в соревн</w:t>
            </w:r>
            <w:r w:rsidRPr="0089295E">
              <w:rPr>
                <w:rFonts w:ascii="Times New Roman" w:hAnsi="Times New Roman"/>
                <w:sz w:val="20"/>
                <w:szCs w:val="20"/>
              </w:rPr>
              <w:t>о</w:t>
            </w:r>
            <w:r w:rsidRPr="0089295E">
              <w:rPr>
                <w:rFonts w:ascii="Times New Roman" w:hAnsi="Times New Roman"/>
                <w:sz w:val="20"/>
                <w:szCs w:val="20"/>
              </w:rPr>
              <w:lastRenderedPageBreak/>
              <w:t>вания</w:t>
            </w:r>
            <w:r w:rsidR="0089295E" w:rsidRPr="0089295E">
              <w:rPr>
                <w:rFonts w:ascii="Times New Roman" w:hAnsi="Times New Roman"/>
                <w:sz w:val="20"/>
                <w:szCs w:val="20"/>
              </w:rPr>
              <w:t>х</w:t>
            </w:r>
            <w:r w:rsidRPr="0089295E">
              <w:rPr>
                <w:rFonts w:ascii="Times New Roman" w:hAnsi="Times New Roman"/>
                <w:sz w:val="20"/>
                <w:szCs w:val="20"/>
              </w:rPr>
              <w:t xml:space="preserve"> различного уровня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Default="00DF29EF" w:rsidP="00DF29EF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Показатели:</w:t>
            </w:r>
          </w:p>
          <w:p w:rsidR="00DF29EF" w:rsidRDefault="00DF29EF" w:rsidP="00DF29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1, 4, 7, 8, 9, 20, 21, 23</w:t>
            </w:r>
          </w:p>
          <w:p w:rsidR="00DF29EF" w:rsidRDefault="00DF29EF" w:rsidP="00DF29EF">
            <w:pPr>
              <w:ind w:firstLine="0"/>
              <w:rPr>
                <w:rFonts w:ascii="Times New Roman" w:eastAsia="Times New Roman" w:hAnsi="Times New Roman"/>
                <w:color w:val="FF0000"/>
                <w:sz w:val="20"/>
                <w:szCs w:val="20"/>
                <w:lang w:bidi="en-US"/>
              </w:rPr>
            </w:pPr>
          </w:p>
        </w:tc>
      </w:tr>
      <w:tr w:rsidR="00DF29EF" w:rsidRPr="00286931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Pr="00347A05" w:rsidRDefault="00DF29EF" w:rsidP="001620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47A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Pr="00347A05" w:rsidRDefault="00F1419D" w:rsidP="007745F3">
            <w:pPr>
              <w:ind w:firstLine="0"/>
              <w:rPr>
                <w:b/>
              </w:rPr>
            </w:pPr>
            <w:hyperlink r:id="rId22" w:anchor="sub_515" w:history="1">
              <w:r w:rsidR="00DF29EF" w:rsidRPr="00347A05">
                <w:rPr>
                  <w:rStyle w:val="af8"/>
                  <w:rFonts w:ascii="Times New Roman" w:hAnsi="Times New Roman"/>
                  <w:b/>
                  <w:bCs/>
                  <w:color w:val="auto"/>
                  <w:sz w:val="20"/>
                  <w:szCs w:val="20"/>
                  <w:u w:val="none"/>
                </w:rPr>
                <w:t>Основное мероприятие 5</w:t>
              </w:r>
            </w:hyperlink>
            <w:r w:rsidR="00DF29EF" w:rsidRPr="00347A05">
              <w:rPr>
                <w:rFonts w:ascii="Times New Roman" w:hAnsi="Times New Roman"/>
                <w:b/>
                <w:sz w:val="20"/>
                <w:szCs w:val="20"/>
              </w:rPr>
              <w:t>. Популяризация ф</w:t>
            </w:r>
            <w:r w:rsidR="00DF29EF" w:rsidRPr="00347A05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DF29EF" w:rsidRPr="00347A05">
              <w:rPr>
                <w:rFonts w:ascii="Times New Roman" w:hAnsi="Times New Roman"/>
                <w:b/>
                <w:sz w:val="20"/>
                <w:szCs w:val="20"/>
              </w:rPr>
              <w:t>зической культуры и спорта и здорового о</w:t>
            </w:r>
            <w:r w:rsidR="00DF29EF" w:rsidRPr="00347A05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="00DF29EF" w:rsidRPr="00347A05">
              <w:rPr>
                <w:rFonts w:ascii="Times New Roman" w:hAnsi="Times New Roman"/>
                <w:b/>
                <w:sz w:val="20"/>
                <w:szCs w:val="20"/>
              </w:rPr>
              <w:t>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Pr="00347A05" w:rsidRDefault="00DF29EF" w:rsidP="00347A0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</w:rPr>
              <w:t>Комитет по физ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и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ческой культуре и спорту мэрии, МАУ «СШ» и МАУ «СШОР», МАУ «Спорти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в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ный клуб Череп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о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вец»</w:t>
            </w:r>
          </w:p>
          <w:p w:rsidR="00DF29EF" w:rsidRPr="00347A05" w:rsidRDefault="00DF29EF" w:rsidP="00347A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Default="00DF29EF" w:rsidP="00DF29E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Увеличение количества жит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лей города, регулярно зан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мающихся физической кул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турой и спортом; увеличение количества спортивных мер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приятий и физкультурных 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роприятий, проводимых на территории города, увелич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количества участников мероприятий; потребность в увеличении количества спо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тивных сооружений в городе; совершенствование системы подготовки спортивного 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зерва; повышение уровня 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готовленности спортсменов высокой квалификации для успешного выступления на соревнованиях различного уровня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5E" w:rsidRDefault="0089295E" w:rsidP="0089295E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На территории города орган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зованно и проведено 257 фи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культурных и спортивных м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роприятия для разновозрастных групп населения с общим охв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том 35 709 человек, в том чи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ле:</w:t>
            </w:r>
          </w:p>
          <w:p w:rsidR="0089295E" w:rsidRDefault="0089295E" w:rsidP="0089295E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две Всероссийские акции – «Лыжня России», в двух п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следних Череповец был це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тральной площадкой в регионе и «Кросс нации», </w:t>
            </w:r>
          </w:p>
          <w:p w:rsidR="0089295E" w:rsidRPr="0089295E" w:rsidRDefault="0089295E" w:rsidP="0089295E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- 6 Комплексных мероприятий для разновозрастных групп 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селения </w:t>
            </w:r>
            <w:r w:rsidRPr="0089295E">
              <w:rPr>
                <w:rFonts w:ascii="Times New Roman" w:eastAsia="Calibri" w:hAnsi="Times New Roman"/>
                <w:sz w:val="20"/>
                <w:szCs w:val="20"/>
              </w:rPr>
              <w:t>(Комплексная Спарт</w:t>
            </w:r>
            <w:r w:rsidRPr="0089295E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89295E">
              <w:rPr>
                <w:rFonts w:ascii="Times New Roman" w:eastAsia="Calibri" w:hAnsi="Times New Roman"/>
                <w:sz w:val="20"/>
                <w:szCs w:val="20"/>
              </w:rPr>
              <w:t>киада среди школьников гор</w:t>
            </w:r>
            <w:r w:rsidRPr="0089295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89295E">
              <w:rPr>
                <w:rFonts w:ascii="Times New Roman" w:eastAsia="Calibri" w:hAnsi="Times New Roman"/>
                <w:sz w:val="20"/>
                <w:szCs w:val="20"/>
              </w:rPr>
              <w:t>да, Спартакиада среди школ</w:t>
            </w:r>
            <w:r w:rsidRPr="0089295E">
              <w:rPr>
                <w:rFonts w:ascii="Times New Roman" w:eastAsia="Calibri" w:hAnsi="Times New Roman"/>
                <w:sz w:val="20"/>
                <w:szCs w:val="20"/>
              </w:rPr>
              <w:t>ь</w:t>
            </w:r>
            <w:r w:rsidRPr="0089295E">
              <w:rPr>
                <w:rFonts w:ascii="Times New Roman" w:eastAsia="Calibri" w:hAnsi="Times New Roman"/>
                <w:sz w:val="20"/>
                <w:szCs w:val="20"/>
              </w:rPr>
              <w:t>ных спортивных клубов города, Спартакиада молодежи города, Спартакиада трудовых колле</w:t>
            </w:r>
            <w:r w:rsidRPr="0089295E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89295E">
              <w:rPr>
                <w:rFonts w:ascii="Times New Roman" w:eastAsia="Calibri" w:hAnsi="Times New Roman"/>
                <w:sz w:val="20"/>
                <w:szCs w:val="20"/>
              </w:rPr>
              <w:t>тивов города, Спартакиада в</w:t>
            </w:r>
            <w:r w:rsidRPr="0089295E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89295E">
              <w:rPr>
                <w:rFonts w:ascii="Times New Roman" w:eastAsia="Calibri" w:hAnsi="Times New Roman"/>
                <w:sz w:val="20"/>
                <w:szCs w:val="20"/>
              </w:rPr>
              <w:t>теранов города, Спортивно-массовые мероприятия среди людей с ограни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ченными во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можностями здоровья)</w:t>
            </w:r>
          </w:p>
          <w:p w:rsidR="0089295E" w:rsidRDefault="0089295E" w:rsidP="0089295E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89295E">
              <w:rPr>
                <w:rFonts w:ascii="Times New Roman" w:eastAsia="Calibri" w:hAnsi="Times New Roman"/>
                <w:sz w:val="20"/>
                <w:szCs w:val="20"/>
              </w:rPr>
              <w:t>- реализуется комплекс ГТО, в 2020 году испытать свои силы и сдать нормативы пришли п</w:t>
            </w:r>
            <w:r w:rsidRPr="0089295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89295E">
              <w:rPr>
                <w:rFonts w:ascii="Times New Roman" w:eastAsia="Calibri" w:hAnsi="Times New Roman"/>
                <w:sz w:val="20"/>
                <w:szCs w:val="20"/>
              </w:rPr>
              <w:t>рядка 1500 тысяч горожан, п</w:t>
            </w:r>
            <w:r w:rsidRPr="0089295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89295E">
              <w:rPr>
                <w:rFonts w:ascii="Times New Roman" w:eastAsia="Calibri" w:hAnsi="Times New Roman"/>
                <w:sz w:val="20"/>
                <w:szCs w:val="20"/>
              </w:rPr>
              <w:t>рядка 34% из них, справились с задачей успешно, выполнив нормативы на знаки отличия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394093" w:rsidRDefault="00394093" w:rsidP="0089295E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394093">
              <w:rPr>
                <w:rFonts w:ascii="Times New Roman" w:eastAsia="Calibri" w:hAnsi="Times New Roman"/>
                <w:sz w:val="20"/>
                <w:szCs w:val="20"/>
              </w:rPr>
              <w:t>вовлечение горожан разново</w:t>
            </w:r>
            <w:r w:rsidRPr="00394093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Pr="0039409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растных групп в организова</w:t>
            </w:r>
            <w:r w:rsidRPr="00394093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94093">
              <w:rPr>
                <w:rFonts w:ascii="Times New Roman" w:eastAsia="Calibri" w:hAnsi="Times New Roman"/>
                <w:sz w:val="20"/>
                <w:szCs w:val="20"/>
              </w:rPr>
              <w:t>ные занятия различными вид</w:t>
            </w:r>
            <w:r w:rsidRPr="00394093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94093">
              <w:rPr>
                <w:rFonts w:ascii="Times New Roman" w:eastAsia="Calibri" w:hAnsi="Times New Roman"/>
                <w:sz w:val="20"/>
                <w:szCs w:val="20"/>
              </w:rPr>
              <w:t>ми двигательной активности, в том числе на базе школьных спортивных клубов. В 2020 году на базе СОШ города были организованы 22 ШСК, в кот</w:t>
            </w:r>
            <w:r w:rsidRPr="00394093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94093">
              <w:rPr>
                <w:rFonts w:ascii="Times New Roman" w:eastAsia="Calibri" w:hAnsi="Times New Roman"/>
                <w:sz w:val="20"/>
                <w:szCs w:val="20"/>
              </w:rPr>
              <w:t>рых секции по различным в</w:t>
            </w:r>
            <w:r w:rsidRPr="00394093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394093">
              <w:rPr>
                <w:rFonts w:ascii="Times New Roman" w:eastAsia="Calibri" w:hAnsi="Times New Roman"/>
                <w:sz w:val="20"/>
                <w:szCs w:val="20"/>
              </w:rPr>
              <w:t>дам двигательной активности посещали 715 человек. На базе МАУ «СШ №1» и МАУ «Спо</w:t>
            </w:r>
            <w:r w:rsidRPr="00394093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394093">
              <w:rPr>
                <w:rFonts w:ascii="Times New Roman" w:eastAsia="Calibri" w:hAnsi="Times New Roman"/>
                <w:sz w:val="20"/>
                <w:szCs w:val="20"/>
              </w:rPr>
              <w:t>тивный клуб Череповец» орг</w:t>
            </w:r>
            <w:r w:rsidRPr="00394093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94093">
              <w:rPr>
                <w:rFonts w:ascii="Times New Roman" w:eastAsia="Calibri" w:hAnsi="Times New Roman"/>
                <w:sz w:val="20"/>
                <w:szCs w:val="20"/>
              </w:rPr>
              <w:t>низована спортивно-оздоровительная работа по ра</w:t>
            </w:r>
            <w:r w:rsidRPr="00394093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Pr="00394093">
              <w:rPr>
                <w:rFonts w:ascii="Times New Roman" w:eastAsia="Calibri" w:hAnsi="Times New Roman"/>
                <w:sz w:val="20"/>
                <w:szCs w:val="20"/>
              </w:rPr>
              <w:t>витию физической культуры и спорта среди различных групп населения, общий охват зан</w:t>
            </w:r>
            <w:r w:rsidRPr="00394093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394093">
              <w:rPr>
                <w:rFonts w:ascii="Times New Roman" w:eastAsia="Calibri" w:hAnsi="Times New Roman"/>
                <w:sz w:val="20"/>
                <w:szCs w:val="20"/>
              </w:rPr>
              <w:t>мающихся = 1165 человек.</w:t>
            </w:r>
          </w:p>
          <w:p w:rsidR="0089295E" w:rsidRDefault="0089295E" w:rsidP="0089295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Популяризация физической культуры и спорта невозможна без системы информирования,  у большинства физкультурных и спортивных организаций 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рода есть собственные сайты и группы в социальной сети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4093" w:rsidRPr="00394093" w:rsidRDefault="00394093" w:rsidP="0039409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94093">
              <w:rPr>
                <w:rFonts w:ascii="Times New Roman" w:hAnsi="Times New Roman"/>
                <w:sz w:val="20"/>
                <w:szCs w:val="20"/>
              </w:rPr>
              <w:t>Регулярно проводилась работа по взаимодействию со СМИ города, осуществляемая отд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е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лом маркетинга и информации МАУ «Спортивный клуб Чер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е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повец», специалисты которого аккумулировали информацию о спортивных достижениях, ра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с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сылали новости в средства ма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с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совой информации города, ра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з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 xml:space="preserve">мещали данные в социальных сетях. </w:t>
            </w:r>
          </w:p>
          <w:p w:rsidR="0089295E" w:rsidRPr="00DF29EF" w:rsidRDefault="00394093" w:rsidP="00394093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n-US" w:bidi="en-US"/>
              </w:rPr>
            </w:pPr>
            <w:r w:rsidRPr="00394093">
              <w:rPr>
                <w:rFonts w:ascii="Times New Roman" w:hAnsi="Times New Roman"/>
                <w:sz w:val="20"/>
                <w:szCs w:val="20"/>
              </w:rPr>
              <w:t xml:space="preserve">Кроме того, проводились  </w:t>
            </w:r>
            <w:r w:rsidRPr="00394093">
              <w:rPr>
                <w:rFonts w:ascii="Times New Roman" w:hAnsi="Times New Roman"/>
                <w:sz w:val="20"/>
                <w:szCs w:val="20"/>
              </w:rPr>
              <w:lastRenderedPageBreak/>
              <w:t>встречи администрации города со спортсменами и жителями города, целью которых являе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т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ся поощрение воспитанников учреждений сферы физической культуры и спорта за высокие результаты на соревнованиях различного уровня и горожан за выполнение нормативов ГТО.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Pr="00394093" w:rsidRDefault="00DF29EF" w:rsidP="00DF29E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94093">
              <w:rPr>
                <w:rFonts w:ascii="Times New Roman" w:hAnsi="Times New Roman"/>
                <w:sz w:val="20"/>
                <w:szCs w:val="20"/>
              </w:rPr>
              <w:lastRenderedPageBreak/>
              <w:t>В 2020 год</w:t>
            </w:r>
            <w:r w:rsidR="00394093" w:rsidRPr="00394093">
              <w:rPr>
                <w:rFonts w:ascii="Times New Roman" w:hAnsi="Times New Roman"/>
                <w:sz w:val="20"/>
                <w:szCs w:val="20"/>
              </w:rPr>
              <w:t>у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 xml:space="preserve"> меропри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я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тие реализовывалось не в полном объеме, в части организации и проведения официал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ь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ных мероприятий на территории города, что связано с введением с 18 марта 2020 года о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г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раничений, с целью предотвращения ра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с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пространения новой коронавирусной и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н</w:t>
            </w:r>
            <w:r w:rsidRPr="00394093">
              <w:rPr>
                <w:rFonts w:ascii="Times New Roman" w:hAnsi="Times New Roman"/>
                <w:sz w:val="20"/>
                <w:szCs w:val="20"/>
              </w:rPr>
              <w:t>фекции</w:t>
            </w:r>
          </w:p>
          <w:p w:rsidR="0089295E" w:rsidRPr="00394093" w:rsidRDefault="0089295E" w:rsidP="00DF29E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Default="00DF29EF" w:rsidP="00DF29EF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DF29EF" w:rsidRDefault="00DF29EF" w:rsidP="00DF29E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1, 2, 3, 4, 5, 6, 9, 13, 16, 17, 21, 22</w:t>
            </w:r>
          </w:p>
          <w:p w:rsidR="00DF29EF" w:rsidRDefault="00DF29EF" w:rsidP="00DF29EF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F29EF" w:rsidRDefault="00DF29EF" w:rsidP="00DF29EF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F29EF" w:rsidRDefault="00DF29EF" w:rsidP="00DF29EF">
            <w:pPr>
              <w:ind w:firstLine="0"/>
              <w:rPr>
                <w:rFonts w:ascii="Times New Roman" w:eastAsia="Times New Roman" w:hAnsi="Times New Roman"/>
                <w:color w:val="FF0000"/>
                <w:sz w:val="20"/>
                <w:szCs w:val="20"/>
                <w:lang w:bidi="en-US"/>
              </w:rPr>
            </w:pPr>
          </w:p>
        </w:tc>
      </w:tr>
      <w:tr w:rsidR="00DF29EF" w:rsidRPr="00286931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Pr="00347A05" w:rsidRDefault="00DF29EF" w:rsidP="001620A5">
            <w:pPr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Pr="00347A05" w:rsidRDefault="00F1419D" w:rsidP="001620A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w:anchor="sub_518" w:history="1">
              <w:r w:rsidR="00DF29EF" w:rsidRPr="00347A05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</w:rPr>
                <w:t>Основное мероприятие 8</w:t>
              </w:r>
            </w:hyperlink>
            <w:r w:rsidR="00DF29EF" w:rsidRPr="00347A05"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F29EF" w:rsidRPr="00347A05">
              <w:rPr>
                <w:rFonts w:ascii="Times New Roman" w:hAnsi="Times New Roman" w:cs="Times New Roman"/>
                <w:b/>
                <w:sz w:val="20"/>
                <w:szCs w:val="20"/>
              </w:rPr>
              <w:t>.Организация работ по реализации  целей, задач комитета, выпо</w:t>
            </w:r>
            <w:r w:rsidR="00DF29EF" w:rsidRPr="00347A0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DF29EF" w:rsidRPr="00347A05">
              <w:rPr>
                <w:rFonts w:ascii="Times New Roman" w:hAnsi="Times New Roman" w:cs="Times New Roman"/>
                <w:b/>
                <w:sz w:val="20"/>
                <w:szCs w:val="20"/>
              </w:rPr>
              <w:t>нения его функци</w:t>
            </w:r>
            <w:r w:rsidR="00DF29EF" w:rsidRPr="00347A0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DF29EF" w:rsidRPr="00347A05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обязанностей и реализации муниц</w:t>
            </w:r>
            <w:r w:rsidR="00DF29EF" w:rsidRPr="00347A0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DF29EF" w:rsidRPr="00347A05">
              <w:rPr>
                <w:rFonts w:ascii="Times New Roman" w:hAnsi="Times New Roman" w:cs="Times New Roman"/>
                <w:b/>
                <w:sz w:val="20"/>
                <w:szCs w:val="20"/>
              </w:rPr>
              <w:t>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Pr="00347A05" w:rsidRDefault="00DF29EF" w:rsidP="00EE762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47A05">
              <w:rPr>
                <w:rFonts w:ascii="Times New Roman" w:hAnsi="Times New Roman"/>
                <w:sz w:val="20"/>
                <w:szCs w:val="20"/>
              </w:rPr>
              <w:t>Комитет по физ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и</w:t>
            </w:r>
            <w:r w:rsidRPr="00347A05">
              <w:rPr>
                <w:rFonts w:ascii="Times New Roman" w:hAnsi="Times New Roman"/>
                <w:sz w:val="20"/>
                <w:szCs w:val="20"/>
              </w:rPr>
              <w:t>ческой культуре и спорту мэрии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Default="00DF29EF" w:rsidP="00DF29E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плана деятельн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сти комитета по физической культуре и спорту мэрии, 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ординация и контроль де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тельности подведомственных муниципальных бюджетных учреждений, автономных у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реждений, учреждений допо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нительного образования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93" w:rsidRDefault="00394093" w:rsidP="00394093">
            <w:pPr>
              <w:spacing w:line="276" w:lineRule="auto"/>
              <w:ind w:firstLine="0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отчетном 2020 году план де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тельности комитета был испо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нен в полном объеме</w:t>
            </w:r>
          </w:p>
          <w:p w:rsidR="00DF29EF" w:rsidRPr="00DF29EF" w:rsidRDefault="00DF29EF" w:rsidP="00DF29EF">
            <w:pPr>
              <w:ind w:firstLine="0"/>
              <w:rPr>
                <w:rFonts w:ascii="Times New Roman" w:eastAsia="Times New Roman" w:hAnsi="Times New Roman"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EF" w:rsidRDefault="00DF29EF" w:rsidP="00DF29E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Default="00DF29EF" w:rsidP="00DF29E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Показатель:</w:t>
            </w:r>
          </w:p>
          <w:p w:rsidR="00DF29EF" w:rsidRDefault="00DF29EF" w:rsidP="00DF29E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A70CC" w:rsidRPr="00286931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C" w:rsidRPr="00565A65" w:rsidRDefault="006A70CC" w:rsidP="00565A65">
            <w:pPr>
              <w:rPr>
                <w:rFonts w:ascii="Times New Roman" w:hAnsi="Times New Roman"/>
                <w:sz w:val="20"/>
                <w:szCs w:val="20"/>
              </w:rPr>
            </w:pPr>
            <w:r w:rsidRPr="00565A6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65A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C" w:rsidRPr="00565A65" w:rsidRDefault="00F1419D" w:rsidP="00EE7621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519" w:history="1">
              <w:r w:rsidR="006A70CC" w:rsidRPr="00565A65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</w:rPr>
                <w:t>Основное мероприятие 9</w:t>
              </w:r>
            </w:hyperlink>
            <w:r w:rsidR="006A70CC" w:rsidRPr="00565A65">
              <w:rPr>
                <w:rFonts w:ascii="Times New Roman" w:hAnsi="Times New Roman"/>
                <w:b/>
                <w:sz w:val="20"/>
                <w:szCs w:val="20"/>
              </w:rPr>
              <w:t>. Развитие объектов массовой доступности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C" w:rsidRPr="00565A65" w:rsidRDefault="006A70CC" w:rsidP="00EE762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5A65">
              <w:rPr>
                <w:rFonts w:ascii="Times New Roman" w:hAnsi="Times New Roman"/>
                <w:sz w:val="20"/>
                <w:szCs w:val="20"/>
              </w:rPr>
              <w:t>Комитет по физ</w:t>
            </w:r>
            <w:r w:rsidRPr="00565A65">
              <w:rPr>
                <w:rFonts w:ascii="Times New Roman" w:hAnsi="Times New Roman"/>
                <w:sz w:val="20"/>
                <w:szCs w:val="20"/>
              </w:rPr>
              <w:t>и</w:t>
            </w:r>
            <w:r w:rsidRPr="00565A65">
              <w:rPr>
                <w:rFonts w:ascii="Times New Roman" w:hAnsi="Times New Roman"/>
                <w:sz w:val="20"/>
                <w:szCs w:val="20"/>
              </w:rPr>
              <w:t>ческой культуре и спорту мэрии, МАУ "Спорти</w:t>
            </w:r>
            <w:r w:rsidRPr="00565A65">
              <w:rPr>
                <w:rFonts w:ascii="Times New Roman" w:hAnsi="Times New Roman"/>
                <w:sz w:val="20"/>
                <w:szCs w:val="20"/>
              </w:rPr>
              <w:t>в</w:t>
            </w:r>
            <w:r w:rsidRPr="00565A65">
              <w:rPr>
                <w:rFonts w:ascii="Times New Roman" w:hAnsi="Times New Roman"/>
                <w:sz w:val="20"/>
                <w:szCs w:val="20"/>
              </w:rPr>
              <w:t>ный клуб Череп</w:t>
            </w:r>
            <w:r w:rsidRPr="00565A65">
              <w:rPr>
                <w:rFonts w:ascii="Times New Roman" w:hAnsi="Times New Roman"/>
                <w:sz w:val="20"/>
                <w:szCs w:val="20"/>
              </w:rPr>
              <w:t>о</w:t>
            </w:r>
            <w:r w:rsidRPr="00565A65">
              <w:rPr>
                <w:rFonts w:ascii="Times New Roman" w:hAnsi="Times New Roman"/>
                <w:sz w:val="20"/>
                <w:szCs w:val="20"/>
              </w:rPr>
              <w:t>вец"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C" w:rsidRDefault="006A70CC" w:rsidP="006A70CC">
            <w:pPr>
              <w:spacing w:after="200" w:line="276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и улучшение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ствующих условий для зан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тий физической культурой и спортом на территории города. Содержание объектов масс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вой доступности, с целью со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дания условий для занятий физической культурой и спо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том горожан по месту жител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2" w:rsidRPr="00D74102" w:rsidRDefault="006A70CC" w:rsidP="00D7410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74102">
              <w:rPr>
                <w:rFonts w:ascii="Times New Roman" w:hAnsi="Times New Roman"/>
                <w:sz w:val="20"/>
                <w:szCs w:val="20"/>
              </w:rPr>
              <w:t>Ежегодно ведется работа, н</w:t>
            </w:r>
            <w:r w:rsidRPr="00D74102">
              <w:rPr>
                <w:rFonts w:ascii="Times New Roman" w:hAnsi="Times New Roman"/>
                <w:sz w:val="20"/>
                <w:szCs w:val="20"/>
              </w:rPr>
              <w:t>а</w:t>
            </w:r>
            <w:r w:rsidRPr="00D74102">
              <w:rPr>
                <w:rFonts w:ascii="Times New Roman" w:hAnsi="Times New Roman"/>
                <w:sz w:val="20"/>
                <w:szCs w:val="20"/>
              </w:rPr>
              <w:t>правленная на развитие объе</w:t>
            </w:r>
            <w:r w:rsidRPr="00D74102">
              <w:rPr>
                <w:rFonts w:ascii="Times New Roman" w:hAnsi="Times New Roman"/>
                <w:sz w:val="20"/>
                <w:szCs w:val="20"/>
              </w:rPr>
              <w:t>к</w:t>
            </w:r>
            <w:r w:rsidRPr="00D74102">
              <w:rPr>
                <w:rFonts w:ascii="Times New Roman" w:hAnsi="Times New Roman"/>
                <w:sz w:val="20"/>
                <w:szCs w:val="20"/>
              </w:rPr>
              <w:t>тов массовой доступности, что позволяет привлечь к занятиям разными видами двигательно</w:t>
            </w:r>
            <w:r w:rsidR="00D74102" w:rsidRPr="00D74102">
              <w:rPr>
                <w:rFonts w:ascii="Times New Roman" w:hAnsi="Times New Roman"/>
                <w:sz w:val="20"/>
                <w:szCs w:val="20"/>
              </w:rPr>
              <w:t>й активности все больше гор</w:t>
            </w:r>
            <w:r w:rsidR="00D74102" w:rsidRPr="00D74102">
              <w:rPr>
                <w:rFonts w:ascii="Times New Roman" w:hAnsi="Times New Roman"/>
                <w:sz w:val="20"/>
                <w:szCs w:val="20"/>
              </w:rPr>
              <w:t>о</w:t>
            </w:r>
            <w:r w:rsidR="00D74102" w:rsidRPr="00D74102">
              <w:rPr>
                <w:rFonts w:ascii="Times New Roman" w:hAnsi="Times New Roman"/>
                <w:sz w:val="20"/>
                <w:szCs w:val="20"/>
              </w:rPr>
              <w:t>жан.</w:t>
            </w:r>
          </w:p>
          <w:p w:rsidR="006A70CC" w:rsidRPr="00D74102" w:rsidRDefault="006A70CC" w:rsidP="00D74102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D74102">
              <w:rPr>
                <w:rFonts w:ascii="Times New Roman" w:hAnsi="Times New Roman"/>
                <w:sz w:val="20"/>
                <w:szCs w:val="20"/>
              </w:rPr>
              <w:t>В 2020 год</w:t>
            </w:r>
            <w:r w:rsidR="00D74102" w:rsidRPr="00D74102">
              <w:rPr>
                <w:rFonts w:ascii="Times New Roman" w:hAnsi="Times New Roman"/>
                <w:sz w:val="20"/>
                <w:szCs w:val="20"/>
              </w:rPr>
              <w:t>у осуществлялось обслуживание 81 объекта ма</w:t>
            </w:r>
            <w:r w:rsidR="00D74102" w:rsidRPr="00D74102">
              <w:rPr>
                <w:rFonts w:ascii="Times New Roman" w:hAnsi="Times New Roman"/>
                <w:sz w:val="20"/>
                <w:szCs w:val="20"/>
              </w:rPr>
              <w:t>с</w:t>
            </w:r>
            <w:r w:rsidR="00D74102" w:rsidRPr="00D74102">
              <w:rPr>
                <w:rFonts w:ascii="Times New Roman" w:hAnsi="Times New Roman"/>
                <w:sz w:val="20"/>
                <w:szCs w:val="20"/>
              </w:rPr>
              <w:t>совой доступности для занятий физической культурой и спо</w:t>
            </w:r>
            <w:r w:rsidR="00D74102" w:rsidRPr="00D74102">
              <w:rPr>
                <w:rFonts w:ascii="Times New Roman" w:hAnsi="Times New Roman"/>
                <w:sz w:val="20"/>
                <w:szCs w:val="20"/>
              </w:rPr>
              <w:t>р</w:t>
            </w:r>
            <w:r w:rsidR="00D74102" w:rsidRPr="00D74102">
              <w:rPr>
                <w:rFonts w:ascii="Times New Roman" w:hAnsi="Times New Roman"/>
                <w:sz w:val="20"/>
                <w:szCs w:val="20"/>
              </w:rPr>
              <w:t>том:</w:t>
            </w:r>
            <w:r w:rsidRPr="00D74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4102">
              <w:rPr>
                <w:rFonts w:ascii="Times New Roman" w:eastAsia="Calibri" w:hAnsi="Times New Roman"/>
                <w:sz w:val="20"/>
                <w:szCs w:val="20"/>
              </w:rPr>
              <w:t>были организованы и пр</w:t>
            </w:r>
            <w:r w:rsidRPr="00D74102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D74102">
              <w:rPr>
                <w:rFonts w:ascii="Times New Roman" w:eastAsia="Calibri" w:hAnsi="Times New Roman"/>
                <w:sz w:val="20"/>
                <w:szCs w:val="20"/>
              </w:rPr>
              <w:t>ведены осмотры спортивного оборудования, точечные ремо</w:t>
            </w:r>
            <w:r w:rsidRPr="00D74102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D74102">
              <w:rPr>
                <w:rFonts w:ascii="Times New Roman" w:eastAsia="Calibri" w:hAnsi="Times New Roman"/>
                <w:sz w:val="20"/>
                <w:szCs w:val="20"/>
              </w:rPr>
              <w:t>ты, покраска, подготовка лы</w:t>
            </w:r>
            <w:r w:rsidRPr="00D74102">
              <w:rPr>
                <w:rFonts w:ascii="Times New Roman" w:eastAsia="Calibri" w:hAnsi="Times New Roman"/>
                <w:sz w:val="20"/>
                <w:szCs w:val="20"/>
              </w:rPr>
              <w:t>ж</w:t>
            </w:r>
            <w:r w:rsidRPr="00D74102">
              <w:rPr>
                <w:rFonts w:ascii="Times New Roman" w:eastAsia="Calibri" w:hAnsi="Times New Roman"/>
                <w:sz w:val="20"/>
                <w:szCs w:val="20"/>
              </w:rPr>
              <w:t>ных трасс, установка навиг</w:t>
            </w:r>
            <w:r w:rsidRPr="00D74102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D74102">
              <w:rPr>
                <w:rFonts w:ascii="Times New Roman" w:eastAsia="Calibri" w:hAnsi="Times New Roman"/>
                <w:sz w:val="20"/>
                <w:szCs w:val="20"/>
              </w:rPr>
              <w:t>ции.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C" w:rsidRDefault="006A70CC" w:rsidP="006A70CC">
            <w:pPr>
              <w:ind w:firstLine="0"/>
              <w:rPr>
                <w:rFonts w:ascii="Times New Roman" w:eastAsia="Times New Roman" w:hAnsi="Times New Roman"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C" w:rsidRDefault="006A70CC" w:rsidP="006A70CC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6A70CC" w:rsidRDefault="006A70CC" w:rsidP="006A70CC">
            <w:pPr>
              <w:ind w:firstLine="0"/>
              <w:rPr>
                <w:rFonts w:ascii="Times New Roman" w:eastAsia="Times New Roman" w:hAnsi="Times New Roman"/>
                <w:color w:val="FF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1, 2, 3, 12, 15, 21, 22</w:t>
            </w:r>
          </w:p>
        </w:tc>
      </w:tr>
      <w:tr w:rsidR="006A70CC" w:rsidRPr="00286931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C" w:rsidRPr="00565A65" w:rsidRDefault="006A70CC" w:rsidP="00565A65">
            <w:pPr>
              <w:rPr>
                <w:rFonts w:ascii="Times New Roman" w:hAnsi="Times New Roman"/>
                <w:sz w:val="20"/>
                <w:szCs w:val="20"/>
              </w:rPr>
            </w:pPr>
            <w:r w:rsidRPr="00565A65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65A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C" w:rsidRPr="00565A65" w:rsidRDefault="00F1419D" w:rsidP="00AE767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5110" w:history="1">
              <w:r w:rsidR="006A70CC" w:rsidRPr="00565A65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</w:rPr>
                <w:t>Основное мероприятие 10</w:t>
              </w:r>
            </w:hyperlink>
            <w:r w:rsidR="006A70CC" w:rsidRPr="00565A65">
              <w:rPr>
                <w:rFonts w:ascii="Times New Roman" w:hAnsi="Times New Roman"/>
                <w:b/>
                <w:sz w:val="20"/>
                <w:szCs w:val="20"/>
              </w:rPr>
              <w:t>. Развитие волейбола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C" w:rsidRPr="00565A65" w:rsidRDefault="006A70CC" w:rsidP="00AE767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5A65">
              <w:rPr>
                <w:rFonts w:ascii="Times New Roman" w:hAnsi="Times New Roman"/>
                <w:sz w:val="20"/>
                <w:szCs w:val="20"/>
              </w:rPr>
              <w:t>Комитет по физ</w:t>
            </w:r>
            <w:r w:rsidRPr="00565A65">
              <w:rPr>
                <w:rFonts w:ascii="Times New Roman" w:hAnsi="Times New Roman"/>
                <w:sz w:val="20"/>
                <w:szCs w:val="20"/>
              </w:rPr>
              <w:t>и</w:t>
            </w:r>
            <w:r w:rsidRPr="00565A65">
              <w:rPr>
                <w:rFonts w:ascii="Times New Roman" w:hAnsi="Times New Roman"/>
                <w:sz w:val="20"/>
                <w:szCs w:val="20"/>
              </w:rPr>
              <w:t xml:space="preserve">ческой культуре и </w:t>
            </w:r>
            <w:r w:rsidRPr="00565A65">
              <w:rPr>
                <w:rFonts w:ascii="Times New Roman" w:hAnsi="Times New Roman"/>
                <w:sz w:val="20"/>
                <w:szCs w:val="20"/>
              </w:rPr>
              <w:lastRenderedPageBreak/>
              <w:t>спорту мэрии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C" w:rsidRDefault="006A70CC" w:rsidP="006A70CC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уровня мастерства женских команд по волейболу,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участие женских команд по волейболу в чемпионате и Кубке России по волейболу, увеличение количества зан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мающихся волейболом в гор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02" w:rsidRPr="005A2355" w:rsidRDefault="00D74102" w:rsidP="00D74102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Волейбольные команды города показали блестящие результ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а</w:t>
            </w:r>
            <w:r w:rsidR="00BC6F5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ты. Команда «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Северянка</w:t>
            </w:r>
            <w:r w:rsidR="00BC6F5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»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="00BC6F5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</w:t>
            </w:r>
            <w:r w:rsidR="00BC6F5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</w:t>
            </w:r>
            <w:r w:rsidR="00BC6F5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межуточно</w:t>
            </w:r>
            <w:proofErr w:type="spellEnd"/>
            <w:r w:rsidR="00BC6F5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занимала 1 место Ч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емпионата России </w:t>
            </w:r>
            <w:r w:rsidR="00BC6F5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среди же</w:t>
            </w:r>
            <w:r w:rsidR="00BC6F5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</w:t>
            </w:r>
            <w:r w:rsidR="00BC6F5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ских команд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Высшей лиг</w:t>
            </w:r>
            <w:r w:rsidR="00BC6F5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 «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А</w:t>
            </w:r>
            <w:r w:rsidR="00BC6F5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», должен были состояться матчи за 3 место, однако Чемпионат был досрочно остановлен из-за пандемии</w:t>
            </w:r>
            <w:r w:rsidR="00E3697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. Команда «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Северя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ка-2</w:t>
            </w:r>
            <w:r w:rsidR="00E3697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»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уверенно </w:t>
            </w:r>
            <w:r w:rsidR="00BC6F5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третий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год по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д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ряд выиг</w:t>
            </w:r>
            <w:r w:rsidR="00E3697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рала «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золото</w:t>
            </w:r>
            <w:r w:rsidR="00E3697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»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в Вы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шей лиге </w:t>
            </w:r>
            <w:r w:rsidR="00E3697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«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</w:t>
            </w:r>
            <w:r w:rsidR="00E3697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»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. </w:t>
            </w:r>
            <w:r w:rsidR="00E3697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Команда «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Сев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е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рянка</w:t>
            </w:r>
            <w:r w:rsidR="00E3697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3 СШОР»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завоевала </w:t>
            </w:r>
            <w:r w:rsidR="00E3697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</w:t>
            </w:r>
            <w:r w:rsidR="00E3697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е</w:t>
            </w:r>
            <w:r w:rsidR="00E3697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ребряные медали Ч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емпиона</w:t>
            </w:r>
            <w:r w:rsidR="00E3697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та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России </w:t>
            </w:r>
            <w:r w:rsidR="00E36977" w:rsidRPr="005A2355">
              <w:rPr>
                <w:rFonts w:ascii="Times New Roman CYR" w:hAnsi="Times New Roman CYR" w:cs="Times New Roman CYR"/>
                <w:bCs/>
                <w:sz w:val="20"/>
                <w:szCs w:val="20"/>
                <w:lang w:val="en-US"/>
              </w:rPr>
              <w:t>I</w:t>
            </w:r>
            <w:r w:rsidR="00E36977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Лиги.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</w:p>
          <w:p w:rsidR="00D74102" w:rsidRPr="00142BFD" w:rsidRDefault="00E36977" w:rsidP="00142BFD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Шесть</w:t>
            </w:r>
            <w:r w:rsidR="00D74102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во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лейболисток команды «Северянка-2»</w:t>
            </w:r>
            <w:r w:rsidR="00D74102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в составе сбо</w:t>
            </w:r>
            <w:r w:rsidR="00D74102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</w:t>
            </w:r>
            <w:r w:rsidR="00D74102"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ной России</w:t>
            </w:r>
            <w:r w:rsidRPr="005A2355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до 17 лет завоевали золотые медали на молодежном Чемпионате Европы.</w:t>
            </w:r>
            <w:r w:rsidR="00142BFD" w:rsidRPr="00142BFD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CC" w:rsidRPr="005A2355" w:rsidRDefault="00BC6F57" w:rsidP="006A70C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A2355">
              <w:rPr>
                <w:rFonts w:ascii="Times New Roman" w:hAnsi="Times New Roman"/>
                <w:sz w:val="20"/>
                <w:szCs w:val="20"/>
              </w:rPr>
              <w:lastRenderedPageBreak/>
              <w:t>В ходе реализации м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>е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 xml:space="preserve">роприятия в 2020 году </w:t>
            </w:r>
            <w:r w:rsidRPr="005A2355">
              <w:rPr>
                <w:rFonts w:ascii="Times New Roman" w:hAnsi="Times New Roman"/>
                <w:sz w:val="20"/>
                <w:szCs w:val="20"/>
              </w:rPr>
              <w:lastRenderedPageBreak/>
              <w:t>возникли сложности с организацией тренир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>о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>вочного процесса и участия в соревнован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>и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>ях, в связи с введением ограничительных м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>е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>роприятий на террит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>о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>рии РФ, с целью пр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>е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>дотвращения распр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>о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>странения новой кор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>о</w:t>
            </w:r>
            <w:r w:rsidRPr="005A2355">
              <w:rPr>
                <w:rFonts w:ascii="Times New Roman" w:hAnsi="Times New Roman"/>
                <w:sz w:val="20"/>
                <w:szCs w:val="20"/>
              </w:rPr>
              <w:t>навирусной инфекции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Default="006A70CC" w:rsidP="006A70C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Показатели:</w:t>
            </w:r>
          </w:p>
          <w:p w:rsidR="006A70CC" w:rsidRDefault="006A70CC" w:rsidP="006A70CC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1, 9, 14</w:t>
            </w:r>
          </w:p>
        </w:tc>
      </w:tr>
      <w:tr w:rsidR="00C018A6" w:rsidRPr="00286931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Pr="00565A65" w:rsidRDefault="00C018A6" w:rsidP="00565A65">
            <w:pPr>
              <w:rPr>
                <w:rFonts w:ascii="Times New Roman" w:hAnsi="Times New Roman"/>
                <w:sz w:val="20"/>
                <w:szCs w:val="20"/>
              </w:rPr>
            </w:pPr>
            <w:r w:rsidRPr="00565A65">
              <w:rPr>
                <w:rFonts w:ascii="Times New Roman" w:hAnsi="Times New Roman"/>
                <w:sz w:val="20"/>
                <w:szCs w:val="20"/>
              </w:rPr>
              <w:lastRenderedPageBreak/>
              <w:t>87.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Pr="00565A65" w:rsidRDefault="00F1419D" w:rsidP="00565A6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w:anchor="sub_5110" w:history="1">
              <w:r w:rsidR="00C018A6" w:rsidRPr="00565A65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</w:rPr>
                <w:t>Основное мероприятие 11</w:t>
              </w:r>
            </w:hyperlink>
            <w:r w:rsidR="00C018A6" w:rsidRPr="00565A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C018A6" w:rsidRPr="00565A65">
              <w:rPr>
                <w:rFonts w:ascii="Times New Roman" w:hAnsi="Times New Roman"/>
                <w:b/>
                <w:sz w:val="20"/>
                <w:szCs w:val="20"/>
              </w:rPr>
              <w:t>Строительство, р</w:t>
            </w:r>
            <w:r w:rsidR="00C018A6" w:rsidRPr="00565A65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C018A6" w:rsidRPr="00565A65">
              <w:rPr>
                <w:rFonts w:ascii="Times New Roman" w:hAnsi="Times New Roman"/>
                <w:b/>
                <w:sz w:val="20"/>
                <w:szCs w:val="20"/>
              </w:rPr>
              <w:t>конструкция и оснащ</w:t>
            </w:r>
            <w:r w:rsidR="00C018A6" w:rsidRPr="00565A65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C018A6" w:rsidRPr="00565A65">
              <w:rPr>
                <w:rFonts w:ascii="Times New Roman" w:hAnsi="Times New Roman"/>
                <w:b/>
                <w:sz w:val="20"/>
                <w:szCs w:val="20"/>
              </w:rPr>
              <w:t>ние объектов физич</w:t>
            </w:r>
            <w:r w:rsidR="00C018A6" w:rsidRPr="00565A65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C018A6" w:rsidRPr="00565A65">
              <w:rPr>
                <w:rFonts w:ascii="Times New Roman" w:hAnsi="Times New Roman"/>
                <w:b/>
                <w:sz w:val="20"/>
                <w:szCs w:val="20"/>
              </w:rPr>
              <w:t>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7E" w:rsidRDefault="00C018A6" w:rsidP="00D047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5A65">
              <w:rPr>
                <w:rFonts w:ascii="Times New Roman" w:hAnsi="Times New Roman"/>
                <w:sz w:val="20"/>
                <w:szCs w:val="20"/>
              </w:rPr>
              <w:t>КУИ (МКУ «Управление к</w:t>
            </w:r>
            <w:r w:rsidRPr="00565A65">
              <w:rPr>
                <w:rFonts w:ascii="Times New Roman" w:hAnsi="Times New Roman"/>
                <w:sz w:val="20"/>
                <w:szCs w:val="20"/>
              </w:rPr>
              <w:t>а</w:t>
            </w:r>
            <w:r w:rsidRPr="00565A65">
              <w:rPr>
                <w:rFonts w:ascii="Times New Roman" w:hAnsi="Times New Roman"/>
                <w:sz w:val="20"/>
                <w:szCs w:val="20"/>
              </w:rPr>
              <w:t>питальн</w:t>
            </w:r>
            <w:r w:rsidR="00D0477E">
              <w:rPr>
                <w:rFonts w:ascii="Times New Roman" w:hAnsi="Times New Roman"/>
                <w:sz w:val="20"/>
                <w:szCs w:val="20"/>
              </w:rPr>
              <w:t>ого стро</w:t>
            </w:r>
            <w:r w:rsidR="00D0477E">
              <w:rPr>
                <w:rFonts w:ascii="Times New Roman" w:hAnsi="Times New Roman"/>
                <w:sz w:val="20"/>
                <w:szCs w:val="20"/>
              </w:rPr>
              <w:t>и</w:t>
            </w:r>
            <w:r w:rsidR="00D0477E">
              <w:rPr>
                <w:rFonts w:ascii="Times New Roman" w:hAnsi="Times New Roman"/>
                <w:sz w:val="20"/>
                <w:szCs w:val="20"/>
              </w:rPr>
              <w:t>тельства и ремо</w:t>
            </w:r>
            <w:r w:rsidR="00D0477E">
              <w:rPr>
                <w:rFonts w:ascii="Times New Roman" w:hAnsi="Times New Roman"/>
                <w:sz w:val="20"/>
                <w:szCs w:val="20"/>
              </w:rPr>
              <w:t>н</w:t>
            </w:r>
            <w:r w:rsidR="00D0477E">
              <w:rPr>
                <w:rFonts w:ascii="Times New Roman" w:hAnsi="Times New Roman"/>
                <w:sz w:val="20"/>
                <w:szCs w:val="20"/>
              </w:rPr>
              <w:t xml:space="preserve">тов»), </w:t>
            </w:r>
          </w:p>
          <w:p w:rsidR="00C018A6" w:rsidRPr="00565A65" w:rsidRDefault="00C018A6" w:rsidP="00D047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5A65">
              <w:rPr>
                <w:rFonts w:ascii="Times New Roman" w:hAnsi="Times New Roman"/>
                <w:sz w:val="20"/>
                <w:szCs w:val="20"/>
              </w:rPr>
              <w:t>МАУ «СШОР № 3»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Default="00C018A6" w:rsidP="00C018A6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и улучшение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ствующих условий для зан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тий физической культурой и спортом на территории города, увеличение количества жит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лей разных районов города, занимающихся физической культурой и спортом.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Pr="005A2355" w:rsidRDefault="00392CD9" w:rsidP="00C018A6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A2355">
              <w:rPr>
                <w:rFonts w:ascii="Times New Roman" w:hAnsi="Times New Roman"/>
                <w:sz w:val="20"/>
              </w:rPr>
              <w:t>Б</w:t>
            </w:r>
            <w:r w:rsidR="00C018A6" w:rsidRPr="005A2355">
              <w:rPr>
                <w:rFonts w:ascii="Times New Roman" w:hAnsi="Times New Roman"/>
                <w:sz w:val="20"/>
              </w:rPr>
              <w:t xml:space="preserve">ыла </w:t>
            </w:r>
            <w:r w:rsidR="00C018A6" w:rsidRPr="005A2355">
              <w:rPr>
                <w:rFonts w:ascii="Times New Roman" w:eastAsia="Calibri" w:hAnsi="Times New Roman" w:cs="Times New Roman"/>
                <w:sz w:val="20"/>
              </w:rPr>
              <w:t>разработана проектно- сметная документация на строительство и реконструкцию физкультурно-оздоровительных комплексов.</w:t>
            </w:r>
          </w:p>
          <w:p w:rsidR="00C018A6" w:rsidRPr="005A2355" w:rsidRDefault="00C018A6" w:rsidP="001D47BA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355">
              <w:rPr>
                <w:rFonts w:ascii="Times New Roman" w:eastAsia="Calibri" w:hAnsi="Times New Roman" w:cs="Times New Roman"/>
                <w:sz w:val="20"/>
              </w:rPr>
              <w:t xml:space="preserve">Кроме того, </w:t>
            </w:r>
            <w:r w:rsidR="001D47BA" w:rsidRPr="005A2355">
              <w:rPr>
                <w:rFonts w:ascii="Times New Roman" w:eastAsia="Calibri" w:hAnsi="Times New Roman" w:cs="Times New Roman"/>
                <w:sz w:val="20"/>
              </w:rPr>
              <w:t>заключен контракт и идет</w:t>
            </w:r>
            <w:r w:rsidRPr="005A2355">
              <w:rPr>
                <w:rFonts w:ascii="Times New Roman" w:eastAsia="Calibri" w:hAnsi="Times New Roman" w:cs="Times New Roman"/>
                <w:sz w:val="20"/>
              </w:rPr>
              <w:t xml:space="preserve"> строительств</w:t>
            </w:r>
            <w:r w:rsidR="00392CD9" w:rsidRPr="005A2355">
              <w:rPr>
                <w:rFonts w:ascii="Times New Roman" w:eastAsia="Calibri" w:hAnsi="Times New Roman" w:cs="Times New Roman"/>
                <w:sz w:val="20"/>
              </w:rPr>
              <w:t>о</w:t>
            </w:r>
            <w:r w:rsidRPr="005A2355">
              <w:rPr>
                <w:rFonts w:ascii="Times New Roman" w:eastAsia="Calibri" w:hAnsi="Times New Roman" w:cs="Times New Roman"/>
                <w:sz w:val="20"/>
              </w:rPr>
              <w:t xml:space="preserve"> физкул</w:t>
            </w:r>
            <w:r w:rsidRPr="005A2355">
              <w:rPr>
                <w:rFonts w:ascii="Times New Roman" w:eastAsia="Calibri" w:hAnsi="Times New Roman" w:cs="Times New Roman"/>
                <w:sz w:val="20"/>
              </w:rPr>
              <w:t>ь</w:t>
            </w:r>
            <w:r w:rsidRPr="005A2355">
              <w:rPr>
                <w:rFonts w:ascii="Times New Roman" w:eastAsia="Calibri" w:hAnsi="Times New Roman" w:cs="Times New Roman"/>
                <w:sz w:val="20"/>
              </w:rPr>
              <w:t>турно-оздоровительного ко</w:t>
            </w:r>
            <w:r w:rsidRPr="005A2355">
              <w:rPr>
                <w:rFonts w:ascii="Times New Roman" w:eastAsia="Calibri" w:hAnsi="Times New Roman" w:cs="Times New Roman"/>
                <w:sz w:val="20"/>
              </w:rPr>
              <w:t>м</w:t>
            </w:r>
            <w:r w:rsidRPr="005A2355">
              <w:rPr>
                <w:rFonts w:ascii="Times New Roman" w:eastAsia="Calibri" w:hAnsi="Times New Roman" w:cs="Times New Roman"/>
                <w:sz w:val="20"/>
              </w:rPr>
              <w:t xml:space="preserve">плекса в </w:t>
            </w:r>
            <w:proofErr w:type="spellStart"/>
            <w:r w:rsidRPr="005A2355">
              <w:rPr>
                <w:rFonts w:ascii="Times New Roman" w:eastAsia="Calibri" w:hAnsi="Times New Roman" w:cs="Times New Roman"/>
                <w:sz w:val="20"/>
              </w:rPr>
              <w:t>Зашекснинском</w:t>
            </w:r>
            <w:proofErr w:type="spellEnd"/>
            <w:r w:rsidRPr="005A2355">
              <w:rPr>
                <w:rFonts w:ascii="Times New Roman" w:eastAsia="Calibri" w:hAnsi="Times New Roman" w:cs="Times New Roman"/>
                <w:sz w:val="20"/>
              </w:rPr>
              <w:t xml:space="preserve"> районе города.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Pr="005A2355" w:rsidRDefault="00392CD9" w:rsidP="00C018A6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5A235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 связи со сложной эпидемиологической обстановкой, введен</w:t>
            </w:r>
            <w:r w:rsidRPr="005A235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и</w:t>
            </w:r>
            <w:r w:rsidRPr="005A235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ем ограничительных мероприятий, с целью предотвращения ра</w:t>
            </w:r>
            <w:r w:rsidRPr="005A235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  <w:r w:rsidRPr="005A235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пространения новой коронавирусной и</w:t>
            </w:r>
            <w:r w:rsidRPr="005A235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</w:t>
            </w:r>
            <w:r w:rsidRPr="005A235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фекции окончание строительства </w:t>
            </w:r>
            <w:r w:rsidRPr="005A2355">
              <w:rPr>
                <w:rFonts w:ascii="Times New Roman" w:eastAsia="Calibri" w:hAnsi="Times New Roman" w:cs="Times New Roman"/>
                <w:sz w:val="20"/>
              </w:rPr>
              <w:t>физкул</w:t>
            </w:r>
            <w:r w:rsidRPr="005A2355">
              <w:rPr>
                <w:rFonts w:ascii="Times New Roman" w:eastAsia="Calibri" w:hAnsi="Times New Roman" w:cs="Times New Roman"/>
                <w:sz w:val="20"/>
              </w:rPr>
              <w:t>ь</w:t>
            </w:r>
            <w:r w:rsidRPr="005A2355">
              <w:rPr>
                <w:rFonts w:ascii="Times New Roman" w:eastAsia="Calibri" w:hAnsi="Times New Roman" w:cs="Times New Roman"/>
                <w:sz w:val="20"/>
              </w:rPr>
              <w:t>турно-оздоровительного ко</w:t>
            </w:r>
            <w:r w:rsidRPr="005A2355">
              <w:rPr>
                <w:rFonts w:ascii="Times New Roman" w:eastAsia="Calibri" w:hAnsi="Times New Roman" w:cs="Times New Roman"/>
                <w:sz w:val="20"/>
              </w:rPr>
              <w:t>м</w:t>
            </w:r>
            <w:r w:rsidRPr="005A2355">
              <w:rPr>
                <w:rFonts w:ascii="Times New Roman" w:eastAsia="Calibri" w:hAnsi="Times New Roman" w:cs="Times New Roman"/>
                <w:sz w:val="20"/>
              </w:rPr>
              <w:t xml:space="preserve">плекса в </w:t>
            </w:r>
            <w:proofErr w:type="spellStart"/>
            <w:r w:rsidRPr="005A2355">
              <w:rPr>
                <w:rFonts w:ascii="Times New Roman" w:eastAsia="Calibri" w:hAnsi="Times New Roman" w:cs="Times New Roman"/>
                <w:sz w:val="20"/>
              </w:rPr>
              <w:t>Зашексни</w:t>
            </w:r>
            <w:r w:rsidRPr="005A2355">
              <w:rPr>
                <w:rFonts w:ascii="Times New Roman" w:eastAsia="Calibri" w:hAnsi="Times New Roman" w:cs="Times New Roman"/>
                <w:sz w:val="20"/>
              </w:rPr>
              <w:t>н</w:t>
            </w:r>
            <w:r w:rsidRPr="005A2355">
              <w:rPr>
                <w:rFonts w:ascii="Times New Roman" w:eastAsia="Calibri" w:hAnsi="Times New Roman" w:cs="Times New Roman"/>
                <w:sz w:val="20"/>
              </w:rPr>
              <w:t>ском</w:t>
            </w:r>
            <w:proofErr w:type="spellEnd"/>
            <w:r w:rsidRPr="005A2355">
              <w:rPr>
                <w:rFonts w:ascii="Times New Roman" w:eastAsia="Calibri" w:hAnsi="Times New Roman" w:cs="Times New Roman"/>
                <w:sz w:val="20"/>
              </w:rPr>
              <w:t xml:space="preserve"> районе города</w:t>
            </w:r>
            <w:r w:rsidRPr="005A235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было перенесено на 2021 год, не были уст</w:t>
            </w:r>
            <w:r w:rsidRPr="005A235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а</w:t>
            </w:r>
            <w:r w:rsidRPr="005A235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новлены 5 </w:t>
            </w:r>
            <w:proofErr w:type="spellStart"/>
            <w:r w:rsidRPr="005A235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физкульту</w:t>
            </w:r>
            <w:r w:rsidRPr="005A235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</w:t>
            </w:r>
            <w:r w:rsidRPr="005A235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</w:t>
            </w:r>
            <w:proofErr w:type="spellEnd"/>
            <w:r w:rsidRPr="005A235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– оздоровительных комплексов открытого типа, так же не удалось </w:t>
            </w:r>
            <w:r w:rsidRPr="005A235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lastRenderedPageBreak/>
              <w:t>установить видеона</w:t>
            </w:r>
            <w:r w:rsidRPr="005A235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б</w:t>
            </w:r>
            <w:r w:rsidRPr="005A235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людение на территории пришкольных стади</w:t>
            </w:r>
            <w:r w:rsidRPr="005A235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</w:t>
            </w:r>
            <w:r w:rsidRPr="005A235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Default="00C018A6" w:rsidP="00C018A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Показатели:</w:t>
            </w:r>
          </w:p>
          <w:p w:rsidR="00C018A6" w:rsidRDefault="00C018A6" w:rsidP="00C018A6">
            <w:pPr>
              <w:pStyle w:val="a7"/>
              <w:rPr>
                <w:rFonts w:ascii="Times New Roman" w:eastAsia="Times New Roman" w:hAnsi="Times New Roman"/>
                <w:color w:val="FF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15, 19</w:t>
            </w:r>
          </w:p>
        </w:tc>
      </w:tr>
      <w:tr w:rsidR="00C018A6" w:rsidRPr="00286931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Pr="00260B8D" w:rsidRDefault="00C018A6" w:rsidP="00565A65">
            <w:pPr>
              <w:rPr>
                <w:rFonts w:ascii="Times New Roman" w:hAnsi="Times New Roman"/>
                <w:sz w:val="20"/>
                <w:szCs w:val="20"/>
              </w:rPr>
            </w:pPr>
            <w:r w:rsidRPr="00260B8D">
              <w:rPr>
                <w:rFonts w:ascii="Times New Roman" w:hAnsi="Times New Roman"/>
                <w:sz w:val="20"/>
                <w:szCs w:val="20"/>
              </w:rPr>
              <w:lastRenderedPageBreak/>
              <w:t>98.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Default="00F1419D" w:rsidP="00565A65">
            <w:pPr>
              <w:pStyle w:val="a7"/>
              <w:rPr>
                <w:rFonts w:ascii="Times New Roman" w:eastAsia="Times New Roman" w:hAnsi="Times New Roman"/>
                <w:b/>
                <w:sz w:val="20"/>
                <w:szCs w:val="20"/>
                <w:lang w:eastAsia="en-US" w:bidi="en-US"/>
              </w:rPr>
            </w:pPr>
            <w:hyperlink r:id="rId23" w:anchor="sub_5110" w:history="1">
              <w:r w:rsidR="00C018A6" w:rsidRPr="00565A6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Основное мероприятие 1</w:t>
              </w:r>
            </w:hyperlink>
            <w:r w:rsidR="00C018A6" w:rsidRPr="00565A65">
              <w:rPr>
                <w:rStyle w:val="a4"/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C018A6" w:rsidRPr="00565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66E">
              <w:rPr>
                <w:rFonts w:ascii="Times New Roman" w:hAnsi="Times New Roman"/>
                <w:b/>
                <w:sz w:val="20"/>
                <w:szCs w:val="20"/>
              </w:rPr>
              <w:t>Капитальный р</w:t>
            </w:r>
            <w:r w:rsidR="00B6766E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B6766E">
              <w:rPr>
                <w:rFonts w:ascii="Times New Roman" w:hAnsi="Times New Roman"/>
                <w:b/>
                <w:sz w:val="20"/>
                <w:szCs w:val="20"/>
              </w:rPr>
              <w:t>монт, ремонт и моде</w:t>
            </w:r>
            <w:r w:rsidR="00B6766E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B6766E">
              <w:rPr>
                <w:rFonts w:ascii="Times New Roman" w:hAnsi="Times New Roman"/>
                <w:b/>
                <w:sz w:val="20"/>
                <w:szCs w:val="20"/>
              </w:rPr>
              <w:t xml:space="preserve">низация </w:t>
            </w:r>
            <w:r w:rsidR="00C018A6">
              <w:rPr>
                <w:rFonts w:ascii="Times New Roman" w:hAnsi="Times New Roman"/>
                <w:b/>
                <w:sz w:val="20"/>
                <w:szCs w:val="20"/>
              </w:rPr>
              <w:t>объектов ф</w:t>
            </w:r>
            <w:r w:rsidR="00C018A6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C018A6">
              <w:rPr>
                <w:rFonts w:ascii="Times New Roman" w:hAnsi="Times New Roman"/>
                <w:b/>
                <w:sz w:val="20"/>
                <w:szCs w:val="20"/>
              </w:rPr>
              <w:t>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Default="00C018A6" w:rsidP="00565A65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МАУ «Спорти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ный клуб Череп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вец»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Default="00C018A6" w:rsidP="00C018A6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и улучшение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ствующих условий для зан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тий физической культурой и спортом на территории города, увеличение количества жит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лей разных районов города, занимающихся физической культурой и спортом.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Pr="00AD2258" w:rsidRDefault="00392CD9" w:rsidP="00C018A6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en-US" w:bidi="en-US"/>
              </w:rPr>
            </w:pPr>
            <w:r w:rsidRPr="00AD2258">
              <w:rPr>
                <w:rFonts w:ascii="Times New Roman" w:hAnsi="Times New Roman"/>
                <w:sz w:val="20"/>
                <w:szCs w:val="20"/>
              </w:rPr>
              <w:t>В 2020 году было модерниз</w:t>
            </w:r>
            <w:r w:rsidRPr="00AD2258">
              <w:rPr>
                <w:rFonts w:ascii="Times New Roman" w:hAnsi="Times New Roman"/>
                <w:sz w:val="20"/>
                <w:szCs w:val="20"/>
              </w:rPr>
              <w:t>и</w:t>
            </w:r>
            <w:r w:rsidRPr="00AD2258">
              <w:rPr>
                <w:rFonts w:ascii="Times New Roman" w:hAnsi="Times New Roman"/>
                <w:sz w:val="20"/>
                <w:szCs w:val="20"/>
              </w:rPr>
              <w:t>ровано футбольное поле на ст</w:t>
            </w:r>
            <w:r w:rsidRPr="00AD2258">
              <w:rPr>
                <w:rFonts w:ascii="Times New Roman" w:hAnsi="Times New Roman"/>
                <w:sz w:val="20"/>
                <w:szCs w:val="20"/>
              </w:rPr>
              <w:t>а</w:t>
            </w:r>
            <w:r w:rsidRPr="00AD2258">
              <w:rPr>
                <w:rFonts w:ascii="Times New Roman" w:hAnsi="Times New Roman"/>
                <w:sz w:val="20"/>
                <w:szCs w:val="20"/>
              </w:rPr>
              <w:t>дионе «Металлург» - обновлено искусственное покрытие, а также установлена система п</w:t>
            </w:r>
            <w:r w:rsidRPr="00AD2258">
              <w:rPr>
                <w:rFonts w:ascii="Times New Roman" w:hAnsi="Times New Roman"/>
                <w:sz w:val="20"/>
                <w:szCs w:val="20"/>
              </w:rPr>
              <w:t>о</w:t>
            </w:r>
            <w:r w:rsidRPr="00AD2258">
              <w:rPr>
                <w:rFonts w:ascii="Times New Roman" w:hAnsi="Times New Roman"/>
                <w:sz w:val="20"/>
                <w:szCs w:val="20"/>
              </w:rPr>
              <w:t>догрева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Default="00C018A6" w:rsidP="00C018A6">
            <w:pPr>
              <w:ind w:firstLine="0"/>
              <w:rPr>
                <w:rFonts w:ascii="Times New Roman" w:eastAsia="Times New Roman" w:hAnsi="Times New Roman"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Default="00C018A6" w:rsidP="0089295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Показатели:</w:t>
            </w:r>
          </w:p>
          <w:p w:rsidR="00C018A6" w:rsidRDefault="00C018A6" w:rsidP="0089295E">
            <w:pPr>
              <w:pStyle w:val="a7"/>
              <w:rPr>
                <w:rFonts w:ascii="Times New Roman" w:eastAsia="Times New Roman" w:hAnsi="Times New Roman"/>
                <w:color w:val="FF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15, 19</w:t>
            </w:r>
          </w:p>
        </w:tc>
      </w:tr>
      <w:tr w:rsidR="00C018A6" w:rsidRPr="00286931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Pr="00565A65" w:rsidRDefault="00C018A6" w:rsidP="001F6BE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5A6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Pr="00565A65" w:rsidRDefault="00C018A6" w:rsidP="00E12B33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5A65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14 Реализация реги</w:t>
            </w:r>
            <w:r w:rsidRPr="00565A65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565A65">
              <w:rPr>
                <w:rFonts w:ascii="Times New Roman" w:hAnsi="Times New Roman"/>
                <w:b/>
                <w:sz w:val="20"/>
                <w:szCs w:val="20"/>
              </w:rPr>
              <w:t>нального проекта «Спорт – норма жизни» (федеральный проект «Спорт – норма жизни»)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Pr="00565A65" w:rsidRDefault="00C018A6" w:rsidP="00E12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5A65">
              <w:rPr>
                <w:rFonts w:ascii="Times New Roman" w:hAnsi="Times New Roman"/>
                <w:sz w:val="20"/>
                <w:szCs w:val="20"/>
              </w:rPr>
              <w:t>МАУ «СШ» и МАУ «СШОР», МАУ «Спорти</w:t>
            </w:r>
            <w:r w:rsidRPr="00565A65">
              <w:rPr>
                <w:rFonts w:ascii="Times New Roman" w:hAnsi="Times New Roman"/>
                <w:sz w:val="20"/>
                <w:szCs w:val="20"/>
              </w:rPr>
              <w:t>в</w:t>
            </w:r>
            <w:r w:rsidRPr="00565A65">
              <w:rPr>
                <w:rFonts w:ascii="Times New Roman" w:hAnsi="Times New Roman"/>
                <w:sz w:val="20"/>
                <w:szCs w:val="20"/>
              </w:rPr>
              <w:t>ный клуб  Череп</w:t>
            </w:r>
            <w:r w:rsidRPr="00565A65">
              <w:rPr>
                <w:rFonts w:ascii="Times New Roman" w:hAnsi="Times New Roman"/>
                <w:sz w:val="20"/>
                <w:szCs w:val="20"/>
              </w:rPr>
              <w:t>о</w:t>
            </w:r>
            <w:r w:rsidRPr="00565A65">
              <w:rPr>
                <w:rFonts w:ascii="Times New Roman" w:hAnsi="Times New Roman"/>
                <w:sz w:val="20"/>
                <w:szCs w:val="20"/>
              </w:rPr>
              <w:t>вец»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Default="00C018A6" w:rsidP="00C018A6">
            <w:pPr>
              <w:ind w:firstLine="0"/>
              <w:rPr>
                <w:rFonts w:ascii="Times New Roman" w:eastAsia="Times New Roman" w:hAnsi="Times New Roman"/>
                <w:color w:val="FF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и улучшение сущ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ствующих условий для зан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тий физической культурой и спортом на территории города, увеличение количества жит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лей разных районов города, занимающихся физической культурой и спортом.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Pr="00AD2258" w:rsidRDefault="00C018A6" w:rsidP="00C018A6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D2258">
              <w:rPr>
                <w:rFonts w:ascii="Times New Roman" w:hAnsi="Times New Roman" w:cs="Times New Roman"/>
                <w:sz w:val="20"/>
              </w:rPr>
              <w:t>В части реализации меропри</w:t>
            </w:r>
            <w:r w:rsidRPr="00AD2258">
              <w:rPr>
                <w:rFonts w:ascii="Times New Roman" w:hAnsi="Times New Roman" w:cs="Times New Roman"/>
                <w:sz w:val="20"/>
              </w:rPr>
              <w:t>я</w:t>
            </w:r>
            <w:r w:rsidRPr="00AD2258">
              <w:rPr>
                <w:rFonts w:ascii="Times New Roman" w:hAnsi="Times New Roman" w:cs="Times New Roman"/>
                <w:sz w:val="20"/>
              </w:rPr>
              <w:t>тия 14.1. – реализация мер</w:t>
            </w:r>
            <w:r w:rsidRPr="00AD2258">
              <w:rPr>
                <w:rFonts w:ascii="Times New Roman" w:hAnsi="Times New Roman" w:cs="Times New Roman"/>
                <w:sz w:val="20"/>
              </w:rPr>
              <w:t>о</w:t>
            </w:r>
            <w:r w:rsidRPr="00AD2258">
              <w:rPr>
                <w:rFonts w:ascii="Times New Roman" w:hAnsi="Times New Roman" w:cs="Times New Roman"/>
                <w:sz w:val="20"/>
              </w:rPr>
              <w:t>приятий по оснащению объе</w:t>
            </w:r>
            <w:r w:rsidRPr="00AD2258">
              <w:rPr>
                <w:rFonts w:ascii="Times New Roman" w:hAnsi="Times New Roman" w:cs="Times New Roman"/>
                <w:sz w:val="20"/>
              </w:rPr>
              <w:t>к</w:t>
            </w:r>
            <w:r w:rsidRPr="00AD2258">
              <w:rPr>
                <w:rFonts w:ascii="Times New Roman" w:hAnsi="Times New Roman" w:cs="Times New Roman"/>
                <w:sz w:val="20"/>
              </w:rPr>
              <w:t>тов спортивной инфраструкт</w:t>
            </w:r>
            <w:r w:rsidRPr="00AD2258">
              <w:rPr>
                <w:rFonts w:ascii="Times New Roman" w:hAnsi="Times New Roman" w:cs="Times New Roman"/>
                <w:sz w:val="20"/>
              </w:rPr>
              <w:t>у</w:t>
            </w:r>
            <w:r w:rsidRPr="00AD2258">
              <w:rPr>
                <w:rFonts w:ascii="Times New Roman" w:hAnsi="Times New Roman" w:cs="Times New Roman"/>
                <w:sz w:val="20"/>
              </w:rPr>
              <w:t xml:space="preserve">ры спортивно-технологическим оборудованием в </w:t>
            </w:r>
            <w:r w:rsidR="00AD2258" w:rsidRPr="00AD2258">
              <w:rPr>
                <w:rFonts w:ascii="Times New Roman" w:hAnsi="Times New Roman" w:cs="Times New Roman"/>
                <w:sz w:val="20"/>
              </w:rPr>
              <w:t>2020 году</w:t>
            </w:r>
            <w:r w:rsidRPr="00AD225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D2258">
              <w:rPr>
                <w:rFonts w:ascii="Times New Roman" w:hAnsi="Times New Roman"/>
                <w:sz w:val="20"/>
              </w:rPr>
              <w:t xml:space="preserve">был </w:t>
            </w:r>
            <w:r w:rsidR="00AD2258" w:rsidRPr="00AD2258">
              <w:rPr>
                <w:rFonts w:ascii="Times New Roman" w:eastAsia="Calibri" w:hAnsi="Times New Roman" w:cs="Times New Roman"/>
                <w:sz w:val="20"/>
              </w:rPr>
              <w:t>поставлен комплект</w:t>
            </w:r>
            <w:r w:rsidRPr="00AD2258">
              <w:rPr>
                <w:rFonts w:ascii="Times New Roman" w:eastAsia="Calibri" w:hAnsi="Times New Roman" w:cs="Times New Roman"/>
                <w:sz w:val="20"/>
              </w:rPr>
              <w:t xml:space="preserve"> спортивно-технологического оборудов</w:t>
            </w:r>
            <w:r w:rsidRPr="00AD2258"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AD2258">
              <w:rPr>
                <w:rFonts w:ascii="Times New Roman" w:eastAsia="Calibri" w:hAnsi="Times New Roman" w:cs="Times New Roman"/>
                <w:sz w:val="20"/>
              </w:rPr>
              <w:t>ния.</w:t>
            </w:r>
          </w:p>
          <w:p w:rsidR="00C018A6" w:rsidRPr="00AD2258" w:rsidRDefault="00C018A6" w:rsidP="00AD2258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D2258">
              <w:rPr>
                <w:rFonts w:ascii="Times New Roman" w:eastAsia="Calibri" w:hAnsi="Times New Roman" w:cs="Times New Roman"/>
                <w:sz w:val="20"/>
              </w:rPr>
              <w:t>В части реализации меропри</w:t>
            </w:r>
            <w:r w:rsidRPr="00AD2258">
              <w:rPr>
                <w:rFonts w:ascii="Times New Roman" w:eastAsia="Calibri" w:hAnsi="Times New Roman" w:cs="Times New Roman"/>
                <w:sz w:val="20"/>
              </w:rPr>
              <w:t>я</w:t>
            </w:r>
            <w:r w:rsidRPr="00AD2258">
              <w:rPr>
                <w:rFonts w:ascii="Times New Roman" w:eastAsia="Calibri" w:hAnsi="Times New Roman" w:cs="Times New Roman"/>
                <w:sz w:val="20"/>
              </w:rPr>
              <w:t>тия 14.2. – участие в обеспеч</w:t>
            </w:r>
            <w:r w:rsidRPr="00AD2258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AD2258">
              <w:rPr>
                <w:rFonts w:ascii="Times New Roman" w:eastAsia="Calibri" w:hAnsi="Times New Roman" w:cs="Times New Roman"/>
                <w:sz w:val="20"/>
              </w:rPr>
              <w:t>нии подготовки спортивного резерва для спортивных сбо</w:t>
            </w:r>
            <w:r w:rsidRPr="00AD2258">
              <w:rPr>
                <w:rFonts w:ascii="Times New Roman" w:eastAsia="Calibri" w:hAnsi="Times New Roman" w:cs="Times New Roman"/>
                <w:sz w:val="20"/>
              </w:rPr>
              <w:t>р</w:t>
            </w:r>
            <w:r w:rsidRPr="00AD2258">
              <w:rPr>
                <w:rFonts w:ascii="Times New Roman" w:eastAsia="Calibri" w:hAnsi="Times New Roman" w:cs="Times New Roman"/>
                <w:sz w:val="20"/>
              </w:rPr>
              <w:t>ных команд Вологодской о</w:t>
            </w:r>
            <w:r w:rsidRPr="00AD2258">
              <w:rPr>
                <w:rFonts w:ascii="Times New Roman" w:eastAsia="Calibri" w:hAnsi="Times New Roman" w:cs="Times New Roman"/>
                <w:sz w:val="20"/>
              </w:rPr>
              <w:t>б</w:t>
            </w:r>
            <w:r w:rsidRPr="00AD2258">
              <w:rPr>
                <w:rFonts w:ascii="Times New Roman" w:eastAsia="Calibri" w:hAnsi="Times New Roman" w:cs="Times New Roman"/>
                <w:sz w:val="20"/>
              </w:rPr>
              <w:t xml:space="preserve">ласти, </w:t>
            </w:r>
            <w:r w:rsidRPr="00AD2258">
              <w:rPr>
                <w:rFonts w:ascii="Times New Roman" w:hAnsi="Times New Roman"/>
                <w:sz w:val="20"/>
              </w:rPr>
              <w:t>спортивными учрежд</w:t>
            </w:r>
            <w:r w:rsidRPr="00AD2258">
              <w:rPr>
                <w:rFonts w:ascii="Times New Roman" w:hAnsi="Times New Roman"/>
                <w:sz w:val="20"/>
              </w:rPr>
              <w:t>е</w:t>
            </w:r>
            <w:r w:rsidRPr="00AD2258">
              <w:rPr>
                <w:rFonts w:ascii="Times New Roman" w:hAnsi="Times New Roman"/>
                <w:sz w:val="20"/>
              </w:rPr>
              <w:t>ниями, реализующими пр</w:t>
            </w:r>
            <w:r w:rsidRPr="00AD2258">
              <w:rPr>
                <w:rFonts w:ascii="Times New Roman" w:hAnsi="Times New Roman"/>
                <w:sz w:val="20"/>
              </w:rPr>
              <w:t>о</w:t>
            </w:r>
            <w:r w:rsidRPr="00AD2258">
              <w:rPr>
                <w:rFonts w:ascii="Times New Roman" w:hAnsi="Times New Roman"/>
                <w:sz w:val="20"/>
              </w:rPr>
              <w:t>граммы спортивной подготовки по базовым видам спорта</w:t>
            </w:r>
            <w:r w:rsidR="00AD2258" w:rsidRPr="00AD2258">
              <w:rPr>
                <w:rFonts w:ascii="Times New Roman" w:hAnsi="Times New Roman"/>
                <w:sz w:val="20"/>
              </w:rPr>
              <w:t>,</w:t>
            </w:r>
            <w:r w:rsidRPr="00AD2258">
              <w:rPr>
                <w:rFonts w:ascii="Times New Roman" w:hAnsi="Times New Roman"/>
                <w:sz w:val="20"/>
              </w:rPr>
              <w:t xml:space="preserve"> </w:t>
            </w:r>
            <w:r w:rsidRPr="00AD2258">
              <w:rPr>
                <w:rFonts w:ascii="Times New Roman" w:eastAsia="Calibri" w:hAnsi="Times New Roman" w:cs="Times New Roman"/>
                <w:sz w:val="20"/>
              </w:rPr>
              <w:t>был</w:t>
            </w:r>
            <w:r w:rsidR="00AD2258" w:rsidRPr="00AD2258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AD2258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AD2258">
              <w:rPr>
                <w:rFonts w:ascii="Times New Roman" w:hAnsi="Times New Roman" w:cs="Times New Roman"/>
                <w:sz w:val="20"/>
              </w:rPr>
              <w:t>приобретен</w:t>
            </w:r>
            <w:r w:rsidR="00AD2258" w:rsidRPr="00AD2258">
              <w:rPr>
                <w:rFonts w:ascii="Times New Roman" w:hAnsi="Times New Roman" w:cs="Times New Roman"/>
                <w:sz w:val="20"/>
              </w:rPr>
              <w:t>ы</w:t>
            </w:r>
            <w:r w:rsidRPr="00AD2258">
              <w:rPr>
                <w:rFonts w:ascii="Times New Roman" w:hAnsi="Times New Roman" w:cs="Times New Roman"/>
                <w:sz w:val="20"/>
              </w:rPr>
              <w:t xml:space="preserve"> спортивная эк</w:t>
            </w:r>
            <w:r w:rsidRPr="00AD2258">
              <w:rPr>
                <w:rFonts w:ascii="Times New Roman" w:hAnsi="Times New Roman" w:cs="Times New Roman"/>
                <w:sz w:val="20"/>
              </w:rPr>
              <w:t>и</w:t>
            </w:r>
            <w:r w:rsidRPr="00AD2258">
              <w:rPr>
                <w:rFonts w:ascii="Times New Roman" w:hAnsi="Times New Roman" w:cs="Times New Roman"/>
                <w:sz w:val="20"/>
              </w:rPr>
              <w:t>пировка, спортивное оборуд</w:t>
            </w:r>
            <w:r w:rsidRPr="00AD2258">
              <w:rPr>
                <w:rFonts w:ascii="Times New Roman" w:hAnsi="Times New Roman" w:cs="Times New Roman"/>
                <w:sz w:val="20"/>
              </w:rPr>
              <w:t>о</w:t>
            </w:r>
            <w:r w:rsidRPr="00AD2258">
              <w:rPr>
                <w:rFonts w:ascii="Times New Roman" w:hAnsi="Times New Roman" w:cs="Times New Roman"/>
                <w:sz w:val="20"/>
              </w:rPr>
              <w:t>вание и инвентарь</w:t>
            </w:r>
            <w:r w:rsidRPr="00AD225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Default="00C018A6" w:rsidP="00C018A6">
            <w:pPr>
              <w:ind w:firstLine="0"/>
              <w:rPr>
                <w:rFonts w:ascii="Times New Roman" w:eastAsia="Times New Roman" w:hAnsi="Times New Roman"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A6" w:rsidRDefault="00C018A6" w:rsidP="00C018A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Показатели:</w:t>
            </w:r>
          </w:p>
          <w:p w:rsidR="00C018A6" w:rsidRDefault="00C018A6" w:rsidP="00C018A6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4, 15, 19, 20, 23, 24</w:t>
            </w:r>
          </w:p>
        </w:tc>
      </w:tr>
      <w:tr w:rsidR="00286931" w:rsidRPr="00286931" w:rsidTr="0090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720"/>
        </w:trPr>
        <w:tc>
          <w:tcPr>
            <w:tcW w:w="1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A7837" w:rsidRPr="00286931" w:rsidRDefault="00CA7837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bookmarkStart w:id="1" w:name="RANGE!A1:G35"/>
            <w:r w:rsidRPr="00A8604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ТАБЛИЦА 19</w:t>
            </w:r>
            <w:bookmarkEnd w:id="1"/>
          </w:p>
        </w:tc>
      </w:tr>
      <w:tr w:rsidR="00286931" w:rsidRPr="00286931" w:rsidTr="0090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720"/>
        </w:trPr>
        <w:tc>
          <w:tcPr>
            <w:tcW w:w="1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A7837" w:rsidRPr="00A86044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04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Отчет об использовании бюджетных ассигнований городского бюджета </w:t>
            </w:r>
          </w:p>
          <w:p w:rsidR="00CA7837" w:rsidRPr="00A86044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86044">
              <w:rPr>
                <w:rFonts w:ascii="Times New Roman" w:eastAsia="Times New Roman" w:hAnsi="Times New Roman" w:cs="Times New Roman"/>
                <w:b/>
                <w:bCs/>
              </w:rPr>
              <w:t>на реализацию муниципальной программы</w:t>
            </w:r>
          </w:p>
        </w:tc>
      </w:tr>
      <w:tr w:rsidR="00286931" w:rsidRPr="00286931" w:rsidTr="0090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25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A7837" w:rsidRPr="00286931" w:rsidRDefault="00CA7837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A7837" w:rsidRPr="00286931" w:rsidRDefault="00CA7837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A7837" w:rsidRPr="00A86044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A7837" w:rsidRPr="00A86044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A7837" w:rsidRPr="00A86044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A7837" w:rsidRPr="00A86044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286931" w:rsidRPr="00286931" w:rsidTr="0090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255"/>
        </w:trPr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A86044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A86044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муниципальной программы, подпрогра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мы, ведомственной целевой программы, основного мер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приятия</w:t>
            </w:r>
          </w:p>
        </w:tc>
        <w:tc>
          <w:tcPr>
            <w:tcW w:w="4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A86044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A86044" w:rsidRDefault="00AA010E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за отчетный 2020</w:t>
            </w:r>
            <w:r w:rsidR="00CA7837"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год, тыс</w:t>
            </w:r>
            <w:proofErr w:type="gramStart"/>
            <w:r w:rsidR="00CA7837"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CA7837"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</w:tr>
      <w:tr w:rsidR="00286931" w:rsidRPr="00286931" w:rsidTr="0090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1320"/>
        </w:trPr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837" w:rsidRPr="00286931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7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837" w:rsidRPr="00286931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837" w:rsidRPr="00A86044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A86044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Сводная бюджетная роспись</w:t>
            </w:r>
            <w:r w:rsidR="00264077"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7745F3"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  <w:r w:rsidR="00AA010E"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01.01.2020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A86044" w:rsidRDefault="00CA7837" w:rsidP="004807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Свод</w:t>
            </w:r>
            <w:r w:rsidR="004807C9"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ная бюджетная роспись </w:t>
            </w:r>
            <w:r w:rsidR="00AA010E"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на 31.12.2020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A86044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Кассовое исполн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ние</w:t>
            </w:r>
          </w:p>
        </w:tc>
      </w:tr>
      <w:tr w:rsidR="00286931" w:rsidRPr="00286931" w:rsidTr="0090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24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A86044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A86044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A86044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A86044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A86044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A86044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F78DB" w:rsidRPr="00286931" w:rsidTr="00540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550"/>
        </w:trPr>
        <w:tc>
          <w:tcPr>
            <w:tcW w:w="6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8DB" w:rsidRPr="00A86044" w:rsidRDefault="009F78DB" w:rsidP="004259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8604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Муниципальная программа </w:t>
            </w:r>
          </w:p>
          <w:p w:rsidR="009F78DB" w:rsidRPr="00A86044" w:rsidRDefault="00260B8D" w:rsidP="004259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«</w:t>
            </w:r>
            <w:r w:rsidR="009F78DB" w:rsidRPr="00A8604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Создание условий для развития физической культ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уры и спо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та в городе Череповце»</w:t>
            </w:r>
            <w:r w:rsidR="009F78DB" w:rsidRPr="00A8604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на 2013-2023 годы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78DB" w:rsidRPr="00A86044" w:rsidRDefault="009F78DB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A8604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9F78DB" w:rsidRDefault="007A2DA5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427 427,9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5A2355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235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427 858,4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5A2355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A235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399 762,2</w:t>
            </w:r>
          </w:p>
        </w:tc>
      </w:tr>
      <w:tr w:rsidR="009F78DB" w:rsidRPr="00286931" w:rsidTr="00A86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255"/>
        </w:trPr>
        <w:tc>
          <w:tcPr>
            <w:tcW w:w="62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8DB" w:rsidRPr="00286931" w:rsidRDefault="009F78DB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8DB" w:rsidRPr="00A86044" w:rsidRDefault="009F78DB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A8604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Комитет по физической культуре и спорту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9F78DB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9F78DB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357 663,8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4036D" w:rsidRDefault="0054036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392</w:t>
            </w:r>
            <w:r w:rsidR="0010318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635,5</w:t>
            </w:r>
          </w:p>
          <w:p w:rsidR="0054036D" w:rsidRPr="0054036D" w:rsidRDefault="0054036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4036D" w:rsidRPr="0054036D" w:rsidRDefault="0054036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4036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386</w:t>
            </w:r>
            <w:r w:rsidR="0010318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 w:rsidRPr="0054036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456,0</w:t>
            </w:r>
          </w:p>
        </w:tc>
      </w:tr>
      <w:tr w:rsidR="009F78DB" w:rsidRPr="00286931" w:rsidTr="00000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540"/>
        </w:trPr>
        <w:tc>
          <w:tcPr>
            <w:tcW w:w="62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8DB" w:rsidRPr="00286931" w:rsidRDefault="009F78DB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8DB" w:rsidRPr="00A86044" w:rsidRDefault="009F78DB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A8604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КУИ 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(МКУ "Управление капитального стро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тельства и ремонтов")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9F78DB" w:rsidRDefault="007A2DA5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69 764,1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4036D" w:rsidRPr="0054036D" w:rsidRDefault="0054036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4036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35</w:t>
            </w:r>
            <w:r w:rsidR="0010318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2</w:t>
            </w:r>
            <w:r w:rsidRPr="0054036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22,9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4036D" w:rsidRPr="0054036D" w:rsidRDefault="0054036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54036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13</w:t>
            </w:r>
            <w:r w:rsidR="0010318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 w:rsidRPr="0054036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306,2</w:t>
            </w:r>
          </w:p>
        </w:tc>
      </w:tr>
      <w:tr w:rsidR="009F78DB" w:rsidRPr="00286931" w:rsidTr="00000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825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78DB" w:rsidRPr="00A86044" w:rsidRDefault="009F78D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8DB" w:rsidRPr="00A86044" w:rsidRDefault="009F78D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1. 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Обеспечение доступа к спортивным объектам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8DB" w:rsidRPr="00CE6D93" w:rsidRDefault="009F78DB" w:rsidP="00CE6D93">
            <w:pPr>
              <w:pStyle w:val="a7"/>
              <w:ind w:right="-88"/>
              <w:rPr>
                <w:rFonts w:ascii="Times New Roman" w:hAnsi="Times New Roman" w:cs="Times New Roman"/>
                <w:sz w:val="20"/>
                <w:szCs w:val="20"/>
              </w:rPr>
            </w:pPr>
            <w:r w:rsidRPr="00CF61AF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F61AF">
              <w:rPr>
                <w:rFonts w:ascii="Times New Roman" w:hAnsi="Times New Roman" w:cs="Times New Roman"/>
                <w:sz w:val="20"/>
                <w:szCs w:val="20"/>
              </w:rPr>
              <w:t>МАУ «Спортивный клуб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ереповец», МАУ «Ледовый дворец», МАУ </w:t>
            </w:r>
            <w:r w:rsidRPr="00CF61AF">
              <w:rPr>
                <w:rFonts w:ascii="Times New Roman" w:hAnsi="Times New Roman" w:cs="Times New Roman"/>
                <w:sz w:val="20"/>
                <w:szCs w:val="20"/>
              </w:rPr>
              <w:t>«СШОР по волейболу»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9F78DB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9F78D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122 454,4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5A2355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A235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125 714,1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5A2355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A235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125 714,1</w:t>
            </w:r>
          </w:p>
        </w:tc>
      </w:tr>
      <w:tr w:rsidR="009F78DB" w:rsidRPr="00286931" w:rsidTr="00A86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976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78DB" w:rsidRPr="00A86044" w:rsidRDefault="009F78D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8DB" w:rsidRPr="00A86044" w:rsidRDefault="009F78D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2. 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Спортивная подготовка по олимпийским и </w:t>
            </w:r>
            <w:proofErr w:type="spellStart"/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неолимпи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й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ским</w:t>
            </w:r>
            <w:proofErr w:type="spellEnd"/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видам спорта, организация мероприятий по подг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товке спортивных сборных команд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8DB" w:rsidRPr="00A86044" w:rsidRDefault="009F78DB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96824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824">
              <w:rPr>
                <w:rFonts w:ascii="Times New Roman" w:hAnsi="Times New Roman" w:cs="Times New Roman"/>
                <w:sz w:val="20"/>
                <w:szCs w:val="20"/>
              </w:rPr>
              <w:t>МАУ «СШ» и МАУ «СШОР», МАУ «Спортивный клуб Череповец»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9F78DB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9F78D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178 898,0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5A2355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A235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177 495,3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5A2355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A235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177 477,2</w:t>
            </w:r>
          </w:p>
        </w:tc>
      </w:tr>
      <w:tr w:rsidR="009F78DB" w:rsidRPr="00286931" w:rsidTr="00A86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1125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78DB" w:rsidRPr="00A86044" w:rsidRDefault="009F78DB" w:rsidP="00A86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8DB" w:rsidRPr="00A86044" w:rsidRDefault="009F78DB" w:rsidP="00A86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5. 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Популяризация физической культуры и спорта и здоров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го образа жизни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8DB" w:rsidRPr="00A86044" w:rsidRDefault="009F78DB" w:rsidP="00A860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86044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мэрии, МАУ «СШ» и МАУ «СШОР», МАУ «Спортивный клуб Череповец»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9F78DB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9F78D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3 667,7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5A2355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A235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5 895,2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5A2355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A235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5 895,2</w:t>
            </w:r>
          </w:p>
        </w:tc>
      </w:tr>
      <w:tr w:rsidR="009F78DB" w:rsidRPr="00286931" w:rsidTr="00A86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983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78DB" w:rsidRPr="00A86044" w:rsidRDefault="009F78DB" w:rsidP="00A86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8DB" w:rsidRPr="00A86044" w:rsidRDefault="009F78DB" w:rsidP="00A86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8. 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Организация работ по реализации  ц</w:t>
            </w:r>
            <w:r w:rsidR="00F963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елей, задач комитета, </w:t>
            </w:r>
            <w:r w:rsidR="00F963E1" w:rsidRPr="002656E6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выполнения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его функциональных обязанностей и реал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зации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78DB" w:rsidRPr="00A86044" w:rsidRDefault="009F78DB" w:rsidP="00A860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по физической культуре и спорту</w:t>
            </w:r>
            <w:r w:rsid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</w:t>
            </w:r>
            <w:r w:rsid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э</w:t>
            </w:r>
            <w:r w:rsid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рии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9F78DB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9F78D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5 519,3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5A2355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A235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5 619,3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5A2355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A235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5 591,4</w:t>
            </w:r>
          </w:p>
        </w:tc>
      </w:tr>
      <w:tr w:rsidR="009F78DB" w:rsidRPr="00286931" w:rsidTr="00A86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570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78DB" w:rsidRPr="00A86044" w:rsidRDefault="009F78DB" w:rsidP="00A86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8DB" w:rsidRPr="00A86044" w:rsidRDefault="009F78DB" w:rsidP="00A86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10. 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Развитие волейбола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F78DB" w:rsidRPr="00A86044" w:rsidRDefault="009F78DB" w:rsidP="00A860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по физической культуре и спорту</w:t>
            </w:r>
            <w:r w:rsid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</w:t>
            </w:r>
            <w:r w:rsid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э</w:t>
            </w:r>
            <w:r w:rsid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рии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9F78DB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9F78D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30 000,0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5A2355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A235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30 000,0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5A2355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A235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30 000,0</w:t>
            </w:r>
          </w:p>
        </w:tc>
      </w:tr>
      <w:tr w:rsidR="00F963E1" w:rsidRPr="00286931" w:rsidTr="00A86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510"/>
        </w:trPr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63E1" w:rsidRDefault="00F963E1" w:rsidP="00A86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63E1" w:rsidRDefault="00F963E1" w:rsidP="00A86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63E1" w:rsidRDefault="00F963E1" w:rsidP="00A86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63E1" w:rsidRPr="00A86044" w:rsidRDefault="00F963E1" w:rsidP="00A86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  <w:p w:rsidR="00F963E1" w:rsidRPr="00A86044" w:rsidRDefault="00F963E1" w:rsidP="00A860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6298C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63E1" w:rsidRPr="00CE6D93" w:rsidRDefault="00F963E1" w:rsidP="00CE6D93">
            <w:pPr>
              <w:ind w:firstLine="0"/>
              <w:jc w:val="center"/>
              <w:rPr>
                <w:rFonts w:ascii="Times New Roman" w:hAnsi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11.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A86044">
              <w:rPr>
                <w:rFonts w:ascii="Times New Roman" w:hAnsi="Times New Roman"/>
                <w:sz w:val="22"/>
                <w:szCs w:val="22"/>
              </w:rPr>
              <w:t>Строительство, реконструкция и оснащение объектов ф</w:t>
            </w:r>
            <w:r w:rsidRPr="00A86044"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зической культуры и спорта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63E1" w:rsidRPr="00A86044" w:rsidRDefault="00F963E1" w:rsidP="00A860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КУИ (МКУ "Управление капитального стро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A860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тельства и ремонтов"),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63E1" w:rsidRPr="009F78DB" w:rsidRDefault="00FD606E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59 604,9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63E1" w:rsidRPr="005A2355" w:rsidRDefault="00F963E1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A235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35 222,9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63E1" w:rsidRPr="005A2355" w:rsidRDefault="00F963E1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A235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13 306,2</w:t>
            </w:r>
          </w:p>
        </w:tc>
      </w:tr>
      <w:tr w:rsidR="00F963E1" w:rsidRPr="00286931" w:rsidTr="00540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510"/>
        </w:trPr>
        <w:tc>
          <w:tcPr>
            <w:tcW w:w="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3E1" w:rsidRPr="00A86044" w:rsidRDefault="00F963E1" w:rsidP="00A860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3E1" w:rsidRPr="00A86044" w:rsidRDefault="00F963E1" w:rsidP="00A8604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3E1" w:rsidRPr="00A86044" w:rsidRDefault="00F963E1" w:rsidP="00A860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A86044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мэрии, МАУ «СШОР №3»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63E1" w:rsidRPr="009F78DB" w:rsidRDefault="00F963E1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963E1" w:rsidRPr="005A2355" w:rsidRDefault="00F963E1" w:rsidP="009F78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A235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20 628,0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963E1" w:rsidRPr="005A2355" w:rsidRDefault="00F963E1" w:rsidP="009F78DB">
            <w:pPr>
              <w:widowControl/>
              <w:autoSpaceDE/>
              <w:autoSpaceDN/>
              <w:adjustRightInd/>
              <w:ind w:firstLine="13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A235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14 494,5</w:t>
            </w:r>
          </w:p>
        </w:tc>
      </w:tr>
      <w:tr w:rsidR="00F963E1" w:rsidRPr="00286931" w:rsidTr="00540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510"/>
        </w:trPr>
        <w:tc>
          <w:tcPr>
            <w:tcW w:w="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3E1" w:rsidRPr="0036298C" w:rsidRDefault="00F963E1" w:rsidP="00A860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3E1" w:rsidRPr="0036298C" w:rsidRDefault="00F1419D" w:rsidP="00A8604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w:anchor="sub_5110" w:history="1">
              <w:r w:rsidR="00F963E1" w:rsidRPr="0036298C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Основное мероприятие 13</w:t>
              </w:r>
            </w:hyperlink>
            <w:r w:rsidR="00F963E1" w:rsidRPr="0036298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963E1" w:rsidRDefault="00F963E1" w:rsidP="00A86044">
            <w:pPr>
              <w:jc w:val="center"/>
            </w:pPr>
            <w:r w:rsidRPr="0036298C">
              <w:rPr>
                <w:rFonts w:ascii="Times New Roman" w:hAnsi="Times New Roman" w:cs="Times New Roman"/>
                <w:sz w:val="22"/>
                <w:szCs w:val="22"/>
              </w:rPr>
              <w:t>Капитальный ремонт, ремонт и модернизация  объектов физической культуры и спорта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3E1" w:rsidRPr="007D407C" w:rsidRDefault="00F963E1" w:rsidP="00A860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656E6">
              <w:rPr>
                <w:rFonts w:ascii="Times New Roman" w:eastAsia="Times New Roman" w:hAnsi="Times New Roman" w:cs="Times New Roman"/>
                <w:sz w:val="22"/>
                <w:szCs w:val="22"/>
              </w:rPr>
              <w:t>КУИ (МКУ "Управление капитального стро</w:t>
            </w:r>
            <w:r w:rsidRPr="002656E6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2656E6">
              <w:rPr>
                <w:rFonts w:ascii="Times New Roman" w:eastAsia="Times New Roman" w:hAnsi="Times New Roman" w:cs="Times New Roman"/>
                <w:sz w:val="22"/>
                <w:szCs w:val="22"/>
              </w:rPr>
              <w:t>тельства и ремонтов")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63E1" w:rsidRPr="007D407C" w:rsidRDefault="00F963E1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</w:rPr>
            </w:pPr>
            <w:r w:rsidRPr="002656E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10 159,2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63E1" w:rsidRPr="005A2355" w:rsidRDefault="00F963E1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63E1" w:rsidRPr="005A2355" w:rsidRDefault="00F963E1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F963E1" w:rsidRPr="00286931" w:rsidTr="00540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510"/>
        </w:trPr>
        <w:tc>
          <w:tcPr>
            <w:tcW w:w="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3E1" w:rsidRPr="0036298C" w:rsidRDefault="00F963E1" w:rsidP="00A86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3E1" w:rsidRPr="0036298C" w:rsidRDefault="00F963E1" w:rsidP="00A86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3E1" w:rsidRPr="0036298C" w:rsidRDefault="00F963E1" w:rsidP="00A860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6298C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 МАУ «Спортивный клуб Череповец»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63E1" w:rsidRPr="009F78DB" w:rsidRDefault="00F963E1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63E1" w:rsidRPr="005A2355" w:rsidRDefault="00F963E1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A235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10 159,2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63E1" w:rsidRPr="005A2355" w:rsidRDefault="00F963E1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A235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10 159,2</w:t>
            </w:r>
          </w:p>
        </w:tc>
      </w:tr>
      <w:tr w:rsidR="009F78DB" w:rsidRPr="00286931" w:rsidTr="00A86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510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8DB" w:rsidRPr="0036298C" w:rsidRDefault="009F78DB" w:rsidP="00A86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6298C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8DB" w:rsidRPr="0036298C" w:rsidRDefault="009F78DB" w:rsidP="00A860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629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14. </w:t>
            </w:r>
            <w:r w:rsidRPr="0036298C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Реализация регионального проекта «Спорт – норма жи</w:t>
            </w:r>
            <w:r w:rsidRPr="0036298C">
              <w:rPr>
                <w:rFonts w:ascii="Times New Roman" w:eastAsia="Times New Roman" w:hAnsi="Times New Roman" w:cs="Times New Roman"/>
                <w:sz w:val="22"/>
                <w:szCs w:val="22"/>
              </w:rPr>
              <w:t>з</w:t>
            </w:r>
            <w:r w:rsidRPr="0036298C">
              <w:rPr>
                <w:rFonts w:ascii="Times New Roman" w:eastAsia="Times New Roman" w:hAnsi="Times New Roman" w:cs="Times New Roman"/>
                <w:sz w:val="22"/>
                <w:szCs w:val="22"/>
              </w:rPr>
              <w:t>ни» (федеральный проект «Спорт – норма жизни»)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8DB" w:rsidRPr="0036298C" w:rsidRDefault="009F78DB" w:rsidP="00A860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6298C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мэрии, МАУ «СШ» и МАУ «СШОР», МАУ «Спортивный клуб Череповец»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9F78DB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9F78D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17 124,4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5A2355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A235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17 124,4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F78DB" w:rsidRPr="005A2355" w:rsidRDefault="009F78DB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A235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17 124,4</w:t>
            </w:r>
          </w:p>
        </w:tc>
      </w:tr>
    </w:tbl>
    <w:p w:rsidR="009F78DB" w:rsidRDefault="009F78DB" w:rsidP="006654A4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156D0A" w:rsidRDefault="00156D0A" w:rsidP="006654A4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156D0A" w:rsidRDefault="00156D0A" w:rsidP="006654A4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156D0A" w:rsidRDefault="00156D0A" w:rsidP="006654A4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156D0A" w:rsidRDefault="00156D0A" w:rsidP="006654A4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6654A4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6654A4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6654A4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6654A4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6654A4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6654A4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6654A4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6654A4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6654A4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Pr="00286931" w:rsidRDefault="00F81C84" w:rsidP="006654A4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080309" w:rsidRDefault="00080309" w:rsidP="00512606">
      <w:pPr>
        <w:pStyle w:val="ConsPlusTitle"/>
        <w:jc w:val="right"/>
        <w:rPr>
          <w:rFonts w:ascii="Times New Roman" w:hAnsi="Times New Roman" w:cs="Times New Roman"/>
          <w:szCs w:val="22"/>
        </w:rPr>
      </w:pPr>
    </w:p>
    <w:p w:rsidR="00CA7837" w:rsidRDefault="00CE6D93" w:rsidP="00512606">
      <w:pPr>
        <w:pStyle w:val="ConsPlusTitle"/>
        <w:jc w:val="right"/>
        <w:rPr>
          <w:rFonts w:ascii="Times New Roman" w:hAnsi="Times New Roman" w:cs="Times New Roman"/>
          <w:szCs w:val="22"/>
        </w:rPr>
      </w:pPr>
      <w:r w:rsidRPr="0035721E">
        <w:rPr>
          <w:rFonts w:ascii="Times New Roman" w:hAnsi="Times New Roman" w:cs="Times New Roman"/>
          <w:szCs w:val="22"/>
        </w:rPr>
        <w:t>ТАБЛИЦА 20</w:t>
      </w:r>
    </w:p>
    <w:p w:rsidR="00CE6D93" w:rsidRPr="00286931" w:rsidRDefault="00CE6D93" w:rsidP="00CE6D93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5721E">
        <w:rPr>
          <w:rFonts w:ascii="Times New Roman" w:hAnsi="Times New Roman" w:cs="Times New Roman"/>
          <w:b w:val="0"/>
          <w:bCs/>
          <w:szCs w:val="22"/>
        </w:rPr>
        <w:t xml:space="preserve">Информация </w:t>
      </w:r>
      <w:r w:rsidRPr="0035721E">
        <w:rPr>
          <w:rFonts w:ascii="Times New Roman" w:hAnsi="Times New Roman" w:cs="Times New Roman"/>
          <w:b w:val="0"/>
          <w:bCs/>
          <w:szCs w:val="22"/>
        </w:rPr>
        <w:br/>
        <w:t xml:space="preserve">о расходах городского, федерального, областного бюджетов, внебюджетных источников </w:t>
      </w:r>
      <w:r w:rsidRPr="0035721E">
        <w:rPr>
          <w:rFonts w:ascii="Times New Roman" w:hAnsi="Times New Roman" w:cs="Times New Roman"/>
          <w:b w:val="0"/>
          <w:bCs/>
          <w:szCs w:val="22"/>
        </w:rPr>
        <w:br/>
        <w:t>на реализацию целей муниципальной программы города</w:t>
      </w:r>
    </w:p>
    <w:p w:rsidR="00CA7837" w:rsidRDefault="00CA7837" w:rsidP="00512606">
      <w:pPr>
        <w:pStyle w:val="ConsPlusTitle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62" w:type="dxa"/>
        <w:tblInd w:w="93" w:type="dxa"/>
        <w:tblLook w:val="04A0"/>
      </w:tblPr>
      <w:tblGrid>
        <w:gridCol w:w="866"/>
        <w:gridCol w:w="6237"/>
        <w:gridCol w:w="2977"/>
        <w:gridCol w:w="1701"/>
        <w:gridCol w:w="1701"/>
        <w:gridCol w:w="1880"/>
      </w:tblGrid>
      <w:tr w:rsidR="00CE6D93" w:rsidRPr="00CE6D93" w:rsidTr="00CE6D93">
        <w:trPr>
          <w:trHeight w:val="46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в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домственной целевой 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Источники ресурсного обе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печения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F1419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24" w:anchor="'приложение 20'!sub_111101" w:history="1">
              <w:r w:rsidR="00CE6D93" w:rsidRPr="00CE6D9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Расходы за 2020 год, (тыс. руб.)</w:t>
              </w:r>
            </w:hyperlink>
          </w:p>
        </w:tc>
      </w:tr>
      <w:tr w:rsidR="00CE6D93" w:rsidRPr="00CE6D93" w:rsidTr="00156D0A">
        <w:trPr>
          <w:trHeight w:val="90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План  на 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Факт 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31.12.2020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% освоения </w:t>
            </w:r>
          </w:p>
        </w:tc>
      </w:tr>
      <w:tr w:rsidR="00CE6D93" w:rsidRPr="00CE6D93" w:rsidTr="00CE6D93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E6D93" w:rsidRPr="00CE6D93" w:rsidTr="00CE6D93">
        <w:trPr>
          <w:trHeight w:val="255"/>
        </w:trPr>
        <w:tc>
          <w:tcPr>
            <w:tcW w:w="7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Муниципальная программа "Создание условий для развития физической культуры и спорта в городе Череповце" на 2013-2022 годы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781 526,2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683 980,3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87,52%</w:t>
            </w:r>
          </w:p>
        </w:tc>
      </w:tr>
      <w:tr w:rsidR="00CE6D93" w:rsidRPr="00CE6D93" w:rsidTr="00CE6D93">
        <w:trPr>
          <w:trHeight w:val="255"/>
        </w:trPr>
        <w:tc>
          <w:tcPr>
            <w:tcW w:w="7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F1419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25" w:anchor="'приложение 20'!sub_999999" w:history="1">
              <w:r w:rsidR="00CE6D93" w:rsidRPr="00CE6D9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городской бюджет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427 858,4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399 762,2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93,43%</w:t>
            </w:r>
          </w:p>
        </w:tc>
      </w:tr>
      <w:tr w:rsidR="00CE6D93" w:rsidRPr="00CE6D93" w:rsidTr="00CE6D93">
        <w:trPr>
          <w:trHeight w:val="255"/>
        </w:trPr>
        <w:tc>
          <w:tcPr>
            <w:tcW w:w="7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40 244,1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40 244,1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</w:tr>
      <w:tr w:rsidR="00CE6D93" w:rsidRPr="00CE6D93" w:rsidTr="00CE6D93">
        <w:trPr>
          <w:trHeight w:val="255"/>
        </w:trPr>
        <w:tc>
          <w:tcPr>
            <w:tcW w:w="7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117 940,8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69 569,3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58,99%</w:t>
            </w:r>
          </w:p>
        </w:tc>
      </w:tr>
      <w:tr w:rsidR="00CE6D93" w:rsidRPr="00CE6D93" w:rsidTr="00CE6D93">
        <w:trPr>
          <w:trHeight w:val="255"/>
        </w:trPr>
        <w:tc>
          <w:tcPr>
            <w:tcW w:w="7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F1419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26" w:anchor="'приложение 20'!sub_101010" w:history="1">
              <w:r w:rsidR="00CE6D93" w:rsidRPr="00CE6D9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внебюджетные источники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195 482,9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174 404,7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89,22%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1. Обеспечение доступа к спортивным объектам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293 476,6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273 381,6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93,15%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F1419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27" w:anchor="'приложение 20'!sub_999999" w:history="1">
              <w:r w:rsidR="00CE6D93" w:rsidRPr="00CE6D9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городской бюджет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125 714,1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125 714,1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F1419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28" w:anchor="'приложение 20'!sub_101010" w:history="1">
              <w:r w:rsidR="00CE6D93" w:rsidRPr="00CE6D9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внебюджетные источники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167 762,5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147 667,5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88,02%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2. Спортивная подготовка по олимпи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й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ским и не олимпийским видам спорта, организация меропри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тий по подготовке спортивных сборных команд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205 215,7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204 214,4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99,51%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F1419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29" w:anchor="'приложение 20'!sub_999999" w:history="1">
              <w:r w:rsidR="00CE6D93" w:rsidRPr="00CE6D9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городской бюджет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177 495,3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177 477,2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99,99%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6D93" w:rsidRPr="00CE6D93" w:rsidTr="00CE6D93">
        <w:trPr>
          <w:trHeight w:val="3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F1419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0" w:anchor="'приложение 20'!sub_101010" w:history="1">
              <w:r w:rsidR="00CE6D93" w:rsidRPr="00CE6D9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внебюджетные источники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27 720,4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26 737,2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96,45%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5. Популяризация физической культ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ры и спорта и здорового образа жизни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5 895,2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5 895,2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100,00%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F1419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1" w:anchor="'приложение 20'!sub_999999" w:history="1">
              <w:r w:rsidR="00CE6D93" w:rsidRPr="00CE6D9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городской бюджет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5 895,2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5 895,2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6D93" w:rsidRPr="00CE6D93" w:rsidTr="000005A6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F1419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2" w:anchor="'приложение 20'!sub_101010" w:history="1">
              <w:r w:rsidR="00CE6D93" w:rsidRPr="00CE6D9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внебюджетные источники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6D93" w:rsidRPr="00CE6D93" w:rsidTr="000005A6">
        <w:trPr>
          <w:trHeight w:val="25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8. 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Организация работ по реализации и целей, задач комитета, </w:t>
            </w:r>
            <w:r w:rsidRPr="002656E6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2656E6">
              <w:rPr>
                <w:rFonts w:ascii="Times New Roman" w:eastAsia="Times New Roman" w:hAnsi="Times New Roman" w:cs="Times New Roman"/>
                <w:sz w:val="22"/>
                <w:szCs w:val="22"/>
              </w:rPr>
              <w:t>ы</w:t>
            </w:r>
            <w:r w:rsidR="00F60FBF" w:rsidRPr="002656E6">
              <w:rPr>
                <w:rFonts w:ascii="Times New Roman" w:eastAsia="Times New Roman" w:hAnsi="Times New Roman" w:cs="Times New Roman"/>
                <w:sz w:val="22"/>
                <w:szCs w:val="22"/>
              </w:rPr>
              <w:t>полнения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его функциональных обязанностей и реализации м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5 863,4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5 835,5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99,52%</w:t>
            </w:r>
          </w:p>
        </w:tc>
      </w:tr>
      <w:tr w:rsidR="00CE6D93" w:rsidRPr="00CE6D93" w:rsidTr="000005A6">
        <w:trPr>
          <w:trHeight w:val="2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F1419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3" w:anchor="'приложение 20'!sub_999999" w:history="1">
              <w:r w:rsidR="00CE6D93" w:rsidRPr="00CE6D9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городской бюджет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5 619,3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5 591,4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99,50%</w:t>
            </w:r>
          </w:p>
        </w:tc>
      </w:tr>
      <w:tr w:rsidR="00CE6D93" w:rsidRPr="00CE6D93" w:rsidTr="000005A6">
        <w:trPr>
          <w:trHeight w:val="2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244,1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244,1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</w:tr>
      <w:tr w:rsidR="00CE6D93" w:rsidRPr="00CE6D93" w:rsidTr="000005A6">
        <w:trPr>
          <w:trHeight w:val="2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6D93" w:rsidRPr="00CE6D93" w:rsidTr="000005A6">
        <w:trPr>
          <w:trHeight w:val="2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0A" w:rsidRPr="00156D0A" w:rsidRDefault="00F1419D" w:rsidP="0015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4" w:anchor="'приложение 20'!sub_101010" w:history="1">
              <w:r w:rsidR="00CE6D93" w:rsidRPr="00CE6D9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внебюджетные источники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6D93" w:rsidRPr="00CE6D93" w:rsidTr="000005A6">
        <w:trPr>
          <w:trHeight w:val="25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10. Развитие волейбола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30 000,0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100,00%</w:t>
            </w:r>
          </w:p>
        </w:tc>
      </w:tr>
      <w:tr w:rsidR="00CE6D93" w:rsidRPr="00CE6D93" w:rsidTr="00156D0A">
        <w:trPr>
          <w:trHeight w:val="2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F1419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5" w:anchor="'приложение 20'!sub_999999" w:history="1">
              <w:r w:rsidR="00CE6D93" w:rsidRPr="00CE6D9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городской бюджет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30 000,0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30 000,0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</w:tr>
      <w:tr w:rsidR="00CE6D93" w:rsidRPr="00CE6D93" w:rsidTr="00156D0A">
        <w:trPr>
          <w:trHeight w:val="2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6D93" w:rsidRPr="00CE6D93" w:rsidTr="00156D0A">
        <w:trPr>
          <w:trHeight w:val="2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F1419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6" w:anchor="'приложение 20'!sub_101010" w:history="1">
              <w:r w:rsidR="00CE6D93" w:rsidRPr="00CE6D9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внебюджетные источники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6D93" w:rsidRPr="00CE6D93" w:rsidTr="00156D0A">
        <w:trPr>
          <w:trHeight w:val="25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11.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Строительство, реконструкция и оснащение объектов физич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ской культуры и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155 850,9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79 429,2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50,96%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F1419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7" w:anchor="'приложение 20'!sub_999999" w:history="1">
              <w:r w:rsidR="00CE6D93" w:rsidRPr="00CE6D9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городской бюджет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55 850,9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27 800,7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49,78%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100 000,0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51 628,5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51,63%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F1419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8" w:anchor="'приложение 20'!sub_101010" w:history="1">
              <w:r w:rsidR="00CE6D93" w:rsidRPr="00CE6D9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внебюджетные источники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13.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Капитальный ремонт, ремонт и модернизация объектов физ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10 159,2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10 159,2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100,00%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F1419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9" w:anchor="'приложение 20'!sub_999999" w:history="1">
              <w:r w:rsidR="00CE6D93" w:rsidRPr="00CE6D9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городской бюджет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10 159,2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10 159,2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F1419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40" w:anchor="'приложение 20'!sub_101010" w:history="1">
              <w:r w:rsidR="00CE6D93" w:rsidRPr="00CE6D9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внебюджетные источники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14. </w:t>
            </w: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Реализация регионального проекта «Спорт – норма жизни» (федеральный проект «Спорт – норма жизни»)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75 065,2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75 065,2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D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100,00%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F1419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41" w:anchor="'приложение 20'!sub_999999" w:history="1">
              <w:r w:rsidR="00CE6D93" w:rsidRPr="00CE6D9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городской бюджет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17 124,4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17 124,4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40 000,0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40 000,0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17 940,8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17 940,8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</w:tr>
      <w:tr w:rsidR="00CE6D93" w:rsidRPr="00CE6D93" w:rsidTr="00CE6D93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3" w:rsidRPr="00CE6D93" w:rsidRDefault="00F1419D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42" w:anchor="'приложение 20'!sub_101010" w:history="1">
              <w:r w:rsidR="00CE6D93" w:rsidRPr="00CE6D9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внебюджетные источники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93" w:rsidRPr="00CE6D93" w:rsidRDefault="00CE6D93" w:rsidP="00CE6D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E6D93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156D0A" w:rsidRDefault="00156D0A" w:rsidP="004850A3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56D0A" w:rsidRDefault="00156D0A" w:rsidP="004850A3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156D0A" w:rsidRDefault="00156D0A" w:rsidP="004850A3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4850A3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4850A3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4850A3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4850A3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4850A3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4850A3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4850A3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4850A3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4850A3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4850A3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4850A3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81C84" w:rsidRDefault="00F81C84" w:rsidP="004850A3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156D0A" w:rsidRDefault="00156D0A" w:rsidP="00512606">
      <w:pPr>
        <w:pStyle w:val="ConsPlusTitle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E6D93" w:rsidRPr="00260B8D" w:rsidRDefault="00CE6D93" w:rsidP="00CE6D93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0B8D">
        <w:rPr>
          <w:rFonts w:ascii="Times New Roman" w:eastAsia="Times New Roman" w:hAnsi="Times New Roman" w:cs="Times New Roman"/>
          <w:bCs/>
          <w:sz w:val="20"/>
          <w:szCs w:val="20"/>
        </w:rPr>
        <w:t>ТАБЛИЦА 21</w:t>
      </w:r>
    </w:p>
    <w:p w:rsidR="00CE6D93" w:rsidRPr="00260B8D" w:rsidRDefault="00CE6D93" w:rsidP="00260B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0B8D">
        <w:rPr>
          <w:rFonts w:ascii="Times New Roman" w:hAnsi="Times New Roman" w:cs="Times New Roman"/>
          <w:b w:val="0"/>
          <w:bCs/>
        </w:rPr>
        <w:t xml:space="preserve">Информация о реализации муниципальной программы </w:t>
      </w:r>
      <w:r w:rsidRPr="00260B8D">
        <w:rPr>
          <w:rFonts w:ascii="Times New Roman" w:hAnsi="Times New Roman" w:cs="Times New Roman"/>
          <w:b w:val="0"/>
          <w:bCs/>
        </w:rPr>
        <w:br/>
        <w:t>в части достигнутых результатов по ресурсному обеспечению</w:t>
      </w:r>
    </w:p>
    <w:p w:rsidR="00CA7837" w:rsidRPr="00286931" w:rsidRDefault="00CA7837" w:rsidP="00512606">
      <w:pPr>
        <w:pStyle w:val="ConsPlusTitle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158" w:type="dxa"/>
        <w:tblInd w:w="93" w:type="dxa"/>
        <w:tblLook w:val="04A0"/>
      </w:tblPr>
      <w:tblGrid>
        <w:gridCol w:w="1716"/>
        <w:gridCol w:w="8222"/>
        <w:gridCol w:w="1860"/>
        <w:gridCol w:w="1900"/>
        <w:gridCol w:w="1460"/>
      </w:tblGrid>
      <w:tr w:rsidR="00E85975" w:rsidRPr="00E85975" w:rsidTr="00E85975">
        <w:trPr>
          <w:trHeight w:val="124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Код целевой статьи расх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дов бюджета (КЦСР)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План 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на 2020 год, 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Исполнено 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за 2020 год, 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Исполнение, 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%</w:t>
            </w:r>
          </w:p>
        </w:tc>
      </w:tr>
      <w:tr w:rsidR="00E85975" w:rsidRPr="00E85975" w:rsidTr="00E85975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85975" w:rsidRPr="00E85975" w:rsidTr="00E8597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0300100110</w:t>
            </w:r>
          </w:p>
        </w:tc>
        <w:tc>
          <w:tcPr>
            <w:tcW w:w="8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Основное мероприятие 1.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Обеспечение доступа к спортивным объектам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118 423 755,00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118 423 755,00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E85975" w:rsidRPr="00E85975" w:rsidTr="00E8597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0300170030</w:t>
            </w:r>
          </w:p>
        </w:tc>
        <w:tc>
          <w:tcPr>
            <w:tcW w:w="8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7 290 300,00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7 290 300,00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E85975" w:rsidRPr="00E85975" w:rsidTr="00E8597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0300200110</w:t>
            </w:r>
          </w:p>
        </w:tc>
        <w:tc>
          <w:tcPr>
            <w:tcW w:w="8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Основное мероприятие 2.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Спортивная подготовка по олимпийским и </w:t>
            </w:r>
            <w:proofErr w:type="spellStart"/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неолимпийским</w:t>
            </w:r>
            <w:proofErr w:type="spellEnd"/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видам спорта, организ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ция мероприятий по подготовке спортивных сборных команд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128 816 129,00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128 798 029,00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E85975" w:rsidRPr="00E85975" w:rsidTr="00E8597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0300270030</w:t>
            </w:r>
          </w:p>
        </w:tc>
        <w:tc>
          <w:tcPr>
            <w:tcW w:w="8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48 679 200,00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48 679 200,00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E85975" w:rsidRPr="00E85975" w:rsidTr="00E85975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0300500110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Основное мероприятие 5.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Популяризация физической культуры и спорта и здорового образа жизни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5 895 175,86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5 895 175,86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E85975" w:rsidRPr="00E85975" w:rsidTr="00E8597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0300800120</w:t>
            </w:r>
          </w:p>
        </w:tc>
        <w:tc>
          <w:tcPr>
            <w:tcW w:w="8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Основное мероприятие 8. 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Организация работ по реализации целей, задач комитета, выполнения его функци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нальных обязанностей и реализации муниципальной программы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4 705 600,00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4 677 686,36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99,4%</w:t>
            </w:r>
          </w:p>
        </w:tc>
      </w:tr>
      <w:tr w:rsidR="00E85975" w:rsidRPr="00E85975" w:rsidTr="004850A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030085549F</w:t>
            </w:r>
          </w:p>
        </w:tc>
        <w:tc>
          <w:tcPr>
            <w:tcW w:w="8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244 100,00</w:t>
            </w:r>
          </w:p>
          <w:p w:rsidR="004850A3" w:rsidRPr="00E85975" w:rsidRDefault="004850A3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E85975" w:rsidRPr="00E85975" w:rsidTr="004850A3">
        <w:trPr>
          <w:trHeight w:val="3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0300870030</w:t>
            </w: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913 700,00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913 700,00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E85975" w:rsidRPr="00E85975" w:rsidTr="004850A3"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0301000110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Основное мероприятие 10.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Развитие волейбола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30 000 000,00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30 000 000,00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E85975" w:rsidRPr="00E85975" w:rsidTr="00E8597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0301100110</w:t>
            </w:r>
          </w:p>
        </w:tc>
        <w:tc>
          <w:tcPr>
            <w:tcW w:w="8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Основное мероприятие 11.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Строительство, реконструкция  и оснащение объектов физической культуры и спо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27 975 888,89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21 348 311,00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76,3%</w:t>
            </w:r>
          </w:p>
        </w:tc>
      </w:tr>
      <w:tr w:rsidR="00E85975" w:rsidRPr="00E85975" w:rsidTr="00E8597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03011S3240</w:t>
            </w:r>
          </w:p>
        </w:tc>
        <w:tc>
          <w:tcPr>
            <w:tcW w:w="8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127 875 041,24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58 080 902,83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45,4%</w:t>
            </w:r>
          </w:p>
        </w:tc>
      </w:tr>
      <w:tr w:rsidR="00E85975" w:rsidRPr="00E85975" w:rsidTr="00E85975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0301300110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Основное мероприятие 13. Капитальный ремонт, ремонт и модернизация объектов физической культуры и спорта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10 159 200,00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10 159 200,00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E85975" w:rsidRPr="00E85975" w:rsidTr="00E8597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030P552280</w:t>
            </w:r>
          </w:p>
        </w:tc>
        <w:tc>
          <w:tcPr>
            <w:tcW w:w="8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Основное мероприятие 14. Реализация регионального проекта «Спорт – норма жи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ни» (федеральный проект «Спорт – норма жизни»)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42 517 006,81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42 517 000,00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E85975" w:rsidRPr="00E85975" w:rsidTr="00E85975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030P571730</w:t>
            </w:r>
          </w:p>
        </w:tc>
        <w:tc>
          <w:tcPr>
            <w:tcW w:w="8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32 548 200,00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32 548 200,00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E85975" w:rsidRPr="00E85975" w:rsidTr="00E85975">
        <w:trPr>
          <w:trHeight w:val="300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586 043 296,80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509 575 560,05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975" w:rsidRPr="00E85975" w:rsidRDefault="00E85975" w:rsidP="00E859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87,0%</w:t>
            </w:r>
          </w:p>
        </w:tc>
      </w:tr>
    </w:tbl>
    <w:p w:rsidR="004850A3" w:rsidRDefault="004850A3" w:rsidP="004850A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850A3" w:rsidRPr="00260B8D" w:rsidRDefault="004850A3" w:rsidP="0051260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512606" w:rsidRPr="00260B8D" w:rsidRDefault="00512606" w:rsidP="00512606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260B8D">
        <w:rPr>
          <w:rFonts w:ascii="Times New Roman" w:hAnsi="Times New Roman" w:cs="Times New Roman"/>
          <w:b w:val="0"/>
          <w:szCs w:val="22"/>
        </w:rPr>
        <w:t>ТАБЛИЦА 22</w:t>
      </w:r>
    </w:p>
    <w:p w:rsidR="00512606" w:rsidRPr="00260B8D" w:rsidRDefault="00512606" w:rsidP="00B657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0A57" w:rsidRPr="00260B8D" w:rsidRDefault="009F0A57" w:rsidP="00B657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0B8D">
        <w:rPr>
          <w:rFonts w:ascii="Times New Roman" w:hAnsi="Times New Roman" w:cs="Times New Roman"/>
          <w:sz w:val="24"/>
          <w:szCs w:val="24"/>
        </w:rPr>
        <w:lastRenderedPageBreak/>
        <w:t>Информация о реализации муниципальных программ</w:t>
      </w:r>
    </w:p>
    <w:p w:rsidR="009F0A57" w:rsidRPr="00260B8D" w:rsidRDefault="009F0A57" w:rsidP="00B657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0B8D">
        <w:rPr>
          <w:rFonts w:ascii="Times New Roman" w:hAnsi="Times New Roman" w:cs="Times New Roman"/>
          <w:sz w:val="24"/>
          <w:szCs w:val="24"/>
        </w:rPr>
        <w:t>по исполнению плановых значений показателей (индикаторов)</w:t>
      </w:r>
      <w:r w:rsidR="00B6570A" w:rsidRPr="00260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E54" w:rsidRPr="00286931" w:rsidRDefault="005E4E54" w:rsidP="00B30C2D">
      <w:pPr>
        <w:ind w:left="-567" w:firstLine="567"/>
        <w:jc w:val="center"/>
        <w:rPr>
          <w:b/>
          <w:color w:val="FF0000"/>
        </w:rPr>
      </w:pPr>
    </w:p>
    <w:tbl>
      <w:tblPr>
        <w:tblW w:w="1531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81"/>
        <w:gridCol w:w="4384"/>
        <w:gridCol w:w="1276"/>
        <w:gridCol w:w="1134"/>
        <w:gridCol w:w="1134"/>
        <w:gridCol w:w="1134"/>
        <w:gridCol w:w="5768"/>
      </w:tblGrid>
      <w:tr w:rsidR="00020D3D" w:rsidRPr="00020D3D" w:rsidTr="00020D3D">
        <w:trPr>
          <w:cantSplit/>
          <w:trHeight w:val="155"/>
          <w:tblHeader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54" w:rsidRPr="00020D3D" w:rsidRDefault="005E4E54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4E54" w:rsidRPr="00020D3D" w:rsidRDefault="005E4E54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54" w:rsidRPr="00020D3D" w:rsidRDefault="00AB0A9D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D" w:rsidRPr="00020D3D" w:rsidRDefault="00020D3D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5E4E54" w:rsidRPr="00020D3D" w:rsidRDefault="005E4E54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54" w:rsidRPr="00020D3D" w:rsidRDefault="005E4E54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D" w:rsidRPr="00020D3D" w:rsidRDefault="00020D3D" w:rsidP="005E4E5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5E4E54" w:rsidRPr="00020D3D" w:rsidRDefault="005E4E54" w:rsidP="005E4E5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5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54" w:rsidRPr="00020D3D" w:rsidRDefault="005E4E54" w:rsidP="005E4E5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</w:tr>
      <w:tr w:rsidR="00020D3D" w:rsidRPr="00020D3D" w:rsidTr="00020D3D">
        <w:trPr>
          <w:cantSplit/>
          <w:trHeight w:val="766"/>
          <w:tblHeader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4" w:rsidRPr="00020D3D" w:rsidRDefault="005E4E54" w:rsidP="005E4E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4" w:rsidRPr="00020D3D" w:rsidRDefault="005E4E54" w:rsidP="005E4E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4" w:rsidRPr="00020D3D" w:rsidRDefault="005E4E54" w:rsidP="005E4E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D" w:rsidRPr="00020D3D" w:rsidRDefault="005E4E54" w:rsidP="000765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765C1"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20D3D"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5E4E54" w:rsidRPr="00020D3D" w:rsidRDefault="005E4E54" w:rsidP="000765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D" w:rsidRPr="00020D3D" w:rsidRDefault="00BD3438" w:rsidP="000765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765C1"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20D3D"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5E4E54" w:rsidRPr="00020D3D" w:rsidRDefault="005E4E54" w:rsidP="000765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4" w:rsidRPr="00020D3D" w:rsidRDefault="005E4E54" w:rsidP="005E4E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4" w:rsidRPr="00020D3D" w:rsidRDefault="005E4E54" w:rsidP="005E4E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0D3D" w:rsidRPr="00020D3D" w:rsidTr="00581B20">
        <w:trPr>
          <w:cantSplit/>
          <w:trHeight w:val="155"/>
          <w:jc w:val="center"/>
        </w:trPr>
        <w:tc>
          <w:tcPr>
            <w:tcW w:w="15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E54" w:rsidRPr="00020D3D" w:rsidRDefault="005E4E54" w:rsidP="005E4E54">
            <w:pPr>
              <w:widowControl/>
              <w:autoSpaceDE/>
              <w:autoSpaceDN/>
              <w:adjustRightInd/>
              <w:spacing w:after="200" w:line="276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«Создание условий для развития физической культуры и спорта в городе Череповце» на 2013 - 2022 годы </w:t>
            </w:r>
          </w:p>
        </w:tc>
      </w:tr>
      <w:tr w:rsidR="00020D3D" w:rsidRPr="00020D3D" w:rsidTr="00020D3D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336A77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Доля горожан, систематически занимающихся физической культурой и спортом, в общей чи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ленности населения города в возрасте от 3 до 79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EA0DA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EA0DA7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4E6439">
            <w:pPr>
              <w:tabs>
                <w:tab w:val="left" w:pos="0"/>
              </w:tabs>
              <w:ind w:firstLine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BC6F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Перевыполнение показателя обусловлено увеличением внеуро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ной деятельности физкультурно-спортивной направленности на базе СОШ города. Кроме того, в отчетном году увеличилось к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личество отчитавшихся физкультурно-спортивных организаций.</w:t>
            </w:r>
          </w:p>
        </w:tc>
      </w:tr>
      <w:tr w:rsidR="00020D3D" w:rsidRPr="00020D3D" w:rsidTr="00020D3D">
        <w:trPr>
          <w:cantSplit/>
          <w:trHeight w:val="1321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7F" w:rsidRPr="00020D3D" w:rsidRDefault="00C9687F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7F" w:rsidRPr="00020D3D" w:rsidRDefault="00C9687F" w:rsidP="00C9687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Доля горожан, поддерживающих собственное здоровье при помощи физических упражнений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7F" w:rsidRPr="00020D3D" w:rsidRDefault="00C9687F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7F" w:rsidRPr="00020D3D" w:rsidRDefault="00C9687F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8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7F" w:rsidRPr="00020D3D" w:rsidRDefault="00C9687F" w:rsidP="00C9687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В отчетном году показатель не рассчитывался, в связи с отменой ИМА «Череповец» соци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логического опроса</w:t>
            </w:r>
          </w:p>
        </w:tc>
      </w:tr>
      <w:tr w:rsidR="00020D3D" w:rsidRPr="00020D3D" w:rsidTr="00020D3D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323D8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 (женщины 55-79 лет, мужчины60-79 лет), систематически з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C9687F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323D82">
            <w:pPr>
              <w:tabs>
                <w:tab w:val="left" w:pos="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eastAsia="Calibri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BC6F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Перевыполнение показателя связано с развитием отдельного спортивного ветеранского движения на территории города, в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сокой популярностью организованных занятий с инструктором по различным видам двигательной активности (скандинавская ходьба, оздоровительная гимнастика) у старшего поколения.</w:t>
            </w:r>
          </w:p>
          <w:p w:rsidR="005132CF" w:rsidRPr="00020D3D" w:rsidRDefault="005132CF" w:rsidP="00BC6F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Кроме того, на территории города ежегодно проводится Спарт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киада среди ветеранов, пенсионеры являются активными польз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вателями объектов свободного доступа, а так же закрытых фи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культурно-спортивных объектов, которые являются доступными в связи с развитой системой скидок</w:t>
            </w:r>
          </w:p>
        </w:tc>
      </w:tr>
      <w:tr w:rsidR="00020D3D" w:rsidRPr="00020D3D" w:rsidTr="00020D3D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230"/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bookmarkEnd w:id="2"/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C9687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Количество занимающихся в муниципальных учреждениях сферы физической культуры и спорта города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342F7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342F7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8353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342F76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BC6F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не в полном объеме обусловлено пер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ходом всех подведомственных учреждений на программы спо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тивной подготовки, изменением требований к организации тр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 xml:space="preserve">нировочного процесса. </w:t>
            </w:r>
          </w:p>
          <w:p w:rsidR="005132CF" w:rsidRPr="00020D3D" w:rsidRDefault="005132CF" w:rsidP="00BC6F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Кроме того, снижение количества занимающихся обусловлено и пандемией, результатом ограничительных мероприятий стало снижение количества занимающихся в платных группах.</w:t>
            </w:r>
          </w:p>
        </w:tc>
      </w:tr>
      <w:tr w:rsidR="00020D3D" w:rsidRPr="00020D3D" w:rsidTr="00020D3D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C9687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мероприятий и фи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культурных (физкультурно-оздоровительных) мероприятий, проводимых на территории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342F7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342F7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342F76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BC6F57">
            <w:pPr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не в полном объеме обусловлено введ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нием в марте 2020 года ограничительных мероприятий, с целью предотвращения распространения новой коронавирусной инфе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</w:tr>
      <w:tr w:rsidR="00020D3D" w:rsidRPr="00020D3D" w:rsidTr="00020D3D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21131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спортивных меропри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тий и физкультурных (физкультурно-оздоровительных)  мероприятий, проводимых на территории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342F7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66000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342F7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35709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342F76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BC6F57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не в полном объеме обусловлено введ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нием в марте 2020 года ограничительных мероприятий, с целью предотвращения распространения новой коронавирусной инфе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</w:tr>
      <w:tr w:rsidR="00020D3D" w:rsidRPr="00020D3D" w:rsidTr="00020D3D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C9687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мероприятий (в том числе тренировочных) на выезде с участием ч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 xml:space="preserve">реповецких спортсменов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DD11E4">
            <w:pPr>
              <w:pStyle w:val="a7"/>
              <w:tabs>
                <w:tab w:val="center" w:pos="36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DD11E4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DD11E4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F" w:rsidRPr="00020D3D" w:rsidRDefault="005132CF" w:rsidP="00BC6F57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не в полном объеме обусловлено введ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нием в марте 2020 года ограничительных мероприятий, с целью предотвращения распространения новой коронавирусной инфе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5132CF" w:rsidRPr="00020D3D" w:rsidRDefault="005132CF" w:rsidP="00BC6F57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2CF" w:rsidRPr="00020D3D" w:rsidRDefault="005132CF" w:rsidP="00BC6F57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D3D" w:rsidRPr="00020D3D" w:rsidTr="00020D3D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74" w:rsidRPr="00020D3D" w:rsidRDefault="00416F74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74" w:rsidRPr="00020D3D" w:rsidRDefault="00416F74" w:rsidP="00C9687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Количество призовых мест, занятых черепове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кими спортсменами на спортивных мероприят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ях различного уровня (межмуниципального, р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гионального, межрегионального, всероссийск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го, международного)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74" w:rsidRPr="00020D3D" w:rsidRDefault="00416F74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74" w:rsidRPr="00020D3D" w:rsidRDefault="00416F74" w:rsidP="00416F74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С 2020 года показатель не рассчитывается</w:t>
            </w:r>
          </w:p>
        </w:tc>
      </w:tr>
      <w:tr w:rsidR="00020D3D" w:rsidRPr="00020D3D" w:rsidTr="00020D3D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8"/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bookmarkEnd w:id="3"/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Количество часов, предоставляемых горожанам для занятий физкультурой и спортом на объектах спорта муниципальных учреждений сферы ф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зической культуры и 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291B9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95600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291B9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49436,5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291B9B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BC6F57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Исполнение показателя не в полном объеме обусловлено введен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ем в марте 2020 года ограничительных мероприятий, с целью пр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дотвращения распространения новой коронавирусной инфекции</w:t>
            </w:r>
          </w:p>
        </w:tc>
      </w:tr>
      <w:tr w:rsidR="00020D3D" w:rsidRPr="00020D3D" w:rsidTr="00020D3D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7F" w:rsidRPr="00020D3D" w:rsidRDefault="00C9687F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7F" w:rsidRDefault="00C9687F" w:rsidP="00C9687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Качественное и своевременное представление отчетности (бухгалтерской, бюджетной, налог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вой, статистической)</w:t>
            </w:r>
          </w:p>
          <w:p w:rsidR="000005A6" w:rsidRPr="000005A6" w:rsidRDefault="000005A6" w:rsidP="000005A6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7F" w:rsidRPr="00020D3D" w:rsidRDefault="00C9687F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7F" w:rsidRPr="00020D3D" w:rsidRDefault="00C9687F" w:rsidP="00C9687F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С 2019 года показатель не рассчитывается</w:t>
            </w:r>
          </w:p>
        </w:tc>
      </w:tr>
      <w:tr w:rsidR="00020D3D" w:rsidRPr="00020D3D" w:rsidTr="00020D3D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7F" w:rsidRPr="00020D3D" w:rsidRDefault="00C9687F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7F" w:rsidRPr="00020D3D" w:rsidRDefault="00C9687F" w:rsidP="00C9687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Выполнение плана деятельности комитета по физической культуре и спорту мэрии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7F" w:rsidRPr="00020D3D" w:rsidRDefault="00C9687F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7F" w:rsidRPr="00020D3D" w:rsidRDefault="00C9687F" w:rsidP="00911B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7F" w:rsidRPr="00020D3D" w:rsidRDefault="00C9687F" w:rsidP="00911B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7F" w:rsidRPr="00020D3D" w:rsidRDefault="00C9687F" w:rsidP="00911B3B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7F" w:rsidRPr="00020D3D" w:rsidRDefault="00C9687F" w:rsidP="00C9687F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Показатель исполнен в полном объеме</w:t>
            </w:r>
          </w:p>
        </w:tc>
      </w:tr>
      <w:tr w:rsidR="00020D3D" w:rsidRPr="00020D3D" w:rsidTr="00020D3D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массовой доступности для занятий физической культурой и спортом</w:t>
            </w:r>
          </w:p>
          <w:p w:rsidR="00020D3D" w:rsidRPr="00020D3D" w:rsidRDefault="00020D3D" w:rsidP="00C96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DE7FA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DE7FA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DE7FAC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1E6F93" w:rsidP="00BC6F57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Перевыполнение показателя обусловлено заключением дополн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тельных договоров на обслуживание объектов</w:t>
            </w:r>
          </w:p>
        </w:tc>
      </w:tr>
      <w:tr w:rsidR="00020D3D" w:rsidRPr="00020D3D" w:rsidTr="00020D3D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Численность горожан, в том числе детей и по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ростков, посещающих занятия физкультурно-спортивной направленности по месту прожив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ния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AC69A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AC69A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18883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AC69AF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171,7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AF" w:rsidRPr="00020D3D" w:rsidRDefault="00AC69AF" w:rsidP="00AC69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Резкое перевыполнение показателя связано с развитием вн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урочной деятельности физкультурно-спортивной направленн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 xml:space="preserve">сти на базе общеобразовательных учреждений города </w:t>
            </w:r>
          </w:p>
          <w:p w:rsidR="00020D3D" w:rsidRPr="00020D3D" w:rsidRDefault="00020D3D" w:rsidP="00BC6F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D3D" w:rsidRPr="00020D3D" w:rsidTr="00020D3D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828" w:rsidRPr="005B185A" w:rsidRDefault="00020D3D" w:rsidP="005B185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Количество команд, участвующих в Кубке и чемпионате России по волейболу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E5682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E568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E56828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E56828" w:rsidP="00AC69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Показатель исполнен в полном объеме</w:t>
            </w:r>
          </w:p>
        </w:tc>
      </w:tr>
      <w:tr w:rsidR="00020D3D" w:rsidRPr="00020D3D" w:rsidTr="00020D3D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сооружений в расчете на тысячу человек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5B185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5B185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5B185A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5B185A" w:rsidP="00E56828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Положительное отклонение от планового значения обусловлено открытием новых точек оказания услуг и увеличением количества отчитавшихся организаций, и, как следствие учетом ранее не у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тенных объектов</w:t>
            </w:r>
          </w:p>
        </w:tc>
      </w:tr>
      <w:tr w:rsidR="00020D3D" w:rsidRPr="00020D3D" w:rsidTr="00020D3D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D331E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ровья и инвалидов, систематически занима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щихся физической культурой и спортом, в общей численности указанной категории населения, не имеющего противопоказаний для занятий физ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ческой культурой и спортом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FC47D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FC47D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FC47D8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7D8" w:rsidRPr="00020D3D" w:rsidRDefault="00FC47D8" w:rsidP="00FC47D8">
            <w:pPr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не в полном объеме обусловлено сло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ностью полного, всестороннего учета данной группы населения. Часть лиц с ОВЗ занимаются самостоятельно, в том числе на базе спортивных сооружений города и дома с инструкторами, в связи с чем, подсчитать их не предоставляется возможным, однако в общее количество инвалидов, проживающих на территории гор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да, они входят.</w:t>
            </w:r>
          </w:p>
          <w:p w:rsidR="00020D3D" w:rsidRPr="00020D3D" w:rsidRDefault="00FC47D8" w:rsidP="00FC47D8">
            <w:pPr>
              <w:ind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Несмотря на открытие дополнительных групп, остро стоит пр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блема с организацией тренировочного процесса, в части фина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сирования работы тренеров.</w:t>
            </w:r>
          </w:p>
        </w:tc>
      </w:tr>
      <w:tr w:rsidR="00A24A14" w:rsidRPr="00020D3D" w:rsidTr="00C2195B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4" w:rsidRPr="00020D3D" w:rsidRDefault="00A24A14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4" w:rsidRDefault="00A24A14" w:rsidP="00B9602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Доля лиц, выполнивших нормативы испытаний (тестов) Всероссийского физкультурно-спортивного комплекса «Готов к труду и обор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не» (ГТО), в общей численности населения, пр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нявшего участие в выполнении нормативов 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пытаний  (тестов) Всероссийского физкульту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но-спортивного комплекса «Готов к труду и об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 xml:space="preserve">роне» (ГТО) </w:t>
            </w:r>
          </w:p>
          <w:p w:rsidR="00F81C84" w:rsidRDefault="00F81C84" w:rsidP="00B9602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5A6" w:rsidRPr="00020D3D" w:rsidRDefault="000005A6" w:rsidP="00B9602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4" w:rsidRPr="00020D3D" w:rsidRDefault="00A24A14" w:rsidP="00C9687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4" w:rsidRPr="00020D3D" w:rsidRDefault="00A24A14" w:rsidP="009A14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4" w:rsidRPr="00020D3D" w:rsidRDefault="00A24A14" w:rsidP="009A145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4" w:rsidRPr="00020D3D" w:rsidRDefault="00A24A14" w:rsidP="009A1455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5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4A14" w:rsidRPr="00020D3D" w:rsidRDefault="00A24A14" w:rsidP="00BC6F57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не в полном объеме обусловлено огран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чительными мероприятиями, введенными в марте 2020 года, с целью предотвращения распространения новой коронавирусной инфекции.</w:t>
            </w:r>
          </w:p>
          <w:p w:rsidR="00A24A14" w:rsidRPr="00020D3D" w:rsidRDefault="00A24A14" w:rsidP="00A24A14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Кроме того, методика расчета учитывает только тех, кто сдал на знак впервые, однако, есть категория горожан, которые сдают нормативы ежегодно, выполняя их на знак отличия, однако, зол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 xml:space="preserve">той знак может быть присвоен, лишь раз в 10 лет. </w:t>
            </w:r>
            <w:proofErr w:type="gramStart"/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Таким образом, в общее количество жителей города, принявших участие в сдаче нормативов эти люди входят, а в сдавших на знаки отличия уже нет, в связи с тем, что знак отличия у них уже имеется.</w:t>
            </w:r>
            <w:proofErr w:type="gramEnd"/>
          </w:p>
        </w:tc>
      </w:tr>
      <w:tr w:rsidR="00A24A14" w:rsidRPr="00020D3D" w:rsidTr="00C2195B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4" w:rsidRPr="00020D3D" w:rsidRDefault="00A24A14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4" w:rsidRPr="00020D3D" w:rsidRDefault="00A24A14" w:rsidP="00B9602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из них учащихся и студентов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4" w:rsidRPr="00020D3D" w:rsidRDefault="00A24A14" w:rsidP="00C9687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4" w:rsidRPr="00020D3D" w:rsidRDefault="00A24A14" w:rsidP="00A24A1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4" w:rsidRPr="00020D3D" w:rsidRDefault="00A24A14" w:rsidP="00A24A1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4" w:rsidRPr="00020D3D" w:rsidRDefault="00A24A14" w:rsidP="00A24A14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5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A14" w:rsidRPr="00020D3D" w:rsidRDefault="00A24A14" w:rsidP="00BC6F57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D3D" w:rsidRPr="00020D3D" w:rsidTr="00020D3D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AD6" w:rsidRPr="00020D3D" w:rsidRDefault="00317AD6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AD6" w:rsidRPr="00020D3D" w:rsidRDefault="00317AD6" w:rsidP="00C968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Количество оборудованных (оснащенных) раб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чих мест для трудоустройства инвалидов, в том числе инвалидов, использующих кресла-коляски</w:t>
            </w:r>
          </w:p>
          <w:p w:rsidR="00317AD6" w:rsidRPr="00020D3D" w:rsidRDefault="00317AD6" w:rsidP="00C968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AD6" w:rsidRPr="00020D3D" w:rsidRDefault="00317AD6" w:rsidP="00C9687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AD6" w:rsidRPr="00020D3D" w:rsidRDefault="00317AD6" w:rsidP="00317AD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С 2020 года показатель не рассчитывается</w:t>
            </w:r>
          </w:p>
        </w:tc>
      </w:tr>
      <w:tr w:rsidR="00020D3D" w:rsidRPr="00020D3D" w:rsidTr="004850A3">
        <w:trPr>
          <w:trHeight w:val="1157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Default="00020D3D" w:rsidP="00C968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граждан спортивными сооружениями исходя из единовременной пр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пускной способности объектов спорта</w:t>
            </w:r>
          </w:p>
          <w:p w:rsidR="004850A3" w:rsidRDefault="004850A3" w:rsidP="00C968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0A3" w:rsidRPr="00B0519B" w:rsidRDefault="004850A3" w:rsidP="00C968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0D34B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0D34B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0D34BE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339" w:rsidRPr="00020D3D" w:rsidRDefault="00020D3D" w:rsidP="004850A3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Положительное отклонение от планового значения обусловлено увеличением количества учтенных спортивных объектов, в том числе вновь открывшихся точек оказания услуг</w:t>
            </w:r>
          </w:p>
        </w:tc>
      </w:tr>
      <w:tr w:rsidR="00020D3D" w:rsidRPr="00020D3D" w:rsidTr="00020D3D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Доля занимающихся по программам спортивной подготовки в организациях ведомственной пр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надлежности физической культуры и спорта в общем количестве занимающихся в организац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ях ведомственной принадлежности физической культуры и спорта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7303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7303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730339">
            <w:pPr>
              <w:ind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BC6F5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Показатель исполнен в полном объеме</w:t>
            </w:r>
          </w:p>
        </w:tc>
      </w:tr>
      <w:tr w:rsidR="00020D3D" w:rsidRPr="00020D3D" w:rsidTr="00020D3D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(возраст 3-29 лет), си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тематически занимающихся физической культ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рой и спортом в общей численности детей и м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лодежи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7303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7303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730339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BC6F57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Перевыполнение показателя обусловлено увеличением внеуро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ной деятельности физкультурно-спортивной направленности на базе СОШ города. Кроме того, в отчетном году увеличилось кол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чество отчитавшихся физкультурно-спортивных организаций.</w:t>
            </w:r>
          </w:p>
        </w:tc>
      </w:tr>
      <w:tr w:rsidR="00020D3D" w:rsidRPr="00020D3D" w:rsidTr="00020D3D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(30-54 женщ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ны, 30-59 мужчины) систематически занима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щихся физической культурой и спортом в общей численности граждан среднего возраста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7303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73033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730339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BC6F57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Незначительное перевыполнение показателя обусловлено разв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 xml:space="preserve">тием спортивного направления на крупных предприятиях города, работой по популяризации </w:t>
            </w:r>
            <w:proofErr w:type="spellStart"/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, организованной на территории города через систему комплексных мероприятий (Спартакиада трудовых коллективов, мероприятия среди государственных и муниципальных служащих)</w:t>
            </w:r>
          </w:p>
        </w:tc>
      </w:tr>
      <w:tr w:rsidR="00020D3D" w:rsidRPr="00020D3D" w:rsidTr="00020D3D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Доля спортсменов, включенных в списки спо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тивных сборных команд Вологодской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B42382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B42382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B42382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BC6F57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Незначительное перевыполнение показателя обусловлено выс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ким уровнем подготовки спортсменов</w:t>
            </w:r>
          </w:p>
        </w:tc>
      </w:tr>
      <w:tr w:rsidR="00020D3D" w:rsidRPr="00020D3D" w:rsidTr="00020D3D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Количество поставленных комплексов спорти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ного оборудования (малые спортивные формы и футбольные поля)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C9687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B42382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B42382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B42382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D3D" w:rsidRPr="00020D3D" w:rsidRDefault="00020D3D" w:rsidP="00BC6F57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hAnsi="Times New Roman" w:cs="Times New Roman"/>
                <w:sz w:val="20"/>
                <w:szCs w:val="20"/>
              </w:rPr>
              <w:t>Показатель исполнен в полном объеме</w:t>
            </w:r>
          </w:p>
        </w:tc>
      </w:tr>
      <w:tr w:rsidR="00020D3D" w:rsidRPr="00020D3D" w:rsidTr="00581B20">
        <w:trPr>
          <w:trHeight w:val="155"/>
          <w:jc w:val="center"/>
        </w:trPr>
        <w:tc>
          <w:tcPr>
            <w:tcW w:w="15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87F" w:rsidRPr="00020D3D" w:rsidRDefault="00C9687F" w:rsidP="00C968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D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«Спортивный город» - не реализуется с 2016 года</w:t>
            </w:r>
          </w:p>
          <w:p w:rsidR="00C9687F" w:rsidRDefault="00C9687F" w:rsidP="00C968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5A6" w:rsidRPr="00020D3D" w:rsidRDefault="000005A6" w:rsidP="00C968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32CF" w:rsidRPr="00286931" w:rsidRDefault="005132CF" w:rsidP="00C0288F">
      <w:pPr>
        <w:ind w:firstLine="0"/>
        <w:rPr>
          <w:rFonts w:ascii="Times New Roman" w:hAnsi="Times New Roman" w:cs="Times New Roman"/>
          <w:color w:val="FF0000"/>
        </w:rPr>
      </w:pPr>
    </w:p>
    <w:p w:rsidR="00615500" w:rsidRPr="00E769B9" w:rsidRDefault="00615500" w:rsidP="00615500">
      <w:pPr>
        <w:ind w:firstLine="708"/>
        <w:rPr>
          <w:rFonts w:ascii="Times New Roman" w:hAnsi="Times New Roman" w:cs="Times New Roman"/>
        </w:rPr>
      </w:pPr>
      <w:r w:rsidRPr="00E769B9">
        <w:rPr>
          <w:rFonts w:ascii="Times New Roman" w:hAnsi="Times New Roman" w:cs="Times New Roman"/>
        </w:rPr>
        <w:t>Оценка эффективности реализации муниципальной программы производится на основании анализа достижения плановых значений ц</w:t>
      </w:r>
      <w:r w:rsidRPr="00E769B9">
        <w:rPr>
          <w:rFonts w:ascii="Times New Roman" w:hAnsi="Times New Roman" w:cs="Times New Roman"/>
        </w:rPr>
        <w:t>е</w:t>
      </w:r>
      <w:r w:rsidRPr="00E769B9">
        <w:rPr>
          <w:rFonts w:ascii="Times New Roman" w:hAnsi="Times New Roman" w:cs="Times New Roman"/>
        </w:rPr>
        <w:t>левых показателей (индикаторов), конечных результатов муниципальной программы и осуществляется по итогам каждого календарного года муниципальной программы и в целом по итогам муниципальной программы в соответствии со следующей формулой:</w:t>
      </w:r>
    </w:p>
    <w:p w:rsidR="00615500" w:rsidRPr="00E769B9" w:rsidRDefault="00615500" w:rsidP="00615500">
      <w:pPr>
        <w:rPr>
          <w:rFonts w:ascii="Times New Roman" w:hAnsi="Times New Roman" w:cs="Times New Roman"/>
        </w:rPr>
      </w:pPr>
    </w:p>
    <w:p w:rsidR="00615500" w:rsidRPr="00E769B9" w:rsidRDefault="00615500" w:rsidP="00615500">
      <w:pPr>
        <w:rPr>
          <w:rFonts w:ascii="Times New Roman" w:hAnsi="Times New Roman" w:cs="Times New Roman"/>
        </w:rPr>
      </w:pPr>
      <w:r w:rsidRPr="00E769B9">
        <w:rPr>
          <w:rFonts w:ascii="Times New Roman" w:hAnsi="Times New Roman" w:cs="Times New Roman"/>
          <w:noProof/>
        </w:rPr>
        <w:drawing>
          <wp:inline distT="0" distB="0" distL="0" distR="0">
            <wp:extent cx="2638425" cy="542925"/>
            <wp:effectExtent l="0" t="0" r="0" b="0"/>
            <wp:docPr id="2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9B9">
        <w:rPr>
          <w:rFonts w:ascii="Times New Roman" w:hAnsi="Times New Roman" w:cs="Times New Roman"/>
        </w:rPr>
        <w:t>, где:</w:t>
      </w:r>
    </w:p>
    <w:p w:rsidR="00615500" w:rsidRPr="00E769B9" w:rsidRDefault="00615500" w:rsidP="00615500">
      <w:pPr>
        <w:rPr>
          <w:rFonts w:ascii="Times New Roman" w:hAnsi="Times New Roman" w:cs="Times New Roman"/>
        </w:rPr>
      </w:pPr>
      <w:r w:rsidRPr="00E769B9">
        <w:rPr>
          <w:rFonts w:ascii="Times New Roman" w:hAnsi="Times New Roman" w:cs="Times New Roman"/>
          <w:noProof/>
        </w:rPr>
        <w:drawing>
          <wp:inline distT="0" distB="0" distL="0" distR="0">
            <wp:extent cx="200025" cy="228600"/>
            <wp:effectExtent l="0" t="0" r="0" b="0"/>
            <wp:docPr id="3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9B9">
        <w:rPr>
          <w:rFonts w:ascii="Times New Roman" w:hAnsi="Times New Roman" w:cs="Times New Roman"/>
        </w:rPr>
        <w:t xml:space="preserve"> - совокупная эффективность реализации мероприятий муниципальной программы</w:t>
      </w:r>
    </w:p>
    <w:p w:rsidR="00615500" w:rsidRPr="00E769B9" w:rsidRDefault="00615500" w:rsidP="00615500">
      <w:pPr>
        <w:rPr>
          <w:rFonts w:ascii="Times New Roman" w:hAnsi="Times New Roman" w:cs="Times New Roman"/>
        </w:rPr>
      </w:pPr>
      <w:r w:rsidRPr="00E769B9">
        <w:rPr>
          <w:rFonts w:ascii="Times New Roman" w:hAnsi="Times New Roman" w:cs="Times New Roman"/>
          <w:noProof/>
        </w:rPr>
        <w:drawing>
          <wp:inline distT="0" distB="0" distL="0" distR="0">
            <wp:extent cx="257175" cy="238125"/>
            <wp:effectExtent l="0" t="0" r="0" b="0"/>
            <wp:docPr id="3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9B9">
        <w:rPr>
          <w:rFonts w:ascii="Times New Roman" w:hAnsi="Times New Roman" w:cs="Times New Roman"/>
        </w:rPr>
        <w:t xml:space="preserve"> - фактическое значение показателя № 1</w:t>
      </w:r>
    </w:p>
    <w:p w:rsidR="00615500" w:rsidRPr="00E769B9" w:rsidRDefault="00615500" w:rsidP="00615500">
      <w:pPr>
        <w:rPr>
          <w:rFonts w:ascii="Times New Roman" w:hAnsi="Times New Roman" w:cs="Times New Roman"/>
        </w:rPr>
      </w:pPr>
      <w:r w:rsidRPr="00E769B9">
        <w:rPr>
          <w:rFonts w:ascii="Times New Roman" w:hAnsi="Times New Roman" w:cs="Times New Roman"/>
          <w:noProof/>
        </w:rPr>
        <w:drawing>
          <wp:inline distT="0" distB="0" distL="0" distR="0">
            <wp:extent cx="228600" cy="238125"/>
            <wp:effectExtent l="0" t="0" r="0" b="0"/>
            <wp:docPr id="3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9B9">
        <w:rPr>
          <w:rFonts w:ascii="Times New Roman" w:hAnsi="Times New Roman" w:cs="Times New Roman"/>
        </w:rPr>
        <w:t xml:space="preserve"> - плановое значение показателя № 1</w:t>
      </w:r>
    </w:p>
    <w:p w:rsidR="00615500" w:rsidRPr="00E769B9" w:rsidRDefault="00615500" w:rsidP="00615500">
      <w:pPr>
        <w:rPr>
          <w:rFonts w:ascii="Times New Roman" w:hAnsi="Times New Roman" w:cs="Times New Roman"/>
        </w:rPr>
      </w:pPr>
      <w:r w:rsidRPr="00E769B9">
        <w:rPr>
          <w:rFonts w:ascii="Times New Roman" w:hAnsi="Times New Roman" w:cs="Times New Roman"/>
          <w:noProof/>
        </w:rPr>
        <w:drawing>
          <wp:inline distT="0" distB="0" distL="0" distR="0">
            <wp:extent cx="257175" cy="238125"/>
            <wp:effectExtent l="0" t="0" r="0" b="0"/>
            <wp:docPr id="3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9B9">
        <w:rPr>
          <w:rFonts w:ascii="Times New Roman" w:hAnsi="Times New Roman" w:cs="Times New Roman"/>
        </w:rPr>
        <w:t xml:space="preserve"> - фактическое значение показателя № 2</w:t>
      </w:r>
    </w:p>
    <w:p w:rsidR="00615500" w:rsidRPr="00E769B9" w:rsidRDefault="00615500" w:rsidP="00615500">
      <w:pPr>
        <w:rPr>
          <w:rFonts w:ascii="Times New Roman" w:hAnsi="Times New Roman" w:cs="Times New Roman"/>
        </w:rPr>
      </w:pPr>
      <w:r w:rsidRPr="00E769B9">
        <w:rPr>
          <w:rFonts w:ascii="Times New Roman" w:hAnsi="Times New Roman" w:cs="Times New Roman"/>
          <w:noProof/>
        </w:rPr>
        <w:drawing>
          <wp:inline distT="0" distB="0" distL="0" distR="0">
            <wp:extent cx="228600" cy="238125"/>
            <wp:effectExtent l="0" t="0" r="0" b="0"/>
            <wp:docPr id="3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9B9">
        <w:rPr>
          <w:rFonts w:ascii="Times New Roman" w:hAnsi="Times New Roman" w:cs="Times New Roman"/>
        </w:rPr>
        <w:t xml:space="preserve"> - плановое значение показателя № 2</w:t>
      </w:r>
    </w:p>
    <w:p w:rsidR="00615500" w:rsidRPr="00E769B9" w:rsidRDefault="00615500" w:rsidP="00615500">
      <w:pPr>
        <w:rPr>
          <w:rFonts w:ascii="Times New Roman" w:hAnsi="Times New Roman" w:cs="Times New Roman"/>
        </w:rPr>
      </w:pPr>
      <w:r w:rsidRPr="00E769B9">
        <w:rPr>
          <w:rFonts w:ascii="Times New Roman" w:hAnsi="Times New Roman" w:cs="Times New Roman"/>
          <w:noProof/>
        </w:rPr>
        <w:drawing>
          <wp:inline distT="0" distB="0" distL="0" distR="0">
            <wp:extent cx="276225" cy="228600"/>
            <wp:effectExtent l="0" t="0" r="0" b="0"/>
            <wp:docPr id="3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9B9">
        <w:rPr>
          <w:rFonts w:ascii="Times New Roman" w:hAnsi="Times New Roman" w:cs="Times New Roman"/>
        </w:rPr>
        <w:t xml:space="preserve"> - фактическое значение показателя №№</w:t>
      </w:r>
    </w:p>
    <w:p w:rsidR="00615500" w:rsidRPr="00E769B9" w:rsidRDefault="00615500" w:rsidP="00615500">
      <w:pPr>
        <w:rPr>
          <w:rFonts w:ascii="Times New Roman" w:hAnsi="Times New Roman" w:cs="Times New Roman"/>
        </w:rPr>
      </w:pPr>
      <w:r w:rsidRPr="00E769B9">
        <w:rPr>
          <w:rFonts w:ascii="Times New Roman" w:hAnsi="Times New Roman" w:cs="Times New Roman"/>
          <w:noProof/>
        </w:rPr>
        <w:drawing>
          <wp:inline distT="0" distB="0" distL="0" distR="0">
            <wp:extent cx="266700" cy="228600"/>
            <wp:effectExtent l="0" t="0" r="0" b="0"/>
            <wp:docPr id="3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9B9">
        <w:rPr>
          <w:rFonts w:ascii="Times New Roman" w:hAnsi="Times New Roman" w:cs="Times New Roman"/>
        </w:rPr>
        <w:t xml:space="preserve"> - плановое значение показателя №№</w:t>
      </w:r>
    </w:p>
    <w:p w:rsidR="00615500" w:rsidRPr="00E769B9" w:rsidRDefault="00615500" w:rsidP="00615500">
      <w:pPr>
        <w:rPr>
          <w:rFonts w:ascii="Times New Roman" w:hAnsi="Times New Roman" w:cs="Times New Roman"/>
        </w:rPr>
      </w:pPr>
      <w:r w:rsidRPr="00E769B9">
        <w:rPr>
          <w:rFonts w:ascii="Times New Roman" w:hAnsi="Times New Roman" w:cs="Times New Roman"/>
          <w:noProof/>
        </w:rPr>
        <w:drawing>
          <wp:inline distT="0" distB="0" distL="0" distR="0">
            <wp:extent cx="123825" cy="200025"/>
            <wp:effectExtent l="0" t="0" r="0" b="0"/>
            <wp:docPr id="3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9B9">
        <w:rPr>
          <w:rFonts w:ascii="Times New Roman" w:hAnsi="Times New Roman" w:cs="Times New Roman"/>
        </w:rPr>
        <w:t xml:space="preserve"> - количество показателей</w:t>
      </w:r>
    </w:p>
    <w:p w:rsidR="00615500" w:rsidRPr="00E769B9" w:rsidRDefault="00615500" w:rsidP="00615500">
      <w:pPr>
        <w:rPr>
          <w:rFonts w:ascii="Times New Roman" w:hAnsi="Times New Roman" w:cs="Times New Roman"/>
        </w:rPr>
      </w:pPr>
    </w:p>
    <w:p w:rsidR="008260AB" w:rsidRDefault="008260AB" w:rsidP="008260AB">
      <w:pPr>
        <w:tabs>
          <w:tab w:val="left" w:pos="1276"/>
        </w:tabs>
        <w:rPr>
          <w:rFonts w:ascii="Times New Roman" w:eastAsia="Calibri" w:hAnsi="Times New Roman" w:cs="Times New Roman"/>
        </w:rPr>
      </w:pPr>
      <w:proofErr w:type="gramStart"/>
      <w:r w:rsidRPr="008260AB">
        <w:rPr>
          <w:rFonts w:ascii="Times New Roman" w:eastAsia="Calibri" w:hAnsi="Times New Roman" w:cs="Times New Roman"/>
        </w:rPr>
        <w:t>В связи с введением ограничительных мероприятий с 18 марта 2020 года (постановление Правительства Вологодской области от 17.03.2020 «О внесении изменений в постановление Правительства Вологодской области от 16.03.2020 № 229» (с изменениями и дополнени</w:t>
      </w:r>
      <w:r w:rsidRPr="008260AB">
        <w:rPr>
          <w:rFonts w:ascii="Times New Roman" w:eastAsia="Calibri" w:hAnsi="Times New Roman" w:cs="Times New Roman"/>
        </w:rPr>
        <w:t>я</w:t>
      </w:r>
      <w:r w:rsidRPr="008260AB">
        <w:rPr>
          <w:rFonts w:ascii="Times New Roman" w:eastAsia="Calibri" w:hAnsi="Times New Roman" w:cs="Times New Roman"/>
        </w:rPr>
        <w:t>ми)), расчет показателей эффективности реализации муниципальной программы в отчетном году произведен с учетом показателей, отраженных в «Перечне показателей муниципальных программ города, подверженных в 2020 году воздействию факторов риска, связанных</w:t>
      </w:r>
      <w:proofErr w:type="gramEnd"/>
      <w:r w:rsidRPr="008260AB">
        <w:rPr>
          <w:rFonts w:ascii="Times New Roman" w:eastAsia="Calibri" w:hAnsi="Times New Roman" w:cs="Times New Roman"/>
        </w:rPr>
        <w:t xml:space="preserve"> с реализацией ограничительных мероприятий, направленных на предотвращение распространения новой коронавирусной инфекции»</w:t>
      </w:r>
      <w:r>
        <w:rPr>
          <w:rFonts w:ascii="Times New Roman" w:eastAsia="Calibri" w:hAnsi="Times New Roman" w:cs="Times New Roman"/>
        </w:rPr>
        <w:t xml:space="preserve">, которые </w:t>
      </w:r>
      <w:r w:rsidRPr="008260AB">
        <w:rPr>
          <w:rFonts w:ascii="Times New Roman" w:eastAsia="Calibri" w:hAnsi="Times New Roman" w:cs="Times New Roman"/>
        </w:rPr>
        <w:t>счита</w:t>
      </w:r>
      <w:r>
        <w:rPr>
          <w:rFonts w:ascii="Times New Roman" w:eastAsia="Calibri" w:hAnsi="Times New Roman" w:cs="Times New Roman"/>
        </w:rPr>
        <w:t>ю</w:t>
      </w:r>
      <w:r w:rsidRPr="008260AB">
        <w:rPr>
          <w:rFonts w:ascii="Times New Roman" w:eastAsia="Calibri" w:hAnsi="Times New Roman" w:cs="Times New Roman"/>
        </w:rPr>
        <w:t>тся у</w:t>
      </w:r>
      <w:r w:rsidRPr="008260AB">
        <w:rPr>
          <w:rFonts w:ascii="Times New Roman" w:eastAsia="Calibri" w:hAnsi="Times New Roman" w:cs="Times New Roman"/>
        </w:rPr>
        <w:t>с</w:t>
      </w:r>
      <w:r w:rsidRPr="008260AB">
        <w:rPr>
          <w:rFonts w:ascii="Times New Roman" w:eastAsia="Calibri" w:hAnsi="Times New Roman" w:cs="Times New Roman"/>
        </w:rPr>
        <w:t>ловно достигнутым на 100%</w:t>
      </w:r>
      <w:r w:rsidR="00044D62">
        <w:rPr>
          <w:rFonts w:ascii="Times New Roman" w:eastAsia="Calibri" w:hAnsi="Times New Roman" w:cs="Times New Roman"/>
        </w:rPr>
        <w:t xml:space="preserve"> (7 показателей)</w:t>
      </w:r>
      <w:r>
        <w:rPr>
          <w:rFonts w:ascii="Times New Roman" w:eastAsia="Calibri" w:hAnsi="Times New Roman" w:cs="Times New Roman"/>
        </w:rPr>
        <w:t>:</w:t>
      </w:r>
    </w:p>
    <w:p w:rsidR="00523B35" w:rsidRPr="00D21A07" w:rsidRDefault="00523B35" w:rsidP="00523B35">
      <w:pPr>
        <w:pStyle w:val="af"/>
        <w:numPr>
          <w:ilvl w:val="0"/>
          <w:numId w:val="9"/>
        </w:numPr>
        <w:tabs>
          <w:tab w:val="left" w:pos="1276"/>
        </w:tabs>
        <w:rPr>
          <w:rFonts w:ascii="Times New Roman" w:hAnsi="Times New Roman" w:cs="Times New Roman"/>
          <w:i/>
          <w:sz w:val="20"/>
          <w:szCs w:val="20"/>
        </w:rPr>
      </w:pPr>
      <w:bookmarkStart w:id="4" w:name="_GoBack"/>
      <w:r w:rsidRPr="00D21A07">
        <w:rPr>
          <w:rFonts w:ascii="Times New Roman" w:hAnsi="Times New Roman" w:cs="Times New Roman"/>
          <w:i/>
          <w:sz w:val="20"/>
          <w:szCs w:val="20"/>
        </w:rPr>
        <w:t>Количество спортивных мероприятий и физкультурных (физкультурно-оздоровительных) мероприятий, проводимых на территории города</w:t>
      </w:r>
    </w:p>
    <w:p w:rsidR="00523B35" w:rsidRPr="00D21A07" w:rsidRDefault="00523B35" w:rsidP="00523B35">
      <w:pPr>
        <w:pStyle w:val="af"/>
        <w:numPr>
          <w:ilvl w:val="0"/>
          <w:numId w:val="9"/>
        </w:numPr>
        <w:tabs>
          <w:tab w:val="left" w:pos="1276"/>
        </w:tabs>
        <w:rPr>
          <w:rFonts w:ascii="Times New Roman" w:hAnsi="Times New Roman" w:cs="Times New Roman"/>
          <w:i/>
          <w:sz w:val="20"/>
          <w:szCs w:val="20"/>
        </w:rPr>
      </w:pPr>
      <w:r w:rsidRPr="00D21A07">
        <w:rPr>
          <w:rFonts w:ascii="Times New Roman" w:hAnsi="Times New Roman" w:cs="Times New Roman"/>
          <w:i/>
          <w:sz w:val="20"/>
          <w:szCs w:val="20"/>
        </w:rPr>
        <w:t xml:space="preserve"> Количество участников спортивных мероприятий и физкультурных (физкультурно-оздоровительных) мероприятий, проводимых на территории города</w:t>
      </w:r>
    </w:p>
    <w:p w:rsidR="00523B35" w:rsidRPr="00D21A07" w:rsidRDefault="00523B35" w:rsidP="00523B35">
      <w:pPr>
        <w:pStyle w:val="af"/>
        <w:numPr>
          <w:ilvl w:val="0"/>
          <w:numId w:val="9"/>
        </w:numPr>
        <w:tabs>
          <w:tab w:val="left" w:pos="1276"/>
        </w:tabs>
        <w:rPr>
          <w:rFonts w:ascii="Times New Roman" w:eastAsia="Calibri" w:hAnsi="Times New Roman" w:cs="Times New Roman"/>
          <w:i/>
        </w:rPr>
      </w:pPr>
      <w:r w:rsidRPr="00D21A07">
        <w:rPr>
          <w:rFonts w:ascii="Times New Roman" w:hAnsi="Times New Roman" w:cs="Times New Roman"/>
          <w:i/>
          <w:sz w:val="20"/>
          <w:szCs w:val="20"/>
        </w:rPr>
        <w:t>-Количество спортивных мероприятий (в том числе тренировочных) на выезде с участием череповецких спортсменов</w:t>
      </w:r>
    </w:p>
    <w:p w:rsidR="008260AB" w:rsidRPr="00D21A07" w:rsidRDefault="00523B35" w:rsidP="00523B35">
      <w:pPr>
        <w:pStyle w:val="af"/>
        <w:numPr>
          <w:ilvl w:val="0"/>
          <w:numId w:val="9"/>
        </w:numPr>
        <w:tabs>
          <w:tab w:val="left" w:pos="1276"/>
        </w:tabs>
        <w:rPr>
          <w:rFonts w:ascii="Times New Roman" w:hAnsi="Times New Roman" w:cs="Times New Roman"/>
          <w:i/>
          <w:sz w:val="20"/>
          <w:szCs w:val="20"/>
        </w:rPr>
      </w:pPr>
      <w:r w:rsidRPr="00D21A07">
        <w:rPr>
          <w:rFonts w:ascii="Times New Roman" w:hAnsi="Times New Roman" w:cs="Times New Roman"/>
          <w:i/>
          <w:sz w:val="20"/>
          <w:szCs w:val="20"/>
        </w:rPr>
        <w:t>Количество часов, предоставляемых горожанам для занятий физкультурой и спортом на объектах спорта муниципальных учреждений сферы физической культуры и спорта</w:t>
      </w:r>
    </w:p>
    <w:p w:rsidR="00523B35" w:rsidRPr="00D21A07" w:rsidRDefault="00523B35" w:rsidP="00523B35">
      <w:pPr>
        <w:pStyle w:val="af"/>
        <w:numPr>
          <w:ilvl w:val="0"/>
          <w:numId w:val="9"/>
        </w:numPr>
        <w:tabs>
          <w:tab w:val="left" w:pos="1276"/>
        </w:tabs>
        <w:rPr>
          <w:rFonts w:ascii="Times New Roman" w:hAnsi="Times New Roman" w:cs="Times New Roman"/>
          <w:i/>
          <w:sz w:val="20"/>
          <w:szCs w:val="20"/>
        </w:rPr>
      </w:pPr>
      <w:r w:rsidRPr="00D21A07">
        <w:rPr>
          <w:rFonts w:ascii="Times New Roman" w:hAnsi="Times New Roman" w:cs="Times New Roman"/>
          <w:i/>
          <w:sz w:val="20"/>
          <w:szCs w:val="20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</w:r>
    </w:p>
    <w:p w:rsidR="00523B35" w:rsidRPr="00D21A07" w:rsidRDefault="00523B35" w:rsidP="00523B35">
      <w:pPr>
        <w:pStyle w:val="af"/>
        <w:numPr>
          <w:ilvl w:val="0"/>
          <w:numId w:val="9"/>
        </w:numPr>
        <w:tabs>
          <w:tab w:val="left" w:pos="1276"/>
        </w:tabs>
        <w:rPr>
          <w:rFonts w:ascii="Times New Roman" w:hAnsi="Times New Roman" w:cs="Times New Roman"/>
          <w:i/>
          <w:sz w:val="20"/>
          <w:szCs w:val="20"/>
        </w:rPr>
      </w:pPr>
      <w:r w:rsidRPr="00D21A07">
        <w:rPr>
          <w:rFonts w:ascii="Times New Roman" w:hAnsi="Times New Roman" w:cs="Times New Roman"/>
          <w:i/>
          <w:sz w:val="20"/>
          <w:szCs w:val="20"/>
        </w:rPr>
        <w:t xml:space="preserve">Доля лиц,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 </w:t>
      </w:r>
    </w:p>
    <w:p w:rsidR="008260AB" w:rsidRPr="00D21A07" w:rsidRDefault="00523B35" w:rsidP="00B36F1B">
      <w:pPr>
        <w:pStyle w:val="af"/>
        <w:numPr>
          <w:ilvl w:val="0"/>
          <w:numId w:val="9"/>
        </w:numPr>
        <w:tabs>
          <w:tab w:val="left" w:pos="1276"/>
        </w:tabs>
        <w:rPr>
          <w:rFonts w:ascii="Times New Roman" w:hAnsi="Times New Roman" w:cs="Times New Roman"/>
          <w:i/>
          <w:sz w:val="20"/>
          <w:szCs w:val="20"/>
        </w:rPr>
      </w:pPr>
      <w:r w:rsidRPr="00D21A07">
        <w:rPr>
          <w:rFonts w:ascii="Times New Roman" w:hAnsi="Times New Roman" w:cs="Times New Roman"/>
          <w:i/>
          <w:sz w:val="20"/>
          <w:szCs w:val="20"/>
        </w:rPr>
        <w:t>из них (п.6.) учащихся и студентов</w:t>
      </w:r>
    </w:p>
    <w:bookmarkEnd w:id="4"/>
    <w:p w:rsidR="00615500" w:rsidRPr="00E769B9" w:rsidRDefault="00615500" w:rsidP="00615500">
      <w:pPr>
        <w:tabs>
          <w:tab w:val="left" w:pos="1276"/>
        </w:tabs>
        <w:rPr>
          <w:rFonts w:ascii="Times New Roman" w:hAnsi="Times New Roman"/>
        </w:rPr>
      </w:pPr>
      <w:r w:rsidRPr="00E769B9">
        <w:rPr>
          <w:rFonts w:ascii="Times New Roman" w:hAnsi="Times New Roman"/>
        </w:rPr>
        <w:lastRenderedPageBreak/>
        <w:t>Уровни оценки эффективности реализации муниципальной программы:</w:t>
      </w:r>
    </w:p>
    <w:p w:rsidR="00615500" w:rsidRPr="00E769B9" w:rsidRDefault="00615500" w:rsidP="00615500">
      <w:pPr>
        <w:tabs>
          <w:tab w:val="left" w:pos="1276"/>
        </w:tabs>
        <w:rPr>
          <w:rFonts w:ascii="Times New Roman" w:eastAsia="Calibri" w:hAnsi="Times New Roman" w:cs="Times New Roman"/>
        </w:rPr>
      </w:pPr>
      <w:r w:rsidRPr="00E769B9">
        <w:rPr>
          <w:rFonts w:ascii="Times New Roman" w:eastAsia="Calibri" w:hAnsi="Times New Roman" w:cs="Times New Roman"/>
        </w:rPr>
        <w:t>до 95 % – неэффективное выполнение муниципальной программы;</w:t>
      </w:r>
    </w:p>
    <w:p w:rsidR="00615500" w:rsidRPr="00B40902" w:rsidRDefault="00615500" w:rsidP="00615500">
      <w:pPr>
        <w:rPr>
          <w:rFonts w:ascii="Times New Roman" w:eastAsia="Calibri" w:hAnsi="Times New Roman" w:cs="Times New Roman"/>
        </w:rPr>
      </w:pPr>
      <w:r w:rsidRPr="00E769B9">
        <w:rPr>
          <w:rFonts w:ascii="Times New Roman" w:eastAsia="Calibri" w:hAnsi="Times New Roman" w:cs="Times New Roman"/>
        </w:rPr>
        <w:t xml:space="preserve">95 % и более – эффективное </w:t>
      </w:r>
      <w:r w:rsidRPr="00B40902">
        <w:rPr>
          <w:rFonts w:ascii="Times New Roman" w:eastAsia="Calibri" w:hAnsi="Times New Roman" w:cs="Times New Roman"/>
        </w:rPr>
        <w:t>выполнение муниципальной программы</w:t>
      </w:r>
    </w:p>
    <w:p w:rsidR="00220CA8" w:rsidRPr="00452D95" w:rsidRDefault="00615500" w:rsidP="00452D95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656E6">
        <w:rPr>
          <w:rFonts w:ascii="Times New Roman" w:eastAsia="Calibri" w:hAnsi="Times New Roman" w:cs="Times New Roman"/>
          <w:b/>
          <w:sz w:val="26"/>
          <w:szCs w:val="26"/>
        </w:rPr>
        <w:t>Эс=</w:t>
      </w:r>
      <w:proofErr w:type="spellEnd"/>
      <w:r w:rsidR="0025534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56E6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58451C" w:rsidRPr="002656E6">
        <w:rPr>
          <w:rFonts w:ascii="Times New Roman" w:eastAsia="Calibri" w:hAnsi="Times New Roman" w:cs="Times New Roman"/>
          <w:b/>
          <w:sz w:val="26"/>
          <w:szCs w:val="26"/>
        </w:rPr>
        <w:t>41,2</w:t>
      </w:r>
      <w:r w:rsidR="00223B61" w:rsidRPr="002656E6">
        <w:rPr>
          <w:rFonts w:ascii="Times New Roman" w:eastAsia="Calibri" w:hAnsi="Times New Roman" w:cs="Times New Roman"/>
          <w:b/>
          <w:sz w:val="26"/>
          <w:szCs w:val="26"/>
        </w:rPr>
        <w:t>/</w:t>
      </w:r>
      <w:r w:rsidR="0058451C" w:rsidRPr="002656E6">
        <w:rPr>
          <w:rFonts w:ascii="Times New Roman" w:eastAsia="Calibri" w:hAnsi="Times New Roman" w:cs="Times New Roman"/>
          <w:b/>
          <w:sz w:val="26"/>
          <w:szCs w:val="26"/>
        </w:rPr>
        <w:t>40,0</w:t>
      </w:r>
      <w:r w:rsidR="0084585E" w:rsidRPr="002656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56E6">
        <w:rPr>
          <w:rFonts w:ascii="Times New Roman" w:eastAsia="Calibri" w:hAnsi="Times New Roman" w:cs="Times New Roman"/>
          <w:b/>
          <w:sz w:val="26"/>
          <w:szCs w:val="26"/>
        </w:rPr>
        <w:t>+</w:t>
      </w:r>
      <w:r w:rsidR="0084585E" w:rsidRPr="002656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8451C" w:rsidRPr="002656E6">
        <w:rPr>
          <w:rFonts w:ascii="Times New Roman" w:eastAsia="Calibri" w:hAnsi="Times New Roman" w:cs="Times New Roman"/>
          <w:b/>
          <w:sz w:val="26"/>
          <w:szCs w:val="26"/>
        </w:rPr>
        <w:t>13,5</w:t>
      </w:r>
      <w:r w:rsidR="00223B61" w:rsidRPr="002656E6">
        <w:rPr>
          <w:rFonts w:ascii="Times New Roman" w:eastAsia="Calibri" w:hAnsi="Times New Roman" w:cs="Times New Roman"/>
          <w:b/>
          <w:sz w:val="26"/>
          <w:szCs w:val="26"/>
        </w:rPr>
        <w:t>/1</w:t>
      </w:r>
      <w:r w:rsidR="0058451C" w:rsidRPr="002656E6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23B61" w:rsidRPr="002656E6">
        <w:rPr>
          <w:rFonts w:ascii="Times New Roman" w:eastAsia="Calibri" w:hAnsi="Times New Roman" w:cs="Times New Roman"/>
          <w:b/>
          <w:sz w:val="26"/>
          <w:szCs w:val="26"/>
        </w:rPr>
        <w:t>,5</w:t>
      </w:r>
      <w:r w:rsidR="0084585E" w:rsidRPr="002656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C79D2" w:rsidRPr="002656E6">
        <w:rPr>
          <w:rFonts w:ascii="Times New Roman" w:eastAsia="Calibri" w:hAnsi="Times New Roman" w:cs="Times New Roman"/>
          <w:b/>
          <w:sz w:val="26"/>
          <w:szCs w:val="26"/>
        </w:rPr>
        <w:t>+</w:t>
      </w:r>
      <w:r w:rsidR="0084585E" w:rsidRPr="002656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8451C" w:rsidRPr="002656E6">
        <w:rPr>
          <w:rFonts w:ascii="Times New Roman" w:eastAsia="Calibri" w:hAnsi="Times New Roman" w:cs="Times New Roman"/>
          <w:b/>
          <w:sz w:val="26"/>
          <w:szCs w:val="26"/>
        </w:rPr>
        <w:t>8353</w:t>
      </w:r>
      <w:r w:rsidRPr="002656E6">
        <w:rPr>
          <w:rFonts w:ascii="Times New Roman" w:eastAsia="Calibri" w:hAnsi="Times New Roman" w:cs="Times New Roman"/>
          <w:b/>
          <w:sz w:val="26"/>
          <w:szCs w:val="26"/>
        </w:rPr>
        <w:t>/</w:t>
      </w:r>
      <w:r w:rsidR="00223B61" w:rsidRPr="002656E6"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="0058451C" w:rsidRPr="002656E6">
        <w:rPr>
          <w:rFonts w:ascii="Times New Roman" w:eastAsia="Calibri" w:hAnsi="Times New Roman" w:cs="Times New Roman"/>
          <w:b/>
          <w:sz w:val="26"/>
          <w:szCs w:val="26"/>
        </w:rPr>
        <w:t>500</w:t>
      </w:r>
      <w:r w:rsidR="0084585E" w:rsidRPr="002656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56E6">
        <w:rPr>
          <w:rFonts w:ascii="Times New Roman" w:eastAsia="Calibri" w:hAnsi="Times New Roman" w:cs="Times New Roman"/>
          <w:b/>
          <w:sz w:val="26"/>
          <w:szCs w:val="26"/>
        </w:rPr>
        <w:t>+</w:t>
      </w:r>
      <w:r w:rsidR="0084585E" w:rsidRPr="002656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8451C" w:rsidRPr="002656E6">
        <w:rPr>
          <w:rFonts w:ascii="Times New Roman" w:eastAsia="Calibri" w:hAnsi="Times New Roman" w:cs="Times New Roman"/>
          <w:b/>
          <w:sz w:val="26"/>
          <w:szCs w:val="26"/>
        </w:rPr>
        <w:t>257</w:t>
      </w:r>
      <w:r w:rsidR="00223B61" w:rsidRPr="002656E6">
        <w:rPr>
          <w:rFonts w:ascii="Times New Roman" w:eastAsia="Calibri" w:hAnsi="Times New Roman" w:cs="Times New Roman"/>
          <w:b/>
          <w:sz w:val="26"/>
          <w:szCs w:val="26"/>
        </w:rPr>
        <w:t>/</w:t>
      </w:r>
      <w:r w:rsidR="0058451C" w:rsidRPr="002656E6">
        <w:rPr>
          <w:rFonts w:ascii="Times New Roman" w:eastAsia="Calibri" w:hAnsi="Times New Roman" w:cs="Times New Roman"/>
          <w:b/>
          <w:sz w:val="26"/>
          <w:szCs w:val="26"/>
        </w:rPr>
        <w:t>400</w:t>
      </w:r>
      <w:r w:rsidR="0084585E" w:rsidRPr="002656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23B61" w:rsidRPr="002656E6">
        <w:rPr>
          <w:rFonts w:ascii="Times New Roman" w:eastAsia="Calibri" w:hAnsi="Times New Roman" w:cs="Times New Roman"/>
          <w:b/>
          <w:sz w:val="26"/>
          <w:szCs w:val="26"/>
        </w:rPr>
        <w:t>+</w:t>
      </w:r>
      <w:r w:rsidR="0084585E" w:rsidRPr="002656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8451C" w:rsidRPr="002656E6">
        <w:rPr>
          <w:rFonts w:ascii="Times New Roman" w:eastAsia="Calibri" w:hAnsi="Times New Roman" w:cs="Times New Roman"/>
          <w:b/>
          <w:sz w:val="26"/>
          <w:szCs w:val="26"/>
        </w:rPr>
        <w:t>35709</w:t>
      </w:r>
      <w:r w:rsidR="00223B61" w:rsidRPr="002656E6">
        <w:rPr>
          <w:rFonts w:ascii="Times New Roman" w:eastAsia="Calibri" w:hAnsi="Times New Roman" w:cs="Times New Roman"/>
          <w:b/>
          <w:sz w:val="26"/>
          <w:szCs w:val="26"/>
        </w:rPr>
        <w:t>/</w:t>
      </w:r>
      <w:r w:rsidR="0058451C" w:rsidRPr="002656E6">
        <w:rPr>
          <w:rFonts w:ascii="Times New Roman" w:eastAsia="Calibri" w:hAnsi="Times New Roman" w:cs="Times New Roman"/>
          <w:b/>
          <w:sz w:val="26"/>
          <w:szCs w:val="26"/>
        </w:rPr>
        <w:t>66000</w:t>
      </w:r>
      <w:r w:rsidR="0084585E" w:rsidRPr="002656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56E6">
        <w:rPr>
          <w:rFonts w:ascii="Times New Roman" w:eastAsia="Calibri" w:hAnsi="Times New Roman" w:cs="Times New Roman"/>
          <w:b/>
          <w:sz w:val="26"/>
          <w:szCs w:val="26"/>
        </w:rPr>
        <w:t>+</w:t>
      </w:r>
      <w:r w:rsidR="0084585E" w:rsidRPr="002656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8451C" w:rsidRPr="002656E6">
        <w:rPr>
          <w:rFonts w:ascii="Times New Roman" w:eastAsia="Calibri" w:hAnsi="Times New Roman" w:cs="Times New Roman"/>
          <w:b/>
          <w:sz w:val="26"/>
          <w:szCs w:val="26"/>
        </w:rPr>
        <w:t>252</w:t>
      </w:r>
      <w:r w:rsidR="00F80FA6" w:rsidRPr="002656E6">
        <w:rPr>
          <w:rFonts w:ascii="Times New Roman" w:eastAsia="Calibri" w:hAnsi="Times New Roman" w:cs="Times New Roman"/>
          <w:b/>
          <w:sz w:val="26"/>
          <w:szCs w:val="26"/>
        </w:rPr>
        <w:t>/</w:t>
      </w:r>
      <w:r w:rsidR="0058451C" w:rsidRPr="002656E6">
        <w:rPr>
          <w:rFonts w:ascii="Times New Roman" w:eastAsia="Calibri" w:hAnsi="Times New Roman" w:cs="Times New Roman"/>
          <w:b/>
          <w:sz w:val="26"/>
          <w:szCs w:val="26"/>
        </w:rPr>
        <w:t>470</w:t>
      </w:r>
      <w:r w:rsidR="0084585E" w:rsidRPr="002656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23B61" w:rsidRPr="002656E6">
        <w:rPr>
          <w:rFonts w:ascii="Times New Roman" w:eastAsia="Calibri" w:hAnsi="Times New Roman" w:cs="Times New Roman"/>
          <w:b/>
          <w:sz w:val="26"/>
          <w:szCs w:val="26"/>
        </w:rPr>
        <w:t>+</w:t>
      </w:r>
      <w:r w:rsidR="0084585E" w:rsidRPr="002656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8451C" w:rsidRPr="002656E6">
        <w:rPr>
          <w:rFonts w:ascii="Times New Roman" w:hAnsi="Times New Roman" w:cs="Times New Roman"/>
          <w:b/>
          <w:sz w:val="26"/>
          <w:szCs w:val="26"/>
        </w:rPr>
        <w:t>49436,5</w:t>
      </w:r>
      <w:r w:rsidRPr="002656E6">
        <w:rPr>
          <w:rFonts w:ascii="Times New Roman" w:hAnsi="Times New Roman" w:cs="Times New Roman"/>
          <w:b/>
          <w:sz w:val="26"/>
          <w:szCs w:val="26"/>
        </w:rPr>
        <w:t>/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95</w:t>
      </w:r>
      <w:r w:rsidR="0058451C" w:rsidRPr="002656E6">
        <w:rPr>
          <w:rFonts w:ascii="Times New Roman" w:hAnsi="Times New Roman" w:cs="Times New Roman"/>
          <w:b/>
          <w:sz w:val="26"/>
          <w:szCs w:val="26"/>
        </w:rPr>
        <w:t>6</w:t>
      </w:r>
      <w:r w:rsidR="00DC79D2" w:rsidRPr="002656E6">
        <w:rPr>
          <w:rFonts w:ascii="Times New Roman" w:hAnsi="Times New Roman" w:cs="Times New Roman"/>
          <w:b/>
          <w:sz w:val="26"/>
          <w:szCs w:val="26"/>
        </w:rPr>
        <w:t>00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0FA6" w:rsidRPr="002656E6">
        <w:rPr>
          <w:rFonts w:ascii="Times New Roman" w:hAnsi="Times New Roman" w:cs="Times New Roman"/>
          <w:b/>
          <w:sz w:val="26"/>
          <w:szCs w:val="26"/>
        </w:rPr>
        <w:t>+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0FA6" w:rsidRPr="002656E6">
        <w:rPr>
          <w:rFonts w:ascii="Times New Roman" w:hAnsi="Times New Roman" w:cs="Times New Roman"/>
          <w:b/>
          <w:sz w:val="26"/>
          <w:szCs w:val="26"/>
        </w:rPr>
        <w:t>100/100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+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51C" w:rsidRPr="002656E6">
        <w:rPr>
          <w:rFonts w:ascii="Times New Roman" w:hAnsi="Times New Roman" w:cs="Times New Roman"/>
          <w:b/>
          <w:sz w:val="26"/>
          <w:szCs w:val="26"/>
        </w:rPr>
        <w:t>81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/78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+</w:t>
      </w:r>
      <w:r w:rsidR="00373BC3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51C" w:rsidRPr="002656E6">
        <w:rPr>
          <w:rFonts w:ascii="Times New Roman" w:hAnsi="Times New Roman" w:cs="Times New Roman"/>
          <w:b/>
          <w:sz w:val="26"/>
          <w:szCs w:val="26"/>
        </w:rPr>
        <w:t>18883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/</w:t>
      </w:r>
      <w:r w:rsidR="0058451C" w:rsidRPr="002656E6">
        <w:rPr>
          <w:rFonts w:ascii="Times New Roman" w:hAnsi="Times New Roman" w:cs="Times New Roman"/>
          <w:b/>
          <w:sz w:val="26"/>
          <w:szCs w:val="26"/>
        </w:rPr>
        <w:t>11000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+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51C" w:rsidRPr="002656E6">
        <w:rPr>
          <w:rFonts w:ascii="Times New Roman" w:hAnsi="Times New Roman" w:cs="Times New Roman"/>
          <w:b/>
          <w:sz w:val="26"/>
          <w:szCs w:val="26"/>
        </w:rPr>
        <w:t>3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/3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+2,0</w:t>
      </w:r>
      <w:r w:rsidR="0025534F">
        <w:rPr>
          <w:rFonts w:ascii="Times New Roman" w:hAnsi="Times New Roman" w:cs="Times New Roman"/>
          <w:b/>
          <w:sz w:val="26"/>
          <w:szCs w:val="26"/>
        </w:rPr>
        <w:t>4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/1,7</w:t>
      </w:r>
      <w:r w:rsidR="0025534F">
        <w:rPr>
          <w:rFonts w:ascii="Times New Roman" w:hAnsi="Times New Roman" w:cs="Times New Roman"/>
          <w:b/>
          <w:sz w:val="26"/>
          <w:szCs w:val="26"/>
        </w:rPr>
        <w:t>0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+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51C" w:rsidRPr="002656E6">
        <w:rPr>
          <w:rFonts w:ascii="Times New Roman" w:hAnsi="Times New Roman" w:cs="Times New Roman"/>
          <w:b/>
          <w:sz w:val="26"/>
          <w:szCs w:val="26"/>
        </w:rPr>
        <w:t>12,1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/</w:t>
      </w:r>
      <w:r w:rsidR="0058451C" w:rsidRPr="002656E6">
        <w:rPr>
          <w:rFonts w:ascii="Times New Roman" w:hAnsi="Times New Roman" w:cs="Times New Roman"/>
          <w:b/>
          <w:sz w:val="26"/>
          <w:szCs w:val="26"/>
        </w:rPr>
        <w:t>15,6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+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51C" w:rsidRPr="002656E6">
        <w:rPr>
          <w:rFonts w:ascii="Times New Roman" w:hAnsi="Times New Roman" w:cs="Times New Roman"/>
          <w:b/>
          <w:sz w:val="26"/>
          <w:szCs w:val="26"/>
        </w:rPr>
        <w:t>33,9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/59</w:t>
      </w:r>
      <w:r w:rsidR="002F4443" w:rsidRPr="002656E6">
        <w:rPr>
          <w:rFonts w:ascii="Times New Roman" w:hAnsi="Times New Roman" w:cs="Times New Roman"/>
          <w:b/>
          <w:sz w:val="26"/>
          <w:szCs w:val="26"/>
        </w:rPr>
        <w:t>,</w:t>
      </w:r>
      <w:r w:rsidR="0058451C" w:rsidRPr="002656E6">
        <w:rPr>
          <w:rFonts w:ascii="Times New Roman" w:hAnsi="Times New Roman" w:cs="Times New Roman"/>
          <w:b/>
          <w:sz w:val="26"/>
          <w:szCs w:val="26"/>
        </w:rPr>
        <w:t>1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+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51C" w:rsidRPr="002656E6">
        <w:rPr>
          <w:rFonts w:ascii="Times New Roman" w:hAnsi="Times New Roman" w:cs="Times New Roman"/>
          <w:b/>
          <w:sz w:val="26"/>
          <w:szCs w:val="26"/>
        </w:rPr>
        <w:t>32,4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/</w:t>
      </w:r>
      <w:r w:rsidR="0058451C" w:rsidRPr="002656E6">
        <w:rPr>
          <w:rFonts w:ascii="Times New Roman" w:hAnsi="Times New Roman" w:cs="Times New Roman"/>
          <w:b/>
          <w:sz w:val="26"/>
          <w:szCs w:val="26"/>
        </w:rPr>
        <w:t>68,2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+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51C" w:rsidRPr="002656E6">
        <w:rPr>
          <w:rFonts w:ascii="Times New Roman" w:hAnsi="Times New Roman" w:cs="Times New Roman"/>
          <w:b/>
          <w:sz w:val="26"/>
          <w:szCs w:val="26"/>
        </w:rPr>
        <w:t>41,0/36,8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51C" w:rsidRPr="002656E6">
        <w:rPr>
          <w:rFonts w:ascii="Times New Roman" w:hAnsi="Times New Roman" w:cs="Times New Roman"/>
          <w:b/>
          <w:sz w:val="26"/>
          <w:szCs w:val="26"/>
        </w:rPr>
        <w:t>+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100/100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+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51C" w:rsidRPr="002656E6">
        <w:rPr>
          <w:rFonts w:ascii="Times New Roman" w:hAnsi="Times New Roman" w:cs="Times New Roman"/>
          <w:b/>
          <w:sz w:val="26"/>
          <w:szCs w:val="26"/>
        </w:rPr>
        <w:t>81,0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/77,</w:t>
      </w:r>
      <w:r w:rsidR="0058451C" w:rsidRPr="002656E6">
        <w:rPr>
          <w:rFonts w:ascii="Times New Roman" w:hAnsi="Times New Roman" w:cs="Times New Roman"/>
          <w:b/>
          <w:sz w:val="26"/>
          <w:szCs w:val="26"/>
        </w:rPr>
        <w:t>9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+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2685" w:rsidRPr="002656E6">
        <w:rPr>
          <w:rFonts w:ascii="Times New Roman" w:hAnsi="Times New Roman" w:cs="Times New Roman"/>
          <w:b/>
          <w:sz w:val="26"/>
          <w:szCs w:val="26"/>
        </w:rPr>
        <w:t>26,7</w:t>
      </w:r>
      <w:r w:rsidR="00223B61" w:rsidRPr="002656E6">
        <w:rPr>
          <w:rFonts w:ascii="Times New Roman" w:hAnsi="Times New Roman" w:cs="Times New Roman"/>
          <w:b/>
          <w:sz w:val="26"/>
          <w:szCs w:val="26"/>
        </w:rPr>
        <w:t>/</w:t>
      </w:r>
      <w:r w:rsidR="008C2685" w:rsidRPr="002656E6">
        <w:rPr>
          <w:rFonts w:ascii="Times New Roman" w:hAnsi="Times New Roman" w:cs="Times New Roman"/>
          <w:b/>
          <w:sz w:val="26"/>
          <w:szCs w:val="26"/>
        </w:rPr>
        <w:t>26,6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2685" w:rsidRPr="002656E6">
        <w:rPr>
          <w:rFonts w:ascii="Times New Roman" w:hAnsi="Times New Roman" w:cs="Times New Roman"/>
          <w:b/>
          <w:sz w:val="26"/>
          <w:szCs w:val="26"/>
        </w:rPr>
        <w:t>+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2685" w:rsidRPr="002656E6">
        <w:rPr>
          <w:rFonts w:ascii="Times New Roman" w:hAnsi="Times New Roman" w:cs="Times New Roman"/>
          <w:b/>
          <w:sz w:val="26"/>
          <w:szCs w:val="26"/>
        </w:rPr>
        <w:t>16,1/16,0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2685" w:rsidRPr="002656E6">
        <w:rPr>
          <w:rFonts w:ascii="Times New Roman" w:hAnsi="Times New Roman" w:cs="Times New Roman"/>
          <w:b/>
          <w:sz w:val="26"/>
          <w:szCs w:val="26"/>
        </w:rPr>
        <w:t>+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2685" w:rsidRPr="002656E6">
        <w:rPr>
          <w:rFonts w:ascii="Times New Roman" w:hAnsi="Times New Roman" w:cs="Times New Roman"/>
          <w:b/>
          <w:sz w:val="26"/>
          <w:szCs w:val="26"/>
        </w:rPr>
        <w:t>1/1</w:t>
      </w:r>
      <w:r w:rsidR="00F80FA6" w:rsidRPr="002656E6">
        <w:rPr>
          <w:rFonts w:ascii="Times New Roman" w:hAnsi="Times New Roman" w:cs="Times New Roman"/>
          <w:b/>
          <w:sz w:val="26"/>
          <w:szCs w:val="26"/>
        </w:rPr>
        <w:t>)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0FA6" w:rsidRPr="002656E6">
        <w:rPr>
          <w:rFonts w:ascii="Times New Roman" w:hAnsi="Times New Roman" w:cs="Times New Roman"/>
          <w:b/>
          <w:sz w:val="26"/>
          <w:szCs w:val="26"/>
        </w:rPr>
        <w:t>/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3BC3" w:rsidRPr="002656E6">
        <w:rPr>
          <w:rFonts w:ascii="Times New Roman" w:hAnsi="Times New Roman" w:cs="Times New Roman"/>
          <w:b/>
          <w:sz w:val="26"/>
          <w:szCs w:val="26"/>
        </w:rPr>
        <w:t>2</w:t>
      </w:r>
      <w:r w:rsidR="00973BCC" w:rsidRPr="002656E6">
        <w:rPr>
          <w:rFonts w:ascii="Times New Roman" w:hAnsi="Times New Roman" w:cs="Times New Roman"/>
          <w:b/>
          <w:sz w:val="26"/>
          <w:szCs w:val="26"/>
        </w:rPr>
        <w:t>1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56E6">
        <w:rPr>
          <w:rFonts w:ascii="Times New Roman" w:hAnsi="Times New Roman" w:cs="Times New Roman"/>
          <w:b/>
          <w:sz w:val="26"/>
          <w:szCs w:val="26"/>
        </w:rPr>
        <w:t>*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56E6">
        <w:rPr>
          <w:rFonts w:ascii="Times New Roman" w:hAnsi="Times New Roman" w:cs="Times New Roman"/>
          <w:b/>
          <w:sz w:val="26"/>
          <w:szCs w:val="26"/>
        </w:rPr>
        <w:t>100%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56E6">
        <w:rPr>
          <w:rFonts w:ascii="Times New Roman" w:hAnsi="Times New Roman" w:cs="Times New Roman"/>
          <w:b/>
          <w:sz w:val="26"/>
          <w:szCs w:val="26"/>
        </w:rPr>
        <w:t>=</w:t>
      </w:r>
      <w:r w:rsidR="0084585E" w:rsidRPr="00265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0CA8" w:rsidRPr="00452D95">
        <w:rPr>
          <w:rFonts w:ascii="Times New Roman" w:hAnsi="Times New Roman"/>
          <w:b/>
        </w:rPr>
        <w:t>(1,03+1,17+0,80+1,00+1,00+1,00+1,00+1,00+1,04+</w:t>
      </w:r>
      <w:r w:rsidR="00452D95" w:rsidRPr="00452D95">
        <w:rPr>
          <w:rFonts w:ascii="Times New Roman" w:hAnsi="Times New Roman"/>
          <w:b/>
        </w:rPr>
        <w:t>1,72</w:t>
      </w:r>
      <w:r w:rsidR="00220CA8" w:rsidRPr="00452D95">
        <w:rPr>
          <w:rFonts w:ascii="Times New Roman" w:hAnsi="Times New Roman"/>
          <w:b/>
        </w:rPr>
        <w:t>+1,00+1,20+1,00+1,00+1,00</w:t>
      </w:r>
      <w:proofErr w:type="gramEnd"/>
      <w:r w:rsidR="00220CA8" w:rsidRPr="00452D95">
        <w:rPr>
          <w:rFonts w:ascii="Times New Roman" w:hAnsi="Times New Roman"/>
          <w:b/>
        </w:rPr>
        <w:t>+</w:t>
      </w:r>
      <w:proofErr w:type="gramStart"/>
      <w:r w:rsidR="00220CA8" w:rsidRPr="00452D95">
        <w:rPr>
          <w:rFonts w:ascii="Times New Roman" w:hAnsi="Times New Roman"/>
          <w:b/>
        </w:rPr>
        <w:t>1,11+1,00+1,04+1,00+1,01+1,00)/21*100= 105,3%</w:t>
      </w:r>
      <w:proofErr w:type="gramEnd"/>
    </w:p>
    <w:p w:rsidR="00C0288F" w:rsidRPr="00B40902" w:rsidRDefault="0053406F" w:rsidP="0053406F">
      <w:pPr>
        <w:rPr>
          <w:rFonts w:ascii="Times New Roman" w:hAnsi="Times New Roman" w:cs="Times New Roman"/>
        </w:rPr>
      </w:pPr>
      <w:r w:rsidRPr="00E769B9">
        <w:rPr>
          <w:rFonts w:ascii="Times New Roman" w:hAnsi="Times New Roman" w:cs="Times New Roman"/>
        </w:rPr>
        <w:t>Эффективность</w:t>
      </w:r>
      <w:r w:rsidR="00615500" w:rsidRPr="00E769B9">
        <w:rPr>
          <w:rFonts w:ascii="Times New Roman" w:hAnsi="Times New Roman" w:cs="Times New Roman"/>
        </w:rPr>
        <w:t xml:space="preserve"> реализации показателей мун</w:t>
      </w:r>
      <w:r w:rsidR="00F80FA6" w:rsidRPr="00E769B9">
        <w:rPr>
          <w:rFonts w:ascii="Times New Roman" w:hAnsi="Times New Roman" w:cs="Times New Roman"/>
        </w:rPr>
        <w:t>иципальной программы составляет</w:t>
      </w:r>
      <w:r w:rsidR="00452D95" w:rsidRPr="00452D95">
        <w:rPr>
          <w:rFonts w:ascii="Times New Roman" w:hAnsi="Times New Roman" w:cs="Times New Roman"/>
        </w:rPr>
        <w:t xml:space="preserve"> 105,3%</w:t>
      </w:r>
      <w:r w:rsidR="00615500" w:rsidRPr="00452D95">
        <w:rPr>
          <w:rFonts w:ascii="Times New Roman" w:hAnsi="Times New Roman" w:cs="Times New Roman"/>
        </w:rPr>
        <w:t>,</w:t>
      </w:r>
      <w:r w:rsidR="00615500" w:rsidRPr="00E769B9">
        <w:rPr>
          <w:rFonts w:ascii="Times New Roman" w:hAnsi="Times New Roman" w:cs="Times New Roman"/>
        </w:rPr>
        <w:t xml:space="preserve"> что свидетельствует об эффективном достиж</w:t>
      </w:r>
      <w:r w:rsidR="00615500" w:rsidRPr="00E769B9">
        <w:rPr>
          <w:rFonts w:ascii="Times New Roman" w:hAnsi="Times New Roman" w:cs="Times New Roman"/>
        </w:rPr>
        <w:t>е</w:t>
      </w:r>
      <w:r w:rsidR="00615500" w:rsidRPr="00E769B9">
        <w:rPr>
          <w:rFonts w:ascii="Times New Roman" w:hAnsi="Times New Roman" w:cs="Times New Roman"/>
        </w:rPr>
        <w:t>нии плановых значений целевых показателей (индикаторов), конечных резул</w:t>
      </w:r>
      <w:r w:rsidR="00D64067" w:rsidRPr="00E769B9">
        <w:rPr>
          <w:rFonts w:ascii="Times New Roman" w:hAnsi="Times New Roman" w:cs="Times New Roman"/>
        </w:rPr>
        <w:t>ьтатов муниципальной программы.</w:t>
      </w:r>
      <w:r w:rsidRPr="00E769B9">
        <w:rPr>
          <w:rFonts w:ascii="Times New Roman" w:hAnsi="Times New Roman" w:cs="Times New Roman"/>
        </w:rPr>
        <w:t xml:space="preserve"> </w:t>
      </w:r>
    </w:p>
    <w:p w:rsidR="00C0288F" w:rsidRPr="00B40902" w:rsidRDefault="00C0288F" w:rsidP="00737B1C">
      <w:pPr>
        <w:ind w:firstLine="0"/>
        <w:rPr>
          <w:rFonts w:ascii="Times New Roman CYR" w:hAnsi="Times New Roman CYR"/>
          <w:sz w:val="26"/>
          <w:szCs w:val="26"/>
        </w:rPr>
      </w:pPr>
    </w:p>
    <w:p w:rsidR="00615500" w:rsidRPr="00B40902" w:rsidRDefault="00615500" w:rsidP="00615500">
      <w:pPr>
        <w:rPr>
          <w:rFonts w:ascii="Times New Roman" w:hAnsi="Times New Roman" w:cs="Times New Roman"/>
        </w:rPr>
      </w:pPr>
      <w:r w:rsidRPr="00B40902">
        <w:rPr>
          <w:rFonts w:ascii="Times New Roman" w:hAnsi="Times New Roman" w:cs="Times New Roman"/>
        </w:rPr>
        <w:t>Оценка степени соответствия фактических расходов запланированному уровню расходов рассчитывается по формуле:</w:t>
      </w:r>
    </w:p>
    <w:p w:rsidR="00615500" w:rsidRPr="00B40902" w:rsidRDefault="00615500" w:rsidP="00615500">
      <w:pPr>
        <w:ind w:firstLine="851"/>
        <w:rPr>
          <w:rFonts w:ascii="Times New Roman" w:hAnsi="Times New Roman" w:cs="Times New Roman"/>
        </w:rPr>
      </w:pPr>
      <w:r w:rsidRPr="00B40902">
        <w:rPr>
          <w:rFonts w:ascii="Times New Roman" w:hAnsi="Times New Roman" w:cs="Times New Roman"/>
          <w:noProof/>
        </w:rPr>
        <w:drawing>
          <wp:inline distT="0" distB="0" distL="0" distR="0">
            <wp:extent cx="942975" cy="228600"/>
            <wp:effectExtent l="0" t="0" r="0" b="0"/>
            <wp:docPr id="3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902">
        <w:rPr>
          <w:rFonts w:ascii="Times New Roman" w:hAnsi="Times New Roman" w:cs="Times New Roman"/>
        </w:rPr>
        <w:t>*100%, где:</w:t>
      </w:r>
    </w:p>
    <w:p w:rsidR="00615500" w:rsidRPr="00B40902" w:rsidRDefault="00615500" w:rsidP="00615500">
      <w:pPr>
        <w:rPr>
          <w:rFonts w:ascii="Times New Roman" w:hAnsi="Times New Roman" w:cs="Times New Roman"/>
        </w:rPr>
      </w:pPr>
      <w:r w:rsidRPr="00B40902">
        <w:rPr>
          <w:rFonts w:ascii="Times New Roman" w:hAnsi="Times New Roman" w:cs="Times New Roman"/>
        </w:rPr>
        <w:t>где:</w:t>
      </w:r>
    </w:p>
    <w:p w:rsidR="00615500" w:rsidRPr="00B40902" w:rsidRDefault="00615500" w:rsidP="00615500">
      <w:pPr>
        <w:rPr>
          <w:rFonts w:ascii="Times New Roman" w:hAnsi="Times New Roman" w:cs="Times New Roman"/>
        </w:rPr>
      </w:pPr>
      <w:r w:rsidRPr="00B40902">
        <w:rPr>
          <w:rFonts w:ascii="Times New Roman" w:hAnsi="Times New Roman" w:cs="Times New Roman"/>
          <w:noProof/>
        </w:rPr>
        <w:drawing>
          <wp:inline distT="0" distB="0" distL="0" distR="0">
            <wp:extent cx="238125" cy="200025"/>
            <wp:effectExtent l="0" t="0" r="0" b="0"/>
            <wp:docPr id="4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902">
        <w:rPr>
          <w:rFonts w:ascii="Times New Roman" w:hAnsi="Times New Roman" w:cs="Times New Roman"/>
        </w:rPr>
        <w:t xml:space="preserve"> - значение индекса степени соответствия фактических расходов запланированному уровню расходов;</w:t>
      </w:r>
    </w:p>
    <w:p w:rsidR="00615500" w:rsidRPr="00B40902" w:rsidRDefault="00615500" w:rsidP="00615500">
      <w:pPr>
        <w:rPr>
          <w:rFonts w:ascii="Times New Roman" w:hAnsi="Times New Roman" w:cs="Times New Roman"/>
        </w:rPr>
      </w:pPr>
      <w:r w:rsidRPr="00B40902">
        <w:rPr>
          <w:rFonts w:ascii="Times New Roman" w:hAnsi="Times New Roman" w:cs="Times New Roman"/>
          <w:noProof/>
        </w:rPr>
        <w:drawing>
          <wp:inline distT="0" distB="0" distL="0" distR="0">
            <wp:extent cx="238125" cy="200025"/>
            <wp:effectExtent l="0" t="0" r="0" b="0"/>
            <wp:docPr id="4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902">
        <w:rPr>
          <w:rFonts w:ascii="Times New Roman" w:hAnsi="Times New Roman" w:cs="Times New Roman"/>
        </w:rPr>
        <w:t xml:space="preserve"> - кассовое исполнение городского бюджета по обеспечению реализации муниципальной программы;</w:t>
      </w:r>
    </w:p>
    <w:p w:rsidR="00615500" w:rsidRPr="00B40902" w:rsidRDefault="00615500" w:rsidP="00615500">
      <w:pPr>
        <w:rPr>
          <w:rFonts w:ascii="Times New Roman" w:hAnsi="Times New Roman" w:cs="Times New Roman"/>
        </w:rPr>
      </w:pPr>
      <w:r w:rsidRPr="00B40902">
        <w:rPr>
          <w:noProof/>
        </w:rPr>
        <w:drawing>
          <wp:inline distT="0" distB="0" distL="0" distR="0">
            <wp:extent cx="238125" cy="200025"/>
            <wp:effectExtent l="0" t="0" r="9525" b="9525"/>
            <wp:docPr id="4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902">
        <w:rPr>
          <w:rFonts w:ascii="Times New Roman" w:hAnsi="Times New Roman" w:cs="Times New Roman"/>
        </w:rPr>
        <w:t xml:space="preserve"> - объем средств, утвержденный в городском бюджете на реализацию муниципальной программы.</w:t>
      </w:r>
    </w:p>
    <w:p w:rsidR="00156D0A" w:rsidRPr="00B36F1B" w:rsidRDefault="006571A2" w:rsidP="00B36F1B">
      <w:pPr>
        <w:rPr>
          <w:rFonts w:ascii="Times New Roman" w:hAnsi="Times New Roman" w:cs="Times New Roman"/>
        </w:rPr>
      </w:pPr>
      <w:proofErr w:type="gramStart"/>
      <w:r w:rsidRPr="00B40902">
        <w:rPr>
          <w:rFonts w:ascii="Times New Roman" w:eastAsia="Calibri" w:hAnsi="Times New Roman" w:cs="Times New Roman"/>
          <w:b/>
        </w:rPr>
        <w:t>ЭБ</w:t>
      </w:r>
      <w:r w:rsidR="00877672" w:rsidRPr="00B40902">
        <w:rPr>
          <w:rFonts w:ascii="Times New Roman" w:eastAsia="Calibri" w:hAnsi="Times New Roman" w:cs="Times New Roman"/>
          <w:b/>
        </w:rPr>
        <w:t xml:space="preserve"> </w:t>
      </w:r>
      <w:r w:rsidRPr="00B40902">
        <w:rPr>
          <w:rFonts w:ascii="Times New Roman" w:eastAsia="Calibri" w:hAnsi="Times New Roman" w:cs="Times New Roman"/>
          <w:b/>
        </w:rPr>
        <w:t>=</w:t>
      </w:r>
      <w:r w:rsidR="00B046CC" w:rsidRPr="00B40902">
        <w:rPr>
          <w:rFonts w:ascii="Times New Roman" w:eastAsia="Calibri" w:hAnsi="Times New Roman" w:cs="Times New Roman"/>
          <w:b/>
        </w:rPr>
        <w:t xml:space="preserve"> </w:t>
      </w:r>
      <w:r w:rsidR="00E769B9" w:rsidRPr="00B40902">
        <w:rPr>
          <w:rFonts w:ascii="Times New Roman" w:eastAsia="Calibri" w:hAnsi="Times New Roman" w:cs="Times New Roman"/>
          <w:b/>
        </w:rPr>
        <w:t xml:space="preserve">399 762,2 </w:t>
      </w:r>
      <w:r w:rsidR="00B046CC" w:rsidRPr="00B40902">
        <w:rPr>
          <w:rFonts w:ascii="Times New Roman" w:eastAsia="Calibri" w:hAnsi="Times New Roman" w:cs="Times New Roman"/>
          <w:b/>
        </w:rPr>
        <w:t xml:space="preserve">/ </w:t>
      </w:r>
      <w:r w:rsidR="00E769B9" w:rsidRPr="00B40902">
        <w:rPr>
          <w:rFonts w:ascii="Times New Roman" w:eastAsia="Calibri" w:hAnsi="Times New Roman" w:cs="Times New Roman"/>
          <w:b/>
        </w:rPr>
        <w:t>427 858,4</w:t>
      </w:r>
      <w:r w:rsidR="00B046CC" w:rsidRPr="00B40902">
        <w:rPr>
          <w:rFonts w:ascii="Times New Roman" w:eastAsia="Calibri" w:hAnsi="Times New Roman" w:cs="Times New Roman"/>
          <w:b/>
        </w:rPr>
        <w:t xml:space="preserve"> * 100%</w:t>
      </w:r>
      <w:r w:rsidR="00877672" w:rsidRPr="00B40902">
        <w:rPr>
          <w:rFonts w:ascii="Times New Roman" w:eastAsia="Calibri" w:hAnsi="Times New Roman" w:cs="Times New Roman"/>
          <w:b/>
        </w:rPr>
        <w:t xml:space="preserve"> </w:t>
      </w:r>
      <w:r w:rsidR="00B046CC" w:rsidRPr="00B40902">
        <w:rPr>
          <w:rFonts w:ascii="Times New Roman" w:eastAsia="Calibri" w:hAnsi="Times New Roman" w:cs="Times New Roman"/>
          <w:b/>
        </w:rPr>
        <w:t>=</w:t>
      </w:r>
      <w:r w:rsidR="00877672" w:rsidRPr="00B40902">
        <w:rPr>
          <w:rFonts w:ascii="Times New Roman" w:eastAsia="Calibri" w:hAnsi="Times New Roman" w:cs="Times New Roman"/>
          <w:b/>
        </w:rPr>
        <w:t xml:space="preserve"> </w:t>
      </w:r>
      <w:r w:rsidR="00B40902" w:rsidRPr="00B40902">
        <w:rPr>
          <w:rFonts w:ascii="Times New Roman" w:eastAsia="Calibri" w:hAnsi="Times New Roman" w:cs="Times New Roman"/>
          <w:b/>
        </w:rPr>
        <w:t>93,4</w:t>
      </w:r>
      <w:r w:rsidR="00B046CC" w:rsidRPr="00B40902">
        <w:rPr>
          <w:rFonts w:ascii="Times New Roman" w:eastAsia="Calibri" w:hAnsi="Times New Roman" w:cs="Times New Roman"/>
          <w:b/>
        </w:rPr>
        <w:t>%</w:t>
      </w:r>
      <w:r w:rsidR="008A0335" w:rsidRPr="00B40902">
        <w:rPr>
          <w:rFonts w:ascii="Times New Roman" w:eastAsia="Calibri" w:hAnsi="Times New Roman" w:cs="Times New Roman"/>
        </w:rPr>
        <w:t xml:space="preserve"> </w:t>
      </w:r>
      <w:r w:rsidR="00B40902" w:rsidRPr="00B40902">
        <w:rPr>
          <w:rFonts w:ascii="Times New Roman" w:hAnsi="Times New Roman" w:cs="Times New Roman"/>
        </w:rPr>
        <w:t xml:space="preserve">– </w:t>
      </w:r>
      <w:r w:rsidR="008A0335" w:rsidRPr="00B40902">
        <w:rPr>
          <w:rFonts w:ascii="Times New Roman" w:eastAsia="Calibri" w:hAnsi="Times New Roman" w:cs="Times New Roman"/>
        </w:rPr>
        <w:t xml:space="preserve">обусловлено значительным недовыполнением </w:t>
      </w:r>
      <w:r w:rsidR="0042293D" w:rsidRPr="00B40902">
        <w:rPr>
          <w:rFonts w:ascii="Times New Roman" w:eastAsia="Calibri" w:hAnsi="Times New Roman" w:cs="Times New Roman"/>
        </w:rPr>
        <w:t>показателей по расходам, выделяемым в ра</w:t>
      </w:r>
      <w:r w:rsidR="0042293D" w:rsidRPr="00B40902">
        <w:rPr>
          <w:rFonts w:ascii="Times New Roman" w:eastAsia="Calibri" w:hAnsi="Times New Roman" w:cs="Times New Roman"/>
        </w:rPr>
        <w:t>м</w:t>
      </w:r>
      <w:r w:rsidR="0042293D" w:rsidRPr="00B40902">
        <w:rPr>
          <w:rFonts w:ascii="Times New Roman" w:eastAsia="Calibri" w:hAnsi="Times New Roman" w:cs="Times New Roman"/>
        </w:rPr>
        <w:t>ках муни</w:t>
      </w:r>
      <w:r w:rsidR="00B40902">
        <w:rPr>
          <w:rFonts w:ascii="Times New Roman" w:eastAsia="Calibri" w:hAnsi="Times New Roman" w:cs="Times New Roman"/>
        </w:rPr>
        <w:t xml:space="preserve">ципальной программы </w:t>
      </w:r>
      <w:r w:rsidR="0042293D" w:rsidRPr="00B40902">
        <w:rPr>
          <w:rFonts w:ascii="Times New Roman" w:eastAsia="Calibri" w:hAnsi="Times New Roman" w:cs="Times New Roman"/>
        </w:rPr>
        <w:t xml:space="preserve">на </w:t>
      </w:r>
      <w:r w:rsidR="008A0335" w:rsidRPr="00B40902">
        <w:rPr>
          <w:rFonts w:ascii="Times New Roman" w:eastAsia="Calibri" w:hAnsi="Times New Roman" w:cs="Times New Roman"/>
        </w:rPr>
        <w:t>строительст</w:t>
      </w:r>
      <w:r w:rsidR="0042293D" w:rsidRPr="00B40902">
        <w:rPr>
          <w:rFonts w:ascii="Times New Roman" w:eastAsia="Calibri" w:hAnsi="Times New Roman" w:cs="Times New Roman"/>
        </w:rPr>
        <w:t>во</w:t>
      </w:r>
      <w:r w:rsidR="00B40902">
        <w:rPr>
          <w:rFonts w:ascii="Times New Roman" w:eastAsia="Calibri" w:hAnsi="Times New Roman" w:cs="Times New Roman"/>
        </w:rPr>
        <w:t>, реконструкцию и оснащение</w:t>
      </w:r>
      <w:r w:rsidR="008A0335" w:rsidRPr="00B40902">
        <w:rPr>
          <w:rFonts w:ascii="Times New Roman" w:eastAsia="Calibri" w:hAnsi="Times New Roman" w:cs="Times New Roman"/>
        </w:rPr>
        <w:t xml:space="preserve"> объектов физической культуры и спорта</w:t>
      </w:r>
      <w:r w:rsidR="0042293D" w:rsidRPr="00B40902">
        <w:rPr>
          <w:rFonts w:ascii="Times New Roman" w:eastAsia="Calibri" w:hAnsi="Times New Roman" w:cs="Times New Roman"/>
        </w:rPr>
        <w:t>, а именно за 20</w:t>
      </w:r>
      <w:r w:rsidR="00B40902">
        <w:rPr>
          <w:rFonts w:ascii="Times New Roman" w:eastAsia="Calibri" w:hAnsi="Times New Roman" w:cs="Times New Roman"/>
        </w:rPr>
        <w:t>20</w:t>
      </w:r>
      <w:r w:rsidR="0042293D" w:rsidRPr="00B40902">
        <w:rPr>
          <w:rFonts w:ascii="Times New Roman" w:eastAsia="Calibri" w:hAnsi="Times New Roman" w:cs="Times New Roman"/>
        </w:rPr>
        <w:t xml:space="preserve"> год по объекту «</w:t>
      </w:r>
      <w:r w:rsidR="0042293D" w:rsidRPr="00B40902">
        <w:rPr>
          <w:rFonts w:ascii="Times New Roman" w:hAnsi="Times New Roman" w:cs="Times New Roman"/>
        </w:rPr>
        <w:t xml:space="preserve">Физкультурно-оздоровительный </w:t>
      </w:r>
      <w:r w:rsidR="004A2EC8" w:rsidRPr="00B40902">
        <w:rPr>
          <w:rFonts w:ascii="Times New Roman" w:hAnsi="Times New Roman" w:cs="Times New Roman"/>
        </w:rPr>
        <w:t xml:space="preserve">комплекс в </w:t>
      </w:r>
      <w:proofErr w:type="spellStart"/>
      <w:r w:rsidR="004A2EC8" w:rsidRPr="00B40902">
        <w:rPr>
          <w:rFonts w:ascii="Times New Roman" w:hAnsi="Times New Roman" w:cs="Times New Roman"/>
        </w:rPr>
        <w:t>Зашекснинском</w:t>
      </w:r>
      <w:proofErr w:type="spellEnd"/>
      <w:r w:rsidR="004A2EC8" w:rsidRPr="00B40902">
        <w:rPr>
          <w:rFonts w:ascii="Times New Roman" w:hAnsi="Times New Roman" w:cs="Times New Roman"/>
        </w:rPr>
        <w:t xml:space="preserve"> районе»</w:t>
      </w:r>
      <w:r w:rsidR="0042293D" w:rsidRPr="00B40902">
        <w:rPr>
          <w:rFonts w:ascii="Times New Roman" w:hAnsi="Times New Roman" w:cs="Times New Roman"/>
        </w:rPr>
        <w:t xml:space="preserve"> остаток неиспользованных бюджетных ассигнований </w:t>
      </w:r>
      <w:r w:rsidR="00A51D14" w:rsidRPr="00B40902">
        <w:rPr>
          <w:rFonts w:ascii="Times New Roman" w:hAnsi="Times New Roman" w:cs="Times New Roman"/>
        </w:rPr>
        <w:t xml:space="preserve">и лимитов бюджетных обязательств </w:t>
      </w:r>
      <w:r w:rsidR="00B40902">
        <w:rPr>
          <w:rFonts w:ascii="Times New Roman" w:hAnsi="Times New Roman" w:cs="Times New Roman"/>
        </w:rPr>
        <w:t>составил 28 050,2</w:t>
      </w:r>
      <w:r w:rsidR="0042293D" w:rsidRPr="00B40902">
        <w:rPr>
          <w:rFonts w:ascii="Times New Roman" w:hAnsi="Times New Roman" w:cs="Times New Roman"/>
        </w:rPr>
        <w:t xml:space="preserve"> тыс.</w:t>
      </w:r>
      <w:r w:rsidR="00B40902">
        <w:rPr>
          <w:rFonts w:ascii="Times New Roman" w:hAnsi="Times New Roman" w:cs="Times New Roman"/>
        </w:rPr>
        <w:t xml:space="preserve"> </w:t>
      </w:r>
      <w:r w:rsidR="0042293D" w:rsidRPr="00B40902">
        <w:rPr>
          <w:rFonts w:ascii="Times New Roman" w:hAnsi="Times New Roman" w:cs="Times New Roman"/>
        </w:rPr>
        <w:t xml:space="preserve">руб. </w:t>
      </w:r>
      <w:r w:rsidR="00A51D14" w:rsidRPr="00B40902">
        <w:rPr>
          <w:rFonts w:ascii="Times New Roman" w:hAnsi="Times New Roman" w:cs="Times New Roman"/>
        </w:rPr>
        <w:t>– в связи с переносом срок</w:t>
      </w:r>
      <w:r w:rsidR="00BC6F57">
        <w:rPr>
          <w:rFonts w:ascii="Times New Roman" w:hAnsi="Times New Roman" w:cs="Times New Roman"/>
        </w:rPr>
        <w:t>ов</w:t>
      </w:r>
      <w:r w:rsidR="00A51D14" w:rsidRPr="00B40902">
        <w:rPr>
          <w:rFonts w:ascii="Times New Roman" w:hAnsi="Times New Roman" w:cs="Times New Roman"/>
        </w:rPr>
        <w:t xml:space="preserve"> </w:t>
      </w:r>
      <w:r w:rsidR="00B40902">
        <w:rPr>
          <w:rFonts w:ascii="Times New Roman" w:hAnsi="Times New Roman" w:cs="Times New Roman"/>
        </w:rPr>
        <w:t>окончания строительства</w:t>
      </w:r>
      <w:proofErr w:type="gramEnd"/>
      <w:r w:rsidR="00BC6F57">
        <w:rPr>
          <w:rFonts w:ascii="Times New Roman" w:hAnsi="Times New Roman" w:cs="Times New Roman"/>
        </w:rPr>
        <w:t xml:space="preserve"> на 2021 год</w:t>
      </w:r>
    </w:p>
    <w:p w:rsidR="00156D0A" w:rsidRPr="00286931" w:rsidRDefault="00156D0A" w:rsidP="005651F2">
      <w:pPr>
        <w:pStyle w:val="ConsPlusNormal"/>
        <w:widowControl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:rsidR="00581B20" w:rsidRPr="00A32ECB" w:rsidRDefault="005651F2" w:rsidP="005651F2">
      <w:pPr>
        <w:pStyle w:val="ConsPlusNormal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32ECB">
        <w:rPr>
          <w:rFonts w:ascii="Times New Roman" w:hAnsi="Times New Roman" w:cs="Times New Roman"/>
          <w:b/>
          <w:iCs/>
          <w:sz w:val="24"/>
          <w:szCs w:val="24"/>
        </w:rPr>
        <w:t>Информация об анализе факторов, повлиявших на ход реали</w:t>
      </w:r>
      <w:r w:rsidR="00BB5CE0" w:rsidRPr="00A32ECB">
        <w:rPr>
          <w:rFonts w:ascii="Times New Roman" w:hAnsi="Times New Roman" w:cs="Times New Roman"/>
          <w:b/>
          <w:iCs/>
          <w:sz w:val="24"/>
          <w:szCs w:val="24"/>
        </w:rPr>
        <w:t xml:space="preserve">зации муниципальной программы, </w:t>
      </w:r>
      <w:r w:rsidRPr="00A32EC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581B20" w:rsidRPr="00A32ECB" w:rsidRDefault="005651F2" w:rsidP="005651F2">
      <w:pPr>
        <w:pStyle w:val="ConsPlusNormal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32ECB">
        <w:rPr>
          <w:rFonts w:ascii="Times New Roman" w:hAnsi="Times New Roman" w:cs="Times New Roman"/>
          <w:b/>
          <w:iCs/>
          <w:sz w:val="24"/>
          <w:szCs w:val="24"/>
        </w:rPr>
        <w:t>о внесенных ответственными исполнителями в отчетном финансовом году изменениях в му</w:t>
      </w:r>
      <w:r w:rsidR="00BB5CE0" w:rsidRPr="00A32ECB">
        <w:rPr>
          <w:rFonts w:ascii="Times New Roman" w:hAnsi="Times New Roman" w:cs="Times New Roman"/>
          <w:b/>
          <w:iCs/>
          <w:sz w:val="24"/>
          <w:szCs w:val="24"/>
        </w:rPr>
        <w:t xml:space="preserve">ниципальную программу, </w:t>
      </w:r>
    </w:p>
    <w:p w:rsidR="00581B20" w:rsidRPr="00A32ECB" w:rsidRDefault="00581B20" w:rsidP="005651F2">
      <w:pPr>
        <w:pStyle w:val="ConsPlusNormal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32ECB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="00BB5CE0" w:rsidRPr="00A32ECB">
        <w:rPr>
          <w:rFonts w:ascii="Times New Roman" w:hAnsi="Times New Roman" w:cs="Times New Roman"/>
          <w:b/>
          <w:iCs/>
          <w:sz w:val="24"/>
          <w:szCs w:val="24"/>
        </w:rPr>
        <w:t xml:space="preserve">ведения о результатах мероприятий внутреннего и внешнего муниципального финансового контроля (при наличии) </w:t>
      </w:r>
    </w:p>
    <w:p w:rsidR="005651F2" w:rsidRPr="00A32ECB" w:rsidRDefault="00BB5CE0" w:rsidP="005651F2">
      <w:pPr>
        <w:pStyle w:val="ConsPlusNormal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32ECB">
        <w:rPr>
          <w:rFonts w:ascii="Times New Roman" w:hAnsi="Times New Roman" w:cs="Times New Roman"/>
          <w:b/>
          <w:iCs/>
          <w:sz w:val="24"/>
          <w:szCs w:val="24"/>
        </w:rPr>
        <w:t>в отношении муниципальной программы, проводимых в рамках своих полномочий органами внутреннего и внешнего муниципального финансового контроля</w:t>
      </w:r>
    </w:p>
    <w:p w:rsidR="000B4271" w:rsidRPr="00286931" w:rsidRDefault="000B4271" w:rsidP="001344F1">
      <w:pPr>
        <w:pStyle w:val="Default"/>
        <w:jc w:val="both"/>
        <w:rPr>
          <w:color w:val="FF0000"/>
        </w:rPr>
      </w:pPr>
    </w:p>
    <w:p w:rsidR="00D97C1E" w:rsidRPr="00A32ECB" w:rsidRDefault="002B2C1A" w:rsidP="00D97C1E">
      <w:pPr>
        <w:pStyle w:val="Default"/>
        <w:jc w:val="both"/>
        <w:rPr>
          <w:color w:val="auto"/>
        </w:rPr>
      </w:pPr>
      <w:r w:rsidRPr="00A32ECB">
        <w:rPr>
          <w:color w:val="auto"/>
        </w:rPr>
        <w:t xml:space="preserve">В отчетном </w:t>
      </w:r>
      <w:r w:rsidR="00D97C1E" w:rsidRPr="00A32ECB">
        <w:rPr>
          <w:color w:val="auto"/>
        </w:rPr>
        <w:t>20</w:t>
      </w:r>
      <w:r w:rsidR="00260B8D" w:rsidRPr="00A32ECB">
        <w:rPr>
          <w:color w:val="auto"/>
        </w:rPr>
        <w:t>20</w:t>
      </w:r>
      <w:r w:rsidR="000B4271" w:rsidRPr="00A32ECB">
        <w:rPr>
          <w:color w:val="auto"/>
        </w:rPr>
        <w:t xml:space="preserve"> году в муниципальную программу </w:t>
      </w:r>
      <w:r w:rsidR="007142AE" w:rsidRPr="00A32ECB">
        <w:rPr>
          <w:color w:val="auto"/>
        </w:rPr>
        <w:t>«Создание условий для развития физической культуры и спорта в горо</w:t>
      </w:r>
      <w:r w:rsidR="004807C9" w:rsidRPr="00A32ECB">
        <w:rPr>
          <w:color w:val="auto"/>
        </w:rPr>
        <w:t>де Череповце» на 2013-2022 годы</w:t>
      </w:r>
      <w:r w:rsidR="007142AE" w:rsidRPr="00A32ECB">
        <w:rPr>
          <w:color w:val="auto"/>
        </w:rPr>
        <w:t>, утвержденную постановлением мэрии города от 10.10.2012 №</w:t>
      </w:r>
      <w:r w:rsidR="00260B8D" w:rsidRPr="00A32ECB">
        <w:rPr>
          <w:color w:val="auto"/>
        </w:rPr>
        <w:t xml:space="preserve"> 5368 были</w:t>
      </w:r>
      <w:r w:rsidR="000B4271" w:rsidRPr="00A32ECB">
        <w:rPr>
          <w:color w:val="auto"/>
        </w:rPr>
        <w:t xml:space="preserve"> внес</w:t>
      </w:r>
      <w:r w:rsidRPr="00A32ECB">
        <w:rPr>
          <w:color w:val="auto"/>
        </w:rPr>
        <w:t>ены следующие изменения:</w:t>
      </w:r>
    </w:p>
    <w:p w:rsidR="004A2EC8" w:rsidRPr="00A32ECB" w:rsidRDefault="004A2EC8" w:rsidP="00D97C1E">
      <w:pPr>
        <w:pStyle w:val="Default"/>
        <w:jc w:val="both"/>
        <w:rPr>
          <w:color w:val="auto"/>
        </w:rPr>
      </w:pPr>
    </w:p>
    <w:p w:rsidR="00D97C1E" w:rsidRDefault="006B2D07" w:rsidP="00BF188E">
      <w:pPr>
        <w:pStyle w:val="Default"/>
        <w:ind w:firstLine="709"/>
        <w:jc w:val="both"/>
        <w:rPr>
          <w:b/>
          <w:color w:val="auto"/>
        </w:rPr>
      </w:pPr>
      <w:r w:rsidRPr="00A32ECB">
        <w:rPr>
          <w:b/>
          <w:color w:val="auto"/>
        </w:rPr>
        <w:t>1. Постановление</w:t>
      </w:r>
      <w:r w:rsidR="00D97C1E" w:rsidRPr="00A32ECB">
        <w:rPr>
          <w:b/>
          <w:color w:val="auto"/>
        </w:rPr>
        <w:t xml:space="preserve"> мэрии от </w:t>
      </w:r>
      <w:r w:rsidR="00260B8D" w:rsidRPr="00A32ECB">
        <w:rPr>
          <w:b/>
          <w:color w:val="auto"/>
        </w:rPr>
        <w:t>03.02.2020</w:t>
      </w:r>
      <w:r w:rsidR="00D97C1E" w:rsidRPr="00A32ECB">
        <w:rPr>
          <w:b/>
          <w:color w:val="auto"/>
        </w:rPr>
        <w:t xml:space="preserve"> №</w:t>
      </w:r>
      <w:r w:rsidR="00260B8D" w:rsidRPr="00A32ECB">
        <w:rPr>
          <w:b/>
          <w:color w:val="auto"/>
        </w:rPr>
        <w:t>336</w:t>
      </w:r>
      <w:r w:rsidR="00D97C1E" w:rsidRPr="00A32ECB">
        <w:rPr>
          <w:b/>
          <w:color w:val="auto"/>
        </w:rPr>
        <w:t>:</w:t>
      </w:r>
    </w:p>
    <w:p w:rsidR="00DD0BB1" w:rsidRDefault="00212D78" w:rsidP="00BF188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1. </w:t>
      </w:r>
      <w:r w:rsidR="00DD0BB1" w:rsidRPr="00DD0BB1">
        <w:rPr>
          <w:color w:val="auto"/>
        </w:rPr>
        <w:t xml:space="preserve">Уточнены объемы бюджетных ассигнований по следующим мероприятиям: </w:t>
      </w:r>
    </w:p>
    <w:p w:rsidR="00DD0BB1" w:rsidRDefault="00DD0BB1" w:rsidP="00BF188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- основное мероприятие 2 «Спортивная подготовка по олимпийским и </w:t>
      </w:r>
      <w:proofErr w:type="spellStart"/>
      <w:r>
        <w:rPr>
          <w:color w:val="auto"/>
        </w:rPr>
        <w:t>неолимпийским</w:t>
      </w:r>
      <w:proofErr w:type="spellEnd"/>
      <w:r>
        <w:rPr>
          <w:color w:val="auto"/>
        </w:rPr>
        <w:t xml:space="preserve"> видам спорта, организация мероприятий по по</w:t>
      </w:r>
      <w:r>
        <w:rPr>
          <w:color w:val="auto"/>
        </w:rPr>
        <w:t>д</w:t>
      </w:r>
      <w:r>
        <w:rPr>
          <w:color w:val="auto"/>
        </w:rPr>
        <w:t xml:space="preserve">готовке спортивных сборных команд», </w:t>
      </w:r>
    </w:p>
    <w:p w:rsidR="00DD0BB1" w:rsidRDefault="00DD0BB1" w:rsidP="00BF188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основное мероприятие 14 «Реализация регионального проекта «Спорт – норма жизни»,</w:t>
      </w:r>
    </w:p>
    <w:p w:rsidR="00DD0BB1" w:rsidRDefault="00DD0BB1" w:rsidP="00BF188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основное мероприятие 14.2 «Участие в обеспечении подготовки спортивного резерва для спортивных сборных команд Вологодской о</w:t>
      </w:r>
      <w:r>
        <w:rPr>
          <w:color w:val="auto"/>
        </w:rPr>
        <w:t>б</w:t>
      </w:r>
      <w:r>
        <w:rPr>
          <w:color w:val="auto"/>
        </w:rPr>
        <w:t>ласти».</w:t>
      </w:r>
    </w:p>
    <w:p w:rsidR="00212D78" w:rsidRDefault="00212D78" w:rsidP="00BF188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2. Уточнено финансирование на 2020 год по мероприятию 11.1 «Строительство физкультурно-оздоровительного комплекса в </w:t>
      </w:r>
      <w:proofErr w:type="spellStart"/>
      <w:r>
        <w:rPr>
          <w:color w:val="auto"/>
        </w:rPr>
        <w:t>Зашексни</w:t>
      </w:r>
      <w:r>
        <w:rPr>
          <w:color w:val="auto"/>
        </w:rPr>
        <w:t>н</w:t>
      </w:r>
      <w:r>
        <w:rPr>
          <w:color w:val="auto"/>
        </w:rPr>
        <w:t>ском</w:t>
      </w:r>
      <w:proofErr w:type="spellEnd"/>
      <w:r>
        <w:rPr>
          <w:color w:val="auto"/>
        </w:rPr>
        <w:t xml:space="preserve"> районе».</w:t>
      </w:r>
    </w:p>
    <w:p w:rsidR="00212D78" w:rsidRDefault="00212D78" w:rsidP="00BF188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3. Уточнены расходы по уровням бюджетов мероприятия 14.1 «Реализация мероприятий по оснащению объектов спортивной инфр</w:t>
      </w:r>
      <w:r>
        <w:rPr>
          <w:color w:val="auto"/>
        </w:rPr>
        <w:t>а</w:t>
      </w:r>
      <w:r>
        <w:rPr>
          <w:color w:val="auto"/>
        </w:rPr>
        <w:t>структуры спортивно-технологическим оборудованием».</w:t>
      </w:r>
    </w:p>
    <w:p w:rsidR="00212D78" w:rsidRPr="00DD0BB1" w:rsidRDefault="00212D78" w:rsidP="00BF188E">
      <w:pPr>
        <w:pStyle w:val="Default"/>
        <w:ind w:firstLine="709"/>
        <w:jc w:val="both"/>
        <w:rPr>
          <w:color w:val="auto"/>
        </w:rPr>
      </w:pPr>
    </w:p>
    <w:p w:rsidR="00A32ECB" w:rsidRDefault="00A32ECB" w:rsidP="005E062C">
      <w:pPr>
        <w:pStyle w:val="Default"/>
        <w:jc w:val="both"/>
        <w:rPr>
          <w:b/>
          <w:color w:val="auto"/>
        </w:rPr>
      </w:pPr>
    </w:p>
    <w:p w:rsidR="006B2D07" w:rsidRDefault="00D97C1E" w:rsidP="00BF188E">
      <w:pPr>
        <w:pStyle w:val="Default"/>
        <w:ind w:firstLine="709"/>
        <w:jc w:val="both"/>
        <w:rPr>
          <w:b/>
          <w:color w:val="auto"/>
        </w:rPr>
      </w:pPr>
      <w:r w:rsidRPr="00A32ECB">
        <w:rPr>
          <w:b/>
          <w:color w:val="auto"/>
        </w:rPr>
        <w:t xml:space="preserve">2. </w:t>
      </w:r>
      <w:r w:rsidR="006B2D07" w:rsidRPr="00A32ECB">
        <w:rPr>
          <w:b/>
          <w:color w:val="auto"/>
        </w:rPr>
        <w:t>Постановление</w:t>
      </w:r>
      <w:r w:rsidRPr="00A32ECB">
        <w:rPr>
          <w:b/>
          <w:color w:val="auto"/>
        </w:rPr>
        <w:t xml:space="preserve"> мэрии от </w:t>
      </w:r>
      <w:r w:rsidR="00A32ECB" w:rsidRPr="00A32ECB">
        <w:rPr>
          <w:b/>
          <w:color w:val="auto"/>
        </w:rPr>
        <w:t>15.05.2020</w:t>
      </w:r>
      <w:r w:rsidRPr="00A32ECB">
        <w:rPr>
          <w:b/>
          <w:color w:val="auto"/>
        </w:rPr>
        <w:t xml:space="preserve"> №</w:t>
      </w:r>
      <w:r w:rsidR="00A32ECB" w:rsidRPr="00A32ECB">
        <w:rPr>
          <w:b/>
          <w:color w:val="auto"/>
        </w:rPr>
        <w:t xml:space="preserve"> 1953</w:t>
      </w:r>
      <w:r w:rsidRPr="00A32ECB">
        <w:rPr>
          <w:b/>
          <w:color w:val="auto"/>
        </w:rPr>
        <w:t>:</w:t>
      </w:r>
    </w:p>
    <w:p w:rsidR="00A32ECB" w:rsidRPr="00A32ECB" w:rsidRDefault="00A32ECB" w:rsidP="005E062C">
      <w:pPr>
        <w:pStyle w:val="Default"/>
        <w:jc w:val="both"/>
        <w:rPr>
          <w:b/>
          <w:color w:val="auto"/>
        </w:rPr>
      </w:pPr>
    </w:p>
    <w:p w:rsidR="00A32ECB" w:rsidRPr="00BF188E" w:rsidRDefault="00BF188E" w:rsidP="00A32ECB">
      <w:pPr>
        <w:rPr>
          <w:rFonts w:ascii="Times New Roman" w:hAnsi="Times New Roman"/>
        </w:rPr>
      </w:pPr>
      <w:r w:rsidRPr="00BF188E">
        <w:rPr>
          <w:rFonts w:ascii="Times New Roman" w:hAnsi="Times New Roman"/>
        </w:rPr>
        <w:t>1. Уточнены формулировки</w:t>
      </w:r>
      <w:r w:rsidR="00A32ECB" w:rsidRPr="00BF188E">
        <w:rPr>
          <w:rFonts w:ascii="Times New Roman" w:hAnsi="Times New Roman"/>
        </w:rPr>
        <w:t xml:space="preserve"> по следующим показателям:</w:t>
      </w:r>
    </w:p>
    <w:p w:rsidR="00A32ECB" w:rsidRPr="00BF188E" w:rsidRDefault="00A32ECB" w:rsidP="00A32ECB">
      <w:pPr>
        <w:rPr>
          <w:rFonts w:ascii="Times New Roman" w:hAnsi="Times New Roman"/>
        </w:rPr>
      </w:pPr>
      <w:r w:rsidRPr="00BF188E">
        <w:rPr>
          <w:rFonts w:ascii="Times New Roman" w:hAnsi="Times New Roman"/>
        </w:rPr>
        <w:t>- Показатель №1 «Доля горожан, систематически занимающихся физической культурой и спортом, в общей численности населения гор</w:t>
      </w:r>
      <w:r w:rsidRPr="00BF188E">
        <w:rPr>
          <w:rFonts w:ascii="Times New Roman" w:hAnsi="Times New Roman"/>
        </w:rPr>
        <w:t>о</w:t>
      </w:r>
      <w:r w:rsidRPr="00BF188E">
        <w:rPr>
          <w:rFonts w:ascii="Times New Roman" w:hAnsi="Times New Roman"/>
        </w:rPr>
        <w:t>да в возрасте от 3 до 79 лет»</w:t>
      </w:r>
    </w:p>
    <w:p w:rsidR="00A32ECB" w:rsidRPr="00BF188E" w:rsidRDefault="00A32ECB" w:rsidP="00A32ECB">
      <w:pPr>
        <w:rPr>
          <w:rFonts w:ascii="Times New Roman" w:hAnsi="Times New Roman"/>
        </w:rPr>
      </w:pPr>
      <w:r w:rsidRPr="00BF188E">
        <w:rPr>
          <w:rFonts w:ascii="Times New Roman" w:hAnsi="Times New Roman"/>
        </w:rPr>
        <w:t>- Показатель №3 «Доля граждан старшего возраста (женщины 55-79 лет, мужчины 60-79 лет), систематически занимающихся физической культурой и спортом в общей численности граждан старшего возраста»</w:t>
      </w:r>
    </w:p>
    <w:p w:rsidR="00A32ECB" w:rsidRPr="00BF188E" w:rsidRDefault="00A32ECB" w:rsidP="00A32ECB">
      <w:pPr>
        <w:rPr>
          <w:rFonts w:ascii="Times New Roman" w:hAnsi="Times New Roman"/>
        </w:rPr>
      </w:pPr>
      <w:r w:rsidRPr="00BF188E">
        <w:rPr>
          <w:rFonts w:ascii="Times New Roman" w:hAnsi="Times New Roman"/>
        </w:rPr>
        <w:t>- Показатель №16 «Доля лиц с ограниченными возможностями здоровья и инвалидов, систематически занимающихся физической кул</w:t>
      </w:r>
      <w:r w:rsidRPr="00BF188E">
        <w:rPr>
          <w:rFonts w:ascii="Times New Roman" w:hAnsi="Times New Roman"/>
        </w:rPr>
        <w:t>ь</w:t>
      </w:r>
      <w:r w:rsidRPr="00BF188E">
        <w:rPr>
          <w:rFonts w:ascii="Times New Roman" w:hAnsi="Times New Roman"/>
        </w:rPr>
        <w:t>турой и спортом, в общей численности указанной категории населения, не имеющего противопоказаний для занятий физической культурой и спортом».</w:t>
      </w:r>
    </w:p>
    <w:p w:rsidR="00A32ECB" w:rsidRPr="00BF188E" w:rsidRDefault="00A32ECB" w:rsidP="00A32ECB">
      <w:pPr>
        <w:rPr>
          <w:rFonts w:ascii="Times New Roman" w:hAnsi="Times New Roman"/>
        </w:rPr>
      </w:pPr>
      <w:r w:rsidRPr="00BF188E">
        <w:rPr>
          <w:rFonts w:ascii="Times New Roman" w:hAnsi="Times New Roman"/>
        </w:rPr>
        <w:t>- Показатель №17 «Доля лиц, выполнивших нормативы</w:t>
      </w:r>
      <w:r w:rsidR="000120DE">
        <w:rPr>
          <w:rFonts w:ascii="Times New Roman" w:hAnsi="Times New Roman"/>
        </w:rPr>
        <w:t xml:space="preserve"> испытаний (тестов) </w:t>
      </w:r>
      <w:r w:rsidR="00103F4E">
        <w:rPr>
          <w:rFonts w:ascii="Times New Roman" w:hAnsi="Times New Roman"/>
        </w:rPr>
        <w:t>Всероссий</w:t>
      </w:r>
      <w:r w:rsidRPr="00BF188E">
        <w:rPr>
          <w:rFonts w:ascii="Times New Roman" w:hAnsi="Times New Roman"/>
        </w:rPr>
        <w:t>ского физкультурно-спортивного</w:t>
      </w:r>
      <w:r w:rsidR="00103F4E">
        <w:rPr>
          <w:rFonts w:ascii="Times New Roman" w:hAnsi="Times New Roman"/>
        </w:rPr>
        <w:t xml:space="preserve"> комплекса «Г</w:t>
      </w:r>
      <w:r w:rsidR="00103F4E">
        <w:rPr>
          <w:rFonts w:ascii="Times New Roman" w:hAnsi="Times New Roman"/>
        </w:rPr>
        <w:t>о</w:t>
      </w:r>
      <w:r w:rsidR="00103F4E">
        <w:rPr>
          <w:rFonts w:ascii="Times New Roman" w:hAnsi="Times New Roman"/>
        </w:rPr>
        <w:t>тов к труду и обо</w:t>
      </w:r>
      <w:r w:rsidRPr="00BF188E">
        <w:rPr>
          <w:rFonts w:ascii="Times New Roman" w:hAnsi="Times New Roman"/>
        </w:rPr>
        <w:t xml:space="preserve">роне» (ГТО), в общей численности населения, принявшего участие </w:t>
      </w:r>
      <w:r w:rsidR="00103F4E">
        <w:rPr>
          <w:rFonts w:ascii="Times New Roman" w:hAnsi="Times New Roman"/>
        </w:rPr>
        <w:t>в выполнении нормативов испытаний (тестов) Всеросси</w:t>
      </w:r>
      <w:r w:rsidR="00103F4E">
        <w:rPr>
          <w:rFonts w:ascii="Times New Roman" w:hAnsi="Times New Roman"/>
        </w:rPr>
        <w:t>й</w:t>
      </w:r>
      <w:r w:rsidR="00103F4E">
        <w:rPr>
          <w:rFonts w:ascii="Times New Roman" w:hAnsi="Times New Roman"/>
        </w:rPr>
        <w:t>ского физкультурно-спортив</w:t>
      </w:r>
      <w:r w:rsidRPr="00BF188E">
        <w:rPr>
          <w:rFonts w:ascii="Times New Roman" w:hAnsi="Times New Roman"/>
        </w:rPr>
        <w:t>ного</w:t>
      </w:r>
      <w:r w:rsidR="00103F4E">
        <w:rPr>
          <w:rFonts w:ascii="Times New Roman" w:hAnsi="Times New Roman"/>
        </w:rPr>
        <w:t xml:space="preserve"> комплекса «Готов к труду и обо</w:t>
      </w:r>
      <w:r w:rsidRPr="00BF188E">
        <w:rPr>
          <w:rFonts w:ascii="Times New Roman" w:hAnsi="Times New Roman"/>
        </w:rPr>
        <w:t>роне» (ГТО), из них учащихся и студентов».</w:t>
      </w:r>
    </w:p>
    <w:p w:rsidR="00A32ECB" w:rsidRPr="007A7906" w:rsidRDefault="007A7906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>2. Уточнены</w:t>
      </w:r>
      <w:r w:rsidR="00A32ECB" w:rsidRPr="007A7906">
        <w:rPr>
          <w:rFonts w:ascii="Times New Roman" w:hAnsi="Times New Roman"/>
        </w:rPr>
        <w:t xml:space="preserve"> взаимосвязи показателей муниципальной программы с планом мероприятий по реализации стратегии социально-экономического развития города Череповца.</w:t>
      </w:r>
    </w:p>
    <w:p w:rsidR="00A32ECB" w:rsidRPr="007A7906" w:rsidRDefault="007A7906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>3. Уточнены</w:t>
      </w:r>
      <w:r w:rsidR="00A32ECB" w:rsidRPr="007A7906">
        <w:rPr>
          <w:rFonts w:ascii="Times New Roman" w:hAnsi="Times New Roman"/>
        </w:rPr>
        <w:t xml:space="preserve"> взаимосвязи показателей муниципальной программы и основных мероприятий.</w:t>
      </w:r>
    </w:p>
    <w:p w:rsidR="00A32ECB" w:rsidRPr="007A7906" w:rsidRDefault="007A7906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>4. Уточнена методика</w:t>
      </w:r>
      <w:r w:rsidR="00A32ECB" w:rsidRPr="007A7906">
        <w:rPr>
          <w:rFonts w:ascii="Times New Roman" w:hAnsi="Times New Roman"/>
        </w:rPr>
        <w:t xml:space="preserve"> расчета показателя №4 «Количество занимающихся в муниципальных учреждениях сферы физической культуры и спорта города» в части описания кого относить к </w:t>
      </w:r>
      <w:proofErr w:type="gramStart"/>
      <w:r w:rsidR="00A32ECB" w:rsidRPr="007A7906">
        <w:rPr>
          <w:rFonts w:ascii="Times New Roman" w:hAnsi="Times New Roman"/>
        </w:rPr>
        <w:t>занимающимся</w:t>
      </w:r>
      <w:proofErr w:type="gramEnd"/>
      <w:r w:rsidR="00A32ECB" w:rsidRPr="007A7906">
        <w:rPr>
          <w:rFonts w:ascii="Times New Roman" w:hAnsi="Times New Roman"/>
        </w:rPr>
        <w:t>.</w:t>
      </w:r>
    </w:p>
    <w:p w:rsidR="00A32ECB" w:rsidRPr="007A7906" w:rsidRDefault="007A7906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 xml:space="preserve">5. </w:t>
      </w:r>
      <w:proofErr w:type="gramStart"/>
      <w:r w:rsidRPr="007A7906">
        <w:rPr>
          <w:rFonts w:ascii="Times New Roman" w:hAnsi="Times New Roman"/>
        </w:rPr>
        <w:t>Уточнена</w:t>
      </w:r>
      <w:r w:rsidR="00A32ECB" w:rsidRPr="007A7906">
        <w:rPr>
          <w:rFonts w:ascii="Times New Roman" w:hAnsi="Times New Roman"/>
        </w:rPr>
        <w:t xml:space="preserve"> методики расчета показателя №17 «Доля лиц, выполнивших но</w:t>
      </w:r>
      <w:r w:rsidR="000120DE">
        <w:rPr>
          <w:rFonts w:ascii="Times New Roman" w:hAnsi="Times New Roman"/>
        </w:rPr>
        <w:t xml:space="preserve">рмативы испытаний (тестов) </w:t>
      </w:r>
      <w:r w:rsidR="00103F4E">
        <w:rPr>
          <w:rFonts w:ascii="Times New Roman" w:hAnsi="Times New Roman"/>
        </w:rPr>
        <w:t>Всероссий</w:t>
      </w:r>
      <w:r w:rsidR="00A32ECB" w:rsidRPr="007A7906">
        <w:rPr>
          <w:rFonts w:ascii="Times New Roman" w:hAnsi="Times New Roman"/>
        </w:rPr>
        <w:t>ского физкультурно-спортивного</w:t>
      </w:r>
      <w:r w:rsidR="00103F4E">
        <w:rPr>
          <w:rFonts w:ascii="Times New Roman" w:hAnsi="Times New Roman"/>
        </w:rPr>
        <w:t xml:space="preserve"> комплекса «Готов к труду и обо</w:t>
      </w:r>
      <w:r w:rsidR="00A32ECB" w:rsidRPr="007A7906">
        <w:rPr>
          <w:rFonts w:ascii="Times New Roman" w:hAnsi="Times New Roman"/>
        </w:rPr>
        <w:t>роне» (ГТО), в общей численности населения, приняв</w:t>
      </w:r>
      <w:r w:rsidR="00103F4E">
        <w:rPr>
          <w:rFonts w:ascii="Times New Roman" w:hAnsi="Times New Roman"/>
        </w:rPr>
        <w:t>шего участие в выполнении норма</w:t>
      </w:r>
      <w:r w:rsidR="00A32ECB" w:rsidRPr="007A7906">
        <w:rPr>
          <w:rFonts w:ascii="Times New Roman" w:hAnsi="Times New Roman"/>
        </w:rPr>
        <w:t>тивов и</w:t>
      </w:r>
      <w:r w:rsidR="00A32ECB" w:rsidRPr="007A7906">
        <w:rPr>
          <w:rFonts w:ascii="Times New Roman" w:hAnsi="Times New Roman"/>
        </w:rPr>
        <w:t>с</w:t>
      </w:r>
      <w:r w:rsidR="00103F4E">
        <w:rPr>
          <w:rFonts w:ascii="Times New Roman" w:hAnsi="Times New Roman"/>
        </w:rPr>
        <w:lastRenderedPageBreak/>
        <w:t>пытаний (тестов) Всероссийского физкультурно-спор</w:t>
      </w:r>
      <w:r w:rsidR="00A32ECB" w:rsidRPr="007A7906">
        <w:rPr>
          <w:rFonts w:ascii="Times New Roman" w:hAnsi="Times New Roman"/>
        </w:rPr>
        <w:t>т</w:t>
      </w:r>
      <w:r w:rsidR="00103F4E">
        <w:rPr>
          <w:rFonts w:ascii="Times New Roman" w:hAnsi="Times New Roman"/>
        </w:rPr>
        <w:t>ив</w:t>
      </w:r>
      <w:r w:rsidR="00A32ECB" w:rsidRPr="007A7906">
        <w:rPr>
          <w:rFonts w:ascii="Times New Roman" w:hAnsi="Times New Roman"/>
        </w:rPr>
        <w:t>ного</w:t>
      </w:r>
      <w:r w:rsidR="00103F4E">
        <w:rPr>
          <w:rFonts w:ascii="Times New Roman" w:hAnsi="Times New Roman"/>
        </w:rPr>
        <w:t xml:space="preserve"> комплекса «Готов к труду и обо</w:t>
      </w:r>
      <w:r w:rsidR="00A32ECB" w:rsidRPr="007A7906">
        <w:rPr>
          <w:rFonts w:ascii="Times New Roman" w:hAnsi="Times New Roman"/>
        </w:rPr>
        <w:t>роне» (ГТО), из них учащихся</w:t>
      </w:r>
      <w:r w:rsidR="00544F5D">
        <w:rPr>
          <w:rFonts w:ascii="Times New Roman" w:hAnsi="Times New Roman"/>
        </w:rPr>
        <w:t xml:space="preserve"> и студентов», в ча</w:t>
      </w:r>
      <w:r w:rsidR="00544F5D">
        <w:rPr>
          <w:rFonts w:ascii="Times New Roman" w:hAnsi="Times New Roman"/>
        </w:rPr>
        <w:t>с</w:t>
      </w:r>
      <w:r w:rsidR="00544F5D">
        <w:rPr>
          <w:rFonts w:ascii="Times New Roman" w:hAnsi="Times New Roman"/>
        </w:rPr>
        <w:t xml:space="preserve">ти расчета </w:t>
      </w:r>
      <w:r w:rsidR="00A32ECB" w:rsidRPr="007A7906">
        <w:rPr>
          <w:rFonts w:ascii="Times New Roman" w:hAnsi="Times New Roman"/>
        </w:rPr>
        <w:t>показателя по учащимся и студентам (соответствующие плановые значения включены в приложение №2</w:t>
      </w:r>
      <w:proofErr w:type="gramEnd"/>
      <w:r w:rsidR="00A32ECB" w:rsidRPr="007A7906">
        <w:rPr>
          <w:rFonts w:ascii="Times New Roman" w:hAnsi="Times New Roman"/>
        </w:rPr>
        <w:t>)</w:t>
      </w:r>
    </w:p>
    <w:p w:rsidR="00A32ECB" w:rsidRPr="007A7906" w:rsidRDefault="007A7906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>6. Уточнены</w:t>
      </w:r>
      <w:r w:rsidR="00A32ECB" w:rsidRPr="007A7906">
        <w:rPr>
          <w:rFonts w:ascii="Times New Roman" w:hAnsi="Times New Roman"/>
        </w:rPr>
        <w:t xml:space="preserve"> источник</w:t>
      </w:r>
      <w:r w:rsidRPr="007A7906">
        <w:rPr>
          <w:rFonts w:ascii="Times New Roman" w:hAnsi="Times New Roman"/>
        </w:rPr>
        <w:t>и</w:t>
      </w:r>
      <w:r w:rsidR="00A32ECB" w:rsidRPr="007A7906">
        <w:rPr>
          <w:rFonts w:ascii="Times New Roman" w:hAnsi="Times New Roman"/>
        </w:rPr>
        <w:t xml:space="preserve"> информации по следующим показателям:</w:t>
      </w:r>
    </w:p>
    <w:p w:rsidR="00A32ECB" w:rsidRPr="007A7906" w:rsidRDefault="00A32ECB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>- Показатель №1 «Доля горожан, систематически занимающихся физической культурой и спортом, в общей численности населения гор</w:t>
      </w:r>
      <w:r w:rsidRPr="007A7906">
        <w:rPr>
          <w:rFonts w:ascii="Times New Roman" w:hAnsi="Times New Roman"/>
        </w:rPr>
        <w:t>о</w:t>
      </w:r>
      <w:r w:rsidRPr="007A7906">
        <w:rPr>
          <w:rFonts w:ascii="Times New Roman" w:hAnsi="Times New Roman"/>
        </w:rPr>
        <w:t>да в возрасте от 3 до 79 лет»</w:t>
      </w:r>
    </w:p>
    <w:p w:rsidR="00A32ECB" w:rsidRPr="007A7906" w:rsidRDefault="007A7906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 xml:space="preserve">- </w:t>
      </w:r>
      <w:r w:rsidR="00A32ECB" w:rsidRPr="007A7906">
        <w:rPr>
          <w:rFonts w:ascii="Times New Roman" w:hAnsi="Times New Roman"/>
        </w:rPr>
        <w:t>Показатель №3 «Доля граждан старшего возраста (женщины 55-79 лет, мужчины 60-79 лет), систематически занимающихся физической культурой и спортом в общей численности граждан старшего возраста»</w:t>
      </w:r>
    </w:p>
    <w:p w:rsidR="00A32ECB" w:rsidRPr="007A7906" w:rsidRDefault="00A32ECB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>- Показатель №5 «Количество спортивных мероприятий и физкультурных (физкультурно-оздоровительных) мероприятий, проводимых на территории города»</w:t>
      </w:r>
    </w:p>
    <w:p w:rsidR="00A32ECB" w:rsidRPr="007A7906" w:rsidRDefault="00A32ECB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>- Показатель №6 «Количество участников спортивных мероприятий и физкультурных (физкультурно-оздоровительных) мероприятий, проводимых на территории города».</w:t>
      </w:r>
    </w:p>
    <w:p w:rsidR="00A32ECB" w:rsidRPr="007A7906" w:rsidRDefault="00A32ECB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>- Показатель №16 Доля лиц с ограниченными возможностями здоровья и инвалидов, систематически занимающихся физической культ</w:t>
      </w:r>
      <w:r w:rsidRPr="007A7906">
        <w:rPr>
          <w:rFonts w:ascii="Times New Roman" w:hAnsi="Times New Roman"/>
        </w:rPr>
        <w:t>у</w:t>
      </w:r>
      <w:r w:rsidRPr="007A7906">
        <w:rPr>
          <w:rFonts w:ascii="Times New Roman" w:hAnsi="Times New Roman"/>
        </w:rPr>
        <w:t>рой и спортом, в общей численности указанной категории населения, не имеющего противопоказаний для занятий физической культурой и спортом</w:t>
      </w:r>
    </w:p>
    <w:p w:rsidR="00A32ECB" w:rsidRPr="007A7906" w:rsidRDefault="00A32ECB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>- Показатель № 21 «Доля детей и молодежи (возраст 3-29 лет), систематически занимающихся физической культурой и спортом в общей численности детей и молодежи»</w:t>
      </w:r>
    </w:p>
    <w:p w:rsidR="00A32ECB" w:rsidRPr="007A7906" w:rsidRDefault="00A32ECB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>- Показатель № 22 «Доля граждан среднего возраста (30-54 женщины,30-59 мужчины) систематически занимающихся физической кул</w:t>
      </w:r>
      <w:r w:rsidRPr="007A7906">
        <w:rPr>
          <w:rFonts w:ascii="Times New Roman" w:hAnsi="Times New Roman"/>
        </w:rPr>
        <w:t>ь</w:t>
      </w:r>
      <w:r w:rsidRPr="007A7906">
        <w:rPr>
          <w:rFonts w:ascii="Times New Roman" w:hAnsi="Times New Roman"/>
        </w:rPr>
        <w:t>турой и спортом в общей численности граждан среднего возраста»</w:t>
      </w:r>
    </w:p>
    <w:p w:rsidR="00A32ECB" w:rsidRPr="007A7906" w:rsidRDefault="00A32ECB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 xml:space="preserve">7. </w:t>
      </w:r>
      <w:r w:rsidR="007A7906" w:rsidRPr="007A7906">
        <w:rPr>
          <w:rFonts w:ascii="Times New Roman" w:hAnsi="Times New Roman"/>
        </w:rPr>
        <w:t>В связи с в</w:t>
      </w:r>
      <w:r w:rsidRPr="007A7906">
        <w:rPr>
          <w:rFonts w:ascii="Times New Roman" w:hAnsi="Times New Roman"/>
        </w:rPr>
        <w:t>ыделением из федерального и областного бюджетов субсидии на реализацию мероприятий по оснащению объектов спо</w:t>
      </w:r>
      <w:r w:rsidRPr="007A7906">
        <w:rPr>
          <w:rFonts w:ascii="Times New Roman" w:hAnsi="Times New Roman"/>
        </w:rPr>
        <w:t>р</w:t>
      </w:r>
      <w:r w:rsidRPr="007A7906">
        <w:rPr>
          <w:rFonts w:ascii="Times New Roman" w:hAnsi="Times New Roman"/>
        </w:rPr>
        <w:t>тивной инфраструктуры спортивно-технологическим об</w:t>
      </w:r>
      <w:r w:rsidR="007A7906" w:rsidRPr="007A7906">
        <w:rPr>
          <w:rFonts w:ascii="Times New Roman" w:hAnsi="Times New Roman"/>
        </w:rPr>
        <w:t xml:space="preserve">орудованием (далее – Субсидия) </w:t>
      </w:r>
      <w:r w:rsidRPr="007A7906">
        <w:rPr>
          <w:rFonts w:ascii="Times New Roman" w:hAnsi="Times New Roman"/>
        </w:rPr>
        <w:t>включен новый показатель:</w:t>
      </w:r>
    </w:p>
    <w:p w:rsidR="00A32ECB" w:rsidRPr="007A7906" w:rsidRDefault="00A32ECB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>Показатель №24 - «Количество поставленных комплектов спортивного оборудования (малые спортивные формы и футбольные поля)».</w:t>
      </w:r>
    </w:p>
    <w:p w:rsidR="00A32ECB" w:rsidRPr="007A7906" w:rsidRDefault="00A32ECB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 xml:space="preserve">8. </w:t>
      </w:r>
      <w:r w:rsidR="007A7906" w:rsidRPr="007A7906">
        <w:rPr>
          <w:rFonts w:ascii="Times New Roman" w:hAnsi="Times New Roman"/>
        </w:rPr>
        <w:t>В связи с в</w:t>
      </w:r>
      <w:r w:rsidRPr="007A7906">
        <w:rPr>
          <w:rFonts w:ascii="Times New Roman" w:hAnsi="Times New Roman"/>
        </w:rPr>
        <w:t>ыделением из областного бюджета субсидии в размере 2500,6 тыс. руб. на обустройство парковых и рекреационных зон для занятий физической культурой и спортом (средства включены в основное мероприятие №</w:t>
      </w:r>
      <w:r w:rsidR="007A7906" w:rsidRPr="007A7906">
        <w:rPr>
          <w:rFonts w:ascii="Times New Roman" w:hAnsi="Times New Roman"/>
        </w:rPr>
        <w:t xml:space="preserve"> </w:t>
      </w:r>
      <w:r w:rsidRPr="007A7906">
        <w:rPr>
          <w:rFonts w:ascii="Times New Roman" w:hAnsi="Times New Roman"/>
        </w:rPr>
        <w:t>9 «Развитие объектов массовой доступности для зан</w:t>
      </w:r>
      <w:r w:rsidRPr="007A7906">
        <w:rPr>
          <w:rFonts w:ascii="Times New Roman" w:hAnsi="Times New Roman"/>
        </w:rPr>
        <w:t>я</w:t>
      </w:r>
      <w:r w:rsidRPr="007A7906">
        <w:rPr>
          <w:rFonts w:ascii="Times New Roman" w:hAnsi="Times New Roman"/>
        </w:rPr>
        <w:t>тий физической культурой и спортом»).</w:t>
      </w:r>
    </w:p>
    <w:p w:rsidR="00A32ECB" w:rsidRPr="007A7906" w:rsidRDefault="007A7906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>9. Перераспределены бюджетные ассигнования</w:t>
      </w:r>
      <w:r w:rsidR="00A32ECB" w:rsidRPr="007A7906">
        <w:rPr>
          <w:rFonts w:ascii="Times New Roman" w:hAnsi="Times New Roman"/>
        </w:rPr>
        <w:t xml:space="preserve"> в сумме 277,8 тыс. рублей на </w:t>
      </w:r>
      <w:proofErr w:type="spellStart"/>
      <w:r w:rsidR="00A32ECB" w:rsidRPr="007A7906">
        <w:rPr>
          <w:rFonts w:ascii="Times New Roman" w:hAnsi="Times New Roman"/>
        </w:rPr>
        <w:t>софинансирование</w:t>
      </w:r>
      <w:proofErr w:type="spellEnd"/>
      <w:r w:rsidR="00A32ECB" w:rsidRPr="007A7906">
        <w:rPr>
          <w:rFonts w:ascii="Times New Roman" w:hAnsi="Times New Roman"/>
        </w:rPr>
        <w:t xml:space="preserve"> расходов по обустройству парковых и рекреационных зон для занятий физической культурой и спортом.</w:t>
      </w:r>
    </w:p>
    <w:p w:rsidR="00A32ECB" w:rsidRPr="007A7906" w:rsidRDefault="00A32ECB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 xml:space="preserve">10. </w:t>
      </w:r>
      <w:r w:rsidR="007A7906" w:rsidRPr="007A7906">
        <w:rPr>
          <w:rFonts w:ascii="Times New Roman" w:hAnsi="Times New Roman"/>
        </w:rPr>
        <w:t>В соответствии с п</w:t>
      </w:r>
      <w:r w:rsidRPr="007A7906">
        <w:rPr>
          <w:rFonts w:ascii="Times New Roman" w:hAnsi="Times New Roman"/>
        </w:rPr>
        <w:t xml:space="preserve">ротоколом №1 заседания экспертного совета по бюджету и экономической </w:t>
      </w:r>
      <w:r w:rsidR="007A7906" w:rsidRPr="007A7906">
        <w:rPr>
          <w:rFonts w:ascii="Times New Roman" w:hAnsi="Times New Roman"/>
        </w:rPr>
        <w:t>политики в городе от 05.02.2020</w:t>
      </w:r>
      <w:r w:rsidRPr="007A7906">
        <w:rPr>
          <w:rFonts w:ascii="Times New Roman" w:hAnsi="Times New Roman"/>
        </w:rPr>
        <w:t>:</w:t>
      </w:r>
    </w:p>
    <w:p w:rsidR="00A32ECB" w:rsidRPr="007A7906" w:rsidRDefault="00A32ECB" w:rsidP="00A32ECB">
      <w:pPr>
        <w:rPr>
          <w:rFonts w:ascii="Times New Roman" w:hAnsi="Times New Roman"/>
        </w:rPr>
      </w:pPr>
      <w:proofErr w:type="gramStart"/>
      <w:r w:rsidRPr="007A7906">
        <w:rPr>
          <w:rFonts w:ascii="Times New Roman" w:hAnsi="Times New Roman"/>
        </w:rPr>
        <w:t>- перераспределены бюджетные ассигнования в 2020 году в сумме 2 194,4 тыс. руб. внутри муниципального задания МАУ «Спортивный клуб Череповец» для обеспечения единых подходов по муниципальной работе «Организация и проведение спортивно-оздоровительной работы по развитию физической культуры и спорта среди различных групп населения» в сумме 1912,5 тыс. руб., выделены работы в рамках ВФСК «Г</w:t>
      </w:r>
      <w:r w:rsidRPr="007A7906">
        <w:rPr>
          <w:rFonts w:ascii="Times New Roman" w:hAnsi="Times New Roman"/>
        </w:rPr>
        <w:t>о</w:t>
      </w:r>
      <w:r w:rsidRPr="007A7906">
        <w:rPr>
          <w:rFonts w:ascii="Times New Roman" w:hAnsi="Times New Roman"/>
        </w:rPr>
        <w:t>тов к труду и обороне» в сумме 281,9 тыс</w:t>
      </w:r>
      <w:proofErr w:type="gramEnd"/>
      <w:r w:rsidRPr="007A7906">
        <w:rPr>
          <w:rFonts w:ascii="Times New Roman" w:hAnsi="Times New Roman"/>
        </w:rPr>
        <w:t>. руб.;</w:t>
      </w:r>
    </w:p>
    <w:p w:rsidR="00A32ECB" w:rsidRPr="007A7906" w:rsidRDefault="00A32ECB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 xml:space="preserve">- выделены средства городского бюджета в размере 166,9 тыс. рублей для проведения проверки достоверности определения сметной </w:t>
      </w:r>
      <w:r w:rsidRPr="007A7906">
        <w:rPr>
          <w:rFonts w:ascii="Times New Roman" w:hAnsi="Times New Roman"/>
        </w:rPr>
        <w:lastRenderedPageBreak/>
        <w:t xml:space="preserve">стоимости в целях получения субсидии на строительство 5 </w:t>
      </w:r>
      <w:proofErr w:type="spellStart"/>
      <w:r w:rsidRPr="007A7906">
        <w:rPr>
          <w:rFonts w:ascii="Times New Roman" w:hAnsi="Times New Roman"/>
        </w:rPr>
        <w:t>физкультурно</w:t>
      </w:r>
      <w:proofErr w:type="spellEnd"/>
      <w:r w:rsidRPr="007A7906">
        <w:rPr>
          <w:rFonts w:ascii="Times New Roman" w:hAnsi="Times New Roman"/>
        </w:rPr>
        <w:t xml:space="preserve"> – оздоровительных комплексов открытого типа в рамках подпрогра</w:t>
      </w:r>
      <w:r w:rsidRPr="007A7906">
        <w:rPr>
          <w:rFonts w:ascii="Times New Roman" w:hAnsi="Times New Roman"/>
        </w:rPr>
        <w:t>м</w:t>
      </w:r>
      <w:r w:rsidRPr="007A7906">
        <w:rPr>
          <w:rFonts w:ascii="Times New Roman" w:hAnsi="Times New Roman"/>
        </w:rPr>
        <w:t>мы «Физическая культура и массовый спорт» государственной программы «Развитие физической культуры и спорта в Вологодской области на 2021-2025 годы»;</w:t>
      </w:r>
    </w:p>
    <w:p w:rsidR="00A32ECB" w:rsidRPr="007A7906" w:rsidRDefault="00A32ECB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 xml:space="preserve">-  выделены средства городского бюджета в размере 85,6 тыс. рублей на строительство физкультурно-оздоровительного комплекса в </w:t>
      </w:r>
      <w:proofErr w:type="spellStart"/>
      <w:r w:rsidRPr="007A7906">
        <w:rPr>
          <w:rFonts w:ascii="Times New Roman" w:hAnsi="Times New Roman"/>
        </w:rPr>
        <w:t>З</w:t>
      </w:r>
      <w:r w:rsidRPr="007A7906">
        <w:rPr>
          <w:rFonts w:ascii="Times New Roman" w:hAnsi="Times New Roman"/>
        </w:rPr>
        <w:t>а</w:t>
      </w:r>
      <w:r w:rsidRPr="007A7906">
        <w:rPr>
          <w:rFonts w:ascii="Times New Roman" w:hAnsi="Times New Roman"/>
        </w:rPr>
        <w:t>шекснинском</w:t>
      </w:r>
      <w:proofErr w:type="spellEnd"/>
      <w:r w:rsidRPr="007A7906">
        <w:rPr>
          <w:rFonts w:ascii="Times New Roman" w:hAnsi="Times New Roman"/>
        </w:rPr>
        <w:t xml:space="preserve"> районе;</w:t>
      </w:r>
    </w:p>
    <w:p w:rsidR="00A32ECB" w:rsidRPr="007A7906" w:rsidRDefault="00A32ECB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>- уточнены коды бюджетной классификации в 2020 году в сумме 45,0 тыс. руб. внутри субсидии на иные цели МАУ «Ледовый дворец» (услуги по переносу баз данных в связи с переходом на ЕЦИС);</w:t>
      </w:r>
    </w:p>
    <w:p w:rsidR="00A32ECB" w:rsidRPr="007A7906" w:rsidRDefault="00A32ECB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 xml:space="preserve">- перераспределены бюджетные ассигнования в сумме 315,0 тыс. руб. внутри муниципального задания МАУ «СШОР по волейболу» для организации и проведения мероприятий муниципального уровня согласно календарному плану, утвержденному 25.12.2019 г. </w:t>
      </w:r>
    </w:p>
    <w:p w:rsidR="00A32ECB" w:rsidRPr="007A7906" w:rsidRDefault="00A32ECB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 xml:space="preserve">11. </w:t>
      </w:r>
      <w:r w:rsidR="007A7906" w:rsidRPr="007A7906">
        <w:rPr>
          <w:rFonts w:ascii="Times New Roman" w:hAnsi="Times New Roman"/>
        </w:rPr>
        <w:t>В соответствии с п</w:t>
      </w:r>
      <w:r w:rsidRPr="007A7906">
        <w:rPr>
          <w:rFonts w:ascii="Times New Roman" w:hAnsi="Times New Roman"/>
        </w:rPr>
        <w:t xml:space="preserve">ротоколом №2 заседания экспертного совета по бюджету и экономической </w:t>
      </w:r>
      <w:r w:rsidR="007A7906" w:rsidRPr="007A7906">
        <w:rPr>
          <w:rFonts w:ascii="Times New Roman" w:hAnsi="Times New Roman"/>
        </w:rPr>
        <w:t>политики в городе от 11.03.2020</w:t>
      </w:r>
      <w:r w:rsidRPr="007A7906">
        <w:rPr>
          <w:rFonts w:ascii="Times New Roman" w:hAnsi="Times New Roman"/>
        </w:rPr>
        <w:t>:</w:t>
      </w:r>
    </w:p>
    <w:p w:rsidR="00A32ECB" w:rsidRPr="007A7906" w:rsidRDefault="00A32ECB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>- увеличена доходная и расходная часть по областным средствам в сумме 145,7 тыс. руб. по объектам капитального строительства пр</w:t>
      </w:r>
      <w:r w:rsidRPr="007A7906">
        <w:rPr>
          <w:rFonts w:ascii="Times New Roman" w:hAnsi="Times New Roman"/>
        </w:rPr>
        <w:t>и</w:t>
      </w:r>
      <w:r w:rsidRPr="007A7906">
        <w:rPr>
          <w:rFonts w:ascii="Times New Roman" w:hAnsi="Times New Roman"/>
        </w:rPr>
        <w:t>школьные стадионы;</w:t>
      </w:r>
    </w:p>
    <w:p w:rsidR="00A32ECB" w:rsidRPr="007A7906" w:rsidRDefault="00A32ECB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>- перераспределены средства в сумме 1629,5 тыс. руб. на функционирование МКУ «ФБЦ»;</w:t>
      </w:r>
    </w:p>
    <w:p w:rsidR="00A32ECB" w:rsidRPr="007A7906" w:rsidRDefault="00A32ECB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>- перераспределены средства в сумме 10159,2 тыс. руб. для проведения аукциона МАУ «Спортивный клуб Череповец» по закупке обор</w:t>
      </w:r>
      <w:r w:rsidRPr="007A7906">
        <w:rPr>
          <w:rFonts w:ascii="Times New Roman" w:hAnsi="Times New Roman"/>
        </w:rPr>
        <w:t>у</w:t>
      </w:r>
      <w:r w:rsidRPr="007A7906">
        <w:rPr>
          <w:rFonts w:ascii="Times New Roman" w:hAnsi="Times New Roman"/>
        </w:rPr>
        <w:t>дования и проведения работ по модернизации футбольного поля на стадионе «Металлург» за счет передачи средств от МКУ «УКСИР»;</w:t>
      </w:r>
    </w:p>
    <w:p w:rsidR="00A32ECB" w:rsidRPr="00A32ECB" w:rsidRDefault="00A32ECB" w:rsidP="00A32ECB">
      <w:pPr>
        <w:rPr>
          <w:rFonts w:ascii="Times New Roman" w:hAnsi="Times New Roman"/>
        </w:rPr>
      </w:pPr>
      <w:r w:rsidRPr="007A7906">
        <w:rPr>
          <w:rFonts w:ascii="Times New Roman" w:hAnsi="Times New Roman"/>
        </w:rPr>
        <w:t xml:space="preserve">-уточнены коды бюджетной классификации расходов для обеспечения </w:t>
      </w:r>
      <w:proofErr w:type="spellStart"/>
      <w:r w:rsidRPr="007A7906">
        <w:rPr>
          <w:rFonts w:ascii="Times New Roman" w:hAnsi="Times New Roman"/>
        </w:rPr>
        <w:t>софинансирования</w:t>
      </w:r>
      <w:proofErr w:type="spellEnd"/>
      <w:r w:rsidRPr="007A7906">
        <w:rPr>
          <w:rFonts w:ascii="Times New Roman" w:hAnsi="Times New Roman"/>
        </w:rPr>
        <w:t xml:space="preserve"> по городской доле, с дополнительной потре</w:t>
      </w:r>
      <w:r w:rsidRPr="007A7906">
        <w:rPr>
          <w:rFonts w:ascii="Times New Roman" w:hAnsi="Times New Roman"/>
        </w:rPr>
        <w:t>б</w:t>
      </w:r>
      <w:r w:rsidRPr="007A7906">
        <w:rPr>
          <w:rFonts w:ascii="Times New Roman" w:hAnsi="Times New Roman"/>
        </w:rPr>
        <w:t>ностью 16,7 тыс. рублей для проведения государственной экспертизы проектной документации в части проверки достоверности определения сметной стоимости для выполнения работ по ограждению пришкольного стадиона СОШ №34.</w:t>
      </w:r>
    </w:p>
    <w:p w:rsidR="00A32ECB" w:rsidRPr="00286931" w:rsidRDefault="00A32ECB" w:rsidP="00A32ECB">
      <w:pPr>
        <w:rPr>
          <w:rFonts w:ascii="Times New Roman" w:hAnsi="Times New Roman"/>
          <w:color w:val="FF0000"/>
        </w:rPr>
      </w:pPr>
    </w:p>
    <w:p w:rsidR="00D97C1E" w:rsidRDefault="005E062C" w:rsidP="00BF188E">
      <w:pPr>
        <w:pStyle w:val="Default"/>
        <w:ind w:firstLine="709"/>
        <w:jc w:val="both"/>
        <w:rPr>
          <w:b/>
          <w:color w:val="auto"/>
        </w:rPr>
      </w:pPr>
      <w:r w:rsidRPr="00A32ECB">
        <w:rPr>
          <w:b/>
          <w:color w:val="auto"/>
        </w:rPr>
        <w:t>3.Постановление</w:t>
      </w:r>
      <w:r w:rsidR="00D97C1E" w:rsidRPr="00A32ECB">
        <w:rPr>
          <w:b/>
          <w:color w:val="auto"/>
        </w:rPr>
        <w:t xml:space="preserve"> мэрии от </w:t>
      </w:r>
      <w:r w:rsidR="00A32ECB" w:rsidRPr="00A32ECB">
        <w:rPr>
          <w:b/>
          <w:color w:val="auto"/>
        </w:rPr>
        <w:t>22</w:t>
      </w:r>
      <w:r w:rsidR="00D97C1E" w:rsidRPr="00A32ECB">
        <w:rPr>
          <w:b/>
          <w:color w:val="auto"/>
        </w:rPr>
        <w:t>.07 20</w:t>
      </w:r>
      <w:r w:rsidR="00A32ECB" w:rsidRPr="00A32ECB">
        <w:rPr>
          <w:b/>
          <w:color w:val="auto"/>
        </w:rPr>
        <w:t>20 № 29</w:t>
      </w:r>
      <w:r w:rsidR="00D97C1E" w:rsidRPr="00A32ECB">
        <w:rPr>
          <w:b/>
          <w:color w:val="auto"/>
        </w:rPr>
        <w:t>65:</w:t>
      </w:r>
    </w:p>
    <w:p w:rsidR="006A3FA6" w:rsidRPr="006A3FA6" w:rsidRDefault="006A3FA6" w:rsidP="00BF188E">
      <w:pPr>
        <w:pStyle w:val="Default"/>
        <w:ind w:firstLine="709"/>
        <w:jc w:val="both"/>
        <w:rPr>
          <w:color w:val="auto"/>
        </w:rPr>
      </w:pPr>
      <w:r w:rsidRPr="006A3FA6">
        <w:rPr>
          <w:color w:val="auto"/>
        </w:rPr>
        <w:t>1. Приведены в соответствие финансовые показатели программы «Создание условий для развития физической культуры и спорта в гор</w:t>
      </w:r>
      <w:r w:rsidRPr="006A3FA6">
        <w:rPr>
          <w:color w:val="auto"/>
        </w:rPr>
        <w:t>о</w:t>
      </w:r>
      <w:r w:rsidRPr="006A3FA6">
        <w:rPr>
          <w:color w:val="auto"/>
        </w:rPr>
        <w:t>де Череповце на 2013 – 2022 годы».</w:t>
      </w:r>
    </w:p>
    <w:p w:rsidR="00CC1919" w:rsidRPr="001F757D" w:rsidRDefault="006A3FA6" w:rsidP="00BF188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1F757D" w:rsidRPr="001F757D">
        <w:rPr>
          <w:color w:val="auto"/>
        </w:rPr>
        <w:t>. Изменено наименование основного мероприятия № 11 «Строительство и реконструкция объектов физической культуры и спорта».</w:t>
      </w:r>
    </w:p>
    <w:p w:rsidR="001F757D" w:rsidRPr="000B7506" w:rsidRDefault="001F757D" w:rsidP="006A3FA6">
      <w:pPr>
        <w:pStyle w:val="Default"/>
        <w:rPr>
          <w:color w:val="auto"/>
        </w:rPr>
      </w:pPr>
    </w:p>
    <w:p w:rsidR="004E1777" w:rsidRDefault="004E1777" w:rsidP="00BF188E">
      <w:pPr>
        <w:pStyle w:val="Default"/>
        <w:ind w:firstLine="709"/>
        <w:jc w:val="both"/>
        <w:rPr>
          <w:b/>
          <w:color w:val="auto"/>
        </w:rPr>
      </w:pPr>
      <w:r>
        <w:rPr>
          <w:b/>
          <w:color w:val="auto"/>
        </w:rPr>
        <w:t>4. Постановление мэрии от 22.10.2020 № 4296:</w:t>
      </w:r>
    </w:p>
    <w:p w:rsidR="004E1777" w:rsidRDefault="004E1777" w:rsidP="006B2D07">
      <w:pPr>
        <w:pStyle w:val="Default"/>
        <w:jc w:val="both"/>
        <w:rPr>
          <w:b/>
          <w:color w:val="auto"/>
        </w:rPr>
      </w:pPr>
    </w:p>
    <w:p w:rsidR="004E1777" w:rsidRPr="007A7906" w:rsidRDefault="004E1777" w:rsidP="004E1777">
      <w:pPr>
        <w:ind w:firstLine="708"/>
        <w:rPr>
          <w:rFonts w:ascii="Times New Roman" w:hAnsi="Times New Roman" w:cs="Times New Roman"/>
          <w:szCs w:val="26"/>
        </w:rPr>
      </w:pPr>
      <w:r w:rsidRPr="007A7906">
        <w:rPr>
          <w:rFonts w:ascii="Times New Roman" w:hAnsi="Times New Roman" w:cs="Times New Roman"/>
          <w:szCs w:val="26"/>
        </w:rPr>
        <w:t xml:space="preserve">1. </w:t>
      </w:r>
      <w:r w:rsidR="007A7906" w:rsidRPr="007A7906">
        <w:rPr>
          <w:rFonts w:ascii="Times New Roman" w:hAnsi="Times New Roman" w:cs="Times New Roman"/>
          <w:szCs w:val="26"/>
        </w:rPr>
        <w:t>В соответствии с п</w:t>
      </w:r>
      <w:r w:rsidRPr="007A7906">
        <w:rPr>
          <w:rFonts w:ascii="Times New Roman" w:hAnsi="Times New Roman" w:cs="Times New Roman"/>
          <w:szCs w:val="26"/>
        </w:rPr>
        <w:t>исьмом финансового управления мэрии от 08.10.2020 №1262/02-04-13 «О прогнозных объемах бюджетных а</w:t>
      </w:r>
      <w:r w:rsidR="007A7906" w:rsidRPr="007A7906">
        <w:rPr>
          <w:rFonts w:ascii="Times New Roman" w:hAnsi="Times New Roman" w:cs="Times New Roman"/>
          <w:szCs w:val="26"/>
        </w:rPr>
        <w:t>ссигн</w:t>
      </w:r>
      <w:r w:rsidR="007A7906" w:rsidRPr="007A7906">
        <w:rPr>
          <w:rFonts w:ascii="Times New Roman" w:hAnsi="Times New Roman" w:cs="Times New Roman"/>
          <w:szCs w:val="26"/>
        </w:rPr>
        <w:t>о</w:t>
      </w:r>
      <w:r w:rsidR="007A7906" w:rsidRPr="007A7906">
        <w:rPr>
          <w:rFonts w:ascii="Times New Roman" w:hAnsi="Times New Roman" w:cs="Times New Roman"/>
          <w:szCs w:val="26"/>
        </w:rPr>
        <w:t xml:space="preserve">ваний на 2021-2023 годы» </w:t>
      </w:r>
      <w:r w:rsidRPr="007A7906">
        <w:rPr>
          <w:rFonts w:ascii="Times New Roman" w:hAnsi="Times New Roman" w:cs="Times New Roman"/>
          <w:szCs w:val="26"/>
        </w:rPr>
        <w:t xml:space="preserve">внесены изменения в объемы финансирования основных мероприятий программы на 2021 год и плановый период 2022 и 2023 годы. </w:t>
      </w:r>
    </w:p>
    <w:p w:rsidR="004E1777" w:rsidRPr="001F27FA" w:rsidRDefault="004E1777" w:rsidP="006B2D07">
      <w:pPr>
        <w:pStyle w:val="Default"/>
        <w:jc w:val="both"/>
        <w:rPr>
          <w:b/>
          <w:color w:val="auto"/>
        </w:rPr>
      </w:pPr>
    </w:p>
    <w:p w:rsidR="006B2D07" w:rsidRDefault="004E1777" w:rsidP="00BF188E">
      <w:pPr>
        <w:pStyle w:val="Default"/>
        <w:ind w:firstLine="709"/>
        <w:jc w:val="both"/>
        <w:rPr>
          <w:b/>
          <w:color w:val="auto"/>
        </w:rPr>
      </w:pPr>
      <w:r>
        <w:rPr>
          <w:b/>
          <w:color w:val="auto"/>
        </w:rPr>
        <w:t>5</w:t>
      </w:r>
      <w:r w:rsidR="005E062C" w:rsidRPr="004E1777">
        <w:rPr>
          <w:b/>
          <w:color w:val="auto"/>
        </w:rPr>
        <w:t>.</w:t>
      </w:r>
      <w:r w:rsidR="00BF188E">
        <w:rPr>
          <w:b/>
          <w:color w:val="auto"/>
        </w:rPr>
        <w:t xml:space="preserve"> </w:t>
      </w:r>
      <w:r w:rsidR="005E062C" w:rsidRPr="004E1777">
        <w:rPr>
          <w:b/>
          <w:color w:val="auto"/>
        </w:rPr>
        <w:t>Постановление</w:t>
      </w:r>
      <w:r w:rsidR="006B2D07" w:rsidRPr="004E1777">
        <w:rPr>
          <w:b/>
          <w:color w:val="auto"/>
        </w:rPr>
        <w:t xml:space="preserve"> мэрии от </w:t>
      </w:r>
      <w:r w:rsidRPr="004E1777">
        <w:rPr>
          <w:b/>
          <w:color w:val="auto"/>
        </w:rPr>
        <w:t>24</w:t>
      </w:r>
      <w:r w:rsidR="006B2D07" w:rsidRPr="004E1777">
        <w:rPr>
          <w:b/>
          <w:color w:val="auto"/>
        </w:rPr>
        <w:t>.1</w:t>
      </w:r>
      <w:r w:rsidRPr="004E1777">
        <w:rPr>
          <w:b/>
          <w:color w:val="auto"/>
        </w:rPr>
        <w:t>1.</w:t>
      </w:r>
      <w:r w:rsidR="006B2D07" w:rsidRPr="004E1777">
        <w:rPr>
          <w:b/>
          <w:color w:val="auto"/>
        </w:rPr>
        <w:t>20</w:t>
      </w:r>
      <w:r w:rsidRPr="004E1777">
        <w:rPr>
          <w:b/>
          <w:color w:val="auto"/>
        </w:rPr>
        <w:t>20</w:t>
      </w:r>
      <w:r w:rsidR="006B2D07" w:rsidRPr="004E1777">
        <w:rPr>
          <w:b/>
          <w:color w:val="auto"/>
        </w:rPr>
        <w:t xml:space="preserve"> № </w:t>
      </w:r>
      <w:r w:rsidRPr="004E1777">
        <w:rPr>
          <w:b/>
          <w:color w:val="auto"/>
        </w:rPr>
        <w:t>4792</w:t>
      </w:r>
      <w:r w:rsidR="006B2D07" w:rsidRPr="004E1777">
        <w:rPr>
          <w:b/>
          <w:color w:val="auto"/>
        </w:rPr>
        <w:t>:</w:t>
      </w:r>
    </w:p>
    <w:p w:rsidR="004E1777" w:rsidRPr="004E1777" w:rsidRDefault="004E1777" w:rsidP="006B2D07">
      <w:pPr>
        <w:pStyle w:val="Default"/>
        <w:jc w:val="both"/>
        <w:rPr>
          <w:b/>
          <w:color w:val="auto"/>
        </w:rPr>
      </w:pPr>
    </w:p>
    <w:p w:rsidR="004E1777" w:rsidRPr="007A7906" w:rsidRDefault="004E1777" w:rsidP="004E1777">
      <w:pPr>
        <w:ind w:firstLine="708"/>
        <w:rPr>
          <w:rFonts w:ascii="Times New Roman" w:hAnsi="Times New Roman" w:cs="Times New Roman"/>
          <w:szCs w:val="26"/>
        </w:rPr>
      </w:pPr>
      <w:r w:rsidRPr="007A7906">
        <w:rPr>
          <w:rFonts w:ascii="Times New Roman" w:hAnsi="Times New Roman" w:cs="Times New Roman"/>
          <w:szCs w:val="26"/>
        </w:rPr>
        <w:lastRenderedPageBreak/>
        <w:t xml:space="preserve">1. </w:t>
      </w:r>
      <w:r w:rsidR="007A7906" w:rsidRPr="007A7906">
        <w:rPr>
          <w:rFonts w:ascii="Times New Roman" w:hAnsi="Times New Roman" w:cs="Times New Roman"/>
          <w:szCs w:val="26"/>
        </w:rPr>
        <w:t>В соответствии с п</w:t>
      </w:r>
      <w:r w:rsidRPr="007A7906">
        <w:rPr>
          <w:rFonts w:ascii="Times New Roman" w:hAnsi="Times New Roman" w:cs="Times New Roman"/>
          <w:szCs w:val="26"/>
        </w:rPr>
        <w:t>исьмом финансового управления мэрии от 28.10.2020 №1347/02-04-13 «Об объемах межбюджетных трансфертов из областн</w:t>
      </w:r>
      <w:r w:rsidR="007A7906" w:rsidRPr="007A7906">
        <w:rPr>
          <w:rFonts w:ascii="Times New Roman" w:hAnsi="Times New Roman" w:cs="Times New Roman"/>
          <w:szCs w:val="26"/>
        </w:rPr>
        <w:t xml:space="preserve">ого бюджета на 2021-2023 годы» </w:t>
      </w:r>
      <w:r w:rsidRPr="007A7906">
        <w:rPr>
          <w:rFonts w:ascii="Times New Roman" w:hAnsi="Times New Roman" w:cs="Times New Roman"/>
          <w:szCs w:val="26"/>
        </w:rPr>
        <w:t xml:space="preserve">внесены изменения в объемы финансирования основных мероприятий программы на 2021 год. </w:t>
      </w:r>
    </w:p>
    <w:p w:rsidR="004E1777" w:rsidRPr="007A7906" w:rsidRDefault="004E1777" w:rsidP="004E1777">
      <w:pPr>
        <w:ind w:firstLine="708"/>
        <w:rPr>
          <w:rFonts w:ascii="Times New Roman" w:hAnsi="Times New Roman" w:cs="Times New Roman"/>
          <w:szCs w:val="26"/>
        </w:rPr>
      </w:pPr>
      <w:r w:rsidRPr="007A7906">
        <w:rPr>
          <w:rFonts w:ascii="Times New Roman" w:hAnsi="Times New Roman" w:cs="Times New Roman"/>
          <w:szCs w:val="26"/>
        </w:rPr>
        <w:t>2. Уточнен</w:t>
      </w:r>
      <w:r w:rsidR="007A7906" w:rsidRPr="007A7906">
        <w:rPr>
          <w:rFonts w:ascii="Times New Roman" w:hAnsi="Times New Roman" w:cs="Times New Roman"/>
          <w:szCs w:val="26"/>
        </w:rPr>
        <w:t>ы</w:t>
      </w:r>
      <w:r w:rsidRPr="007A7906">
        <w:rPr>
          <w:rFonts w:ascii="Times New Roman" w:hAnsi="Times New Roman" w:cs="Times New Roman"/>
          <w:szCs w:val="26"/>
        </w:rPr>
        <w:t xml:space="preserve"> формулировки по основному мероприятию №13 в связи с расширением перечня выполняемых работ.</w:t>
      </w:r>
    </w:p>
    <w:p w:rsidR="004E1777" w:rsidRPr="007A7906" w:rsidRDefault="004E1777" w:rsidP="006B2D07">
      <w:pPr>
        <w:pStyle w:val="Default"/>
        <w:jc w:val="both"/>
        <w:rPr>
          <w:b/>
          <w:color w:val="FF0000"/>
          <w:sz w:val="22"/>
        </w:rPr>
      </w:pPr>
    </w:p>
    <w:p w:rsidR="0027792D" w:rsidRPr="00BF188E" w:rsidRDefault="00BF188E" w:rsidP="00BF188E">
      <w:pPr>
        <w:pStyle w:val="Default"/>
        <w:ind w:firstLine="709"/>
        <w:jc w:val="both"/>
        <w:rPr>
          <w:b/>
          <w:color w:val="auto"/>
        </w:rPr>
      </w:pPr>
      <w:r w:rsidRPr="00BF188E">
        <w:rPr>
          <w:b/>
          <w:color w:val="auto"/>
        </w:rPr>
        <w:t>6</w:t>
      </w:r>
      <w:r w:rsidR="0027792D" w:rsidRPr="00BF188E">
        <w:rPr>
          <w:b/>
          <w:color w:val="auto"/>
        </w:rPr>
        <w:t>.</w:t>
      </w:r>
      <w:r w:rsidRPr="00BF188E">
        <w:rPr>
          <w:b/>
          <w:color w:val="auto"/>
        </w:rPr>
        <w:t xml:space="preserve"> </w:t>
      </w:r>
      <w:r w:rsidR="0027792D" w:rsidRPr="00BF188E">
        <w:rPr>
          <w:b/>
          <w:color w:val="auto"/>
        </w:rPr>
        <w:t xml:space="preserve">Постановление мэрии от </w:t>
      </w:r>
      <w:r w:rsidRPr="00BF188E">
        <w:rPr>
          <w:b/>
          <w:color w:val="auto"/>
        </w:rPr>
        <w:t>22</w:t>
      </w:r>
      <w:r w:rsidR="0027792D" w:rsidRPr="00BF188E">
        <w:rPr>
          <w:b/>
          <w:color w:val="auto"/>
        </w:rPr>
        <w:t>.1</w:t>
      </w:r>
      <w:r w:rsidRPr="00BF188E">
        <w:rPr>
          <w:b/>
          <w:color w:val="auto"/>
        </w:rPr>
        <w:t>2</w:t>
      </w:r>
      <w:r w:rsidR="0027792D" w:rsidRPr="00BF188E">
        <w:rPr>
          <w:b/>
          <w:color w:val="auto"/>
        </w:rPr>
        <w:t xml:space="preserve"> 20</w:t>
      </w:r>
      <w:r w:rsidRPr="00BF188E">
        <w:rPr>
          <w:b/>
          <w:color w:val="auto"/>
        </w:rPr>
        <w:t>20 № 537</w:t>
      </w:r>
      <w:r w:rsidR="0027792D" w:rsidRPr="00BF188E">
        <w:rPr>
          <w:b/>
          <w:color w:val="auto"/>
        </w:rPr>
        <w:t>8:</w:t>
      </w:r>
    </w:p>
    <w:p w:rsidR="00BF188E" w:rsidRPr="007A7906" w:rsidRDefault="00BF188E" w:rsidP="0027792D">
      <w:pPr>
        <w:pStyle w:val="Default"/>
        <w:jc w:val="both"/>
        <w:rPr>
          <w:b/>
          <w:color w:val="FF0000"/>
          <w:sz w:val="22"/>
        </w:rPr>
      </w:pPr>
    </w:p>
    <w:p w:rsidR="00BF188E" w:rsidRPr="007A7906" w:rsidRDefault="00BF188E" w:rsidP="00BF188E">
      <w:pPr>
        <w:ind w:firstLine="708"/>
        <w:rPr>
          <w:rFonts w:ascii="Times New Roman" w:hAnsi="Times New Roman" w:cs="Times New Roman"/>
          <w:szCs w:val="26"/>
        </w:rPr>
      </w:pPr>
      <w:r w:rsidRPr="007A7906">
        <w:rPr>
          <w:rFonts w:ascii="Times New Roman" w:hAnsi="Times New Roman" w:cs="Times New Roman"/>
          <w:szCs w:val="26"/>
        </w:rPr>
        <w:t>1.</w:t>
      </w:r>
      <w:r w:rsidR="007A7906" w:rsidRPr="007A7906">
        <w:rPr>
          <w:rFonts w:ascii="Times New Roman" w:hAnsi="Times New Roman" w:cs="Times New Roman"/>
          <w:szCs w:val="26"/>
        </w:rPr>
        <w:t>В соответствии с п</w:t>
      </w:r>
      <w:r w:rsidRPr="007A7906">
        <w:rPr>
          <w:rFonts w:ascii="Times New Roman" w:hAnsi="Times New Roman" w:cs="Times New Roman"/>
          <w:szCs w:val="26"/>
        </w:rPr>
        <w:t>ротоколом заседания экспертного совета №7 по бюджету и экономической политике в городе от 05 ноября 2020 года</w:t>
      </w:r>
      <w:r w:rsidR="007A7906" w:rsidRPr="007A7906">
        <w:rPr>
          <w:rFonts w:ascii="Times New Roman" w:hAnsi="Times New Roman" w:cs="Times New Roman"/>
          <w:szCs w:val="26"/>
        </w:rPr>
        <w:t xml:space="preserve"> </w:t>
      </w:r>
      <w:r w:rsidRPr="007A7906">
        <w:rPr>
          <w:rFonts w:ascii="Times New Roman" w:hAnsi="Times New Roman" w:cs="Times New Roman"/>
          <w:szCs w:val="26"/>
        </w:rPr>
        <w:t>внесены изменения в объемы финансирования основного мероприятия программы №2 на 2020 год, уточнено финансирование из средств обл</w:t>
      </w:r>
      <w:r w:rsidRPr="007A7906">
        <w:rPr>
          <w:rFonts w:ascii="Times New Roman" w:hAnsi="Times New Roman" w:cs="Times New Roman"/>
          <w:szCs w:val="26"/>
        </w:rPr>
        <w:t>а</w:t>
      </w:r>
      <w:r w:rsidRPr="007A7906">
        <w:rPr>
          <w:rFonts w:ascii="Times New Roman" w:hAnsi="Times New Roman" w:cs="Times New Roman"/>
          <w:szCs w:val="26"/>
        </w:rPr>
        <w:t>стного бюджета по основному мероприятию №11 на 2020 год.</w:t>
      </w:r>
    </w:p>
    <w:p w:rsidR="00BF188E" w:rsidRPr="007A7906" w:rsidRDefault="00BF188E" w:rsidP="00BF188E">
      <w:pPr>
        <w:ind w:firstLine="708"/>
        <w:rPr>
          <w:rFonts w:ascii="Times New Roman" w:hAnsi="Times New Roman" w:cs="Times New Roman"/>
          <w:szCs w:val="26"/>
        </w:rPr>
      </w:pPr>
      <w:r w:rsidRPr="007A7906">
        <w:rPr>
          <w:rFonts w:ascii="Times New Roman" w:hAnsi="Times New Roman" w:cs="Times New Roman"/>
          <w:szCs w:val="26"/>
        </w:rPr>
        <w:t xml:space="preserve">2. </w:t>
      </w:r>
      <w:r w:rsidR="007A7906" w:rsidRPr="007A7906">
        <w:rPr>
          <w:rFonts w:ascii="Times New Roman" w:hAnsi="Times New Roman" w:cs="Times New Roman"/>
          <w:szCs w:val="26"/>
        </w:rPr>
        <w:t>В соответствии с п</w:t>
      </w:r>
      <w:r w:rsidRPr="007A7906">
        <w:rPr>
          <w:rFonts w:ascii="Times New Roman" w:hAnsi="Times New Roman" w:cs="Times New Roman"/>
          <w:szCs w:val="26"/>
        </w:rPr>
        <w:t>исьмом финансового управления мэрии от 01.12.2020 №2099/02-04-13 «Об уточнении объемов иных межбюдже</w:t>
      </w:r>
      <w:r w:rsidRPr="007A7906">
        <w:rPr>
          <w:rFonts w:ascii="Times New Roman" w:hAnsi="Times New Roman" w:cs="Times New Roman"/>
          <w:szCs w:val="26"/>
        </w:rPr>
        <w:t>т</w:t>
      </w:r>
      <w:r w:rsidRPr="007A7906">
        <w:rPr>
          <w:rFonts w:ascii="Times New Roman" w:hAnsi="Times New Roman" w:cs="Times New Roman"/>
          <w:szCs w:val="26"/>
        </w:rPr>
        <w:t>ных трансфертов из областног</w:t>
      </w:r>
      <w:r w:rsidR="007A7906" w:rsidRPr="007A7906">
        <w:rPr>
          <w:rFonts w:ascii="Times New Roman" w:hAnsi="Times New Roman" w:cs="Times New Roman"/>
          <w:szCs w:val="26"/>
        </w:rPr>
        <w:t xml:space="preserve">о бюджета на 2021 – 2023 годы» </w:t>
      </w:r>
      <w:r w:rsidRPr="007A7906">
        <w:rPr>
          <w:rFonts w:ascii="Times New Roman" w:hAnsi="Times New Roman" w:cs="Times New Roman"/>
          <w:szCs w:val="26"/>
        </w:rPr>
        <w:t>доведена субсидия на приобретение спортивного оборудования и инвентаря для приведения организаций спортивной подготовки в нормативное состояние.</w:t>
      </w:r>
    </w:p>
    <w:p w:rsidR="00BF188E" w:rsidRPr="007A7906" w:rsidRDefault="00BF188E" w:rsidP="00BF188E">
      <w:pPr>
        <w:ind w:firstLine="708"/>
        <w:rPr>
          <w:rFonts w:ascii="Times New Roman" w:hAnsi="Times New Roman" w:cs="Times New Roman"/>
          <w:szCs w:val="26"/>
        </w:rPr>
      </w:pPr>
      <w:r w:rsidRPr="007A7906">
        <w:rPr>
          <w:rFonts w:ascii="Times New Roman" w:hAnsi="Times New Roman" w:cs="Times New Roman"/>
          <w:szCs w:val="26"/>
        </w:rPr>
        <w:t>3. Включен</w:t>
      </w:r>
      <w:r w:rsidR="007A7906" w:rsidRPr="007A7906">
        <w:rPr>
          <w:rFonts w:ascii="Times New Roman" w:hAnsi="Times New Roman" w:cs="Times New Roman"/>
          <w:szCs w:val="26"/>
        </w:rPr>
        <w:t>о</w:t>
      </w:r>
      <w:r w:rsidRPr="007A7906">
        <w:rPr>
          <w:rFonts w:ascii="Times New Roman" w:hAnsi="Times New Roman" w:cs="Times New Roman"/>
          <w:szCs w:val="26"/>
        </w:rPr>
        <w:t xml:space="preserve"> в муниципальную программу мероприяти</w:t>
      </w:r>
      <w:r w:rsidR="007A7906" w:rsidRPr="007A7906">
        <w:rPr>
          <w:rFonts w:ascii="Times New Roman" w:hAnsi="Times New Roman" w:cs="Times New Roman"/>
          <w:szCs w:val="26"/>
        </w:rPr>
        <w:t>е</w:t>
      </w:r>
      <w:r w:rsidRPr="007A7906">
        <w:rPr>
          <w:rFonts w:ascii="Times New Roman" w:hAnsi="Times New Roman" w:cs="Times New Roman"/>
          <w:szCs w:val="26"/>
        </w:rPr>
        <w:t xml:space="preserve"> 14.3. «Приобретение спортивного оборудования и инвентаря для приведения о</w:t>
      </w:r>
      <w:r w:rsidRPr="007A7906">
        <w:rPr>
          <w:rFonts w:ascii="Times New Roman" w:hAnsi="Times New Roman" w:cs="Times New Roman"/>
          <w:szCs w:val="26"/>
        </w:rPr>
        <w:t>р</w:t>
      </w:r>
      <w:r w:rsidRPr="007A7906">
        <w:rPr>
          <w:rFonts w:ascii="Times New Roman" w:hAnsi="Times New Roman" w:cs="Times New Roman"/>
          <w:szCs w:val="26"/>
        </w:rPr>
        <w:t>ганизаций спортивной подготовки в нормативное состояние»</w:t>
      </w:r>
    </w:p>
    <w:p w:rsidR="00BF188E" w:rsidRPr="007A7906" w:rsidRDefault="007A7906" w:rsidP="00BF188E">
      <w:pPr>
        <w:ind w:firstLine="708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4. Уточнены источники</w:t>
      </w:r>
      <w:r w:rsidR="00BF188E" w:rsidRPr="007A7906">
        <w:rPr>
          <w:rFonts w:ascii="Times New Roman" w:hAnsi="Times New Roman" w:cs="Times New Roman"/>
          <w:szCs w:val="26"/>
        </w:rPr>
        <w:t xml:space="preserve"> информации по следующим показателям:</w:t>
      </w:r>
    </w:p>
    <w:p w:rsidR="00BF188E" w:rsidRPr="007A7906" w:rsidRDefault="00BF188E" w:rsidP="00BF188E">
      <w:pPr>
        <w:ind w:firstLine="708"/>
        <w:rPr>
          <w:rFonts w:ascii="Times New Roman" w:hAnsi="Times New Roman" w:cs="Times New Roman"/>
          <w:szCs w:val="26"/>
        </w:rPr>
      </w:pPr>
      <w:r w:rsidRPr="007A7906">
        <w:rPr>
          <w:rFonts w:ascii="Times New Roman" w:hAnsi="Times New Roman" w:cs="Times New Roman"/>
          <w:szCs w:val="26"/>
        </w:rPr>
        <w:t>- Доля горожан систематически занимающихся физической культурой и спортом, в общей численности населения города в возрасте от 3 до 79 лет;</w:t>
      </w:r>
    </w:p>
    <w:p w:rsidR="00BF188E" w:rsidRPr="007A7906" w:rsidRDefault="00BF188E" w:rsidP="00BF188E">
      <w:pPr>
        <w:ind w:firstLine="708"/>
        <w:rPr>
          <w:rFonts w:ascii="Times New Roman" w:hAnsi="Times New Roman" w:cs="Times New Roman"/>
          <w:szCs w:val="26"/>
        </w:rPr>
      </w:pPr>
      <w:r w:rsidRPr="007A7906">
        <w:rPr>
          <w:rFonts w:ascii="Times New Roman" w:hAnsi="Times New Roman" w:cs="Times New Roman"/>
          <w:szCs w:val="26"/>
        </w:rPr>
        <w:t>- Доля граждан старшего возраста (женщины 55-79 лет, мужчины 60-79 лет), систематически занимающихся физической культурой и спортом в общей численности граждан старшего возраста;</w:t>
      </w:r>
    </w:p>
    <w:p w:rsidR="00BF188E" w:rsidRPr="007A7906" w:rsidRDefault="00BF188E" w:rsidP="00BF188E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Cs w:val="26"/>
        </w:rPr>
      </w:pPr>
      <w:r w:rsidRPr="007A7906">
        <w:rPr>
          <w:rFonts w:ascii="Times New Roman" w:hAnsi="Times New Roman" w:cs="Times New Roman"/>
          <w:szCs w:val="26"/>
        </w:rPr>
        <w:t xml:space="preserve">- </w:t>
      </w:r>
      <w:r w:rsidRPr="007A7906">
        <w:rPr>
          <w:rFonts w:ascii="Times New Roman" w:hAnsi="Times New Roman" w:cs="Times New Roman"/>
          <w:color w:val="000000"/>
          <w:szCs w:val="26"/>
        </w:rPr>
        <w:t>Численность горожан, в том числе детей и подростков, посещающих занятия физкультурно-спортивной направленности по месту пр</w:t>
      </w:r>
      <w:r w:rsidRPr="007A7906">
        <w:rPr>
          <w:rFonts w:ascii="Times New Roman" w:hAnsi="Times New Roman" w:cs="Times New Roman"/>
          <w:color w:val="000000"/>
          <w:szCs w:val="26"/>
        </w:rPr>
        <w:t>о</w:t>
      </w:r>
      <w:r w:rsidRPr="007A7906">
        <w:rPr>
          <w:rFonts w:ascii="Times New Roman" w:hAnsi="Times New Roman" w:cs="Times New Roman"/>
          <w:color w:val="000000"/>
          <w:szCs w:val="26"/>
        </w:rPr>
        <w:t>живания граждан;</w:t>
      </w:r>
    </w:p>
    <w:p w:rsidR="00BF188E" w:rsidRPr="007A7906" w:rsidRDefault="00BF188E" w:rsidP="00BF188E">
      <w:pPr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7A7906">
        <w:rPr>
          <w:rFonts w:ascii="Times New Roman" w:hAnsi="Times New Roman" w:cs="Times New Roman"/>
          <w:color w:val="000000"/>
          <w:szCs w:val="26"/>
        </w:rPr>
        <w:t xml:space="preserve">- </w:t>
      </w:r>
      <w:r w:rsidRPr="007A7906">
        <w:rPr>
          <w:rFonts w:ascii="Times New Roman" w:hAnsi="Times New Roman" w:cs="Times New Roman"/>
          <w:szCs w:val="26"/>
        </w:rPr>
        <w:t>Количество спортивных сооружений в расчете на тысячу человек населения;</w:t>
      </w:r>
    </w:p>
    <w:p w:rsidR="00BF188E" w:rsidRPr="007A7906" w:rsidRDefault="00BF188E" w:rsidP="00BF188E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Cs w:val="26"/>
        </w:rPr>
      </w:pPr>
      <w:r w:rsidRPr="007A7906">
        <w:rPr>
          <w:rFonts w:ascii="Times New Roman" w:hAnsi="Times New Roman" w:cs="Times New Roman"/>
          <w:szCs w:val="26"/>
        </w:rPr>
        <w:t>-</w:t>
      </w:r>
      <w:r w:rsidRPr="007A7906">
        <w:rPr>
          <w:rFonts w:ascii="Times New Roman" w:hAnsi="Times New Roman" w:cs="Times New Roman"/>
          <w:color w:val="000000"/>
          <w:szCs w:val="26"/>
        </w:rPr>
        <w:t>Уровень обеспеченности граждан спортивными сооружениями исходя из единовременной пропускной способности объектов спорта;</w:t>
      </w:r>
    </w:p>
    <w:p w:rsidR="00BF188E" w:rsidRPr="007A7906" w:rsidRDefault="00BF188E" w:rsidP="00BF188E">
      <w:pPr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7A7906">
        <w:rPr>
          <w:rFonts w:ascii="Times New Roman" w:hAnsi="Times New Roman" w:cs="Times New Roman"/>
          <w:color w:val="000000"/>
          <w:szCs w:val="26"/>
        </w:rPr>
        <w:t>-</w:t>
      </w:r>
      <w:r w:rsidRPr="007A7906">
        <w:rPr>
          <w:rFonts w:ascii="Times New Roman" w:hAnsi="Times New Roman" w:cs="Times New Roman"/>
          <w:szCs w:val="26"/>
        </w:rPr>
        <w:t>Доля детей и молодежи (возраст 3-29 лет), систематически занимающихся физической культурой и спортом в общей численности детей и молодежи;</w:t>
      </w:r>
    </w:p>
    <w:p w:rsidR="00BF188E" w:rsidRPr="007A7906" w:rsidRDefault="00BF188E" w:rsidP="00BF188E">
      <w:pPr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7A7906">
        <w:rPr>
          <w:rFonts w:ascii="Times New Roman" w:hAnsi="Times New Roman" w:cs="Times New Roman"/>
          <w:szCs w:val="26"/>
        </w:rPr>
        <w:t>- Доля граждан среднего возраста (30-54 женщины,30-59 мужчины) систематически занимающихся физической культурой и спортом в общей численности граждан среднего возраста;</w:t>
      </w:r>
    </w:p>
    <w:p w:rsidR="00BF188E" w:rsidRPr="007A7906" w:rsidRDefault="00BF188E" w:rsidP="00BF188E">
      <w:pPr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7A7906">
        <w:rPr>
          <w:rFonts w:ascii="Times New Roman" w:hAnsi="Times New Roman" w:cs="Times New Roman"/>
          <w:szCs w:val="26"/>
        </w:rPr>
        <w:t>-Доля спортсменов, включенных в списки спортивных сборных команд Вологодской области.</w:t>
      </w:r>
    </w:p>
    <w:p w:rsidR="00BF188E" w:rsidRPr="00286931" w:rsidRDefault="00BF188E" w:rsidP="0027792D">
      <w:pPr>
        <w:pStyle w:val="Default"/>
        <w:jc w:val="both"/>
        <w:rPr>
          <w:b/>
          <w:color w:val="FF0000"/>
        </w:rPr>
      </w:pPr>
    </w:p>
    <w:p w:rsidR="0027792D" w:rsidRPr="00BF188E" w:rsidRDefault="00BF188E" w:rsidP="008546B3">
      <w:pPr>
        <w:pStyle w:val="Default"/>
        <w:ind w:firstLine="708"/>
        <w:jc w:val="both"/>
        <w:rPr>
          <w:b/>
          <w:color w:val="auto"/>
        </w:rPr>
      </w:pPr>
      <w:r w:rsidRPr="00BF188E">
        <w:rPr>
          <w:b/>
          <w:color w:val="auto"/>
        </w:rPr>
        <w:t>7</w:t>
      </w:r>
      <w:r w:rsidR="0027792D" w:rsidRPr="00BF188E">
        <w:rPr>
          <w:b/>
          <w:color w:val="auto"/>
        </w:rPr>
        <w:t>.</w:t>
      </w:r>
      <w:r w:rsidRPr="00BF188E">
        <w:rPr>
          <w:b/>
          <w:color w:val="auto"/>
        </w:rPr>
        <w:t xml:space="preserve"> </w:t>
      </w:r>
      <w:r w:rsidR="0027792D" w:rsidRPr="00BF188E">
        <w:rPr>
          <w:b/>
          <w:color w:val="auto"/>
        </w:rPr>
        <w:t>Постановление мэрии от 2</w:t>
      </w:r>
      <w:r>
        <w:rPr>
          <w:b/>
          <w:color w:val="auto"/>
        </w:rPr>
        <w:t>6</w:t>
      </w:r>
      <w:r w:rsidR="0027792D" w:rsidRPr="00BF188E">
        <w:rPr>
          <w:b/>
          <w:color w:val="auto"/>
        </w:rPr>
        <w:t>.12 20</w:t>
      </w:r>
      <w:r>
        <w:rPr>
          <w:b/>
          <w:color w:val="auto"/>
        </w:rPr>
        <w:t>20</w:t>
      </w:r>
      <w:r w:rsidR="0027792D" w:rsidRPr="00BF188E">
        <w:rPr>
          <w:b/>
          <w:color w:val="auto"/>
        </w:rPr>
        <w:t xml:space="preserve"> № </w:t>
      </w:r>
      <w:r>
        <w:rPr>
          <w:b/>
          <w:color w:val="auto"/>
        </w:rPr>
        <w:t>5508</w:t>
      </w:r>
      <w:r w:rsidR="0027792D" w:rsidRPr="00BF188E">
        <w:rPr>
          <w:b/>
          <w:color w:val="auto"/>
        </w:rPr>
        <w:t>:</w:t>
      </w:r>
    </w:p>
    <w:p w:rsidR="00BF188E" w:rsidRPr="00BF188E" w:rsidRDefault="00BF188E" w:rsidP="008546B3">
      <w:pPr>
        <w:pStyle w:val="Default"/>
        <w:ind w:firstLine="708"/>
        <w:jc w:val="both"/>
        <w:rPr>
          <w:b/>
          <w:color w:val="FF0000"/>
        </w:rPr>
      </w:pPr>
    </w:p>
    <w:p w:rsidR="00BF188E" w:rsidRPr="007A7906" w:rsidRDefault="00BF188E" w:rsidP="00BF188E">
      <w:pPr>
        <w:ind w:firstLine="708"/>
        <w:rPr>
          <w:rFonts w:ascii="Times New Roman" w:hAnsi="Times New Roman" w:cs="Times New Roman"/>
          <w:szCs w:val="26"/>
        </w:rPr>
      </w:pPr>
      <w:r w:rsidRPr="007A7906">
        <w:rPr>
          <w:rFonts w:ascii="Times New Roman" w:hAnsi="Times New Roman" w:cs="Times New Roman"/>
          <w:szCs w:val="26"/>
        </w:rPr>
        <w:t>1. В соответствии с Решением Череповецкой городской Думы от 22.12.2020 № 164 «О внесении изменений в решение Череповецкой г</w:t>
      </w:r>
      <w:r w:rsidRPr="007A7906">
        <w:rPr>
          <w:rFonts w:ascii="Times New Roman" w:hAnsi="Times New Roman" w:cs="Times New Roman"/>
          <w:szCs w:val="26"/>
        </w:rPr>
        <w:t>о</w:t>
      </w:r>
      <w:r w:rsidRPr="007A7906">
        <w:rPr>
          <w:rFonts w:ascii="Times New Roman" w:hAnsi="Times New Roman" w:cs="Times New Roman"/>
          <w:szCs w:val="26"/>
        </w:rPr>
        <w:lastRenderedPageBreak/>
        <w:t>родской Думы от 19.12.2019 № 217 «О городском бюджете на 2020 год и плановый период 2021 и 2022 годов» уточнены объемы средств по следующим мероприятиям:</w:t>
      </w:r>
    </w:p>
    <w:p w:rsidR="00BF188E" w:rsidRPr="007A7906" w:rsidRDefault="00BF188E" w:rsidP="00BF188E">
      <w:pPr>
        <w:ind w:firstLine="708"/>
        <w:rPr>
          <w:rFonts w:ascii="Times New Roman" w:hAnsi="Times New Roman" w:cs="Times New Roman"/>
          <w:szCs w:val="26"/>
        </w:rPr>
      </w:pPr>
      <w:r w:rsidRPr="007A7906">
        <w:rPr>
          <w:rFonts w:ascii="Times New Roman" w:hAnsi="Times New Roman" w:cs="Times New Roman"/>
          <w:szCs w:val="26"/>
        </w:rPr>
        <w:t>- Основное мероприятие 1 «Обеспечение доступа к объектам спорта»;</w:t>
      </w:r>
    </w:p>
    <w:p w:rsidR="00BF188E" w:rsidRPr="007A7906" w:rsidRDefault="00BF188E" w:rsidP="00BF188E">
      <w:pPr>
        <w:ind w:firstLine="708"/>
        <w:rPr>
          <w:rFonts w:ascii="Times New Roman" w:hAnsi="Times New Roman" w:cs="Times New Roman"/>
          <w:bCs/>
          <w:szCs w:val="26"/>
        </w:rPr>
      </w:pPr>
      <w:r w:rsidRPr="007A7906">
        <w:rPr>
          <w:rFonts w:ascii="Times New Roman" w:hAnsi="Times New Roman" w:cs="Times New Roman"/>
          <w:szCs w:val="26"/>
        </w:rPr>
        <w:t xml:space="preserve">- Основное мероприятие 2 «Спортивная подготовка по олимпийским и </w:t>
      </w:r>
      <w:proofErr w:type="spellStart"/>
      <w:r w:rsidRPr="007A7906">
        <w:rPr>
          <w:rFonts w:ascii="Times New Roman" w:hAnsi="Times New Roman" w:cs="Times New Roman"/>
          <w:szCs w:val="26"/>
        </w:rPr>
        <w:t>неолимпийским</w:t>
      </w:r>
      <w:proofErr w:type="spellEnd"/>
      <w:r w:rsidRPr="007A7906">
        <w:rPr>
          <w:rFonts w:ascii="Times New Roman" w:hAnsi="Times New Roman" w:cs="Times New Roman"/>
          <w:szCs w:val="26"/>
        </w:rPr>
        <w:t xml:space="preserve"> видам спорта, </w:t>
      </w:r>
      <w:r w:rsidRPr="007A7906">
        <w:rPr>
          <w:rFonts w:ascii="Times New Roman" w:hAnsi="Times New Roman" w:cs="Times New Roman"/>
          <w:bCs/>
          <w:szCs w:val="26"/>
        </w:rPr>
        <w:t>организация мероприятий по по</w:t>
      </w:r>
      <w:r w:rsidRPr="007A7906">
        <w:rPr>
          <w:rFonts w:ascii="Times New Roman" w:hAnsi="Times New Roman" w:cs="Times New Roman"/>
          <w:bCs/>
          <w:szCs w:val="26"/>
        </w:rPr>
        <w:t>д</w:t>
      </w:r>
      <w:r w:rsidRPr="007A7906">
        <w:rPr>
          <w:rFonts w:ascii="Times New Roman" w:hAnsi="Times New Roman" w:cs="Times New Roman"/>
          <w:bCs/>
          <w:szCs w:val="26"/>
        </w:rPr>
        <w:t>готовке спортивных   сборных команд»;</w:t>
      </w:r>
    </w:p>
    <w:p w:rsidR="00BF188E" w:rsidRPr="007A7906" w:rsidRDefault="00BF188E" w:rsidP="00BF188E">
      <w:pPr>
        <w:ind w:firstLine="708"/>
        <w:rPr>
          <w:rFonts w:ascii="Times New Roman" w:hAnsi="Times New Roman" w:cs="Times New Roman"/>
          <w:szCs w:val="26"/>
        </w:rPr>
      </w:pPr>
      <w:r w:rsidRPr="007A7906">
        <w:rPr>
          <w:rFonts w:ascii="Times New Roman" w:hAnsi="Times New Roman" w:cs="Times New Roman"/>
          <w:bCs/>
          <w:szCs w:val="26"/>
        </w:rPr>
        <w:t xml:space="preserve">- </w:t>
      </w:r>
      <w:r w:rsidRPr="007A7906">
        <w:rPr>
          <w:rFonts w:ascii="Times New Roman" w:hAnsi="Times New Roman" w:cs="Times New Roman"/>
          <w:szCs w:val="26"/>
        </w:rPr>
        <w:t>Основное мероприятие 8 «Организация работ по реализации целей, задач комитета, выполнения его функциональных обязанностей и реализации муниципальной программы»;</w:t>
      </w:r>
    </w:p>
    <w:p w:rsidR="00BF188E" w:rsidRPr="007A7906" w:rsidRDefault="00BF188E" w:rsidP="00BF188E">
      <w:pPr>
        <w:ind w:firstLine="708"/>
        <w:rPr>
          <w:rFonts w:ascii="Times New Roman" w:hAnsi="Times New Roman" w:cs="Times New Roman"/>
          <w:szCs w:val="26"/>
        </w:rPr>
      </w:pPr>
      <w:r w:rsidRPr="007A7906">
        <w:rPr>
          <w:rFonts w:ascii="Times New Roman" w:hAnsi="Times New Roman" w:cs="Times New Roman"/>
          <w:szCs w:val="26"/>
        </w:rPr>
        <w:t>- Основное мероприятие 9 «Развитие объектов массовой доступности для занятий физической культурой и спортом»;</w:t>
      </w:r>
    </w:p>
    <w:p w:rsidR="00BF188E" w:rsidRPr="007A7906" w:rsidRDefault="00BF188E" w:rsidP="00BF188E">
      <w:pPr>
        <w:ind w:firstLine="708"/>
        <w:rPr>
          <w:rFonts w:ascii="Times New Roman" w:hAnsi="Times New Roman" w:cs="Times New Roman"/>
          <w:szCs w:val="26"/>
        </w:rPr>
      </w:pPr>
      <w:r w:rsidRPr="007A7906">
        <w:rPr>
          <w:rFonts w:ascii="Times New Roman" w:hAnsi="Times New Roman" w:cs="Times New Roman"/>
          <w:szCs w:val="26"/>
        </w:rPr>
        <w:t>- Основное мероприятие 11 «Строительство, реконструкция и оснащение объектов физической культуры и спорта»</w:t>
      </w:r>
    </w:p>
    <w:p w:rsidR="00BF188E" w:rsidRPr="007A7906" w:rsidRDefault="00BF188E" w:rsidP="00BF188E">
      <w:pPr>
        <w:ind w:firstLine="708"/>
        <w:rPr>
          <w:rFonts w:ascii="Times New Roman" w:hAnsi="Times New Roman" w:cs="Times New Roman"/>
          <w:szCs w:val="26"/>
        </w:rPr>
      </w:pPr>
      <w:r w:rsidRPr="007A7906">
        <w:rPr>
          <w:rFonts w:ascii="Times New Roman" w:hAnsi="Times New Roman" w:cs="Times New Roman"/>
          <w:szCs w:val="26"/>
        </w:rPr>
        <w:t>2. Уточнены объемы средств по уровням бюджетов на 2022-2023 гг. по мероприятию 14.3. «Приобретение спортивного оборудования и инвентаря для приведения организаций спортивной подготовки в нормативное состояние».</w:t>
      </w:r>
    </w:p>
    <w:sectPr w:rsidR="00BF188E" w:rsidRPr="007A7906" w:rsidSect="00AB3284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38F" w:rsidRDefault="00C8238F" w:rsidP="00814B57">
      <w:r>
        <w:separator/>
      </w:r>
    </w:p>
  </w:endnote>
  <w:endnote w:type="continuationSeparator" w:id="0">
    <w:p w:rsidR="00C8238F" w:rsidRDefault="00C8238F" w:rsidP="00814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38F" w:rsidRDefault="00C8238F" w:rsidP="00814B57">
      <w:r>
        <w:separator/>
      </w:r>
    </w:p>
  </w:footnote>
  <w:footnote w:type="continuationSeparator" w:id="0">
    <w:p w:rsidR="00C8238F" w:rsidRDefault="00C8238F" w:rsidP="00814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5pt;visibility:visible" o:bullet="t">
        <v:imagedata r:id="rId1" o:title=""/>
      </v:shape>
    </w:pict>
  </w:numPicBullet>
  <w:abstractNum w:abstractNumId="0">
    <w:nsid w:val="0A3531FD"/>
    <w:multiLevelType w:val="hybridMultilevel"/>
    <w:tmpl w:val="CE60C31C"/>
    <w:lvl w:ilvl="0" w:tplc="8604C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733A"/>
    <w:multiLevelType w:val="hybridMultilevel"/>
    <w:tmpl w:val="23049544"/>
    <w:lvl w:ilvl="0" w:tplc="62548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66C51"/>
    <w:multiLevelType w:val="hybridMultilevel"/>
    <w:tmpl w:val="B692AC2C"/>
    <w:lvl w:ilvl="0" w:tplc="66426B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272D9"/>
    <w:multiLevelType w:val="hybridMultilevel"/>
    <w:tmpl w:val="778EEEC8"/>
    <w:lvl w:ilvl="0" w:tplc="37B0AF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4588A"/>
    <w:multiLevelType w:val="hybridMultilevel"/>
    <w:tmpl w:val="09E8744A"/>
    <w:lvl w:ilvl="0" w:tplc="CD583310">
      <w:start w:val="1"/>
      <w:numFmt w:val="upperRoman"/>
      <w:lvlText w:val="%1."/>
      <w:lvlJc w:val="left"/>
      <w:pPr>
        <w:ind w:left="1260" w:hanging="7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3E4DA7"/>
    <w:multiLevelType w:val="hybridMultilevel"/>
    <w:tmpl w:val="B92C3C74"/>
    <w:lvl w:ilvl="0" w:tplc="4FB65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584DC1"/>
    <w:multiLevelType w:val="hybridMultilevel"/>
    <w:tmpl w:val="4726C9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C44CE6"/>
    <w:multiLevelType w:val="hybridMultilevel"/>
    <w:tmpl w:val="BABEC0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63705"/>
    <w:multiLevelType w:val="hybridMultilevel"/>
    <w:tmpl w:val="DD56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EDE"/>
    <w:rsid w:val="000005A6"/>
    <w:rsid w:val="00001F2F"/>
    <w:rsid w:val="00004BA9"/>
    <w:rsid w:val="00010423"/>
    <w:rsid w:val="00011906"/>
    <w:rsid w:val="00011E38"/>
    <w:rsid w:val="000120DE"/>
    <w:rsid w:val="00012ACF"/>
    <w:rsid w:val="00017498"/>
    <w:rsid w:val="000176B8"/>
    <w:rsid w:val="00017899"/>
    <w:rsid w:val="00017CD2"/>
    <w:rsid w:val="0002074B"/>
    <w:rsid w:val="0002084B"/>
    <w:rsid w:val="00020B88"/>
    <w:rsid w:val="00020D3D"/>
    <w:rsid w:val="00020E7F"/>
    <w:rsid w:val="000216B7"/>
    <w:rsid w:val="000224D1"/>
    <w:rsid w:val="000224F7"/>
    <w:rsid w:val="00022F8F"/>
    <w:rsid w:val="00025B2D"/>
    <w:rsid w:val="00025C3D"/>
    <w:rsid w:val="000275F9"/>
    <w:rsid w:val="00031943"/>
    <w:rsid w:val="000370D5"/>
    <w:rsid w:val="00037B32"/>
    <w:rsid w:val="00037FC7"/>
    <w:rsid w:val="0004019F"/>
    <w:rsid w:val="00043FE5"/>
    <w:rsid w:val="00044C07"/>
    <w:rsid w:val="00044D62"/>
    <w:rsid w:val="00045941"/>
    <w:rsid w:val="00046019"/>
    <w:rsid w:val="000527AC"/>
    <w:rsid w:val="00052FBB"/>
    <w:rsid w:val="00053AF3"/>
    <w:rsid w:val="00056297"/>
    <w:rsid w:val="000567AA"/>
    <w:rsid w:val="00056879"/>
    <w:rsid w:val="000573AF"/>
    <w:rsid w:val="00057893"/>
    <w:rsid w:val="0006008B"/>
    <w:rsid w:val="000649AE"/>
    <w:rsid w:val="00065180"/>
    <w:rsid w:val="000665F3"/>
    <w:rsid w:val="00071636"/>
    <w:rsid w:val="000740AD"/>
    <w:rsid w:val="0007421F"/>
    <w:rsid w:val="000758B5"/>
    <w:rsid w:val="000762E2"/>
    <w:rsid w:val="0007657B"/>
    <w:rsid w:val="000765C1"/>
    <w:rsid w:val="00080309"/>
    <w:rsid w:val="00080BC4"/>
    <w:rsid w:val="00081BE9"/>
    <w:rsid w:val="00083B2D"/>
    <w:rsid w:val="00084F4A"/>
    <w:rsid w:val="00085D61"/>
    <w:rsid w:val="00086856"/>
    <w:rsid w:val="000959E2"/>
    <w:rsid w:val="00096957"/>
    <w:rsid w:val="00096EE8"/>
    <w:rsid w:val="00097687"/>
    <w:rsid w:val="000B0AD9"/>
    <w:rsid w:val="000B4271"/>
    <w:rsid w:val="000B5749"/>
    <w:rsid w:val="000B5FCA"/>
    <w:rsid w:val="000B66F1"/>
    <w:rsid w:val="000B7506"/>
    <w:rsid w:val="000C370C"/>
    <w:rsid w:val="000C37CC"/>
    <w:rsid w:val="000C5BEE"/>
    <w:rsid w:val="000C65A2"/>
    <w:rsid w:val="000C757C"/>
    <w:rsid w:val="000C7D25"/>
    <w:rsid w:val="000D10E7"/>
    <w:rsid w:val="000D1AE9"/>
    <w:rsid w:val="000D1C60"/>
    <w:rsid w:val="000D1F2A"/>
    <w:rsid w:val="000D34BE"/>
    <w:rsid w:val="000D390B"/>
    <w:rsid w:val="000D77E7"/>
    <w:rsid w:val="000E5BA5"/>
    <w:rsid w:val="000E6BEA"/>
    <w:rsid w:val="000F0F4E"/>
    <w:rsid w:val="000F4FF9"/>
    <w:rsid w:val="000F58D3"/>
    <w:rsid w:val="000F6B50"/>
    <w:rsid w:val="000F75BB"/>
    <w:rsid w:val="00100C23"/>
    <w:rsid w:val="00101835"/>
    <w:rsid w:val="0010318F"/>
    <w:rsid w:val="00103400"/>
    <w:rsid w:val="00103F4E"/>
    <w:rsid w:val="00107E7D"/>
    <w:rsid w:val="00110E87"/>
    <w:rsid w:val="00111114"/>
    <w:rsid w:val="0011116C"/>
    <w:rsid w:val="00115548"/>
    <w:rsid w:val="00116357"/>
    <w:rsid w:val="00121FD9"/>
    <w:rsid w:val="00126019"/>
    <w:rsid w:val="001261CA"/>
    <w:rsid w:val="00126877"/>
    <w:rsid w:val="00126C78"/>
    <w:rsid w:val="00131543"/>
    <w:rsid w:val="001323F3"/>
    <w:rsid w:val="001327FD"/>
    <w:rsid w:val="001344F1"/>
    <w:rsid w:val="00137545"/>
    <w:rsid w:val="00137B3C"/>
    <w:rsid w:val="00141CB6"/>
    <w:rsid w:val="00142604"/>
    <w:rsid w:val="00142BFD"/>
    <w:rsid w:val="00142E83"/>
    <w:rsid w:val="001459E9"/>
    <w:rsid w:val="0015170C"/>
    <w:rsid w:val="001526BC"/>
    <w:rsid w:val="00153E0A"/>
    <w:rsid w:val="00153E90"/>
    <w:rsid w:val="00154346"/>
    <w:rsid w:val="00156D0A"/>
    <w:rsid w:val="00157044"/>
    <w:rsid w:val="00157B35"/>
    <w:rsid w:val="001620A5"/>
    <w:rsid w:val="001626DE"/>
    <w:rsid w:val="00164933"/>
    <w:rsid w:val="0016566C"/>
    <w:rsid w:val="001708C2"/>
    <w:rsid w:val="00170BC5"/>
    <w:rsid w:val="00172B2A"/>
    <w:rsid w:val="00172EB2"/>
    <w:rsid w:val="00181A7B"/>
    <w:rsid w:val="0018258A"/>
    <w:rsid w:val="00182F76"/>
    <w:rsid w:val="00183406"/>
    <w:rsid w:val="001842ED"/>
    <w:rsid w:val="001868D3"/>
    <w:rsid w:val="001902DB"/>
    <w:rsid w:val="0019119B"/>
    <w:rsid w:val="001921DA"/>
    <w:rsid w:val="0019336A"/>
    <w:rsid w:val="001A0C9E"/>
    <w:rsid w:val="001A5C3C"/>
    <w:rsid w:val="001A6BEC"/>
    <w:rsid w:val="001B1D90"/>
    <w:rsid w:val="001B2159"/>
    <w:rsid w:val="001B2E3D"/>
    <w:rsid w:val="001B348E"/>
    <w:rsid w:val="001B3ECC"/>
    <w:rsid w:val="001B517D"/>
    <w:rsid w:val="001B79EA"/>
    <w:rsid w:val="001C2F8F"/>
    <w:rsid w:val="001C3C57"/>
    <w:rsid w:val="001C7326"/>
    <w:rsid w:val="001D0F57"/>
    <w:rsid w:val="001D1064"/>
    <w:rsid w:val="001D28A9"/>
    <w:rsid w:val="001D3026"/>
    <w:rsid w:val="001D47BA"/>
    <w:rsid w:val="001D6051"/>
    <w:rsid w:val="001D69CA"/>
    <w:rsid w:val="001E3C2A"/>
    <w:rsid w:val="001E4FBD"/>
    <w:rsid w:val="001E6F93"/>
    <w:rsid w:val="001E73BD"/>
    <w:rsid w:val="001F2112"/>
    <w:rsid w:val="001F27FA"/>
    <w:rsid w:val="001F574A"/>
    <w:rsid w:val="001F5D6F"/>
    <w:rsid w:val="001F6BE2"/>
    <w:rsid w:val="001F757D"/>
    <w:rsid w:val="001F7694"/>
    <w:rsid w:val="0020054F"/>
    <w:rsid w:val="00201F0A"/>
    <w:rsid w:val="002021E2"/>
    <w:rsid w:val="002067E7"/>
    <w:rsid w:val="00211313"/>
    <w:rsid w:val="00212D78"/>
    <w:rsid w:val="002132DA"/>
    <w:rsid w:val="00214E4C"/>
    <w:rsid w:val="00216648"/>
    <w:rsid w:val="00216C0C"/>
    <w:rsid w:val="00220CA8"/>
    <w:rsid w:val="00223B61"/>
    <w:rsid w:val="00224C3B"/>
    <w:rsid w:val="0022507B"/>
    <w:rsid w:val="0023072C"/>
    <w:rsid w:val="00231DAC"/>
    <w:rsid w:val="00232402"/>
    <w:rsid w:val="002335C0"/>
    <w:rsid w:val="00241E4B"/>
    <w:rsid w:val="00242AEA"/>
    <w:rsid w:val="00242D8D"/>
    <w:rsid w:val="00244EB5"/>
    <w:rsid w:val="00245F74"/>
    <w:rsid w:val="00247194"/>
    <w:rsid w:val="00247A71"/>
    <w:rsid w:val="002539E0"/>
    <w:rsid w:val="00253D95"/>
    <w:rsid w:val="002541C8"/>
    <w:rsid w:val="0025534F"/>
    <w:rsid w:val="00260B8D"/>
    <w:rsid w:val="002610C2"/>
    <w:rsid w:val="00264077"/>
    <w:rsid w:val="002641BF"/>
    <w:rsid w:val="00265010"/>
    <w:rsid w:val="002656E6"/>
    <w:rsid w:val="00266595"/>
    <w:rsid w:val="0026706F"/>
    <w:rsid w:val="00271A3D"/>
    <w:rsid w:val="00272209"/>
    <w:rsid w:val="00272918"/>
    <w:rsid w:val="00272E66"/>
    <w:rsid w:val="00273764"/>
    <w:rsid w:val="002746BE"/>
    <w:rsid w:val="00274C12"/>
    <w:rsid w:val="00275BA7"/>
    <w:rsid w:val="0027792D"/>
    <w:rsid w:val="00280605"/>
    <w:rsid w:val="00282C38"/>
    <w:rsid w:val="0028669F"/>
    <w:rsid w:val="00286931"/>
    <w:rsid w:val="002870E5"/>
    <w:rsid w:val="00291461"/>
    <w:rsid w:val="00291B9B"/>
    <w:rsid w:val="00293062"/>
    <w:rsid w:val="00293C2C"/>
    <w:rsid w:val="002959FC"/>
    <w:rsid w:val="00295BCA"/>
    <w:rsid w:val="00296187"/>
    <w:rsid w:val="00297B24"/>
    <w:rsid w:val="002A07E1"/>
    <w:rsid w:val="002A0D98"/>
    <w:rsid w:val="002A12B7"/>
    <w:rsid w:val="002A3AFB"/>
    <w:rsid w:val="002A3D22"/>
    <w:rsid w:val="002B05E8"/>
    <w:rsid w:val="002B2B53"/>
    <w:rsid w:val="002B2B60"/>
    <w:rsid w:val="002B2C1A"/>
    <w:rsid w:val="002B35A7"/>
    <w:rsid w:val="002B65AD"/>
    <w:rsid w:val="002C0E39"/>
    <w:rsid w:val="002C2EA4"/>
    <w:rsid w:val="002C33DE"/>
    <w:rsid w:val="002C4BDA"/>
    <w:rsid w:val="002C5B62"/>
    <w:rsid w:val="002C6729"/>
    <w:rsid w:val="002D0CCA"/>
    <w:rsid w:val="002D2E1B"/>
    <w:rsid w:val="002E0FCA"/>
    <w:rsid w:val="002E3DD3"/>
    <w:rsid w:val="002E575B"/>
    <w:rsid w:val="002E5FDD"/>
    <w:rsid w:val="002E6B5E"/>
    <w:rsid w:val="002F1DBB"/>
    <w:rsid w:val="002F2BE7"/>
    <w:rsid w:val="002F2F3F"/>
    <w:rsid w:val="002F4443"/>
    <w:rsid w:val="002F4EDC"/>
    <w:rsid w:val="002F55E3"/>
    <w:rsid w:val="002F67EB"/>
    <w:rsid w:val="002F69AF"/>
    <w:rsid w:val="00301800"/>
    <w:rsid w:val="003022D7"/>
    <w:rsid w:val="0030364F"/>
    <w:rsid w:val="0030542F"/>
    <w:rsid w:val="00307565"/>
    <w:rsid w:val="00307CA7"/>
    <w:rsid w:val="003101DC"/>
    <w:rsid w:val="003106FC"/>
    <w:rsid w:val="00310D20"/>
    <w:rsid w:val="00311420"/>
    <w:rsid w:val="00312AC4"/>
    <w:rsid w:val="00312B45"/>
    <w:rsid w:val="00314277"/>
    <w:rsid w:val="003151BB"/>
    <w:rsid w:val="00316091"/>
    <w:rsid w:val="00317AD6"/>
    <w:rsid w:val="003206E5"/>
    <w:rsid w:val="00323D82"/>
    <w:rsid w:val="003262B0"/>
    <w:rsid w:val="0032641D"/>
    <w:rsid w:val="00332C2F"/>
    <w:rsid w:val="00335CBC"/>
    <w:rsid w:val="003365BB"/>
    <w:rsid w:val="00336A77"/>
    <w:rsid w:val="00337AD1"/>
    <w:rsid w:val="00337E97"/>
    <w:rsid w:val="00342891"/>
    <w:rsid w:val="00342DCA"/>
    <w:rsid w:val="00342F76"/>
    <w:rsid w:val="003466C1"/>
    <w:rsid w:val="00347A05"/>
    <w:rsid w:val="00347DDC"/>
    <w:rsid w:val="00350FAB"/>
    <w:rsid w:val="00352F92"/>
    <w:rsid w:val="003555B7"/>
    <w:rsid w:val="00356286"/>
    <w:rsid w:val="0035721E"/>
    <w:rsid w:val="00361698"/>
    <w:rsid w:val="00361B94"/>
    <w:rsid w:val="00362468"/>
    <w:rsid w:val="0036298C"/>
    <w:rsid w:val="00362B8B"/>
    <w:rsid w:val="0036424F"/>
    <w:rsid w:val="00364437"/>
    <w:rsid w:val="00364572"/>
    <w:rsid w:val="003658DF"/>
    <w:rsid w:val="00373BC3"/>
    <w:rsid w:val="00376EB3"/>
    <w:rsid w:val="00381B2E"/>
    <w:rsid w:val="00382FA6"/>
    <w:rsid w:val="00385666"/>
    <w:rsid w:val="00392CD9"/>
    <w:rsid w:val="003930E6"/>
    <w:rsid w:val="00394093"/>
    <w:rsid w:val="003977FE"/>
    <w:rsid w:val="003A095B"/>
    <w:rsid w:val="003A1D3F"/>
    <w:rsid w:val="003B0C74"/>
    <w:rsid w:val="003B1D02"/>
    <w:rsid w:val="003B27CD"/>
    <w:rsid w:val="003B3056"/>
    <w:rsid w:val="003B40B7"/>
    <w:rsid w:val="003B600F"/>
    <w:rsid w:val="003B686A"/>
    <w:rsid w:val="003B686F"/>
    <w:rsid w:val="003B791A"/>
    <w:rsid w:val="003C5E0D"/>
    <w:rsid w:val="003C7835"/>
    <w:rsid w:val="003D2DEC"/>
    <w:rsid w:val="003D6923"/>
    <w:rsid w:val="003D727D"/>
    <w:rsid w:val="003E0B30"/>
    <w:rsid w:val="003E1663"/>
    <w:rsid w:val="003E1BC7"/>
    <w:rsid w:val="003E1E72"/>
    <w:rsid w:val="003E22FD"/>
    <w:rsid w:val="003E4745"/>
    <w:rsid w:val="003F02D9"/>
    <w:rsid w:val="003F0DB2"/>
    <w:rsid w:val="003F2959"/>
    <w:rsid w:val="003F3D52"/>
    <w:rsid w:val="003F4CD3"/>
    <w:rsid w:val="00401443"/>
    <w:rsid w:val="004036C9"/>
    <w:rsid w:val="00403FC5"/>
    <w:rsid w:val="00403FDC"/>
    <w:rsid w:val="0040461F"/>
    <w:rsid w:val="004058D9"/>
    <w:rsid w:val="00407385"/>
    <w:rsid w:val="00413C7C"/>
    <w:rsid w:val="00416836"/>
    <w:rsid w:val="00416F74"/>
    <w:rsid w:val="0042293D"/>
    <w:rsid w:val="00425956"/>
    <w:rsid w:val="00425B33"/>
    <w:rsid w:val="00426FA6"/>
    <w:rsid w:val="004275C1"/>
    <w:rsid w:val="0043088B"/>
    <w:rsid w:val="00430AB5"/>
    <w:rsid w:val="00432057"/>
    <w:rsid w:val="00440DED"/>
    <w:rsid w:val="00442180"/>
    <w:rsid w:val="00442F2D"/>
    <w:rsid w:val="00446B9F"/>
    <w:rsid w:val="0045070B"/>
    <w:rsid w:val="00452D95"/>
    <w:rsid w:val="00461CFE"/>
    <w:rsid w:val="004622B4"/>
    <w:rsid w:val="004622CC"/>
    <w:rsid w:val="00464625"/>
    <w:rsid w:val="00464D97"/>
    <w:rsid w:val="004669B6"/>
    <w:rsid w:val="00467E08"/>
    <w:rsid w:val="004702DA"/>
    <w:rsid w:val="004736D6"/>
    <w:rsid w:val="00476E18"/>
    <w:rsid w:val="004807C9"/>
    <w:rsid w:val="0048384D"/>
    <w:rsid w:val="00484272"/>
    <w:rsid w:val="004846C6"/>
    <w:rsid w:val="004850A3"/>
    <w:rsid w:val="00486C95"/>
    <w:rsid w:val="00487C95"/>
    <w:rsid w:val="004916D4"/>
    <w:rsid w:val="00491765"/>
    <w:rsid w:val="004925E7"/>
    <w:rsid w:val="004926A3"/>
    <w:rsid w:val="004934FF"/>
    <w:rsid w:val="00496043"/>
    <w:rsid w:val="00497353"/>
    <w:rsid w:val="00497842"/>
    <w:rsid w:val="004A088B"/>
    <w:rsid w:val="004A2EC8"/>
    <w:rsid w:val="004A34D3"/>
    <w:rsid w:val="004A63A1"/>
    <w:rsid w:val="004A7ED3"/>
    <w:rsid w:val="004B09EB"/>
    <w:rsid w:val="004B14FE"/>
    <w:rsid w:val="004B1B23"/>
    <w:rsid w:val="004B4A9C"/>
    <w:rsid w:val="004B520E"/>
    <w:rsid w:val="004B56DA"/>
    <w:rsid w:val="004C048C"/>
    <w:rsid w:val="004C4E5C"/>
    <w:rsid w:val="004C5D38"/>
    <w:rsid w:val="004C6D36"/>
    <w:rsid w:val="004D116F"/>
    <w:rsid w:val="004D2563"/>
    <w:rsid w:val="004D2598"/>
    <w:rsid w:val="004D5FCE"/>
    <w:rsid w:val="004D7100"/>
    <w:rsid w:val="004E06B6"/>
    <w:rsid w:val="004E1777"/>
    <w:rsid w:val="004E1ABB"/>
    <w:rsid w:val="004E36BF"/>
    <w:rsid w:val="004E3EBB"/>
    <w:rsid w:val="004E4395"/>
    <w:rsid w:val="004E6439"/>
    <w:rsid w:val="0050089B"/>
    <w:rsid w:val="00502A26"/>
    <w:rsid w:val="005030C7"/>
    <w:rsid w:val="005045FB"/>
    <w:rsid w:val="00504B5F"/>
    <w:rsid w:val="00510758"/>
    <w:rsid w:val="00512606"/>
    <w:rsid w:val="00512FA0"/>
    <w:rsid w:val="005132CF"/>
    <w:rsid w:val="005144B6"/>
    <w:rsid w:val="00515613"/>
    <w:rsid w:val="00520270"/>
    <w:rsid w:val="00522890"/>
    <w:rsid w:val="005232CB"/>
    <w:rsid w:val="00523B35"/>
    <w:rsid w:val="00524092"/>
    <w:rsid w:val="00526FB7"/>
    <w:rsid w:val="00532A5F"/>
    <w:rsid w:val="00533A06"/>
    <w:rsid w:val="0053406F"/>
    <w:rsid w:val="005354DE"/>
    <w:rsid w:val="00536BA7"/>
    <w:rsid w:val="0054036D"/>
    <w:rsid w:val="0054363E"/>
    <w:rsid w:val="00543823"/>
    <w:rsid w:val="00544F5D"/>
    <w:rsid w:val="0054683A"/>
    <w:rsid w:val="0054702E"/>
    <w:rsid w:val="00553D9C"/>
    <w:rsid w:val="005555D8"/>
    <w:rsid w:val="00560EF2"/>
    <w:rsid w:val="005651F2"/>
    <w:rsid w:val="00565227"/>
    <w:rsid w:val="00565A65"/>
    <w:rsid w:val="00566C21"/>
    <w:rsid w:val="00567AE4"/>
    <w:rsid w:val="00570A9C"/>
    <w:rsid w:val="00571FAF"/>
    <w:rsid w:val="00572C20"/>
    <w:rsid w:val="005730A1"/>
    <w:rsid w:val="005740B1"/>
    <w:rsid w:val="00574320"/>
    <w:rsid w:val="00574480"/>
    <w:rsid w:val="0057551A"/>
    <w:rsid w:val="005774EF"/>
    <w:rsid w:val="005805E1"/>
    <w:rsid w:val="0058075B"/>
    <w:rsid w:val="00581147"/>
    <w:rsid w:val="005815C1"/>
    <w:rsid w:val="00581B20"/>
    <w:rsid w:val="00582533"/>
    <w:rsid w:val="00582EDE"/>
    <w:rsid w:val="0058451C"/>
    <w:rsid w:val="005856E8"/>
    <w:rsid w:val="00586239"/>
    <w:rsid w:val="00586DEC"/>
    <w:rsid w:val="00587811"/>
    <w:rsid w:val="00594601"/>
    <w:rsid w:val="00597FD7"/>
    <w:rsid w:val="005A02BF"/>
    <w:rsid w:val="005A2355"/>
    <w:rsid w:val="005A2473"/>
    <w:rsid w:val="005A4AE1"/>
    <w:rsid w:val="005A4C63"/>
    <w:rsid w:val="005A541F"/>
    <w:rsid w:val="005A735B"/>
    <w:rsid w:val="005B0B40"/>
    <w:rsid w:val="005B0C64"/>
    <w:rsid w:val="005B185A"/>
    <w:rsid w:val="005B5627"/>
    <w:rsid w:val="005B5AA5"/>
    <w:rsid w:val="005B5AEE"/>
    <w:rsid w:val="005B616F"/>
    <w:rsid w:val="005B6967"/>
    <w:rsid w:val="005B76DF"/>
    <w:rsid w:val="005C2DFE"/>
    <w:rsid w:val="005C4387"/>
    <w:rsid w:val="005C5439"/>
    <w:rsid w:val="005C6098"/>
    <w:rsid w:val="005D2214"/>
    <w:rsid w:val="005D2CA0"/>
    <w:rsid w:val="005D500F"/>
    <w:rsid w:val="005D53E2"/>
    <w:rsid w:val="005E062C"/>
    <w:rsid w:val="005E4E54"/>
    <w:rsid w:val="005E4ED7"/>
    <w:rsid w:val="005F1108"/>
    <w:rsid w:val="005F1E8B"/>
    <w:rsid w:val="005F226A"/>
    <w:rsid w:val="005F3539"/>
    <w:rsid w:val="005F6454"/>
    <w:rsid w:val="005F6645"/>
    <w:rsid w:val="005F7E7C"/>
    <w:rsid w:val="0060120D"/>
    <w:rsid w:val="0060127F"/>
    <w:rsid w:val="00602FD2"/>
    <w:rsid w:val="006048C8"/>
    <w:rsid w:val="00613946"/>
    <w:rsid w:val="0061396B"/>
    <w:rsid w:val="00615500"/>
    <w:rsid w:val="0061588B"/>
    <w:rsid w:val="00615EBD"/>
    <w:rsid w:val="00616555"/>
    <w:rsid w:val="006172B9"/>
    <w:rsid w:val="00622625"/>
    <w:rsid w:val="00625F9F"/>
    <w:rsid w:val="00626A4B"/>
    <w:rsid w:val="00626F44"/>
    <w:rsid w:val="00630189"/>
    <w:rsid w:val="00633431"/>
    <w:rsid w:val="00640D4A"/>
    <w:rsid w:val="006412F4"/>
    <w:rsid w:val="006422FF"/>
    <w:rsid w:val="006429EE"/>
    <w:rsid w:val="006452F0"/>
    <w:rsid w:val="006461D2"/>
    <w:rsid w:val="00647BC2"/>
    <w:rsid w:val="0065133E"/>
    <w:rsid w:val="00655258"/>
    <w:rsid w:val="006563F3"/>
    <w:rsid w:val="006571A2"/>
    <w:rsid w:val="00657CE0"/>
    <w:rsid w:val="00660640"/>
    <w:rsid w:val="0066326F"/>
    <w:rsid w:val="00663E62"/>
    <w:rsid w:val="006654A4"/>
    <w:rsid w:val="00666C77"/>
    <w:rsid w:val="006705D6"/>
    <w:rsid w:val="00672C15"/>
    <w:rsid w:val="00672C30"/>
    <w:rsid w:val="00675145"/>
    <w:rsid w:val="00675184"/>
    <w:rsid w:val="00675611"/>
    <w:rsid w:val="00676CFD"/>
    <w:rsid w:val="00682050"/>
    <w:rsid w:val="00684D91"/>
    <w:rsid w:val="00687A7B"/>
    <w:rsid w:val="00690EB8"/>
    <w:rsid w:val="0069112D"/>
    <w:rsid w:val="00692483"/>
    <w:rsid w:val="00692CE7"/>
    <w:rsid w:val="00693739"/>
    <w:rsid w:val="0069476F"/>
    <w:rsid w:val="00695DFB"/>
    <w:rsid w:val="00695E86"/>
    <w:rsid w:val="006974DF"/>
    <w:rsid w:val="00697A55"/>
    <w:rsid w:val="006A31D9"/>
    <w:rsid w:val="006A3FA6"/>
    <w:rsid w:val="006A70CC"/>
    <w:rsid w:val="006B1F80"/>
    <w:rsid w:val="006B2D07"/>
    <w:rsid w:val="006B2E81"/>
    <w:rsid w:val="006B39AB"/>
    <w:rsid w:val="006B4679"/>
    <w:rsid w:val="006B5874"/>
    <w:rsid w:val="006C4951"/>
    <w:rsid w:val="006C4CEB"/>
    <w:rsid w:val="006C7CDB"/>
    <w:rsid w:val="006D16E3"/>
    <w:rsid w:val="006D2BAB"/>
    <w:rsid w:val="006E484C"/>
    <w:rsid w:val="006F15F4"/>
    <w:rsid w:val="006F4795"/>
    <w:rsid w:val="006F5DC4"/>
    <w:rsid w:val="006F76D3"/>
    <w:rsid w:val="007010CC"/>
    <w:rsid w:val="00701B1E"/>
    <w:rsid w:val="00701D40"/>
    <w:rsid w:val="0070281C"/>
    <w:rsid w:val="00706FF6"/>
    <w:rsid w:val="007107C5"/>
    <w:rsid w:val="00712117"/>
    <w:rsid w:val="00713914"/>
    <w:rsid w:val="00713F5E"/>
    <w:rsid w:val="007142AE"/>
    <w:rsid w:val="007147AE"/>
    <w:rsid w:val="00715CB1"/>
    <w:rsid w:val="00717B80"/>
    <w:rsid w:val="00720070"/>
    <w:rsid w:val="007220C7"/>
    <w:rsid w:val="0072378E"/>
    <w:rsid w:val="007246BD"/>
    <w:rsid w:val="00724886"/>
    <w:rsid w:val="00725320"/>
    <w:rsid w:val="00725526"/>
    <w:rsid w:val="007257BD"/>
    <w:rsid w:val="007271AB"/>
    <w:rsid w:val="00727ADD"/>
    <w:rsid w:val="00727D71"/>
    <w:rsid w:val="00730059"/>
    <w:rsid w:val="00730339"/>
    <w:rsid w:val="00730420"/>
    <w:rsid w:val="0073253A"/>
    <w:rsid w:val="00733A29"/>
    <w:rsid w:val="00737B1C"/>
    <w:rsid w:val="0074151F"/>
    <w:rsid w:val="0074349B"/>
    <w:rsid w:val="00743ECA"/>
    <w:rsid w:val="00744AE4"/>
    <w:rsid w:val="00744C37"/>
    <w:rsid w:val="00745170"/>
    <w:rsid w:val="00747C21"/>
    <w:rsid w:val="00750CF2"/>
    <w:rsid w:val="00753F05"/>
    <w:rsid w:val="0075624C"/>
    <w:rsid w:val="00756944"/>
    <w:rsid w:val="0076382B"/>
    <w:rsid w:val="007640F2"/>
    <w:rsid w:val="0076423F"/>
    <w:rsid w:val="00764C36"/>
    <w:rsid w:val="00764C5E"/>
    <w:rsid w:val="007657D4"/>
    <w:rsid w:val="00765C3A"/>
    <w:rsid w:val="00765CB7"/>
    <w:rsid w:val="007716FC"/>
    <w:rsid w:val="00773D77"/>
    <w:rsid w:val="007742DF"/>
    <w:rsid w:val="007745F3"/>
    <w:rsid w:val="007749A0"/>
    <w:rsid w:val="00776074"/>
    <w:rsid w:val="0078012C"/>
    <w:rsid w:val="007820FE"/>
    <w:rsid w:val="00782132"/>
    <w:rsid w:val="00784242"/>
    <w:rsid w:val="00787A4C"/>
    <w:rsid w:val="00792A41"/>
    <w:rsid w:val="00795724"/>
    <w:rsid w:val="007A25FF"/>
    <w:rsid w:val="007A2DA5"/>
    <w:rsid w:val="007A380E"/>
    <w:rsid w:val="007A537E"/>
    <w:rsid w:val="007A7906"/>
    <w:rsid w:val="007B0A83"/>
    <w:rsid w:val="007B1958"/>
    <w:rsid w:val="007B3245"/>
    <w:rsid w:val="007B4037"/>
    <w:rsid w:val="007B4714"/>
    <w:rsid w:val="007B48DD"/>
    <w:rsid w:val="007B608A"/>
    <w:rsid w:val="007B68F6"/>
    <w:rsid w:val="007B7644"/>
    <w:rsid w:val="007C0DA1"/>
    <w:rsid w:val="007C19AC"/>
    <w:rsid w:val="007C51E3"/>
    <w:rsid w:val="007D0351"/>
    <w:rsid w:val="007D04C0"/>
    <w:rsid w:val="007D1390"/>
    <w:rsid w:val="007D3A90"/>
    <w:rsid w:val="007D407C"/>
    <w:rsid w:val="007D64D1"/>
    <w:rsid w:val="007E1264"/>
    <w:rsid w:val="007E317D"/>
    <w:rsid w:val="007E6200"/>
    <w:rsid w:val="007E7B46"/>
    <w:rsid w:val="007F1726"/>
    <w:rsid w:val="007F45F7"/>
    <w:rsid w:val="00801595"/>
    <w:rsid w:val="00805AB6"/>
    <w:rsid w:val="008124D8"/>
    <w:rsid w:val="00812C4F"/>
    <w:rsid w:val="00814B57"/>
    <w:rsid w:val="00814F5F"/>
    <w:rsid w:val="008260AB"/>
    <w:rsid w:val="00826EC6"/>
    <w:rsid w:val="00827577"/>
    <w:rsid w:val="00830C52"/>
    <w:rsid w:val="00832BDB"/>
    <w:rsid w:val="0083366B"/>
    <w:rsid w:val="008340EC"/>
    <w:rsid w:val="00835583"/>
    <w:rsid w:val="00835733"/>
    <w:rsid w:val="0083573F"/>
    <w:rsid w:val="00840F46"/>
    <w:rsid w:val="00841AA1"/>
    <w:rsid w:val="0084585E"/>
    <w:rsid w:val="00851D68"/>
    <w:rsid w:val="0085238F"/>
    <w:rsid w:val="008546B3"/>
    <w:rsid w:val="00854746"/>
    <w:rsid w:val="00854E19"/>
    <w:rsid w:val="00855E6E"/>
    <w:rsid w:val="00856F7A"/>
    <w:rsid w:val="008622CB"/>
    <w:rsid w:val="00863532"/>
    <w:rsid w:val="00866106"/>
    <w:rsid w:val="008679FC"/>
    <w:rsid w:val="008722D6"/>
    <w:rsid w:val="008730FC"/>
    <w:rsid w:val="00874B3B"/>
    <w:rsid w:val="00875FCD"/>
    <w:rsid w:val="00877672"/>
    <w:rsid w:val="00880DFB"/>
    <w:rsid w:val="00883EE5"/>
    <w:rsid w:val="008851FD"/>
    <w:rsid w:val="00885C17"/>
    <w:rsid w:val="0089088F"/>
    <w:rsid w:val="0089295E"/>
    <w:rsid w:val="00892BDE"/>
    <w:rsid w:val="00892CED"/>
    <w:rsid w:val="0089620A"/>
    <w:rsid w:val="00897104"/>
    <w:rsid w:val="008A0335"/>
    <w:rsid w:val="008A1273"/>
    <w:rsid w:val="008A2F50"/>
    <w:rsid w:val="008A6969"/>
    <w:rsid w:val="008B5A92"/>
    <w:rsid w:val="008B72BC"/>
    <w:rsid w:val="008C2685"/>
    <w:rsid w:val="008C339A"/>
    <w:rsid w:val="008C4385"/>
    <w:rsid w:val="008C501B"/>
    <w:rsid w:val="008D2000"/>
    <w:rsid w:val="008D4F38"/>
    <w:rsid w:val="008D5691"/>
    <w:rsid w:val="008E194B"/>
    <w:rsid w:val="008E255F"/>
    <w:rsid w:val="008E4796"/>
    <w:rsid w:val="008E4DF8"/>
    <w:rsid w:val="008E592E"/>
    <w:rsid w:val="008E7645"/>
    <w:rsid w:val="008F2F97"/>
    <w:rsid w:val="008F6F61"/>
    <w:rsid w:val="009000C8"/>
    <w:rsid w:val="00902920"/>
    <w:rsid w:val="0090293B"/>
    <w:rsid w:val="009068EB"/>
    <w:rsid w:val="00906DC8"/>
    <w:rsid w:val="00907022"/>
    <w:rsid w:val="00907664"/>
    <w:rsid w:val="009101B7"/>
    <w:rsid w:val="009107B9"/>
    <w:rsid w:val="009110B8"/>
    <w:rsid w:val="0091177A"/>
    <w:rsid w:val="00911AE1"/>
    <w:rsid w:val="00911B3B"/>
    <w:rsid w:val="00911D6C"/>
    <w:rsid w:val="0091338F"/>
    <w:rsid w:val="00915454"/>
    <w:rsid w:val="00916370"/>
    <w:rsid w:val="009164C0"/>
    <w:rsid w:val="009201F3"/>
    <w:rsid w:val="00921F77"/>
    <w:rsid w:val="00922B6D"/>
    <w:rsid w:val="00923D2F"/>
    <w:rsid w:val="009240F2"/>
    <w:rsid w:val="0092540E"/>
    <w:rsid w:val="00925AF9"/>
    <w:rsid w:val="00931B3F"/>
    <w:rsid w:val="00931D56"/>
    <w:rsid w:val="00932F0B"/>
    <w:rsid w:val="0093324A"/>
    <w:rsid w:val="009406D6"/>
    <w:rsid w:val="009408A5"/>
    <w:rsid w:val="00943A3D"/>
    <w:rsid w:val="0094400B"/>
    <w:rsid w:val="00951554"/>
    <w:rsid w:val="00951989"/>
    <w:rsid w:val="00951F5B"/>
    <w:rsid w:val="009543F0"/>
    <w:rsid w:val="0095531A"/>
    <w:rsid w:val="009569B7"/>
    <w:rsid w:val="009614F6"/>
    <w:rsid w:val="00965133"/>
    <w:rsid w:val="00965F98"/>
    <w:rsid w:val="00966B91"/>
    <w:rsid w:val="00970503"/>
    <w:rsid w:val="00970782"/>
    <w:rsid w:val="00971647"/>
    <w:rsid w:val="00972B38"/>
    <w:rsid w:val="00973BCC"/>
    <w:rsid w:val="009740C5"/>
    <w:rsid w:val="00974111"/>
    <w:rsid w:val="00977BDA"/>
    <w:rsid w:val="009801B8"/>
    <w:rsid w:val="00980E96"/>
    <w:rsid w:val="00982DD1"/>
    <w:rsid w:val="00985487"/>
    <w:rsid w:val="00986988"/>
    <w:rsid w:val="009900D7"/>
    <w:rsid w:val="00991F0B"/>
    <w:rsid w:val="009965E8"/>
    <w:rsid w:val="009A0687"/>
    <w:rsid w:val="009A0C92"/>
    <w:rsid w:val="009A1455"/>
    <w:rsid w:val="009A29BE"/>
    <w:rsid w:val="009A4001"/>
    <w:rsid w:val="009A47CF"/>
    <w:rsid w:val="009A55D8"/>
    <w:rsid w:val="009A6D46"/>
    <w:rsid w:val="009A6F47"/>
    <w:rsid w:val="009A789A"/>
    <w:rsid w:val="009A7CF5"/>
    <w:rsid w:val="009B0587"/>
    <w:rsid w:val="009B148A"/>
    <w:rsid w:val="009B44C9"/>
    <w:rsid w:val="009B4B0E"/>
    <w:rsid w:val="009B75F2"/>
    <w:rsid w:val="009B7C69"/>
    <w:rsid w:val="009C2E0C"/>
    <w:rsid w:val="009C3281"/>
    <w:rsid w:val="009C35DA"/>
    <w:rsid w:val="009C587D"/>
    <w:rsid w:val="009C719F"/>
    <w:rsid w:val="009C7E95"/>
    <w:rsid w:val="009D16BD"/>
    <w:rsid w:val="009D2895"/>
    <w:rsid w:val="009D4DD6"/>
    <w:rsid w:val="009E73D5"/>
    <w:rsid w:val="009E7B5D"/>
    <w:rsid w:val="009F0A57"/>
    <w:rsid w:val="009F1CC4"/>
    <w:rsid w:val="009F3160"/>
    <w:rsid w:val="009F67CE"/>
    <w:rsid w:val="009F72E2"/>
    <w:rsid w:val="009F78DB"/>
    <w:rsid w:val="00A0483E"/>
    <w:rsid w:val="00A059AF"/>
    <w:rsid w:val="00A0619A"/>
    <w:rsid w:val="00A07C6D"/>
    <w:rsid w:val="00A07DAD"/>
    <w:rsid w:val="00A1256E"/>
    <w:rsid w:val="00A14BBB"/>
    <w:rsid w:val="00A15020"/>
    <w:rsid w:val="00A15561"/>
    <w:rsid w:val="00A16882"/>
    <w:rsid w:val="00A16A6F"/>
    <w:rsid w:val="00A20DC4"/>
    <w:rsid w:val="00A24A14"/>
    <w:rsid w:val="00A25741"/>
    <w:rsid w:val="00A25A39"/>
    <w:rsid w:val="00A27242"/>
    <w:rsid w:val="00A31E37"/>
    <w:rsid w:val="00A32ECB"/>
    <w:rsid w:val="00A34CC7"/>
    <w:rsid w:val="00A377E3"/>
    <w:rsid w:val="00A425D3"/>
    <w:rsid w:val="00A42E09"/>
    <w:rsid w:val="00A4508D"/>
    <w:rsid w:val="00A464CA"/>
    <w:rsid w:val="00A50011"/>
    <w:rsid w:val="00A50D40"/>
    <w:rsid w:val="00A51D14"/>
    <w:rsid w:val="00A5200F"/>
    <w:rsid w:val="00A52E45"/>
    <w:rsid w:val="00A53FF9"/>
    <w:rsid w:val="00A57099"/>
    <w:rsid w:val="00A5759B"/>
    <w:rsid w:val="00A61D76"/>
    <w:rsid w:val="00A62A77"/>
    <w:rsid w:val="00A63AC4"/>
    <w:rsid w:val="00A63CD0"/>
    <w:rsid w:val="00A63DEA"/>
    <w:rsid w:val="00A65229"/>
    <w:rsid w:val="00A656F8"/>
    <w:rsid w:val="00A67015"/>
    <w:rsid w:val="00A6731F"/>
    <w:rsid w:val="00A67885"/>
    <w:rsid w:val="00A70E7C"/>
    <w:rsid w:val="00A7155D"/>
    <w:rsid w:val="00A726A4"/>
    <w:rsid w:val="00A74D75"/>
    <w:rsid w:val="00A75FFF"/>
    <w:rsid w:val="00A77933"/>
    <w:rsid w:val="00A81623"/>
    <w:rsid w:val="00A83993"/>
    <w:rsid w:val="00A86044"/>
    <w:rsid w:val="00A915B7"/>
    <w:rsid w:val="00A94022"/>
    <w:rsid w:val="00A976D8"/>
    <w:rsid w:val="00AA010E"/>
    <w:rsid w:val="00AA0763"/>
    <w:rsid w:val="00AA0975"/>
    <w:rsid w:val="00AA1526"/>
    <w:rsid w:val="00AA703A"/>
    <w:rsid w:val="00AA76A7"/>
    <w:rsid w:val="00AB0A9D"/>
    <w:rsid w:val="00AB1FA9"/>
    <w:rsid w:val="00AB2B8A"/>
    <w:rsid w:val="00AB3284"/>
    <w:rsid w:val="00AB49C6"/>
    <w:rsid w:val="00AB4A1A"/>
    <w:rsid w:val="00AB594D"/>
    <w:rsid w:val="00AB6F90"/>
    <w:rsid w:val="00AC43DE"/>
    <w:rsid w:val="00AC4EE0"/>
    <w:rsid w:val="00AC58BB"/>
    <w:rsid w:val="00AC69AF"/>
    <w:rsid w:val="00AC7722"/>
    <w:rsid w:val="00AD027A"/>
    <w:rsid w:val="00AD2258"/>
    <w:rsid w:val="00AD232B"/>
    <w:rsid w:val="00AD5FA2"/>
    <w:rsid w:val="00AD61C8"/>
    <w:rsid w:val="00AD78AE"/>
    <w:rsid w:val="00AE240C"/>
    <w:rsid w:val="00AE32D6"/>
    <w:rsid w:val="00AE3FA9"/>
    <w:rsid w:val="00AE561D"/>
    <w:rsid w:val="00AE767F"/>
    <w:rsid w:val="00AE7A23"/>
    <w:rsid w:val="00AE7B73"/>
    <w:rsid w:val="00AF10EF"/>
    <w:rsid w:val="00AF553D"/>
    <w:rsid w:val="00AF6CE5"/>
    <w:rsid w:val="00AF7586"/>
    <w:rsid w:val="00B00266"/>
    <w:rsid w:val="00B00CBF"/>
    <w:rsid w:val="00B01DF8"/>
    <w:rsid w:val="00B02279"/>
    <w:rsid w:val="00B03E35"/>
    <w:rsid w:val="00B046CC"/>
    <w:rsid w:val="00B0519B"/>
    <w:rsid w:val="00B10659"/>
    <w:rsid w:val="00B12414"/>
    <w:rsid w:val="00B12D46"/>
    <w:rsid w:val="00B1594F"/>
    <w:rsid w:val="00B229A8"/>
    <w:rsid w:val="00B252AD"/>
    <w:rsid w:val="00B3074D"/>
    <w:rsid w:val="00B30C2D"/>
    <w:rsid w:val="00B322DE"/>
    <w:rsid w:val="00B3461A"/>
    <w:rsid w:val="00B36F1B"/>
    <w:rsid w:val="00B4084F"/>
    <w:rsid w:val="00B40902"/>
    <w:rsid w:val="00B42382"/>
    <w:rsid w:val="00B4338A"/>
    <w:rsid w:val="00B4399E"/>
    <w:rsid w:val="00B43DEE"/>
    <w:rsid w:val="00B4489A"/>
    <w:rsid w:val="00B45D9C"/>
    <w:rsid w:val="00B470DE"/>
    <w:rsid w:val="00B516EA"/>
    <w:rsid w:val="00B53DB3"/>
    <w:rsid w:val="00B545FC"/>
    <w:rsid w:val="00B558C0"/>
    <w:rsid w:val="00B5776E"/>
    <w:rsid w:val="00B6012B"/>
    <w:rsid w:val="00B62109"/>
    <w:rsid w:val="00B635E9"/>
    <w:rsid w:val="00B64A71"/>
    <w:rsid w:val="00B64F68"/>
    <w:rsid w:val="00B65238"/>
    <w:rsid w:val="00B65305"/>
    <w:rsid w:val="00B6570A"/>
    <w:rsid w:val="00B6766E"/>
    <w:rsid w:val="00B716B0"/>
    <w:rsid w:val="00B7320B"/>
    <w:rsid w:val="00B73E53"/>
    <w:rsid w:val="00B82D8E"/>
    <w:rsid w:val="00B8405D"/>
    <w:rsid w:val="00B879B8"/>
    <w:rsid w:val="00B87CAB"/>
    <w:rsid w:val="00B90D6C"/>
    <w:rsid w:val="00B96020"/>
    <w:rsid w:val="00B96A3F"/>
    <w:rsid w:val="00B9749F"/>
    <w:rsid w:val="00B97C91"/>
    <w:rsid w:val="00BA2085"/>
    <w:rsid w:val="00BA63EF"/>
    <w:rsid w:val="00BA6FCD"/>
    <w:rsid w:val="00BB4886"/>
    <w:rsid w:val="00BB5CE0"/>
    <w:rsid w:val="00BB6036"/>
    <w:rsid w:val="00BB62D1"/>
    <w:rsid w:val="00BC0F12"/>
    <w:rsid w:val="00BC1EB0"/>
    <w:rsid w:val="00BC24B1"/>
    <w:rsid w:val="00BC2805"/>
    <w:rsid w:val="00BC336B"/>
    <w:rsid w:val="00BC64CA"/>
    <w:rsid w:val="00BC6F57"/>
    <w:rsid w:val="00BD3438"/>
    <w:rsid w:val="00BD3950"/>
    <w:rsid w:val="00BD4839"/>
    <w:rsid w:val="00BD49DB"/>
    <w:rsid w:val="00BE1699"/>
    <w:rsid w:val="00BE39C0"/>
    <w:rsid w:val="00BE4106"/>
    <w:rsid w:val="00BE6B95"/>
    <w:rsid w:val="00BE75AA"/>
    <w:rsid w:val="00BF0E8C"/>
    <w:rsid w:val="00BF188E"/>
    <w:rsid w:val="00BF23C4"/>
    <w:rsid w:val="00BF3D21"/>
    <w:rsid w:val="00BF4895"/>
    <w:rsid w:val="00BF5195"/>
    <w:rsid w:val="00BF58F4"/>
    <w:rsid w:val="00BF5CA3"/>
    <w:rsid w:val="00BF7A33"/>
    <w:rsid w:val="00C003A5"/>
    <w:rsid w:val="00C018A6"/>
    <w:rsid w:val="00C0288F"/>
    <w:rsid w:val="00C036F7"/>
    <w:rsid w:val="00C03853"/>
    <w:rsid w:val="00C04B1F"/>
    <w:rsid w:val="00C05B96"/>
    <w:rsid w:val="00C061E3"/>
    <w:rsid w:val="00C1162D"/>
    <w:rsid w:val="00C11726"/>
    <w:rsid w:val="00C13E07"/>
    <w:rsid w:val="00C167CD"/>
    <w:rsid w:val="00C2195B"/>
    <w:rsid w:val="00C225C3"/>
    <w:rsid w:val="00C24006"/>
    <w:rsid w:val="00C2658B"/>
    <w:rsid w:val="00C27385"/>
    <w:rsid w:val="00C304C0"/>
    <w:rsid w:val="00C321F9"/>
    <w:rsid w:val="00C34BEE"/>
    <w:rsid w:val="00C400AA"/>
    <w:rsid w:val="00C40816"/>
    <w:rsid w:val="00C4177C"/>
    <w:rsid w:val="00C446CC"/>
    <w:rsid w:val="00C47ED4"/>
    <w:rsid w:val="00C508E3"/>
    <w:rsid w:val="00C51DFE"/>
    <w:rsid w:val="00C5203C"/>
    <w:rsid w:val="00C60F95"/>
    <w:rsid w:val="00C627CE"/>
    <w:rsid w:val="00C641D1"/>
    <w:rsid w:val="00C6566E"/>
    <w:rsid w:val="00C66809"/>
    <w:rsid w:val="00C67D72"/>
    <w:rsid w:val="00C70918"/>
    <w:rsid w:val="00C70DCB"/>
    <w:rsid w:val="00C71D9B"/>
    <w:rsid w:val="00C7355E"/>
    <w:rsid w:val="00C74D3E"/>
    <w:rsid w:val="00C80B56"/>
    <w:rsid w:val="00C8238F"/>
    <w:rsid w:val="00C8388F"/>
    <w:rsid w:val="00C84024"/>
    <w:rsid w:val="00C916F5"/>
    <w:rsid w:val="00C9278A"/>
    <w:rsid w:val="00C93180"/>
    <w:rsid w:val="00C94239"/>
    <w:rsid w:val="00C946F2"/>
    <w:rsid w:val="00C95357"/>
    <w:rsid w:val="00C9687F"/>
    <w:rsid w:val="00CA0AB3"/>
    <w:rsid w:val="00CA1E0A"/>
    <w:rsid w:val="00CA5173"/>
    <w:rsid w:val="00CA5694"/>
    <w:rsid w:val="00CA6A0B"/>
    <w:rsid w:val="00CA7837"/>
    <w:rsid w:val="00CB3E3A"/>
    <w:rsid w:val="00CB57FE"/>
    <w:rsid w:val="00CB6516"/>
    <w:rsid w:val="00CC15EF"/>
    <w:rsid w:val="00CC1919"/>
    <w:rsid w:val="00CD2E4D"/>
    <w:rsid w:val="00CD4846"/>
    <w:rsid w:val="00CD4A95"/>
    <w:rsid w:val="00CD5A2F"/>
    <w:rsid w:val="00CD77E0"/>
    <w:rsid w:val="00CE0C94"/>
    <w:rsid w:val="00CE1D69"/>
    <w:rsid w:val="00CE1DB7"/>
    <w:rsid w:val="00CE5B30"/>
    <w:rsid w:val="00CE61F4"/>
    <w:rsid w:val="00CE6D93"/>
    <w:rsid w:val="00CE78AD"/>
    <w:rsid w:val="00CF0259"/>
    <w:rsid w:val="00CF13E4"/>
    <w:rsid w:val="00CF4497"/>
    <w:rsid w:val="00CF5977"/>
    <w:rsid w:val="00CF656A"/>
    <w:rsid w:val="00CF6B18"/>
    <w:rsid w:val="00D03DAD"/>
    <w:rsid w:val="00D04315"/>
    <w:rsid w:val="00D0477E"/>
    <w:rsid w:val="00D048BD"/>
    <w:rsid w:val="00D0497F"/>
    <w:rsid w:val="00D04F80"/>
    <w:rsid w:val="00D06D99"/>
    <w:rsid w:val="00D139C5"/>
    <w:rsid w:val="00D16343"/>
    <w:rsid w:val="00D20FD6"/>
    <w:rsid w:val="00D21A07"/>
    <w:rsid w:val="00D21E45"/>
    <w:rsid w:val="00D2280C"/>
    <w:rsid w:val="00D22861"/>
    <w:rsid w:val="00D234EC"/>
    <w:rsid w:val="00D2430F"/>
    <w:rsid w:val="00D24722"/>
    <w:rsid w:val="00D24FFF"/>
    <w:rsid w:val="00D25494"/>
    <w:rsid w:val="00D25BD2"/>
    <w:rsid w:val="00D26E54"/>
    <w:rsid w:val="00D27EFA"/>
    <w:rsid w:val="00D30D4B"/>
    <w:rsid w:val="00D331EB"/>
    <w:rsid w:val="00D34A89"/>
    <w:rsid w:val="00D365BC"/>
    <w:rsid w:val="00D37B75"/>
    <w:rsid w:val="00D40772"/>
    <w:rsid w:val="00D4082F"/>
    <w:rsid w:val="00D435B7"/>
    <w:rsid w:val="00D43E90"/>
    <w:rsid w:val="00D44524"/>
    <w:rsid w:val="00D45152"/>
    <w:rsid w:val="00D46135"/>
    <w:rsid w:val="00D46296"/>
    <w:rsid w:val="00D47060"/>
    <w:rsid w:val="00D4781A"/>
    <w:rsid w:val="00D51336"/>
    <w:rsid w:val="00D51F7F"/>
    <w:rsid w:val="00D52BE2"/>
    <w:rsid w:val="00D549CE"/>
    <w:rsid w:val="00D556BB"/>
    <w:rsid w:val="00D56729"/>
    <w:rsid w:val="00D56CA2"/>
    <w:rsid w:val="00D605E4"/>
    <w:rsid w:val="00D61600"/>
    <w:rsid w:val="00D6345A"/>
    <w:rsid w:val="00D64067"/>
    <w:rsid w:val="00D70B37"/>
    <w:rsid w:val="00D7357C"/>
    <w:rsid w:val="00D73B40"/>
    <w:rsid w:val="00D74102"/>
    <w:rsid w:val="00D75646"/>
    <w:rsid w:val="00D76B4F"/>
    <w:rsid w:val="00D847DE"/>
    <w:rsid w:val="00D8616F"/>
    <w:rsid w:val="00D87EC1"/>
    <w:rsid w:val="00D904A2"/>
    <w:rsid w:val="00D92030"/>
    <w:rsid w:val="00D967A0"/>
    <w:rsid w:val="00D974B6"/>
    <w:rsid w:val="00D976FE"/>
    <w:rsid w:val="00D97C1E"/>
    <w:rsid w:val="00D97D4A"/>
    <w:rsid w:val="00DA1FA2"/>
    <w:rsid w:val="00DA2FDE"/>
    <w:rsid w:val="00DA34EE"/>
    <w:rsid w:val="00DA3773"/>
    <w:rsid w:val="00DB1DF8"/>
    <w:rsid w:val="00DB32D3"/>
    <w:rsid w:val="00DB3C26"/>
    <w:rsid w:val="00DB592C"/>
    <w:rsid w:val="00DC1441"/>
    <w:rsid w:val="00DC5853"/>
    <w:rsid w:val="00DC67EE"/>
    <w:rsid w:val="00DC79D2"/>
    <w:rsid w:val="00DD0BB1"/>
    <w:rsid w:val="00DD11E4"/>
    <w:rsid w:val="00DD4FF2"/>
    <w:rsid w:val="00DD51CE"/>
    <w:rsid w:val="00DD54E4"/>
    <w:rsid w:val="00DD5D9E"/>
    <w:rsid w:val="00DD61DA"/>
    <w:rsid w:val="00DD7E3C"/>
    <w:rsid w:val="00DE0550"/>
    <w:rsid w:val="00DE0A5A"/>
    <w:rsid w:val="00DE2267"/>
    <w:rsid w:val="00DE32BA"/>
    <w:rsid w:val="00DE3DFC"/>
    <w:rsid w:val="00DE6293"/>
    <w:rsid w:val="00DE7FAC"/>
    <w:rsid w:val="00DF18BC"/>
    <w:rsid w:val="00DF29EF"/>
    <w:rsid w:val="00DF2D3F"/>
    <w:rsid w:val="00DF2F05"/>
    <w:rsid w:val="00E01A8B"/>
    <w:rsid w:val="00E02533"/>
    <w:rsid w:val="00E025A4"/>
    <w:rsid w:val="00E030E5"/>
    <w:rsid w:val="00E0441C"/>
    <w:rsid w:val="00E04FA0"/>
    <w:rsid w:val="00E06372"/>
    <w:rsid w:val="00E07FD4"/>
    <w:rsid w:val="00E10C78"/>
    <w:rsid w:val="00E113AE"/>
    <w:rsid w:val="00E1252C"/>
    <w:rsid w:val="00E12B33"/>
    <w:rsid w:val="00E1323C"/>
    <w:rsid w:val="00E22189"/>
    <w:rsid w:val="00E27D05"/>
    <w:rsid w:val="00E31538"/>
    <w:rsid w:val="00E3381A"/>
    <w:rsid w:val="00E36977"/>
    <w:rsid w:val="00E3751A"/>
    <w:rsid w:val="00E412EF"/>
    <w:rsid w:val="00E42923"/>
    <w:rsid w:val="00E45EE2"/>
    <w:rsid w:val="00E4604F"/>
    <w:rsid w:val="00E47A1F"/>
    <w:rsid w:val="00E50C26"/>
    <w:rsid w:val="00E56828"/>
    <w:rsid w:val="00E57761"/>
    <w:rsid w:val="00E6206A"/>
    <w:rsid w:val="00E62ADE"/>
    <w:rsid w:val="00E64436"/>
    <w:rsid w:val="00E70808"/>
    <w:rsid w:val="00E723D0"/>
    <w:rsid w:val="00E769B9"/>
    <w:rsid w:val="00E77BA1"/>
    <w:rsid w:val="00E8136E"/>
    <w:rsid w:val="00E815DB"/>
    <w:rsid w:val="00E81B8F"/>
    <w:rsid w:val="00E84CC6"/>
    <w:rsid w:val="00E85975"/>
    <w:rsid w:val="00E87B4D"/>
    <w:rsid w:val="00E903D6"/>
    <w:rsid w:val="00E9082B"/>
    <w:rsid w:val="00E9589E"/>
    <w:rsid w:val="00EA0DA7"/>
    <w:rsid w:val="00EA2992"/>
    <w:rsid w:val="00EA3D3C"/>
    <w:rsid w:val="00EA46FE"/>
    <w:rsid w:val="00EA542C"/>
    <w:rsid w:val="00EB03F7"/>
    <w:rsid w:val="00EB5948"/>
    <w:rsid w:val="00EB60ED"/>
    <w:rsid w:val="00EB7E24"/>
    <w:rsid w:val="00EC4F75"/>
    <w:rsid w:val="00EC5AAC"/>
    <w:rsid w:val="00EC7D88"/>
    <w:rsid w:val="00EC7F52"/>
    <w:rsid w:val="00ED1B60"/>
    <w:rsid w:val="00ED28BA"/>
    <w:rsid w:val="00ED316C"/>
    <w:rsid w:val="00ED6A8A"/>
    <w:rsid w:val="00ED6DBB"/>
    <w:rsid w:val="00EE105C"/>
    <w:rsid w:val="00EE3B75"/>
    <w:rsid w:val="00EE4095"/>
    <w:rsid w:val="00EE5D23"/>
    <w:rsid w:val="00EE6CA0"/>
    <w:rsid w:val="00EE7621"/>
    <w:rsid w:val="00EF0055"/>
    <w:rsid w:val="00EF1265"/>
    <w:rsid w:val="00EF152B"/>
    <w:rsid w:val="00EF181E"/>
    <w:rsid w:val="00EF310B"/>
    <w:rsid w:val="00EF38D8"/>
    <w:rsid w:val="00EF3C87"/>
    <w:rsid w:val="00EF55DD"/>
    <w:rsid w:val="00EF6184"/>
    <w:rsid w:val="00F00035"/>
    <w:rsid w:val="00F00891"/>
    <w:rsid w:val="00F0491A"/>
    <w:rsid w:val="00F051B0"/>
    <w:rsid w:val="00F069E6"/>
    <w:rsid w:val="00F10778"/>
    <w:rsid w:val="00F1419D"/>
    <w:rsid w:val="00F144E7"/>
    <w:rsid w:val="00F2530D"/>
    <w:rsid w:val="00F25AEE"/>
    <w:rsid w:val="00F2628C"/>
    <w:rsid w:val="00F3038D"/>
    <w:rsid w:val="00F3239A"/>
    <w:rsid w:val="00F32E3B"/>
    <w:rsid w:val="00F40E3E"/>
    <w:rsid w:val="00F4134A"/>
    <w:rsid w:val="00F43DCE"/>
    <w:rsid w:val="00F44531"/>
    <w:rsid w:val="00F46B2F"/>
    <w:rsid w:val="00F50B7D"/>
    <w:rsid w:val="00F51450"/>
    <w:rsid w:val="00F52818"/>
    <w:rsid w:val="00F60E8C"/>
    <w:rsid w:val="00F60FBF"/>
    <w:rsid w:val="00F62A83"/>
    <w:rsid w:val="00F67886"/>
    <w:rsid w:val="00F70024"/>
    <w:rsid w:val="00F70534"/>
    <w:rsid w:val="00F71F01"/>
    <w:rsid w:val="00F72774"/>
    <w:rsid w:val="00F761F3"/>
    <w:rsid w:val="00F763A2"/>
    <w:rsid w:val="00F77172"/>
    <w:rsid w:val="00F77B4E"/>
    <w:rsid w:val="00F80CEE"/>
    <w:rsid w:val="00F80FA6"/>
    <w:rsid w:val="00F81C84"/>
    <w:rsid w:val="00F81D5B"/>
    <w:rsid w:val="00F847D0"/>
    <w:rsid w:val="00F84EA2"/>
    <w:rsid w:val="00F85386"/>
    <w:rsid w:val="00F85956"/>
    <w:rsid w:val="00F903DA"/>
    <w:rsid w:val="00F9180D"/>
    <w:rsid w:val="00F93EF7"/>
    <w:rsid w:val="00F963E1"/>
    <w:rsid w:val="00F96D0B"/>
    <w:rsid w:val="00FA0394"/>
    <w:rsid w:val="00FA1A64"/>
    <w:rsid w:val="00FA3658"/>
    <w:rsid w:val="00FA4B0E"/>
    <w:rsid w:val="00FA5E1B"/>
    <w:rsid w:val="00FB00E8"/>
    <w:rsid w:val="00FB3B44"/>
    <w:rsid w:val="00FB7B6D"/>
    <w:rsid w:val="00FC14F0"/>
    <w:rsid w:val="00FC47D8"/>
    <w:rsid w:val="00FC600A"/>
    <w:rsid w:val="00FC66FE"/>
    <w:rsid w:val="00FC711C"/>
    <w:rsid w:val="00FD117F"/>
    <w:rsid w:val="00FD1CD2"/>
    <w:rsid w:val="00FD606E"/>
    <w:rsid w:val="00FD68F8"/>
    <w:rsid w:val="00FD6B9F"/>
    <w:rsid w:val="00FE35F4"/>
    <w:rsid w:val="00FE5B0D"/>
    <w:rsid w:val="00FE67FA"/>
    <w:rsid w:val="00FE7FEE"/>
    <w:rsid w:val="00FF1DC8"/>
    <w:rsid w:val="00FF3B38"/>
    <w:rsid w:val="00FF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AFB"/>
    <w:pPr>
      <w:spacing w:before="108" w:after="108"/>
      <w:ind w:firstLine="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82ED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82EDE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82EDE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82EDE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82EDE"/>
    <w:pPr>
      <w:ind w:firstLine="0"/>
      <w:jc w:val="left"/>
    </w:pPr>
  </w:style>
  <w:style w:type="character" w:customStyle="1" w:styleId="95pt">
    <w:name w:val="Основной текст + 9;5 pt"/>
    <w:rsid w:val="004E3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E3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6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Cell">
    <w:name w:val="ConsPlusCell Знак"/>
    <w:link w:val="ConsPlusCell0"/>
    <w:uiPriority w:val="99"/>
    <w:locked/>
    <w:rsid w:val="00CB6516"/>
    <w:rPr>
      <w:sz w:val="24"/>
      <w:szCs w:val="24"/>
    </w:rPr>
  </w:style>
  <w:style w:type="paragraph" w:customStyle="1" w:styleId="ConsPlusCell0">
    <w:name w:val="ConsPlusCell"/>
    <w:link w:val="ConsPlusCell"/>
    <w:uiPriority w:val="99"/>
    <w:rsid w:val="00CB651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a">
    <w:name w:val="annotation reference"/>
    <w:basedOn w:val="a0"/>
    <w:uiPriority w:val="99"/>
    <w:unhideWhenUsed/>
    <w:rsid w:val="00980E9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80E9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80E96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0E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0E96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3A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List Paragraph"/>
    <w:basedOn w:val="a"/>
    <w:uiPriority w:val="34"/>
    <w:qFormat/>
    <w:rsid w:val="002A3AFB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814B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14B57"/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14B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4B57"/>
    <w:rPr>
      <w:rFonts w:ascii="Arial" w:eastAsiaTheme="minorEastAsia" w:hAnsi="Arial" w:cs="Arial"/>
      <w:sz w:val="24"/>
      <w:szCs w:val="24"/>
      <w:lang w:eastAsia="ru-RU"/>
    </w:rPr>
  </w:style>
  <w:style w:type="table" w:styleId="af4">
    <w:name w:val="Table Grid"/>
    <w:basedOn w:val="a1"/>
    <w:uiPriority w:val="59"/>
    <w:rsid w:val="001E3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1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0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5">
    <w:name w:val="Активная гипертекстовая ссылка"/>
    <w:uiPriority w:val="99"/>
    <w:rsid w:val="00F763A2"/>
    <w:rPr>
      <w:b/>
      <w:bCs/>
      <w:color w:val="106BBE"/>
      <w:u w:val="single"/>
    </w:rPr>
  </w:style>
  <w:style w:type="paragraph" w:styleId="af6">
    <w:name w:val="Body Text"/>
    <w:basedOn w:val="a"/>
    <w:link w:val="af7"/>
    <w:rsid w:val="00D97D4A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D97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E77BA1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5651F2"/>
    <w:pPr>
      <w:widowControl/>
      <w:adjustRightInd/>
      <w:ind w:firstLine="0"/>
      <w:jc w:val="left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679196.4" TargetMode="External"/><Relationship Id="rId18" Type="http://schemas.openxmlformats.org/officeDocument/2006/relationships/hyperlink" Target="garantF1://70679196.4" TargetMode="External"/><Relationship Id="rId26" Type="http://schemas.openxmlformats.org/officeDocument/2006/relationships/hyperlink" Target="file:///D:\&#1050;&#1060;&#1080;&#1057;%20&#1050;&#1086;&#1088;&#1086;&#1083;&#1105;&#1074;&#1072;%20&#1045;.&#1057;\&#1052;&#1055;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39" Type="http://schemas.openxmlformats.org/officeDocument/2006/relationships/hyperlink" Target="file:///D:\&#1050;&#1060;&#1080;&#1057;%20&#1050;&#1086;&#1088;&#1086;&#1083;&#1105;&#1074;&#1072;%20&#1045;.&#1057;\&#1052;&#1055;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21" Type="http://schemas.openxmlformats.org/officeDocument/2006/relationships/hyperlink" Target="garantF1://70679196.4" TargetMode="External"/><Relationship Id="rId34" Type="http://schemas.openxmlformats.org/officeDocument/2006/relationships/hyperlink" Target="file:///D:\&#1050;&#1060;&#1080;&#1057;%20&#1050;&#1086;&#1088;&#1086;&#1083;&#1105;&#1074;&#1072;%20&#1045;.&#1057;\&#1052;&#1055;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2" Type="http://schemas.openxmlformats.org/officeDocument/2006/relationships/hyperlink" Target="file:///D:\&#1050;&#1060;&#1080;&#1057;%20&#1050;&#1086;&#1088;&#1086;&#1083;&#1105;&#1074;&#1072;%20&#1045;.&#1057;\&#1052;&#1055;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7" Type="http://schemas.openxmlformats.org/officeDocument/2006/relationships/image" Target="media/image12.emf"/><Relationship Id="rId50" Type="http://schemas.openxmlformats.org/officeDocument/2006/relationships/image" Target="media/image15.emf"/><Relationship Id="rId55" Type="http://schemas.openxmlformats.org/officeDocument/2006/relationships/image" Target="media/image20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hyperlink" Target="garantF1://70679196.4" TargetMode="External"/><Relationship Id="rId25" Type="http://schemas.openxmlformats.org/officeDocument/2006/relationships/hyperlink" Target="file:///D:\&#1050;&#1060;&#1080;&#1057;%20&#1050;&#1086;&#1088;&#1086;&#1083;&#1105;&#1074;&#1072;%20&#1045;.&#1057;\&#1052;&#1055;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33" Type="http://schemas.openxmlformats.org/officeDocument/2006/relationships/hyperlink" Target="file:///D:\&#1050;&#1060;&#1080;&#1057;%20&#1050;&#1086;&#1088;&#1086;&#1083;&#1105;&#1074;&#1072;%20&#1045;.&#1057;\&#1052;&#1055;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38" Type="http://schemas.openxmlformats.org/officeDocument/2006/relationships/hyperlink" Target="file:///D:\&#1050;&#1060;&#1080;&#1057;%20&#1050;&#1086;&#1088;&#1086;&#1083;&#1105;&#1074;&#1072;%20&#1045;.&#1057;\&#1052;&#1055;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6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hyperlink" Target="garantF1://70679196.4" TargetMode="External"/><Relationship Id="rId20" Type="http://schemas.openxmlformats.org/officeDocument/2006/relationships/hyperlink" Target="garantF1://70679196.4" TargetMode="External"/><Relationship Id="rId29" Type="http://schemas.openxmlformats.org/officeDocument/2006/relationships/hyperlink" Target="file:///D:\&#1050;&#1060;&#1080;&#1057;%20&#1050;&#1086;&#1088;&#1086;&#1083;&#1105;&#1074;&#1072;%20&#1045;.&#1057;\&#1052;&#1055;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1" Type="http://schemas.openxmlformats.org/officeDocument/2006/relationships/hyperlink" Target="file:///D:\&#1050;&#1060;&#1080;&#1057;%20&#1050;&#1086;&#1088;&#1086;&#1083;&#1105;&#1074;&#1072;%20&#1045;.&#1057;\&#1052;&#1055;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54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hyperlink" Target="file:///D:\&#1050;&#1060;&#1080;&#1057;%20&#1050;&#1086;&#1088;&#1086;&#1083;&#1105;&#1074;&#1072;%20&#1045;.&#1057;\&#1052;&#1055;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32" Type="http://schemas.openxmlformats.org/officeDocument/2006/relationships/hyperlink" Target="file:///D:\&#1050;&#1060;&#1080;&#1057;%20&#1050;&#1086;&#1088;&#1086;&#1083;&#1105;&#1074;&#1072;%20&#1045;.&#1057;\&#1052;&#1055;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37" Type="http://schemas.openxmlformats.org/officeDocument/2006/relationships/hyperlink" Target="file:///D:\&#1050;&#1060;&#1080;&#1057;%20&#1050;&#1086;&#1088;&#1086;&#1083;&#1105;&#1074;&#1072;%20&#1045;.&#1057;\&#1052;&#1055;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0" Type="http://schemas.openxmlformats.org/officeDocument/2006/relationships/hyperlink" Target="file:///D:\&#1050;&#1060;&#1080;&#1057;%20&#1050;&#1086;&#1088;&#1086;&#1083;&#1105;&#1074;&#1072;%20&#1045;.&#1057;\&#1052;&#1055;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5" Type="http://schemas.openxmlformats.org/officeDocument/2006/relationships/image" Target="media/image10.emf"/><Relationship Id="rId53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hyperlink" Target="file:///C:\Users\Filipenko.VS\Downloads\3otcet-po-mp-kfis-za-1-polugodie-2020-goda.doc" TargetMode="External"/><Relationship Id="rId28" Type="http://schemas.openxmlformats.org/officeDocument/2006/relationships/hyperlink" Target="file:///D:\&#1050;&#1060;&#1080;&#1057;%20&#1050;&#1086;&#1088;&#1086;&#1083;&#1105;&#1074;&#1072;%20&#1045;.&#1057;\&#1052;&#1055;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36" Type="http://schemas.openxmlformats.org/officeDocument/2006/relationships/hyperlink" Target="file:///D:\&#1050;&#1060;&#1080;&#1057;%20&#1050;&#1086;&#1088;&#1086;&#1083;&#1105;&#1074;&#1072;%20&#1045;.&#1057;\&#1052;&#1055;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9" Type="http://schemas.openxmlformats.org/officeDocument/2006/relationships/image" Target="media/image14.emf"/><Relationship Id="rId57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hyperlink" Target="garantF1://70679196.4" TargetMode="External"/><Relationship Id="rId31" Type="http://schemas.openxmlformats.org/officeDocument/2006/relationships/hyperlink" Target="file:///D:\&#1050;&#1060;&#1080;&#1057;%20&#1050;&#1086;&#1088;&#1086;&#1083;&#1105;&#1074;&#1072;%20&#1045;.&#1057;\&#1052;&#1055;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4" Type="http://schemas.openxmlformats.org/officeDocument/2006/relationships/image" Target="media/image9.emf"/><Relationship Id="rId52" Type="http://schemas.openxmlformats.org/officeDocument/2006/relationships/image" Target="media/image17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garantF1://70679196.4" TargetMode="External"/><Relationship Id="rId22" Type="http://schemas.openxmlformats.org/officeDocument/2006/relationships/hyperlink" Target="file:///C:\Users\uemlyanina.tv\AppData\Local\Microsoft\Windows\Temporary%20Internet%20Files\Content.Outlook\QZU5HC5L\&#1089;&#1086;&#1087;&#1088;&#1086;&#1074;&#1086;&#1076;&#1080;&#1083;&#1086;&#1074;&#1082;&#1072;%20&#1079;&#1072;%20&#1087;&#1086;&#1083;%20&#1075;&#1086;&#1076;&#1072;%2016.doc" TargetMode="External"/><Relationship Id="rId27" Type="http://schemas.openxmlformats.org/officeDocument/2006/relationships/hyperlink" Target="file:///D:\&#1050;&#1060;&#1080;&#1057;%20&#1050;&#1086;&#1088;&#1086;&#1083;&#1105;&#1074;&#1072;%20&#1045;.&#1057;\&#1052;&#1055;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30" Type="http://schemas.openxmlformats.org/officeDocument/2006/relationships/hyperlink" Target="file:///D:\&#1050;&#1060;&#1080;&#1057;%20&#1050;&#1086;&#1088;&#1086;&#1083;&#1105;&#1074;&#1072;%20&#1045;.&#1057;\&#1052;&#1055;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35" Type="http://schemas.openxmlformats.org/officeDocument/2006/relationships/hyperlink" Target="file:///D:\&#1050;&#1060;&#1080;&#1057;%20&#1050;&#1086;&#1088;&#1086;&#1083;&#1105;&#1074;&#1072;%20&#1045;.&#1057;\&#1052;&#1055;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3" Type="http://schemas.openxmlformats.org/officeDocument/2006/relationships/image" Target="media/image8.emf"/><Relationship Id="rId48" Type="http://schemas.openxmlformats.org/officeDocument/2006/relationships/image" Target="media/image13.emf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16.e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88BBC-5CED-4BCA-82D2-B558A244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15277</Words>
  <Characters>87082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102155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Казникова Надежда Борисовна</dc:creator>
  <cp:lastModifiedBy>79211</cp:lastModifiedBy>
  <cp:revision>2</cp:revision>
  <cp:lastPrinted>2021-03-25T06:26:00Z</cp:lastPrinted>
  <dcterms:created xsi:type="dcterms:W3CDTF">2021-03-25T08:19:00Z</dcterms:created>
  <dcterms:modified xsi:type="dcterms:W3CDTF">2021-03-25T08:19:00Z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