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2C2A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09FE3315" w14:textId="77777777" w:rsidR="0056411D" w:rsidRPr="002B249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083A6D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14:paraId="77FA6ECA" w14:textId="77777777"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B2499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14:paraId="5D792422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6C03CC" w14:textId="77777777"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</w:p>
    <w:p w14:paraId="49DA5B9C" w14:textId="0AFBE5E7" w:rsidR="00921F8B" w:rsidRPr="007E3645" w:rsidRDefault="00083A6D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«Содействие занятости</w:t>
      </w:r>
      <w:r w:rsidR="003B659D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="003B659D" w:rsidRPr="003B659D">
          <w:rPr>
            <w:rFonts w:ascii="Times New Roman" w:hAnsi="Times New Roman" w:cs="Times New Roman"/>
            <w:b/>
            <w:sz w:val="26"/>
            <w:szCs w:val="26"/>
          </w:rPr>
          <w:t>женщин — создание условий дошкольного образования для детей в возрасте до трех лет»</w:t>
        </w:r>
      </w:hyperlink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58F959D8" w14:textId="77777777" w:rsidR="00D36A4C" w:rsidRPr="00A66057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F89C11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0C8827E6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3"/>
        <w:gridCol w:w="2594"/>
        <w:gridCol w:w="1397"/>
        <w:gridCol w:w="1412"/>
        <w:gridCol w:w="1358"/>
        <w:gridCol w:w="2207"/>
      </w:tblGrid>
      <w:tr w:rsidR="00D34E38" w:rsidRPr="00D36A4C" w14:paraId="20EB31A4" w14:textId="77777777" w:rsidTr="00083A6D">
        <w:tc>
          <w:tcPr>
            <w:tcW w:w="603" w:type="dxa"/>
            <w:vAlign w:val="center"/>
          </w:tcPr>
          <w:p w14:paraId="5E6F4F6F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4" w:type="dxa"/>
            <w:vAlign w:val="center"/>
          </w:tcPr>
          <w:p w14:paraId="6F474DF5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</w:p>
        </w:tc>
        <w:tc>
          <w:tcPr>
            <w:tcW w:w="1397" w:type="dxa"/>
            <w:vAlign w:val="center"/>
          </w:tcPr>
          <w:p w14:paraId="1D869AC7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12" w:type="dxa"/>
            <w:vAlign w:val="center"/>
          </w:tcPr>
          <w:p w14:paraId="4FEC97FD" w14:textId="77777777" w:rsidR="00D34E38" w:rsidRPr="00D36A4C" w:rsidRDefault="00D34E38" w:rsidP="00C25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C2511F">
              <w:rPr>
                <w:rFonts w:ascii="Times New Roman" w:hAnsi="Times New Roman" w:cs="Times New Roman"/>
              </w:rPr>
              <w:t>1 квартал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358" w:type="dxa"/>
          </w:tcPr>
          <w:p w14:paraId="428F9AA1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07" w:type="dxa"/>
            <w:vAlign w:val="center"/>
          </w:tcPr>
          <w:p w14:paraId="1A2BE48A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14:paraId="6287EA47" w14:textId="77777777" w:rsidTr="00083A6D">
        <w:tc>
          <w:tcPr>
            <w:tcW w:w="603" w:type="dxa"/>
            <w:vAlign w:val="center"/>
          </w:tcPr>
          <w:p w14:paraId="79DC1A32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vAlign w:val="center"/>
          </w:tcPr>
          <w:p w14:paraId="0BE5E428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vAlign w:val="center"/>
          </w:tcPr>
          <w:p w14:paraId="0D6E8CE7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5204080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21574C63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  <w:vAlign w:val="center"/>
          </w:tcPr>
          <w:p w14:paraId="2D1A3C4C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3F5C" w:rsidRPr="00D36A4C" w14:paraId="150A70E8" w14:textId="77777777" w:rsidTr="00EA5FB0">
        <w:tc>
          <w:tcPr>
            <w:tcW w:w="603" w:type="dxa"/>
            <w:vAlign w:val="center"/>
          </w:tcPr>
          <w:p w14:paraId="13338840" w14:textId="77777777" w:rsidR="00193F5C" w:rsidRPr="00491E80" w:rsidRDefault="00193F5C" w:rsidP="0019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</w:tcPr>
          <w:p w14:paraId="3AFECCA7" w14:textId="77777777" w:rsidR="00193F5C" w:rsidRPr="00491E80" w:rsidRDefault="00193F5C" w:rsidP="00193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80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уход, чел.</w:t>
            </w:r>
          </w:p>
        </w:tc>
        <w:tc>
          <w:tcPr>
            <w:tcW w:w="1397" w:type="dxa"/>
            <w:vAlign w:val="center"/>
          </w:tcPr>
          <w:p w14:paraId="5BFDEE7E" w14:textId="77777777" w:rsidR="00193F5C" w:rsidRPr="00491E80" w:rsidRDefault="00193F5C" w:rsidP="0019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80">
              <w:rPr>
                <w:rFonts w:ascii="Times New Roman" w:hAnsi="Times New Roman" w:cs="Times New Roman"/>
                <w:sz w:val="20"/>
                <w:szCs w:val="20"/>
              </w:rPr>
              <w:t>4556</w:t>
            </w:r>
          </w:p>
        </w:tc>
        <w:tc>
          <w:tcPr>
            <w:tcW w:w="1412" w:type="dxa"/>
            <w:vAlign w:val="center"/>
          </w:tcPr>
          <w:p w14:paraId="37B35115" w14:textId="77777777" w:rsidR="00193F5C" w:rsidRPr="00491E80" w:rsidRDefault="00193F5C" w:rsidP="0019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80">
              <w:rPr>
                <w:rFonts w:ascii="Times New Roman" w:hAnsi="Times New Roman" w:cs="Times New Roman"/>
                <w:sz w:val="20"/>
                <w:szCs w:val="20"/>
              </w:rPr>
              <w:t>2934</w:t>
            </w:r>
          </w:p>
        </w:tc>
        <w:tc>
          <w:tcPr>
            <w:tcW w:w="1358" w:type="dxa"/>
            <w:vAlign w:val="center"/>
          </w:tcPr>
          <w:p w14:paraId="753A6F63" w14:textId="77777777" w:rsidR="00193F5C" w:rsidRPr="00491E80" w:rsidRDefault="00193F5C" w:rsidP="0019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80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2207" w:type="dxa"/>
          </w:tcPr>
          <w:p w14:paraId="5DD02438" w14:textId="77777777" w:rsidR="00193F5C" w:rsidRPr="00491E80" w:rsidRDefault="00193F5C" w:rsidP="00EA5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8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Исполнение по итогам 2021 года</w:t>
            </w:r>
          </w:p>
        </w:tc>
      </w:tr>
      <w:tr w:rsidR="00193F5C" w:rsidRPr="00D36A4C" w14:paraId="18C05EBD" w14:textId="77777777" w:rsidTr="00EA5FB0">
        <w:tc>
          <w:tcPr>
            <w:tcW w:w="603" w:type="dxa"/>
            <w:vAlign w:val="center"/>
          </w:tcPr>
          <w:p w14:paraId="4C9A31B9" w14:textId="77777777" w:rsidR="00193F5C" w:rsidRPr="00491E80" w:rsidRDefault="00193F5C" w:rsidP="0019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</w:tcPr>
          <w:p w14:paraId="52725DF2" w14:textId="77777777" w:rsidR="00193F5C" w:rsidRPr="00491E80" w:rsidRDefault="00193F5C" w:rsidP="00193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80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полутора до трех лет,%</w:t>
            </w:r>
          </w:p>
        </w:tc>
        <w:tc>
          <w:tcPr>
            <w:tcW w:w="1397" w:type="dxa"/>
            <w:vAlign w:val="center"/>
          </w:tcPr>
          <w:p w14:paraId="088B01A8" w14:textId="77777777" w:rsidR="00193F5C" w:rsidRPr="00491E80" w:rsidRDefault="00193F5C" w:rsidP="00193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1E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2" w:type="dxa"/>
            <w:vAlign w:val="center"/>
          </w:tcPr>
          <w:p w14:paraId="57CB3D5B" w14:textId="77777777" w:rsidR="00193F5C" w:rsidRPr="00491E80" w:rsidRDefault="00193F5C" w:rsidP="0019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80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358" w:type="dxa"/>
            <w:vAlign w:val="center"/>
          </w:tcPr>
          <w:p w14:paraId="2AFDB629" w14:textId="77777777" w:rsidR="00193F5C" w:rsidRPr="00491E80" w:rsidRDefault="00193F5C" w:rsidP="0019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80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207" w:type="dxa"/>
          </w:tcPr>
          <w:p w14:paraId="6241FE29" w14:textId="77777777" w:rsidR="00193F5C" w:rsidRPr="00491E80" w:rsidRDefault="000745D5" w:rsidP="00EA5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5D5">
              <w:rPr>
                <w:rFonts w:ascii="Times New Roman" w:hAnsi="Times New Roman" w:cs="Times New Roman"/>
                <w:sz w:val="20"/>
                <w:szCs w:val="20"/>
              </w:rPr>
              <w:t>Неисполнение показателя об</w:t>
            </w:r>
            <w:r w:rsidR="007F1D23">
              <w:rPr>
                <w:rFonts w:ascii="Times New Roman" w:hAnsi="Times New Roman" w:cs="Times New Roman"/>
                <w:sz w:val="20"/>
                <w:szCs w:val="20"/>
              </w:rPr>
              <w:t>условлено</w:t>
            </w:r>
            <w:r w:rsidRPr="000745D5">
              <w:rPr>
                <w:rFonts w:ascii="Times New Roman" w:hAnsi="Times New Roman" w:cs="Times New Roman"/>
                <w:sz w:val="20"/>
                <w:szCs w:val="20"/>
              </w:rPr>
              <w:t xml:space="preserve"> отказом родителей, проживающих в Зашекснинском районе города</w:t>
            </w:r>
            <w:r w:rsidR="007F1D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45D5">
              <w:rPr>
                <w:rFonts w:ascii="Times New Roman" w:hAnsi="Times New Roman" w:cs="Times New Roman"/>
                <w:sz w:val="20"/>
                <w:szCs w:val="20"/>
              </w:rPr>
              <w:t xml:space="preserve"> от предоставленных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 в ДОУ других районов города</w:t>
            </w:r>
          </w:p>
        </w:tc>
      </w:tr>
    </w:tbl>
    <w:p w14:paraId="26FF2518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3ED88C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770629A1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3"/>
        <w:gridCol w:w="2598"/>
        <w:gridCol w:w="1400"/>
        <w:gridCol w:w="1401"/>
        <w:gridCol w:w="1358"/>
        <w:gridCol w:w="2211"/>
      </w:tblGrid>
      <w:tr w:rsidR="0044261D" w:rsidRPr="00D36A4C" w14:paraId="5D4B4FDE" w14:textId="77777777" w:rsidTr="0044261D">
        <w:tc>
          <w:tcPr>
            <w:tcW w:w="603" w:type="dxa"/>
            <w:vAlign w:val="center"/>
          </w:tcPr>
          <w:p w14:paraId="4277FD39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14:paraId="103A57BD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0" w:type="dxa"/>
            <w:vAlign w:val="center"/>
          </w:tcPr>
          <w:p w14:paraId="2944B3F2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EA5FB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01" w:type="dxa"/>
            <w:vAlign w:val="center"/>
          </w:tcPr>
          <w:p w14:paraId="4BB80CED" w14:textId="77777777" w:rsidR="007E3645" w:rsidRPr="00C2511F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C2511F">
              <w:rPr>
                <w:rFonts w:ascii="Times New Roman" w:hAnsi="Times New Roman" w:cs="Times New Roman"/>
              </w:rPr>
              <w:t>1 квартал</w:t>
            </w:r>
          </w:p>
          <w:p w14:paraId="6ED4BAE9" w14:textId="77777777"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EA5FB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358" w:type="dxa"/>
          </w:tcPr>
          <w:p w14:paraId="72135C2D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14:paraId="6BC41AF6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14:paraId="10FF363C" w14:textId="77777777" w:rsidTr="0044261D">
        <w:tc>
          <w:tcPr>
            <w:tcW w:w="603" w:type="dxa"/>
            <w:vAlign w:val="center"/>
          </w:tcPr>
          <w:p w14:paraId="2D43E545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14:paraId="20BF57F1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14:paraId="679D8427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14:paraId="20E3B093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59F9BA2A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14:paraId="5C67B107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6747" w:rsidRPr="00D36A4C" w14:paraId="75579748" w14:textId="77777777" w:rsidTr="00EA5FB0">
        <w:tc>
          <w:tcPr>
            <w:tcW w:w="603" w:type="dxa"/>
            <w:vAlign w:val="center"/>
          </w:tcPr>
          <w:p w14:paraId="29D0435C" w14:textId="77777777" w:rsidR="005C6747" w:rsidRPr="00A4291E" w:rsidRDefault="005C6747" w:rsidP="005C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14:paraId="35B4F6AA" w14:textId="77777777" w:rsidR="005C6747" w:rsidRPr="0068082A" w:rsidRDefault="005C6747" w:rsidP="005C6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осуществляющих образовательную деятельность по образовательным программам дошкольного образования, в том числе адаптированным, и</w:t>
            </w:r>
            <w:r w:rsidR="00EA5FB0">
              <w:rPr>
                <w:rFonts w:ascii="Times New Roman" w:hAnsi="Times New Roman"/>
                <w:sz w:val="20"/>
                <w:szCs w:val="20"/>
              </w:rPr>
              <w:t xml:space="preserve"> присмотр и уход за детьми</w:t>
            </w:r>
          </w:p>
        </w:tc>
        <w:tc>
          <w:tcPr>
            <w:tcW w:w="1400" w:type="dxa"/>
            <w:vAlign w:val="center"/>
          </w:tcPr>
          <w:p w14:paraId="7A67B437" w14:textId="77777777" w:rsidR="005C6747" w:rsidRPr="00A4291E" w:rsidRDefault="00EA5FB0" w:rsidP="005C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11 971</w:t>
            </w:r>
          </w:p>
        </w:tc>
        <w:tc>
          <w:tcPr>
            <w:tcW w:w="1401" w:type="dxa"/>
            <w:vAlign w:val="center"/>
          </w:tcPr>
          <w:p w14:paraId="7779A7B9" w14:textId="77777777" w:rsidR="005C6747" w:rsidRPr="00A4291E" w:rsidRDefault="005C6747" w:rsidP="005C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1E">
              <w:rPr>
                <w:rFonts w:ascii="Times New Roman" w:hAnsi="Times New Roman"/>
                <w:sz w:val="20"/>
                <w:szCs w:val="20"/>
              </w:rPr>
              <w:t>0</w:t>
            </w:r>
            <w:r w:rsidR="00EA5F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8" w:type="dxa"/>
            <w:vAlign w:val="center"/>
          </w:tcPr>
          <w:p w14:paraId="11246D41" w14:textId="77777777" w:rsidR="005C6747" w:rsidRPr="00A4291E" w:rsidRDefault="005C6747" w:rsidP="005C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1E">
              <w:rPr>
                <w:rFonts w:ascii="Times New Roman" w:hAnsi="Times New Roman"/>
                <w:sz w:val="20"/>
                <w:szCs w:val="20"/>
              </w:rPr>
              <w:t>0</w:t>
            </w:r>
            <w:r w:rsidR="00EA5F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211" w:type="dxa"/>
          </w:tcPr>
          <w:p w14:paraId="3D8012A2" w14:textId="77777777" w:rsidR="005C6747" w:rsidRPr="00A4291E" w:rsidRDefault="005C6747" w:rsidP="00EA5FB0">
            <w:pPr>
              <w:rPr>
                <w:rFonts w:ascii="Times New Roman" w:hAnsi="Times New Roman"/>
                <w:sz w:val="20"/>
                <w:szCs w:val="20"/>
              </w:rPr>
            </w:pPr>
            <w:r w:rsidRPr="00A4291E">
              <w:rPr>
                <w:rFonts w:ascii="Times New Roman" w:hAnsi="Times New Roman"/>
                <w:sz w:val="20"/>
                <w:szCs w:val="20"/>
              </w:rPr>
              <w:t>Исполнение по итогам 2021 года</w:t>
            </w:r>
          </w:p>
        </w:tc>
      </w:tr>
      <w:tr w:rsidR="0045478E" w:rsidRPr="00D36A4C" w14:paraId="0A2F7A36" w14:textId="77777777" w:rsidTr="00C50640">
        <w:tc>
          <w:tcPr>
            <w:tcW w:w="603" w:type="dxa"/>
            <w:vAlign w:val="center"/>
          </w:tcPr>
          <w:p w14:paraId="10DD8C88" w14:textId="4D0450B4" w:rsidR="0045478E" w:rsidRPr="00A4291E" w:rsidRDefault="0045478E" w:rsidP="005C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98" w:type="dxa"/>
          </w:tcPr>
          <w:p w14:paraId="1E64E74B" w14:textId="2626C4CF" w:rsidR="0045478E" w:rsidRDefault="0045478E" w:rsidP="005C6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детского сада в 103 мкр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009F054" w14:textId="45E749B7" w:rsidR="0045478E" w:rsidRDefault="00F7715D" w:rsidP="00E13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="00E131C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918</w:t>
            </w:r>
            <w:r w:rsidR="00E131C1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8559651" w14:textId="73904C84" w:rsidR="0045478E" w:rsidRPr="00A4291E" w:rsidRDefault="00F7715D" w:rsidP="00C50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5064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992</w:t>
            </w:r>
            <w:r w:rsidR="00C5064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674660F" w14:textId="5BCE9DE4" w:rsidR="0045478E" w:rsidRPr="00A4291E" w:rsidRDefault="00F7715D" w:rsidP="005C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11" w:type="dxa"/>
            <w:shd w:val="clear" w:color="auto" w:fill="auto"/>
          </w:tcPr>
          <w:p w14:paraId="546480D5" w14:textId="77777777" w:rsidR="00051EAC" w:rsidRPr="00051EAC" w:rsidRDefault="00051EAC" w:rsidP="00051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EAC">
              <w:rPr>
                <w:rFonts w:ascii="Times New Roman" w:hAnsi="Times New Roman"/>
                <w:sz w:val="20"/>
                <w:szCs w:val="20"/>
              </w:rPr>
              <w:t>Общий процент выполнения – 10%</w:t>
            </w:r>
          </w:p>
          <w:p w14:paraId="7A7C35F9" w14:textId="77777777" w:rsidR="0045478E" w:rsidRPr="00A4291E" w:rsidRDefault="0045478E" w:rsidP="00EA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78E" w:rsidRPr="00D36A4C" w14:paraId="64207A65" w14:textId="77777777" w:rsidTr="00C50640">
        <w:tc>
          <w:tcPr>
            <w:tcW w:w="603" w:type="dxa"/>
            <w:vAlign w:val="center"/>
          </w:tcPr>
          <w:p w14:paraId="1D87FEE7" w14:textId="3998E554" w:rsidR="0045478E" w:rsidRPr="00A4291E" w:rsidRDefault="0045478E" w:rsidP="005C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8" w:type="dxa"/>
          </w:tcPr>
          <w:p w14:paraId="054AA782" w14:textId="7A76E8CE" w:rsidR="0045478E" w:rsidRDefault="0045478E" w:rsidP="0045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детского сада в 105 мкр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C08D390" w14:textId="5696FCC4" w:rsidR="0045478E" w:rsidRDefault="00F7715D" w:rsidP="00E13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  <w:r w:rsidR="00E131C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525</w:t>
            </w:r>
            <w:r w:rsidR="00E131C1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01" w:type="dxa"/>
            <w:shd w:val="clear" w:color="auto" w:fill="auto"/>
            <w:vAlign w:val="center"/>
          </w:tcPr>
          <w:p w14:paraId="19A8EAAB" w14:textId="7274324F" w:rsidR="0045478E" w:rsidRPr="00C50640" w:rsidRDefault="00F7715D" w:rsidP="00C50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40">
              <w:rPr>
                <w:rFonts w:ascii="Times New Roman" w:hAnsi="Times New Roman"/>
                <w:sz w:val="20"/>
                <w:szCs w:val="20"/>
              </w:rPr>
              <w:t>31</w:t>
            </w:r>
            <w:r w:rsidR="00C50640" w:rsidRPr="00C50640">
              <w:rPr>
                <w:rFonts w:ascii="Times New Roman" w:hAnsi="Times New Roman"/>
                <w:sz w:val="20"/>
                <w:szCs w:val="20"/>
              </w:rPr>
              <w:t> </w:t>
            </w:r>
            <w:r w:rsidRPr="00C50640">
              <w:rPr>
                <w:rFonts w:ascii="Times New Roman" w:hAnsi="Times New Roman"/>
                <w:sz w:val="20"/>
                <w:szCs w:val="20"/>
              </w:rPr>
              <w:t>369</w:t>
            </w:r>
            <w:r w:rsidR="00C50640" w:rsidRPr="00C50640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03F742C" w14:textId="208C111E" w:rsidR="0045478E" w:rsidRPr="00C50640" w:rsidRDefault="00F7715D" w:rsidP="005C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40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211" w:type="dxa"/>
            <w:shd w:val="clear" w:color="auto" w:fill="auto"/>
          </w:tcPr>
          <w:p w14:paraId="1D586B7E" w14:textId="72F623E5" w:rsidR="0045478E" w:rsidRPr="00051EAC" w:rsidRDefault="00051EAC" w:rsidP="00F771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1EAC">
              <w:rPr>
                <w:rFonts w:ascii="Times New Roman" w:hAnsi="Times New Roman"/>
                <w:sz w:val="20"/>
                <w:szCs w:val="20"/>
              </w:rPr>
              <w:t>Общий процент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="002B2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EAC">
              <w:rPr>
                <w:rFonts w:ascii="Times New Roman" w:hAnsi="Times New Roman"/>
                <w:sz w:val="20"/>
                <w:szCs w:val="20"/>
              </w:rPr>
              <w:t>– 2</w:t>
            </w:r>
            <w:r w:rsidR="00F7715D">
              <w:rPr>
                <w:rFonts w:ascii="Times New Roman" w:hAnsi="Times New Roman"/>
                <w:sz w:val="20"/>
                <w:szCs w:val="20"/>
              </w:rPr>
              <w:t>9</w:t>
            </w:r>
            <w:r w:rsidRPr="00051EAC">
              <w:rPr>
                <w:rFonts w:ascii="Times New Roman" w:hAnsi="Times New Roman"/>
                <w:sz w:val="20"/>
                <w:szCs w:val="20"/>
              </w:rPr>
              <w:t xml:space="preserve"> %.</w:t>
            </w:r>
          </w:p>
        </w:tc>
      </w:tr>
    </w:tbl>
    <w:p w14:paraId="3C539B78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801D3D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0245F4A" w14:textId="77777777" w:rsidR="0065775D" w:rsidRDefault="0065775D" w:rsidP="0065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32C065AC" w14:textId="77777777" w:rsidR="00EA5FB0" w:rsidRDefault="00EA5FB0" w:rsidP="00D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09560C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4F266A2A" w14:textId="3268A9BB" w:rsidR="0045478E" w:rsidRPr="0045478E" w:rsidRDefault="0045478E" w:rsidP="004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40">
        <w:rPr>
          <w:rFonts w:ascii="Times New Roman" w:hAnsi="Times New Roman" w:cs="Times New Roman"/>
          <w:sz w:val="26"/>
          <w:szCs w:val="26"/>
        </w:rPr>
        <w:t>Наблюдается отставание в выполнении утвержденного графика производства  строительно-монтажных работ по объекту «Детский сад в 105 мкр.» – 2,5 месяца.</w:t>
      </w:r>
    </w:p>
    <w:p w14:paraId="7336C6AD" w14:textId="0F5F1E9F" w:rsidR="004D105A" w:rsidRDefault="004D105A" w:rsidP="004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5E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59"/>
    <w:rsid w:val="00000B13"/>
    <w:rsid w:val="000231AC"/>
    <w:rsid w:val="00040373"/>
    <w:rsid w:val="00051EAC"/>
    <w:rsid w:val="000552F2"/>
    <w:rsid w:val="000623B6"/>
    <w:rsid w:val="0006419E"/>
    <w:rsid w:val="000745D5"/>
    <w:rsid w:val="00083A6D"/>
    <w:rsid w:val="000A7CB3"/>
    <w:rsid w:val="000C5824"/>
    <w:rsid w:val="000D4B70"/>
    <w:rsid w:val="000E0575"/>
    <w:rsid w:val="000E7EB5"/>
    <w:rsid w:val="00103F03"/>
    <w:rsid w:val="00105AF1"/>
    <w:rsid w:val="0013085D"/>
    <w:rsid w:val="00156BC6"/>
    <w:rsid w:val="00193F5C"/>
    <w:rsid w:val="001A2070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B2320"/>
    <w:rsid w:val="002B2499"/>
    <w:rsid w:val="002C17C1"/>
    <w:rsid w:val="002C2CEB"/>
    <w:rsid w:val="002E41EF"/>
    <w:rsid w:val="00307EB7"/>
    <w:rsid w:val="00326D52"/>
    <w:rsid w:val="003278A9"/>
    <w:rsid w:val="00342BD4"/>
    <w:rsid w:val="00345313"/>
    <w:rsid w:val="00354D8E"/>
    <w:rsid w:val="00356BBA"/>
    <w:rsid w:val="003814E7"/>
    <w:rsid w:val="0039682F"/>
    <w:rsid w:val="00397102"/>
    <w:rsid w:val="003B659D"/>
    <w:rsid w:val="003C286B"/>
    <w:rsid w:val="003C4C6B"/>
    <w:rsid w:val="003E2AD7"/>
    <w:rsid w:val="00432AF7"/>
    <w:rsid w:val="00434F9A"/>
    <w:rsid w:val="0044261D"/>
    <w:rsid w:val="0044309A"/>
    <w:rsid w:val="0045478E"/>
    <w:rsid w:val="00467EC2"/>
    <w:rsid w:val="0047362A"/>
    <w:rsid w:val="00491E80"/>
    <w:rsid w:val="004A3735"/>
    <w:rsid w:val="004D105A"/>
    <w:rsid w:val="004E74C6"/>
    <w:rsid w:val="004F74A3"/>
    <w:rsid w:val="005211C3"/>
    <w:rsid w:val="00522B39"/>
    <w:rsid w:val="00543A09"/>
    <w:rsid w:val="00562376"/>
    <w:rsid w:val="0056411D"/>
    <w:rsid w:val="0057297F"/>
    <w:rsid w:val="00582C86"/>
    <w:rsid w:val="005A4338"/>
    <w:rsid w:val="005A4773"/>
    <w:rsid w:val="005C6747"/>
    <w:rsid w:val="005D0DDE"/>
    <w:rsid w:val="005E148B"/>
    <w:rsid w:val="005E44D6"/>
    <w:rsid w:val="005F441D"/>
    <w:rsid w:val="00600FC6"/>
    <w:rsid w:val="00630F74"/>
    <w:rsid w:val="006327C8"/>
    <w:rsid w:val="00635485"/>
    <w:rsid w:val="00636907"/>
    <w:rsid w:val="0065775D"/>
    <w:rsid w:val="0066328C"/>
    <w:rsid w:val="006708EC"/>
    <w:rsid w:val="00686A25"/>
    <w:rsid w:val="0069395C"/>
    <w:rsid w:val="006A026A"/>
    <w:rsid w:val="006C476B"/>
    <w:rsid w:val="0071272D"/>
    <w:rsid w:val="00712CB1"/>
    <w:rsid w:val="007430CD"/>
    <w:rsid w:val="007B0621"/>
    <w:rsid w:val="007C5F3D"/>
    <w:rsid w:val="007D4B17"/>
    <w:rsid w:val="007D7134"/>
    <w:rsid w:val="007E3645"/>
    <w:rsid w:val="007E5703"/>
    <w:rsid w:val="007F1D2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2AB8"/>
    <w:rsid w:val="008742D0"/>
    <w:rsid w:val="008850EB"/>
    <w:rsid w:val="00913EC9"/>
    <w:rsid w:val="00914F59"/>
    <w:rsid w:val="009164B5"/>
    <w:rsid w:val="00921F8B"/>
    <w:rsid w:val="00941359"/>
    <w:rsid w:val="0095310A"/>
    <w:rsid w:val="00963C7C"/>
    <w:rsid w:val="009646DD"/>
    <w:rsid w:val="00967887"/>
    <w:rsid w:val="00984B11"/>
    <w:rsid w:val="009C0993"/>
    <w:rsid w:val="009E6EAE"/>
    <w:rsid w:val="009F19F8"/>
    <w:rsid w:val="00A143DE"/>
    <w:rsid w:val="00A26E72"/>
    <w:rsid w:val="00A36044"/>
    <w:rsid w:val="00A4291E"/>
    <w:rsid w:val="00A46905"/>
    <w:rsid w:val="00A529BF"/>
    <w:rsid w:val="00A66057"/>
    <w:rsid w:val="00A708DC"/>
    <w:rsid w:val="00A721AB"/>
    <w:rsid w:val="00A73C6E"/>
    <w:rsid w:val="00A84FFE"/>
    <w:rsid w:val="00A941D8"/>
    <w:rsid w:val="00AB53EE"/>
    <w:rsid w:val="00AB68B1"/>
    <w:rsid w:val="00AC5AE9"/>
    <w:rsid w:val="00AE5473"/>
    <w:rsid w:val="00B200CD"/>
    <w:rsid w:val="00B26559"/>
    <w:rsid w:val="00B33FF3"/>
    <w:rsid w:val="00B543AA"/>
    <w:rsid w:val="00B77272"/>
    <w:rsid w:val="00B77A72"/>
    <w:rsid w:val="00BC7ECD"/>
    <w:rsid w:val="00BF7250"/>
    <w:rsid w:val="00C121AC"/>
    <w:rsid w:val="00C2511F"/>
    <w:rsid w:val="00C42319"/>
    <w:rsid w:val="00C47F17"/>
    <w:rsid w:val="00C50640"/>
    <w:rsid w:val="00C65E89"/>
    <w:rsid w:val="00C738AB"/>
    <w:rsid w:val="00C96A3D"/>
    <w:rsid w:val="00CB376B"/>
    <w:rsid w:val="00CB3D51"/>
    <w:rsid w:val="00CE5915"/>
    <w:rsid w:val="00D332BB"/>
    <w:rsid w:val="00D34E38"/>
    <w:rsid w:val="00D36A4C"/>
    <w:rsid w:val="00D52F03"/>
    <w:rsid w:val="00D62C0E"/>
    <w:rsid w:val="00D718BA"/>
    <w:rsid w:val="00D81DDF"/>
    <w:rsid w:val="00D824C1"/>
    <w:rsid w:val="00D90A84"/>
    <w:rsid w:val="00DC0D3E"/>
    <w:rsid w:val="00DD6F86"/>
    <w:rsid w:val="00DD7FAE"/>
    <w:rsid w:val="00DE21DC"/>
    <w:rsid w:val="00DE7D0B"/>
    <w:rsid w:val="00E07E72"/>
    <w:rsid w:val="00E131C1"/>
    <w:rsid w:val="00E16583"/>
    <w:rsid w:val="00E23604"/>
    <w:rsid w:val="00E523FA"/>
    <w:rsid w:val="00E53577"/>
    <w:rsid w:val="00E66386"/>
    <w:rsid w:val="00E71A0D"/>
    <w:rsid w:val="00E85961"/>
    <w:rsid w:val="00EA5FB0"/>
    <w:rsid w:val="00EB6F9E"/>
    <w:rsid w:val="00EC05E4"/>
    <w:rsid w:val="00ED3745"/>
    <w:rsid w:val="00ED3758"/>
    <w:rsid w:val="00ED6936"/>
    <w:rsid w:val="00EE472E"/>
    <w:rsid w:val="00EF39F5"/>
    <w:rsid w:val="00F35C27"/>
    <w:rsid w:val="00F43DF3"/>
    <w:rsid w:val="00F56F6E"/>
    <w:rsid w:val="00F70A3F"/>
    <w:rsid w:val="00F7715D"/>
    <w:rsid w:val="00FD5016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B314"/>
  <w15:docId w15:val="{8A6D9DF2-4B18-485D-84D4-1FDA916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3B6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ogda-oblast.ru/upload/iblock/175/P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55A9-396B-4FD8-B6D5-AEBD4142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3</cp:revision>
  <cp:lastPrinted>2019-11-27T14:55:00Z</cp:lastPrinted>
  <dcterms:created xsi:type="dcterms:W3CDTF">2021-04-19T06:27:00Z</dcterms:created>
  <dcterms:modified xsi:type="dcterms:W3CDTF">2021-04-19T06:31:00Z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