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CB" w:rsidRPr="00DA3E95" w:rsidRDefault="00CF69CB" w:rsidP="00CF69CB">
      <w:pPr>
        <w:jc w:val="center"/>
      </w:pPr>
      <w:r w:rsidRPr="00DA3E95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1.95pt" o:ole="">
            <v:imagedata r:id="rId9" o:title=""/>
          </v:shape>
          <o:OLEObject Type="Embed" ProgID="CorelDRAW.Graphic.14" ShapeID="_x0000_i1025" DrawAspect="Content" ObjectID="_1680338811" r:id="rId10"/>
        </w:object>
      </w:r>
    </w:p>
    <w:p w:rsidR="00CF69CB" w:rsidRPr="00DA3E95" w:rsidRDefault="00CF69CB" w:rsidP="00CF69CB">
      <w:pPr>
        <w:jc w:val="center"/>
        <w:rPr>
          <w:sz w:val="4"/>
          <w:szCs w:val="4"/>
        </w:rPr>
      </w:pP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ВОЛОГОДСКАЯ ОБЛАСТЬ  </w:t>
      </w:r>
    </w:p>
    <w:p w:rsidR="00CF69CB" w:rsidRPr="00DA3E95" w:rsidRDefault="00CF69CB" w:rsidP="00CF69CB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DA3E95">
        <w:rPr>
          <w:b/>
          <w:spacing w:val="14"/>
          <w:sz w:val="20"/>
          <w:szCs w:val="20"/>
        </w:rPr>
        <w:t xml:space="preserve"> ГОРОД ЧЕРЕПОВЕЦ</w:t>
      </w:r>
    </w:p>
    <w:p w:rsidR="00CF69CB" w:rsidRPr="00DA3E95" w:rsidRDefault="00CF69CB" w:rsidP="00CF69CB">
      <w:pPr>
        <w:jc w:val="center"/>
        <w:rPr>
          <w:sz w:val="8"/>
          <w:szCs w:val="8"/>
        </w:rPr>
      </w:pPr>
    </w:p>
    <w:p w:rsidR="00CF69CB" w:rsidRPr="00DA3E95" w:rsidRDefault="00CF69CB" w:rsidP="00CF69CB">
      <w:pPr>
        <w:jc w:val="center"/>
        <w:rPr>
          <w:b/>
          <w:spacing w:val="60"/>
          <w:sz w:val="28"/>
          <w:szCs w:val="28"/>
        </w:rPr>
      </w:pPr>
      <w:r w:rsidRPr="00DA3E95">
        <w:rPr>
          <w:b/>
          <w:spacing w:val="60"/>
          <w:sz w:val="28"/>
          <w:szCs w:val="28"/>
        </w:rPr>
        <w:t>МЭРИЯ</w:t>
      </w:r>
    </w:p>
    <w:p w:rsidR="00CF69CB" w:rsidRPr="00DA3E95" w:rsidRDefault="00CF69CB" w:rsidP="00CF69CB">
      <w:pPr>
        <w:jc w:val="center"/>
        <w:rPr>
          <w:b/>
          <w:spacing w:val="60"/>
          <w:sz w:val="14"/>
          <w:szCs w:val="14"/>
        </w:rPr>
      </w:pPr>
    </w:p>
    <w:p w:rsidR="00CF69CB" w:rsidRPr="00DA3E95" w:rsidRDefault="00CF69CB" w:rsidP="00CF69CB">
      <w:pPr>
        <w:jc w:val="center"/>
        <w:rPr>
          <w:b/>
          <w:spacing w:val="60"/>
          <w:sz w:val="36"/>
          <w:szCs w:val="36"/>
        </w:rPr>
      </w:pPr>
      <w:r w:rsidRPr="00DA3E95">
        <w:rPr>
          <w:b/>
          <w:spacing w:val="60"/>
          <w:sz w:val="36"/>
          <w:szCs w:val="36"/>
        </w:rPr>
        <w:t>ПОСТАНОВЛЕНИЕ</w:t>
      </w:r>
    </w:p>
    <w:p w:rsidR="00CF69CB" w:rsidRPr="00DA3E95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Default="00CF69CB" w:rsidP="00CF69CB"/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 xml:space="preserve">О внесении изменений 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в постановление мэрии города</w:t>
      </w:r>
    </w:p>
    <w:p w:rsidR="00CF69CB" w:rsidRPr="002601CF" w:rsidRDefault="00CF69CB" w:rsidP="00CF69CB">
      <w:pPr>
        <w:rPr>
          <w:sz w:val="26"/>
          <w:szCs w:val="26"/>
        </w:rPr>
      </w:pPr>
      <w:r w:rsidRPr="002601CF">
        <w:rPr>
          <w:sz w:val="26"/>
          <w:szCs w:val="26"/>
        </w:rPr>
        <w:t>от 10.10.201</w:t>
      </w:r>
      <w:r>
        <w:rPr>
          <w:sz w:val="26"/>
          <w:szCs w:val="26"/>
        </w:rPr>
        <w:t>2</w:t>
      </w:r>
      <w:r w:rsidRPr="002601CF">
        <w:rPr>
          <w:sz w:val="26"/>
          <w:szCs w:val="26"/>
        </w:rPr>
        <w:t xml:space="preserve"> № </w:t>
      </w:r>
      <w:r>
        <w:rPr>
          <w:sz w:val="26"/>
          <w:szCs w:val="26"/>
        </w:rPr>
        <w:t>5376</w:t>
      </w:r>
    </w:p>
    <w:p w:rsidR="00CF69CB" w:rsidRPr="002601CF" w:rsidRDefault="00CF69CB" w:rsidP="00CF69CB">
      <w:pPr>
        <w:rPr>
          <w:sz w:val="26"/>
          <w:szCs w:val="26"/>
        </w:rPr>
      </w:pPr>
    </w:p>
    <w:p w:rsidR="00CF69CB" w:rsidRPr="002601CF" w:rsidRDefault="00CF69CB" w:rsidP="00CF69CB">
      <w:pPr>
        <w:rPr>
          <w:sz w:val="26"/>
          <w:szCs w:val="26"/>
        </w:rPr>
      </w:pPr>
    </w:p>
    <w:p w:rsidR="001A539C" w:rsidRDefault="001A539C" w:rsidP="001A53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указаний по разработке и реализации муниципальных программ города»</w:t>
      </w:r>
    </w:p>
    <w:p w:rsidR="001A539C" w:rsidRDefault="001A539C" w:rsidP="001A539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A539C" w:rsidRDefault="001A539C" w:rsidP="001A5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постановление мэрии города от 10.10.2012 № 5376 «Об утверждении муниципальной программы «Развитие молодежной политики» на 2013-2023 годы» (в редакции постановления мэрии города от </w:t>
      </w:r>
      <w:r w:rsidR="00DD0F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DD0F5E"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 w:rsidR="00DD0F5E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DD0F5E">
        <w:rPr>
          <w:sz w:val="26"/>
          <w:szCs w:val="26"/>
        </w:rPr>
        <w:t>1422</w:t>
      </w:r>
      <w:r>
        <w:rPr>
          <w:sz w:val="26"/>
          <w:szCs w:val="26"/>
        </w:rPr>
        <w:t>), изложив муниципальную программу «Развитие молодежной политики» на 2013-2023 годы, утвержденную вышеуказанным постановлением, в новой редакции (прилагается).</w:t>
      </w:r>
    </w:p>
    <w:p w:rsidR="001A539C" w:rsidRDefault="001A539C" w:rsidP="001A5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подлежит размещению на официальном интернет-портале правовой информации г</w:t>
      </w:r>
      <w:r w:rsidR="00750CDF">
        <w:rPr>
          <w:sz w:val="26"/>
          <w:szCs w:val="26"/>
        </w:rPr>
        <w:t>.</w:t>
      </w:r>
      <w:r>
        <w:rPr>
          <w:sz w:val="26"/>
          <w:szCs w:val="26"/>
        </w:rPr>
        <w:t xml:space="preserve"> Череповца.</w:t>
      </w:r>
    </w:p>
    <w:p w:rsidR="00CF69CB" w:rsidRDefault="00CF69CB" w:rsidP="00320D98">
      <w:pPr>
        <w:jc w:val="both"/>
        <w:rPr>
          <w:sz w:val="26"/>
          <w:szCs w:val="26"/>
        </w:rPr>
      </w:pPr>
    </w:p>
    <w:p w:rsidR="00960897" w:rsidRDefault="00960897" w:rsidP="00CF69CB">
      <w:pPr>
        <w:pStyle w:val="a9"/>
        <w:spacing w:after="0"/>
        <w:rPr>
          <w:sz w:val="26"/>
          <w:szCs w:val="26"/>
        </w:rPr>
      </w:pPr>
    </w:p>
    <w:p w:rsidR="00A87035" w:rsidRPr="00DA3E95" w:rsidRDefault="00A87035" w:rsidP="00CF69CB">
      <w:pPr>
        <w:pStyle w:val="a9"/>
        <w:spacing w:after="0"/>
        <w:rPr>
          <w:sz w:val="26"/>
          <w:szCs w:val="26"/>
        </w:rPr>
      </w:pPr>
    </w:p>
    <w:p w:rsidR="0002419B" w:rsidRDefault="00CF69CB" w:rsidP="00A87035">
      <w:pPr>
        <w:pStyle w:val="a9"/>
        <w:tabs>
          <w:tab w:val="right" w:pos="9498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Мэр города</w:t>
      </w:r>
      <w:r w:rsidR="00A87035">
        <w:rPr>
          <w:rStyle w:val="ab"/>
          <w:b w:val="0"/>
          <w:sz w:val="26"/>
          <w:szCs w:val="26"/>
        </w:rPr>
        <w:tab/>
      </w:r>
      <w:r w:rsidR="0032077D">
        <w:rPr>
          <w:rStyle w:val="ab"/>
          <w:b w:val="0"/>
          <w:sz w:val="26"/>
          <w:szCs w:val="26"/>
        </w:rPr>
        <w:t>В.Е. Германов</w:t>
      </w:r>
    </w:p>
    <w:p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:rsidR="00A87035" w:rsidRDefault="00A87035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  <w:sectPr w:rsidR="00A87035" w:rsidSect="0020444C">
          <w:headerReference w:type="even" r:id="rId11"/>
          <w:headerReference w:type="default" r:id="rId12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 xml:space="preserve">УТВЕРЖДЕНА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2"/>
          <w:szCs w:val="22"/>
        </w:rPr>
      </w:pPr>
      <w:r w:rsidRPr="0002419B">
        <w:rPr>
          <w:color w:val="000000"/>
          <w:sz w:val="26"/>
          <w:szCs w:val="26"/>
        </w:rPr>
        <w:t>постановлением мэрии города</w:t>
      </w:r>
      <w:r w:rsidRPr="0002419B">
        <w:rPr>
          <w:color w:val="000000"/>
          <w:sz w:val="22"/>
          <w:szCs w:val="22"/>
        </w:rPr>
        <w:t xml:space="preserve"> 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от 10.10.2012 № 5376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(в редакции</w:t>
      </w:r>
    </w:p>
    <w:p w:rsidR="0002419B" w:rsidRPr="0002419B" w:rsidRDefault="0002419B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постановления мэрии города</w:t>
      </w:r>
    </w:p>
    <w:p w:rsidR="0002419B" w:rsidRPr="0002419B" w:rsidRDefault="00EF612A" w:rsidP="0002419B">
      <w:pPr>
        <w:autoSpaceDE w:val="0"/>
        <w:autoSpaceDN w:val="0"/>
        <w:adjustRightInd w:val="0"/>
        <w:ind w:left="567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FD5EAA">
        <w:rPr>
          <w:color w:val="000000"/>
          <w:sz w:val="26"/>
          <w:szCs w:val="26"/>
        </w:rPr>
        <w:t>15.04.2021</w:t>
      </w:r>
      <w:r w:rsidR="00DD0F5E">
        <w:rPr>
          <w:color w:val="000000"/>
          <w:sz w:val="26"/>
          <w:szCs w:val="26"/>
        </w:rPr>
        <w:t xml:space="preserve">   </w:t>
      </w:r>
      <w:r w:rsidR="0002419B" w:rsidRPr="0002419B">
        <w:rPr>
          <w:color w:val="000000"/>
          <w:sz w:val="26"/>
          <w:szCs w:val="26"/>
        </w:rPr>
        <w:t>№</w:t>
      </w:r>
      <w:r w:rsidR="00FD5EAA">
        <w:rPr>
          <w:color w:val="000000"/>
          <w:sz w:val="26"/>
          <w:szCs w:val="26"/>
        </w:rPr>
        <w:t xml:space="preserve"> </w:t>
      </w:r>
      <w:r w:rsidR="00DD0F5E">
        <w:rPr>
          <w:color w:val="000000"/>
          <w:sz w:val="26"/>
          <w:szCs w:val="26"/>
        </w:rPr>
        <w:t xml:space="preserve"> </w:t>
      </w:r>
      <w:r w:rsidR="00FD5EAA">
        <w:rPr>
          <w:color w:val="000000"/>
          <w:sz w:val="26"/>
          <w:szCs w:val="26"/>
        </w:rPr>
        <w:t xml:space="preserve">1621 </w:t>
      </w:r>
      <w:bookmarkStart w:id="0" w:name="_GoBack"/>
      <w:bookmarkEnd w:id="0"/>
      <w:r w:rsidR="0002419B" w:rsidRPr="0002419B">
        <w:rPr>
          <w:color w:val="000000"/>
          <w:sz w:val="26"/>
          <w:szCs w:val="26"/>
        </w:rPr>
        <w:t>)</w:t>
      </w: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5670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Муниципальная программа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годы»</w:t>
      </w:r>
    </w:p>
    <w:p w:rsidR="0002419B" w:rsidRPr="00835CFD" w:rsidRDefault="0002419B" w:rsidP="0002419B">
      <w:pPr>
        <w:spacing w:line="360" w:lineRule="auto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Ответственный исполнитель: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Мэрия города (управление по работе с общественностью мэрии)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Дата составления проекта программы: </w:t>
      </w:r>
    </w:p>
    <w:p w:rsidR="0002419B" w:rsidRPr="00835CFD" w:rsidRDefault="0002419B" w:rsidP="0002419B">
      <w:pPr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июль - август 2012 года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7"/>
        <w:gridCol w:w="3348"/>
        <w:gridCol w:w="2648"/>
      </w:tblGrid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Непосредственный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Фамилия, имя, отчество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Телефон,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электронный адрес</w:t>
            </w:r>
          </w:p>
        </w:tc>
      </w:tr>
      <w:tr w:rsidR="0002419B" w:rsidRPr="00835CFD" w:rsidTr="0020444C">
        <w:trPr>
          <w:trHeight w:val="773"/>
        </w:trPr>
        <w:tc>
          <w:tcPr>
            <w:tcW w:w="2997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 xml:space="preserve">Заведующий сектором по работе с детьми и молодежью 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управления по работе с общественностью мэрии</w:t>
            </w:r>
          </w:p>
        </w:tc>
        <w:tc>
          <w:tcPr>
            <w:tcW w:w="33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Бушмакина Юлия Алекса</w:t>
            </w:r>
            <w:r w:rsidRPr="00835CFD">
              <w:rPr>
                <w:color w:val="000000"/>
                <w:sz w:val="26"/>
                <w:szCs w:val="26"/>
              </w:rPr>
              <w:t>н</w:t>
            </w:r>
            <w:r w:rsidRPr="00835CFD">
              <w:rPr>
                <w:color w:val="000000"/>
                <w:sz w:val="26"/>
                <w:szCs w:val="26"/>
              </w:rPr>
              <w:t xml:space="preserve">дровна </w:t>
            </w:r>
          </w:p>
        </w:tc>
        <w:tc>
          <w:tcPr>
            <w:tcW w:w="2648" w:type="dxa"/>
          </w:tcPr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</w:rPr>
              <w:t>тел. 89210580201</w:t>
            </w:r>
          </w:p>
          <w:p w:rsidR="0002419B" w:rsidRPr="00835CFD" w:rsidRDefault="0002419B" w:rsidP="0002419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835CFD">
              <w:rPr>
                <w:color w:val="000000"/>
                <w:sz w:val="26"/>
                <w:szCs w:val="26"/>
                <w:lang w:val="en-US"/>
              </w:rPr>
              <w:t>cdm</w:t>
            </w:r>
            <w:r w:rsidRPr="00835CFD">
              <w:rPr>
                <w:color w:val="000000"/>
                <w:sz w:val="26"/>
                <w:szCs w:val="26"/>
              </w:rPr>
              <w:t>_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uro</w:t>
            </w:r>
            <w:r w:rsidRPr="00835CFD">
              <w:rPr>
                <w:color w:val="000000"/>
                <w:sz w:val="26"/>
                <w:szCs w:val="26"/>
              </w:rPr>
              <w:t>@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835CFD">
              <w:rPr>
                <w:color w:val="000000"/>
                <w:sz w:val="26"/>
                <w:szCs w:val="26"/>
              </w:rPr>
              <w:t>.</w:t>
            </w:r>
            <w:r w:rsidRPr="00835CFD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  <w:sectPr w:rsidR="0002419B" w:rsidRPr="00835CFD" w:rsidSect="00A8703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 xml:space="preserve">ПАСПОРТ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 муниципальной программы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«Развитие молодежной политики» на 2013-202</w:t>
      </w:r>
      <w:r w:rsidR="007A27C1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годы 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(далее – Программа)</w:t>
      </w:r>
    </w:p>
    <w:p w:rsidR="00284A7E" w:rsidRDefault="00284A7E" w:rsidP="00284A7E">
      <w:pPr>
        <w:rPr>
          <w:b/>
          <w:color w:val="000000"/>
          <w:sz w:val="26"/>
          <w:szCs w:val="2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6"/>
        <w:gridCol w:w="7374"/>
      </w:tblGrid>
      <w:tr w:rsidR="00284A7E" w:rsidTr="00284A7E">
        <w:trPr>
          <w:trHeight w:val="1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полнитель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работе с общественностью мэрии (сектор по 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боте с детьми и молодежью)</w:t>
            </w:r>
          </w:p>
        </w:tc>
      </w:tr>
      <w:tr w:rsidR="00284A7E" w:rsidTr="00284A7E">
        <w:trPr>
          <w:trHeight w:val="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Мэрия города, МКУ «Череповецкий молодежный центр»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Участники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textAlignment w:val="top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Детские и молодежные общественные организации и объед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нения*; ветеранские и воинские общественные организации*; </w:t>
            </w:r>
            <w:r>
              <w:rPr>
                <w:color w:val="000000"/>
                <w:spacing w:val="-10"/>
                <w:sz w:val="26"/>
                <w:szCs w:val="26"/>
              </w:rPr>
              <w:t>образовательные учреждения среднего и высшего профессиональн</w:t>
            </w:r>
            <w:r>
              <w:rPr>
                <w:color w:val="000000"/>
                <w:spacing w:val="-10"/>
                <w:sz w:val="26"/>
                <w:szCs w:val="26"/>
              </w:rPr>
              <w:t>о</w:t>
            </w:r>
            <w:r>
              <w:rPr>
                <w:color w:val="000000"/>
                <w:spacing w:val="-10"/>
                <w:sz w:val="26"/>
                <w:szCs w:val="26"/>
              </w:rPr>
              <w:t>го образования*; с</w:t>
            </w:r>
            <w:r>
              <w:rPr>
                <w:color w:val="000000"/>
                <w:sz w:val="26"/>
                <w:szCs w:val="26"/>
              </w:rPr>
              <w:t>убъекты профилактики безнадзорности и пр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вонарушений несовершеннолетних*; отделение занятости нас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ления по г. Череповец и Череповецкому району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КУ ВО «Центр занятости населения Вологодской области»*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Программно-целевые инстр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менты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284A7E" w:rsidTr="00284A7E">
        <w:trPr>
          <w:trHeight w:val="64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Цель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социально-экономических, организационных, прав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вания «Город Череповец»</w:t>
            </w:r>
          </w:p>
        </w:tc>
      </w:tr>
      <w:tr w:rsidR="00284A7E" w:rsidTr="00284A7E">
        <w:trPr>
          <w:trHeight w:val="13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Задачи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Программы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Интеграция молодежи в социально-экономические отнош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трудоустройству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предпринимательской деятельности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системы профориентации.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Интеграция молодежи в общественно-политические отнош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патриотическому и духовно-нравственному во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питанию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детских и молодежных общественных объедин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политической грамотности, правовой культуры и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вышение электоральной активности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интеллектуального потенциала молод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развития добровольчества и волонтерства на те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ритории города;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системы поддержки социально значимых 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циатив и проектов молодых граждан;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вовлечение молодежи в реализацию Стратегии развития гор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да Череповца </w:t>
            </w:r>
            <w:r w:rsidRPr="00284A7E">
              <w:rPr>
                <w:color w:val="000000"/>
                <w:sz w:val="26"/>
                <w:szCs w:val="26"/>
              </w:rPr>
              <w:t>до 2022 года</w:t>
            </w:r>
            <w:r>
              <w:rPr>
                <w:color w:val="000000"/>
                <w:sz w:val="26"/>
                <w:szCs w:val="26"/>
              </w:rPr>
              <w:t xml:space="preserve"> «Череповец – город возможностей». </w:t>
            </w:r>
            <w:r>
              <w:rPr>
                <w:color w:val="000000"/>
                <w:sz w:val="26"/>
                <w:szCs w:val="26"/>
              </w:rPr>
              <w:lastRenderedPageBreak/>
              <w:t>3. Интеграция молодежи в социокультурные отношения: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молодежного информационного пространства;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содействие развитию эстетического, физического воспитания  и содержательного досуга молодежи;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поддержка молодых семей;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профилактика асоциальных явлений в молодежной среде;</w:t>
            </w:r>
          </w:p>
          <w:p w:rsidR="00284A7E" w:rsidRDefault="00284A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толерантности, профилактика экстремизма в молодежной среде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Целевые индик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торы и показатели Программы    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Доля молодых граждан, участвующих в мероприятиях и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ектах Программы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Количество детских и молодежных общественных объедин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ний, молодежных инициативных групп.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Доля молодых граждан, участвующих в деятельности де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ских и молодежных общественных объединений, молодежных инициативных групп (от общего количества молодежи).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 Количество молодых граждан - участников мероприятий 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ластного, федерального уровня в сфере молодежной политики </w:t>
            </w:r>
            <w:r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 Количество организаций и физических лиц </w:t>
            </w:r>
            <w:r>
              <w:rPr>
                <w:sz w:val="26"/>
                <w:szCs w:val="26"/>
              </w:rPr>
              <w:t>в возрасте от 14 до 35 лет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– победителей различных грантовых конкурсов и конкурсов на соискание финансовой поддержки.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 Количество городских проектов, инициированных </w:t>
            </w:r>
            <w:r>
              <w:rPr>
                <w:sz w:val="26"/>
                <w:szCs w:val="26"/>
              </w:rPr>
              <w:t>и/или</w:t>
            </w:r>
            <w:r>
              <w:rPr>
                <w:color w:val="000000"/>
                <w:sz w:val="26"/>
                <w:szCs w:val="26"/>
              </w:rPr>
              <w:t xml:space="preserve">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лизуемых молодежью (детскими и молодежными обществе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ными объединениями, молодежными инициативными групп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ми).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Количество молодых граждан, трудоустроенных по пр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грамме временного трудоустройства несовершеннолетних в возрасте от 14 до 18 лет в свободное от учебы время</w:t>
            </w:r>
          </w:p>
          <w:p w:rsidR="00284A7E" w:rsidRDefault="00284A7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Количество молодых граждан, участвующих в мероприятиях патриотической направленности в сфере молодежной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мероприятиях и проектах Программы.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лизации Програ</w:t>
            </w:r>
            <w:r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мы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будет реализована в 2013-2023 годы в два этапа.</w:t>
            </w:r>
          </w:p>
          <w:p w:rsidR="00284A7E" w:rsidRDefault="00284A7E">
            <w:pPr>
              <w:autoSpaceDE w:val="0"/>
              <w:autoSpaceDN w:val="0"/>
              <w:adjustRightInd w:val="0"/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первом этапе (2013-2015 годы) приоритетными для прорабо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ки и реализации будут следующие направления деятельности: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патриотическое воспитание молодежи;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трудоустройство несовершеннолетних;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профориентация;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вовлечение молодежи в решение вопросов местного значения муниципального образования «Город Череповец».</w:t>
            </w:r>
          </w:p>
          <w:p w:rsidR="00284A7E" w:rsidRDefault="00284A7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втором этапе (2016-2023 годы) предстоит продолжить ре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лизацию начатых на первом этапе стратегических направлений, обеспечив последовательные изменения в молодежной полит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ке. Также будут определены основные позиции Программы на следующий период. Новым для проработки и реализации будет направление: добровольчество (волонтерство).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нансового обесп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lastRenderedPageBreak/>
              <w:t>чения 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 xml:space="preserve">         </w:t>
            </w:r>
            <w:r>
              <w:rPr>
                <w:sz w:val="26"/>
                <w:szCs w:val="26"/>
              </w:rPr>
              <w:t>106</w:t>
            </w:r>
            <w:r w:rsidR="00DD0F5E">
              <w:rPr>
                <w:sz w:val="26"/>
                <w:szCs w:val="26"/>
              </w:rPr>
              <w:t xml:space="preserve">343,4 </w:t>
            </w:r>
            <w:r>
              <w:rPr>
                <w:rFonts w:eastAsia="Times New Roman"/>
                <w:spacing w:val="-2"/>
                <w:sz w:val="26"/>
                <w:szCs w:val="26"/>
              </w:rPr>
              <w:t>тыс. руб., в т.ч.:</w:t>
            </w:r>
            <w:r>
              <w:rPr>
                <w:sz w:val="26"/>
                <w:szCs w:val="26"/>
              </w:rPr>
              <w:t xml:space="preserve">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lastRenderedPageBreak/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10793,4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="00DD0F5E">
              <w:rPr>
                <w:color w:val="000000"/>
                <w:spacing w:val="-2"/>
                <w:sz w:val="26"/>
                <w:szCs w:val="26"/>
              </w:rPr>
              <w:t>10889,0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Объемы бюдже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ных ассигнований Программы за счет «собственных» средств городского бюджета     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д</w:t>
            </w: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</w:t>
            </w:r>
            <w:r w:rsidR="00DD0F5E">
              <w:rPr>
                <w:sz w:val="26"/>
                <w:szCs w:val="26"/>
              </w:rPr>
              <w:t xml:space="preserve">666,2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т.ч.: 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:rsidR="00284A7E" w:rsidRDefault="00284A7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:rsidR="00284A7E" w:rsidRDefault="00284A7E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9116,2</w:t>
            </w:r>
            <w: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2021 – 108</w:t>
            </w:r>
            <w:r w:rsidR="00DD0F5E">
              <w:rPr>
                <w:color w:val="000000"/>
                <w:spacing w:val="-2"/>
                <w:sz w:val="26"/>
                <w:szCs w:val="26"/>
              </w:rPr>
              <w:t>89</w:t>
            </w:r>
            <w:r>
              <w:rPr>
                <w:color w:val="000000"/>
                <w:spacing w:val="-2"/>
                <w:sz w:val="26"/>
                <w:szCs w:val="26"/>
              </w:rPr>
              <w:t>,0 тыс. руб.</w:t>
            </w:r>
          </w:p>
          <w:p w:rsidR="00284A7E" w:rsidRDefault="00284A7E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</w:p>
          <w:p w:rsidR="00284A7E" w:rsidRDefault="00284A7E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  <w:tr w:rsidR="00284A7E" w:rsidTr="00284A7E">
        <w:trPr>
          <w:trHeight w:val="7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         </w:t>
            </w:r>
            <w:r>
              <w:rPr>
                <w:color w:val="000000"/>
                <w:sz w:val="26"/>
                <w:szCs w:val="26"/>
              </w:rPr>
              <w:br/>
              <w:t xml:space="preserve">результаты         </w:t>
            </w:r>
            <w:r>
              <w:rPr>
                <w:color w:val="000000"/>
                <w:sz w:val="26"/>
                <w:szCs w:val="26"/>
              </w:rPr>
              <w:br/>
              <w:t xml:space="preserve">реализации         </w:t>
            </w:r>
            <w:r>
              <w:rPr>
                <w:color w:val="000000"/>
                <w:sz w:val="26"/>
                <w:szCs w:val="26"/>
              </w:rPr>
              <w:br/>
              <w:t xml:space="preserve">Программы </w:t>
            </w: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284A7E" w:rsidRDefault="00284A7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2023 году в рамках реализации Программы запланировано достижение следующих значений целевых показателей: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Обеспечение доли молодых граждан, участвующих в мер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приятиях и проектах Программы (от общего количества мол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дежи) на уровне </w:t>
            </w:r>
            <w:r>
              <w:rPr>
                <w:sz w:val="26"/>
                <w:szCs w:val="26"/>
              </w:rPr>
              <w:t>61%.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Обеспечение количества детских и молодежных обществе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ных объединений, молодежных инициативных групп на уровне </w:t>
            </w:r>
            <w:r>
              <w:rPr>
                <w:sz w:val="26"/>
                <w:szCs w:val="26"/>
              </w:rPr>
              <w:t xml:space="preserve">69.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Обеспечение доли молодых граждан, участвующих в де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тельности детских и молодежных общественных объединений, молодежных инициативных групп (от общего количества м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лодежи) на уровне </w:t>
            </w:r>
            <w:r>
              <w:rPr>
                <w:sz w:val="26"/>
                <w:szCs w:val="26"/>
              </w:rPr>
              <w:t>26%.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Обеспечение количества молодых граждан - участников м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роприятий областного, федерального уровня в сфере молоде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 xml:space="preserve">ной политики – на уровне не менее </w:t>
            </w:r>
            <w:r>
              <w:rPr>
                <w:sz w:val="26"/>
                <w:szCs w:val="26"/>
              </w:rPr>
              <w:t>6600 человек.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Увеличение количества организаций – победителей разли</w:t>
            </w:r>
            <w:r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ных грантовых конкурсов и конкурсов на соискание финанс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вой поддержки – до уровня </w:t>
            </w:r>
            <w:r>
              <w:rPr>
                <w:sz w:val="26"/>
                <w:szCs w:val="26"/>
              </w:rPr>
              <w:t>8 к 2023 году.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Обеспечение количества городских проектов, ежегодно ин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циируемых и реализуемых молодежью (детскими и молоде</w:t>
            </w:r>
            <w:r>
              <w:rPr>
                <w:color w:val="000000"/>
                <w:sz w:val="26"/>
                <w:szCs w:val="26"/>
              </w:rPr>
              <w:t>ж</w:t>
            </w:r>
            <w:r>
              <w:rPr>
                <w:color w:val="000000"/>
                <w:sz w:val="26"/>
                <w:szCs w:val="26"/>
              </w:rPr>
              <w:t>ными общественными объединениями, молодежными иници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тивными группами), на </w:t>
            </w:r>
            <w:r>
              <w:rPr>
                <w:sz w:val="26"/>
                <w:szCs w:val="26"/>
              </w:rPr>
              <w:t>уровне 18.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4A7E" w:rsidRPr="00284A7E" w:rsidRDefault="00284A7E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Обеспечение временного трудоустройства несовершенноле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них в возрасте от 14 до 18 лет в свободное от учебы время в </w:t>
            </w:r>
            <w:r w:rsidRPr="00284A7E">
              <w:rPr>
                <w:color w:val="000000"/>
                <w:sz w:val="26"/>
                <w:szCs w:val="26"/>
              </w:rPr>
              <w:t>к</w:t>
            </w:r>
            <w:r w:rsidRPr="00284A7E">
              <w:rPr>
                <w:color w:val="000000"/>
                <w:sz w:val="26"/>
                <w:szCs w:val="26"/>
              </w:rPr>
              <w:t>о</w:t>
            </w:r>
            <w:r w:rsidRPr="00284A7E">
              <w:rPr>
                <w:color w:val="000000"/>
                <w:sz w:val="26"/>
                <w:szCs w:val="26"/>
              </w:rPr>
              <w:t>личестве не менее 200 человек.</w:t>
            </w:r>
          </w:p>
          <w:p w:rsidR="00284A7E" w:rsidRDefault="00284A7E" w:rsidP="003331DA">
            <w:pPr>
              <w:tabs>
                <w:tab w:val="left" w:pos="709"/>
                <w:tab w:val="left" w:pos="2633"/>
              </w:tabs>
              <w:jc w:val="both"/>
              <w:rPr>
                <w:color w:val="000000"/>
                <w:sz w:val="26"/>
                <w:szCs w:val="26"/>
              </w:rPr>
            </w:pPr>
            <w:r w:rsidRPr="00284A7E">
              <w:rPr>
                <w:color w:val="000000"/>
                <w:sz w:val="26"/>
                <w:szCs w:val="26"/>
              </w:rPr>
              <w:t xml:space="preserve">8. Обеспечение количества молодых граждан, участвующих в </w:t>
            </w:r>
            <w:r w:rsidRPr="00284A7E">
              <w:rPr>
                <w:color w:val="000000"/>
                <w:sz w:val="26"/>
                <w:szCs w:val="26"/>
              </w:rPr>
              <w:lastRenderedPageBreak/>
              <w:t>мероприятиях патриотической направленности в сфере мол</w:t>
            </w:r>
            <w:r w:rsidRPr="00284A7E">
              <w:rPr>
                <w:color w:val="000000"/>
                <w:sz w:val="26"/>
                <w:szCs w:val="26"/>
              </w:rPr>
              <w:t>о</w:t>
            </w:r>
            <w:r w:rsidRPr="00284A7E">
              <w:rPr>
                <w:color w:val="000000"/>
                <w:sz w:val="26"/>
                <w:szCs w:val="26"/>
              </w:rPr>
              <w:t xml:space="preserve">дежной политики </w:t>
            </w:r>
            <w:r w:rsidRPr="00284A7E">
              <w:rPr>
                <w:sz w:val="26"/>
                <w:szCs w:val="26"/>
              </w:rPr>
              <w:t>из числа молодежи, участвующей в меропр</w:t>
            </w:r>
            <w:r w:rsidRPr="00284A7E">
              <w:rPr>
                <w:sz w:val="26"/>
                <w:szCs w:val="26"/>
              </w:rPr>
              <w:t>и</w:t>
            </w:r>
            <w:r w:rsidRPr="00284A7E">
              <w:rPr>
                <w:sz w:val="26"/>
                <w:szCs w:val="26"/>
              </w:rPr>
              <w:t>ятиях и проектах Программы не менее 2</w:t>
            </w:r>
            <w:r w:rsidR="003331DA">
              <w:rPr>
                <w:sz w:val="26"/>
                <w:szCs w:val="26"/>
              </w:rPr>
              <w:t>4</w:t>
            </w:r>
            <w:r w:rsidRPr="00284A7E">
              <w:rPr>
                <w:sz w:val="26"/>
                <w:szCs w:val="26"/>
              </w:rPr>
              <w:t>00 человек.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284A7E" w:rsidRDefault="00284A7E" w:rsidP="00284A7E">
      <w:pPr>
        <w:rPr>
          <w:b/>
          <w:color w:val="000000"/>
          <w:sz w:val="26"/>
          <w:szCs w:val="26"/>
        </w:rPr>
      </w:pPr>
    </w:p>
    <w:p w:rsidR="00284A7E" w:rsidRDefault="00284A7E" w:rsidP="00284A7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*по согласованию</w:t>
      </w:r>
    </w:p>
    <w:p w:rsidR="00284A7E" w:rsidRDefault="00284A7E" w:rsidP="00284A7E">
      <w:pPr>
        <w:rPr>
          <w:color w:val="000000"/>
          <w:sz w:val="26"/>
          <w:szCs w:val="26"/>
        </w:rPr>
      </w:pPr>
    </w:p>
    <w:p w:rsidR="00284A7E" w:rsidRDefault="00284A7E" w:rsidP="00284A7E">
      <w:pPr>
        <w:rPr>
          <w:b/>
          <w:color w:val="000000"/>
          <w:sz w:val="26"/>
          <w:szCs w:val="26"/>
        </w:rPr>
        <w:sectPr w:rsidR="00284A7E" w:rsidSect="00A87035">
          <w:pgSz w:w="11906" w:h="16838"/>
          <w:pgMar w:top="1134" w:right="851" w:bottom="709" w:left="1985" w:header="709" w:footer="709" w:gutter="0"/>
          <w:pgNumType w:start="1"/>
          <w:cols w:space="720"/>
          <w:titlePg/>
          <w:docGrid w:linePitch="326"/>
        </w:sectPr>
      </w:pP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1. Общая характеристика сферы реализации муниципальной программы,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включая описание текущего состояния,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Настоящая Программа </w:t>
      </w:r>
      <w:r w:rsidRPr="00284A7E">
        <w:rPr>
          <w:color w:val="000000"/>
          <w:spacing w:val="-4"/>
          <w:sz w:val="26"/>
          <w:szCs w:val="26"/>
        </w:rPr>
        <w:t>рассчитана на одиннадцать лет</w:t>
      </w:r>
      <w:r>
        <w:rPr>
          <w:color w:val="000000"/>
          <w:spacing w:val="-4"/>
          <w:sz w:val="26"/>
          <w:szCs w:val="26"/>
        </w:rPr>
        <w:t xml:space="preserve"> и предполагает достиж</w:t>
      </w:r>
      <w:r>
        <w:rPr>
          <w:color w:val="000000"/>
          <w:spacing w:val="-4"/>
          <w:sz w:val="26"/>
          <w:szCs w:val="26"/>
        </w:rPr>
        <w:t>е</w:t>
      </w:r>
      <w:r>
        <w:rPr>
          <w:color w:val="000000"/>
          <w:spacing w:val="-4"/>
          <w:sz w:val="26"/>
          <w:szCs w:val="26"/>
        </w:rPr>
        <w:t>ние своей цели к 2023 году.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Молодежная политика – это составная часть социально-экономической пол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тики, которая отражает отношение органов местного самоуправления к проблемам молодежи, определяет экономические, правовые, организационные основы становл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и развития молодых граждан нашего города, способствует наиболее полной ре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лизации их способностей в интересах общества, государства, города, способствует развитию молодежных движений и инициатив. </w:t>
      </w:r>
    </w:p>
    <w:p w:rsidR="00284A7E" w:rsidRDefault="00284A7E" w:rsidP="00284A7E">
      <w:pPr>
        <w:tabs>
          <w:tab w:val="left" w:pos="540"/>
        </w:tabs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На территории города Череповца созданы условия для развития и поддержки т</w:t>
      </w:r>
      <w:r>
        <w:rPr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>лантливой молодежи и ее творческих инициатив, организации и развития молодежного досуга; для развития молодежной культуры и творчества проводятся конкурсы и фест</w:t>
      </w:r>
      <w:r>
        <w:rPr>
          <w:color w:val="000000"/>
          <w:spacing w:val="-4"/>
          <w:sz w:val="26"/>
          <w:szCs w:val="26"/>
        </w:rPr>
        <w:t>и</w:t>
      </w:r>
      <w:r>
        <w:rPr>
          <w:color w:val="000000"/>
          <w:spacing w:val="-4"/>
          <w:sz w:val="26"/>
          <w:szCs w:val="26"/>
        </w:rPr>
        <w:t>вали, соревнования различной направленности, обучающие тренинги и семинары; пр</w:t>
      </w:r>
      <w:r>
        <w:rPr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водится систематическая и целенаправленная работа по формированию духовно-нравственных ценностей у подрастающего поколения; разработана система мероприятий по гражданско-патриотическому воспитанию. 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Молодежь - это стратегический ресурс развития любого общества, в связи с чем необходимо создавать условия для реализации новым поколением череповецкой молодежи своих прав и потенциальных возможностей на благо социально-экономического развития территории.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Главной особенностью Программы является предложенный механизм перев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городского сообщества, обеспечения должного уровня конкурентоспосо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ности молодых граждан.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Настоящая Программа учитывает и стремится предвосхитить грядущие изм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нения в обществе, в том числе развитие взаимодействия граждан, негосударственных организаций, бизнеса и власти. Программа разработана с учетом анализа позитивных и негативных тенденций в молодежной среде и особенностей молодежи как социал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но-демографической группы. По данным Федерального Государственного учрежд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«Череповецкий центр стандартизации, метрологии и сертификации» (отдел ст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тистики) на момент составления Муниципальной программы 01.01.2013, молодежь в возрасте от 14 до 30 лет включительно составляла в г. Череповце 76 128 человек. </w:t>
      </w:r>
    </w:p>
    <w:p w:rsidR="00666BB8" w:rsidRDefault="00666BB8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284A7E">
        <w:rPr>
          <w:sz w:val="26"/>
          <w:szCs w:val="26"/>
        </w:rPr>
        <w:t>На 01.01.202</w:t>
      </w:r>
      <w:r>
        <w:rPr>
          <w:sz w:val="26"/>
          <w:szCs w:val="26"/>
        </w:rPr>
        <w:t>0</w:t>
      </w:r>
      <w:r w:rsidRPr="00284A7E">
        <w:rPr>
          <w:sz w:val="26"/>
          <w:szCs w:val="26"/>
        </w:rPr>
        <w:t xml:space="preserve"> г. </w:t>
      </w:r>
      <w:r w:rsidRPr="00284A7E">
        <w:rPr>
          <w:color w:val="000000"/>
          <w:sz w:val="26"/>
          <w:szCs w:val="26"/>
        </w:rPr>
        <w:t>молодежь в г. Череповце в возрасте от 14 до 35 лет включ</w:t>
      </w:r>
      <w:r w:rsidRPr="00284A7E">
        <w:rPr>
          <w:color w:val="000000"/>
          <w:sz w:val="26"/>
          <w:szCs w:val="26"/>
        </w:rPr>
        <w:t>и</w:t>
      </w:r>
      <w:r w:rsidRPr="00284A7E">
        <w:rPr>
          <w:color w:val="000000"/>
          <w:sz w:val="26"/>
          <w:szCs w:val="26"/>
        </w:rPr>
        <w:t>тельно составляла 83981 чел.</w:t>
      </w:r>
      <w:r>
        <w:rPr>
          <w:color w:val="000000"/>
          <w:sz w:val="26"/>
          <w:szCs w:val="26"/>
        </w:rPr>
        <w:t xml:space="preserve"> </w:t>
      </w:r>
    </w:p>
    <w:p w:rsidR="00284A7E" w:rsidRPr="00666BB8" w:rsidRDefault="00284A7E" w:rsidP="00666B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4A7E">
        <w:rPr>
          <w:color w:val="000000"/>
          <w:sz w:val="26"/>
          <w:szCs w:val="26"/>
        </w:rPr>
        <w:t>В 202</w:t>
      </w:r>
      <w:r w:rsidR="00666BB8">
        <w:rPr>
          <w:color w:val="000000"/>
          <w:sz w:val="26"/>
          <w:szCs w:val="26"/>
        </w:rPr>
        <w:t>1</w:t>
      </w:r>
      <w:r w:rsidRPr="00284A7E">
        <w:rPr>
          <w:color w:val="000000"/>
          <w:sz w:val="26"/>
          <w:szCs w:val="26"/>
        </w:rPr>
        <w:t xml:space="preserve"> году в связи с </w:t>
      </w:r>
      <w:r w:rsidRPr="00284A7E">
        <w:rPr>
          <w:sz w:val="26"/>
          <w:szCs w:val="26"/>
        </w:rPr>
        <w:t>вступлением в силу Федерального закона от 30 декабря 2020 г. N 489-ФЗ «О молодежной политике в Российской Федерации» возраст мол</w:t>
      </w:r>
      <w:r w:rsidRPr="00284A7E">
        <w:rPr>
          <w:sz w:val="26"/>
          <w:szCs w:val="26"/>
        </w:rPr>
        <w:t>о</w:t>
      </w:r>
      <w:r w:rsidRPr="00284A7E">
        <w:rPr>
          <w:sz w:val="26"/>
          <w:szCs w:val="26"/>
        </w:rPr>
        <w:t>дежи изменился с 14-30 лет на 14-35 лет.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Рассматривая молодежь как особую социальную группу, большинство экспе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тов считают, что для молодежи характерны следующие позитивные черты: акти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ность, незакомплексованность, свобода мышления и социального выбора, мобил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ность, прагматичность, оптимистичность - и только некоторые эксперты указывают на негативные социально-психологические качества молодежи: неопытность, по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верженность чужому влиянию, зависимость от родителей, модных социальных теч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ний.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 позитивным тенденциям, требующим целенаправленного развития через 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ализацию Программы, можно отнести следующие: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молодежной среде созревает мощный инновационный потенциал: увелич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вается число молодых людей, выбирающих личную инициативу как главный способ решения своих проблем;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растет самостоятельность и практичность, ответственность за свою судьбу, мобильность, восприимчивость к новому;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меняется отношение к образованию: формально-статусное отношение уст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- растет заинтересованность молодых людей в сохранении своего здоровья;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современная молодежь стала полноправной частью международного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дежного сообщества, активно интегрируется в глобальные экономические, политич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ские и гуманитарные процессы.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призвана целенаправленно снижать негативные тенденции, пр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сущие молодежи как особой социально-демографической группе, отличающейся н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сформированностью ориентиров и недостатком жизненного опыта.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негативным тенденциям можно отнести: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криминализацию молодежной среды, влияние деструктивных субкультур и сообществ на молодежную среду;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слабую представленность молодежи в малом и среднем бизнесе и риск бе</w:t>
      </w:r>
      <w:r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работицы, обусловленный недостаточной ориентацией системы образования на р</w:t>
      </w:r>
      <w:r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нок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отсутствие достаточного опыта эффективной деятельности на рынке труда;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- снижение роли молодой семьи, обусловленное, прежде всего отсутствием реал</w:t>
      </w:r>
      <w:r>
        <w:rPr>
          <w:color w:val="000000"/>
          <w:spacing w:val="-6"/>
          <w:sz w:val="26"/>
          <w:szCs w:val="26"/>
        </w:rPr>
        <w:t>ь</w:t>
      </w:r>
      <w:r>
        <w:rPr>
          <w:color w:val="000000"/>
          <w:spacing w:val="-6"/>
          <w:sz w:val="26"/>
          <w:szCs w:val="26"/>
        </w:rPr>
        <w:t>ного механизма поддержки молодых семей в решении жилищной проблемы;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риск приобщения к опасным для здоровья зависимостям: наркомании, игр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мании, алкоголизму;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неравенство возможностей, связанных с реализацией собственного будущ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го, в среде молодых людей (молодые граждане с ограниченными возможностями и оказавшиеся в трудной жизненной ситуации).</w:t>
      </w:r>
    </w:p>
    <w:p w:rsidR="00284A7E" w:rsidRDefault="00284A7E" w:rsidP="00284A7E">
      <w:pPr>
        <w:shd w:val="clear" w:color="auto" w:fill="FFFFFF"/>
        <w:ind w:right="1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Механизм решения указанных проблем путем реализации Программы выбран по следующим причинам:</w:t>
      </w:r>
    </w:p>
    <w:p w:rsidR="00284A7E" w:rsidRDefault="00284A7E" w:rsidP="00284A7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Во-первых, оформление Программы позволяет </w:t>
      </w:r>
      <w:r>
        <w:rPr>
          <w:color w:val="000000"/>
          <w:spacing w:val="1"/>
          <w:sz w:val="26"/>
          <w:szCs w:val="26"/>
        </w:rPr>
        <w:t>определить её связь с задач</w:t>
      </w:r>
      <w:r>
        <w:rPr>
          <w:color w:val="000000"/>
          <w:spacing w:val="1"/>
          <w:sz w:val="26"/>
          <w:szCs w:val="26"/>
        </w:rPr>
        <w:t>а</w:t>
      </w:r>
      <w:r>
        <w:rPr>
          <w:color w:val="000000"/>
          <w:spacing w:val="1"/>
          <w:sz w:val="26"/>
          <w:szCs w:val="26"/>
        </w:rPr>
        <w:t xml:space="preserve">ми, определяемыми Правительством Вологодской области, Федеральным агентством по делам молодежи, и постоянно контролировать влияние реализации Программы </w:t>
      </w:r>
      <w:r>
        <w:rPr>
          <w:color w:val="000000"/>
          <w:spacing w:val="-2"/>
          <w:sz w:val="26"/>
          <w:szCs w:val="26"/>
        </w:rPr>
        <w:t>на решение задач.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Во-вторых, для выстраивания единой на всех уровнях управления молодежной по</w:t>
      </w:r>
      <w:r>
        <w:rPr>
          <w:color w:val="000000"/>
          <w:sz w:val="26"/>
          <w:szCs w:val="26"/>
        </w:rPr>
        <w:t>литики лучше не управлять директивно, а вовлекать все заинтересованные стороны в реализацию совместных проектов.</w:t>
      </w:r>
    </w:p>
    <w:p w:rsidR="00284A7E" w:rsidRDefault="00284A7E" w:rsidP="00284A7E">
      <w:pPr>
        <w:shd w:val="clear" w:color="auto" w:fill="FFFFFF"/>
        <w:ind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В-третьих, разработка и реализация Программы позволяет предупредить ряд организацион</w:t>
      </w:r>
      <w:r>
        <w:rPr>
          <w:color w:val="000000"/>
          <w:sz w:val="26"/>
          <w:szCs w:val="26"/>
        </w:rPr>
        <w:t>ных проблем за счет широких полномочий и гибкости действий рук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водителя Программы.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последние годы происходит пересмотр традиционных взглядов на роль м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лодежи в общественном развитии. Отношение к молодежи меняется: сегодня она ра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сматривается не как проблема, а как ресурс. Именно поэтому в реализации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ной политики появляются новые приоритеты: на первый план выходит не социальная поддержка молодежи, а создание эффективных механизмов включения ее в созид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 xml:space="preserve">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284A7E" w:rsidRDefault="00284A7E" w:rsidP="00284A7E">
      <w:pPr>
        <w:ind w:firstLine="851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городе на базе МКУ «Череповецкий молодежный центр» на протяжении н</w:t>
      </w:r>
      <w:r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>скольких лет ведет свою деятельность Совет молодежи г. Череповца. На момент с</w:t>
      </w:r>
      <w:r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ставления Муниципальной программы в </w:t>
      </w:r>
      <w:r w:rsidR="003043B0" w:rsidRPr="003043B0">
        <w:rPr>
          <w:color w:val="000000"/>
          <w:spacing w:val="-2"/>
          <w:sz w:val="26"/>
          <w:szCs w:val="26"/>
        </w:rPr>
        <w:t>городско</w:t>
      </w:r>
      <w:r w:rsidR="002149DE">
        <w:rPr>
          <w:color w:val="000000"/>
          <w:spacing w:val="-2"/>
          <w:sz w:val="26"/>
          <w:szCs w:val="26"/>
        </w:rPr>
        <w:t>м</w:t>
      </w:r>
      <w:r w:rsidR="003043B0" w:rsidRPr="003043B0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перечне молодежных обществе</w:t>
      </w:r>
      <w:r>
        <w:rPr>
          <w:color w:val="000000"/>
          <w:spacing w:val="-2"/>
          <w:sz w:val="26"/>
          <w:szCs w:val="26"/>
        </w:rPr>
        <w:t>н</w:t>
      </w:r>
      <w:r>
        <w:rPr>
          <w:color w:val="000000"/>
          <w:spacing w:val="-2"/>
          <w:sz w:val="26"/>
          <w:szCs w:val="26"/>
        </w:rPr>
        <w:t>ных объединений сектора по работе с детьми и молодежью было зафиксировано 52 объединения и молодежные инициативные группы, в их числе: студенческие советы учебных заведений, профсоюзные комитеты, молодежные советы и объединения пр</w:t>
      </w:r>
      <w:r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>мышленных предприятий и учреждений, творческие коллективы, Молодежный парл</w:t>
      </w:r>
      <w:r>
        <w:rPr>
          <w:color w:val="000000"/>
          <w:spacing w:val="-2"/>
          <w:sz w:val="26"/>
          <w:szCs w:val="26"/>
        </w:rPr>
        <w:t>а</w:t>
      </w:r>
      <w:r>
        <w:rPr>
          <w:color w:val="000000"/>
          <w:spacing w:val="-2"/>
          <w:sz w:val="26"/>
          <w:szCs w:val="26"/>
        </w:rPr>
        <w:t>мент города Череповца, Череповецкое городское отделение Всероссийской Общ</w:t>
      </w:r>
      <w:r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>ственной Организации «Молодая Гвардия Единой России» и т.д. При непосредстве</w:t>
      </w:r>
      <w:r>
        <w:rPr>
          <w:color w:val="000000"/>
          <w:spacing w:val="-2"/>
          <w:sz w:val="26"/>
          <w:szCs w:val="26"/>
        </w:rPr>
        <w:t>н</w:t>
      </w:r>
      <w:r>
        <w:rPr>
          <w:color w:val="000000"/>
          <w:spacing w:val="-2"/>
          <w:sz w:val="26"/>
          <w:szCs w:val="26"/>
        </w:rPr>
        <w:t>ном участии данных организаций осуществляется реализация основных направлений молодежной политики. Таким образом, реализуется главный принцип работы: делать ставку на социально активную молодежь и через нее оказывать позитивное влияние на общество в целом.</w:t>
      </w:r>
    </w:p>
    <w:p w:rsidR="00284A7E" w:rsidRDefault="00284A7E" w:rsidP="00284A7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Дальнейшая стабилизация и развитие молодежной политики возможны при программном подходе к воспитанию молодого поколения. Мероприятия, входящие в структуру Программы, увеличивают возможности включения молодых людей в соц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альную практику, способствуют расширению круга молодежных общественных об</w:t>
      </w:r>
      <w:r>
        <w:rPr>
          <w:color w:val="000000"/>
          <w:sz w:val="26"/>
          <w:szCs w:val="26"/>
        </w:rPr>
        <w:t>ъ</w:t>
      </w:r>
      <w:r>
        <w:rPr>
          <w:color w:val="000000"/>
          <w:sz w:val="26"/>
          <w:szCs w:val="26"/>
        </w:rPr>
        <w:t>единений, решающих задачи молодежной политики за счет собственных ресурсов, предоставляют молодым людям новые площадки для творческого и презентационн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самовыражения.</w:t>
      </w:r>
    </w:p>
    <w:p w:rsidR="00284A7E" w:rsidRDefault="00284A7E" w:rsidP="00284A7E">
      <w:pPr>
        <w:shd w:val="clear" w:color="auto" w:fill="FFFFFF"/>
        <w:ind w:left="29" w:right="19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Разработка долгосрочной целевой программы в данном случае не требуется, так как не предполагается радикальный пересмотр сложившейся системы работы с молодежью.</w:t>
      </w:r>
    </w:p>
    <w:p w:rsidR="00284A7E" w:rsidRDefault="00284A7E" w:rsidP="00284A7E">
      <w:pPr>
        <w:jc w:val="center"/>
        <w:rPr>
          <w:b/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Приоритеты в сфере реализации муниципальной программы,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Приоритетными в сфере реализации Программы выступают следующие соде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жательные направления деятельности: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Патриотическое воспитание молодежи. Задача на 2013-2015 годы: построение механизма эффективного взаимодействия всех субъектов реализации патриотическ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го воспитания в городе, разработка формы для систематизации и упорядочивания проводимого в городе массива разрозненных мероприятий по патриотическому во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питанию граждан. Задача с 2016 года: </w:t>
      </w:r>
      <w:r>
        <w:rPr>
          <w:color w:val="000000"/>
          <w:spacing w:val="2"/>
          <w:sz w:val="26"/>
          <w:szCs w:val="26"/>
          <w:shd w:val="clear" w:color="auto" w:fill="FFFFFF"/>
        </w:rPr>
        <w:t>увеличение количества военно-патриотических и военно-спортивных объединений за счет организации деятельн</w:t>
      </w:r>
      <w:r>
        <w:rPr>
          <w:color w:val="000000"/>
          <w:spacing w:val="2"/>
          <w:sz w:val="26"/>
          <w:szCs w:val="26"/>
          <w:shd w:val="clear" w:color="auto" w:fill="FFFFFF"/>
        </w:rPr>
        <w:t>о</w:t>
      </w:r>
      <w:r>
        <w:rPr>
          <w:color w:val="000000"/>
          <w:spacing w:val="2"/>
          <w:sz w:val="26"/>
          <w:szCs w:val="26"/>
          <w:shd w:val="clear" w:color="auto" w:fill="FFFFFF"/>
        </w:rPr>
        <w:t>сти Всероссийского детско-юношеского военно - патриотического общественного движения «ЮНАРМИЯ».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Трудоустройство несовершеннолетних. Задача на 2013-2015 годы: проработка организационных вопросов и построение механизма межведомственного взаимоде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ствия с целью трудоустройства максимального числа из желающих трудоустроиться несовершеннолетних граждан. Задача с 2016 года: трудоустройство несовершенн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летних на уровне не менее 200 человек.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Профориентация. Задача на 2013-2023 годы: совместно с управлением экон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мической политики мэрии, управлением образования мэрии обеспечение координ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lastRenderedPageBreak/>
        <w:t>ции, реализуемой в городе профориентационной работы, разработка системы мер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действия трудоустройству выпускников образовательных учреждений на предпри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тия и в организации города. 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Добровольчество и волонтерство. Задача с 2016 года: организация и провед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ние мероприятий по поддержке молодежной добровольческой (волонтерской) де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тельности, содействие вовлечению молодежи в добровольческие и волонтерские 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ганизации.</w:t>
      </w:r>
    </w:p>
    <w:p w:rsidR="00284A7E" w:rsidRDefault="00284A7E" w:rsidP="00284A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Вовлечение молодежи в решение вопросов местного значения муниципального образования «Город Череповец». Задача на 2013-2023 годы: формирование системы поддержки социально значимых инициатив и проектов молодых граждан, вовлечение молодежи в решение вопросов местного значения муниципального образования «Г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род Череповец».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Программы является создание социально-экономических, организац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чения муниципального образования «Город Череповец».      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этой цели необходимо решение следующих задач: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Интеграция молодежи в социально-экономические отношения: содействие трудоустройству молодых граждан, содействие предпринимательской деятельности молодежи, содействие развитию системы профориентации. 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Интеграция молодежи в общественно-политические отношения: содействие патриотическому и духовно-нравственному воспитанию молодежи; поддержка де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ских и молодежных общественных объединений; развитие политической грамотн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сти, правовой культуры и повышение электоральной активности молодежи; соде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ствие развитию интеллектуального потенциала молодежи; формирование системы поддержки социально значимых инициатив и проектов молодых граждан; вовлечение молодежи в реализацию стратегии развития города Череповца </w:t>
      </w:r>
      <w:r w:rsidRPr="00284A7E">
        <w:rPr>
          <w:color w:val="000000"/>
          <w:sz w:val="26"/>
          <w:szCs w:val="26"/>
        </w:rPr>
        <w:t>до 2022 года «</w:t>
      </w:r>
      <w:r>
        <w:rPr>
          <w:color w:val="000000"/>
          <w:sz w:val="26"/>
          <w:szCs w:val="26"/>
        </w:rPr>
        <w:t>Череп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вец – город возможностей», поддержка развития добровольчества и волонтерства на территории города.</w:t>
      </w:r>
    </w:p>
    <w:p w:rsidR="00284A7E" w:rsidRDefault="00284A7E" w:rsidP="00284A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Интеграция молодежи в социокультурные отношения: развитие молодежного информационного пространства, содействие развитию эстетического, физического воспитания и содержательного досуга молодежи, поддержка молодых семей, проф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лактика асоциальных явлений в молодежной среде, формирование толерантности, профилактика экстремизма в молодежной среде.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качестве показателей (индикаторов) достижения целей и решения задач Пр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Доля молодых граждан, участвующих в мероприятиях и проектах Програ</w:t>
      </w:r>
      <w:r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мы (от общего количества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Количество детских и молодежных общественных объединений,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ных инициативных групп.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Доля молодых граждан, участвующих в деятельности детских и молодежных общественных объединений, молодежных инициативных групп (от общего колич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ства молодежи).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 Количество молодых граждан - участников мероприятий областного, фед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рального уровня в сфере молодежной политики </w:t>
      </w:r>
      <w:r>
        <w:rPr>
          <w:sz w:val="26"/>
          <w:szCs w:val="26"/>
        </w:rPr>
        <w:t>из числа молодежи, участвующей в мероприятиях и проектах Программы.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Количество организаций и физических лиц </w:t>
      </w:r>
      <w:r>
        <w:rPr>
          <w:sz w:val="26"/>
          <w:szCs w:val="26"/>
        </w:rPr>
        <w:t>в возрасте от 14 до 35 лет</w:t>
      </w:r>
      <w:r>
        <w:rPr>
          <w:rFonts w:ascii="Arial" w:hAnsi="Arial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поб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дителей различных грантовых конкурсов и конкурсов на соискание финансовой по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держки.</w:t>
      </w:r>
    </w:p>
    <w:p w:rsidR="00284A7E" w:rsidRDefault="00284A7E" w:rsidP="00284A7E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  Количество городских проектов, инициированных и/или реализуемых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дежью (детскими и молодежными общественными объединениями, молодежными инициативными группами).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Количество молодых граждан, трудоустроенных по программе временного трудоустройства несовершеннолетних в возрасте от 14 до 18 лет в свободное от уч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бы время.</w:t>
      </w:r>
    </w:p>
    <w:p w:rsidR="00284A7E" w:rsidRDefault="00284A7E" w:rsidP="00284A7E">
      <w:pPr>
        <w:ind w:firstLine="720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 8. Количество молодых граждан, участвующих в мероприятиях патриотич</w:t>
      </w:r>
      <w:r w:rsidRPr="00284A7E">
        <w:rPr>
          <w:color w:val="000000"/>
          <w:sz w:val="26"/>
          <w:szCs w:val="26"/>
        </w:rPr>
        <w:t>е</w:t>
      </w:r>
      <w:r w:rsidRPr="00284A7E">
        <w:rPr>
          <w:color w:val="000000"/>
          <w:sz w:val="26"/>
          <w:szCs w:val="26"/>
        </w:rPr>
        <w:t xml:space="preserve">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</w:t>
      </w:r>
      <w:r w:rsidRPr="00284A7E">
        <w:rPr>
          <w:sz w:val="26"/>
          <w:szCs w:val="26"/>
        </w:rPr>
        <w:t>ю</w:t>
      </w:r>
      <w:r w:rsidRPr="00284A7E">
        <w:rPr>
          <w:sz w:val="26"/>
          <w:szCs w:val="26"/>
        </w:rPr>
        <w:t>щей в мероприятиях и проектах Программы.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 2023 году в рамках реализации Программы запланировано достижение сл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дующих значений целевых показателей: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Обеспечение доли молодых граждан, участвующих в мероприятиях и прое</w:t>
      </w:r>
      <w:r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тах Программы (от общего количества молодежи), на </w:t>
      </w:r>
      <w:r>
        <w:rPr>
          <w:sz w:val="26"/>
          <w:szCs w:val="26"/>
        </w:rPr>
        <w:t>уровне 61%.</w:t>
      </w:r>
      <w:r>
        <w:rPr>
          <w:color w:val="000000"/>
          <w:sz w:val="26"/>
          <w:szCs w:val="26"/>
        </w:rPr>
        <w:t xml:space="preserve"> Данный уровень включения молодежи в различные виды социальной практики является показателем эффективного выполнения программных мероприятий. Факторами, влияющими на значение данного показателя, выступают: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реализация в полном объеме мероприятий и проектов, запланированных к проведению в рамках Программы;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уровень социальной активности представителей молодежи города по иници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рованию и реализации общественных проектов;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осуществление деятельности на территории города областных отделений ф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деральных молодежных проектов.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Обеспечение количества детских и молодежных общественных объединений, молодежных инициативных групп на уровне </w:t>
      </w:r>
      <w:r>
        <w:rPr>
          <w:sz w:val="26"/>
          <w:szCs w:val="26"/>
        </w:rPr>
        <w:t>69.</w:t>
      </w:r>
      <w:r>
        <w:rPr>
          <w:color w:val="000000"/>
          <w:sz w:val="26"/>
          <w:szCs w:val="26"/>
        </w:rPr>
        <w:t xml:space="preserve">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 Обеспечение доли молодых граждан, участвующих в деятельности детских и молодежных общественных объединений, молодежных инициативных групп (от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щего количества молодежи) на уровне </w:t>
      </w:r>
      <w:r>
        <w:rPr>
          <w:sz w:val="26"/>
          <w:szCs w:val="26"/>
        </w:rPr>
        <w:t>26%.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 Обеспечение количества молодых граждан - участников мероприятий о</w:t>
      </w:r>
      <w:r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ластного, федерального уровня в сфере молодежной политики – на уровне не менее </w:t>
      </w:r>
      <w:r>
        <w:rPr>
          <w:sz w:val="26"/>
          <w:szCs w:val="26"/>
        </w:rPr>
        <w:t>6600 человек.</w:t>
      </w:r>
      <w:r>
        <w:rPr>
          <w:color w:val="000000"/>
          <w:sz w:val="26"/>
          <w:szCs w:val="26"/>
        </w:rPr>
        <w:t xml:space="preserve"> Активное участие молодых граждан Череповца в данных мероприятиях способствует их интенсивной интеграции в процессы, проходящие в сфере молоде</w:t>
      </w:r>
      <w:r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ной политики страны в целом, и воплощению на уровне города проектов, меропри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тий и течений, актуальных и популярных у современной российской молодежи.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5. Увеличение количества организаций – победителей различных грантовых конкурсов и конкурсов на соискание финансовой поддержки – до уровня 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к 2023 г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ду. Постепенное появление новых молодежных объединений, инициирование новых социально значимых проектов и мероприятий автоматически вызывает у молодежи необходимость привлечения финансовых средств для реализации своих идей и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мыслов. Ряд общественных организаций может существовать и осуществлять свою деятельность только при условии получения грантовых средств. </w:t>
      </w:r>
    </w:p>
    <w:p w:rsidR="00284A7E" w:rsidRDefault="00284A7E" w:rsidP="00284A7E">
      <w:pPr>
        <w:tabs>
          <w:tab w:val="left" w:pos="709"/>
          <w:tab w:val="left" w:pos="263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6. Обеспечение количества городских проектов, ежегодно инициируемых и 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ализуемых молодежью (детскими и молодежными общественными объединениями, молодежными инициативными группами), </w:t>
      </w:r>
      <w:r>
        <w:rPr>
          <w:sz w:val="26"/>
          <w:szCs w:val="26"/>
        </w:rPr>
        <w:t>на уровне 18.</w:t>
      </w:r>
      <w:r>
        <w:rPr>
          <w:color w:val="000000"/>
          <w:sz w:val="26"/>
          <w:szCs w:val="26"/>
        </w:rPr>
        <w:t xml:space="preserve"> Городские проекты, иници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рованные и реализуемые молодежью (детскими и молодежными общественными об</w:t>
      </w:r>
      <w:r>
        <w:rPr>
          <w:color w:val="000000"/>
          <w:sz w:val="26"/>
          <w:szCs w:val="26"/>
        </w:rPr>
        <w:t>ъ</w:t>
      </w:r>
      <w:r>
        <w:rPr>
          <w:color w:val="000000"/>
          <w:sz w:val="26"/>
          <w:szCs w:val="26"/>
        </w:rPr>
        <w:t xml:space="preserve">единениями, молодежными инициативными группами) в городе Череповце, являются неотъемлемой частью мероприятий молодежной политики, поскольку молодежные инициативы сами по себе одновременно и отражают потребности молодых граждан, и заключают в себе варианты  их удовлетворения. Во многих случаях именно проекты, </w:t>
      </w:r>
      <w:r>
        <w:rPr>
          <w:color w:val="000000"/>
          <w:sz w:val="26"/>
          <w:szCs w:val="26"/>
        </w:rPr>
        <w:lastRenderedPageBreak/>
        <w:t>инициированные молодежным активом города, приобретают в молодежной среде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пулярность, являются востребованными у населения.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Обеспечение временного трудоустройства несовершеннолетних в возрасте от 14 до 18 лет в свободное от учебы время в количестве не менее 200 человек.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 w:rsidRPr="00284A7E">
        <w:rPr>
          <w:color w:val="000000"/>
          <w:sz w:val="26"/>
          <w:szCs w:val="26"/>
        </w:rPr>
        <w:t xml:space="preserve">8. Обеспечение количества молодых граждан, участвующих в мероприятиях патриотической направленности в сфере молодежной политики </w:t>
      </w:r>
      <w:r w:rsidRPr="00284A7E">
        <w:rPr>
          <w:sz w:val="26"/>
          <w:szCs w:val="26"/>
        </w:rPr>
        <w:t>из числа молодежи, участвующей в мероприятиях и проектах Программы в количестве не менее 2</w:t>
      </w:r>
      <w:r w:rsidR="00F641A3">
        <w:rPr>
          <w:sz w:val="26"/>
          <w:szCs w:val="26"/>
        </w:rPr>
        <w:t>4</w:t>
      </w:r>
      <w:r w:rsidRPr="00284A7E">
        <w:rPr>
          <w:sz w:val="26"/>
          <w:szCs w:val="26"/>
        </w:rPr>
        <w:t>00 ч</w:t>
      </w:r>
      <w:r w:rsidRPr="00284A7E">
        <w:rPr>
          <w:sz w:val="26"/>
          <w:szCs w:val="26"/>
        </w:rPr>
        <w:t>е</w:t>
      </w:r>
      <w:r w:rsidRPr="00284A7E">
        <w:rPr>
          <w:sz w:val="26"/>
          <w:szCs w:val="26"/>
        </w:rPr>
        <w:t>ловек.</w:t>
      </w:r>
      <w:r>
        <w:rPr>
          <w:sz w:val="26"/>
          <w:szCs w:val="26"/>
        </w:rPr>
        <w:t xml:space="preserve"> 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показателях (индикаторах) Программы и их значениях пре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ставлена в приложении 1 к Программе.</w:t>
      </w:r>
    </w:p>
    <w:p w:rsidR="00284A7E" w:rsidRDefault="00284A7E" w:rsidP="00284A7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будет реализована в 2013-2023 годах в два этапа. На первом этапе (2013-2015 годы) приоритетными для проработки и реализации будут следующие направления деятельности: патриотическое воспитание молодежи; трудоустройство несовершеннолетних; профориентация; вовлечение молодежи в решение вопросов местного значения муниципального образования «Город Череповец». На втором этапе (с 2016 года) приоритетными для проработки и реализации будет направление де</w:t>
      </w:r>
      <w:r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тельности - добровольчество (волонтерство).</w:t>
      </w:r>
    </w:p>
    <w:p w:rsidR="00284A7E" w:rsidRDefault="00284A7E" w:rsidP="00284A7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реализации первого этапа будут разработаны механизмы межв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домственного взаимодействия для внедрения планируемых преобразований в мол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дежную среду и оценки их результативности. Будет сформирован пул крупных соц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ально значимых молодежных проектов, затрагивающих различные сферы жизни с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временной молодежи. В зависимости от полученных результатов реализации первого этапа Программы и мероприятийное и проектное содержание направлений будет ко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ректироваться.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втором этапе (с 2016 года) предстоит продолжить реализацию начатых на первом этапе стратегических направлений, обеспечив последовательные изменения в молодежной политике. И обратить особое внимание на добровольчество (волонте</w:t>
      </w:r>
      <w:r>
        <w:rPr>
          <w:bCs/>
          <w:color w:val="000000"/>
          <w:sz w:val="26"/>
          <w:szCs w:val="26"/>
        </w:rPr>
        <w:t>р</w:t>
      </w:r>
      <w:r>
        <w:rPr>
          <w:bCs/>
          <w:color w:val="000000"/>
          <w:sz w:val="26"/>
          <w:szCs w:val="26"/>
        </w:rPr>
        <w:t>ство).</w:t>
      </w:r>
    </w:p>
    <w:p w:rsidR="00284A7E" w:rsidRDefault="00284A7E" w:rsidP="00284A7E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Обобщенная характеристика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основных мероприятий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Достижение цели Программы и решение поставленных в ней задач обеспечив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 xml:space="preserve">ется путем реализации программных мероприятий.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strike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3. Организация и проведение мероприятий с детьми и молодежью, организация поддержки детских и молодежных общественных объединений в рамках текущей 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ятельности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Проведение Городского патриотического фестиваля «Город Победы» на К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бок мэра города (сроки реализации 2014-2015 гг.).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1. Организация временного трудоустройства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в возрасте от 14 до 18 лет в свободное от учебы время.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Основная цель деятельности молодежных трудовых бригад в рамках програ</w:t>
      </w:r>
      <w:r w:rsidRPr="0002419B">
        <w:rPr>
          <w:color w:val="000000"/>
          <w:sz w:val="26"/>
          <w:szCs w:val="26"/>
        </w:rPr>
        <w:t>м</w:t>
      </w:r>
      <w:r w:rsidRPr="0002419B">
        <w:rPr>
          <w:color w:val="000000"/>
          <w:sz w:val="26"/>
          <w:szCs w:val="26"/>
        </w:rPr>
        <w:t xml:space="preserve">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</w:t>
      </w:r>
      <w:r w:rsidRPr="0002419B">
        <w:rPr>
          <w:color w:val="000000"/>
          <w:sz w:val="26"/>
          <w:szCs w:val="26"/>
        </w:rPr>
        <w:lastRenderedPageBreak/>
        <w:t xml:space="preserve">свободное от учебы время, мобильная помощь в выполнении социальных заявок от учреждений и организаций города.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Молодежные трудовые бригады в рамках программы по организации време</w:t>
      </w:r>
      <w:r w:rsidRPr="0002419B">
        <w:rPr>
          <w:color w:val="000000"/>
          <w:sz w:val="26"/>
          <w:szCs w:val="26"/>
        </w:rPr>
        <w:t>н</w:t>
      </w:r>
      <w:r w:rsidRPr="0002419B">
        <w:rPr>
          <w:color w:val="000000"/>
          <w:sz w:val="26"/>
          <w:szCs w:val="26"/>
        </w:rPr>
        <w:t>ного трудоустройства несовершеннолетних в возрасте от 14 до 18 лет в период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устройства ежемесячно формируются на принципах наличия в них следующих кат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горий несовершеннолетних: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</w:t>
      </w:r>
      <w:r w:rsidRPr="0002419B">
        <w:rPr>
          <w:color w:val="000000"/>
          <w:sz w:val="26"/>
          <w:szCs w:val="26"/>
        </w:rPr>
        <w:t>р</w:t>
      </w:r>
      <w:r w:rsidRPr="0002419B">
        <w:rPr>
          <w:color w:val="000000"/>
          <w:sz w:val="26"/>
          <w:szCs w:val="26"/>
        </w:rPr>
        <w:t>шеннолетних и защите их прав города по рекомендациям отделений по делам нес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воспитанники детских домов. Рекомендации и подготовку документов для данной категории несовершеннолетних осуществляет отдел опеки и попечительства мэрии города Череповца;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образовательные учреждения системы среднего профессионального образ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вания города;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общий поток несовершеннолетних, желающих трудоустроиться по программе трудоустройства несовершеннолетних в свободное от учебы время. Несовершенн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летние из данной категории самостоятельно обращались в отделение занятости нас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ления по г. Череповец и Череповецкому району </w:t>
      </w:r>
      <w:r w:rsidRPr="0002419B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02419B">
        <w:rPr>
          <w:color w:val="000000"/>
          <w:sz w:val="26"/>
          <w:szCs w:val="26"/>
        </w:rPr>
        <w:t xml:space="preserve"> для трудоустройства.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Несовершеннолетние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2419B" w:rsidRPr="0002419B" w:rsidRDefault="0002419B" w:rsidP="0002419B">
      <w:pPr>
        <w:keepNext/>
        <w:autoSpaceDE w:val="0"/>
        <w:autoSpaceDN w:val="0"/>
        <w:ind w:right="-57"/>
        <w:jc w:val="both"/>
        <w:outlineLvl w:val="7"/>
        <w:rPr>
          <w:rFonts w:eastAsia="Times New Roman"/>
          <w:bCs/>
          <w:color w:val="000000"/>
          <w:sz w:val="26"/>
          <w:szCs w:val="26"/>
        </w:rPr>
      </w:pPr>
      <w:r w:rsidRPr="0002419B">
        <w:rPr>
          <w:rFonts w:eastAsia="Times New Roman"/>
          <w:b/>
          <w:color w:val="000000"/>
          <w:sz w:val="26"/>
          <w:szCs w:val="26"/>
        </w:rPr>
        <w:tab/>
      </w:r>
      <w:r w:rsidRPr="0002419B">
        <w:rPr>
          <w:rFonts w:eastAsia="Times New Roman"/>
          <w:iCs/>
          <w:color w:val="000000"/>
          <w:sz w:val="26"/>
          <w:szCs w:val="26"/>
        </w:rPr>
        <w:t>У</w:t>
      </w:r>
      <w:r w:rsidRPr="0002419B">
        <w:rPr>
          <w:rFonts w:eastAsia="Times New Roman"/>
          <w:bCs/>
          <w:color w:val="000000"/>
          <w:sz w:val="26"/>
          <w:szCs w:val="26"/>
        </w:rPr>
        <w:t>частники программы по организации временного трудоустройства несове</w:t>
      </w:r>
      <w:r w:rsidRPr="0002419B">
        <w:rPr>
          <w:rFonts w:eastAsia="Times New Roman"/>
          <w:bCs/>
          <w:color w:val="000000"/>
          <w:sz w:val="26"/>
          <w:szCs w:val="26"/>
        </w:rPr>
        <w:t>р</w:t>
      </w:r>
      <w:r w:rsidRPr="0002419B">
        <w:rPr>
          <w:rFonts w:eastAsia="Times New Roman"/>
          <w:bCs/>
          <w:color w:val="000000"/>
          <w:sz w:val="26"/>
          <w:szCs w:val="26"/>
        </w:rPr>
        <w:t>шеннолетних в возрасте от 14 до 18 лет в свободное от учебы время традиционно принимают участие и оказывают помощь в организации мероприятий различной направленности (акции «Выходи играть со мной», «Проведи время с пользой»; единые дни профилактики; экологические акции в рамках проекта «Чистый город»; городские мероприятия, посвященные государственным праздникам РФ (День России, День Государственного флага Российской Федерации и др.).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2. Организация и проведение мероприятий с детьми и молодежью.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Финансирование по направлению «Молодежная политика» в городе Череповце осуществляется через подведомственное учреждение мэрии города – МКУ «Череп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вецкий молодежный центр».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ально-экономические отношения; интеграция молодежи в общественно-политические отношения; интеграция молодежи в социокультурные отношения.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02419B">
        <w:rPr>
          <w:bCs/>
          <w:color w:val="000000"/>
          <w:sz w:val="26"/>
          <w:szCs w:val="26"/>
        </w:rPr>
        <w:t xml:space="preserve"> на</w:t>
      </w:r>
      <w:r w:rsidRPr="0002419B">
        <w:rPr>
          <w:color w:val="000000"/>
          <w:sz w:val="26"/>
          <w:szCs w:val="26"/>
        </w:rPr>
        <w:t xml:space="preserve"> текущий год входят, как правило, итоговые мероприятия проектов, ре</w:t>
      </w:r>
      <w:r w:rsidRPr="0002419B">
        <w:rPr>
          <w:color w:val="000000"/>
          <w:sz w:val="26"/>
          <w:szCs w:val="26"/>
        </w:rPr>
        <w:t>а</w:t>
      </w:r>
      <w:r w:rsidRPr="0002419B">
        <w:rPr>
          <w:color w:val="000000"/>
          <w:sz w:val="26"/>
          <w:szCs w:val="26"/>
        </w:rPr>
        <w:t>лизуемых на базе МКУ «Череповецкий молодежный центр» при поддержке сектора по работе с детьми и молодежью управления по работе с общественностью мэрии г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рода, которые требуют отдельного финансирования, а также мероприятия по соде</w:t>
      </w:r>
      <w:r w:rsidRPr="0002419B">
        <w:rPr>
          <w:color w:val="000000"/>
          <w:sz w:val="26"/>
          <w:szCs w:val="26"/>
        </w:rPr>
        <w:t>й</w:t>
      </w:r>
      <w:r w:rsidRPr="0002419B">
        <w:rPr>
          <w:color w:val="000000"/>
          <w:sz w:val="26"/>
          <w:szCs w:val="26"/>
        </w:rPr>
        <w:t>ствию участию детей и молодежи города Череповца в областных проектах и пр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граммах.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Часть мероприятий перечня является ежегодной и традиционной, а часть –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стоянно меняющейся в связи с появлением новых форм работы с детьми и молод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жью, молодежными инициативами и проектами.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направленные на содействие труд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устройству молодых граждан (в том числе и несовершеннолетних); содействие разв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тию системы профориентации; содействие предпринимательской деятельности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дежи.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 па</w:t>
      </w:r>
      <w:r w:rsidRPr="0002419B">
        <w:rPr>
          <w:color w:val="000000"/>
          <w:sz w:val="26"/>
          <w:szCs w:val="26"/>
        </w:rPr>
        <w:t>т</w:t>
      </w:r>
      <w:r w:rsidRPr="0002419B">
        <w:rPr>
          <w:color w:val="000000"/>
          <w:sz w:val="26"/>
          <w:szCs w:val="26"/>
        </w:rPr>
        <w:t>риотическому и духовно-нравственному воспитанию молодежи; поддержку детских и молодежных общественных объединений; формирование системы поддержки соц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ально значимых инициатив и проектов молодых граждан; развитие политической грамотности, правовой культуры и повышение электоральной активности молодежи; содействие развитию интеллектуального потенциала молодежи; участию детей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лодежи города Череповца в областных проектах и программах.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пространства; содействие развитию эст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тического, физического воспитания и содержательного досуга молодежи; поддержку молодых семей; профилактику асоциальных явлений в молодежной среде; 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толерантности, профилактику экстремизма в молодежной среде; участию детей и молодежи города Череповца в областных проектах и программах.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мероприятий представлен в приложении 2.1.</w:t>
      </w:r>
    </w:p>
    <w:p w:rsidR="0002419B" w:rsidRPr="0002419B" w:rsidRDefault="0002419B" w:rsidP="0002419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3. Организация и проведение мероприятий с детьми и молодежью, организация поддержки детских и молодежных общественных объед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нений в рамках текущей деятельности МКУ «Череповецкий молодежный центр».</w:t>
      </w:r>
    </w:p>
    <w:p w:rsidR="0002419B" w:rsidRPr="0002419B" w:rsidRDefault="0002419B" w:rsidP="0002419B">
      <w:pPr>
        <w:ind w:firstLine="851"/>
        <w:jc w:val="both"/>
        <w:rPr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текущей деятельности </w:t>
      </w:r>
      <w:r w:rsidRPr="0002419B">
        <w:rPr>
          <w:sz w:val="26"/>
          <w:szCs w:val="26"/>
        </w:rPr>
        <w:t>на постоянной основе реализуются меропри</w:t>
      </w:r>
      <w:r w:rsidRPr="0002419B">
        <w:rPr>
          <w:sz w:val="26"/>
          <w:szCs w:val="26"/>
        </w:rPr>
        <w:t>я</w:t>
      </w:r>
      <w:r w:rsidRPr="0002419B">
        <w:rPr>
          <w:sz w:val="26"/>
          <w:szCs w:val="26"/>
        </w:rPr>
        <w:t>тия различных форм (акции, интерактивы, тематические встречи, единые дни проф</w:t>
      </w:r>
      <w:r w:rsidRPr="0002419B">
        <w:rPr>
          <w:sz w:val="26"/>
          <w:szCs w:val="26"/>
        </w:rPr>
        <w:t>и</w:t>
      </w:r>
      <w:r w:rsidRPr="0002419B">
        <w:rPr>
          <w:sz w:val="26"/>
          <w:szCs w:val="26"/>
        </w:rPr>
        <w:t>лактики и т.д.) с детьми и молодежью, организована реализация программ деятельн</w:t>
      </w:r>
      <w:r w:rsidRPr="0002419B">
        <w:rPr>
          <w:sz w:val="26"/>
          <w:szCs w:val="26"/>
        </w:rPr>
        <w:t>о</w:t>
      </w:r>
      <w:r w:rsidRPr="0002419B">
        <w:rPr>
          <w:sz w:val="26"/>
          <w:szCs w:val="26"/>
        </w:rPr>
        <w:t>сти и осуществляется поддержка детских и молодежных общественных объединений, молодежных инициативных групп.</w:t>
      </w:r>
    </w:p>
    <w:p w:rsidR="0002419B" w:rsidRPr="0002419B" w:rsidRDefault="0002419B" w:rsidP="0002419B">
      <w:pPr>
        <w:ind w:firstLine="851"/>
        <w:jc w:val="both"/>
        <w:rPr>
          <w:color w:val="FF0000"/>
          <w:sz w:val="26"/>
          <w:szCs w:val="26"/>
        </w:rPr>
      </w:pPr>
      <w:r w:rsidRPr="0002419B">
        <w:rPr>
          <w:sz w:val="26"/>
          <w:szCs w:val="26"/>
        </w:rPr>
        <w:t>Мероприятия организуются и проводятся в соответствии со значимыми соб</w:t>
      </w:r>
      <w:r w:rsidRPr="0002419B">
        <w:rPr>
          <w:sz w:val="26"/>
          <w:szCs w:val="26"/>
        </w:rPr>
        <w:t>ы</w:t>
      </w:r>
      <w:r w:rsidRPr="0002419B">
        <w:rPr>
          <w:sz w:val="26"/>
          <w:szCs w:val="26"/>
        </w:rPr>
        <w:t>тиями, Государственными праздниками, памятными датами Российской Федерации и т.д., а также в соответствии с рекомендациями вышестоящих органов.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Реализация программ, ориентированных на достижение конкретных задач и  имеющих свою целевую аудиторию осуществляется ответственными координаторами из числа сотрудников МКУ «Череповецкий молодежный центр». Данные программы утверждаются подписью директора МКУ «Череповецкий молодежный центр» и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ставляются в соответствии с  запросами общества или рекомендациями вышестоящих органов. В рамках данных программ реализуются текущие плановые мероприятия (совещания, занятия, встречи, тренировки, конкурсы и т.д.).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МКУ «Череповецкий молодежный центр» систематически на безвозмездной основе предоставляет помещения (кабинеты, актовый зал), территорию у здания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>щественным молодежным объединениям для проведения совещаний, занятий, мер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приятий. 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sz w:val="26"/>
          <w:szCs w:val="26"/>
        </w:rPr>
        <w:lastRenderedPageBreak/>
        <w:t>Поддержка детских и молодежных общественных объединений, молодежных инициативных групп осуществляется посредством информирования представителей данных организаций об актуальных событиях, происходящих на территории города и области и стране.</w:t>
      </w:r>
    </w:p>
    <w:p w:rsidR="0002419B" w:rsidRP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Также на базе учреждения, на постоянной основе (согласно составленному расписанию) функционируют молодежные общественные объединения и клубные формирования</w:t>
      </w:r>
      <w:r w:rsidRPr="0002419B">
        <w:rPr>
          <w:color w:val="FF0000"/>
          <w:sz w:val="26"/>
          <w:szCs w:val="26"/>
        </w:rPr>
        <w:t>.</w:t>
      </w:r>
    </w:p>
    <w:p w:rsidR="0002419B" w:rsidRPr="0002419B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Основное мероприятие 4. Проведение Городского патриотического фестиваля «Город Победы» на Кубок мэра города (сроки реализации 2014-2015 гг.).</w:t>
      </w:r>
    </w:p>
    <w:p w:rsidR="0002419B" w:rsidRPr="0002419B" w:rsidRDefault="0002419B" w:rsidP="0002419B">
      <w:pPr>
        <w:ind w:firstLine="851"/>
        <w:jc w:val="both"/>
        <w:rPr>
          <w:bCs/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В рамках празднования 70-летия </w:t>
      </w:r>
      <w:smartTag w:uri="urn:schemas-microsoft-com:office:smarttags" w:element="PersonName">
        <w:smartTagPr>
          <w:attr w:name="ProductID" w:val="Победы в"/>
        </w:smartTagPr>
        <w:r w:rsidRPr="0002419B">
          <w:rPr>
            <w:color w:val="000000"/>
            <w:sz w:val="26"/>
            <w:szCs w:val="26"/>
          </w:rPr>
          <w:t>Победы в</w:t>
        </w:r>
      </w:smartTag>
      <w:r w:rsidRPr="0002419B">
        <w:rPr>
          <w:color w:val="000000"/>
          <w:sz w:val="26"/>
          <w:szCs w:val="26"/>
        </w:rPr>
        <w:t xml:space="preserve"> Великой Отечественной войне в городе Череповце в 2014-2015 учебном году был проведен Городской патриотический фестиваль «Город Победы» на Кубок мэра города. Фестиваль объединил в себе сущ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 xml:space="preserve">ствующие в городе мероприятия и конкурсы патриотической направленности, что позволило привлечь детей, молодежь, взрослое население к </w:t>
      </w:r>
      <w:r w:rsidRPr="0002419B">
        <w:rPr>
          <w:bCs/>
          <w:color w:val="000000"/>
          <w:sz w:val="26"/>
          <w:szCs w:val="26"/>
        </w:rPr>
        <w:t>систематическому уч</w:t>
      </w:r>
      <w:r w:rsidRPr="0002419B">
        <w:rPr>
          <w:bCs/>
          <w:color w:val="000000"/>
          <w:sz w:val="26"/>
          <w:szCs w:val="26"/>
        </w:rPr>
        <w:t>а</w:t>
      </w:r>
      <w:r w:rsidRPr="0002419B">
        <w:rPr>
          <w:bCs/>
          <w:color w:val="000000"/>
          <w:sz w:val="26"/>
          <w:szCs w:val="26"/>
        </w:rPr>
        <w:t>стию в патриотических мероприятиях, проводимых различными городскими и общ</w:t>
      </w:r>
      <w:r w:rsidRPr="0002419B">
        <w:rPr>
          <w:bCs/>
          <w:color w:val="000000"/>
          <w:sz w:val="26"/>
          <w:szCs w:val="26"/>
        </w:rPr>
        <w:t>е</w:t>
      </w:r>
      <w:r w:rsidRPr="0002419B">
        <w:rPr>
          <w:bCs/>
          <w:color w:val="000000"/>
          <w:sz w:val="26"/>
          <w:szCs w:val="26"/>
        </w:rPr>
        <w:t xml:space="preserve">ственными структурами.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Системно выстроенные мероприятия Фестиваля, в которых команды участвуют в течение всего учебного года, позволило создать оптимальные условия для актуал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 у участников Фестиваля социально значимых патриотических ценностей, взглядов и убеждений, уважения к культурному и историческому прошлому России, а также для повышения престижа военной службы.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Участие в Фестивале приняли 3 категории детей и молодежи: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учащиеся средних общеобразовательных учреждений города Череповца, учреждений дополнительного образования детей и молодежи;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образовательных организаций системы среднего професси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нального образования;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обучающиеся высшего профессионального образования, члены детских и м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лодежных общественных объединений и организаций, в том числе военно-патриотических клубов, работающая молодежь предприятий и организаций города.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Заявку на участие в Фестивале подавались учреждениями/организациями. От учреждения/организации в Фестивале могло принимать участие неограниченное к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 xml:space="preserve">личество команд.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Принцип участия команд в Фестивале «Город Победы» - принцип индивид</w:t>
      </w:r>
      <w:r w:rsidRPr="0002419B">
        <w:rPr>
          <w:color w:val="000000"/>
          <w:sz w:val="26"/>
          <w:szCs w:val="26"/>
        </w:rPr>
        <w:t>у</w:t>
      </w:r>
      <w:r w:rsidRPr="0002419B">
        <w:rPr>
          <w:color w:val="000000"/>
          <w:sz w:val="26"/>
          <w:szCs w:val="26"/>
        </w:rPr>
        <w:t>ального, персонального выбора, т.е. ориентации на интересы и потребности участн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ков Фестиваля.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Основные направления мероприятий: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оборонно-спортивные и военно-спортивные игры (4);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конкурсы и фестивали музыкального и литературного творчества (5);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интеллектуально-творческие игры (3);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журналистских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конкурс творческих работ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городские фотокроссы (2);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смотр-конкурс музеев образовательных учреждений города; конкурс юных экскурсоводов (2);</w:t>
      </w: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- соревнования по пулевой стрельбе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pacing w:val="-6"/>
          <w:sz w:val="26"/>
          <w:szCs w:val="26"/>
        </w:rPr>
      </w:pPr>
      <w:r w:rsidRPr="0002419B">
        <w:rPr>
          <w:color w:val="000000"/>
          <w:spacing w:val="-6"/>
          <w:sz w:val="26"/>
          <w:szCs w:val="26"/>
        </w:rPr>
        <w:t>- соревнования по экстремальным видам спортивной активности (фрироуп) (1);</w:t>
      </w:r>
    </w:p>
    <w:p w:rsidR="0002419B" w:rsidRPr="0002419B" w:rsidRDefault="0002419B" w:rsidP="0002419B">
      <w:pPr>
        <w:suppressLineNumbers/>
        <w:suppressAutoHyphens/>
        <w:ind w:firstLine="709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- дни призывника (2). </w:t>
      </w:r>
    </w:p>
    <w:p w:rsidR="0002419B" w:rsidRPr="0002419B" w:rsidRDefault="0002419B" w:rsidP="0002419B">
      <w:pPr>
        <w:suppressLineNumbers/>
        <w:suppressAutoHyphens/>
        <w:ind w:firstLine="708"/>
        <w:rPr>
          <w:rFonts w:eastAsia="Times New Roman"/>
          <w:color w:val="000000"/>
          <w:sz w:val="26"/>
          <w:szCs w:val="26"/>
          <w:lang w:eastAsia="ar-SA"/>
        </w:rPr>
      </w:pPr>
      <w:r w:rsidRPr="0002419B">
        <w:rPr>
          <w:rFonts w:eastAsia="Times New Roman"/>
          <w:color w:val="000000"/>
          <w:sz w:val="26"/>
          <w:szCs w:val="26"/>
          <w:lang w:eastAsia="ar-SA"/>
        </w:rPr>
        <w:t>Всего мероприятий: 24.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Фестиваль реализовывался в четыре этапа: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1 этап: 9 мая – 1 октября 2014 года – информационная кампания: информир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вание потенциальных участников Фестиваля и приглашение их к участию.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2 этап: 1 сентября – 1 октября 2014 года – формирование команд, прием заявок и маршрутных карт от учреждений/организаций.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3 этап: 2 октября 2014 года – 7 мая 2015 года – реализация мероприятий Фест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 xml:space="preserve">валя.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 этап: 7 – 9 мая 2015 года – проведение итогового мероприятия Фестиваля, награждение победителей Фестиваля.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</w:rPr>
      </w:pPr>
      <w:r w:rsidRPr="0002419B">
        <w:rPr>
          <w:color w:val="000000"/>
          <w:sz w:val="26"/>
        </w:rPr>
        <w:t>По итогам проведения Фестиваля победители  определялись среди трех осно</w:t>
      </w:r>
      <w:r w:rsidRPr="0002419B">
        <w:rPr>
          <w:color w:val="000000"/>
          <w:sz w:val="26"/>
        </w:rPr>
        <w:t>в</w:t>
      </w:r>
      <w:r w:rsidRPr="0002419B">
        <w:rPr>
          <w:color w:val="000000"/>
          <w:sz w:val="26"/>
        </w:rPr>
        <w:t>ных категорий участников.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ab/>
        <w:t>Участие в мероприятиях команд учреждений и организаций оценивалось в с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ответствии с рейтинговой системой. При подведении итогов было учтено: количество мероприятий, в которых команды учреждений (организаций) приняли участие; кол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чество участников; результативность участия.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 xml:space="preserve"> </w:t>
      </w:r>
      <w:r w:rsidRPr="0002419B">
        <w:rPr>
          <w:color w:val="000000"/>
          <w:sz w:val="26"/>
          <w:szCs w:val="26"/>
        </w:rPr>
        <w:tab/>
        <w:t>Учреждения (организации), команды которых набрали наибольшее количество рейтинговых баллов в каждой категории, стали победителями Фестиваля и были награждены Кубками мэра города и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Учреждения (организации), занявшие II и III места в каждой категории, были награждены дипломами.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Все участники Фестиваля получили свидетельства об участии.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</w:pPr>
      <w:r w:rsidRPr="0002419B">
        <w:rPr>
          <w:b/>
          <w:color w:val="000000"/>
          <w:sz w:val="26"/>
          <w:szCs w:val="26"/>
        </w:rPr>
        <w:tab/>
      </w:r>
      <w:r w:rsidRPr="0002419B">
        <w:rPr>
          <w:color w:val="000000"/>
          <w:sz w:val="26"/>
          <w:szCs w:val="26"/>
        </w:rPr>
        <w:t>Координатором проведения Фестиваля выступало управление по работе с о</w:t>
      </w:r>
      <w:r w:rsidRPr="0002419B">
        <w:rPr>
          <w:color w:val="000000"/>
          <w:sz w:val="26"/>
          <w:szCs w:val="26"/>
        </w:rPr>
        <w:t>б</w:t>
      </w:r>
      <w:r w:rsidRPr="0002419B">
        <w:rPr>
          <w:color w:val="000000"/>
          <w:sz w:val="26"/>
          <w:szCs w:val="26"/>
        </w:rPr>
        <w:t xml:space="preserve">щественностью мэрии совместно с МКУ «Череповецкий молодежный центр». 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в 2 категориях участников: «Образовательные учр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ждения системы среднего профессионального образования», «Образовательные учреждения системы высшего профессионального образования, работающая мол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дежь, общественные организации» – осуществляло управление по работе с общ</w:t>
      </w:r>
      <w:r w:rsidRPr="0002419B">
        <w:rPr>
          <w:color w:val="000000"/>
          <w:sz w:val="26"/>
          <w:szCs w:val="26"/>
        </w:rPr>
        <w:t>е</w:t>
      </w:r>
      <w:r w:rsidRPr="0002419B">
        <w:rPr>
          <w:color w:val="000000"/>
          <w:sz w:val="26"/>
          <w:szCs w:val="26"/>
        </w:rPr>
        <w:t>ственностью мэрии и МКУ «Череповецкий молодежный центр».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Награждение победителей Фестиваля в категории «Общеобразовательные учреждения, учреждения дополнительного образования детей» осуществляло упра</w:t>
      </w:r>
      <w:r w:rsidRPr="0002419B">
        <w:rPr>
          <w:color w:val="000000"/>
          <w:sz w:val="26"/>
          <w:szCs w:val="26"/>
        </w:rPr>
        <w:t>в</w:t>
      </w:r>
      <w:r w:rsidRPr="0002419B">
        <w:rPr>
          <w:color w:val="000000"/>
          <w:sz w:val="26"/>
          <w:szCs w:val="26"/>
        </w:rPr>
        <w:t>ление образования мэрии.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Перечень основных мероприятий Программы, краткое описание, сроки реал</w:t>
      </w:r>
      <w:r w:rsidRPr="0002419B">
        <w:rPr>
          <w:color w:val="000000"/>
          <w:sz w:val="26"/>
          <w:szCs w:val="26"/>
        </w:rPr>
        <w:t>и</w:t>
      </w:r>
      <w:r w:rsidRPr="0002419B">
        <w:rPr>
          <w:color w:val="000000"/>
          <w:sz w:val="26"/>
          <w:szCs w:val="26"/>
        </w:rPr>
        <w:t>зации, ответственные исполнители, ожидаемые непосредственные результаты, п</w:t>
      </w:r>
      <w:r w:rsidRPr="0002419B">
        <w:rPr>
          <w:color w:val="000000"/>
          <w:sz w:val="26"/>
          <w:szCs w:val="26"/>
        </w:rPr>
        <w:t>о</w:t>
      </w:r>
      <w:r w:rsidRPr="0002419B">
        <w:rPr>
          <w:color w:val="000000"/>
          <w:sz w:val="26"/>
          <w:szCs w:val="26"/>
        </w:rPr>
        <w:t>следствия нереализации представлены в приложении 2 к Программе.</w:t>
      </w:r>
    </w:p>
    <w:p w:rsidR="0002419B" w:rsidRPr="0002419B" w:rsidRDefault="0002419B" w:rsidP="0002419B">
      <w:pPr>
        <w:ind w:firstLine="708"/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4. Информация об участии общественных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и иных организаций в реализации муниципальной программы</w:t>
      </w:r>
    </w:p>
    <w:p w:rsidR="0002419B" w:rsidRPr="0002419B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smartTag w:uri="urn:schemas-microsoft-com:office:smarttags" w:element="PersonName">
        <w:smartTag w:uri="urn:schemas-microsoft-com:office:smarttags" w:element="metricconverter">
          <w:r w:rsidRPr="0002419B">
            <w:rPr>
              <w:color w:val="000000"/>
              <w:spacing w:val="6"/>
              <w:sz w:val="26"/>
              <w:szCs w:val="26"/>
            </w:rPr>
            <w:t>Сектор по работе с детьми и молодежью</w:t>
          </w:r>
        </w:smartTag>
      </w:smartTag>
      <w:r w:rsidRPr="0002419B">
        <w:rPr>
          <w:color w:val="000000"/>
          <w:spacing w:val="6"/>
          <w:sz w:val="26"/>
          <w:szCs w:val="26"/>
        </w:rPr>
        <w:t xml:space="preserve"> управления по работе с общ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 xml:space="preserve">ственностью мэрии и </w:t>
      </w:r>
      <w:r w:rsidRPr="0002419B">
        <w:rPr>
          <w:color w:val="000000"/>
          <w:sz w:val="26"/>
          <w:szCs w:val="26"/>
        </w:rPr>
        <w:t>МКУ</w:t>
      </w:r>
      <w:r w:rsidRPr="0002419B">
        <w:rPr>
          <w:color w:val="000000"/>
          <w:spacing w:val="6"/>
          <w:sz w:val="26"/>
          <w:szCs w:val="26"/>
        </w:rPr>
        <w:t xml:space="preserve"> «Череповецкий молодежный центр» при организации и проведении мероприятий по реализации молодежной политики на территории города тесно взаимодействуют: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>- с детскими и молодежными общественными организациями и объедин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ниями: Череповецкое городское  отделение Всероссийской общественной орган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зации «Молодая Гвардия Единой России», Совет молодежи Дивизиона «Севе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сталь Российская сталь»; молодежная организация АО «Апатит», Череповецкая городская молодежная общественная организация «Объединение студентов ЧГУ», Молодежный парламент при Череповецкой городской Думе, Городской родительский совет города Череповца; инициативная группа «Народная роща», </w:t>
      </w:r>
      <w:r w:rsidRPr="0002419B">
        <w:rPr>
          <w:rFonts w:eastAsia="Times New Roman"/>
          <w:sz w:val="26"/>
          <w:szCs w:val="26"/>
        </w:rPr>
        <w:t>Региональное отделение ассоциации в сфере экологии и защиты окружающей среды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lastRenderedPageBreak/>
        <w:t xml:space="preserve">«РазДельный сбор»,  </w:t>
      </w:r>
      <w:r w:rsidRPr="0002419B">
        <w:rPr>
          <w:rFonts w:eastAsia="Times New Roman"/>
          <w:sz w:val="26"/>
          <w:szCs w:val="26"/>
        </w:rPr>
        <w:t>Череповецкое отделение Всероссийского общественного движ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 xml:space="preserve">ния «Волонтеры Победы» </w:t>
      </w:r>
      <w:r w:rsidRPr="0002419B">
        <w:rPr>
          <w:rFonts w:eastAsia="Times New Roman"/>
          <w:color w:val="000000"/>
          <w:sz w:val="26"/>
          <w:szCs w:val="26"/>
          <w:shd w:val="clear" w:color="auto" w:fill="FFFFFF"/>
        </w:rPr>
        <w:t>и др.;</w:t>
      </w:r>
    </w:p>
    <w:p w:rsidR="0002419B" w:rsidRPr="0002419B" w:rsidRDefault="0002419B" w:rsidP="0002419B">
      <w:pPr>
        <w:ind w:firstLine="851"/>
        <w:contextualSpacing/>
        <w:jc w:val="both"/>
        <w:rPr>
          <w:rFonts w:eastAsia="Times New Roman"/>
          <w:strike/>
          <w:color w:val="000000"/>
          <w:spacing w:val="6"/>
          <w:sz w:val="26"/>
          <w:szCs w:val="22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- с ветеранскими и воинскими общественными организациями города: 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Ч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реповецкое городское отделение Всероссийской общественной организации  в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bCs/>
          <w:color w:val="000000"/>
          <w:spacing w:val="6"/>
          <w:sz w:val="26"/>
          <w:szCs w:val="26"/>
        </w:rPr>
        <w:t>теранов (пенсионеров) войны, труда,  Вооруженных сил  и правоохранительных органов;</w:t>
      </w:r>
      <w:r w:rsidRPr="0002419B"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Вологодское региональное отделение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Межрегиональной общественной организации «Союз десантников»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, </w:t>
      </w:r>
      <w:r w:rsidRPr="0002419B">
        <w:rPr>
          <w:rFonts w:eastAsia="Times New Roman"/>
          <w:color w:val="000000"/>
          <w:spacing w:val="6"/>
          <w:sz w:val="26"/>
          <w:szCs w:val="22"/>
        </w:rPr>
        <w:t>Череповецкое отделение Всероссийской общ</w:t>
      </w:r>
      <w:r w:rsidRPr="0002419B">
        <w:rPr>
          <w:rFonts w:eastAsia="Times New Roman"/>
          <w:color w:val="000000"/>
          <w:spacing w:val="6"/>
          <w:sz w:val="26"/>
          <w:szCs w:val="22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ственной организации ветеранов </w:t>
      </w: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«Боевое братство», </w:t>
      </w:r>
      <w:r w:rsidRPr="0002419B">
        <w:rPr>
          <w:rFonts w:eastAsia="Times New Roman"/>
          <w:sz w:val="26"/>
          <w:szCs w:val="26"/>
        </w:rPr>
        <w:t>Череповецкое отделение  Вс</w:t>
      </w:r>
      <w:r w:rsidRPr="0002419B">
        <w:rPr>
          <w:rFonts w:eastAsia="Times New Roman"/>
          <w:sz w:val="26"/>
          <w:szCs w:val="26"/>
        </w:rPr>
        <w:t>е</w:t>
      </w:r>
      <w:r w:rsidRPr="0002419B">
        <w:rPr>
          <w:rFonts w:eastAsia="Times New Roman"/>
          <w:sz w:val="26"/>
          <w:szCs w:val="26"/>
        </w:rPr>
        <w:t>российской организации инвалидов войны в Афганистане, Чечне и военной травмы,</w:t>
      </w:r>
      <w:r w:rsidRPr="0002419B">
        <w:rPr>
          <w:rFonts w:eastAsia="Times New Roman"/>
          <w:color w:val="000000"/>
          <w:spacing w:val="6"/>
          <w:sz w:val="26"/>
          <w:szCs w:val="22"/>
        </w:rPr>
        <w:t xml:space="preserve"> Комитет солдатских матерей и др.;</w:t>
      </w:r>
    </w:p>
    <w:p w:rsidR="0002419B" w:rsidRPr="0002419B" w:rsidRDefault="0002419B" w:rsidP="0002419B">
      <w:pPr>
        <w:ind w:firstLine="708"/>
        <w:contextualSpacing/>
        <w:jc w:val="both"/>
        <w:rPr>
          <w:rFonts w:eastAsia="Times New Roman"/>
          <w:color w:val="000000"/>
          <w:spacing w:val="6"/>
          <w:sz w:val="26"/>
          <w:szCs w:val="26"/>
        </w:rPr>
      </w:pPr>
      <w:r w:rsidRPr="0002419B">
        <w:rPr>
          <w:rFonts w:eastAsia="Times New Roman"/>
          <w:color w:val="000000"/>
          <w:spacing w:val="6"/>
          <w:sz w:val="26"/>
          <w:szCs w:val="26"/>
        </w:rPr>
        <w:t xml:space="preserve">  -</w:t>
      </w:r>
      <w:r w:rsidR="00CC5491"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 учебными учреждениями среднего и высшего профессионального обр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а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зования: БПОУ ВО «Череповецкий строительный колледж имени А.А. Лепех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на»; БПОУ ВО «Череповецкий медицинский колледж имени Н.М. Амосова»; БПОУ ВО «Череповецкое областное училище искусств и художественных рем</w:t>
      </w:r>
      <w:r w:rsidRPr="0002419B">
        <w:rPr>
          <w:rFonts w:eastAsia="Times New Roman"/>
          <w:color w:val="000000"/>
          <w:spacing w:val="6"/>
          <w:sz w:val="26"/>
          <w:szCs w:val="26"/>
        </w:rPr>
        <w:t>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сел имени В.В. Верещагина»; БПОУ ВО «Череповецкий химико-технологический колледж»; БПОУ ВО «Череповецкий лесомеханический техникум имени В.П. Чкалова»; БПОУ ВО «Череповецкий металлургический колледж имени академика И.П. Бардина»; БПОУ ВО «Череповецкий многопрофильный колледж»; БПОУ ВО «Череповецкий технологический техникум»; ЧПОУ «Череповецкий торгово-экономический колледж»; ФГБОУ ВО «Череповецкий государственный униве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ситет»; ФГКВОУ ВО «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Военный ордена Жукова университет </w:t>
      </w:r>
      <w:r w:rsidRPr="0002419B">
        <w:rPr>
          <w:rFonts w:eastAsia="Times New Roman"/>
          <w:color w:val="000000"/>
          <w:spacing w:val="6"/>
          <w:sz w:val="26"/>
          <w:szCs w:val="26"/>
        </w:rPr>
        <w:t>радиоэлектроники</w:t>
      </w:r>
      <w:r w:rsidR="00ED428D">
        <w:rPr>
          <w:rFonts w:eastAsia="Times New Roman"/>
          <w:color w:val="000000"/>
          <w:spacing w:val="6"/>
          <w:sz w:val="26"/>
          <w:szCs w:val="26"/>
        </w:rPr>
        <w:t xml:space="preserve"> Министерства обороны Российской Федерации</w:t>
      </w:r>
      <w:r w:rsidRPr="0002419B">
        <w:rPr>
          <w:rFonts w:eastAsia="Times New Roman"/>
          <w:color w:val="000000"/>
          <w:spacing w:val="6"/>
          <w:sz w:val="26"/>
          <w:szCs w:val="26"/>
        </w:rPr>
        <w:t>» и др.;</w:t>
      </w:r>
    </w:p>
    <w:p w:rsidR="0002419B" w:rsidRPr="0002419B" w:rsidRDefault="0002419B" w:rsidP="0002419B">
      <w:pPr>
        <w:tabs>
          <w:tab w:val="left" w:pos="1276"/>
        </w:tabs>
        <w:ind w:firstLine="851"/>
        <w:jc w:val="both"/>
        <w:rPr>
          <w:color w:val="000000"/>
          <w:spacing w:val="6"/>
          <w:sz w:val="26"/>
          <w:szCs w:val="26"/>
        </w:rPr>
      </w:pPr>
      <w:r w:rsidRPr="0002419B">
        <w:rPr>
          <w:color w:val="000000"/>
          <w:spacing w:val="6"/>
          <w:sz w:val="26"/>
          <w:szCs w:val="26"/>
        </w:rPr>
        <w:t>- с субъектами профилактики безнадзорности и правонарушений несове</w:t>
      </w:r>
      <w:r w:rsidRPr="0002419B">
        <w:rPr>
          <w:color w:val="000000"/>
          <w:spacing w:val="6"/>
          <w:sz w:val="26"/>
          <w:szCs w:val="26"/>
        </w:rPr>
        <w:t>р</w:t>
      </w:r>
      <w:r w:rsidRPr="0002419B">
        <w:rPr>
          <w:color w:val="000000"/>
          <w:spacing w:val="6"/>
          <w:sz w:val="26"/>
          <w:szCs w:val="26"/>
        </w:rPr>
        <w:t>шеннолетних: комиссия по делам несовершеннолетних и защите их прав г. Чер</w:t>
      </w:r>
      <w:r w:rsidRPr="0002419B">
        <w:rPr>
          <w:color w:val="000000"/>
          <w:spacing w:val="6"/>
          <w:sz w:val="26"/>
          <w:szCs w:val="26"/>
        </w:rPr>
        <w:t>е</w:t>
      </w:r>
      <w:r w:rsidRPr="0002419B">
        <w:rPr>
          <w:color w:val="000000"/>
          <w:spacing w:val="6"/>
          <w:sz w:val="26"/>
          <w:szCs w:val="26"/>
        </w:rPr>
        <w:t>повца; Управление Министерства внутренних дел Российской Федерации по г</w:t>
      </w:r>
      <w:r w:rsidRPr="0002419B">
        <w:rPr>
          <w:color w:val="000000"/>
          <w:spacing w:val="6"/>
          <w:sz w:val="26"/>
          <w:szCs w:val="26"/>
        </w:rPr>
        <w:t>о</w:t>
      </w:r>
      <w:r w:rsidRPr="0002419B">
        <w:rPr>
          <w:color w:val="000000"/>
          <w:spacing w:val="6"/>
          <w:sz w:val="26"/>
          <w:szCs w:val="26"/>
        </w:rPr>
        <w:t>роду Череповцу и др.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br w:type="page"/>
      </w:r>
      <w:r w:rsidRPr="0002419B">
        <w:rPr>
          <w:color w:val="000000"/>
          <w:sz w:val="26"/>
          <w:szCs w:val="26"/>
        </w:rPr>
        <w:lastRenderedPageBreak/>
        <w:t>5. Обоснование объема финансовых ресурсов,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необходимых для реализации муниципальной программы</w:t>
      </w:r>
    </w:p>
    <w:p w:rsidR="0002419B" w:rsidRPr="0002419B" w:rsidRDefault="0002419B" w:rsidP="0002419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286FC0" w:rsidRDefault="0002419B" w:rsidP="0002419B">
      <w:pPr>
        <w:jc w:val="both"/>
        <w:rPr>
          <w:rFonts w:ascii="Calibri" w:hAnsi="Calibri"/>
          <w:sz w:val="26"/>
          <w:szCs w:val="26"/>
        </w:rPr>
      </w:pPr>
      <w:r w:rsidRPr="0002419B">
        <w:rPr>
          <w:color w:val="000000"/>
          <w:sz w:val="26"/>
          <w:szCs w:val="26"/>
        </w:rPr>
        <w:t>Общий объем финансирования Программы в 2013-</w:t>
      </w:r>
      <w:r w:rsidRPr="00470395">
        <w:rPr>
          <w:color w:val="000000"/>
          <w:sz w:val="26"/>
          <w:szCs w:val="26"/>
        </w:rPr>
        <w:t>202</w:t>
      </w:r>
      <w:r w:rsidR="00AF6355" w:rsidRPr="00470395">
        <w:rPr>
          <w:color w:val="000000"/>
          <w:sz w:val="26"/>
          <w:szCs w:val="26"/>
        </w:rPr>
        <w:t>3</w:t>
      </w:r>
      <w:r w:rsidRPr="00470395">
        <w:rPr>
          <w:color w:val="000000"/>
          <w:sz w:val="26"/>
          <w:szCs w:val="26"/>
        </w:rPr>
        <w:t xml:space="preserve"> годах предусмотрен в размере</w:t>
      </w:r>
      <w:r w:rsidRPr="00470395">
        <w:rPr>
          <w:color w:val="FF0000"/>
          <w:sz w:val="26"/>
          <w:szCs w:val="26"/>
        </w:rPr>
        <w:t xml:space="preserve"> </w:t>
      </w:r>
      <w:r w:rsidR="00685BC5" w:rsidRPr="00286FC0">
        <w:rPr>
          <w:sz w:val="26"/>
          <w:szCs w:val="26"/>
        </w:rPr>
        <w:t>106</w:t>
      </w:r>
      <w:r w:rsidR="00DD0F5E">
        <w:rPr>
          <w:sz w:val="26"/>
          <w:szCs w:val="26"/>
        </w:rPr>
        <w:t>34</w:t>
      </w:r>
      <w:r w:rsidR="00BD378C">
        <w:rPr>
          <w:sz w:val="26"/>
          <w:szCs w:val="26"/>
        </w:rPr>
        <w:t>3</w:t>
      </w:r>
      <w:r w:rsidR="00D625C4" w:rsidRPr="00286FC0">
        <w:rPr>
          <w:sz w:val="26"/>
          <w:szCs w:val="26"/>
        </w:rPr>
        <w:t>,</w:t>
      </w:r>
      <w:r w:rsidR="00BD378C">
        <w:rPr>
          <w:sz w:val="26"/>
          <w:szCs w:val="26"/>
        </w:rPr>
        <w:t>4</w:t>
      </w:r>
      <w:r w:rsidR="00D625C4" w:rsidRPr="00286FC0">
        <w:rPr>
          <w:sz w:val="26"/>
          <w:szCs w:val="26"/>
        </w:rPr>
        <w:t xml:space="preserve"> </w:t>
      </w:r>
      <w:r w:rsidRPr="00286FC0">
        <w:rPr>
          <w:rFonts w:eastAsia="Times New Roman"/>
          <w:spacing w:val="-2"/>
          <w:sz w:val="26"/>
          <w:szCs w:val="26"/>
        </w:rPr>
        <w:t>тыс. руб.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Расчет объемов финансирования основных мероприятий осуществляется с уч</w:t>
      </w:r>
      <w:r w:rsidRPr="00286FC0">
        <w:rPr>
          <w:color w:val="000000"/>
          <w:sz w:val="26"/>
          <w:szCs w:val="26"/>
        </w:rPr>
        <w:t>е</w:t>
      </w:r>
      <w:r w:rsidRPr="00286FC0">
        <w:rPr>
          <w:color w:val="000000"/>
          <w:sz w:val="26"/>
          <w:szCs w:val="26"/>
        </w:rPr>
        <w:t>том индексации отдельных затрат в соответствии с прогнозными значениями инде</w:t>
      </w:r>
      <w:r w:rsidRPr="00286FC0">
        <w:rPr>
          <w:color w:val="000000"/>
          <w:sz w:val="26"/>
          <w:szCs w:val="26"/>
        </w:rPr>
        <w:t>к</w:t>
      </w:r>
      <w:r w:rsidRPr="00286FC0">
        <w:rPr>
          <w:color w:val="000000"/>
          <w:sz w:val="26"/>
          <w:szCs w:val="26"/>
        </w:rPr>
        <w:t xml:space="preserve">са-дефлятора.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Распределение бюджетных ассигнований по основным мероприятиям Пр</w:t>
      </w:r>
      <w:r w:rsidRPr="00286FC0">
        <w:rPr>
          <w:color w:val="000000"/>
          <w:sz w:val="26"/>
          <w:szCs w:val="26"/>
        </w:rPr>
        <w:t>о</w:t>
      </w:r>
      <w:r w:rsidRPr="00286FC0">
        <w:rPr>
          <w:color w:val="000000"/>
          <w:sz w:val="26"/>
          <w:szCs w:val="26"/>
        </w:rPr>
        <w:t xml:space="preserve">граммы соответствует сложившейся структуре расходных обязательств городского бюджета на молодежную политику. </w:t>
      </w:r>
    </w:p>
    <w:p w:rsidR="0002419B" w:rsidRPr="00286FC0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 приведено в приложении 3 к Программе.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6. Информация по ресурсному обеспечению муниципальной программы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(с расшифровкой по главным распорядителям средств городского бюджета, о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новным мероприятиям муниципальной программы/подпрограмм,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и другим источникам финансирования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Расходы Программы формируются за счет средств городского и областного бюджета, иных источников финансирования.</w:t>
      </w:r>
    </w:p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bookmarkStart w:id="1" w:name="_Hlk499737088"/>
      <w:r w:rsidRPr="00286FC0">
        <w:rPr>
          <w:color w:val="000000"/>
          <w:sz w:val="26"/>
          <w:szCs w:val="26"/>
        </w:rPr>
        <w:t>На финансовое обеспечение основного мероприятия «Организация временного трудоустройства несовершеннолетних в возрасте от 14 до 18 лет в свободное от уч</w:t>
      </w:r>
      <w:r w:rsidRPr="00286FC0">
        <w:rPr>
          <w:color w:val="000000"/>
          <w:sz w:val="26"/>
          <w:szCs w:val="26"/>
        </w:rPr>
        <w:t>е</w:t>
      </w:r>
      <w:r w:rsidRPr="00286FC0">
        <w:rPr>
          <w:color w:val="000000"/>
          <w:sz w:val="26"/>
          <w:szCs w:val="26"/>
        </w:rPr>
        <w:t xml:space="preserve">бы время» на весь период реализации Программы запланировано </w:t>
      </w:r>
      <w:r w:rsidR="00D625C4" w:rsidRPr="00286FC0">
        <w:rPr>
          <w:sz w:val="26"/>
          <w:szCs w:val="26"/>
        </w:rPr>
        <w:t>17472</w:t>
      </w:r>
      <w:r w:rsidRPr="00286FC0">
        <w:rPr>
          <w:sz w:val="26"/>
          <w:szCs w:val="26"/>
        </w:rPr>
        <w:t xml:space="preserve"> тыс.</w:t>
      </w:r>
      <w:r w:rsidRPr="00286FC0">
        <w:rPr>
          <w:color w:val="000000"/>
          <w:sz w:val="26"/>
          <w:szCs w:val="26"/>
        </w:rPr>
        <w:t xml:space="preserve"> руб., из них: 2013 год - 620,0 тыс. руб., 2014 год – 1321,5 тыс. руб., 2015 год - 1193,7 тыс. руб., 2016 год – 1207,6 тыс. руб., 2017 год – 999,6 тыс. руб., 2018 год – 1976,8 тыс. руб., 2019 - 2003,7 тыс. руб., 2020 -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6B4063" w:rsidRPr="00286FC0">
        <w:rPr>
          <w:color w:val="000000"/>
          <w:sz w:val="26"/>
          <w:szCs w:val="26"/>
        </w:rPr>
        <w:t>1686,5</w:t>
      </w:r>
      <w:r w:rsidR="002310E9" w:rsidRPr="00286FC0">
        <w:rPr>
          <w:color w:val="000000"/>
          <w:sz w:val="26"/>
          <w:szCs w:val="26"/>
        </w:rPr>
        <w:t xml:space="preserve"> тыс. руб.</w:t>
      </w:r>
      <w:r w:rsidR="00EE05F2" w:rsidRPr="00286FC0">
        <w:rPr>
          <w:color w:val="000000"/>
          <w:sz w:val="26"/>
          <w:szCs w:val="26"/>
        </w:rPr>
        <w:t>, 2021 -</w:t>
      </w:r>
      <w:r w:rsidR="002310E9" w:rsidRPr="00286FC0">
        <w:rPr>
          <w:color w:val="000000"/>
          <w:sz w:val="26"/>
          <w:szCs w:val="26"/>
        </w:rPr>
        <w:t xml:space="preserve"> </w:t>
      </w:r>
      <w:r w:rsidR="00EE05F2" w:rsidRPr="00286FC0">
        <w:rPr>
          <w:color w:val="000000"/>
          <w:sz w:val="26"/>
          <w:szCs w:val="26"/>
        </w:rPr>
        <w:t>2023</w:t>
      </w:r>
      <w:r w:rsidRPr="00286FC0">
        <w:rPr>
          <w:color w:val="000000"/>
          <w:sz w:val="26"/>
          <w:szCs w:val="26"/>
        </w:rPr>
        <w:t xml:space="preserve"> годы по</w:t>
      </w:r>
      <w:r w:rsidR="00EE05F2" w:rsidRPr="00286FC0">
        <w:rPr>
          <w:color w:val="000000"/>
          <w:sz w:val="26"/>
          <w:szCs w:val="26"/>
        </w:rPr>
        <w:t xml:space="preserve"> </w:t>
      </w:r>
      <w:r w:rsidR="00F33FB8" w:rsidRPr="00286FC0">
        <w:rPr>
          <w:color w:val="000000"/>
          <w:sz w:val="26"/>
          <w:szCs w:val="26"/>
        </w:rPr>
        <w:t>2154,2</w:t>
      </w:r>
      <w:r w:rsidR="00EE05F2" w:rsidRPr="00286FC0">
        <w:rPr>
          <w:color w:val="000000"/>
          <w:sz w:val="26"/>
          <w:szCs w:val="26"/>
        </w:rPr>
        <w:t xml:space="preserve"> тыс. руб</w:t>
      </w:r>
      <w:r w:rsidRPr="00286FC0">
        <w:rPr>
          <w:color w:val="000000"/>
          <w:sz w:val="26"/>
          <w:szCs w:val="26"/>
        </w:rPr>
        <w:t xml:space="preserve">. </w:t>
      </w:r>
    </w:p>
    <w:p w:rsidR="0002419B" w:rsidRPr="00286FC0" w:rsidRDefault="0002419B" w:rsidP="0002419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молодежью» на весь период реализации Программы запл</w:t>
      </w:r>
      <w:r w:rsidRPr="00286FC0">
        <w:rPr>
          <w:rFonts w:eastAsia="Times New Roman"/>
          <w:color w:val="000000"/>
          <w:sz w:val="26"/>
          <w:szCs w:val="26"/>
        </w:rPr>
        <w:t>а</w:t>
      </w:r>
      <w:r w:rsidRPr="00286FC0">
        <w:rPr>
          <w:rFonts w:eastAsia="Times New Roman"/>
          <w:color w:val="000000"/>
          <w:sz w:val="26"/>
          <w:szCs w:val="26"/>
        </w:rPr>
        <w:t xml:space="preserve">нировано </w:t>
      </w:r>
      <w:r w:rsidR="00D26153" w:rsidRPr="00286FC0">
        <w:rPr>
          <w:rFonts w:eastAsia="Times New Roman"/>
          <w:color w:val="000000"/>
          <w:sz w:val="26"/>
          <w:szCs w:val="26"/>
        </w:rPr>
        <w:t>11</w:t>
      </w:r>
      <w:r w:rsidR="00D625C4" w:rsidRPr="00286FC0">
        <w:rPr>
          <w:rFonts w:eastAsia="Times New Roman"/>
          <w:color w:val="000000"/>
          <w:sz w:val="26"/>
          <w:szCs w:val="26"/>
        </w:rPr>
        <w:t>8</w:t>
      </w:r>
      <w:r w:rsidR="00DD0F5E">
        <w:rPr>
          <w:rFonts w:eastAsia="Times New Roman"/>
          <w:color w:val="000000"/>
          <w:sz w:val="26"/>
          <w:szCs w:val="26"/>
        </w:rPr>
        <w:t>9</w:t>
      </w:r>
      <w:r w:rsidR="00D26153" w:rsidRPr="00286FC0">
        <w:rPr>
          <w:rFonts w:eastAsia="Times New Roman"/>
          <w:color w:val="000000"/>
          <w:sz w:val="26"/>
          <w:szCs w:val="26"/>
        </w:rPr>
        <w:t>5,8 т</w:t>
      </w:r>
      <w:r w:rsidRPr="00286FC0">
        <w:rPr>
          <w:sz w:val="26"/>
          <w:szCs w:val="26"/>
        </w:rPr>
        <w:t xml:space="preserve">ыс. руб. </w:t>
      </w:r>
      <w:r w:rsidRPr="00286FC0">
        <w:rPr>
          <w:rFonts w:eastAsia="Times New Roman"/>
          <w:sz w:val="26"/>
          <w:szCs w:val="26"/>
        </w:rPr>
        <w:t>по 844,8 тыс. руб. ежегодно в перио</w:t>
      </w:r>
      <w:r w:rsidR="00EE05F2" w:rsidRPr="00286FC0">
        <w:rPr>
          <w:rFonts w:eastAsia="Times New Roman"/>
          <w:sz w:val="26"/>
          <w:szCs w:val="26"/>
        </w:rPr>
        <w:t>д с 2013 по 2016 годы</w:t>
      </w:r>
      <w:r w:rsidRPr="00286FC0">
        <w:rPr>
          <w:rFonts w:eastAsia="Times New Roman"/>
          <w:sz w:val="26"/>
          <w:szCs w:val="26"/>
        </w:rPr>
        <w:t>, в 2017 году - 995,0 тыс. руб., в 2018 году - 849,3 тыс. руб., в 2019 году</w:t>
      </w:r>
      <w:r w:rsidR="00EE05F2" w:rsidRPr="00286FC0">
        <w:rPr>
          <w:rFonts w:eastAsia="Times New Roman"/>
          <w:sz w:val="26"/>
          <w:szCs w:val="26"/>
        </w:rPr>
        <w:t xml:space="preserve"> -</w:t>
      </w:r>
      <w:r w:rsidRPr="00286FC0">
        <w:rPr>
          <w:rFonts w:eastAsia="Times New Roman"/>
          <w:sz w:val="26"/>
          <w:szCs w:val="26"/>
        </w:rPr>
        <w:t xml:space="preserve"> 1355,1 тыс. руб.</w:t>
      </w:r>
      <w:r w:rsidR="00EE05F2" w:rsidRPr="00286FC0">
        <w:rPr>
          <w:rFonts w:eastAsia="Times New Roman"/>
          <w:sz w:val="26"/>
          <w:szCs w:val="26"/>
        </w:rPr>
        <w:t>,</w:t>
      </w:r>
      <w:r w:rsidRPr="00286FC0">
        <w:rPr>
          <w:rFonts w:eastAsia="Times New Roman"/>
          <w:sz w:val="26"/>
          <w:szCs w:val="26"/>
        </w:rPr>
        <w:t xml:space="preserve"> в 2020 году – 13</w:t>
      </w:r>
      <w:r w:rsidR="006B4063" w:rsidRPr="00286FC0">
        <w:rPr>
          <w:rFonts w:eastAsia="Times New Roman"/>
          <w:sz w:val="26"/>
          <w:szCs w:val="26"/>
        </w:rPr>
        <w:t>6</w:t>
      </w:r>
      <w:r w:rsidRPr="00286FC0">
        <w:rPr>
          <w:rFonts w:eastAsia="Times New Roman"/>
          <w:sz w:val="26"/>
          <w:szCs w:val="26"/>
        </w:rPr>
        <w:t>2,8 тыс. руб.</w:t>
      </w:r>
      <w:r w:rsidR="00EE05F2" w:rsidRPr="00286FC0">
        <w:rPr>
          <w:rFonts w:eastAsia="Times New Roman"/>
          <w:sz w:val="26"/>
          <w:szCs w:val="26"/>
        </w:rPr>
        <w:t xml:space="preserve">, </w:t>
      </w:r>
      <w:r w:rsidR="00DD0F5E">
        <w:rPr>
          <w:rFonts w:eastAsia="Times New Roman"/>
          <w:sz w:val="26"/>
          <w:szCs w:val="26"/>
        </w:rPr>
        <w:t>в 2021 году – 1364,8 тыс. руб., в</w:t>
      </w:r>
      <w:r w:rsidR="00EE05F2" w:rsidRPr="00286FC0">
        <w:rPr>
          <w:rFonts w:eastAsia="Times New Roman"/>
          <w:sz w:val="26"/>
          <w:szCs w:val="26"/>
        </w:rPr>
        <w:t xml:space="preserve"> 202</w:t>
      </w:r>
      <w:r w:rsidR="00DD0F5E">
        <w:rPr>
          <w:rFonts w:eastAsia="Times New Roman"/>
          <w:sz w:val="26"/>
          <w:szCs w:val="26"/>
        </w:rPr>
        <w:t>2</w:t>
      </w:r>
      <w:r w:rsidR="00EE05F2" w:rsidRPr="00286FC0">
        <w:rPr>
          <w:rFonts w:eastAsia="Times New Roman"/>
          <w:sz w:val="26"/>
          <w:szCs w:val="26"/>
        </w:rPr>
        <w:t xml:space="preserve"> - 2023 годы по 1294,8 тыс. руб.</w:t>
      </w:r>
    </w:p>
    <w:p w:rsidR="0002419B" w:rsidRPr="00286FC0" w:rsidRDefault="0002419B" w:rsidP="0002419B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286FC0">
        <w:rPr>
          <w:rFonts w:eastAsia="Times New Roman"/>
          <w:color w:val="000000"/>
          <w:sz w:val="26"/>
          <w:szCs w:val="26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</w:t>
      </w:r>
      <w:r w:rsidR="00E64146" w:rsidRPr="00286FC0">
        <w:rPr>
          <w:rFonts w:eastAsia="Times New Roman"/>
          <w:color w:val="000000"/>
          <w:sz w:val="26"/>
          <w:szCs w:val="26"/>
        </w:rPr>
        <w:t>76</w:t>
      </w:r>
      <w:r w:rsidR="00D625C4" w:rsidRPr="00286FC0">
        <w:rPr>
          <w:rFonts w:eastAsia="Times New Roman"/>
          <w:color w:val="000000"/>
          <w:sz w:val="26"/>
          <w:szCs w:val="26"/>
        </w:rPr>
        <w:t xml:space="preserve">973,5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из них: 2013 год – 6158,3 тыс. руб., 2014 год - 6727,3, 2015 год - 6693,7 тыс. руб., 2016 год – 6731,0 тыс. руб., 2017 год – 6617,6 тыс. руб., 2018 год – </w:t>
      </w:r>
      <w:r w:rsidRPr="00286FC0">
        <w:rPr>
          <w:color w:val="000000"/>
        </w:rPr>
        <w:t xml:space="preserve">6541,5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>2019 год –</w:t>
      </w:r>
      <w:r w:rsidRPr="00286FC0">
        <w:rPr>
          <w:rFonts w:eastAsia="Times New Roman"/>
          <w:color w:val="FF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7434,6</w:t>
      </w:r>
      <w:r w:rsidR="00EE05F2" w:rsidRPr="00286FC0">
        <w:rPr>
          <w:color w:val="000000"/>
          <w:sz w:val="26"/>
          <w:szCs w:val="26"/>
        </w:rPr>
        <w:t xml:space="preserve"> тыс. руб.</w:t>
      </w:r>
      <w:r w:rsidRPr="00286FC0">
        <w:rPr>
          <w:color w:val="000000"/>
          <w:sz w:val="26"/>
          <w:szCs w:val="26"/>
        </w:rPr>
        <w:t>,</w:t>
      </w:r>
      <w:r w:rsidRPr="00286FC0">
        <w:rPr>
          <w:color w:val="000000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>2020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год </w:t>
      </w:r>
      <w:r w:rsidR="00D625C4" w:rsidRPr="00286FC0">
        <w:rPr>
          <w:rFonts w:eastAsia="Times New Roman"/>
          <w:color w:val="000000"/>
          <w:sz w:val="26"/>
          <w:szCs w:val="26"/>
        </w:rPr>
        <w:t>–</w:t>
      </w:r>
      <w:r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D625C4" w:rsidRPr="00286FC0">
        <w:rPr>
          <w:color w:val="000000"/>
          <w:sz w:val="26"/>
          <w:szCs w:val="26"/>
        </w:rPr>
        <w:t>8140,8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 w:rsidR="00F33FB8" w:rsidRPr="00286FC0">
        <w:rPr>
          <w:color w:val="000000"/>
          <w:sz w:val="26"/>
          <w:szCs w:val="26"/>
        </w:rPr>
        <w:t>7370,0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 xml:space="preserve">2022 год – </w:t>
      </w:r>
      <w:r w:rsidR="00F33FB8" w:rsidRPr="00286FC0">
        <w:rPr>
          <w:color w:val="000000"/>
          <w:sz w:val="26"/>
          <w:szCs w:val="26"/>
        </w:rPr>
        <w:t>7279,5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sz w:val="26"/>
          <w:szCs w:val="26"/>
        </w:rPr>
        <w:t>тыс. руб.</w:t>
      </w:r>
      <w:r w:rsidR="0038618E" w:rsidRPr="00286FC0">
        <w:rPr>
          <w:rFonts w:eastAsia="Times New Roman"/>
          <w:sz w:val="26"/>
          <w:szCs w:val="26"/>
        </w:rPr>
        <w:t xml:space="preserve">, 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, 2023 год – </w:t>
      </w:r>
      <w:r w:rsidR="00F33FB8" w:rsidRPr="00286FC0">
        <w:rPr>
          <w:rFonts w:eastAsia="Times New Roman"/>
          <w:color w:val="000000"/>
          <w:sz w:val="26"/>
          <w:szCs w:val="26"/>
        </w:rPr>
        <w:t>7279,2</w:t>
      </w:r>
      <w:r w:rsidR="0038618E" w:rsidRPr="00286FC0">
        <w:rPr>
          <w:rFonts w:eastAsia="Times New Roman"/>
          <w:color w:val="000000"/>
          <w:sz w:val="26"/>
          <w:szCs w:val="26"/>
        </w:rPr>
        <w:t xml:space="preserve"> тыс.</w:t>
      </w:r>
      <w:r w:rsidR="0065618E" w:rsidRPr="00286FC0">
        <w:rPr>
          <w:rFonts w:eastAsia="Times New Roman"/>
          <w:color w:val="000000"/>
          <w:sz w:val="26"/>
          <w:szCs w:val="26"/>
        </w:rPr>
        <w:t xml:space="preserve"> </w:t>
      </w:r>
      <w:r w:rsidR="0038618E" w:rsidRPr="00286FC0">
        <w:rPr>
          <w:rFonts w:eastAsia="Times New Roman"/>
          <w:color w:val="000000"/>
          <w:sz w:val="26"/>
          <w:szCs w:val="26"/>
        </w:rPr>
        <w:t>руб.</w:t>
      </w:r>
    </w:p>
    <w:bookmarkEnd w:id="1"/>
    <w:p w:rsidR="0002419B" w:rsidRPr="00286FC0" w:rsidRDefault="0002419B" w:rsidP="0002419B">
      <w:pPr>
        <w:ind w:firstLine="567"/>
        <w:jc w:val="both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На финансовое обеспечение о</w:t>
      </w:r>
      <w:r w:rsidRPr="00286FC0">
        <w:rPr>
          <w:rFonts w:eastAsia="Times New Roman"/>
          <w:color w:val="000000"/>
          <w:sz w:val="26"/>
          <w:szCs w:val="26"/>
        </w:rPr>
        <w:t>сновного мероприятия «</w:t>
      </w:r>
      <w:r w:rsidRPr="00286FC0">
        <w:rPr>
          <w:color w:val="000000"/>
          <w:sz w:val="26"/>
          <w:szCs w:val="26"/>
        </w:rPr>
        <w:t xml:space="preserve">Проведение Городского патриотического фестиваля «Город Победы» на Кубок мэра города» </w:t>
      </w:r>
      <w:r w:rsidRPr="00286FC0">
        <w:rPr>
          <w:rFonts w:eastAsia="Times New Roman"/>
          <w:color w:val="000000"/>
          <w:sz w:val="26"/>
          <w:szCs w:val="26"/>
        </w:rPr>
        <w:t xml:space="preserve">на весь период реализации Программы запланировано </w:t>
      </w:r>
      <w:r w:rsidRPr="00286FC0">
        <w:rPr>
          <w:color w:val="000000"/>
          <w:sz w:val="26"/>
          <w:szCs w:val="26"/>
        </w:rPr>
        <w:t xml:space="preserve">2,1 тыс. руб., из них: 2015 год – </w:t>
      </w:r>
      <w:r w:rsidRPr="00286FC0">
        <w:rPr>
          <w:rFonts w:eastAsia="Times New Roman"/>
          <w:color w:val="000000"/>
          <w:sz w:val="26"/>
          <w:szCs w:val="26"/>
        </w:rPr>
        <w:t>2,1 тыс. руб.</w:t>
      </w:r>
    </w:p>
    <w:p w:rsidR="0002419B" w:rsidRPr="00835CFD" w:rsidRDefault="0002419B" w:rsidP="0002419B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6"/>
          <w:szCs w:val="26"/>
        </w:rPr>
      </w:pPr>
      <w:r w:rsidRPr="00286FC0">
        <w:rPr>
          <w:color w:val="000000"/>
          <w:sz w:val="26"/>
          <w:szCs w:val="26"/>
        </w:rPr>
        <w:t>Ресурсное обеспечение реализации Программы за счет «собственных» средств городского бюджета, ресурсное обеспечение и прогнозная (справочная) оценка ра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t>ходов городского бюджета, федерального, областного бюджетов, внебюджетных и</w:t>
      </w:r>
      <w:r w:rsidRPr="00286FC0">
        <w:rPr>
          <w:color w:val="000000"/>
          <w:sz w:val="26"/>
          <w:szCs w:val="26"/>
        </w:rPr>
        <w:t>с</w:t>
      </w:r>
      <w:r w:rsidRPr="00286FC0">
        <w:rPr>
          <w:color w:val="000000"/>
          <w:sz w:val="26"/>
          <w:szCs w:val="26"/>
        </w:rPr>
        <w:lastRenderedPageBreak/>
        <w:t>точников на реализацию целей муниципальной программы города в приложении 3 и 4 к Программе соответственно.</w:t>
      </w:r>
      <w:r w:rsidRPr="00835CFD">
        <w:rPr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7. Прогноз конечных результатов реализации муниципальной программы, 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характеризующих целевое состояние (изменение состояния) уровня и качества жизни населения, социальной сферы, экономики, общественной безопасности,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степени реализации других общественно значимых интересов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 потребностей в соответствующей сфере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eastAsia="en-US"/>
        </w:rPr>
        <w:t>В рамках реализации Программы планируется достижение следующих резул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ь</w:t>
      </w:r>
      <w:r w:rsidRPr="00835CFD">
        <w:rPr>
          <w:rFonts w:eastAsia="Times New Roman"/>
          <w:color w:val="000000"/>
          <w:sz w:val="26"/>
          <w:szCs w:val="26"/>
          <w:lang w:eastAsia="en-US"/>
        </w:rPr>
        <w:t>татов: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Создание упорядоченной и понятной участникам процесса патриотического воспитания системы межведомственного взаимодействия посредством объединения разрозненных мероприятий в ежегодный городской патриотический фестиваль «Г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род Победы»; вовлечение в систему патриотического воспитания максимально во</w:t>
      </w: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</w:rPr>
        <w:t xml:space="preserve">можного числа молодежи. </w:t>
      </w:r>
    </w:p>
    <w:p w:rsidR="0002419B" w:rsidRPr="00835CFD" w:rsidRDefault="0002419B" w:rsidP="0002419B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Формирование у молодежи готовности к прохождению воинской службы в рядах Вооруженных Сил Российской Федерации.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Развитие содержательных форм организации свободного времени подрос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ков и молодежи, увеличение числа молодых людей, охваченных организованными формами отдыха и занятости.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Облегчение процесса вхождения молодежи в трудовую жизнь за счет пост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пенного преодоления пропасти между вузами и рабочими местами; гармонизация наполняемости рынка труда путем преодоления стереотипов о престижных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сиях, содействия в формировании индивидуальных жизненных траекторий.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5. Формирование слоя экономически активных молодых людей, разделяющих идеи социально ответственного бизнеса и «моральной экономики», посредством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гулируемого развития молодежного предпринимательства.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Разработка и внедрение эффективного механизма выявления и поддержки молодежных инициатив, способствующих решению социально-экономических задач города. Ежегодное увеличение социально ориентированных инициатив и проектов молодежи, вовлечение молодежи в решение вопросов местного значения муниц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пального образования «Город Череповец».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Увеличение числа подростков и молодых людей, включенных в общественно полезную деятельность (повышение и сохранение доли молодых граждан, участву</w:t>
      </w:r>
      <w:r w:rsidRPr="00835CFD">
        <w:rPr>
          <w:color w:val="000000"/>
          <w:sz w:val="26"/>
          <w:szCs w:val="26"/>
        </w:rPr>
        <w:t>ю</w:t>
      </w:r>
      <w:r w:rsidRPr="00835CFD">
        <w:rPr>
          <w:color w:val="000000"/>
          <w:sz w:val="26"/>
          <w:szCs w:val="26"/>
        </w:rPr>
        <w:t>щих в деятельности молодежных и детских общественных организаций,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молодежных групп, на уровне не ниже 23% от общего числа молодежи).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Укрепление здоровья молодых людей путем активизации участия молодежи в массовых спортивных мероприятиях.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Повышение уровня организаторских способностей лидеров и актива детских и молодежных организаций (создание городской базы данных добровольцев с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чеством не менее 300 человек; обеспечение участия в обучающих программах, тр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нингах и семинарах по повышению социальной активности).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Создание системы информационного обеспечения молодежи и молодежной политики в городе: упорядочение каналов информирования субъектов молодежной политики о положении молодежной социальной группы, в том числе путем социол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гических опросов.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11. Обеспечение инфраструктуры молодежной политики путем организации профессионального обучения специалистов по работе с молодежью по различным </w:t>
      </w:r>
      <w:r w:rsidRPr="00835CFD">
        <w:rPr>
          <w:color w:val="000000"/>
          <w:sz w:val="26"/>
          <w:szCs w:val="26"/>
        </w:rPr>
        <w:lastRenderedPageBreak/>
        <w:t>направлениям деятельности (планируется обучить 5 специалистов в 2014 году, по 10 специалистов в 2015-202</w:t>
      </w:r>
      <w:r w:rsidR="00AF6355" w:rsidRPr="00835CFD">
        <w:rPr>
          <w:color w:val="000000"/>
          <w:sz w:val="26"/>
          <w:szCs w:val="26"/>
        </w:rPr>
        <w:t>3</w:t>
      </w:r>
      <w:r w:rsidRPr="00835CFD">
        <w:rPr>
          <w:color w:val="000000"/>
          <w:sz w:val="26"/>
          <w:szCs w:val="26"/>
        </w:rPr>
        <w:t xml:space="preserve"> годах).</w:t>
      </w:r>
    </w:p>
    <w:p w:rsidR="0002419B" w:rsidRPr="00835CFD" w:rsidRDefault="0002419B" w:rsidP="0002419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12. Обобщение и распространение успешного опыта реализации молодежной политики города Череповца (представление информации, методических материалов об успешно реализованных проектах молодежной политики города Череповца на уровне Вологодской области, Российской Федерации).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02419B" w:rsidRPr="00835CFD" w:rsidRDefault="0002419B" w:rsidP="000241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2419B" w:rsidRPr="00835CFD" w:rsidRDefault="0002419B" w:rsidP="0002419B">
      <w:pPr>
        <w:autoSpaceDE w:val="0"/>
        <w:autoSpaceDN w:val="0"/>
        <w:adjustRightInd w:val="0"/>
        <w:ind w:firstLine="851"/>
        <w:jc w:val="both"/>
        <w:rPr>
          <w:color w:val="000000"/>
          <w:spacing w:val="-4"/>
          <w:sz w:val="26"/>
          <w:szCs w:val="26"/>
        </w:rPr>
      </w:pPr>
      <w:r w:rsidRPr="00835CFD">
        <w:rPr>
          <w:color w:val="000000"/>
          <w:spacing w:val="-4"/>
          <w:sz w:val="26"/>
          <w:szCs w:val="26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Ограниченные материальные ресурсы для организации повышения профе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сионального уровня специалистов по молодежной политике, возможности обмена опытом с коллегами из других регионов.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Отсутствие федеральных законов, регулирующих вопросы государственной молодежной политики в Российской Федерации, которые бы позволили более четко расставить приоритеты в работе с молодежью в рамках общегосударственных и о</w:t>
      </w:r>
      <w:r w:rsidRPr="00835CFD">
        <w:rPr>
          <w:color w:val="000000"/>
          <w:sz w:val="26"/>
          <w:szCs w:val="26"/>
        </w:rPr>
        <w:t>б</w:t>
      </w:r>
      <w:r w:rsidRPr="00835CFD">
        <w:rPr>
          <w:color w:val="000000"/>
          <w:sz w:val="26"/>
          <w:szCs w:val="26"/>
        </w:rPr>
        <w:t>щенациональных интересов, а также создать серьезные условия для эффективного взаимодействия государства с молодежью – наиболее активной группой населения страны.</w:t>
      </w:r>
    </w:p>
    <w:p w:rsidR="0002419B" w:rsidRPr="00835CFD" w:rsidRDefault="0002419B" w:rsidP="0002419B">
      <w:pPr>
        <w:tabs>
          <w:tab w:val="left" w:pos="-163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- </w:t>
      </w:r>
      <w:r w:rsidRPr="00835CFD">
        <w:rPr>
          <w:bCs/>
          <w:color w:val="000000"/>
          <w:sz w:val="26"/>
          <w:szCs w:val="26"/>
        </w:rPr>
        <w:t xml:space="preserve">Отсутствие на </w:t>
      </w:r>
      <w:r w:rsidRPr="00835CFD">
        <w:rPr>
          <w:color w:val="000000"/>
          <w:sz w:val="26"/>
          <w:szCs w:val="26"/>
        </w:rPr>
        <w:t>федеральном уровне единой системы региональных и мун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ципальных исследований, системы мониторингов состояния молодежи и молодежной среды, технологии расчетов, критериев эффективности мероприятий и ресурсных вложений в сфере государственной молодежной политики, комплексного анализа р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зультативности работы органов, ответственных за реализацию государственной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лодежной политики, ее соответствия социальным потребностям и интересам молод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жи.</w:t>
      </w:r>
    </w:p>
    <w:p w:rsidR="0002419B" w:rsidRPr="00CC5491" w:rsidRDefault="0002419B" w:rsidP="00CC5491">
      <w:pPr>
        <w:ind w:firstLine="708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Контроль за ходом реализации Программы и минимизацией рисков будет ос</w:t>
      </w:r>
      <w:r w:rsidRPr="00CC5491">
        <w:rPr>
          <w:sz w:val="26"/>
          <w:szCs w:val="26"/>
        </w:rPr>
        <w:t>у</w:t>
      </w:r>
      <w:r w:rsidRPr="00CC5491">
        <w:rPr>
          <w:sz w:val="26"/>
          <w:szCs w:val="26"/>
        </w:rPr>
        <w:t>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</w:t>
      </w:r>
      <w:r w:rsidRPr="00CC5491">
        <w:rPr>
          <w:sz w:val="26"/>
          <w:szCs w:val="26"/>
        </w:rPr>
        <w:t>к</w:t>
      </w:r>
      <w:r w:rsidRPr="00CC5491">
        <w:rPr>
          <w:sz w:val="26"/>
          <w:szCs w:val="26"/>
        </w:rPr>
        <w:t>тивному использованию бюджетных средств, разрабатывает и представляет в уст</w:t>
      </w:r>
      <w:r w:rsidRPr="00CC5491">
        <w:rPr>
          <w:sz w:val="26"/>
          <w:szCs w:val="26"/>
        </w:rPr>
        <w:t>а</w:t>
      </w:r>
      <w:r w:rsidRPr="00CC5491">
        <w:rPr>
          <w:sz w:val="26"/>
          <w:szCs w:val="26"/>
        </w:rPr>
        <w:t>новленном порядке бюджетную заявку на ассигнования из городского бюджета для финансирования Программы на очередной финансовый год, а также готовит инфо</w:t>
      </w:r>
      <w:r w:rsidRPr="00CC5491">
        <w:rPr>
          <w:sz w:val="26"/>
          <w:szCs w:val="26"/>
        </w:rPr>
        <w:t>р</w:t>
      </w:r>
      <w:r w:rsidRPr="00CC5491">
        <w:rPr>
          <w:sz w:val="26"/>
          <w:szCs w:val="26"/>
        </w:rPr>
        <w:t>мацию о реализации Программы за отчетный квартал и по итогам года.</w:t>
      </w:r>
    </w:p>
    <w:p w:rsidR="0002419B" w:rsidRPr="00CC5491" w:rsidRDefault="0002419B" w:rsidP="00CC5491">
      <w:pPr>
        <w:ind w:firstLine="567"/>
        <w:jc w:val="both"/>
        <w:rPr>
          <w:sz w:val="26"/>
          <w:szCs w:val="26"/>
        </w:rPr>
      </w:pPr>
      <w:r w:rsidRPr="00CC5491">
        <w:rPr>
          <w:sz w:val="26"/>
          <w:szCs w:val="26"/>
        </w:rPr>
        <w:t>Корректировка Программы, в том числе включение в нее новых мероприятий, осуществляется в установленном порядке по предложению заказчиков Программы. Внесение изменений и дополнений в Программу не должно вести к уменьшению ее целевых индикаторов и показателей.</w:t>
      </w:r>
    </w:p>
    <w:p w:rsidR="0002419B" w:rsidRPr="00835CFD" w:rsidRDefault="0002419B" w:rsidP="0002419B">
      <w:pPr>
        <w:jc w:val="center"/>
        <w:rPr>
          <w:b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9. Методика расчета значений целевых показателей (индикаторов)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муниципальной программы/подпрограмм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В качестве показателей (индикаторов) достижения целей и решения задач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выступают следующие показатели: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1. Целевой показатель «Доля молодых граждан, участвующих в мероприятиях и проектах Программы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охвата молодых граждан меропр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ятиями Программы.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Источники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6" type="#_x0000_t75" style="width:100.15pt;height:37.55pt" o:ole="">
            <v:imagedata r:id="rId13" o:title=""/>
          </v:shape>
          <o:OLEObject Type="Embed" ProgID="Equation.3" ShapeID="_x0000_i1026" DrawAspect="Content" ObjectID="_1680338812" r:id="rId14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мероприятиях и проектах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(от общего количества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до </w:t>
      </w:r>
      <w:r w:rsidR="00857257" w:rsidRPr="006D269F">
        <w:rPr>
          <w:color w:val="000000"/>
          <w:sz w:val="26"/>
          <w:szCs w:val="26"/>
        </w:rPr>
        <w:t>35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мероприятиях и проектах Программы;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  <w:lang w:val="en-US"/>
        </w:rPr>
        <w:t>N</w:t>
      </w:r>
      <w:r w:rsidRPr="00835CFD">
        <w:rPr>
          <w:rFonts w:eastAsia="Times New Roman"/>
          <w:color w:val="000000"/>
          <w:sz w:val="26"/>
          <w:szCs w:val="26"/>
        </w:rPr>
        <w:t xml:space="preserve"> – численность молодежи в возрасте от 14 </w:t>
      </w:r>
      <w:r w:rsidRPr="006D269F">
        <w:rPr>
          <w:rFonts w:eastAsia="Times New Roman"/>
          <w:color w:val="000000"/>
          <w:sz w:val="26"/>
          <w:szCs w:val="26"/>
        </w:rPr>
        <w:t xml:space="preserve">до </w:t>
      </w:r>
      <w:r w:rsidR="00857257" w:rsidRPr="006D269F">
        <w:rPr>
          <w:rFonts w:eastAsia="Times New Roman"/>
          <w:color w:val="000000"/>
          <w:sz w:val="26"/>
          <w:szCs w:val="26"/>
        </w:rPr>
        <w:t>35</w:t>
      </w:r>
      <w:r w:rsidRPr="006D269F">
        <w:rPr>
          <w:rFonts w:eastAsia="Times New Roman"/>
          <w:color w:val="000000"/>
          <w:sz w:val="26"/>
          <w:szCs w:val="26"/>
        </w:rPr>
        <w:t xml:space="preserve"> лет</w:t>
      </w:r>
      <w:r w:rsidRPr="00835CFD">
        <w:rPr>
          <w:rFonts w:eastAsia="Times New Roman"/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i/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2. Целевой показатель «Количество детских и молодежных общественных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единений, молодежных инициативных групп».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определение количества в городе детских и молодежных общественных объединений, молодежных инициативных групп, дин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мики изменения их количества и содержания деятельности.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городской перечень молодежных объединений с 2013 года помимо детских и молодежных общественных объединений включаются и молодежные инициативные группы.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 «молодежной инициативной группой» в данной муниципальной програ</w:t>
      </w:r>
      <w:r w:rsidRPr="00835CFD">
        <w:rPr>
          <w:color w:val="000000"/>
          <w:sz w:val="26"/>
          <w:szCs w:val="26"/>
        </w:rPr>
        <w:t>м</w:t>
      </w:r>
      <w:r w:rsidRPr="00835CFD">
        <w:rPr>
          <w:color w:val="000000"/>
          <w:sz w:val="26"/>
          <w:szCs w:val="26"/>
        </w:rPr>
        <w:t>ме понимается группа молодых лиц, не имеющая официальной регистрации, созда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 xml:space="preserve">ная и существующая для реализации конкретного социально значимого проекта. Каждая молодежная инициативная группа имеет четкое направление деятельности, ряд реализуемых проектов, лидера (руководителя) и актив.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Молодежные инициативные группы, осуществляющие ежегодную планиру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мую деятельность, за период 2012-2014 года зарекомендовали себя в качестве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ных субъектов реализации молодежной политики города Череповца.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виду существующей многочисленности молодежных групп в рамках данной Программы категория молодежи «Молодежная инициативная группа» при расчете данного целевого показателя отвечает при соответствии следующим необходимым условиям: 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реализация на уровне города крупных молодежных социально значимых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ектов (количество участников проекта – от 500 человек);</w:t>
      </w:r>
    </w:p>
    <w:p w:rsidR="0002419B" w:rsidRPr="00835CFD" w:rsidRDefault="0002419B" w:rsidP="0002419B">
      <w:pPr>
        <w:ind w:firstLine="708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- осуществление взаимодействия с городскими структурами (мэрией, подв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 xml:space="preserve">домственными мэрии учреждениями) при реализации данных молодежных проектов (наличие ведомственных отчетов о проведении данных проектов и мероприятий).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существующие в городе детские и молодежные общественные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нения, молодежные инициативные группы, ведущие деятельность и реализующие с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циально значимые проекты. 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3. Целевой показатель «Доля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оценить долю организованной молодежи – мол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дых граждан, являющихся членами детских и молодежных общественных объедин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ний, молодежных инициативных групп, принимающих активное участие в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сти данных объединений и реализации социально значимых проектов. 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%.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 ФГУ «Череповецкий центр станда</w:t>
      </w:r>
      <w:r w:rsidRPr="00835CFD">
        <w:rPr>
          <w:rFonts w:eastAsia="Times New Roman"/>
          <w:color w:val="000000"/>
          <w:sz w:val="26"/>
          <w:szCs w:val="26"/>
        </w:rPr>
        <w:t>р</w:t>
      </w:r>
      <w:r w:rsidRPr="00835CFD">
        <w:rPr>
          <w:rFonts w:eastAsia="Times New Roman"/>
          <w:color w:val="000000"/>
          <w:sz w:val="26"/>
          <w:szCs w:val="26"/>
        </w:rPr>
        <w:t>тизации, метрологии и сертификации»; городской перечень детских и молодежных общественных объединений, молодежных инициативных групп.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определение значений данного показателя ос</w:t>
      </w:r>
      <w:r w:rsidRPr="00835CFD">
        <w:rPr>
          <w:rFonts w:eastAsia="Times New Roman"/>
          <w:color w:val="000000"/>
          <w:sz w:val="26"/>
          <w:szCs w:val="26"/>
        </w:rPr>
        <w:t>у</w:t>
      </w:r>
      <w:r w:rsidRPr="00835CFD">
        <w:rPr>
          <w:rFonts w:eastAsia="Times New Roman"/>
          <w:color w:val="000000"/>
          <w:sz w:val="26"/>
          <w:szCs w:val="26"/>
        </w:rPr>
        <w:t>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position w:val="-24"/>
          <w:sz w:val="26"/>
          <w:szCs w:val="26"/>
          <w:lang w:eastAsia="en-US"/>
        </w:rPr>
        <w:object w:dxaOrig="1440" w:dyaOrig="620">
          <v:shape id="_x0000_i1027" type="#_x0000_t75" style="width:100.15pt;height:37.55pt" o:ole="">
            <v:imagedata r:id="rId13" o:title=""/>
          </v:shape>
          <o:OLEObject Type="Embed" ProgID="Equation.3" ShapeID="_x0000_i1027" DrawAspect="Content" ObjectID="_1680338813" r:id="rId15"/>
        </w:objec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 – доля молодых граждан, участвующих в деятельности детских и молоде</w:t>
      </w:r>
      <w:r w:rsidRPr="00835CFD">
        <w:rPr>
          <w:color w:val="000000"/>
          <w:sz w:val="26"/>
          <w:szCs w:val="26"/>
        </w:rPr>
        <w:t>ж</w:t>
      </w:r>
      <w:r w:rsidRPr="00835CFD">
        <w:rPr>
          <w:color w:val="000000"/>
          <w:sz w:val="26"/>
          <w:szCs w:val="26"/>
        </w:rPr>
        <w:t>ных общественных объединений, молодежных инициативных групп (от общего кол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чества молодежи);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X</w:t>
      </w:r>
      <w:r w:rsidRPr="00835CFD">
        <w:rPr>
          <w:color w:val="000000"/>
          <w:sz w:val="26"/>
          <w:szCs w:val="26"/>
        </w:rPr>
        <w:t xml:space="preserve"> – совокупное количество молодежи в возрасте от 14 </w:t>
      </w:r>
      <w:r w:rsidRPr="006D269F">
        <w:rPr>
          <w:color w:val="000000"/>
          <w:sz w:val="26"/>
          <w:szCs w:val="26"/>
        </w:rPr>
        <w:t>до 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лет,</w:t>
      </w:r>
      <w:r w:rsidRPr="00835CFD">
        <w:rPr>
          <w:color w:val="000000"/>
          <w:sz w:val="26"/>
          <w:szCs w:val="26"/>
        </w:rPr>
        <w:t xml:space="preserve"> участвующих в деятельности детских и молодежных общественных объединений, молодежных инициативных групп;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численность молодежи в возрасте от 14 до </w:t>
      </w:r>
      <w:r w:rsidRPr="006D269F">
        <w:rPr>
          <w:color w:val="000000"/>
          <w:sz w:val="26"/>
          <w:szCs w:val="26"/>
        </w:rPr>
        <w:t>3</w:t>
      </w:r>
      <w:r w:rsidR="00857257" w:rsidRPr="006D269F">
        <w:rPr>
          <w:color w:val="000000"/>
          <w:sz w:val="26"/>
          <w:szCs w:val="26"/>
        </w:rPr>
        <w:t>5</w:t>
      </w:r>
      <w:r w:rsidRPr="006D269F">
        <w:rPr>
          <w:color w:val="000000"/>
          <w:sz w:val="26"/>
          <w:szCs w:val="26"/>
        </w:rPr>
        <w:t xml:space="preserve"> лет</w:t>
      </w:r>
      <w:r w:rsidRPr="00835CFD">
        <w:rPr>
          <w:color w:val="000000"/>
          <w:sz w:val="26"/>
          <w:szCs w:val="26"/>
        </w:rPr>
        <w:t xml:space="preserve"> в городе Череповце (по данным ФГУ «Череповецкий центр стандартизации, метрологии и сертификации»).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4. Целевой показатель «Количество молодых граждан - участников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 xml:space="preserve">тий областного, федерального уровня в сфере молодежной политики </w:t>
      </w:r>
      <w:r w:rsidRPr="00835CFD">
        <w:rPr>
          <w:sz w:val="26"/>
          <w:szCs w:val="26"/>
        </w:rPr>
        <w:t>из числа мол</w:t>
      </w:r>
      <w:r w:rsidRPr="00835CFD">
        <w:rPr>
          <w:sz w:val="26"/>
          <w:szCs w:val="26"/>
        </w:rPr>
        <w:t>о</w:t>
      </w:r>
      <w:r w:rsidRPr="00835CFD">
        <w:rPr>
          <w:sz w:val="26"/>
          <w:szCs w:val="26"/>
        </w:rPr>
        <w:t>дежи, участвующей в мероприятиях и проектах Программы</w:t>
      </w:r>
      <w:r w:rsidRPr="00835CFD">
        <w:rPr>
          <w:color w:val="000000"/>
          <w:sz w:val="26"/>
          <w:szCs w:val="26"/>
        </w:rPr>
        <w:t>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</w:t>
      </w:r>
      <w:r w:rsidRPr="00835CFD">
        <w:rPr>
          <w:color w:val="000000"/>
          <w:sz w:val="26"/>
          <w:szCs w:val="26"/>
        </w:rPr>
        <w:lastRenderedPageBreak/>
        <w:t>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циями. Активное участие череповчан в мероприятиях данного типа способствует их интенсивной интеграции в процессы, проходящие в сфере молодежной политики страны в целом, и воплощению на уровне города проектов, мероприятий и течений, актуальных и популярных у современной российской молодежи.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документально;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5. Целевой показатель «Количество организаций и физических лиц </w:t>
      </w:r>
      <w:r w:rsidRPr="00835CFD">
        <w:rPr>
          <w:sz w:val="26"/>
          <w:szCs w:val="26"/>
        </w:rPr>
        <w:t>в возрасте от 14 до 35 лет</w:t>
      </w:r>
      <w:r w:rsidRPr="00835CFD">
        <w:rPr>
          <w:rFonts w:ascii="Arial" w:hAnsi="Arial"/>
          <w:sz w:val="26"/>
          <w:szCs w:val="26"/>
        </w:rPr>
        <w:t xml:space="preserve"> </w:t>
      </w:r>
      <w:r w:rsidRPr="00835CFD">
        <w:rPr>
          <w:color w:val="000000"/>
          <w:sz w:val="26"/>
          <w:szCs w:val="26"/>
        </w:rPr>
        <w:t>– победителей различных грантовых конкурсов и конкурсов на сои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кание финансовой поддержки».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оценку активности и эффективности уч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 xml:space="preserve">стия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 xml:space="preserve"> в процессе привлечения средств финансовой поддержки для осуществления деятельн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сти и реализации социально значимых проектов.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Отчетность МКУ «Череповецкий молодежный центр», сектора по работе с детьми и молодежью управления по работе с общественностью мэрии, подтвержде</w:t>
      </w:r>
      <w:r w:rsidRPr="00835CFD">
        <w:rPr>
          <w:rFonts w:eastAsia="Times New Roman"/>
          <w:color w:val="000000"/>
          <w:sz w:val="26"/>
          <w:szCs w:val="26"/>
        </w:rPr>
        <w:t>н</w:t>
      </w:r>
      <w:r w:rsidRPr="00835CFD">
        <w:rPr>
          <w:rFonts w:eastAsia="Times New Roman"/>
          <w:color w:val="000000"/>
          <w:sz w:val="26"/>
          <w:szCs w:val="26"/>
        </w:rPr>
        <w:t>ная документально, данные, предоставляемые БУ ВО «Областной центр поддержки молодежных и гражданских инициатив».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количество детских, молодежных организаций и </w:t>
      </w:r>
      <w:r w:rsidRPr="00835CFD">
        <w:rPr>
          <w:sz w:val="26"/>
          <w:szCs w:val="26"/>
        </w:rPr>
        <w:t>физических лиц в возрасте от 14 до 35 лет</w:t>
      </w:r>
      <w:r w:rsidRPr="00835CFD">
        <w:rPr>
          <w:color w:val="000000"/>
          <w:sz w:val="26"/>
          <w:szCs w:val="26"/>
        </w:rPr>
        <w:t>, ставших победителями грантовых конкурсов и конкурсов на соискание финансовой поддержки.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6. Целевой показатель «Количество городских проектов, инициированных и/или реализуемых молодежью (детскими и молодежными общественными объед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нениями, молодежными инициативными группами)».</w:t>
      </w:r>
    </w:p>
    <w:p w:rsidR="0002419B" w:rsidRPr="00835CFD" w:rsidRDefault="0002419B" w:rsidP="0002419B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ориентирован на мониторинг количества проектов, иниц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ированных и реализуемых молодежью. Городские проекты, инициированные и реал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зуемые молодежью (детскими и молодежными общественными объединениями, м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лодежными инициативными группами) в городе Череповце являются неотъемлемой частью мероприятий молодежной политики, поскольку молодежные инициативы с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по себе одновременно и отражают потребности молодых граждан, и заключают в себе варианты их удовлетворения. Во многих случаях именно проекты, инициирова</w:t>
      </w:r>
      <w:r w:rsidRPr="00835CFD">
        <w:rPr>
          <w:color w:val="000000"/>
          <w:sz w:val="26"/>
          <w:szCs w:val="26"/>
        </w:rPr>
        <w:t>н</w:t>
      </w:r>
      <w:r w:rsidRPr="00835CFD">
        <w:rPr>
          <w:color w:val="000000"/>
          <w:sz w:val="26"/>
          <w:szCs w:val="26"/>
        </w:rPr>
        <w:t xml:space="preserve">ные молодежным активом города, приобретают в молодежной среде популярность, </w:t>
      </w:r>
      <w:r w:rsidRPr="00835CFD">
        <w:rPr>
          <w:color w:val="000000"/>
          <w:sz w:val="26"/>
          <w:szCs w:val="26"/>
        </w:rPr>
        <w:lastRenderedPageBreak/>
        <w:t>являются востребованными у населения.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Единица измерения – ед.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документально.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один раз в квартал.</w:t>
      </w:r>
    </w:p>
    <w:p w:rsidR="0002419B" w:rsidRPr="00835CFD" w:rsidRDefault="0002419B" w:rsidP="0002419B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>= X</w:t>
      </w:r>
      <w:r w:rsidRPr="00835CFD">
        <w:rPr>
          <w:color w:val="000000"/>
          <w:sz w:val="26"/>
          <w:szCs w:val="26"/>
          <w:vertAlign w:val="subscript"/>
        </w:rPr>
        <w:t>1</w:t>
      </w:r>
      <w:r w:rsidRPr="00835CFD">
        <w:rPr>
          <w:color w:val="000000"/>
          <w:sz w:val="26"/>
          <w:szCs w:val="26"/>
        </w:rPr>
        <w:t>+Х</w:t>
      </w:r>
      <w:r w:rsidRPr="00835CFD">
        <w:rPr>
          <w:color w:val="000000"/>
          <w:sz w:val="26"/>
          <w:szCs w:val="26"/>
          <w:vertAlign w:val="subscript"/>
        </w:rPr>
        <w:t>2</w:t>
      </w:r>
      <w:r w:rsidRPr="00835CFD">
        <w:rPr>
          <w:color w:val="000000"/>
          <w:sz w:val="26"/>
          <w:szCs w:val="26"/>
        </w:rPr>
        <w:t>+…+Х</w:t>
      </w:r>
      <w:r w:rsidRPr="00835CFD">
        <w:rPr>
          <w:color w:val="000000"/>
          <w:sz w:val="26"/>
          <w:szCs w:val="26"/>
          <w:vertAlign w:val="subscript"/>
        </w:rPr>
        <w:t>n</w:t>
      </w:r>
      <w:r w:rsidRPr="00835CFD">
        <w:rPr>
          <w:color w:val="000000"/>
          <w:sz w:val="26"/>
          <w:szCs w:val="26"/>
        </w:rPr>
        <w:t>, где: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</w:t>
      </w:r>
      <w:r w:rsidRPr="00835CFD">
        <w:rPr>
          <w:color w:val="000000"/>
          <w:sz w:val="26"/>
          <w:szCs w:val="26"/>
          <w:vertAlign w:val="subscript"/>
        </w:rPr>
        <w:t>1,2…,n</w:t>
      </w:r>
      <w:r w:rsidRPr="00835CFD">
        <w:rPr>
          <w:color w:val="000000"/>
          <w:sz w:val="26"/>
          <w:szCs w:val="26"/>
        </w:rPr>
        <w:t xml:space="preserve"> – городские проекты, инициированные и реализуемые молодежью (де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>скими и молодежными общественными объединениями, молодежными инициати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>ными группами).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7. Целевой показатель «Количество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Методика расчета: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Единица измерения – чел.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Источник информации: фактические и прогнозные значения показателя фо</w:t>
      </w:r>
      <w:r w:rsidRPr="00835CFD">
        <w:rPr>
          <w:color w:val="000000"/>
          <w:sz w:val="26"/>
          <w:szCs w:val="26"/>
        </w:rPr>
        <w:t>р</w:t>
      </w:r>
      <w:r w:rsidRPr="00835CFD">
        <w:rPr>
          <w:color w:val="000000"/>
          <w:sz w:val="26"/>
          <w:szCs w:val="26"/>
        </w:rPr>
        <w:t>мирует МКУ «Череповецкий молодежный центр» на основе направлений на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устройство отделением занятости населения по г. Череповец и Череповецкому району </w:t>
      </w:r>
      <w:r w:rsidRPr="00835CFD">
        <w:rPr>
          <w:rFonts w:eastAsia="Times New Roman"/>
          <w:color w:val="000000"/>
          <w:sz w:val="26"/>
          <w:szCs w:val="26"/>
        </w:rPr>
        <w:t>КУ ВО «Центр занятости населения Вологодской области»</w:t>
      </w:r>
      <w:r w:rsidRPr="00835CFD">
        <w:rPr>
          <w:color w:val="000000"/>
          <w:sz w:val="26"/>
          <w:szCs w:val="26"/>
        </w:rPr>
        <w:t xml:space="preserve">. </w:t>
      </w:r>
    </w:p>
    <w:p w:rsidR="0002419B" w:rsidRPr="00835CFD" w:rsidRDefault="0002419B" w:rsidP="0002419B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Периодичность сбора данных: оценка результатов деятельности по данному показателю осуществляется ежемесячно в период трудоустройства несовершенноле</w:t>
      </w:r>
      <w:r w:rsidRPr="00835CFD">
        <w:rPr>
          <w:rFonts w:eastAsia="Times New Roman"/>
          <w:color w:val="000000"/>
          <w:sz w:val="26"/>
          <w:szCs w:val="26"/>
        </w:rPr>
        <w:t>т</w:t>
      </w:r>
      <w:r w:rsidRPr="00835CFD">
        <w:rPr>
          <w:rFonts w:eastAsia="Times New Roman"/>
          <w:color w:val="000000"/>
          <w:sz w:val="26"/>
          <w:szCs w:val="26"/>
        </w:rPr>
        <w:t>них в возрасте от 14 до 18 лет в свободное от учебы время.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Расчет показателя: 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P</w:t>
      </w:r>
      <w:r w:rsidRPr="00835CFD">
        <w:rPr>
          <w:color w:val="000000"/>
          <w:sz w:val="26"/>
          <w:szCs w:val="26"/>
        </w:rPr>
        <w:t xml:space="preserve"> = Σх, где,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Default="0002419B" w:rsidP="0002419B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X – количество несовершеннолетних граждан в возрасте от 14 до 18 лет, труд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устроенных в свободное от учебы время за месяц, чел.</w:t>
      </w:r>
    </w:p>
    <w:p w:rsidR="00857257" w:rsidRDefault="00857257" w:rsidP="0002419B">
      <w:pPr>
        <w:ind w:firstLine="720"/>
        <w:jc w:val="both"/>
        <w:rPr>
          <w:color w:val="000000"/>
          <w:sz w:val="26"/>
          <w:szCs w:val="26"/>
        </w:rPr>
      </w:pPr>
    </w:p>
    <w:p w:rsidR="00857257" w:rsidRDefault="00857257" w:rsidP="00857257">
      <w:pPr>
        <w:ind w:firstLine="720"/>
        <w:jc w:val="both"/>
        <w:rPr>
          <w:sz w:val="26"/>
          <w:szCs w:val="26"/>
        </w:rPr>
      </w:pPr>
      <w:r w:rsidRPr="006D269F">
        <w:rPr>
          <w:color w:val="000000"/>
          <w:sz w:val="26"/>
          <w:szCs w:val="26"/>
        </w:rPr>
        <w:t>8. Целевой показатель «Количество молодых граждан, участвующих в мер</w:t>
      </w:r>
      <w:r w:rsidRPr="006D269F">
        <w:rPr>
          <w:color w:val="000000"/>
          <w:sz w:val="26"/>
          <w:szCs w:val="26"/>
        </w:rPr>
        <w:t>о</w:t>
      </w:r>
      <w:r w:rsidRPr="006D269F">
        <w:rPr>
          <w:color w:val="000000"/>
          <w:sz w:val="26"/>
          <w:szCs w:val="26"/>
        </w:rPr>
        <w:t xml:space="preserve">приятиях патриотической направленности в сфере молодежной политики </w:t>
      </w:r>
      <w:r w:rsidRPr="006D269F">
        <w:rPr>
          <w:sz w:val="26"/>
          <w:szCs w:val="26"/>
        </w:rPr>
        <w:t>из числа молодежи, участвующей в мероприятиях и проектах Программы».</w:t>
      </w:r>
    </w:p>
    <w:p w:rsidR="00857257" w:rsidRDefault="00857257" w:rsidP="0085725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Данный показатель ориентирован на оценку активности участия молодых граждан города Череповца в мероприятиях </w:t>
      </w:r>
      <w:r>
        <w:rPr>
          <w:color w:val="000000"/>
          <w:sz w:val="26"/>
          <w:szCs w:val="26"/>
        </w:rPr>
        <w:t>патриотической направленности</w:t>
      </w:r>
      <w:r w:rsidRPr="00835CFD">
        <w:rPr>
          <w:color w:val="000000"/>
          <w:sz w:val="26"/>
          <w:szCs w:val="26"/>
        </w:rPr>
        <w:t>. Акти</w:t>
      </w:r>
      <w:r w:rsidRPr="00835CFD">
        <w:rPr>
          <w:color w:val="000000"/>
          <w:sz w:val="26"/>
          <w:szCs w:val="26"/>
        </w:rPr>
        <w:t>в</w:t>
      </w:r>
      <w:r w:rsidRPr="00835CFD">
        <w:rPr>
          <w:color w:val="000000"/>
          <w:sz w:val="26"/>
          <w:szCs w:val="26"/>
        </w:rPr>
        <w:t xml:space="preserve">ное участие </w:t>
      </w:r>
      <w:r>
        <w:rPr>
          <w:color w:val="000000"/>
          <w:sz w:val="26"/>
          <w:szCs w:val="26"/>
        </w:rPr>
        <w:t>молодежи</w:t>
      </w:r>
      <w:r w:rsidRPr="00835CFD">
        <w:rPr>
          <w:color w:val="000000"/>
          <w:sz w:val="26"/>
          <w:szCs w:val="26"/>
        </w:rPr>
        <w:t xml:space="preserve"> в мероприятиях данного типа способствует их </w:t>
      </w:r>
      <w:r>
        <w:rPr>
          <w:color w:val="000000"/>
          <w:sz w:val="26"/>
          <w:szCs w:val="26"/>
        </w:rPr>
        <w:t>духовно-нравственному воспитанию, преемственности поколений, воспитанию уважения к и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тории России.  </w:t>
      </w:r>
    </w:p>
    <w:p w:rsidR="00857257" w:rsidRPr="00835CFD" w:rsidRDefault="00857257" w:rsidP="00857257">
      <w:pPr>
        <w:tabs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35CFD">
        <w:rPr>
          <w:rFonts w:eastAsia="Times New Roman"/>
          <w:color w:val="000000"/>
          <w:sz w:val="26"/>
          <w:szCs w:val="26"/>
        </w:rPr>
        <w:t>Единица измерения – чел.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t>Источник информации: 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</w:t>
      </w:r>
      <w:r>
        <w:rPr>
          <w:rFonts w:eastAsia="Times New Roman"/>
          <w:color w:val="000000"/>
          <w:sz w:val="26"/>
          <w:szCs w:val="26"/>
        </w:rPr>
        <w:t>.</w:t>
      </w:r>
    </w:p>
    <w:p w:rsidR="00857257" w:rsidRPr="00835CFD" w:rsidRDefault="00857257" w:rsidP="00857257">
      <w:pPr>
        <w:tabs>
          <w:tab w:val="left" w:pos="0"/>
          <w:tab w:val="left" w:pos="1080"/>
        </w:tabs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835CFD">
        <w:rPr>
          <w:rFonts w:eastAsia="Times New Roman"/>
          <w:color w:val="000000"/>
          <w:sz w:val="26"/>
          <w:szCs w:val="26"/>
        </w:rPr>
        <w:lastRenderedPageBreak/>
        <w:t>Периодичность сбора данных: оценка результатов деятельности по данному показателю осуществляется один раз в полугодие.</w:t>
      </w:r>
    </w:p>
    <w:p w:rsidR="00857257" w:rsidRPr="00835CFD" w:rsidRDefault="00857257" w:rsidP="00857257">
      <w:pPr>
        <w:tabs>
          <w:tab w:val="left" w:pos="0"/>
        </w:tabs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Расчет показателя:</w:t>
      </w:r>
    </w:p>
    <w:p w:rsidR="00857257" w:rsidRPr="00835CFD" w:rsidRDefault="00857257" w:rsidP="00CD3555">
      <w:pPr>
        <w:ind w:firstLine="720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Абсолютная величина рассчитывается по фактическим данным организаций, иници</w:t>
      </w:r>
      <w:r w:rsidR="00CD3555">
        <w:rPr>
          <w:color w:val="000000"/>
          <w:sz w:val="26"/>
          <w:szCs w:val="26"/>
        </w:rPr>
        <w:t>ирующих проведение мероприятий.</w:t>
      </w:r>
    </w:p>
    <w:p w:rsidR="0002419B" w:rsidRPr="00835CFD" w:rsidRDefault="0002419B" w:rsidP="0002419B">
      <w:pPr>
        <w:ind w:firstLine="720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72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10. Методика оценки эффективности муниципальной программы</w:t>
      </w: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Для оценки эффективности реализации Программы используются унифиц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рованные формулы, позволяющие доступно и четко охарактеризовать степень дост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жения плановых значений показателей Программы, степень достижения запланир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ванного уровня затрат и оценить совокупную эффективность реализации меропри</w:t>
      </w:r>
      <w:r w:rsidRPr="00835CFD">
        <w:rPr>
          <w:color w:val="000000"/>
          <w:sz w:val="26"/>
          <w:szCs w:val="26"/>
        </w:rPr>
        <w:t>я</w:t>
      </w:r>
      <w:r w:rsidRPr="00835CFD">
        <w:rPr>
          <w:color w:val="000000"/>
          <w:sz w:val="26"/>
          <w:szCs w:val="26"/>
        </w:rPr>
        <w:t>тий Программы.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эффективности реализации Программы строится, прежде всего, на о</w:t>
      </w:r>
      <w:r w:rsidRPr="00835CFD">
        <w:rPr>
          <w:color w:val="000000"/>
          <w:sz w:val="26"/>
          <w:szCs w:val="26"/>
        </w:rPr>
        <w:t>с</w:t>
      </w:r>
      <w:r w:rsidRPr="00835CFD">
        <w:rPr>
          <w:color w:val="000000"/>
          <w:sz w:val="26"/>
          <w:szCs w:val="26"/>
        </w:rPr>
        <w:t>нове достижения показателей, значения которых характеризуют степень приближ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ния к ожидаемым результатам.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Достижение поставленных целей будет оцениваться как результирующая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казателей двух типов −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показатели, в свою очередь, можно подразделить на след</w:t>
      </w:r>
      <w:r w:rsidRPr="00835CFD">
        <w:rPr>
          <w:color w:val="000000"/>
          <w:sz w:val="26"/>
          <w:szCs w:val="26"/>
        </w:rPr>
        <w:t>у</w:t>
      </w:r>
      <w:r w:rsidRPr="00835CFD">
        <w:rPr>
          <w:color w:val="000000"/>
          <w:sz w:val="26"/>
          <w:szCs w:val="26"/>
        </w:rPr>
        <w:t>ющие: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информационные (объем информационной продукции для молодежи);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количественные (количество молодежи, вовлекаемой в социально-активные формы деятельности);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финансовые (объем освоенных средств либо полученной выгоды);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организационные (количество созданных организаций, выполненных проц</w:t>
      </w:r>
      <w:r w:rsidRPr="00835CFD">
        <w:rPr>
          <w:color w:val="000000"/>
          <w:sz w:val="26"/>
          <w:szCs w:val="26"/>
        </w:rPr>
        <w:t>е</w:t>
      </w:r>
      <w:r w:rsidRPr="00835CFD">
        <w:rPr>
          <w:color w:val="000000"/>
          <w:sz w:val="26"/>
          <w:szCs w:val="26"/>
        </w:rPr>
        <w:t>дур, проведенных конкурсов).</w:t>
      </w: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</w:t>
      </w:r>
      <w:r w:rsidRPr="00835CFD">
        <w:rPr>
          <w:color w:val="000000"/>
          <w:sz w:val="26"/>
          <w:szCs w:val="26"/>
        </w:rPr>
        <w:t>и</w:t>
      </w:r>
      <w:r w:rsidRPr="00835CFD">
        <w:rPr>
          <w:color w:val="000000"/>
          <w:sz w:val="26"/>
          <w:szCs w:val="26"/>
        </w:rPr>
        <w:t>альных оценочных бланков – данный способ прост в исполнении и не требует особых затрат.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реализации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 xml:space="preserve">граммы и в целом по итогам реализации Программы в соответствии со следующей формулой: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= З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</w:rPr>
        <w:t>/ З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</w:rPr>
        <w:t>× 100 %,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hAnsi="Arial" w:cs="Arial"/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 – степень достижения планового значения показателя;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ф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показателя; 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З</w:t>
      </w:r>
      <w:r w:rsidRPr="00835CFD">
        <w:rPr>
          <w:color w:val="000000"/>
          <w:sz w:val="26"/>
          <w:szCs w:val="26"/>
          <w:vertAlign w:val="subscript"/>
        </w:rPr>
        <w:t xml:space="preserve">п </w:t>
      </w:r>
      <w:r w:rsidRPr="00835CFD">
        <w:rPr>
          <w:color w:val="000000"/>
          <w:sz w:val="26"/>
          <w:szCs w:val="26"/>
        </w:rPr>
        <w:t>– плановое значение показателя.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Степень достижения плановых значений показателей оценивается в соотве</w:t>
      </w:r>
      <w:r w:rsidRPr="00835CFD">
        <w:rPr>
          <w:color w:val="000000"/>
          <w:sz w:val="26"/>
          <w:szCs w:val="26"/>
        </w:rPr>
        <w:t>т</w:t>
      </w:r>
      <w:r w:rsidRPr="00835CFD">
        <w:rPr>
          <w:color w:val="000000"/>
          <w:sz w:val="26"/>
          <w:szCs w:val="26"/>
        </w:rPr>
        <w:t xml:space="preserve">ствии со следующими критериями: 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до 95 % – неэффективное выполнение показателей Программы;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95 % и более – эффективное выполнение показателей Программы.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</w:t>
      </w:r>
      <w:r w:rsidRPr="00835CFD">
        <w:rPr>
          <w:color w:val="000000"/>
          <w:spacing w:val="-6"/>
          <w:sz w:val="26"/>
          <w:szCs w:val="26"/>
        </w:rPr>
        <w:t>о</w:t>
      </w:r>
      <w:r w:rsidRPr="00835CFD">
        <w:rPr>
          <w:color w:val="000000"/>
          <w:spacing w:val="-6"/>
          <w:sz w:val="26"/>
          <w:szCs w:val="26"/>
        </w:rPr>
        <w:t>граммы по следующей формуле: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 xml:space="preserve"> Эс = </w:t>
      </w:r>
      <w:r w:rsidRPr="00835CFD">
        <w:rPr>
          <w:color w:val="000000"/>
          <w:spacing w:val="-6"/>
          <w:position w:val="-24"/>
          <w:sz w:val="26"/>
          <w:szCs w:val="26"/>
        </w:rPr>
        <w:object w:dxaOrig="2920" w:dyaOrig="999">
          <v:shape id="_x0000_i1028" type="#_x0000_t75" style="width:145.25pt;height:50.1pt" o:ole="">
            <v:imagedata r:id="rId16" o:title=""/>
          </v:shape>
          <o:OLEObject Type="Embed" ProgID="Equation.3" ShapeID="_x0000_i1028" DrawAspect="Content" ObjectID="_1680338814" r:id="rId17"/>
        </w:object>
      </w:r>
      <w:r w:rsidRPr="00835CFD">
        <w:rPr>
          <w:color w:val="000000"/>
          <w:spacing w:val="-6"/>
          <w:sz w:val="26"/>
          <w:szCs w:val="26"/>
        </w:rPr>
        <w:t>, где: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Эс – совокупная эффективность реализации мероприятий Программы;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1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1;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Пф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фактическое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color w:val="000000"/>
          <w:spacing w:val="-6"/>
          <w:sz w:val="26"/>
          <w:szCs w:val="26"/>
        </w:rPr>
      </w:pPr>
      <w:r w:rsidRPr="00835CFD">
        <w:rPr>
          <w:color w:val="000000"/>
          <w:spacing w:val="-6"/>
          <w:sz w:val="26"/>
          <w:szCs w:val="26"/>
        </w:rPr>
        <w:t>Пп</w:t>
      </w:r>
      <w:r w:rsidRPr="00835CFD">
        <w:rPr>
          <w:color w:val="000000"/>
          <w:spacing w:val="-6"/>
          <w:sz w:val="26"/>
          <w:szCs w:val="26"/>
          <w:vertAlign w:val="subscript"/>
        </w:rPr>
        <w:t>2</w:t>
      </w:r>
      <w:r w:rsidRPr="00835CFD">
        <w:rPr>
          <w:color w:val="000000"/>
          <w:spacing w:val="-6"/>
          <w:sz w:val="26"/>
          <w:szCs w:val="26"/>
        </w:rPr>
        <w:t xml:space="preserve"> – плановое значение показателя № 2;</w:t>
      </w:r>
    </w:p>
    <w:p w:rsidR="0002419B" w:rsidRPr="00835CFD" w:rsidRDefault="0002419B" w:rsidP="0002419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ф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фактическое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  <w:tab w:val="left" w:pos="2700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</w:t>
      </w:r>
      <w:r w:rsidRPr="00835CFD">
        <w:rPr>
          <w:color w:val="000000"/>
          <w:sz w:val="26"/>
          <w:szCs w:val="26"/>
          <w:vertAlign w:val="subscript"/>
        </w:rPr>
        <w:t>п</w:t>
      </w:r>
      <w:r w:rsidRPr="00835CFD">
        <w:rPr>
          <w:color w:val="000000"/>
          <w:sz w:val="26"/>
          <w:szCs w:val="26"/>
          <w:vertAlign w:val="subscript"/>
          <w:lang w:val="en-US"/>
        </w:rPr>
        <w:t>n</w:t>
      </w:r>
      <w:r w:rsidRPr="00835CFD">
        <w:rPr>
          <w:color w:val="000000"/>
          <w:sz w:val="26"/>
          <w:szCs w:val="26"/>
          <w:vertAlign w:val="subscript"/>
        </w:rPr>
        <w:t xml:space="preserve"> </w:t>
      </w:r>
      <w:r w:rsidRPr="00835CFD">
        <w:rPr>
          <w:color w:val="000000"/>
          <w:sz w:val="26"/>
          <w:szCs w:val="26"/>
        </w:rPr>
        <w:t xml:space="preserve">– плановое значение показателя № </w:t>
      </w: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>;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  <w:lang w:val="en-US"/>
        </w:rPr>
        <w:t>n</w:t>
      </w:r>
      <w:r w:rsidRPr="00835CFD">
        <w:rPr>
          <w:color w:val="000000"/>
          <w:sz w:val="26"/>
          <w:szCs w:val="26"/>
        </w:rPr>
        <w:t xml:space="preserve"> – количество показателей.</w:t>
      </w:r>
    </w:p>
    <w:p w:rsidR="0002419B" w:rsidRPr="00835CFD" w:rsidRDefault="0002419B" w:rsidP="0002419B">
      <w:pPr>
        <w:tabs>
          <w:tab w:val="left" w:pos="1276"/>
        </w:tabs>
        <w:ind w:firstLine="851"/>
        <w:jc w:val="both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94615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>*100%, где: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noProof/>
          <w:color w:val="000000"/>
          <w:sz w:val="26"/>
          <w:szCs w:val="26"/>
        </w:rPr>
        <w:drawing>
          <wp:inline distT="0" distB="0" distL="0" distR="0">
            <wp:extent cx="244475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CFD">
        <w:rPr>
          <w:color w:val="000000"/>
          <w:sz w:val="26"/>
          <w:szCs w:val="26"/>
        </w:rPr>
        <w:t xml:space="preserve"> - лимиты бюджетных обязательств.</w:t>
      </w:r>
    </w:p>
    <w:p w:rsidR="0002419B" w:rsidRPr="00835CFD" w:rsidRDefault="0002419B" w:rsidP="0002419B">
      <w:pPr>
        <w:ind w:firstLine="851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Эффективным является использование бюджетных средств при значении п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казателя ЭБ от 95% и выше.</w:t>
      </w:r>
    </w:p>
    <w:p w:rsidR="0002419B" w:rsidRPr="00835CFD" w:rsidRDefault="0002419B" w:rsidP="0002419B">
      <w:pPr>
        <w:jc w:val="both"/>
        <w:rPr>
          <w:color w:val="000000"/>
          <w:sz w:val="26"/>
          <w:szCs w:val="26"/>
        </w:rPr>
      </w:pPr>
    </w:p>
    <w:p w:rsidR="0002419B" w:rsidRPr="0002419B" w:rsidRDefault="0002419B" w:rsidP="0002419B">
      <w:pPr>
        <w:ind w:firstLine="709"/>
        <w:jc w:val="both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Реализация мероприятий Программы должна способствовать увеличению об</w:t>
      </w:r>
      <w:r w:rsidRPr="00835CFD">
        <w:rPr>
          <w:color w:val="000000"/>
          <w:sz w:val="26"/>
          <w:szCs w:val="26"/>
        </w:rPr>
        <w:t>ъ</w:t>
      </w:r>
      <w:r w:rsidRPr="00835CFD">
        <w:rPr>
          <w:color w:val="000000"/>
          <w:sz w:val="26"/>
          <w:szCs w:val="26"/>
        </w:rPr>
        <w:t>ема услуг, оказываемых молодежи, увеличению числа подростков и молодых людей, включенных в общественно полезную деятельность; повышению уровня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торских способностей лидеров и актива детско-юношеских и молодежных организ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ций; развитию содержательных форм организации свободного времени подростков и молодежи; увеличению числа молодых людей, охваченных организованными форм</w:t>
      </w:r>
      <w:r w:rsidRPr="00835CFD">
        <w:rPr>
          <w:color w:val="000000"/>
          <w:sz w:val="26"/>
          <w:szCs w:val="26"/>
        </w:rPr>
        <w:t>а</w:t>
      </w:r>
      <w:r w:rsidRPr="00835CFD">
        <w:rPr>
          <w:color w:val="000000"/>
          <w:sz w:val="26"/>
          <w:szCs w:val="26"/>
        </w:rPr>
        <w:t>ми отдыха и занятости; улучшению здоровья подростков и молодежи, снижению уровня наркомании и алкоголизма в подростковой среде; повышению професси</w:t>
      </w:r>
      <w:r w:rsidRPr="00835CFD">
        <w:rPr>
          <w:color w:val="000000"/>
          <w:sz w:val="26"/>
          <w:szCs w:val="26"/>
        </w:rPr>
        <w:t>о</w:t>
      </w:r>
      <w:r w:rsidRPr="00835CFD">
        <w:rPr>
          <w:color w:val="000000"/>
          <w:sz w:val="26"/>
          <w:szCs w:val="26"/>
        </w:rPr>
        <w:t>нального уровня специалистов сферы</w:t>
      </w:r>
      <w:r w:rsidRPr="0002419B">
        <w:rPr>
          <w:color w:val="000000"/>
          <w:sz w:val="26"/>
          <w:szCs w:val="26"/>
        </w:rPr>
        <w:t xml:space="preserve"> молодежной политики.</w:t>
      </w:r>
    </w:p>
    <w:p w:rsidR="0002419B" w:rsidRPr="0002419B" w:rsidRDefault="0002419B" w:rsidP="0002419B">
      <w:pPr>
        <w:jc w:val="both"/>
        <w:rPr>
          <w:color w:val="000000"/>
          <w:sz w:val="26"/>
          <w:szCs w:val="26"/>
        </w:rPr>
        <w:sectPr w:rsidR="0002419B" w:rsidRPr="0002419B" w:rsidSect="0020444C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02419B" w:rsidRPr="0002419B" w:rsidRDefault="0002419B" w:rsidP="00A87035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lastRenderedPageBreak/>
        <w:t>Приложение 1</w:t>
      </w:r>
    </w:p>
    <w:p w:rsidR="0002419B" w:rsidRPr="0002419B" w:rsidRDefault="0002419B" w:rsidP="00A87035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02419B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Информация о показателях (индикаторах) Программы,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подпрограмм муниципальной программы и их значениях</w:t>
      </w:r>
      <w:r w:rsidRPr="00835CFD">
        <w:rPr>
          <w:b/>
          <w:color w:val="000000"/>
          <w:sz w:val="26"/>
          <w:szCs w:val="26"/>
        </w:rPr>
        <w:t xml:space="preserve">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6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1292"/>
        <w:gridCol w:w="696"/>
        <w:gridCol w:w="70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658"/>
      </w:tblGrid>
      <w:tr w:rsidR="00A47199" w:rsidRPr="00835CFD" w:rsidTr="00A87035">
        <w:trPr>
          <w:trHeight w:val="553"/>
          <w:tblHeader/>
        </w:trPr>
        <w:tc>
          <w:tcPr>
            <w:tcW w:w="540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  <w:r w:rsidRPr="00835CFD">
              <w:rPr>
                <w:color w:val="000000"/>
              </w:rPr>
              <w:br/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Показатель (индикатор)</w:t>
            </w:r>
            <w:r w:rsidRPr="00835CFD">
              <w:rPr>
                <w:color w:val="000000"/>
              </w:rPr>
              <w:br/>
              <w:t>(наименование)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 изм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рения</w:t>
            </w:r>
          </w:p>
        </w:tc>
        <w:tc>
          <w:tcPr>
            <w:tcW w:w="7780" w:type="dxa"/>
            <w:gridSpan w:val="11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Значение показателя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Взаимосвязь с</w:t>
            </w:r>
          </w:p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городскими стратег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ческими показателями</w:t>
            </w:r>
          </w:p>
        </w:tc>
      </w:tr>
      <w:tr w:rsidR="00A47199" w:rsidRPr="00835CFD" w:rsidTr="00A87035">
        <w:trPr>
          <w:trHeight w:val="354"/>
          <w:tblHeader/>
        </w:trPr>
        <w:tc>
          <w:tcPr>
            <w:tcW w:w="540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5CFD">
              <w:rPr>
                <w:color w:val="000000"/>
                <w:szCs w:val="20"/>
              </w:rPr>
              <w:t>2021</w:t>
            </w:r>
          </w:p>
        </w:tc>
        <w:tc>
          <w:tcPr>
            <w:tcW w:w="709" w:type="dxa"/>
          </w:tcPr>
          <w:p w:rsidR="00A47199" w:rsidRPr="00835CFD" w:rsidRDefault="00A47199" w:rsidP="0002419B">
            <w:r w:rsidRPr="00835CFD">
              <w:t>2022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2023</w:t>
            </w:r>
          </w:p>
        </w:tc>
        <w:tc>
          <w:tcPr>
            <w:tcW w:w="2658" w:type="dxa"/>
            <w:vMerge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общественных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молодежных ин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циативных групп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Доля молодых граждан, участвующих в деятельности детских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%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  <w:szCs w:val="26"/>
              </w:rPr>
              <w:t>Количество молодых граждан - участников мероприятий о</w:t>
            </w:r>
            <w:r w:rsidRPr="00835CFD">
              <w:rPr>
                <w:color w:val="000000"/>
                <w:szCs w:val="26"/>
              </w:rPr>
              <w:t>б</w:t>
            </w:r>
            <w:r w:rsidRPr="00835CFD">
              <w:rPr>
                <w:color w:val="000000"/>
                <w:szCs w:val="26"/>
              </w:rPr>
              <w:t>ластного, федерального уро</w:t>
            </w:r>
            <w:r w:rsidRPr="00835CFD">
              <w:rPr>
                <w:color w:val="000000"/>
                <w:szCs w:val="26"/>
              </w:rPr>
              <w:t>в</w:t>
            </w:r>
            <w:r w:rsidRPr="00835CFD">
              <w:rPr>
                <w:color w:val="000000"/>
                <w:szCs w:val="26"/>
              </w:rPr>
              <w:t>ня в сфере молодежной пол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тики </w:t>
            </w:r>
            <w:r w:rsidRPr="00835CFD">
              <w:rPr>
                <w:szCs w:val="26"/>
              </w:rPr>
              <w:t xml:space="preserve">из числа молодежи, участвующей в мероприятиях </w:t>
            </w:r>
            <w:r w:rsidRPr="00835CFD">
              <w:rPr>
                <w:szCs w:val="26"/>
              </w:rPr>
              <w:lastRenderedPageBreak/>
              <w:t>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5500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5500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6500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6600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  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5.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Количество организаций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– победителей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грантовых конкурсов и конкурсов на соискание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нансовой поддержки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Количество городских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 xml:space="preserve">тов, инициированных </w:t>
            </w:r>
            <w:r w:rsidRPr="00835CFD">
              <w:rPr>
                <w:color w:val="000000"/>
                <w:sz w:val="26"/>
                <w:szCs w:val="26"/>
              </w:rPr>
              <w:t>и/или</w:t>
            </w:r>
            <w:r w:rsidRPr="00835CFD">
              <w:rPr>
                <w:color w:val="000000"/>
              </w:rPr>
              <w:t xml:space="preserve"> реализуемых молодежью (де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скими и молодежными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ственными объединениями, молодежными инициативн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ми группами)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ед.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17</w:t>
            </w:r>
          </w:p>
          <w:p w:rsidR="00A47199" w:rsidRPr="00835CFD" w:rsidRDefault="00A47199" w:rsidP="0002419B">
            <w:pPr>
              <w:rPr>
                <w:color w:val="000000"/>
              </w:rPr>
            </w:pPr>
          </w:p>
          <w:p w:rsidR="00A47199" w:rsidRPr="00835CFD" w:rsidRDefault="00A47199" w:rsidP="0002419B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проведе</w:t>
            </w:r>
            <w:r w:rsidRPr="00835CFD">
              <w:rPr>
                <w:rFonts w:eastAsia="Times New Roman"/>
                <w:color w:val="000000"/>
              </w:rPr>
              <w:t>н</w:t>
            </w:r>
            <w:r w:rsidRPr="00835CFD">
              <w:rPr>
                <w:rFonts w:eastAsia="Times New Roman"/>
                <w:color w:val="000000"/>
              </w:rPr>
              <w:t>ных мероприятий и поддержанных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>данских инициатив в рамках системы соц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ального партнерства</w:t>
            </w:r>
          </w:p>
        </w:tc>
      </w:tr>
      <w:tr w:rsidR="00A47199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A47199" w:rsidRPr="00835CFD" w:rsidRDefault="00A47199" w:rsidP="0002419B">
            <w:pPr>
              <w:rPr>
                <w:color w:val="000000"/>
              </w:rPr>
            </w:pPr>
            <w:r w:rsidRPr="00835CFD">
              <w:rPr>
                <w:color w:val="000000"/>
              </w:rPr>
              <w:t>Количество молодых граждан, трудоустроенных по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ме временного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 в возрасте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бодное от учебы время </w:t>
            </w:r>
          </w:p>
        </w:tc>
        <w:tc>
          <w:tcPr>
            <w:tcW w:w="1292" w:type="dxa"/>
            <w:shd w:val="clear" w:color="auto" w:fill="auto"/>
          </w:tcPr>
          <w:p w:rsidR="00A47199" w:rsidRPr="00835CFD" w:rsidRDefault="00A47199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101</w:t>
            </w:r>
          </w:p>
        </w:tc>
        <w:tc>
          <w:tcPr>
            <w:tcW w:w="706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232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9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708" w:type="dxa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658" w:type="dxa"/>
            <w:shd w:val="clear" w:color="auto" w:fill="auto"/>
          </w:tcPr>
          <w:p w:rsidR="00A47199" w:rsidRPr="00835CFD" w:rsidRDefault="00A47199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</w:t>
            </w:r>
          </w:p>
        </w:tc>
      </w:tr>
      <w:tr w:rsidR="00AF0F90" w:rsidRPr="00835CFD" w:rsidTr="00A47199">
        <w:trPr>
          <w:trHeight w:val="394"/>
        </w:trPr>
        <w:tc>
          <w:tcPr>
            <w:tcW w:w="540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6" w:type="dxa"/>
            <w:shd w:val="clear" w:color="auto" w:fill="auto"/>
          </w:tcPr>
          <w:p w:rsidR="00AF0F90" w:rsidRPr="00AF0F90" w:rsidRDefault="00AF0F90" w:rsidP="0002419B">
            <w:pPr>
              <w:rPr>
                <w:color w:val="000000"/>
              </w:rPr>
            </w:pPr>
            <w:r w:rsidRPr="006D269F">
              <w:rPr>
                <w:color w:val="000000"/>
              </w:rPr>
              <w:t>Количество молодых граждан, участвующих в мероприятиях патриотической направленн</w:t>
            </w:r>
            <w:r w:rsidRPr="006D269F">
              <w:rPr>
                <w:color w:val="000000"/>
              </w:rPr>
              <w:t>о</w:t>
            </w:r>
            <w:r w:rsidRPr="006D269F">
              <w:rPr>
                <w:color w:val="000000"/>
              </w:rPr>
              <w:t>сти в сфере молодежной пол</w:t>
            </w:r>
            <w:r w:rsidRPr="006D269F">
              <w:rPr>
                <w:color w:val="000000"/>
              </w:rPr>
              <w:t>и</w:t>
            </w:r>
            <w:r w:rsidRPr="006D269F">
              <w:rPr>
                <w:color w:val="000000"/>
              </w:rPr>
              <w:t xml:space="preserve">тики </w:t>
            </w:r>
            <w:r w:rsidRPr="006D269F">
              <w:t>из числа молодежи, участвующей в мероприятиях и проектах Программы.</w:t>
            </w:r>
          </w:p>
        </w:tc>
        <w:tc>
          <w:tcPr>
            <w:tcW w:w="1292" w:type="dxa"/>
            <w:shd w:val="clear" w:color="auto" w:fill="auto"/>
          </w:tcPr>
          <w:p w:rsidR="00AF0F90" w:rsidRPr="00835CFD" w:rsidRDefault="00AF0F90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69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6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709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708" w:type="dxa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2658" w:type="dxa"/>
            <w:shd w:val="clear" w:color="auto" w:fill="auto"/>
          </w:tcPr>
          <w:p w:rsidR="00AF0F90" w:rsidRPr="00835CFD" w:rsidRDefault="00AF0F90" w:rsidP="000241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Количество граждан, принявших участие в мероприятиях и ин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>циативах в рамках с</w:t>
            </w:r>
            <w:r w:rsidRPr="00835CFD">
              <w:rPr>
                <w:rFonts w:eastAsia="Times New Roman"/>
                <w:color w:val="000000"/>
              </w:rPr>
              <w:t>и</w:t>
            </w:r>
            <w:r w:rsidRPr="00835CFD">
              <w:rPr>
                <w:rFonts w:eastAsia="Times New Roman"/>
                <w:color w:val="000000"/>
              </w:rPr>
              <w:t xml:space="preserve">стемы социального партнерства  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jc w:val="both"/>
        <w:rPr>
          <w:color w:val="000000"/>
        </w:rPr>
        <w:sectPr w:rsidR="0002419B" w:rsidRPr="00835CFD" w:rsidSect="00A87035">
          <w:pgSz w:w="16838" w:h="11906" w:orient="landscape"/>
          <w:pgMar w:top="1701" w:right="567" w:bottom="567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</w:t>
      </w:r>
    </w:p>
    <w:p w:rsidR="0002419B" w:rsidRPr="00835CFD" w:rsidRDefault="0002419B" w:rsidP="0002419B">
      <w:pPr>
        <w:autoSpaceDE w:val="0"/>
        <w:autoSpaceDN w:val="0"/>
        <w:adjustRightInd w:val="0"/>
        <w:ind w:left="9204" w:firstLine="4121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Перечень основных мероприятий муниципальной программы, подпрограмм и ведомственных целевых программ</w:t>
      </w: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p w:rsidR="0002419B" w:rsidRPr="00835CFD" w:rsidRDefault="0002419B" w:rsidP="0002419B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71"/>
        <w:gridCol w:w="2939"/>
        <w:gridCol w:w="1564"/>
        <w:gridCol w:w="1042"/>
        <w:gridCol w:w="60"/>
        <w:gridCol w:w="986"/>
        <w:gridCol w:w="3382"/>
        <w:gridCol w:w="3102"/>
        <w:gridCol w:w="2054"/>
      </w:tblGrid>
      <w:tr w:rsidR="0002419B" w:rsidRPr="00835CFD" w:rsidTr="0020444C">
        <w:trPr>
          <w:trHeight w:val="825"/>
          <w:tblHeader/>
        </w:trPr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№ п/п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подпр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ведомственной целевой программы, о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новного мероприятия м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ниципальной программы (подпрограммы),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мероприятия</w:t>
            </w: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ный испо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нитель,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исполн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ник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Срок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Ожидаемый непосредстве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ный результат, в том числе краткое описание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5CFD">
              <w:rPr>
                <w:color w:val="000000"/>
              </w:rPr>
              <w:t>Последствия нереализации подпрограммы, ведо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ственной целевой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основного мероприятия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Связь с показат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лями Программы (подпрограммы)</w:t>
            </w:r>
          </w:p>
        </w:tc>
      </w:tr>
      <w:tr w:rsidR="0002419B" w:rsidRPr="00835CFD" w:rsidTr="0020444C">
        <w:trPr>
          <w:trHeight w:val="825"/>
          <w:tblHeader/>
        </w:trPr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Начало реал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Оконч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ние ре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лизации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1.</w:t>
            </w:r>
          </w:p>
        </w:tc>
        <w:tc>
          <w:tcPr>
            <w:tcW w:w="936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временного трудоустройства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7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трудоустройства несовершеннолетних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расте от 14 до 18 лет в св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бодное от учебы время в утвержденном количестве.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Выполнение основного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 по организации вр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менного трудоустройства несовершеннолетних.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Трудоустройство и социал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зация несовершеннолетних: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социальная поддержка нес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профилактика безнадзорн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и правонарушений;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профориентационная работа;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оперативная помощь в выпо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>нении социальных задач,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туальных для города;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трудовое воспитание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паганда добросовестного о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ношения к труду;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взаимодействия субъектов рынка труда в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шении вопросов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несовершеннолетних;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социальной комп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тентности подростков, нео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ходимой для продвижения на рынке труда</w:t>
            </w:r>
          </w:p>
        </w:tc>
        <w:tc>
          <w:tcPr>
            <w:tcW w:w="988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возможности создания условий для ма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симально гибкого включ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ния подростков в новые для них виды деятельности и обеспечения их законных прав и интересов.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приобщения подрос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ков к труду и решению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дач самообеспечения.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Увеличение количества правонарушений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шеннолетних.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профориент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ционной работы и нево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можность  развития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вых навыков у подраста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 xml:space="preserve">щего поколения приводит  </w:t>
            </w:r>
            <w:r w:rsidRPr="00835CFD">
              <w:rPr>
                <w:color w:val="000000"/>
              </w:rPr>
              <w:lastRenderedPageBreak/>
              <w:t>к неумению занять 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вую нишу после окончания учебного заведения, безр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ботице среди молодежи</w:t>
            </w:r>
          </w:p>
        </w:tc>
        <w:tc>
          <w:tcPr>
            <w:tcW w:w="654" w:type="pct"/>
            <w:vMerge w:val="restar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лодых граждан, трудоустроенных по программе временного тр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доустройства несовершенн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летних в возрасте от 14 до 18 лет в свободное от учебы время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1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Июнь </w:t>
            </w:r>
          </w:p>
        </w:tc>
        <w:tc>
          <w:tcPr>
            <w:tcW w:w="314" w:type="pct"/>
            <w:shd w:val="clear" w:color="auto" w:fill="FFFFFF"/>
          </w:tcPr>
          <w:p w:rsidR="0002419B" w:rsidRPr="00835CFD" w:rsidRDefault="002678E3" w:rsidP="00DF2062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кабрь</w:t>
            </w:r>
            <w:r w:rsidR="0002419B" w:rsidRPr="00835CFD">
              <w:rPr>
                <w:strike/>
                <w:color w:val="000000"/>
              </w:rPr>
              <w:t xml:space="preserve"> </w:t>
            </w:r>
          </w:p>
        </w:tc>
        <w:tc>
          <w:tcPr>
            <w:tcW w:w="1077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tabs>
                <w:tab w:val="left" w:pos="720"/>
              </w:tabs>
              <w:rPr>
                <w:color w:val="000000"/>
                <w:lang w:eastAsia="ar-SA"/>
              </w:rPr>
            </w:pPr>
          </w:p>
        </w:tc>
        <w:tc>
          <w:tcPr>
            <w:tcW w:w="988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vMerge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2.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2.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Перечень мероприятий представлен в прилож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нии 2.1.</w:t>
            </w:r>
          </w:p>
          <w:p w:rsidR="0002419B" w:rsidRPr="00835CFD" w:rsidRDefault="0002419B" w:rsidP="0002419B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мэрии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Реализация в установленные сроки и в полном объеме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роприятий, входящих в пер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чень мероприятий с детьми и молодежью за счет средств городского бюджета.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Результатом эффективной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мероприятия «Орг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низация и проведение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приятий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за счет средств городск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бюджета»: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мирования и развития личн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сти, обладающей качествами гражданина – патриота Род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ны и способной успешно в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полнять гражданские обяза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ности в мирное и военное время.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Гармонизация наполняем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рынка труда путем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одоления стереотипов о пр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стижных профессиях;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оптимизация процесса выбора профессии и построения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фессиональной карьеры в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ответствии с личными интер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сами, возможностями обуч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ющейся молодежи и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ностями регионального рынка труда;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участия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ставителей молодежи в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lastRenderedPageBreak/>
              <w:t>ственной и политической жизни города, осуществлении местного самоуправления на территории городского окр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га.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единого информ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ционного пространства для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акций, инициатив в рамках молодежной политики города Череповца; разработка эффективного механизма вз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имодействия молодежи, СМИ, органов власти, молодежных и общественных объединений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Укрепление института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дой семьи, пропаганда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ных ценностей среди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жи;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пропаганда ответственного родительства;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активизация клубного семе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ного движения в городе 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повце.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Развитие органов сам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управления образовательных учреждений системы среднего профессионального образов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ния, стимулирование их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тельности, общественная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держка активно работающих органов и лидеров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Трансляция и продвижение положительного имиджа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лодежи. 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Всестороннее содействие развитию позитивных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субкультурных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ектов;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выработка механизма взаим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действия органов местного самоуправления со спорти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ными и творческими 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турными молодежными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единениями в целях создания условий для поддержки 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 xml:space="preserve">вития данных объединений.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Организация досуга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lastRenderedPageBreak/>
              <w:t>ростков, в том числе и из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незащищенных с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мей, в период летних каникул.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ра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крытия творческого потенц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ала студенческой и учащейся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вза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модействия учащейся 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денческой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среди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активного и здорового образа жизни.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Теоретическая, методическая и практическая подготовка вожатских кадров для орган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зации образовательной, озд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ровительной, досуговой, с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циально значимой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детей и подростков 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оздоровительно-образовательных лагерях; временная и вторичная зан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тость студенческой молодежи в период каникул;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Организация в течение года участия детей и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в областных мероприятиях и программах;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35CFD">
              <w:rPr>
                <w:rFonts w:cs="Arial"/>
                <w:color w:val="000000"/>
              </w:rPr>
              <w:t>- Увеличение количества д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тей и молодежи, принявших участие в мероприятиях о</w:t>
            </w:r>
            <w:r w:rsidRPr="00835CFD">
              <w:rPr>
                <w:rFonts w:cs="Arial"/>
                <w:color w:val="000000"/>
              </w:rPr>
              <w:t>б</w:t>
            </w:r>
            <w:r w:rsidRPr="00835CFD">
              <w:rPr>
                <w:rFonts w:cs="Arial"/>
                <w:color w:val="000000"/>
              </w:rPr>
              <w:t>ластного уровня, победителей и призеров областных мер</w:t>
            </w:r>
            <w:r w:rsidRPr="00835CFD">
              <w:rPr>
                <w:rFonts w:cs="Arial"/>
                <w:color w:val="000000"/>
              </w:rPr>
              <w:t>о</w:t>
            </w:r>
            <w:r w:rsidRPr="00835CFD">
              <w:rPr>
                <w:rFonts w:cs="Arial"/>
                <w:color w:val="000000"/>
              </w:rPr>
              <w:t>приятий;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rFonts w:cs="Arial"/>
                <w:color w:val="000000"/>
              </w:rPr>
              <w:t>-</w:t>
            </w:r>
            <w:r w:rsidRPr="00835C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5CFD">
              <w:rPr>
                <w:rFonts w:cs="Arial"/>
                <w:color w:val="000000"/>
              </w:rPr>
              <w:t>Формирование мероприятий по поддержке молодежной добровольческой (волонте</w:t>
            </w:r>
            <w:r w:rsidRPr="00835CFD">
              <w:rPr>
                <w:rFonts w:cs="Arial"/>
                <w:color w:val="000000"/>
              </w:rPr>
              <w:t>р</w:t>
            </w:r>
            <w:r w:rsidRPr="00835CFD">
              <w:rPr>
                <w:rFonts w:cs="Arial"/>
                <w:color w:val="000000"/>
              </w:rPr>
              <w:t>ской) деятельности, вовлеч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ние молодежи в добровольч</w:t>
            </w:r>
            <w:r w:rsidRPr="00835CFD">
              <w:rPr>
                <w:rFonts w:cs="Arial"/>
                <w:color w:val="000000"/>
              </w:rPr>
              <w:t>е</w:t>
            </w:r>
            <w:r w:rsidRPr="00835CFD">
              <w:rPr>
                <w:rFonts w:cs="Arial"/>
                <w:color w:val="000000"/>
              </w:rPr>
              <w:t>ские и волонтерские орган</w:t>
            </w:r>
            <w:r w:rsidRPr="00835CFD">
              <w:rPr>
                <w:rFonts w:cs="Arial"/>
                <w:color w:val="000000"/>
              </w:rPr>
              <w:t>и</w:t>
            </w:r>
            <w:r w:rsidRPr="00835CFD">
              <w:rPr>
                <w:rFonts w:cs="Arial"/>
                <w:color w:val="000000"/>
              </w:rPr>
              <w:t>зации.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Не созданы условия для гражданского, духовно-нравственного и патриот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воспитания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дежи. Точечное освещение молодежных мероприятий СМИ города.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рентных преимуществах </w:t>
            </w:r>
            <w:r w:rsidRPr="00835CFD">
              <w:rPr>
                <w:color w:val="000000"/>
              </w:rPr>
              <w:lastRenderedPageBreak/>
              <w:t>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Молодежные СМИ города ведут деятельность в узких рамках учебных заведений, предприятий.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Молодежь не вовлечена в общественно-политическую жизнь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ства, не разработаны мех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низмы вовлечения молодых людей в деятельность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нов самоуправления в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сферах жизни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 xml:space="preserve">щества.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Заторможено развитие молодежных СМИ; отсу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ствует единое информац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онное пространство для освещения молодежных мероприятий. 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Уменьшение количества благополучных семей в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роде Череповце; отсутствие возможности демонстрации различных форм семейного </w:t>
            </w:r>
            <w:r w:rsidRPr="00835CFD">
              <w:rPr>
                <w:color w:val="000000"/>
              </w:rPr>
              <w:lastRenderedPageBreak/>
              <w:t>досуга в молодежной среде.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 учрежден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ях среднего професси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нального образования с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стемно развивающихся и эффективно функционир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ющих органов самоупра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организова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ной поддержки для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субкультурных объединений; отсутствие информации о деятельн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молодежных субкул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турных объединений.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организован досуг подростков, находящихся в трудной жизненной ситу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Отсутствует площадка для раскрытия и развития тво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ческого потенциала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денческой и работающей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Затруднено взаимоде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lastRenderedPageBreak/>
              <w:t>ствие молодежи различных предприятий и вузов города Череповца, Вологодской области.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временной и вторичной занятости ст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денческой и работающей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Не удовлетворена потре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ность детских оздоров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тельных лагерей в подг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товленных педагогических кадрах.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Статичное состояние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ственных объединений, приводящее к затуханию их деятельности.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развития в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лонтерского движения.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условий для поддержки инициатив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сообществ, направленных на социал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но- экономическое разв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тие города.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 Снижение уровня заинтер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>сованности детей и молодежи в участии в мероприятиях о</w:t>
            </w:r>
            <w:r w:rsidRPr="00835CFD">
              <w:rPr>
                <w:color w:val="000000"/>
                <w:spacing w:val="-10"/>
              </w:rPr>
              <w:t>б</w:t>
            </w:r>
            <w:r w:rsidRPr="00835CFD">
              <w:rPr>
                <w:color w:val="000000"/>
                <w:spacing w:val="-10"/>
              </w:rPr>
              <w:t>ластного уровня.</w:t>
            </w:r>
          </w:p>
          <w:p w:rsidR="0002419B" w:rsidRPr="00835CFD" w:rsidRDefault="0002419B" w:rsidP="0002419B">
            <w:pPr>
              <w:rPr>
                <w:color w:val="000000"/>
                <w:spacing w:val="-10"/>
              </w:rPr>
            </w:pPr>
            <w:r w:rsidRPr="00835CFD">
              <w:rPr>
                <w:color w:val="000000"/>
                <w:spacing w:val="-10"/>
              </w:rPr>
              <w:t>-Снижение позиций г. Чер</w:t>
            </w:r>
            <w:r w:rsidRPr="00835CFD">
              <w:rPr>
                <w:color w:val="000000"/>
                <w:spacing w:val="-10"/>
              </w:rPr>
              <w:t>е</w:t>
            </w:r>
            <w:r w:rsidRPr="00835CFD">
              <w:rPr>
                <w:color w:val="000000"/>
                <w:spacing w:val="-10"/>
              </w:rPr>
              <w:t xml:space="preserve">повца в рейтинге </w:t>
            </w:r>
            <w:r w:rsidRPr="00835CFD">
              <w:rPr>
                <w:color w:val="000000"/>
              </w:rPr>
              <w:t>районов (городских округов) по участию вышеуказанных субъектов в мероприятиях областного уровня. (Ре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тинг ведется Департаме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том внутренней Политики Вологодской области)</w:t>
            </w:r>
          </w:p>
          <w:p w:rsidR="0002419B" w:rsidRPr="00AF0F90" w:rsidRDefault="0002419B" w:rsidP="00AF0F90">
            <w:r w:rsidRPr="00835CFD">
              <w:t xml:space="preserve">-  </w:t>
            </w:r>
            <w:r w:rsidRPr="00AF0F90">
              <w:t>Снижение уровня разв</w:t>
            </w:r>
            <w:r w:rsidRPr="00AF0F90">
              <w:t>и</w:t>
            </w:r>
            <w:r w:rsidRPr="00AF0F90">
              <w:t>тия творческой среды для выявления одаренных и т</w:t>
            </w:r>
            <w:r w:rsidRPr="00AF0F90">
              <w:t>а</w:t>
            </w:r>
            <w:r w:rsidRPr="00AF0F90">
              <w:t>лантливых детей и молод</w:t>
            </w:r>
            <w:r w:rsidRPr="00AF0F90">
              <w:t>е</w:t>
            </w:r>
            <w:r w:rsidRPr="00AF0F90">
              <w:t xml:space="preserve">жи в различных областях деятельности; </w:t>
            </w:r>
          </w:p>
          <w:p w:rsidR="0002419B" w:rsidRPr="00AF0F90" w:rsidRDefault="0002419B" w:rsidP="00AF0F90">
            <w:r w:rsidRPr="00AF0F90">
              <w:lastRenderedPageBreak/>
              <w:t>- Снижение результативн</w:t>
            </w:r>
            <w:r w:rsidRPr="00AF0F90">
              <w:t>о</w:t>
            </w:r>
            <w:r w:rsidRPr="00AF0F90">
              <w:t>сти представителей г. Ч</w:t>
            </w:r>
            <w:r w:rsidRPr="00AF0F90">
              <w:t>е</w:t>
            </w:r>
            <w:r w:rsidRPr="00AF0F90">
              <w:t>реповца на региональных мероприятиях;</w:t>
            </w:r>
          </w:p>
          <w:p w:rsidR="0002419B" w:rsidRPr="00835CFD" w:rsidRDefault="0002419B" w:rsidP="00AF0F90">
            <w:r w:rsidRPr="00AF0F90">
              <w:t>-Снижение престижа до</w:t>
            </w:r>
            <w:r w:rsidRPr="00AF0F90">
              <w:t>б</w:t>
            </w:r>
            <w:r w:rsidRPr="00AF0F90">
              <w:t>ровольческой (волонте</w:t>
            </w:r>
            <w:r w:rsidRPr="00AF0F90">
              <w:t>р</w:t>
            </w:r>
            <w:r w:rsidRPr="00AF0F90">
              <w:t>ской) деятельности.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дежной политики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lastRenderedPageBreak/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дежью (детскими 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ганизаций и ф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 xml:space="preserve">зических лиц </w:t>
            </w:r>
            <w:r w:rsidRPr="00835CFD">
              <w:t>в возрасте от 14 до 35 лет</w:t>
            </w:r>
            <w:r w:rsidRPr="00835CFD">
              <w:rPr>
                <w:color w:val="000000"/>
              </w:rPr>
              <w:t xml:space="preserve"> -победителей грантовых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r w:rsidRPr="00835CFD">
              <w:rPr>
                <w:color w:val="000000"/>
              </w:rPr>
              <w:t>- Количество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лодых граждан - </w:t>
            </w:r>
            <w:r w:rsidRPr="00835CFD">
              <w:rPr>
                <w:color w:val="000000"/>
              </w:rPr>
              <w:lastRenderedPageBreak/>
              <w:t>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t>из числа молод</w:t>
            </w:r>
            <w:r w:rsidRPr="00835CFD">
              <w:t>е</w:t>
            </w:r>
            <w:r w:rsidRPr="00835CFD">
              <w:t>жи, участвующей в мероприятиях и проектах Пр</w:t>
            </w:r>
            <w:r w:rsidRPr="00835CFD">
              <w:t>о</w:t>
            </w:r>
            <w:r w:rsidRPr="00835CFD"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3.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Организация и провед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мероприятий с детьми и молодежью, организ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ция поддержки детских и молодежных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объединений в 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 xml:space="preserve">ках текущей деятельности </w:t>
            </w:r>
            <w:r w:rsidRPr="00835CFD">
              <w:rPr>
                <w:color w:val="000000"/>
              </w:rPr>
              <w:lastRenderedPageBreak/>
              <w:t>муниципального казенн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го учреждения «Череп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вецкий молодежный центр».</w:t>
            </w: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lastRenderedPageBreak/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Объединение и координация усилий муниципальных,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щественных, некоммерческих и иных организаций, напра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ленных на реализацию гос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дарственной молодежной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литики с целью сохранения инновационного, культурного </w:t>
            </w:r>
            <w:r w:rsidRPr="00835CFD">
              <w:rPr>
                <w:color w:val="000000"/>
              </w:rPr>
              <w:lastRenderedPageBreak/>
              <w:t xml:space="preserve">и социально-экономического потенциала молодежи.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упорядоченной и понятной участникам проце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са патриотического воспит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системы межведомстве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ного взаимодействия.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Обеспечение координации, реализуемой в городе проф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риентационной работы, разр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ботка системы мер содействия трудоустройству выпускников учебных заведений на пре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приятия и в организации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-Облегчение процесса вхо</w:t>
            </w:r>
            <w:r w:rsidRPr="00835CFD">
              <w:rPr>
                <w:color w:val="000000"/>
              </w:rPr>
              <w:t>ж</w:t>
            </w:r>
            <w:r w:rsidRPr="00835CFD">
              <w:rPr>
                <w:color w:val="000000"/>
              </w:rPr>
              <w:t>дения молодежи в трудовую жизнь за счет постепенного преодоления пропасти между вузами и рабочими местами.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содержательных форм организации свободного времени подростков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дежи, увеличение числа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дых людей, охваченных орг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lastRenderedPageBreak/>
              <w:t>низованными формами отд</w:t>
            </w:r>
            <w:r w:rsidRPr="00835CFD">
              <w:rPr>
                <w:color w:val="000000"/>
              </w:rPr>
              <w:t>ы</w:t>
            </w:r>
            <w:r w:rsidRPr="00835CFD">
              <w:rPr>
                <w:color w:val="000000"/>
              </w:rPr>
              <w:t>ха и занятости (безвозмездное предоставление помещений на базе МКУ «Череповецкий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лодежный центр» для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35CFD">
              <w:rPr>
                <w:color w:val="000000"/>
              </w:rPr>
              <w:t>деятельности общественных и творческих молодежных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 (по расписанию)).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Пропаганда культурных це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ностей и творческих достиж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молодежи города.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Знакомство и развитие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отношений между представителями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Череповца и других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физ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ческого развития молодежи города, приобщение к ценн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стям здорового образа жизни, формирование позитивного </w:t>
            </w:r>
            <w:r w:rsidRPr="00835CFD">
              <w:rPr>
                <w:color w:val="000000"/>
              </w:rPr>
              <w:lastRenderedPageBreak/>
              <w:t>отношения к своему здоровью (в т. ч. организация работы тренажерного зала на базе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Безвозмездное предоставл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помещений на базе МКУ «Череповецкий молодежный центр» для деятельности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щественных и творческих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объединений (по расписанию).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Создание условий для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функциониров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ния и развития активов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объединений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да. </w:t>
            </w:r>
          </w:p>
          <w:p w:rsidR="0002419B" w:rsidRPr="00835CFD" w:rsidRDefault="0002419B" w:rsidP="0002419B">
            <w:pPr>
              <w:widowControl w:val="0"/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Развитие волонтерского движения города,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ние усилий муниципальных и общественных структур в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волонтерскими отряд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ми, с молодыми людьми и инициативными группами, </w:t>
            </w:r>
            <w:r w:rsidRPr="00835CFD">
              <w:rPr>
                <w:color w:val="000000"/>
              </w:rPr>
              <w:lastRenderedPageBreak/>
              <w:t>осуществляющими добр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вольческую деятельность.</w:t>
            </w:r>
          </w:p>
          <w:p w:rsidR="0002419B" w:rsidRPr="00835CFD" w:rsidRDefault="0002419B" w:rsidP="0002419B">
            <w:pPr>
              <w:widowControl w:val="0"/>
              <w:tabs>
                <w:tab w:val="left" w:pos="720"/>
              </w:tabs>
              <w:ind w:right="-113"/>
              <w:jc w:val="both"/>
              <w:rPr>
                <w:color w:val="000000"/>
                <w:lang w:eastAsia="ar-SA"/>
              </w:rPr>
            </w:pPr>
            <w:r w:rsidRPr="00835CFD">
              <w:rPr>
                <w:color w:val="000000"/>
              </w:rPr>
              <w:t>- Разработка и внедрение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>фективного механизма выявл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ния и поддержки молодежных инициатив, способствующих решению социально - эконом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ческих задач города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ра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личных структур в деле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ализации государственной молодежной политики.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на уровне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системной работы в реализации патриотическ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го воспитания.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Отсутствие у школьников четкого представления о выборе своей будущей профессии;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отъезд квалифицированных специалистов из города в поисках лучших условий труда и более высокой 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работной платы;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обучающиеся и студенты не осведомлены о конк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рентных преимуществах предприятий города.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реализации творческого потенциала молодежи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рода, формирования др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жеских и деловых отнош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между представител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ми молодежи Череповца и других городов.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Талантливая студенческая и работающая молодежь города лишена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 xml:space="preserve">сти представлять город на областных, всероссийских мероприятиях.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Ограничение возможн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бесплатного посещения тренажерного зала для учащейся молодежи</w:t>
            </w: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 Количество участников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роприятий о</w:t>
            </w:r>
            <w:r w:rsidRPr="00835CFD">
              <w:rPr>
                <w:color w:val="000000"/>
              </w:rPr>
              <w:t>б</w:t>
            </w:r>
            <w:r w:rsidRPr="00835CFD">
              <w:rPr>
                <w:color w:val="000000"/>
              </w:rPr>
              <w:t>ластного, фед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рального уровня в сфере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дежной политики </w:t>
            </w:r>
            <w:r w:rsidRPr="00835CFD">
              <w:rPr>
                <w:szCs w:val="20"/>
              </w:rPr>
              <w:t>из числа молод</w:t>
            </w:r>
            <w:r w:rsidRPr="00835CFD">
              <w:rPr>
                <w:szCs w:val="20"/>
              </w:rPr>
              <w:t>е</w:t>
            </w:r>
            <w:r w:rsidRPr="00835CFD">
              <w:rPr>
                <w:szCs w:val="20"/>
              </w:rPr>
              <w:t>жи, участвующей в мероприятиях и проектах Пр</w:t>
            </w:r>
            <w:r w:rsidRPr="00835CFD">
              <w:rPr>
                <w:szCs w:val="20"/>
              </w:rPr>
              <w:t>о</w:t>
            </w:r>
            <w:r w:rsidRPr="00835CFD">
              <w:rPr>
                <w:szCs w:val="20"/>
              </w:rPr>
              <w:t>граммы.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lastRenderedPageBreak/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родских прое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тов, инициир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ванных </w:t>
            </w:r>
            <w:r w:rsidRPr="00835CFD">
              <w:rPr>
                <w:color w:val="000000"/>
                <w:szCs w:val="26"/>
              </w:rPr>
              <w:t>и/или</w:t>
            </w:r>
            <w:r w:rsidRPr="00835CFD">
              <w:rPr>
                <w:color w:val="000000"/>
                <w:sz w:val="22"/>
              </w:rPr>
              <w:t xml:space="preserve"> 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ализуемых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дежью (детскими и молодежными общественными объединениями, молодежными инициативными группами)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 xml:space="preserve">ганизаций </w:t>
            </w:r>
            <w:r w:rsidRPr="00835CFD">
              <w:rPr>
                <w:color w:val="000000"/>
                <w:szCs w:val="26"/>
              </w:rPr>
              <w:t>и ф</w:t>
            </w:r>
            <w:r w:rsidRPr="00835CFD">
              <w:rPr>
                <w:color w:val="000000"/>
                <w:szCs w:val="26"/>
              </w:rPr>
              <w:t>и</w:t>
            </w:r>
            <w:r w:rsidRPr="00835CFD">
              <w:rPr>
                <w:color w:val="000000"/>
                <w:szCs w:val="26"/>
              </w:rPr>
              <w:t xml:space="preserve">зических лиц </w:t>
            </w:r>
            <w:r w:rsidRPr="00835CFD">
              <w:rPr>
                <w:szCs w:val="26"/>
              </w:rPr>
              <w:t xml:space="preserve">в </w:t>
            </w:r>
            <w:r w:rsidRPr="00835CFD">
              <w:rPr>
                <w:szCs w:val="26"/>
              </w:rPr>
              <w:lastRenderedPageBreak/>
              <w:t>возрасте от 14 до 35 лет</w:t>
            </w:r>
            <w:r w:rsidRPr="00835CFD">
              <w:rPr>
                <w:rFonts w:ascii="Arial" w:hAnsi="Arial"/>
                <w:szCs w:val="26"/>
              </w:rPr>
              <w:t xml:space="preserve"> </w:t>
            </w:r>
            <w:r w:rsidRPr="00835CFD">
              <w:rPr>
                <w:color w:val="000000"/>
              </w:rPr>
              <w:t>-победителей грантовых ко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курсов и конку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сов на соискание финансовой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 xml:space="preserve">держки 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</w:tr>
      <w:tr w:rsidR="0002419B" w:rsidRPr="00835CFD" w:rsidTr="0020444C">
        <w:tc>
          <w:tcPr>
            <w:tcW w:w="18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4</w:t>
            </w:r>
          </w:p>
        </w:tc>
        <w:tc>
          <w:tcPr>
            <w:tcW w:w="936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мероприятий 4.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Проведение Городского патриотического фест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валя «Город Победы» на Кубок мэра города (сроки реализации 2014-2015 гг.)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</w:tc>
        <w:tc>
          <w:tcPr>
            <w:tcW w:w="49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 упра</w:t>
            </w:r>
            <w:r w:rsidRPr="00835CFD">
              <w:rPr>
                <w:color w:val="000000"/>
              </w:rPr>
              <w:t>в</w:t>
            </w:r>
            <w:r w:rsidRPr="00835CFD">
              <w:rPr>
                <w:color w:val="000000"/>
              </w:rPr>
              <w:t>ления по р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ственностью мэрии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2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2014 года</w:t>
            </w:r>
          </w:p>
        </w:tc>
        <w:tc>
          <w:tcPr>
            <w:tcW w:w="333" w:type="pct"/>
            <w:gridSpan w:val="2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Май 2015 года</w:t>
            </w:r>
          </w:p>
        </w:tc>
        <w:tc>
          <w:tcPr>
            <w:tcW w:w="1077" w:type="pct"/>
            <w:shd w:val="clear" w:color="auto" w:fill="FFFFFF"/>
          </w:tcPr>
          <w:p w:rsidR="0002419B" w:rsidRPr="00835CFD" w:rsidRDefault="0002419B" w:rsidP="0002419B">
            <w:pPr>
              <w:jc w:val="both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- Формирование и актуализ</w:t>
            </w:r>
            <w:r w:rsidRPr="00835CFD">
              <w:rPr>
                <w:rFonts w:eastAsia="Times New Roman"/>
                <w:color w:val="000000"/>
              </w:rPr>
              <w:t>а</w:t>
            </w:r>
            <w:r w:rsidRPr="00835CFD">
              <w:rPr>
                <w:rFonts w:eastAsia="Times New Roman"/>
                <w:color w:val="000000"/>
              </w:rPr>
              <w:t>ция патриотических и гра</w:t>
            </w:r>
            <w:r w:rsidRPr="00835CFD">
              <w:rPr>
                <w:rFonts w:eastAsia="Times New Roman"/>
                <w:color w:val="000000"/>
              </w:rPr>
              <w:t>ж</w:t>
            </w:r>
            <w:r w:rsidRPr="00835CFD">
              <w:rPr>
                <w:rFonts w:eastAsia="Times New Roman"/>
                <w:color w:val="000000"/>
              </w:rPr>
              <w:t xml:space="preserve">данских ценностей у детей и молодежи города в рамках подготовки к празднованию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rFonts w:eastAsia="Times New Roman"/>
                  <w:color w:val="000000"/>
                </w:rPr>
                <w:t>Победы в</w:t>
              </w:r>
            </w:smartTag>
            <w:r w:rsidRPr="00835CFD">
              <w:rPr>
                <w:rFonts w:eastAsia="Times New Roman"/>
                <w:color w:val="000000"/>
              </w:rPr>
              <w:t xml:space="preserve"> Великой Отечественной войне.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Формирование городского фестивального движения, объединяющего существу</w:t>
            </w:r>
            <w:r w:rsidRPr="00835CFD">
              <w:rPr>
                <w:color w:val="000000"/>
              </w:rPr>
              <w:t>ю</w:t>
            </w:r>
            <w:r w:rsidRPr="00835CFD">
              <w:rPr>
                <w:color w:val="000000"/>
              </w:rPr>
              <w:t>щие в городе мероприятия и конкурсы патриотической направленности, для развития и укрепления механизма э</w:t>
            </w:r>
            <w:r w:rsidRPr="00835CFD">
              <w:rPr>
                <w:color w:val="000000"/>
              </w:rPr>
              <w:t>ф</w:t>
            </w:r>
            <w:r w:rsidRPr="00835CFD">
              <w:rPr>
                <w:color w:val="000000"/>
              </w:rPr>
              <w:t xml:space="preserve">фективного взаимодействия всех субъектов реализации патриотического воспитания </w:t>
            </w:r>
            <w:r w:rsidRPr="00835CFD">
              <w:rPr>
                <w:color w:val="000000"/>
              </w:rPr>
              <w:lastRenderedPageBreak/>
              <w:t>граждан в городе.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Содействие формированию у молодежного сообщества а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тивной гражданской (соц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ально ответственной) поз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ции.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Расширение информацио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ного пространства с целью освещения мероприятий,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ектов, акций в рамках патри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тического воспитания граждан города Череповца.</w:t>
            </w:r>
          </w:p>
          <w:p w:rsidR="0002419B" w:rsidRPr="00835CFD" w:rsidRDefault="0002419B" w:rsidP="0002419B">
            <w:pPr>
              <w:tabs>
                <w:tab w:val="left" w:pos="1100"/>
              </w:tabs>
              <w:jc w:val="both"/>
              <w:rPr>
                <w:color w:val="000000"/>
              </w:rPr>
            </w:pPr>
            <w:r w:rsidRPr="00835CFD">
              <w:rPr>
                <w:color w:val="000000"/>
              </w:rPr>
              <w:t>- Популяризация истории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рода Череповца и его дост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жений, вклада череповчан в дело Великой Победы</w:t>
            </w:r>
          </w:p>
        </w:tc>
        <w:tc>
          <w:tcPr>
            <w:tcW w:w="988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Отсутствие четкой коо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динации деятельности и системной работы разли</w:t>
            </w:r>
            <w:r w:rsidRPr="00835CFD">
              <w:rPr>
                <w:color w:val="000000"/>
              </w:rPr>
              <w:t>ч</w:t>
            </w:r>
            <w:r w:rsidRPr="00835CFD">
              <w:rPr>
                <w:color w:val="000000"/>
              </w:rPr>
              <w:t>ных структур в сфере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риотического воспитания молодежи.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Отсутствуют условия для систематического участия различных категорий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дежи в мероприятиях па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риотической направленн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сти в течение учебного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да. 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- Отсутствие систематич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ской подготовки в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дежной среде к празднов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 xml:space="preserve">нию 70-летия </w:t>
            </w:r>
            <w:smartTag w:uri="urn:schemas-microsoft-com:office:smarttags" w:element="PersonName">
              <w:smartTagPr>
                <w:attr w:name="ProductID" w:val="Победы в"/>
              </w:smartTagPr>
              <w:r w:rsidRPr="00835CFD">
                <w:rPr>
                  <w:color w:val="000000"/>
                </w:rPr>
                <w:t>Победы в</w:t>
              </w:r>
            </w:smartTag>
            <w:r w:rsidRPr="00835CFD">
              <w:rPr>
                <w:color w:val="000000"/>
              </w:rPr>
              <w:t xml:space="preserve"> В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lastRenderedPageBreak/>
              <w:t>ликой Отечественной войне</w:t>
            </w:r>
          </w:p>
          <w:p w:rsidR="0002419B" w:rsidRPr="00835CFD" w:rsidRDefault="0002419B" w:rsidP="00024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- Доля молодых 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мер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приятиях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ектах Программы (от общего кол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чества молодежи)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- Количество детских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</w:t>
            </w:r>
            <w:r w:rsidRPr="00835CFD">
              <w:rPr>
                <w:color w:val="000000"/>
              </w:rPr>
              <w:t>ъ</w:t>
            </w:r>
            <w:r w:rsidRPr="00835CFD">
              <w:rPr>
                <w:color w:val="000000"/>
              </w:rPr>
              <w:t>единений,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иници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тивных групп</w:t>
            </w: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</w:p>
          <w:p w:rsidR="0002419B" w:rsidRPr="00835CFD" w:rsidRDefault="0002419B" w:rsidP="0002419B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- Доля молодых </w:t>
            </w:r>
            <w:r w:rsidRPr="00835CFD">
              <w:rPr>
                <w:color w:val="000000"/>
              </w:rPr>
              <w:lastRenderedPageBreak/>
              <w:t>граждан, учас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вующих в де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тельности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дежных и де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>ских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ний, молодежных инициативных групп (от общего количества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  <w:sectPr w:rsidR="0002419B" w:rsidRPr="00835CFD" w:rsidSect="00A87035"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2.1</w:t>
      </w:r>
    </w:p>
    <w:p w:rsidR="0002419B" w:rsidRPr="00835CFD" w:rsidRDefault="0002419B" w:rsidP="0002419B">
      <w:pPr>
        <w:autoSpaceDE w:val="0"/>
        <w:autoSpaceDN w:val="0"/>
        <w:adjustRightInd w:val="0"/>
        <w:ind w:firstLine="13183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strike/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Перечень мероприятий с детьми и молодежью, организуемых и проводимых </w:t>
      </w:r>
    </w:p>
    <w:p w:rsidR="0002419B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в рамках Основного мероприятия 2 Программы </w:t>
      </w: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32"/>
      </w:tblGrid>
      <w:tr w:rsidR="00811B59" w:rsidRPr="0002419B" w:rsidTr="003A65EF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Наименование мероприятий по направлениям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Расшифровка мероприятий</w:t>
            </w: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социально-экономические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трудоустро</w:t>
            </w:r>
            <w:r w:rsidRPr="0002419B">
              <w:rPr>
                <w:color w:val="000000"/>
              </w:rPr>
              <w:t>й</w:t>
            </w:r>
            <w:r w:rsidRPr="0002419B">
              <w:rPr>
                <w:color w:val="000000"/>
              </w:rPr>
              <w:t>ству молодых граждан (в том числе и несовершеннолетних)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«Торжественная церемония награждения лучших выпускников учреждений системы СПО»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развитию с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>стемы профориентации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 направленные на содействие предприним</w:t>
            </w:r>
            <w:r w:rsidRPr="0002419B">
              <w:rPr>
                <w:color w:val="000000"/>
              </w:rPr>
              <w:t>а</w:t>
            </w:r>
            <w:r w:rsidRPr="0002419B">
              <w:rPr>
                <w:color w:val="000000"/>
              </w:rPr>
              <w:t>тельской деятельности мол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общественно-политические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патриотич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скому и духовно-нравственному воспитанию молодежи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мероприятия, посвященные Дню памяти о россиянах, исполнявших служебный долг за пределами Отеч</w:t>
            </w:r>
            <w:r w:rsidRPr="00F424E4">
              <w:rPr>
                <w:color w:val="000000"/>
              </w:rPr>
              <w:t>е</w:t>
            </w:r>
            <w:r w:rsidRPr="00F424E4">
              <w:rPr>
                <w:color w:val="000000"/>
              </w:rPr>
              <w:t>ства;</w:t>
            </w:r>
            <w:r w:rsidR="006D269F" w:rsidRPr="0002419B">
              <w:rPr>
                <w:color w:val="000000"/>
              </w:rPr>
              <w:t xml:space="preserve"> </w:t>
            </w:r>
          </w:p>
          <w:p w:rsidR="006D269F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Городские мероприятия, посвященные Дню Памяти и скорби, приуроченные к годовщине со дня начала Великой Отечественной войны</w:t>
            </w:r>
            <w:r>
              <w:rPr>
                <w:color w:val="000000"/>
              </w:rPr>
              <w:t>;</w:t>
            </w:r>
          </w:p>
          <w:p w:rsidR="006D269F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24E4">
              <w:rPr>
                <w:color w:val="000000"/>
              </w:rPr>
              <w:t>Городские мероприятия в рамках Дня памяти воинов, погибших  в Республике Афганистан, Чеченской Республике, других региональных конфликтах;</w:t>
            </w:r>
          </w:p>
          <w:p w:rsidR="00811B59" w:rsidRPr="00F424E4" w:rsidRDefault="006D269F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Городские мероприятия, посвященные Дню Победы в Великой Отечественной войне;</w:t>
            </w:r>
          </w:p>
          <w:p w:rsidR="006D269F" w:rsidRDefault="00811B59" w:rsidP="006D26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«Открытые городские соревнования по фрироупу»;</w:t>
            </w:r>
          </w:p>
          <w:p w:rsidR="00811B59" w:rsidRPr="0002419B" w:rsidRDefault="006D269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«Интерактивно-приключенческая игра «Фестиваль приключений»;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Городские мероприятия, приуроченные к празднованию Дня Молодежи;</w:t>
            </w:r>
          </w:p>
          <w:p w:rsidR="00811B59" w:rsidRPr="00317D87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17D87">
              <w:rPr>
                <w:color w:val="000000"/>
              </w:rPr>
              <w:t>Городское мероприятие Сборы отряд</w:t>
            </w:r>
            <w:r w:rsidR="003A65EF">
              <w:rPr>
                <w:color w:val="000000"/>
              </w:rPr>
              <w:t>ов г. Череповца ВВПОД «ЮНАРМИЯ»</w:t>
            </w:r>
            <w:r w:rsidR="00020CFE">
              <w:rPr>
                <w:color w:val="000000"/>
              </w:rPr>
              <w:t xml:space="preserve"> (2 раза в год)</w:t>
            </w:r>
            <w:r w:rsidR="003A65EF">
              <w:rPr>
                <w:color w:val="000000"/>
              </w:rPr>
              <w:t>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«Фестиваль ЮНАРМИИ»;</w:t>
            </w:r>
          </w:p>
          <w:p w:rsidR="00811B59" w:rsidRPr="006D269F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«Я – ЮНАРМЕЕЦ»;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269F">
              <w:rPr>
                <w:color w:val="000000"/>
                <w:shd w:val="clear" w:color="auto" w:fill="FFFFFF"/>
              </w:rPr>
              <w:t>Городское мероприятие «Выездные (полевые) сборы отрядов ВВПОД «ЮНАРМИЯ» г. Череповца»</w:t>
            </w:r>
            <w:r w:rsidR="006D269F">
              <w:rPr>
                <w:color w:val="000000"/>
                <w:shd w:val="clear" w:color="auto" w:fill="FFFFFF"/>
              </w:rPr>
              <w:t>.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детских и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лодежных общественных об</w:t>
            </w:r>
            <w:r w:rsidRPr="0002419B">
              <w:rPr>
                <w:color w:val="000000"/>
              </w:rPr>
              <w:t>ъ</w:t>
            </w:r>
            <w:r w:rsidRPr="0002419B">
              <w:rPr>
                <w:color w:val="000000"/>
              </w:rPr>
              <w:t>единений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формирование системы поддержки социально знач</w:t>
            </w:r>
            <w:r w:rsidRPr="0002419B">
              <w:rPr>
                <w:color w:val="000000"/>
              </w:rPr>
              <w:t>и</w:t>
            </w:r>
            <w:r w:rsidRPr="0002419B">
              <w:rPr>
                <w:color w:val="000000"/>
              </w:rPr>
              <w:t xml:space="preserve">мых инициатив и проектов молодых граждан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развитие политической грамотности, правовой кул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туры и повышение элект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ральной активности молодежи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и</w:t>
            </w:r>
            <w:r w:rsidRPr="0002419B">
              <w:rPr>
                <w:color w:val="000000"/>
              </w:rPr>
              <w:t>н</w:t>
            </w:r>
            <w:r w:rsidRPr="0002419B">
              <w:rPr>
                <w:color w:val="000000"/>
              </w:rPr>
              <w:t>теллектуального потенциала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Направление: Интеграция молодежи в социокультурные отношения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 развитию м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 xml:space="preserve">лодежного информационного пространства 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«Конкурс лидеров и руководителей детских и молодежных общественных объединений «Лидер XXI»;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</w:t>
            </w:r>
            <w:r w:rsidR="003A65EF">
              <w:rPr>
                <w:color w:val="000000"/>
              </w:rPr>
              <w:t>Конкурс семейных талантов «Большие звезды «Маленькой страны»;</w:t>
            </w:r>
          </w:p>
          <w:p w:rsidR="003A65EF" w:rsidRPr="0002419B" w:rsidRDefault="003A65EF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«Интерактивная игра для участников ОСОД «ДОМ»</w:t>
            </w:r>
            <w:r w:rsidR="008B55AA">
              <w:rPr>
                <w:color w:val="000000"/>
              </w:rPr>
              <w:t xml:space="preserve"> (2 раза в год)</w:t>
            </w:r>
            <w:r>
              <w:rPr>
                <w:color w:val="000000"/>
              </w:rPr>
              <w:t>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«Фестиваль молодежного актива «Наша территория»;</w:t>
            </w:r>
          </w:p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«#СТОПВИЧСПИД», приуроченное к Международному дню памяти жертв СПИДа»;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«Мы против наркотиков»;</w:t>
            </w:r>
          </w:p>
          <w:p w:rsidR="00020CFE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«Военно-патриотические сборы для подростков «</w:t>
            </w:r>
            <w:r w:rsidR="008B55AA">
              <w:rPr>
                <w:color w:val="000000"/>
              </w:rPr>
              <w:t>Урок</w:t>
            </w:r>
            <w:r>
              <w:rPr>
                <w:color w:val="000000"/>
              </w:rPr>
              <w:t xml:space="preserve"> мужества», в рамках проекта для подростков с девиантным поведением «Неделя в армии»;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«Обучающие сборы для несовершеннолетних девушек с девиантным поведением «Шаг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ред»;</w:t>
            </w:r>
          </w:p>
          <w:p w:rsidR="00811B59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19B">
              <w:rPr>
                <w:color w:val="000000"/>
              </w:rPr>
              <w:t>Городское мероприятие «Золотая середина», приуроченное к празднованию Дня матери и Дня отца;</w:t>
            </w:r>
          </w:p>
          <w:p w:rsidR="00020CFE" w:rsidRPr="0002419B" w:rsidRDefault="00020CFE" w:rsidP="003A65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Городское мероприятие «День семьи», в рамках реализации программы «Маленькая страна»;</w:t>
            </w:r>
          </w:p>
          <w:p w:rsidR="00F424E4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062">
              <w:t>Городское мероприятие «</w:t>
            </w:r>
            <w:r w:rsidR="00020CFE">
              <w:t>Открытый праздник-соревнование для дошкольников «Городская Беговелогонка»;</w:t>
            </w:r>
          </w:p>
          <w:p w:rsidR="00F424E4" w:rsidRDefault="00F424E4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D269F">
              <w:t>Городское мероприятие «Сила и краса ЮНАРМИИ»;</w:t>
            </w:r>
          </w:p>
          <w:p w:rsidR="00811B59" w:rsidRPr="00FE0C4C" w:rsidRDefault="00811B59" w:rsidP="003A65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098">
              <w:lastRenderedPageBreak/>
              <w:t>Городское мероприятие «Мой Череповец»;</w:t>
            </w:r>
          </w:p>
          <w:p w:rsidR="001F4621" w:rsidRDefault="00811B59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02419B">
              <w:t>Городское мероприятие «Игротека»;</w:t>
            </w:r>
            <w:r w:rsidR="001F4621" w:rsidRPr="00A95F15">
              <w:rPr>
                <w:rFonts w:eastAsiaTheme="minorHAnsi"/>
                <w:lang w:eastAsia="en-US"/>
              </w:rPr>
              <w:t xml:space="preserve"> </w:t>
            </w:r>
          </w:p>
          <w:p w:rsidR="00F424E4" w:rsidRPr="006D269F" w:rsidRDefault="00F424E4" w:rsidP="001F4621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«Добровольцы Череповца»;</w:t>
            </w:r>
          </w:p>
          <w:p w:rsidR="00811B59" w:rsidRDefault="00F424E4" w:rsidP="006D269F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 w:rsidRPr="006D269F">
              <w:rPr>
                <w:rFonts w:eastAsiaTheme="minorHAnsi"/>
                <w:lang w:eastAsia="en-US"/>
              </w:rPr>
              <w:t>Городское мероприятие «</w:t>
            </w:r>
            <w:r w:rsidRPr="006D269F">
              <w:rPr>
                <w:rFonts w:eastAsiaTheme="minorHAnsi"/>
                <w:lang w:val="en-US" w:eastAsia="en-US"/>
              </w:rPr>
              <w:t>Upgrade</w:t>
            </w:r>
            <w:r w:rsidR="006D269F">
              <w:rPr>
                <w:rFonts w:eastAsiaTheme="minorHAnsi"/>
                <w:lang w:eastAsia="en-US"/>
              </w:rPr>
              <w:t>»</w:t>
            </w:r>
            <w:r w:rsidR="00DD0F5E">
              <w:rPr>
                <w:rFonts w:eastAsiaTheme="minorHAnsi"/>
                <w:lang w:eastAsia="en-US"/>
              </w:rPr>
              <w:t>,</w:t>
            </w:r>
          </w:p>
          <w:p w:rsidR="00DD0F5E" w:rsidRPr="006D269F" w:rsidRDefault="00DD0F5E" w:rsidP="006D269F">
            <w:pPr>
              <w:spacing w:after="200"/>
              <w:contextualSpacing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Городское мероприятие «Города меняются для нас».</w:t>
            </w: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содействие развитию эст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тического, физического во</w:t>
            </w:r>
            <w:r w:rsidRPr="0002419B">
              <w:rPr>
                <w:color w:val="000000"/>
              </w:rPr>
              <w:t>с</w:t>
            </w:r>
            <w:r w:rsidRPr="0002419B">
              <w:rPr>
                <w:color w:val="000000"/>
              </w:rPr>
              <w:t>питания  и содержательного досуга молодежи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поддержку молодых семей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t>Мероприятия, направленные на профилактику асоциал</w:t>
            </w:r>
            <w:r w:rsidRPr="0002419B">
              <w:rPr>
                <w:color w:val="000000"/>
              </w:rPr>
              <w:t>ь</w:t>
            </w:r>
            <w:r w:rsidRPr="0002419B">
              <w:rPr>
                <w:color w:val="000000"/>
              </w:rPr>
              <w:t>ных явлений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формирование толерантн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сти, профилактику экстр</w:t>
            </w:r>
            <w:r w:rsidRPr="0002419B">
              <w:rPr>
                <w:color w:val="000000"/>
              </w:rPr>
              <w:t>е</w:t>
            </w:r>
            <w:r w:rsidRPr="0002419B">
              <w:rPr>
                <w:color w:val="000000"/>
              </w:rPr>
              <w:t>мизма в молодежной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59" w:rsidRPr="0002419B" w:rsidRDefault="00811B59" w:rsidP="003A65EF">
            <w:pPr>
              <w:rPr>
                <w:color w:val="000000"/>
              </w:rPr>
            </w:pPr>
          </w:p>
        </w:tc>
      </w:tr>
      <w:tr w:rsidR="00811B59" w:rsidRPr="0002419B" w:rsidTr="003A65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02419B" w:rsidRDefault="00811B59" w:rsidP="003A6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419B">
              <w:rPr>
                <w:color w:val="000000"/>
              </w:rPr>
              <w:lastRenderedPageBreak/>
              <w:t>Мероприятия, направленные на содействие участию детей и молодежи города Череповца в областных проектах и пр</w:t>
            </w:r>
            <w:r w:rsidRPr="0002419B">
              <w:rPr>
                <w:color w:val="000000"/>
              </w:rPr>
              <w:t>о</w:t>
            </w:r>
            <w:r w:rsidRPr="0002419B">
              <w:rPr>
                <w:color w:val="000000"/>
              </w:rPr>
              <w:t>граммах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>Участие делегации г. Череповца в региональном этапе Всероссийского конкурса лидеров и руководителей детских и молодежных общественных объединений «Лидер XXI века»</w:t>
            </w:r>
            <w:r w:rsidR="00F424E4" w:rsidRPr="00F93CBC">
              <w:rPr>
                <w:color w:val="000000"/>
                <w:shd w:val="clear" w:color="auto" w:fill="FFFFFF"/>
              </w:rPr>
              <w:t>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</w:pPr>
            <w:r w:rsidRPr="00F93CBC">
              <w:rPr>
                <w:shd w:val="clear" w:color="auto" w:fill="FFFFFF"/>
              </w:rPr>
              <w:t xml:space="preserve">Участие делегации г. Череповца в Сборе лидеров детских и молодежных общественных объединений </w:t>
            </w:r>
            <w:r w:rsidR="00F93CBC" w:rsidRPr="00F93CBC">
              <w:rPr>
                <w:shd w:val="clear" w:color="auto" w:fill="FFFFFF"/>
              </w:rPr>
              <w:t xml:space="preserve">Вологодской области </w:t>
            </w:r>
            <w:r w:rsidRPr="00F93CBC">
              <w:rPr>
                <w:shd w:val="clear" w:color="auto" w:fill="FFFFFF"/>
              </w:rPr>
              <w:t>«Содружество»</w:t>
            </w:r>
            <w:r w:rsidR="00961D25" w:rsidRPr="00F93CBC">
              <w:rPr>
                <w:shd w:val="clear" w:color="auto" w:fill="FFFFFF"/>
              </w:rPr>
              <w:t>;</w:t>
            </w:r>
          </w:p>
          <w:p w:rsidR="006B4063" w:rsidRPr="00F93CBC" w:rsidRDefault="006B4063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kern w:val="2"/>
                <w:lang w:eastAsia="zh-CN"/>
              </w:rPr>
            </w:pPr>
            <w:r w:rsidRPr="00F93CBC">
              <w:rPr>
                <w:rFonts w:eastAsia="Times New Roman"/>
                <w:color w:val="000000"/>
                <w:lang w:eastAsia="zh-CN"/>
              </w:rPr>
              <w:t>Участие делегации г. Череповца в Слете юнармейских отрядов и военно-патриотических клубов Вологодской обл</w:t>
            </w:r>
            <w:r w:rsidRPr="00F93CBC">
              <w:rPr>
                <w:rFonts w:eastAsia="Times New Roman"/>
                <w:color w:val="000000"/>
                <w:lang w:eastAsia="zh-CN"/>
              </w:rPr>
              <w:t>а</w:t>
            </w:r>
            <w:r w:rsidRPr="00F93CBC">
              <w:rPr>
                <w:rFonts w:eastAsia="Times New Roman"/>
                <w:color w:val="000000"/>
                <w:lang w:eastAsia="zh-CN"/>
              </w:rPr>
              <w:t xml:space="preserve">сти «ЮНАРМИЯ-2021», посвященный 5-летию движения </w:t>
            </w:r>
            <w:r w:rsidRPr="00F93CBC">
              <w:rPr>
                <w:rFonts w:eastAsia="Arial"/>
                <w:color w:val="000000"/>
                <w:kern w:val="2"/>
                <w:lang w:eastAsia="zh-CN"/>
              </w:rPr>
              <w:t>ВВПОД «ЮНАРМИЯ»;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форуме добровольческих активов Вологодской области;</w:t>
            </w:r>
          </w:p>
          <w:p w:rsidR="00811B59" w:rsidRPr="00F93CBC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</w:rPr>
              <w:t xml:space="preserve">Участие делегации г. Череповца в </w:t>
            </w:r>
            <w:r w:rsidR="00F93CBC" w:rsidRPr="00F93CBC">
              <w:rPr>
                <w:rFonts w:eastAsia="Times New Roman"/>
                <w:lang w:eastAsia="zh-CN"/>
              </w:rPr>
              <w:t>региональном образовательном форуме добровольцев;</w:t>
            </w:r>
          </w:p>
          <w:p w:rsidR="00811B59" w:rsidRPr="0002419B" w:rsidRDefault="00811B59" w:rsidP="00811B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3CBC">
              <w:rPr>
                <w:color w:val="000000"/>
                <w:shd w:val="clear" w:color="auto" w:fill="FFFFFF"/>
              </w:rPr>
              <w:t>Участие делегации г. Череповца в областном этапе военно-патриотических сборов для несовершеннолетних с деви</w:t>
            </w:r>
            <w:r w:rsidRPr="00F93CBC">
              <w:rPr>
                <w:color w:val="000000"/>
                <w:shd w:val="clear" w:color="auto" w:fill="FFFFFF"/>
              </w:rPr>
              <w:t>а</w:t>
            </w:r>
            <w:r w:rsidRPr="00F93CBC">
              <w:rPr>
                <w:color w:val="000000"/>
                <w:shd w:val="clear" w:color="auto" w:fill="FFFFFF"/>
              </w:rPr>
              <w:t>нтным поведением «Неделя в армии».</w:t>
            </w:r>
          </w:p>
        </w:tc>
      </w:tr>
    </w:tbl>
    <w:p w:rsidR="00811B59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11B59" w:rsidRPr="00835CFD" w:rsidRDefault="00811B59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87035" w:rsidRDefault="00A87035" w:rsidP="00AF0F90">
      <w:pPr>
        <w:autoSpaceDE w:val="0"/>
        <w:autoSpaceDN w:val="0"/>
        <w:adjustRightInd w:val="0"/>
        <w:ind w:right="-598"/>
        <w:outlineLvl w:val="2"/>
        <w:rPr>
          <w:color w:val="000000"/>
          <w:sz w:val="26"/>
          <w:szCs w:val="26"/>
        </w:rPr>
        <w:sectPr w:rsidR="00A87035" w:rsidSect="00A87035">
          <w:headerReference w:type="even" r:id="rId22"/>
          <w:headerReference w:type="default" r:id="rId23"/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3</w:t>
      </w:r>
    </w:p>
    <w:p w:rsidR="0002419B" w:rsidRPr="00835CFD" w:rsidRDefault="0002419B" w:rsidP="0002419B">
      <w:pPr>
        <w:autoSpaceDE w:val="0"/>
        <w:autoSpaceDN w:val="0"/>
        <w:adjustRightInd w:val="0"/>
        <w:ind w:right="-598" w:firstLine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:rsidR="0002419B" w:rsidRPr="00835CFD" w:rsidRDefault="0002419B" w:rsidP="0002419B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:rsidR="0002419B" w:rsidRPr="00835CFD" w:rsidRDefault="0002419B" w:rsidP="0002419B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8"/>
        <w:gridCol w:w="2531"/>
        <w:gridCol w:w="2118"/>
        <w:gridCol w:w="941"/>
        <w:gridCol w:w="876"/>
        <w:gridCol w:w="876"/>
        <w:gridCol w:w="876"/>
        <w:gridCol w:w="876"/>
        <w:gridCol w:w="876"/>
        <w:gridCol w:w="908"/>
        <w:gridCol w:w="996"/>
        <w:gridCol w:w="996"/>
        <w:gridCol w:w="996"/>
        <w:gridCol w:w="1053"/>
      </w:tblGrid>
      <w:tr w:rsidR="00726F7A" w:rsidRPr="00835CFD" w:rsidTr="0072732C">
        <w:trPr>
          <w:trHeight w:val="149"/>
          <w:tblHeader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Номер п/п</w:t>
            </w: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подпрограммы муниципальной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ведомстве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ной целевой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граммы, основного мероприятия </w:t>
            </w:r>
          </w:p>
        </w:tc>
        <w:tc>
          <w:tcPr>
            <w:tcW w:w="66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Ответственный исполнитель,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соисполнитель</w:t>
            </w:r>
          </w:p>
        </w:tc>
        <w:tc>
          <w:tcPr>
            <w:tcW w:w="3316" w:type="pct"/>
            <w:gridSpan w:val="11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72732C">
        <w:trPr>
          <w:trHeight w:val="149"/>
          <w:tblHeader/>
        </w:trPr>
        <w:tc>
          <w:tcPr>
            <w:tcW w:w="209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66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02419B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726F7A" w:rsidRPr="00835CFD" w:rsidTr="0072732C">
        <w:trPr>
          <w:trHeight w:val="1732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грамма</w:t>
            </w:r>
          </w:p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</w:t>
            </w:r>
            <w:r w:rsidRPr="00835CFD">
              <w:rPr>
                <w:color w:val="000000"/>
              </w:rPr>
              <w:t>ж</w:t>
            </w:r>
            <w:r w:rsidRPr="00835CFD">
              <w:rPr>
                <w:color w:val="000000"/>
              </w:rPr>
              <w:t>ной политики» на 2013-2023 годы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города,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  <w:p w:rsidR="00726F7A" w:rsidRPr="00835CFD" w:rsidRDefault="00726F7A" w:rsidP="00726F7A">
            <w:pPr>
              <w:jc w:val="center"/>
              <w:rPr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2" w:name="_Hlk499737180"/>
            <w:r w:rsidRPr="00835CFD">
              <w:rPr>
                <w:color w:val="000000"/>
              </w:rPr>
              <w:t>8612,2</w:t>
            </w:r>
            <w:bookmarkEnd w:id="2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9116,2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20" w:type="pct"/>
            <w:shd w:val="clear" w:color="auto" w:fill="auto"/>
          </w:tcPr>
          <w:p w:rsidR="00726F7A" w:rsidRPr="00835CFD" w:rsidRDefault="00EA26A7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 w:rsidR="00DD0F5E"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20" w:type="pct"/>
          </w:tcPr>
          <w:p w:rsidR="00726F7A" w:rsidRPr="00835CFD" w:rsidRDefault="00EA26A7" w:rsidP="00E616D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42" w:type="pct"/>
          </w:tcPr>
          <w:p w:rsidR="00726F7A" w:rsidRPr="00835CFD" w:rsidRDefault="00EA26A7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EA26A7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1. Организация временного труд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устройства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шеннолетних в во</w:t>
            </w:r>
            <w:r w:rsidRPr="00835CFD">
              <w:rPr>
                <w:color w:val="000000"/>
              </w:rPr>
              <w:t>з</w:t>
            </w:r>
            <w:r w:rsidRPr="00835CFD">
              <w:rPr>
                <w:color w:val="000000"/>
              </w:rPr>
              <w:t>расте от 14 до 18 лет в свободное от учебы время</w:t>
            </w:r>
          </w:p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8" w:type="pct"/>
            <w:shd w:val="clear" w:color="auto" w:fill="FFFFFF"/>
          </w:tcPr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EA26A7" w:rsidRPr="00835CFD" w:rsidRDefault="00EA26A7" w:rsidP="00EA26A7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 города, МКУ «Череповецкий молодежный центр»</w:t>
            </w:r>
          </w:p>
        </w:tc>
        <w:tc>
          <w:tcPr>
            <w:tcW w:w="304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1207,6</w:t>
            </w: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bookmarkStart w:id="3" w:name="_Hlk499737201"/>
            <w:r w:rsidRPr="00835CFD">
              <w:rPr>
                <w:color w:val="000000"/>
              </w:rPr>
              <w:t>999,6</w:t>
            </w:r>
          </w:p>
          <w:bookmarkEnd w:id="3"/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1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05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6071C9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2154,2</w:t>
            </w:r>
          </w:p>
        </w:tc>
        <w:tc>
          <w:tcPr>
            <w:tcW w:w="320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  <w:tc>
          <w:tcPr>
            <w:tcW w:w="34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color w:val="000000"/>
              </w:rPr>
              <w:t>2154,2</w:t>
            </w:r>
          </w:p>
        </w:tc>
      </w:tr>
      <w:tr w:rsidR="0072732C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732C" w:rsidRPr="00835CFD" w:rsidRDefault="0072732C" w:rsidP="0072732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2. Организация и проведение меропр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lastRenderedPageBreak/>
              <w:t>ятий с детьми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дежью </w:t>
            </w:r>
          </w:p>
        </w:tc>
        <w:tc>
          <w:tcPr>
            <w:tcW w:w="668" w:type="pct"/>
            <w:shd w:val="clear" w:color="auto" w:fill="FFFFFF"/>
          </w:tcPr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Мэрия города, 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lastRenderedPageBreak/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  <w:p w:rsidR="0072732C" w:rsidRPr="00835CFD" w:rsidRDefault="0072732C" w:rsidP="0072732C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bookmarkStart w:id="4" w:name="_Hlk499737216"/>
            <w:r w:rsidRPr="00835CFD">
              <w:rPr>
                <w:color w:val="000000"/>
              </w:rPr>
              <w:t>995,0</w:t>
            </w:r>
            <w:bookmarkEnd w:id="4"/>
          </w:p>
        </w:tc>
        <w:tc>
          <w:tcPr>
            <w:tcW w:w="281" w:type="pct"/>
            <w:shd w:val="clear" w:color="auto" w:fill="FFFFFF"/>
          </w:tcPr>
          <w:p w:rsidR="0072732C" w:rsidRPr="00835CFD" w:rsidRDefault="0072732C" w:rsidP="0072732C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05" w:type="pct"/>
            <w:shd w:val="clear" w:color="auto" w:fill="FFFFFF"/>
          </w:tcPr>
          <w:p w:rsidR="0072732C" w:rsidRPr="00835CFD" w:rsidRDefault="0072732C" w:rsidP="0072732C">
            <w:pPr>
              <w:jc w:val="center"/>
            </w:pPr>
            <w:r w:rsidRPr="00835CFD">
              <w:t>558,7</w:t>
            </w:r>
          </w:p>
          <w:p w:rsidR="0072732C" w:rsidRPr="00835CFD" w:rsidRDefault="0072732C" w:rsidP="0072732C">
            <w:pPr>
              <w:jc w:val="center"/>
            </w:pP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62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DD0F5E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</w:rPr>
              <w:t>1</w:t>
            </w:r>
            <w:r w:rsidR="00DD0F5E">
              <w:rPr>
                <w:color w:val="000000"/>
              </w:rPr>
              <w:t>364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20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342" w:type="pct"/>
            <w:shd w:val="clear" w:color="auto" w:fill="FFFFFF"/>
          </w:tcPr>
          <w:p w:rsidR="0072732C" w:rsidRPr="00835CFD" w:rsidRDefault="0072732C" w:rsidP="0072732C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</w:tr>
      <w:tr w:rsidR="00726F7A" w:rsidRPr="00835CFD" w:rsidTr="0072732C">
        <w:trPr>
          <w:trHeight w:val="605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3. Организация и проведение меропр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ятий с детьми и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дежью,  организация поддержки детских и молодежных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ственных объедин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ний в рамках текущей деятельности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центр». </w:t>
            </w:r>
          </w:p>
        </w:tc>
        <w:tc>
          <w:tcPr>
            <w:tcW w:w="668" w:type="pct"/>
            <w:shd w:val="clear" w:color="auto" w:fill="auto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работе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жью, МКУ «Ч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bookmarkStart w:id="5" w:name="_Hlk499737236"/>
            <w:r w:rsidRPr="00835CFD">
              <w:rPr>
                <w:color w:val="000000"/>
              </w:rPr>
              <w:t>6617,6</w:t>
            </w:r>
            <w:bookmarkEnd w:id="5"/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</w:pPr>
            <w:r w:rsidRPr="00835CFD">
              <w:t>6871,0</w:t>
            </w: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  <w:p w:rsidR="00726F7A" w:rsidRPr="00835CFD" w:rsidRDefault="00726F7A" w:rsidP="00726F7A">
            <w:pPr>
              <w:jc w:val="center"/>
              <w:rPr>
                <w:color w:val="FF0000"/>
              </w:rPr>
            </w:pPr>
          </w:p>
        </w:tc>
        <w:tc>
          <w:tcPr>
            <w:tcW w:w="320" w:type="pct"/>
            <w:shd w:val="clear" w:color="auto" w:fill="FFFFFF"/>
          </w:tcPr>
          <w:p w:rsidR="00726F7A" w:rsidRPr="00835CFD" w:rsidRDefault="00B970BD" w:rsidP="00726F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EA26A7" w:rsidP="00726F7A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726F7A" w:rsidRPr="00835CFD" w:rsidTr="0072732C">
        <w:trPr>
          <w:trHeight w:val="301"/>
        </w:trPr>
        <w:tc>
          <w:tcPr>
            <w:tcW w:w="209" w:type="pct"/>
            <w:shd w:val="clear" w:color="auto" w:fill="FFFFFF"/>
          </w:tcPr>
          <w:p w:rsidR="00726F7A" w:rsidRPr="00835CFD" w:rsidRDefault="00726F7A" w:rsidP="00726F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7" w:type="pct"/>
            <w:shd w:val="clear" w:color="auto" w:fill="FFFFFF"/>
          </w:tcPr>
          <w:p w:rsidR="00726F7A" w:rsidRPr="00835CFD" w:rsidRDefault="00726F7A" w:rsidP="00726F7A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</w:t>
            </w:r>
            <w:r w:rsidRPr="00835CFD">
              <w:rPr>
                <w:color w:val="000000"/>
              </w:rPr>
              <w:t>я</w:t>
            </w:r>
            <w:r w:rsidRPr="00835CFD">
              <w:rPr>
                <w:color w:val="000000"/>
              </w:rPr>
              <w:t>тие 4. Проведение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родского патриотич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ского фестиваля «Г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род Победы» на 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 xml:space="preserve">бок мэра город (сроки реализации 2014-2015 </w:t>
            </w:r>
            <w:r w:rsidRPr="00835CFD">
              <w:rPr>
                <w:color w:val="000000"/>
              </w:rPr>
              <w:lastRenderedPageBreak/>
              <w:t>гг.)</w:t>
            </w:r>
          </w:p>
        </w:tc>
        <w:tc>
          <w:tcPr>
            <w:tcW w:w="668" w:type="pct"/>
            <w:shd w:val="clear" w:color="auto" w:fill="FFFFFF"/>
          </w:tcPr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Мэрия города, </w:t>
            </w:r>
          </w:p>
          <w:p w:rsidR="00726F7A" w:rsidRPr="00835CFD" w:rsidRDefault="00726F7A" w:rsidP="00726F7A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ственностью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центр» </w:t>
            </w:r>
          </w:p>
        </w:tc>
        <w:tc>
          <w:tcPr>
            <w:tcW w:w="304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281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0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726F7A" w:rsidRPr="00835CFD" w:rsidRDefault="00726F7A" w:rsidP="00726F7A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</w:tr>
    </w:tbl>
    <w:p w:rsidR="00A87035" w:rsidRDefault="00A87035">
      <w:pPr>
        <w:rPr>
          <w:color w:val="000000"/>
          <w:sz w:val="26"/>
          <w:szCs w:val="26"/>
        </w:rPr>
        <w:sectPr w:rsidR="00A87035" w:rsidSect="00A87035">
          <w:pgSz w:w="16838" w:h="11906" w:orient="landscape"/>
          <w:pgMar w:top="1701" w:right="567" w:bottom="1134" w:left="680" w:header="709" w:footer="709" w:gutter="0"/>
          <w:pgNumType w:start="1"/>
          <w:cols w:space="708"/>
          <w:titlePg/>
          <w:docGrid w:linePitch="360"/>
        </w:sectPr>
      </w:pPr>
    </w:p>
    <w:p w:rsidR="0002419B" w:rsidRPr="00835CFD" w:rsidRDefault="0002419B" w:rsidP="00A87035">
      <w:pPr>
        <w:autoSpaceDE w:val="0"/>
        <w:autoSpaceDN w:val="0"/>
        <w:adjustRightInd w:val="0"/>
        <w:ind w:left="13608"/>
        <w:jc w:val="both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lastRenderedPageBreak/>
        <w:t>Приложение 4</w:t>
      </w:r>
    </w:p>
    <w:p w:rsidR="0002419B" w:rsidRPr="00835CFD" w:rsidRDefault="0002419B" w:rsidP="00A87035">
      <w:pPr>
        <w:autoSpaceDE w:val="0"/>
        <w:autoSpaceDN w:val="0"/>
        <w:adjustRightInd w:val="0"/>
        <w:ind w:left="13608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к Программе</w:t>
      </w:r>
    </w:p>
    <w:p w:rsidR="0002419B" w:rsidRPr="00835CFD" w:rsidRDefault="0002419B" w:rsidP="0002419B">
      <w:pPr>
        <w:autoSpaceDE w:val="0"/>
        <w:autoSpaceDN w:val="0"/>
        <w:adjustRightInd w:val="0"/>
        <w:jc w:val="right"/>
        <w:outlineLvl w:val="2"/>
        <w:rPr>
          <w:color w:val="000000"/>
          <w:sz w:val="26"/>
          <w:szCs w:val="26"/>
        </w:rPr>
      </w:pP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02419B" w:rsidRPr="00835CFD" w:rsidRDefault="0002419B" w:rsidP="0002419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605"/>
        <w:gridCol w:w="1734"/>
        <w:gridCol w:w="941"/>
        <w:gridCol w:w="856"/>
        <w:gridCol w:w="856"/>
        <w:gridCol w:w="859"/>
        <w:gridCol w:w="1004"/>
        <w:gridCol w:w="950"/>
        <w:gridCol w:w="1129"/>
        <w:gridCol w:w="1057"/>
        <w:gridCol w:w="1054"/>
        <w:gridCol w:w="1057"/>
        <w:gridCol w:w="1045"/>
      </w:tblGrid>
      <w:tr w:rsidR="00726F7A" w:rsidRPr="00835CFD" w:rsidTr="0047314B">
        <w:trPr>
          <w:cantSplit/>
          <w:trHeight w:val="239"/>
          <w:tblHeader/>
          <w:jc w:val="center"/>
        </w:trPr>
        <w:tc>
          <w:tcPr>
            <w:tcW w:w="186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828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программы, подпрограммы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сурсного обе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печения</w:t>
            </w:r>
          </w:p>
        </w:tc>
        <w:tc>
          <w:tcPr>
            <w:tcW w:w="3435" w:type="pct"/>
            <w:gridSpan w:val="11"/>
            <w:shd w:val="clear" w:color="auto" w:fill="FFFFFF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726F7A" w:rsidRPr="00835CFD" w:rsidTr="0047314B">
        <w:trPr>
          <w:cantSplit/>
          <w:trHeight w:val="835"/>
          <w:tblHeader/>
          <w:jc w:val="center"/>
        </w:trPr>
        <w:tc>
          <w:tcPr>
            <w:tcW w:w="186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  <w:vMerge/>
            <w:shd w:val="clear" w:color="auto" w:fill="FFFFFF"/>
            <w:vAlign w:val="center"/>
          </w:tcPr>
          <w:p w:rsidR="00726F7A" w:rsidRPr="00835CFD" w:rsidRDefault="00726F7A" w:rsidP="000241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7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73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:rsidR="00726F7A" w:rsidRPr="00835CFD" w:rsidRDefault="00726F7A" w:rsidP="0002419B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302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59" w:type="pct"/>
            <w:shd w:val="clear" w:color="auto" w:fill="FFFFFF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32" w:type="pct"/>
          </w:tcPr>
          <w:p w:rsidR="00726F7A" w:rsidRPr="00835CFD" w:rsidRDefault="00726F7A" w:rsidP="0002419B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3A3A89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грамма. «Развитие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лодежной политики» на 2013-2022 годы</w:t>
            </w: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10793,4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</w:tcPr>
          <w:p w:rsidR="003A3A89" w:rsidRPr="00835CFD" w:rsidRDefault="003A3A89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 w:rsidR="00DD0F5E"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3A3A89" w:rsidRPr="00835CFD" w:rsidTr="0047314B">
        <w:trPr>
          <w:cantSplit/>
          <w:trHeight w:val="146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9367,6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</w:p>
          <w:p w:rsidR="003A3A89" w:rsidRPr="00835CFD" w:rsidRDefault="003A3A89" w:rsidP="003A3A89">
            <w:pPr>
              <w:jc w:val="center"/>
            </w:pPr>
            <w:r w:rsidRPr="00835CFD">
              <w:t>9116,2</w:t>
            </w:r>
          </w:p>
        </w:tc>
        <w:tc>
          <w:tcPr>
            <w:tcW w:w="336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</w:p>
          <w:p w:rsidR="003A3A89" w:rsidRPr="00835CFD" w:rsidRDefault="003A3A89" w:rsidP="003A3A89">
            <w:pPr>
              <w:jc w:val="center"/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  <w:vAlign w:val="bottom"/>
          </w:tcPr>
          <w:p w:rsidR="003A3A89" w:rsidRPr="00835CFD" w:rsidRDefault="00AB783A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108</w:t>
            </w:r>
            <w:r>
              <w:rPr>
                <w:color w:val="000000"/>
              </w:rPr>
              <w:t>89</w:t>
            </w:r>
            <w:r w:rsidRPr="00835CFD">
              <w:rPr>
                <w:color w:val="000000"/>
              </w:rPr>
              <w:t>,0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32" w:type="pct"/>
            <w:vAlign w:val="bottom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62520D" w:rsidRPr="00835CFD" w:rsidTr="0047314B">
        <w:trPr>
          <w:cantSplit/>
          <w:trHeight w:val="64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1677,2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EA26A7" w:rsidRPr="00835CFD" w:rsidTr="0047314B">
        <w:trPr>
          <w:cantSplit/>
          <w:trHeight w:val="3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несовершенноле</w:t>
            </w:r>
            <w:r w:rsidRPr="00835CFD">
              <w:rPr>
                <w:color w:val="000000"/>
              </w:rPr>
              <w:t>т</w:t>
            </w:r>
            <w:r w:rsidRPr="00835CFD">
              <w:rPr>
                <w:color w:val="000000"/>
              </w:rPr>
              <w:t xml:space="preserve">них в возрасте от 14 до 18 лет в свободное от учебы время </w:t>
            </w: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2003,7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auto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auto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EA26A7" w:rsidRPr="00835CFD" w:rsidTr="0047314B">
        <w:trPr>
          <w:cantSplit/>
          <w:trHeight w:val="259"/>
          <w:jc w:val="center"/>
        </w:trPr>
        <w:tc>
          <w:tcPr>
            <w:tcW w:w="186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EA26A7" w:rsidRPr="00835CFD" w:rsidRDefault="00EA26A7" w:rsidP="00EA26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:rsidR="00EA26A7" w:rsidRPr="00835CFD" w:rsidRDefault="00EA26A7" w:rsidP="00EA26A7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B970BD" w:rsidP="00EA26A7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FFFFFF"/>
          </w:tcPr>
          <w:p w:rsidR="00EA26A7" w:rsidRPr="00835CFD" w:rsidRDefault="00EA26A7" w:rsidP="00EA26A7">
            <w:pPr>
              <w:jc w:val="center"/>
            </w:pPr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32" w:type="pct"/>
            <w:shd w:val="clear" w:color="auto" w:fill="FFFFFF"/>
          </w:tcPr>
          <w:p w:rsidR="00EA26A7" w:rsidRPr="00835CFD" w:rsidRDefault="00EA26A7" w:rsidP="00EA26A7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317,2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0E131D" w:rsidRPr="00835CFD" w:rsidRDefault="000E131D" w:rsidP="000E131D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>Основное мероприятие 2.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ведение мероприятий с </w:t>
            </w:r>
            <w:r w:rsidRPr="00835CFD">
              <w:rPr>
                <w:color w:val="000000"/>
              </w:rPr>
              <w:lastRenderedPageBreak/>
              <w:t xml:space="preserve">детьми и молодежью </w:t>
            </w:r>
          </w:p>
          <w:p w:rsidR="000E131D" w:rsidRPr="00835CFD" w:rsidRDefault="000E131D" w:rsidP="000E131D">
            <w:pPr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1355,1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DD0F5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  <w:lang w:val="en-US"/>
              </w:rPr>
              <w:t>1</w:t>
            </w:r>
            <w:r w:rsidR="00DD0F5E">
              <w:rPr>
                <w:color w:val="000000"/>
              </w:rPr>
              <w:t>36</w:t>
            </w:r>
            <w:r w:rsidRPr="00835CFD">
              <w:rPr>
                <w:color w:val="000000"/>
                <w:lang w:val="en-US"/>
              </w:rPr>
              <w:t>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0E131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0E131D" w:rsidRPr="00835CFD" w:rsidRDefault="000E131D" w:rsidP="000E13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0E131D" w:rsidRPr="00835CFD" w:rsidRDefault="000E131D" w:rsidP="000E131D">
            <w:pPr>
              <w:jc w:val="center"/>
            </w:pPr>
            <w:r w:rsidRPr="00835CFD">
              <w:t>558,7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B970B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 w:rsidR="00B970BD"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E131D" w:rsidRPr="00835CFD" w:rsidRDefault="000E131D" w:rsidP="00DD0F5E">
            <w:pPr>
              <w:jc w:val="center"/>
            </w:pPr>
            <w:r w:rsidRPr="00835CFD">
              <w:rPr>
                <w:color w:val="000000"/>
                <w:lang w:val="en-US"/>
              </w:rPr>
              <w:t>1</w:t>
            </w:r>
            <w:r w:rsidR="00DD0F5E">
              <w:rPr>
                <w:color w:val="000000"/>
              </w:rPr>
              <w:t>36</w:t>
            </w:r>
            <w:r w:rsidRPr="00835CFD">
              <w:rPr>
                <w:color w:val="000000"/>
                <w:lang w:val="en-US"/>
              </w:rPr>
              <w:t>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0E131D" w:rsidRPr="00835CFD" w:rsidRDefault="000E131D" w:rsidP="0072732C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62"/>
          <w:jc w:val="center"/>
        </w:trPr>
        <w:tc>
          <w:tcPr>
            <w:tcW w:w="18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</w:pPr>
            <w:r w:rsidRPr="00835CFD">
              <w:t>796,4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00D6E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ведение мероприятий с детьми и молодежью,  организация поддержки детских и молодежных общественных объед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нений в рамках тек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щей деятельности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центр».</w:t>
            </w:r>
          </w:p>
        </w:tc>
        <w:tc>
          <w:tcPr>
            <w:tcW w:w="551" w:type="pct"/>
            <w:shd w:val="clear" w:color="auto" w:fill="FFFFFF"/>
          </w:tcPr>
          <w:p w:rsidR="00600D6E" w:rsidRPr="00835CFD" w:rsidRDefault="00600D6E" w:rsidP="00600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600D6E" w:rsidRPr="00835CFD" w:rsidRDefault="00600D6E" w:rsidP="00600D6E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600D6E" w:rsidRPr="00835CFD" w:rsidRDefault="00600D6E" w:rsidP="00600D6E">
            <w:pPr>
              <w:jc w:val="center"/>
            </w:pPr>
            <w:r w:rsidRPr="00835CFD">
              <w:t>7434,6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B970BD" w:rsidP="00600D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600D6E" w:rsidRPr="00835CFD" w:rsidRDefault="003A3A89" w:rsidP="00600D6E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3A3A89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3A3A89" w:rsidRPr="00835CFD" w:rsidRDefault="003A3A89" w:rsidP="003A3A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:rsidR="003A3A89" w:rsidRPr="00835CFD" w:rsidRDefault="003A3A89" w:rsidP="003A3A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:rsidR="003A3A89" w:rsidRPr="00835CFD" w:rsidRDefault="003A3A89" w:rsidP="003A3A89">
            <w:pPr>
              <w:jc w:val="center"/>
            </w:pPr>
            <w:r w:rsidRPr="00835CFD">
              <w:t>6871,0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B970BD" w:rsidP="003A3A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7370,0</w:t>
            </w:r>
          </w:p>
        </w:tc>
        <w:tc>
          <w:tcPr>
            <w:tcW w:w="336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32" w:type="pct"/>
            <w:shd w:val="clear" w:color="auto" w:fill="FFFFFF"/>
          </w:tcPr>
          <w:p w:rsidR="003A3A89" w:rsidRPr="00835CFD" w:rsidRDefault="003A3A89" w:rsidP="003A3A89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716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563,6</w:t>
            </w: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353"/>
          <w:jc w:val="center"/>
        </w:trPr>
        <w:tc>
          <w:tcPr>
            <w:tcW w:w="186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 w:val="restar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4. Проведение Горо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ского патриотического фестиваля «Город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беды» на Кубок мэра города (сроки реализ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 2014-2015 гг.)</w:t>
            </w: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239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62520D" w:rsidRPr="00835CFD" w:rsidTr="0047314B">
        <w:trPr>
          <w:cantSplit/>
          <w:trHeight w:val="583"/>
          <w:jc w:val="center"/>
        </w:trPr>
        <w:tc>
          <w:tcPr>
            <w:tcW w:w="186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1" w:type="pct"/>
            <w:shd w:val="clear" w:color="auto" w:fill="FFFFFF"/>
          </w:tcPr>
          <w:p w:rsidR="0062520D" w:rsidRPr="00835CFD" w:rsidRDefault="0062520D" w:rsidP="006252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2" w:type="pct"/>
            <w:shd w:val="clear" w:color="auto" w:fill="FFFFFF"/>
          </w:tcPr>
          <w:p w:rsidR="0062520D" w:rsidRPr="00835CFD" w:rsidRDefault="0062520D" w:rsidP="0062520D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-</w:t>
            </w:r>
          </w:p>
        </w:tc>
      </w:tr>
    </w:tbl>
    <w:p w:rsidR="0002419B" w:rsidRPr="00835CFD" w:rsidRDefault="0002419B" w:rsidP="0002419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61FCD" w:rsidRPr="003115CB" w:rsidRDefault="00461FCD" w:rsidP="003115C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461FCD" w:rsidRPr="003115CB" w:rsidSect="00A87035">
      <w:pgSz w:w="16838" w:h="11906" w:orient="landscape"/>
      <w:pgMar w:top="1701" w:right="567" w:bottom="113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FE" w:rsidRDefault="00730EFE">
      <w:r>
        <w:separator/>
      </w:r>
    </w:p>
  </w:endnote>
  <w:endnote w:type="continuationSeparator" w:id="0">
    <w:p w:rsidR="00730EFE" w:rsidRDefault="0073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FE" w:rsidRDefault="00730EFE">
      <w:r>
        <w:separator/>
      </w:r>
    </w:p>
  </w:footnote>
  <w:footnote w:type="continuationSeparator" w:id="0">
    <w:p w:rsidR="00730EFE" w:rsidRDefault="00730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EAA">
      <w:rPr>
        <w:noProof/>
      </w:rPr>
      <w:t>12</w:t>
    </w:r>
    <w:r>
      <w:fldChar w:fldCharType="end"/>
    </w:r>
  </w:p>
  <w:p w:rsidR="006B4063" w:rsidRDefault="006B40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 w:rsidP="001E25B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63" w:rsidRDefault="006B40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EAA">
      <w:rPr>
        <w:noProof/>
      </w:rPr>
      <w:t>2</w:t>
    </w:r>
    <w:r>
      <w:rPr>
        <w:noProof/>
      </w:rPr>
      <w:fldChar w:fldCharType="end"/>
    </w:r>
  </w:p>
  <w:p w:rsidR="006B4063" w:rsidRDefault="006B40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A7F7C"/>
    <w:rsid w:val="000B00C3"/>
    <w:rsid w:val="000B063D"/>
    <w:rsid w:val="000B1B67"/>
    <w:rsid w:val="000B5AA0"/>
    <w:rsid w:val="000C1036"/>
    <w:rsid w:val="000C1765"/>
    <w:rsid w:val="000C17A4"/>
    <w:rsid w:val="000C338D"/>
    <w:rsid w:val="000C3B71"/>
    <w:rsid w:val="000C3C5A"/>
    <w:rsid w:val="000C3D4C"/>
    <w:rsid w:val="000C4296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41BCD"/>
    <w:rsid w:val="001431D7"/>
    <w:rsid w:val="00144EA9"/>
    <w:rsid w:val="00146FBC"/>
    <w:rsid w:val="00151BB4"/>
    <w:rsid w:val="001535B4"/>
    <w:rsid w:val="00153FC3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539C"/>
    <w:rsid w:val="001A608B"/>
    <w:rsid w:val="001A69AB"/>
    <w:rsid w:val="001A6B00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4F7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311"/>
    <w:rsid w:val="002F74CE"/>
    <w:rsid w:val="00301729"/>
    <w:rsid w:val="0030195A"/>
    <w:rsid w:val="003030F9"/>
    <w:rsid w:val="003043B0"/>
    <w:rsid w:val="00306C6F"/>
    <w:rsid w:val="00307AC0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2980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6F15"/>
    <w:rsid w:val="005D760B"/>
    <w:rsid w:val="005E0828"/>
    <w:rsid w:val="005E2192"/>
    <w:rsid w:val="005E44AD"/>
    <w:rsid w:val="005F36D2"/>
    <w:rsid w:val="005F58F9"/>
    <w:rsid w:val="005F7B93"/>
    <w:rsid w:val="00600987"/>
    <w:rsid w:val="00600D6E"/>
    <w:rsid w:val="006060C5"/>
    <w:rsid w:val="006071C9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59EC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668"/>
    <w:rsid w:val="00685BC5"/>
    <w:rsid w:val="0069009E"/>
    <w:rsid w:val="00690C73"/>
    <w:rsid w:val="00692CEA"/>
    <w:rsid w:val="00693E60"/>
    <w:rsid w:val="00695200"/>
    <w:rsid w:val="006A0D75"/>
    <w:rsid w:val="006A50CE"/>
    <w:rsid w:val="006B0AFA"/>
    <w:rsid w:val="006B0FCA"/>
    <w:rsid w:val="006B15F5"/>
    <w:rsid w:val="006B4063"/>
    <w:rsid w:val="006B693C"/>
    <w:rsid w:val="006B7F79"/>
    <w:rsid w:val="006C0C29"/>
    <w:rsid w:val="006C2E27"/>
    <w:rsid w:val="006C45CC"/>
    <w:rsid w:val="006C694E"/>
    <w:rsid w:val="006D1850"/>
    <w:rsid w:val="006D269F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6E9B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0EFE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71451"/>
    <w:rsid w:val="007718EB"/>
    <w:rsid w:val="00772A41"/>
    <w:rsid w:val="00780A0F"/>
    <w:rsid w:val="007819BD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5F99"/>
    <w:rsid w:val="007A650B"/>
    <w:rsid w:val="007A6AC8"/>
    <w:rsid w:val="007A771C"/>
    <w:rsid w:val="007A79E0"/>
    <w:rsid w:val="007A7C45"/>
    <w:rsid w:val="007B032E"/>
    <w:rsid w:val="007B11AA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654A"/>
    <w:rsid w:val="007D73E9"/>
    <w:rsid w:val="007E03F8"/>
    <w:rsid w:val="007E0A84"/>
    <w:rsid w:val="007E2EFA"/>
    <w:rsid w:val="007F01F4"/>
    <w:rsid w:val="007F0A90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7CA5"/>
    <w:rsid w:val="008F1492"/>
    <w:rsid w:val="008F43B8"/>
    <w:rsid w:val="00900D01"/>
    <w:rsid w:val="0090311F"/>
    <w:rsid w:val="00904FBC"/>
    <w:rsid w:val="00905322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368A"/>
    <w:rsid w:val="00944551"/>
    <w:rsid w:val="00947D96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035"/>
    <w:rsid w:val="00A87806"/>
    <w:rsid w:val="00A93185"/>
    <w:rsid w:val="00A93444"/>
    <w:rsid w:val="00A95044"/>
    <w:rsid w:val="00A96007"/>
    <w:rsid w:val="00A97E69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5F80"/>
    <w:rsid w:val="00AD74EF"/>
    <w:rsid w:val="00AE1D14"/>
    <w:rsid w:val="00AE394B"/>
    <w:rsid w:val="00AE5FCC"/>
    <w:rsid w:val="00AF016D"/>
    <w:rsid w:val="00AF072D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F6B"/>
    <w:rsid w:val="00B06142"/>
    <w:rsid w:val="00B06D41"/>
    <w:rsid w:val="00B10A62"/>
    <w:rsid w:val="00B10E73"/>
    <w:rsid w:val="00B1125D"/>
    <w:rsid w:val="00B13F5D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20C3"/>
    <w:rsid w:val="00B84C09"/>
    <w:rsid w:val="00B87CDA"/>
    <w:rsid w:val="00B9224E"/>
    <w:rsid w:val="00B9240C"/>
    <w:rsid w:val="00B93545"/>
    <w:rsid w:val="00B95F11"/>
    <w:rsid w:val="00B96408"/>
    <w:rsid w:val="00B96CB3"/>
    <w:rsid w:val="00B970BD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7BE2"/>
    <w:rsid w:val="00BD378C"/>
    <w:rsid w:val="00BD463F"/>
    <w:rsid w:val="00BD5FE0"/>
    <w:rsid w:val="00BD64C6"/>
    <w:rsid w:val="00BD6FE1"/>
    <w:rsid w:val="00BE0875"/>
    <w:rsid w:val="00BE1481"/>
    <w:rsid w:val="00BF253B"/>
    <w:rsid w:val="00BF3E3A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7DA7"/>
    <w:rsid w:val="00CC5491"/>
    <w:rsid w:val="00CC6F5A"/>
    <w:rsid w:val="00CD3555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519A"/>
    <w:rsid w:val="00DB6DEB"/>
    <w:rsid w:val="00DC382A"/>
    <w:rsid w:val="00DC6110"/>
    <w:rsid w:val="00DD0F5E"/>
    <w:rsid w:val="00DD2626"/>
    <w:rsid w:val="00DD51E8"/>
    <w:rsid w:val="00DD6D11"/>
    <w:rsid w:val="00DE0CF8"/>
    <w:rsid w:val="00DE1A21"/>
    <w:rsid w:val="00DE1C54"/>
    <w:rsid w:val="00DE2396"/>
    <w:rsid w:val="00DE4168"/>
    <w:rsid w:val="00DE4722"/>
    <w:rsid w:val="00DE4A5E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5A3A"/>
    <w:rsid w:val="00F27024"/>
    <w:rsid w:val="00F270DD"/>
    <w:rsid w:val="00F31473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19FD"/>
    <w:rsid w:val="00F839A5"/>
    <w:rsid w:val="00F8788A"/>
    <w:rsid w:val="00F87BA6"/>
    <w:rsid w:val="00F93CBC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5EAA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5FAF-0296-4464-A948-516D223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13708</Words>
  <Characters>78140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4</cp:revision>
  <cp:lastPrinted>2018-12-14T08:30:00Z</cp:lastPrinted>
  <dcterms:created xsi:type="dcterms:W3CDTF">2021-04-14T08:32:00Z</dcterms:created>
  <dcterms:modified xsi:type="dcterms:W3CDTF">2021-04-19T09:00:00Z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-1109194772</vt:i4>
  </property>
  <property fmtid="{D5CDD505-2E9C-101B-9397-08002B2CF9AE}" pid="4" name="_EmailSubject">
    <vt:lpwstr>Для размещения на сайте. 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8" name="_PreviousAdHocReviewCycleID">
    <vt:i4>-1671458348</vt:i4>
  </property>
</Properties>
</file>