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A" w:rsidRPr="008D3906" w:rsidRDefault="006106B0" w:rsidP="006F234A">
      <w:pPr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>ИЗВЕЩЕНИЕ</w:t>
      </w:r>
    </w:p>
    <w:p w:rsidR="00F535C4" w:rsidRDefault="006F234A" w:rsidP="00421CDA">
      <w:pPr>
        <w:ind w:firstLine="0"/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>о проведении</w:t>
      </w:r>
      <w:r w:rsidR="00F535C4">
        <w:rPr>
          <w:b/>
          <w:sz w:val="26"/>
          <w:szCs w:val="26"/>
        </w:rPr>
        <w:t xml:space="preserve"> </w:t>
      </w:r>
      <w:r w:rsidR="00AA3617">
        <w:rPr>
          <w:b/>
          <w:sz w:val="26"/>
          <w:szCs w:val="26"/>
        </w:rPr>
        <w:t>18 марта 2021</w:t>
      </w:r>
      <w:r w:rsidR="00F535C4">
        <w:rPr>
          <w:b/>
          <w:sz w:val="26"/>
          <w:szCs w:val="26"/>
        </w:rPr>
        <w:t xml:space="preserve"> года</w:t>
      </w:r>
    </w:p>
    <w:p w:rsidR="00421CDA" w:rsidRDefault="006F234A" w:rsidP="00421CDA">
      <w:pPr>
        <w:ind w:firstLine="0"/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 xml:space="preserve"> аукциона по продаже </w:t>
      </w:r>
      <w:r w:rsidRPr="008D3906">
        <w:rPr>
          <w:rStyle w:val="a7"/>
          <w:sz w:val="26"/>
          <w:szCs w:val="26"/>
        </w:rPr>
        <w:t>прав</w:t>
      </w:r>
      <w:r w:rsidR="000269BD" w:rsidRPr="008D3906">
        <w:rPr>
          <w:rStyle w:val="a7"/>
          <w:sz w:val="26"/>
          <w:szCs w:val="26"/>
        </w:rPr>
        <w:t xml:space="preserve"> на</w:t>
      </w:r>
      <w:r w:rsidRPr="008D3906">
        <w:rPr>
          <w:rStyle w:val="a7"/>
          <w:sz w:val="26"/>
          <w:szCs w:val="26"/>
        </w:rPr>
        <w:t xml:space="preserve"> заключени</w:t>
      </w:r>
      <w:r w:rsidR="000269BD" w:rsidRPr="008D3906">
        <w:rPr>
          <w:rStyle w:val="a7"/>
          <w:sz w:val="26"/>
          <w:szCs w:val="26"/>
        </w:rPr>
        <w:t>е</w:t>
      </w:r>
      <w:r w:rsidRPr="008D3906">
        <w:rPr>
          <w:rStyle w:val="a7"/>
          <w:sz w:val="26"/>
          <w:szCs w:val="26"/>
        </w:rPr>
        <w:t xml:space="preserve"> договор</w:t>
      </w:r>
      <w:r w:rsidR="00AA3617">
        <w:rPr>
          <w:rStyle w:val="a7"/>
          <w:sz w:val="26"/>
          <w:szCs w:val="26"/>
        </w:rPr>
        <w:t>ов</w:t>
      </w:r>
      <w:r w:rsidRPr="008D3906">
        <w:rPr>
          <w:rStyle w:val="a7"/>
          <w:sz w:val="26"/>
          <w:szCs w:val="26"/>
        </w:rPr>
        <w:t xml:space="preserve"> </w:t>
      </w:r>
      <w:r w:rsidRPr="008D3906">
        <w:rPr>
          <w:b/>
          <w:sz w:val="26"/>
          <w:szCs w:val="26"/>
        </w:rPr>
        <w:t>о размещении</w:t>
      </w:r>
      <w:r w:rsidR="00631C00">
        <w:rPr>
          <w:b/>
          <w:sz w:val="26"/>
          <w:szCs w:val="26"/>
        </w:rPr>
        <w:t xml:space="preserve"> </w:t>
      </w:r>
    </w:p>
    <w:p w:rsidR="00D81087" w:rsidRPr="00631C00" w:rsidRDefault="00631C00" w:rsidP="00AA3617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нестационарн</w:t>
      </w:r>
      <w:r w:rsidR="00AA3617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торгов</w:t>
      </w:r>
      <w:r w:rsidR="00AA3617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объект</w:t>
      </w:r>
      <w:r w:rsidR="00AA3617">
        <w:rPr>
          <w:b/>
          <w:sz w:val="26"/>
          <w:szCs w:val="26"/>
        </w:rPr>
        <w:t>ов</w:t>
      </w:r>
      <w:r w:rsidR="00421CDA">
        <w:rPr>
          <w:b/>
          <w:bCs/>
          <w:sz w:val="26"/>
          <w:szCs w:val="26"/>
        </w:rPr>
        <w:t xml:space="preserve"> </w:t>
      </w:r>
      <w:r w:rsidR="008D3906" w:rsidRPr="008D3906">
        <w:rPr>
          <w:b/>
          <w:sz w:val="26"/>
          <w:szCs w:val="26"/>
        </w:rPr>
        <w:t xml:space="preserve">на </w:t>
      </w:r>
      <w:r w:rsidR="00AA3617">
        <w:rPr>
          <w:b/>
          <w:sz w:val="26"/>
          <w:szCs w:val="26"/>
        </w:rPr>
        <w:t>территории города</w:t>
      </w:r>
    </w:p>
    <w:p w:rsidR="008D3906" w:rsidRDefault="008D3906" w:rsidP="008D3906">
      <w:pPr>
        <w:jc w:val="center"/>
        <w:rPr>
          <w:b/>
          <w:sz w:val="26"/>
          <w:szCs w:val="26"/>
        </w:rPr>
      </w:pPr>
    </w:p>
    <w:p w:rsidR="00AA3617" w:rsidRDefault="00D81087" w:rsidP="00AA3617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F234A" w:rsidRPr="00E437E4">
        <w:rPr>
          <w:b/>
          <w:sz w:val="26"/>
          <w:szCs w:val="26"/>
        </w:rPr>
        <w:t>Организатор аукциона и Продавец</w:t>
      </w:r>
      <w:r w:rsidR="008D3906" w:rsidRPr="00E437E4">
        <w:rPr>
          <w:sz w:val="26"/>
          <w:szCs w:val="26"/>
        </w:rPr>
        <w:t>: К</w:t>
      </w:r>
      <w:r w:rsidR="006F234A" w:rsidRPr="00E437E4">
        <w:rPr>
          <w:sz w:val="26"/>
          <w:szCs w:val="26"/>
        </w:rPr>
        <w:t>омитет по управлению имущес</w:t>
      </w:r>
      <w:r w:rsidR="008D3906" w:rsidRPr="00E437E4">
        <w:rPr>
          <w:sz w:val="26"/>
          <w:szCs w:val="26"/>
        </w:rPr>
        <w:t>твом города Череповца (далее - О</w:t>
      </w:r>
      <w:r w:rsidR="006F234A" w:rsidRPr="00E437E4">
        <w:rPr>
          <w:sz w:val="26"/>
          <w:szCs w:val="26"/>
        </w:rPr>
        <w:t>рганизатор аукциона), 162608, Вол</w:t>
      </w:r>
      <w:r w:rsidR="008D3906" w:rsidRPr="00E437E4">
        <w:rPr>
          <w:sz w:val="26"/>
          <w:szCs w:val="26"/>
        </w:rPr>
        <w:t>огодская обл., г. Череповец,</w:t>
      </w:r>
      <w:r w:rsidR="00AA3617">
        <w:rPr>
          <w:sz w:val="26"/>
          <w:szCs w:val="26"/>
        </w:rPr>
        <w:t xml:space="preserve"> пр</w:t>
      </w:r>
      <w:r w:rsidR="00AA3617">
        <w:rPr>
          <w:sz w:val="26"/>
          <w:szCs w:val="26"/>
        </w:rPr>
        <w:noBreakHyphen/>
      </w:r>
      <w:r w:rsidR="008D3906" w:rsidRPr="00E437E4">
        <w:rPr>
          <w:sz w:val="26"/>
          <w:szCs w:val="26"/>
        </w:rPr>
        <w:t>кт </w:t>
      </w:r>
      <w:r w:rsidR="006F234A" w:rsidRPr="00E437E4">
        <w:rPr>
          <w:sz w:val="26"/>
          <w:szCs w:val="26"/>
        </w:rPr>
        <w:t xml:space="preserve">Строителей, д. 4А, тел. 8 (8202) </w:t>
      </w:r>
      <w:r w:rsidR="00A461EE" w:rsidRPr="00E437E4">
        <w:rPr>
          <w:sz w:val="26"/>
          <w:szCs w:val="26"/>
        </w:rPr>
        <w:t>50 63 73</w:t>
      </w:r>
      <w:r w:rsidR="006F234A" w:rsidRPr="00E437E4">
        <w:rPr>
          <w:sz w:val="26"/>
          <w:szCs w:val="26"/>
        </w:rPr>
        <w:t>, 55 37 54.</w:t>
      </w:r>
    </w:p>
    <w:p w:rsidR="00D81087" w:rsidRPr="00E437E4" w:rsidRDefault="006F234A" w:rsidP="00AA3617">
      <w:pPr>
        <w:ind w:firstLine="709"/>
        <w:rPr>
          <w:sz w:val="26"/>
          <w:szCs w:val="26"/>
        </w:rPr>
      </w:pPr>
      <w:r w:rsidRPr="00E437E4">
        <w:rPr>
          <w:b/>
          <w:sz w:val="26"/>
          <w:szCs w:val="26"/>
        </w:rPr>
        <w:t>Реквизиты решения о проведении аукциона</w:t>
      </w:r>
      <w:r w:rsidRPr="00E437E4">
        <w:rPr>
          <w:sz w:val="26"/>
          <w:szCs w:val="26"/>
        </w:rPr>
        <w:t xml:space="preserve">: распоряжение комитета по управлению имуществом города </w:t>
      </w:r>
      <w:r w:rsidRPr="00513EAA">
        <w:rPr>
          <w:sz w:val="26"/>
          <w:szCs w:val="26"/>
        </w:rPr>
        <w:t xml:space="preserve">от </w:t>
      </w:r>
      <w:r w:rsidR="00AA3617">
        <w:rPr>
          <w:sz w:val="26"/>
          <w:szCs w:val="26"/>
        </w:rPr>
        <w:t>08.02.2021</w:t>
      </w:r>
      <w:r w:rsidRPr="00513EAA">
        <w:rPr>
          <w:sz w:val="26"/>
          <w:szCs w:val="26"/>
        </w:rPr>
        <w:t xml:space="preserve"> № </w:t>
      </w:r>
      <w:r w:rsidR="00791371">
        <w:rPr>
          <w:sz w:val="26"/>
          <w:szCs w:val="26"/>
        </w:rPr>
        <w:t>6</w:t>
      </w:r>
      <w:r w:rsidR="00AA3617">
        <w:rPr>
          <w:sz w:val="26"/>
          <w:szCs w:val="26"/>
        </w:rPr>
        <w:t>1</w:t>
      </w:r>
      <w:r w:rsidR="00D81087" w:rsidRPr="00513EAA">
        <w:rPr>
          <w:sz w:val="26"/>
          <w:szCs w:val="26"/>
        </w:rPr>
        <w:t>р</w:t>
      </w:r>
      <w:r w:rsidRPr="00E437E4">
        <w:rPr>
          <w:sz w:val="26"/>
          <w:szCs w:val="26"/>
        </w:rPr>
        <w:t xml:space="preserve"> «</w:t>
      </w:r>
      <w:r w:rsidR="00AA3617" w:rsidRPr="007433CF">
        <w:rPr>
          <w:szCs w:val="26"/>
        </w:rPr>
        <w:t>Об утверждении аукционной</w:t>
      </w:r>
      <w:r w:rsidR="00AA3617">
        <w:rPr>
          <w:szCs w:val="26"/>
        </w:rPr>
        <w:t xml:space="preserve"> документации по </w:t>
      </w:r>
      <w:r w:rsidR="00AA3617" w:rsidRPr="007433CF">
        <w:rPr>
          <w:szCs w:val="26"/>
        </w:rPr>
        <w:t>проведению аукциона</w:t>
      </w:r>
      <w:r w:rsidR="00AA3617">
        <w:rPr>
          <w:szCs w:val="26"/>
        </w:rPr>
        <w:t xml:space="preserve"> </w:t>
      </w:r>
      <w:r w:rsidR="00AA3617">
        <w:rPr>
          <w:rStyle w:val="a7"/>
          <w:b w:val="0"/>
          <w:sz w:val="26"/>
          <w:szCs w:val="26"/>
        </w:rPr>
        <w:t>по продаже прав</w:t>
      </w:r>
      <w:r w:rsidR="00AA3617" w:rsidRPr="007433CF">
        <w:rPr>
          <w:rStyle w:val="a7"/>
          <w:b w:val="0"/>
          <w:sz w:val="26"/>
          <w:szCs w:val="26"/>
        </w:rPr>
        <w:t xml:space="preserve"> на заключение договор</w:t>
      </w:r>
      <w:r w:rsidR="00AA3617">
        <w:rPr>
          <w:rStyle w:val="a7"/>
          <w:b w:val="0"/>
          <w:sz w:val="26"/>
          <w:szCs w:val="26"/>
        </w:rPr>
        <w:t>ов</w:t>
      </w:r>
      <w:r w:rsidR="00AA3617" w:rsidRPr="007433CF">
        <w:rPr>
          <w:rStyle w:val="a7"/>
          <w:b w:val="0"/>
          <w:sz w:val="26"/>
          <w:szCs w:val="26"/>
        </w:rPr>
        <w:t xml:space="preserve"> </w:t>
      </w:r>
      <w:r w:rsidR="00AA3617">
        <w:rPr>
          <w:szCs w:val="26"/>
        </w:rPr>
        <w:t xml:space="preserve">о размещении </w:t>
      </w:r>
      <w:r w:rsidR="00AA3617" w:rsidRPr="007433CF">
        <w:rPr>
          <w:sz w:val="26"/>
          <w:szCs w:val="26"/>
        </w:rPr>
        <w:t>нестационарн</w:t>
      </w:r>
      <w:r w:rsidR="00AA3617">
        <w:rPr>
          <w:sz w:val="26"/>
          <w:szCs w:val="26"/>
        </w:rPr>
        <w:t>ых торговых</w:t>
      </w:r>
      <w:r w:rsidR="00AA3617" w:rsidRPr="007433CF">
        <w:rPr>
          <w:sz w:val="26"/>
          <w:szCs w:val="26"/>
        </w:rPr>
        <w:t xml:space="preserve"> объект</w:t>
      </w:r>
      <w:r w:rsidR="00AA3617">
        <w:rPr>
          <w:sz w:val="26"/>
          <w:szCs w:val="26"/>
        </w:rPr>
        <w:t>ов</w:t>
      </w:r>
      <w:r w:rsidR="00AA3617" w:rsidRPr="007433CF">
        <w:rPr>
          <w:rStyle w:val="a7"/>
          <w:sz w:val="26"/>
          <w:szCs w:val="26"/>
        </w:rPr>
        <w:t xml:space="preserve"> </w:t>
      </w:r>
      <w:r w:rsidR="00AA3617" w:rsidRPr="007433CF">
        <w:rPr>
          <w:sz w:val="26"/>
          <w:szCs w:val="26"/>
        </w:rPr>
        <w:t xml:space="preserve">на </w:t>
      </w:r>
      <w:r w:rsidR="00AA3617">
        <w:rPr>
          <w:szCs w:val="26"/>
        </w:rPr>
        <w:t>территории города</w:t>
      </w:r>
      <w:r w:rsidRPr="00E437E4">
        <w:rPr>
          <w:sz w:val="26"/>
          <w:szCs w:val="26"/>
        </w:rPr>
        <w:t>».</w:t>
      </w:r>
    </w:p>
    <w:p w:rsidR="00D81087" w:rsidRPr="00E437E4" w:rsidRDefault="00D81087" w:rsidP="00E437E4">
      <w:pPr>
        <w:pStyle w:val="5"/>
        <w:jc w:val="both"/>
        <w:rPr>
          <w:szCs w:val="26"/>
        </w:rPr>
      </w:pPr>
      <w:r w:rsidRPr="00E437E4">
        <w:rPr>
          <w:szCs w:val="26"/>
        </w:rPr>
        <w:tab/>
      </w:r>
      <w:r w:rsidR="006F234A" w:rsidRPr="00E437E4">
        <w:rPr>
          <w:b/>
          <w:szCs w:val="26"/>
        </w:rPr>
        <w:t>Место, дата и время проведения аукциона</w:t>
      </w:r>
      <w:r w:rsidR="006F234A" w:rsidRPr="00E437E4">
        <w:rPr>
          <w:szCs w:val="26"/>
        </w:rPr>
        <w:t xml:space="preserve">: аукцион состоится </w:t>
      </w:r>
      <w:r w:rsidR="00036336">
        <w:rPr>
          <w:szCs w:val="26"/>
          <w:u w:val="single"/>
        </w:rPr>
        <w:t>18 марта 2021</w:t>
      </w:r>
      <w:r w:rsidR="0079799D" w:rsidRPr="00640BD8">
        <w:rPr>
          <w:szCs w:val="26"/>
          <w:u w:val="single"/>
        </w:rPr>
        <w:t xml:space="preserve"> </w:t>
      </w:r>
      <w:r w:rsidR="006F234A" w:rsidRPr="00640BD8">
        <w:rPr>
          <w:szCs w:val="26"/>
          <w:u w:val="single"/>
        </w:rPr>
        <w:t>года</w:t>
      </w:r>
      <w:r w:rsidR="006F234A" w:rsidRPr="00E437E4">
        <w:rPr>
          <w:szCs w:val="26"/>
        </w:rPr>
        <w:t xml:space="preserve"> в 10</w:t>
      </w:r>
      <w:r w:rsidR="0079799D" w:rsidRPr="00E437E4">
        <w:rPr>
          <w:szCs w:val="26"/>
        </w:rPr>
        <w:t>.00 по адресу: г. Череповец, пр-кт</w:t>
      </w:r>
      <w:r w:rsidR="006F234A" w:rsidRPr="00E437E4">
        <w:rPr>
          <w:szCs w:val="26"/>
        </w:rPr>
        <w:t xml:space="preserve"> Строителей, дом 4А,</w:t>
      </w:r>
      <w:r w:rsidR="006F234A" w:rsidRPr="00E437E4">
        <w:rPr>
          <w:b/>
          <w:i/>
          <w:color w:val="FF0000"/>
          <w:szCs w:val="26"/>
        </w:rPr>
        <w:t xml:space="preserve"> </w:t>
      </w:r>
      <w:r w:rsidR="006F234A" w:rsidRPr="00E437E4">
        <w:rPr>
          <w:szCs w:val="26"/>
        </w:rPr>
        <w:t xml:space="preserve">каб. </w:t>
      </w:r>
      <w:r w:rsidR="0079799D" w:rsidRPr="00E437E4">
        <w:rPr>
          <w:szCs w:val="26"/>
        </w:rPr>
        <w:t>418</w:t>
      </w:r>
      <w:r w:rsidR="006F234A" w:rsidRPr="00E437E4">
        <w:rPr>
          <w:szCs w:val="26"/>
        </w:rPr>
        <w:t>.</w:t>
      </w:r>
    </w:p>
    <w:p w:rsidR="00D81087" w:rsidRPr="00E437E4" w:rsidRDefault="00D81087" w:rsidP="00E437E4">
      <w:pPr>
        <w:pStyle w:val="5"/>
        <w:jc w:val="both"/>
        <w:rPr>
          <w:szCs w:val="26"/>
        </w:rPr>
      </w:pPr>
      <w:r w:rsidRPr="00E437E4">
        <w:rPr>
          <w:szCs w:val="26"/>
        </w:rPr>
        <w:tab/>
      </w:r>
      <w:r w:rsidR="006F234A" w:rsidRPr="00E437E4">
        <w:rPr>
          <w:b/>
          <w:szCs w:val="26"/>
        </w:rPr>
        <w:t>Состав участников аукциона</w:t>
      </w:r>
      <w:r w:rsidR="006F234A" w:rsidRPr="00E437E4">
        <w:rPr>
          <w:szCs w:val="26"/>
        </w:rPr>
        <w:t xml:space="preserve"> – открытый.</w:t>
      </w:r>
    </w:p>
    <w:p w:rsidR="00036336" w:rsidRDefault="00D81087" w:rsidP="00036336">
      <w:pPr>
        <w:pStyle w:val="5"/>
        <w:jc w:val="both"/>
        <w:rPr>
          <w:szCs w:val="26"/>
        </w:rPr>
      </w:pPr>
      <w:r w:rsidRPr="00E437E4">
        <w:rPr>
          <w:szCs w:val="26"/>
        </w:rPr>
        <w:tab/>
      </w:r>
      <w:r w:rsidR="006F234A" w:rsidRPr="00E437E4">
        <w:rPr>
          <w:b/>
          <w:szCs w:val="26"/>
        </w:rPr>
        <w:t>Форма подачи предложений по цене</w:t>
      </w:r>
      <w:r w:rsidR="006F234A" w:rsidRPr="00E437E4">
        <w:rPr>
          <w:szCs w:val="26"/>
        </w:rPr>
        <w:t xml:space="preserve"> – открытая.</w:t>
      </w:r>
    </w:p>
    <w:p w:rsidR="00036336" w:rsidRPr="00D247C7" w:rsidRDefault="0079799D" w:rsidP="00036336">
      <w:pPr>
        <w:pStyle w:val="5"/>
        <w:ind w:firstLine="709"/>
        <w:jc w:val="both"/>
        <w:rPr>
          <w:szCs w:val="26"/>
        </w:rPr>
      </w:pPr>
      <w:r w:rsidRPr="00036336">
        <w:rPr>
          <w:b/>
          <w:szCs w:val="26"/>
        </w:rPr>
        <w:t>Предмет аукциона</w:t>
      </w:r>
      <w:r w:rsidRPr="00E437E4">
        <w:rPr>
          <w:szCs w:val="26"/>
        </w:rPr>
        <w:t xml:space="preserve"> –</w:t>
      </w:r>
      <w:r w:rsidR="00036336">
        <w:rPr>
          <w:szCs w:val="26"/>
        </w:rPr>
        <w:t xml:space="preserve"> </w:t>
      </w:r>
      <w:r w:rsidR="00036336" w:rsidRPr="00D247C7">
        <w:rPr>
          <w:szCs w:val="26"/>
        </w:rPr>
        <w:t>право на заключение договора о размещении нестационарного торгового объекта на территории города (далее - право).</w:t>
      </w:r>
    </w:p>
    <w:p w:rsidR="00036336" w:rsidRDefault="00036336" w:rsidP="00036336">
      <w:pPr>
        <w:pStyle w:val="5"/>
        <w:ind w:firstLine="709"/>
        <w:jc w:val="both"/>
        <w:rPr>
          <w:szCs w:val="26"/>
        </w:rPr>
      </w:pPr>
      <w:r w:rsidRPr="00D247C7">
        <w:rPr>
          <w:szCs w:val="26"/>
        </w:rPr>
        <w:t>Плата за право одновременно является платой за размещение нестационарного торгового объекта.</w:t>
      </w:r>
    </w:p>
    <w:p w:rsidR="0079799D" w:rsidRPr="00E437E4" w:rsidRDefault="00D3735D" w:rsidP="00E437E4">
      <w:pPr>
        <w:pStyle w:val="5"/>
        <w:ind w:firstLine="709"/>
        <w:jc w:val="both"/>
        <w:rPr>
          <w:szCs w:val="26"/>
        </w:rPr>
      </w:pPr>
      <w:r w:rsidRPr="00E437E4">
        <w:rPr>
          <w:szCs w:val="26"/>
        </w:rPr>
        <w:t>Извещение о проведении аукциона, аукционная документация, с</w:t>
      </w:r>
      <w:r w:rsidR="0079799D" w:rsidRPr="00E437E4">
        <w:rPr>
          <w:szCs w:val="26"/>
        </w:rPr>
        <w:t xml:space="preserve">хемы мест размещения </w:t>
      </w:r>
      <w:r w:rsidR="007D17FD" w:rsidRPr="00E437E4">
        <w:rPr>
          <w:szCs w:val="26"/>
        </w:rPr>
        <w:t xml:space="preserve">нестационарных </w:t>
      </w:r>
      <w:r w:rsidR="0079799D" w:rsidRPr="00E437E4">
        <w:rPr>
          <w:szCs w:val="26"/>
        </w:rPr>
        <w:t xml:space="preserve">торговых объектов размещены на официальном интернет-сайте города Череповца </w:t>
      </w:r>
      <w:hyperlink r:id="rId7" w:history="1">
        <w:r w:rsidR="00E97190" w:rsidRPr="00E437E4">
          <w:rPr>
            <w:rStyle w:val="a6"/>
            <w:szCs w:val="26"/>
          </w:rPr>
          <w:t>http://www.cherinfo.ru</w:t>
        </w:r>
      </w:hyperlink>
      <w:r w:rsidR="00E97190" w:rsidRPr="00E437E4">
        <w:rPr>
          <w:szCs w:val="26"/>
        </w:rPr>
        <w:t xml:space="preserve"> (далее – официальный сайт)</w:t>
      </w:r>
      <w:r w:rsidR="00036336">
        <w:rPr>
          <w:szCs w:val="26"/>
        </w:rPr>
        <w:t>, а также</w:t>
      </w:r>
      <w:r w:rsidR="00036336" w:rsidRPr="00036336">
        <w:rPr>
          <w:spacing w:val="3"/>
          <w:szCs w:val="26"/>
        </w:rPr>
        <w:t xml:space="preserve"> </w:t>
      </w:r>
      <w:r w:rsidR="00036336" w:rsidRPr="005A6C72">
        <w:rPr>
          <w:spacing w:val="3"/>
          <w:szCs w:val="26"/>
        </w:rPr>
        <w:t xml:space="preserve">на официальном </w:t>
      </w:r>
      <w:r w:rsidR="00036336" w:rsidRPr="005A6C72">
        <w:rPr>
          <w:szCs w:val="26"/>
        </w:rPr>
        <w:t xml:space="preserve">интернет-портале правовой информации г. Череповца </w:t>
      </w:r>
      <w:hyperlink r:id="rId8" w:history="1">
        <w:r w:rsidR="00036336" w:rsidRPr="005A6C72">
          <w:rPr>
            <w:rStyle w:val="a6"/>
            <w:szCs w:val="26"/>
          </w:rPr>
          <w:t>https://cherinfo-doc.ru</w:t>
        </w:r>
      </w:hyperlink>
      <w:r w:rsidRPr="00E437E4">
        <w:rPr>
          <w:szCs w:val="26"/>
        </w:rPr>
        <w:t>.</w:t>
      </w:r>
    </w:p>
    <w:p w:rsidR="00753A38" w:rsidRDefault="0079799D" w:rsidP="00E437E4">
      <w:pPr>
        <w:pStyle w:val="5"/>
        <w:ind w:firstLine="709"/>
        <w:jc w:val="both"/>
        <w:rPr>
          <w:szCs w:val="26"/>
        </w:rPr>
      </w:pPr>
      <w:r w:rsidRPr="00E437E4">
        <w:rPr>
          <w:szCs w:val="26"/>
        </w:rPr>
        <w:t>На аукцион выставл</w:t>
      </w:r>
      <w:r w:rsidR="00753A38">
        <w:rPr>
          <w:szCs w:val="26"/>
        </w:rPr>
        <w:t>яю</w:t>
      </w:r>
      <w:r w:rsidRPr="00E437E4">
        <w:rPr>
          <w:szCs w:val="26"/>
        </w:rPr>
        <w:t>тся</w:t>
      </w:r>
      <w:r w:rsidR="00753A38">
        <w:rPr>
          <w:szCs w:val="26"/>
        </w:rPr>
        <w:t xml:space="preserve"> следующие лоты</w:t>
      </w:r>
      <w:r w:rsidRPr="00E437E4">
        <w:rPr>
          <w:szCs w:val="26"/>
        </w:rPr>
        <w:t>:</w:t>
      </w:r>
    </w:p>
    <w:p w:rsidR="00DC3D43" w:rsidRDefault="00DC3D43" w:rsidP="00DC3D43"/>
    <w:p w:rsidR="00DC3D43" w:rsidRDefault="00DC3D43" w:rsidP="00DC3D43"/>
    <w:p w:rsidR="00DC3D43" w:rsidRDefault="00DC3D43" w:rsidP="00DC3D43"/>
    <w:p w:rsidR="00DC3D43" w:rsidRPr="00DC3D43" w:rsidRDefault="00DC3D43" w:rsidP="00DC3D43">
      <w:pPr>
        <w:sectPr w:rsidR="00DC3D43" w:rsidRPr="00DC3D43" w:rsidSect="00E97190">
          <w:headerReference w:type="even" r:id="rId9"/>
          <w:headerReference w:type="default" r:id="rId10"/>
          <w:pgSz w:w="11906" w:h="16838"/>
          <w:pgMar w:top="567" w:right="567" w:bottom="567" w:left="1134" w:header="720" w:footer="720" w:gutter="0"/>
          <w:cols w:space="720"/>
          <w:titlePg/>
        </w:sect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1896"/>
        <w:gridCol w:w="1143"/>
        <w:gridCol w:w="2217"/>
        <w:gridCol w:w="1574"/>
        <w:gridCol w:w="4266"/>
        <w:gridCol w:w="1535"/>
        <w:gridCol w:w="1005"/>
        <w:gridCol w:w="1002"/>
      </w:tblGrid>
      <w:tr w:rsidR="00C80BDD" w:rsidTr="00DC3D43">
        <w:trPr>
          <w:tblHeader/>
          <w:jc w:val="center"/>
        </w:trPr>
        <w:tc>
          <w:tcPr>
            <w:tcW w:w="489" w:type="dxa"/>
            <w:vAlign w:val="center"/>
          </w:tcPr>
          <w:p w:rsidR="00753A38" w:rsidRPr="00E35884" w:rsidRDefault="00753A38" w:rsidP="00EA2C7B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>
              <w:lastRenderedPageBreak/>
              <w:tab/>
            </w:r>
            <w:r w:rsidRPr="00E35884">
              <w:rPr>
                <w:sz w:val="22"/>
                <w:szCs w:val="22"/>
              </w:rPr>
              <w:t>№ лота</w:t>
            </w:r>
          </w:p>
        </w:tc>
        <w:tc>
          <w:tcPr>
            <w:tcW w:w="1896" w:type="dxa"/>
            <w:vAlign w:val="center"/>
          </w:tcPr>
          <w:p w:rsidR="00753A38" w:rsidRPr="00E35884" w:rsidRDefault="00753A38" w:rsidP="00753A38">
            <w:pPr>
              <w:ind w:hanging="30"/>
              <w:jc w:val="center"/>
              <w:rPr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43" w:type="dxa"/>
            <w:vAlign w:val="center"/>
          </w:tcPr>
          <w:p w:rsidR="00753A38" w:rsidRPr="00E35884" w:rsidRDefault="00753A38" w:rsidP="00753A38">
            <w:pPr>
              <w:ind w:firstLine="14"/>
              <w:jc w:val="center"/>
              <w:rPr>
                <w:sz w:val="22"/>
                <w:szCs w:val="22"/>
                <w:lang w:eastAsia="en-US"/>
              </w:rPr>
            </w:pPr>
            <w:r w:rsidRPr="00E35884">
              <w:rPr>
                <w:sz w:val="22"/>
                <w:szCs w:val="22"/>
              </w:rPr>
              <w:t>Площадь, кв.м</w:t>
            </w:r>
          </w:p>
        </w:tc>
        <w:tc>
          <w:tcPr>
            <w:tcW w:w="2217" w:type="dxa"/>
            <w:vAlign w:val="center"/>
          </w:tcPr>
          <w:p w:rsidR="00753A38" w:rsidRPr="00E35884" w:rsidRDefault="00753A38" w:rsidP="00753A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753A38" w:rsidRPr="00E35884" w:rsidRDefault="00753A38" w:rsidP="00753A38">
            <w:pPr>
              <w:jc w:val="center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74" w:type="dxa"/>
            <w:vAlign w:val="center"/>
          </w:tcPr>
          <w:p w:rsidR="00753A38" w:rsidRPr="00E35884" w:rsidRDefault="00753A38" w:rsidP="00753A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>Срок размещения объекта</w:t>
            </w:r>
          </w:p>
        </w:tc>
        <w:tc>
          <w:tcPr>
            <w:tcW w:w="4266" w:type="dxa"/>
            <w:vAlign w:val="center"/>
          </w:tcPr>
          <w:p w:rsidR="00753A38" w:rsidRPr="00E35884" w:rsidRDefault="00753A38" w:rsidP="00753A38">
            <w:pPr>
              <w:ind w:hanging="68"/>
              <w:jc w:val="center"/>
              <w:rPr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Дополнительные</w:t>
            </w:r>
          </w:p>
          <w:p w:rsidR="00753A38" w:rsidRPr="00E35884" w:rsidRDefault="00753A38" w:rsidP="00753A38">
            <w:pPr>
              <w:jc w:val="center"/>
              <w:rPr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условия размещения</w:t>
            </w:r>
          </w:p>
        </w:tc>
        <w:tc>
          <w:tcPr>
            <w:tcW w:w="1535" w:type="dxa"/>
            <w:vAlign w:val="center"/>
          </w:tcPr>
          <w:p w:rsidR="00753A38" w:rsidRPr="00E35884" w:rsidRDefault="00753A38" w:rsidP="00EA2C7B">
            <w:pPr>
              <w:ind w:firstLine="21"/>
              <w:jc w:val="center"/>
              <w:rPr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1005" w:type="dxa"/>
            <w:vAlign w:val="center"/>
          </w:tcPr>
          <w:p w:rsidR="00753A38" w:rsidRPr="00E35884" w:rsidRDefault="00753A38" w:rsidP="00753A38">
            <w:pPr>
              <w:ind w:left="-142" w:right="-129" w:firstLine="2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Шаг аукциона, руб.</w:t>
            </w:r>
          </w:p>
        </w:tc>
        <w:tc>
          <w:tcPr>
            <w:tcW w:w="1002" w:type="dxa"/>
            <w:vAlign w:val="center"/>
          </w:tcPr>
          <w:p w:rsidR="00753A38" w:rsidRPr="00E35884" w:rsidRDefault="00753A38" w:rsidP="00753A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Задаток, руб.</w:t>
            </w: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753A38" w:rsidRDefault="00EA2C7B" w:rsidP="00753A38">
            <w:pPr>
              <w:tabs>
                <w:tab w:val="left" w:pos="1766"/>
              </w:tabs>
              <w:ind w:firstLine="0"/>
            </w:pPr>
            <w:r>
              <w:t>1</w:t>
            </w:r>
          </w:p>
        </w:tc>
        <w:tc>
          <w:tcPr>
            <w:tcW w:w="1896" w:type="dxa"/>
            <w:vAlign w:val="center"/>
          </w:tcPr>
          <w:p w:rsidR="00753A38" w:rsidRPr="00E35884" w:rsidRDefault="00753A38" w:rsidP="002876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Киоск по адресу: пр-кт Октябрьский, у д. 82, остановка автобуса «Улица Монтклер»</w:t>
            </w:r>
          </w:p>
        </w:tc>
        <w:tc>
          <w:tcPr>
            <w:tcW w:w="1143" w:type="dxa"/>
            <w:vAlign w:val="center"/>
          </w:tcPr>
          <w:p w:rsidR="00753A38" w:rsidRPr="00E35884" w:rsidRDefault="00753A38" w:rsidP="00753A38">
            <w:pPr>
              <w:ind w:firstLine="0"/>
              <w:jc w:val="center"/>
              <w:rPr>
                <w:sz w:val="22"/>
                <w:szCs w:val="22"/>
              </w:rPr>
            </w:pPr>
            <w:r w:rsidRPr="00E35884">
              <w:rPr>
                <w:sz w:val="22"/>
                <w:szCs w:val="22"/>
              </w:rPr>
              <w:t>до 10</w:t>
            </w:r>
          </w:p>
        </w:tc>
        <w:tc>
          <w:tcPr>
            <w:tcW w:w="2217" w:type="dxa"/>
            <w:vAlign w:val="center"/>
          </w:tcPr>
          <w:p w:rsidR="00EA2C7B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</w:t>
            </w:r>
            <w:r w:rsidR="00753A38" w:rsidRPr="00E35884">
              <w:rPr>
                <w:rStyle w:val="a7"/>
                <w:b w:val="0"/>
                <w:sz w:val="22"/>
                <w:szCs w:val="22"/>
              </w:rPr>
              <w:t>ниверсальная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753A38" w:rsidRPr="00E35884" w:rsidRDefault="00753A38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753A38" w:rsidRPr="00EA2C7B" w:rsidRDefault="00EA2C7B" w:rsidP="00EA2C7B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даты заключения </w:t>
            </w:r>
            <w:r w:rsidR="00753A38" w:rsidRPr="00E35884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говора </w:t>
            </w:r>
            <w:r w:rsidR="00753A38" w:rsidRPr="00E35884">
              <w:rPr>
                <w:sz w:val="22"/>
                <w:szCs w:val="22"/>
              </w:rPr>
              <w:t>до 31.12.2030</w:t>
            </w:r>
          </w:p>
        </w:tc>
        <w:tc>
          <w:tcPr>
            <w:tcW w:w="4266" w:type="dxa"/>
            <w:vAlign w:val="center"/>
          </w:tcPr>
          <w:p w:rsidR="00753A38" w:rsidRDefault="00753A38" w:rsidP="00EA2C7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 xml:space="preserve">На территории расположен </w:t>
            </w:r>
            <w:r w:rsidRPr="00E35884">
              <w:rPr>
                <w:bCs/>
                <w:sz w:val="22"/>
                <w:szCs w:val="22"/>
              </w:rPr>
              <w:t>остановочн</w:t>
            </w:r>
            <w:r>
              <w:rPr>
                <w:bCs/>
                <w:sz w:val="22"/>
                <w:szCs w:val="22"/>
              </w:rPr>
              <w:t>ый</w:t>
            </w:r>
            <w:r w:rsidRPr="00E35884">
              <w:rPr>
                <w:bCs/>
                <w:sz w:val="22"/>
                <w:szCs w:val="22"/>
              </w:rPr>
              <w:t xml:space="preserve"> навес</w:t>
            </w:r>
            <w:r>
              <w:rPr>
                <w:bCs/>
                <w:sz w:val="22"/>
                <w:szCs w:val="22"/>
              </w:rPr>
              <w:t>, подлежащий демонтажу.</w:t>
            </w:r>
          </w:p>
          <w:p w:rsidR="00753A38" w:rsidRPr="00E35884" w:rsidRDefault="00753A38" w:rsidP="00EA2C7B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Размещение в </w:t>
            </w:r>
            <w:r w:rsidRPr="00E35884">
              <w:rPr>
                <w:bCs/>
                <w:sz w:val="22"/>
                <w:szCs w:val="22"/>
              </w:rPr>
              <w:t>составе торгово-остановочного модуля.</w:t>
            </w:r>
          </w:p>
          <w:p w:rsidR="00753A38" w:rsidRPr="00E35884" w:rsidRDefault="00753A38" w:rsidP="00EA2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>3. Иные условия в соответствии с Приложением № 4 к аукционной документации.</w:t>
            </w:r>
          </w:p>
        </w:tc>
        <w:tc>
          <w:tcPr>
            <w:tcW w:w="1535" w:type="dxa"/>
            <w:vAlign w:val="center"/>
          </w:tcPr>
          <w:p w:rsidR="00753A38" w:rsidRPr="00B823EC" w:rsidRDefault="00753A38" w:rsidP="00753A38">
            <w:pPr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33 300</w:t>
            </w:r>
          </w:p>
        </w:tc>
        <w:tc>
          <w:tcPr>
            <w:tcW w:w="1005" w:type="dxa"/>
            <w:vAlign w:val="center"/>
          </w:tcPr>
          <w:p w:rsidR="00753A38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3 330</w:t>
            </w:r>
          </w:p>
        </w:tc>
        <w:tc>
          <w:tcPr>
            <w:tcW w:w="1002" w:type="dxa"/>
            <w:vAlign w:val="center"/>
          </w:tcPr>
          <w:p w:rsidR="00753A38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6 660</w:t>
            </w: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EA2C7B" w:rsidRDefault="00EA2C7B" w:rsidP="00EA2C7B">
            <w:pPr>
              <w:tabs>
                <w:tab w:val="left" w:pos="1766"/>
              </w:tabs>
              <w:ind w:firstLine="0"/>
            </w:pPr>
            <w:r>
              <w:t>2</w:t>
            </w:r>
          </w:p>
        </w:tc>
        <w:tc>
          <w:tcPr>
            <w:tcW w:w="1896" w:type="dxa"/>
            <w:vAlign w:val="center"/>
          </w:tcPr>
          <w:p w:rsidR="00EA2C7B" w:rsidRPr="00C80C71" w:rsidRDefault="00EA2C7B" w:rsidP="002876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пр-кт Победы, у д. 12, остановка автобуса «ЧГУ»</w:t>
            </w:r>
          </w:p>
        </w:tc>
        <w:tc>
          <w:tcPr>
            <w:tcW w:w="1143" w:type="dxa"/>
            <w:vAlign w:val="center"/>
          </w:tcPr>
          <w:p w:rsidR="00EA2C7B" w:rsidRPr="00C80C71" w:rsidRDefault="00EA2C7B" w:rsidP="00EA2C7B">
            <w:pPr>
              <w:ind w:firstLine="0"/>
              <w:jc w:val="center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6</w:t>
            </w:r>
          </w:p>
        </w:tc>
        <w:tc>
          <w:tcPr>
            <w:tcW w:w="2217" w:type="dxa"/>
            <w:vAlign w:val="center"/>
          </w:tcPr>
          <w:p w:rsidR="00EA2C7B" w:rsidRPr="00E35884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C80C71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4" w:type="dxa"/>
            <w:vAlign w:val="center"/>
          </w:tcPr>
          <w:p w:rsidR="00EA2C7B" w:rsidRPr="00EA2C7B" w:rsidRDefault="00EA2C7B" w:rsidP="00EA2C7B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даты заключения </w:t>
            </w:r>
            <w:r w:rsidRPr="00E35884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говора </w:t>
            </w:r>
            <w:r w:rsidRPr="00E35884">
              <w:rPr>
                <w:sz w:val="22"/>
                <w:szCs w:val="22"/>
              </w:rPr>
              <w:t>до 31.12.2030</w:t>
            </w:r>
          </w:p>
        </w:tc>
        <w:tc>
          <w:tcPr>
            <w:tcW w:w="4266" w:type="dxa"/>
            <w:vAlign w:val="center"/>
          </w:tcPr>
          <w:p w:rsidR="00EA2C7B" w:rsidRPr="00C80C71" w:rsidRDefault="00EA2C7B" w:rsidP="00EA2C7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C80C71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Размещение в </w:t>
            </w:r>
            <w:r w:rsidRPr="00E35884">
              <w:rPr>
                <w:bCs/>
                <w:sz w:val="22"/>
                <w:szCs w:val="22"/>
              </w:rPr>
              <w:t>составе торгово-остановочного модуля</w:t>
            </w:r>
            <w:r w:rsidRPr="00C80C71">
              <w:rPr>
                <w:bCs/>
                <w:sz w:val="22"/>
                <w:szCs w:val="22"/>
              </w:rPr>
              <w:t>.</w:t>
            </w:r>
          </w:p>
          <w:p w:rsidR="00EA2C7B" w:rsidRPr="00C80C71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80C71">
              <w:rPr>
                <w:bCs/>
                <w:sz w:val="22"/>
                <w:szCs w:val="22"/>
              </w:rPr>
              <w:t>Иные условия</w:t>
            </w:r>
            <w:r>
              <w:rPr>
                <w:bCs/>
                <w:sz w:val="22"/>
                <w:szCs w:val="22"/>
              </w:rPr>
              <w:t xml:space="preserve"> в</w:t>
            </w:r>
            <w:r w:rsidRPr="00C80C71">
              <w:rPr>
                <w:sz w:val="22"/>
                <w:szCs w:val="22"/>
              </w:rPr>
              <w:t xml:space="preserve"> соответствии </w:t>
            </w:r>
            <w:r w:rsidRPr="00C80C71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П</w:t>
            </w:r>
            <w:r w:rsidRPr="00C80C71">
              <w:rPr>
                <w:bCs/>
                <w:sz w:val="22"/>
                <w:szCs w:val="22"/>
              </w:rPr>
              <w:t>риложением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Pr="00C80C71">
              <w:rPr>
                <w:bCs/>
                <w:sz w:val="22"/>
                <w:szCs w:val="22"/>
              </w:rPr>
              <w:t xml:space="preserve"> 4 к </w:t>
            </w:r>
            <w:r>
              <w:rPr>
                <w:bCs/>
                <w:sz w:val="22"/>
                <w:szCs w:val="22"/>
              </w:rPr>
              <w:t>аукционной</w:t>
            </w:r>
            <w:r w:rsidRPr="00C80C71">
              <w:rPr>
                <w:bCs/>
                <w:sz w:val="22"/>
                <w:szCs w:val="22"/>
              </w:rPr>
              <w:t xml:space="preserve"> документации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35" w:type="dxa"/>
            <w:vAlign w:val="center"/>
          </w:tcPr>
          <w:p w:rsidR="00EA2C7B" w:rsidRPr="00B823EC" w:rsidRDefault="00EA2C7B" w:rsidP="00EA2C7B">
            <w:pPr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2 900</w:t>
            </w:r>
          </w:p>
        </w:tc>
        <w:tc>
          <w:tcPr>
            <w:tcW w:w="1005" w:type="dxa"/>
            <w:vAlign w:val="center"/>
          </w:tcPr>
          <w:p w:rsidR="00EA2C7B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290</w:t>
            </w:r>
          </w:p>
        </w:tc>
        <w:tc>
          <w:tcPr>
            <w:tcW w:w="1002" w:type="dxa"/>
            <w:vAlign w:val="center"/>
          </w:tcPr>
          <w:p w:rsidR="00EA2C7B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580</w:t>
            </w: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EA2C7B" w:rsidRDefault="00EA2C7B" w:rsidP="00EA2C7B">
            <w:pPr>
              <w:tabs>
                <w:tab w:val="left" w:pos="1766"/>
              </w:tabs>
              <w:ind w:firstLine="0"/>
            </w:pPr>
            <w:r>
              <w:t>4</w:t>
            </w:r>
          </w:p>
        </w:tc>
        <w:tc>
          <w:tcPr>
            <w:tcW w:w="1896" w:type="dxa"/>
            <w:vAlign w:val="center"/>
          </w:tcPr>
          <w:p w:rsidR="00EA2C7B" w:rsidRPr="00C80C71" w:rsidRDefault="00EA2C7B" w:rsidP="00EA2C7B">
            <w:pPr>
              <w:ind w:firstLine="0"/>
              <w:rPr>
                <w:rStyle w:val="a7"/>
                <w:b w:val="0"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пр-кт Победы, у д. 49, остановка автобуса</w:t>
            </w:r>
          </w:p>
        </w:tc>
        <w:tc>
          <w:tcPr>
            <w:tcW w:w="1143" w:type="dxa"/>
            <w:vAlign w:val="center"/>
          </w:tcPr>
          <w:p w:rsidR="00EA2C7B" w:rsidRPr="00C80C71" w:rsidRDefault="00EA2C7B" w:rsidP="00EA2C7B">
            <w:pPr>
              <w:ind w:firstLine="0"/>
              <w:jc w:val="center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10,24</w:t>
            </w:r>
          </w:p>
        </w:tc>
        <w:tc>
          <w:tcPr>
            <w:tcW w:w="2217" w:type="dxa"/>
            <w:vAlign w:val="center"/>
          </w:tcPr>
          <w:p w:rsidR="00EA2C7B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</w:t>
            </w:r>
            <w:r w:rsidRPr="00E35884">
              <w:rPr>
                <w:rStyle w:val="a7"/>
                <w:b w:val="0"/>
                <w:sz w:val="22"/>
                <w:szCs w:val="22"/>
              </w:rPr>
              <w:t>ниверсальная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EA2C7B" w:rsidRPr="00E35884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A2C7B" w:rsidRPr="00EA2C7B" w:rsidRDefault="00EA2C7B" w:rsidP="00EA2C7B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даты заключения </w:t>
            </w:r>
            <w:r w:rsidRPr="00E35884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говора </w:t>
            </w:r>
            <w:r w:rsidRPr="00E35884">
              <w:rPr>
                <w:sz w:val="22"/>
                <w:szCs w:val="22"/>
              </w:rPr>
              <w:t>до 31.12.2030</w:t>
            </w:r>
          </w:p>
        </w:tc>
        <w:tc>
          <w:tcPr>
            <w:tcW w:w="4266" w:type="dxa"/>
            <w:vAlign w:val="center"/>
          </w:tcPr>
          <w:p w:rsidR="00EA2C7B" w:rsidRPr="00FE2F38" w:rsidRDefault="00EA2C7B" w:rsidP="00EA2C7B">
            <w:pPr>
              <w:ind w:firstLine="0"/>
              <w:rPr>
                <w:bCs/>
                <w:sz w:val="22"/>
                <w:szCs w:val="22"/>
              </w:rPr>
            </w:pPr>
            <w:r w:rsidRPr="00FE2F38">
              <w:rPr>
                <w:bCs/>
                <w:sz w:val="22"/>
                <w:szCs w:val="22"/>
              </w:rPr>
              <w:t>1. Размещение в составе торгово-остановочного модуля.</w:t>
            </w:r>
          </w:p>
          <w:p w:rsidR="00EA2C7B" w:rsidRPr="00FE2F38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FE2F38">
              <w:rPr>
                <w:sz w:val="22"/>
                <w:szCs w:val="22"/>
              </w:rPr>
              <w:t xml:space="preserve">2. </w:t>
            </w:r>
            <w:r w:rsidRPr="00FE2F38">
              <w:rPr>
                <w:bCs/>
                <w:sz w:val="22"/>
                <w:szCs w:val="22"/>
              </w:rPr>
              <w:t>Иные условия в</w:t>
            </w:r>
            <w:r w:rsidRPr="00FE2F38">
              <w:rPr>
                <w:sz w:val="22"/>
                <w:szCs w:val="22"/>
              </w:rPr>
              <w:t xml:space="preserve"> соответствии </w:t>
            </w:r>
            <w:r w:rsidRPr="00FE2F38">
              <w:rPr>
                <w:bCs/>
                <w:sz w:val="22"/>
                <w:szCs w:val="22"/>
              </w:rPr>
              <w:t>с Приложением № 4 к аукционной документации.</w:t>
            </w:r>
          </w:p>
          <w:p w:rsidR="00EA2C7B" w:rsidRPr="00E35884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FE2F38">
              <w:rPr>
                <w:bCs/>
                <w:sz w:val="22"/>
                <w:szCs w:val="22"/>
              </w:rPr>
              <w:t>3. На территории расположен нестационарный торговый объект в составе торгово-остановочного модуля, подлежащий демонтажу.</w:t>
            </w:r>
          </w:p>
        </w:tc>
        <w:tc>
          <w:tcPr>
            <w:tcW w:w="1535" w:type="dxa"/>
            <w:vAlign w:val="center"/>
          </w:tcPr>
          <w:p w:rsidR="00EA2C7B" w:rsidRPr="00B823EC" w:rsidRDefault="00EA2C7B" w:rsidP="00EA2C7B">
            <w:pPr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34 100</w:t>
            </w:r>
          </w:p>
        </w:tc>
        <w:tc>
          <w:tcPr>
            <w:tcW w:w="1005" w:type="dxa"/>
            <w:vAlign w:val="center"/>
          </w:tcPr>
          <w:p w:rsidR="00EA2C7B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3 410</w:t>
            </w:r>
          </w:p>
        </w:tc>
        <w:tc>
          <w:tcPr>
            <w:tcW w:w="1002" w:type="dxa"/>
            <w:vAlign w:val="center"/>
          </w:tcPr>
          <w:p w:rsidR="00EA2C7B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6 820</w:t>
            </w: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EA2C7B" w:rsidRDefault="00EA2C7B" w:rsidP="00EA2C7B">
            <w:pPr>
              <w:tabs>
                <w:tab w:val="left" w:pos="1766"/>
              </w:tabs>
              <w:ind w:firstLine="0"/>
            </w:pPr>
            <w:r>
              <w:t>5</w:t>
            </w:r>
          </w:p>
        </w:tc>
        <w:tc>
          <w:tcPr>
            <w:tcW w:w="1896" w:type="dxa"/>
            <w:vAlign w:val="center"/>
          </w:tcPr>
          <w:p w:rsidR="00EA2C7B" w:rsidRPr="00C80C71" w:rsidRDefault="00EA2C7B" w:rsidP="00287623">
            <w:pPr>
              <w:ind w:firstLine="0"/>
              <w:jc w:val="left"/>
              <w:rPr>
                <w:rStyle w:val="a7"/>
                <w:b w:val="0"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ул. Архангельская, у д. 70 (остановка автобуса «РЦ «Победа»)</w:t>
            </w:r>
          </w:p>
        </w:tc>
        <w:tc>
          <w:tcPr>
            <w:tcW w:w="1143" w:type="dxa"/>
            <w:vAlign w:val="center"/>
          </w:tcPr>
          <w:p w:rsidR="00EA2C7B" w:rsidRPr="00C80C71" w:rsidRDefault="00EA2C7B" w:rsidP="00EA2C7B">
            <w:pPr>
              <w:ind w:firstLine="0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10,24</w:t>
            </w:r>
          </w:p>
        </w:tc>
        <w:tc>
          <w:tcPr>
            <w:tcW w:w="2217" w:type="dxa"/>
            <w:vAlign w:val="center"/>
          </w:tcPr>
          <w:p w:rsidR="00EA2C7B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</w:t>
            </w:r>
            <w:r w:rsidRPr="00E35884">
              <w:rPr>
                <w:rStyle w:val="a7"/>
                <w:b w:val="0"/>
                <w:sz w:val="22"/>
                <w:szCs w:val="22"/>
              </w:rPr>
              <w:t>ниверсальная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EA2C7B" w:rsidRPr="00E35884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  <w:vAlign w:val="center"/>
          </w:tcPr>
          <w:p w:rsidR="00EA2C7B" w:rsidRPr="00EA2C7B" w:rsidRDefault="00EA2C7B" w:rsidP="00EA2C7B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даты заключения </w:t>
            </w:r>
            <w:r w:rsidRPr="00E35884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говора </w:t>
            </w:r>
            <w:r w:rsidRPr="00E35884">
              <w:rPr>
                <w:sz w:val="22"/>
                <w:szCs w:val="22"/>
              </w:rPr>
              <w:t>до 31.12.2030</w:t>
            </w:r>
          </w:p>
        </w:tc>
        <w:tc>
          <w:tcPr>
            <w:tcW w:w="4266" w:type="dxa"/>
            <w:vAlign w:val="center"/>
          </w:tcPr>
          <w:p w:rsidR="00EA2C7B" w:rsidRPr="00FE2F38" w:rsidRDefault="00EA2C7B" w:rsidP="00EA2C7B">
            <w:pPr>
              <w:ind w:firstLine="0"/>
              <w:rPr>
                <w:bCs/>
                <w:sz w:val="22"/>
                <w:szCs w:val="22"/>
              </w:rPr>
            </w:pPr>
            <w:r w:rsidRPr="00FE2F38">
              <w:rPr>
                <w:bCs/>
                <w:sz w:val="22"/>
                <w:szCs w:val="22"/>
              </w:rPr>
              <w:t>1. Размещение в составе торгово-остановочного модуля.</w:t>
            </w:r>
          </w:p>
          <w:p w:rsidR="00EA2C7B" w:rsidRPr="00FE2F38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FE2F38">
              <w:rPr>
                <w:sz w:val="22"/>
                <w:szCs w:val="22"/>
              </w:rPr>
              <w:t xml:space="preserve">2. </w:t>
            </w:r>
            <w:r w:rsidRPr="00FE2F38">
              <w:rPr>
                <w:bCs/>
                <w:sz w:val="22"/>
                <w:szCs w:val="22"/>
              </w:rPr>
              <w:t>Иные условия в</w:t>
            </w:r>
            <w:r w:rsidRPr="00FE2F38">
              <w:rPr>
                <w:sz w:val="22"/>
                <w:szCs w:val="22"/>
              </w:rPr>
              <w:t xml:space="preserve"> соответствии </w:t>
            </w:r>
            <w:r w:rsidRPr="00FE2F38">
              <w:rPr>
                <w:bCs/>
                <w:sz w:val="22"/>
                <w:szCs w:val="22"/>
              </w:rPr>
              <w:t>с Приложением № 4 к аукционной документации.</w:t>
            </w:r>
          </w:p>
          <w:p w:rsidR="00EA2C7B" w:rsidRPr="00E35884" w:rsidRDefault="00EA2C7B" w:rsidP="00EA2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FE2F38">
              <w:rPr>
                <w:bCs/>
                <w:sz w:val="22"/>
                <w:szCs w:val="22"/>
              </w:rPr>
              <w:t>3. На территории расположен нестационарный торговый объект в составе торгово-остановочного модуля, подлежащий демонтажу.</w:t>
            </w:r>
          </w:p>
        </w:tc>
        <w:tc>
          <w:tcPr>
            <w:tcW w:w="1535" w:type="dxa"/>
            <w:vAlign w:val="center"/>
          </w:tcPr>
          <w:p w:rsidR="00EA2C7B" w:rsidRPr="00B823EC" w:rsidRDefault="00EA2C7B" w:rsidP="00EA2C7B">
            <w:pPr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34 100</w:t>
            </w:r>
          </w:p>
        </w:tc>
        <w:tc>
          <w:tcPr>
            <w:tcW w:w="1005" w:type="dxa"/>
            <w:vAlign w:val="center"/>
          </w:tcPr>
          <w:p w:rsidR="00EA2C7B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3 410</w:t>
            </w:r>
          </w:p>
        </w:tc>
        <w:tc>
          <w:tcPr>
            <w:tcW w:w="1002" w:type="dxa"/>
            <w:vAlign w:val="center"/>
          </w:tcPr>
          <w:p w:rsidR="00EA2C7B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6 820</w:t>
            </w: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287623" w:rsidRDefault="00287623" w:rsidP="00287623">
            <w:pPr>
              <w:tabs>
                <w:tab w:val="left" w:pos="1766"/>
              </w:tabs>
              <w:ind w:firstLine="0"/>
            </w:pPr>
            <w:r>
              <w:t>6</w:t>
            </w:r>
          </w:p>
        </w:tc>
        <w:tc>
          <w:tcPr>
            <w:tcW w:w="1896" w:type="dxa"/>
            <w:vAlign w:val="center"/>
          </w:tcPr>
          <w:p w:rsidR="00287623" w:rsidRPr="00C80C71" w:rsidRDefault="00287623" w:rsidP="00287623">
            <w:pPr>
              <w:ind w:firstLine="0"/>
              <w:rPr>
                <w:bCs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ул. Бардина по четной стороне перед ул. Мира (напротив заводоупрвления)</w:t>
            </w:r>
          </w:p>
        </w:tc>
        <w:tc>
          <w:tcPr>
            <w:tcW w:w="1143" w:type="dxa"/>
            <w:vAlign w:val="center"/>
          </w:tcPr>
          <w:p w:rsidR="00287623" w:rsidRPr="00C80C71" w:rsidRDefault="00287623" w:rsidP="00287623">
            <w:pPr>
              <w:ind w:firstLine="0"/>
              <w:jc w:val="center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10</w:t>
            </w:r>
          </w:p>
        </w:tc>
        <w:tc>
          <w:tcPr>
            <w:tcW w:w="2217" w:type="dxa"/>
            <w:vAlign w:val="center"/>
          </w:tcPr>
          <w:p w:rsidR="00287623" w:rsidRDefault="00287623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</w:t>
            </w:r>
            <w:r w:rsidRPr="00E35884">
              <w:rPr>
                <w:rStyle w:val="a7"/>
                <w:b w:val="0"/>
                <w:sz w:val="22"/>
                <w:szCs w:val="22"/>
              </w:rPr>
              <w:t>ниверсальная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287623" w:rsidRPr="00E35884" w:rsidRDefault="00287623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</w:tcPr>
          <w:p w:rsidR="00287623" w:rsidRDefault="00287623" w:rsidP="00287623">
            <w:pPr>
              <w:ind w:firstLine="0"/>
              <w:jc w:val="center"/>
            </w:pPr>
            <w:r w:rsidRPr="00254A97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4266" w:type="dxa"/>
            <w:vAlign w:val="center"/>
          </w:tcPr>
          <w:p w:rsidR="00287623" w:rsidRDefault="00287623" w:rsidP="0028762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 xml:space="preserve">На территории расположен </w:t>
            </w:r>
            <w:r w:rsidRPr="00E35884">
              <w:rPr>
                <w:bCs/>
                <w:sz w:val="22"/>
                <w:szCs w:val="22"/>
              </w:rPr>
              <w:t>остановочн</w:t>
            </w:r>
            <w:r>
              <w:rPr>
                <w:bCs/>
                <w:sz w:val="22"/>
                <w:szCs w:val="22"/>
              </w:rPr>
              <w:t>ый</w:t>
            </w:r>
            <w:r w:rsidRPr="00E35884">
              <w:rPr>
                <w:bCs/>
                <w:sz w:val="22"/>
                <w:szCs w:val="22"/>
              </w:rPr>
              <w:t xml:space="preserve"> навес</w:t>
            </w:r>
            <w:r>
              <w:rPr>
                <w:bCs/>
                <w:sz w:val="22"/>
                <w:szCs w:val="22"/>
              </w:rPr>
              <w:t>, подлежащий демонтажу.</w:t>
            </w:r>
          </w:p>
          <w:p w:rsidR="00287623" w:rsidRPr="00E35884" w:rsidRDefault="00287623" w:rsidP="0028762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Размещение в </w:t>
            </w:r>
            <w:r w:rsidRPr="00E35884">
              <w:rPr>
                <w:bCs/>
                <w:sz w:val="22"/>
                <w:szCs w:val="22"/>
              </w:rPr>
              <w:t>составе торгово-остановочного модуля.</w:t>
            </w:r>
          </w:p>
          <w:p w:rsidR="00287623" w:rsidRPr="00E35884" w:rsidRDefault="00287623" w:rsidP="002876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 xml:space="preserve">3. Иные условия в соответствии с </w:t>
            </w:r>
            <w:r w:rsidRPr="00E35884">
              <w:rPr>
                <w:bCs/>
                <w:sz w:val="22"/>
                <w:szCs w:val="22"/>
              </w:rPr>
              <w:lastRenderedPageBreak/>
              <w:t>Приложением № 4 к аукционной документации.</w:t>
            </w:r>
          </w:p>
        </w:tc>
        <w:tc>
          <w:tcPr>
            <w:tcW w:w="1535" w:type="dxa"/>
            <w:vAlign w:val="center"/>
          </w:tcPr>
          <w:p w:rsidR="00287623" w:rsidRPr="00B823EC" w:rsidRDefault="00287623" w:rsidP="0028762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lastRenderedPageBreak/>
              <w:t>33 300</w:t>
            </w:r>
          </w:p>
        </w:tc>
        <w:tc>
          <w:tcPr>
            <w:tcW w:w="1005" w:type="dxa"/>
            <w:vAlign w:val="center"/>
          </w:tcPr>
          <w:p w:rsidR="00287623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3 330</w:t>
            </w:r>
          </w:p>
        </w:tc>
        <w:tc>
          <w:tcPr>
            <w:tcW w:w="1002" w:type="dxa"/>
            <w:vAlign w:val="center"/>
          </w:tcPr>
          <w:p w:rsidR="00287623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6 660</w:t>
            </w: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287623" w:rsidRDefault="00287623" w:rsidP="00287623">
            <w:pPr>
              <w:tabs>
                <w:tab w:val="left" w:pos="1766"/>
              </w:tabs>
              <w:ind w:firstLine="0"/>
            </w:pPr>
            <w:r>
              <w:lastRenderedPageBreak/>
              <w:t>7</w:t>
            </w:r>
          </w:p>
        </w:tc>
        <w:tc>
          <w:tcPr>
            <w:tcW w:w="1896" w:type="dxa"/>
            <w:vAlign w:val="center"/>
          </w:tcPr>
          <w:p w:rsidR="00287623" w:rsidRPr="00C80C71" w:rsidRDefault="00287623" w:rsidP="00287623">
            <w:pPr>
              <w:ind w:firstLine="0"/>
              <w:jc w:val="left"/>
              <w:rPr>
                <w:rStyle w:val="a7"/>
                <w:b w:val="0"/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143" w:type="dxa"/>
            <w:vAlign w:val="center"/>
          </w:tcPr>
          <w:p w:rsidR="00287623" w:rsidRPr="00C80C71" w:rsidRDefault="00287623" w:rsidP="00287623">
            <w:pPr>
              <w:ind w:firstLine="0"/>
              <w:jc w:val="center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10,24</w:t>
            </w:r>
          </w:p>
        </w:tc>
        <w:tc>
          <w:tcPr>
            <w:tcW w:w="2217" w:type="dxa"/>
            <w:vAlign w:val="center"/>
          </w:tcPr>
          <w:p w:rsidR="00287623" w:rsidRPr="00E35884" w:rsidRDefault="00287623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C80C71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74" w:type="dxa"/>
          </w:tcPr>
          <w:p w:rsidR="00287623" w:rsidRDefault="00287623" w:rsidP="00287623">
            <w:pPr>
              <w:ind w:firstLine="0"/>
              <w:jc w:val="center"/>
            </w:pPr>
            <w:r w:rsidRPr="00254A97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4266" w:type="dxa"/>
            <w:vAlign w:val="center"/>
          </w:tcPr>
          <w:p w:rsidR="00287623" w:rsidRDefault="00287623" w:rsidP="0028762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 xml:space="preserve">На территории расположен </w:t>
            </w:r>
            <w:r w:rsidRPr="00E35884">
              <w:rPr>
                <w:bCs/>
                <w:sz w:val="22"/>
                <w:szCs w:val="22"/>
              </w:rPr>
              <w:t>остановочн</w:t>
            </w:r>
            <w:r>
              <w:rPr>
                <w:bCs/>
                <w:sz w:val="22"/>
                <w:szCs w:val="22"/>
              </w:rPr>
              <w:t>ый</w:t>
            </w:r>
            <w:r w:rsidRPr="00E35884">
              <w:rPr>
                <w:bCs/>
                <w:sz w:val="22"/>
                <w:szCs w:val="22"/>
              </w:rPr>
              <w:t xml:space="preserve"> навес</w:t>
            </w:r>
            <w:r>
              <w:rPr>
                <w:bCs/>
                <w:sz w:val="22"/>
                <w:szCs w:val="22"/>
              </w:rPr>
              <w:t>, подлежащий демонтажу.</w:t>
            </w:r>
          </w:p>
          <w:p w:rsidR="00287623" w:rsidRPr="00E35884" w:rsidRDefault="00287623" w:rsidP="0028762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Размещение в </w:t>
            </w:r>
            <w:r w:rsidRPr="00E35884">
              <w:rPr>
                <w:bCs/>
                <w:sz w:val="22"/>
                <w:szCs w:val="22"/>
              </w:rPr>
              <w:t>составе торгово-остановочного модуля.</w:t>
            </w:r>
          </w:p>
          <w:p w:rsidR="00287623" w:rsidRPr="00E35884" w:rsidRDefault="00287623" w:rsidP="002876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>3. Иные условия в соответствии с Приложением № 4 к аукционной документации.</w:t>
            </w:r>
          </w:p>
        </w:tc>
        <w:tc>
          <w:tcPr>
            <w:tcW w:w="1535" w:type="dxa"/>
            <w:vAlign w:val="center"/>
          </w:tcPr>
          <w:p w:rsidR="00287623" w:rsidRPr="00B823EC" w:rsidRDefault="00287623" w:rsidP="0028762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4 900</w:t>
            </w:r>
          </w:p>
        </w:tc>
        <w:tc>
          <w:tcPr>
            <w:tcW w:w="1005" w:type="dxa"/>
            <w:vAlign w:val="center"/>
          </w:tcPr>
          <w:p w:rsidR="00287623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490</w:t>
            </w:r>
          </w:p>
        </w:tc>
        <w:tc>
          <w:tcPr>
            <w:tcW w:w="1002" w:type="dxa"/>
            <w:vAlign w:val="center"/>
          </w:tcPr>
          <w:p w:rsidR="00287623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980</w:t>
            </w:r>
          </w:p>
        </w:tc>
      </w:tr>
      <w:tr w:rsidR="008676DB" w:rsidTr="00DC3D43">
        <w:trPr>
          <w:jc w:val="center"/>
        </w:trPr>
        <w:tc>
          <w:tcPr>
            <w:tcW w:w="489" w:type="dxa"/>
            <w:vMerge w:val="restart"/>
            <w:vAlign w:val="center"/>
          </w:tcPr>
          <w:p w:rsidR="008676DB" w:rsidRDefault="008676DB" w:rsidP="00287623">
            <w:pPr>
              <w:tabs>
                <w:tab w:val="left" w:pos="1766"/>
              </w:tabs>
              <w:ind w:firstLine="0"/>
            </w:pPr>
            <w:r>
              <w:t>8</w:t>
            </w:r>
          </w:p>
        </w:tc>
        <w:tc>
          <w:tcPr>
            <w:tcW w:w="1896" w:type="dxa"/>
            <w:vAlign w:val="center"/>
          </w:tcPr>
          <w:p w:rsidR="008676DB" w:rsidRPr="00C80C71" w:rsidRDefault="008676DB" w:rsidP="00287623">
            <w:pPr>
              <w:ind w:firstLine="0"/>
              <w:jc w:val="left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ул. Раахе, напротив д. 60</w:t>
            </w:r>
          </w:p>
        </w:tc>
        <w:tc>
          <w:tcPr>
            <w:tcW w:w="1143" w:type="dxa"/>
            <w:vAlign w:val="center"/>
          </w:tcPr>
          <w:p w:rsidR="008676DB" w:rsidRPr="00C80C71" w:rsidRDefault="008676DB" w:rsidP="00287623">
            <w:pPr>
              <w:ind w:firstLine="0"/>
              <w:jc w:val="center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6</w:t>
            </w:r>
          </w:p>
        </w:tc>
        <w:tc>
          <w:tcPr>
            <w:tcW w:w="2217" w:type="dxa"/>
            <w:vAlign w:val="center"/>
          </w:tcPr>
          <w:p w:rsidR="008676DB" w:rsidRDefault="008676DB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</w:t>
            </w:r>
            <w:r w:rsidRPr="00E35884">
              <w:rPr>
                <w:rStyle w:val="a7"/>
                <w:b w:val="0"/>
                <w:sz w:val="22"/>
                <w:szCs w:val="22"/>
              </w:rPr>
              <w:t>ниверсальная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8676DB" w:rsidRPr="00E35884" w:rsidRDefault="008676DB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</w:tcPr>
          <w:p w:rsidR="008676DB" w:rsidRDefault="008676DB" w:rsidP="00287623">
            <w:pPr>
              <w:ind w:firstLine="0"/>
              <w:jc w:val="center"/>
            </w:pPr>
            <w:r w:rsidRPr="00254A97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4266" w:type="dxa"/>
            <w:vMerge w:val="restart"/>
            <w:vAlign w:val="center"/>
          </w:tcPr>
          <w:p w:rsidR="008676DB" w:rsidRDefault="008676DB" w:rsidP="0028762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 xml:space="preserve">На территории расположен </w:t>
            </w:r>
            <w:r w:rsidRPr="00E35884">
              <w:rPr>
                <w:bCs/>
                <w:sz w:val="22"/>
                <w:szCs w:val="22"/>
              </w:rPr>
              <w:t>остановочн</w:t>
            </w:r>
            <w:r>
              <w:rPr>
                <w:bCs/>
                <w:sz w:val="22"/>
                <w:szCs w:val="22"/>
              </w:rPr>
              <w:t>ый</w:t>
            </w:r>
            <w:r w:rsidRPr="00E35884">
              <w:rPr>
                <w:bCs/>
                <w:sz w:val="22"/>
                <w:szCs w:val="22"/>
              </w:rPr>
              <w:t xml:space="preserve"> навес</w:t>
            </w:r>
            <w:r>
              <w:rPr>
                <w:bCs/>
                <w:sz w:val="22"/>
                <w:szCs w:val="22"/>
              </w:rPr>
              <w:t>, подлежащий демонтажу.</w:t>
            </w:r>
          </w:p>
          <w:p w:rsidR="008676DB" w:rsidRPr="00E35884" w:rsidRDefault="008676DB" w:rsidP="00287623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Размещение в </w:t>
            </w:r>
            <w:r w:rsidRPr="00E35884">
              <w:rPr>
                <w:bCs/>
                <w:sz w:val="22"/>
                <w:szCs w:val="22"/>
              </w:rPr>
              <w:t>составе торгово-остановочного модуля.</w:t>
            </w:r>
          </w:p>
          <w:p w:rsidR="008676DB" w:rsidRPr="00E35884" w:rsidRDefault="008676DB" w:rsidP="002876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bCs/>
                <w:sz w:val="22"/>
                <w:szCs w:val="22"/>
              </w:rPr>
              <w:t>3. Иные условия в соответствии с Приложением № 4 к аукционной документации.</w:t>
            </w:r>
          </w:p>
        </w:tc>
        <w:tc>
          <w:tcPr>
            <w:tcW w:w="1535" w:type="dxa"/>
            <w:vMerge w:val="restart"/>
            <w:vAlign w:val="center"/>
          </w:tcPr>
          <w:p w:rsidR="002A78CE" w:rsidRDefault="008676DB" w:rsidP="00287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23EC">
              <w:rPr>
                <w:sz w:val="24"/>
                <w:szCs w:val="24"/>
              </w:rPr>
              <w:t>0</w:t>
            </w:r>
            <w:r w:rsidR="002A78CE">
              <w:rPr>
                <w:sz w:val="24"/>
                <w:szCs w:val="24"/>
              </w:rPr>
              <w:t> </w:t>
            </w:r>
            <w:r w:rsidRPr="00B823E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</w:p>
          <w:p w:rsidR="008676DB" w:rsidRPr="00B823EC" w:rsidRDefault="008676DB" w:rsidP="00287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20 000 за каждое место размещения)</w:t>
            </w:r>
          </w:p>
        </w:tc>
        <w:tc>
          <w:tcPr>
            <w:tcW w:w="1005" w:type="dxa"/>
            <w:vMerge w:val="restart"/>
            <w:vAlign w:val="center"/>
          </w:tcPr>
          <w:p w:rsidR="008676DB" w:rsidRPr="00B823EC" w:rsidRDefault="008676DB" w:rsidP="009B25F1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B823E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02" w:type="dxa"/>
            <w:vMerge w:val="restart"/>
            <w:vAlign w:val="center"/>
          </w:tcPr>
          <w:p w:rsidR="008676DB" w:rsidRPr="00B823EC" w:rsidRDefault="008676DB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B823EC">
              <w:rPr>
                <w:sz w:val="24"/>
                <w:szCs w:val="24"/>
              </w:rPr>
              <w:t xml:space="preserve"> 000</w:t>
            </w:r>
          </w:p>
        </w:tc>
      </w:tr>
      <w:tr w:rsidR="008676DB" w:rsidTr="00DC3D43">
        <w:trPr>
          <w:jc w:val="center"/>
        </w:trPr>
        <w:tc>
          <w:tcPr>
            <w:tcW w:w="489" w:type="dxa"/>
            <w:vMerge/>
            <w:vAlign w:val="center"/>
          </w:tcPr>
          <w:p w:rsidR="008676DB" w:rsidRDefault="008676DB" w:rsidP="00287623">
            <w:pPr>
              <w:tabs>
                <w:tab w:val="left" w:pos="1766"/>
              </w:tabs>
              <w:ind w:firstLine="0"/>
            </w:pPr>
          </w:p>
        </w:tc>
        <w:tc>
          <w:tcPr>
            <w:tcW w:w="1896" w:type="dxa"/>
            <w:vAlign w:val="center"/>
          </w:tcPr>
          <w:p w:rsidR="008676DB" w:rsidRPr="00C80C71" w:rsidRDefault="008676DB" w:rsidP="00287623">
            <w:pPr>
              <w:ind w:firstLine="0"/>
              <w:jc w:val="left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Киоск по адресу: ул. Раахе, напротив д. 60</w:t>
            </w:r>
          </w:p>
        </w:tc>
        <w:tc>
          <w:tcPr>
            <w:tcW w:w="1143" w:type="dxa"/>
            <w:vAlign w:val="center"/>
          </w:tcPr>
          <w:p w:rsidR="008676DB" w:rsidRPr="00C80C71" w:rsidRDefault="008676DB" w:rsidP="00287623">
            <w:pPr>
              <w:ind w:firstLine="0"/>
              <w:jc w:val="center"/>
              <w:rPr>
                <w:sz w:val="22"/>
                <w:szCs w:val="22"/>
              </w:rPr>
            </w:pPr>
            <w:r w:rsidRPr="00C80C71">
              <w:rPr>
                <w:sz w:val="22"/>
                <w:szCs w:val="22"/>
              </w:rPr>
              <w:t>до 6</w:t>
            </w:r>
          </w:p>
        </w:tc>
        <w:tc>
          <w:tcPr>
            <w:tcW w:w="2217" w:type="dxa"/>
            <w:vAlign w:val="center"/>
          </w:tcPr>
          <w:p w:rsidR="008676DB" w:rsidRDefault="008676DB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</w:t>
            </w:r>
            <w:r w:rsidRPr="00E35884">
              <w:rPr>
                <w:rStyle w:val="a7"/>
                <w:b w:val="0"/>
                <w:sz w:val="22"/>
                <w:szCs w:val="22"/>
              </w:rPr>
              <w:t>ниверсальная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8676DB" w:rsidRPr="00E35884" w:rsidRDefault="008676DB" w:rsidP="002876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E35884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74" w:type="dxa"/>
          </w:tcPr>
          <w:p w:rsidR="008676DB" w:rsidRDefault="008676DB" w:rsidP="00287623">
            <w:pPr>
              <w:ind w:firstLine="0"/>
              <w:jc w:val="center"/>
            </w:pPr>
            <w:r w:rsidRPr="00254A97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4266" w:type="dxa"/>
            <w:vMerge/>
            <w:vAlign w:val="center"/>
          </w:tcPr>
          <w:p w:rsidR="008676DB" w:rsidRPr="00C80C71" w:rsidRDefault="008676DB" w:rsidP="002876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</w:tcPr>
          <w:p w:rsidR="008676DB" w:rsidRPr="00B823EC" w:rsidRDefault="008676DB" w:rsidP="0028762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8676DB" w:rsidRPr="00B823EC" w:rsidRDefault="008676DB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8676DB" w:rsidRPr="00B823EC" w:rsidRDefault="008676DB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0BDD" w:rsidTr="00DC3D43">
        <w:trPr>
          <w:jc w:val="center"/>
        </w:trPr>
        <w:tc>
          <w:tcPr>
            <w:tcW w:w="489" w:type="dxa"/>
            <w:vAlign w:val="center"/>
          </w:tcPr>
          <w:p w:rsidR="00287623" w:rsidRDefault="00287623" w:rsidP="00287623">
            <w:pPr>
              <w:tabs>
                <w:tab w:val="left" w:pos="1766"/>
              </w:tabs>
              <w:ind w:firstLine="0"/>
            </w:pPr>
            <w:r>
              <w:t>9</w:t>
            </w:r>
          </w:p>
        </w:tc>
        <w:tc>
          <w:tcPr>
            <w:tcW w:w="1896" w:type="dxa"/>
            <w:vAlign w:val="center"/>
          </w:tcPr>
          <w:p w:rsidR="00287623" w:rsidRPr="00FE2F38" w:rsidRDefault="00287623" w:rsidP="00287623">
            <w:pPr>
              <w:ind w:firstLine="0"/>
              <w:jc w:val="left"/>
              <w:rPr>
                <w:sz w:val="22"/>
                <w:szCs w:val="22"/>
              </w:rPr>
            </w:pPr>
            <w:r w:rsidRPr="00FE2F38">
              <w:rPr>
                <w:sz w:val="22"/>
                <w:szCs w:val="22"/>
              </w:rPr>
              <w:t>Павильон по адресу: ул. Наседкина, у д. 26</w:t>
            </w:r>
          </w:p>
        </w:tc>
        <w:tc>
          <w:tcPr>
            <w:tcW w:w="1143" w:type="dxa"/>
            <w:vAlign w:val="center"/>
          </w:tcPr>
          <w:p w:rsidR="00287623" w:rsidRPr="00FE2F38" w:rsidRDefault="00287623" w:rsidP="00287623">
            <w:pPr>
              <w:ind w:firstLine="0"/>
              <w:jc w:val="center"/>
              <w:rPr>
                <w:sz w:val="22"/>
                <w:szCs w:val="22"/>
              </w:rPr>
            </w:pPr>
            <w:r w:rsidRPr="00FE2F38">
              <w:rPr>
                <w:sz w:val="22"/>
                <w:szCs w:val="22"/>
              </w:rPr>
              <w:t>до 20</w:t>
            </w:r>
          </w:p>
        </w:tc>
        <w:tc>
          <w:tcPr>
            <w:tcW w:w="2217" w:type="dxa"/>
            <w:vAlign w:val="center"/>
          </w:tcPr>
          <w:p w:rsidR="00287623" w:rsidRPr="00C80C71" w:rsidRDefault="00287623" w:rsidP="00AE38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C80C7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287623" w:rsidRPr="00C80C71" w:rsidRDefault="00287623" w:rsidP="002876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574" w:type="dxa"/>
          </w:tcPr>
          <w:p w:rsidR="00287623" w:rsidRDefault="00287623" w:rsidP="00287623">
            <w:pPr>
              <w:ind w:hanging="15"/>
              <w:jc w:val="center"/>
            </w:pPr>
            <w:r w:rsidRPr="00254A97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4266" w:type="dxa"/>
            <w:vAlign w:val="center"/>
          </w:tcPr>
          <w:p w:rsidR="00287623" w:rsidRPr="00C80C71" w:rsidRDefault="00287623" w:rsidP="002876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C80C71">
              <w:rPr>
                <w:sz w:val="22"/>
                <w:szCs w:val="22"/>
              </w:rPr>
              <w:t xml:space="preserve"> соответствии </w:t>
            </w:r>
            <w:r w:rsidRPr="00C80C71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П</w:t>
            </w:r>
            <w:r w:rsidRPr="00C80C71">
              <w:rPr>
                <w:bCs/>
                <w:sz w:val="22"/>
                <w:szCs w:val="22"/>
              </w:rPr>
              <w:t>риложением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Pr="00C80C71">
              <w:rPr>
                <w:bCs/>
                <w:sz w:val="22"/>
                <w:szCs w:val="22"/>
              </w:rPr>
              <w:t xml:space="preserve"> 4 к </w:t>
            </w:r>
            <w:r>
              <w:rPr>
                <w:bCs/>
                <w:sz w:val="22"/>
                <w:szCs w:val="22"/>
              </w:rPr>
              <w:t>аукционной</w:t>
            </w:r>
            <w:r w:rsidRPr="00C80C71">
              <w:rPr>
                <w:bCs/>
                <w:sz w:val="22"/>
                <w:szCs w:val="22"/>
              </w:rPr>
              <w:t xml:space="preserve"> документации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35" w:type="dxa"/>
            <w:vAlign w:val="center"/>
          </w:tcPr>
          <w:p w:rsidR="00287623" w:rsidRPr="00B823EC" w:rsidRDefault="00287623" w:rsidP="00287623">
            <w:pPr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47 200</w:t>
            </w:r>
          </w:p>
        </w:tc>
        <w:tc>
          <w:tcPr>
            <w:tcW w:w="1005" w:type="dxa"/>
            <w:vAlign w:val="center"/>
          </w:tcPr>
          <w:p w:rsidR="00287623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4 720</w:t>
            </w:r>
          </w:p>
        </w:tc>
        <w:tc>
          <w:tcPr>
            <w:tcW w:w="1002" w:type="dxa"/>
            <w:vAlign w:val="center"/>
          </w:tcPr>
          <w:p w:rsidR="00287623" w:rsidRPr="00B823EC" w:rsidRDefault="00B823EC" w:rsidP="00B823EC">
            <w:pPr>
              <w:tabs>
                <w:tab w:val="left" w:pos="1766"/>
              </w:tabs>
              <w:ind w:firstLine="0"/>
              <w:jc w:val="center"/>
              <w:rPr>
                <w:sz w:val="24"/>
                <w:szCs w:val="24"/>
              </w:rPr>
            </w:pPr>
            <w:r w:rsidRPr="00B823EC">
              <w:rPr>
                <w:sz w:val="24"/>
                <w:szCs w:val="24"/>
              </w:rPr>
              <w:t>9 440</w:t>
            </w:r>
          </w:p>
        </w:tc>
      </w:tr>
    </w:tbl>
    <w:p w:rsidR="00EA2C7B" w:rsidRDefault="00EA2C7B" w:rsidP="00753A38">
      <w:pPr>
        <w:tabs>
          <w:tab w:val="left" w:pos="1766"/>
        </w:tabs>
      </w:pPr>
    </w:p>
    <w:p w:rsidR="00753A38" w:rsidRPr="00753A38" w:rsidRDefault="00753A38" w:rsidP="00753A38">
      <w:pPr>
        <w:tabs>
          <w:tab w:val="left" w:pos="1766"/>
        </w:tabs>
        <w:sectPr w:rsidR="00753A38" w:rsidRPr="00753A38" w:rsidSect="00753A38">
          <w:pgSz w:w="16838" w:h="11906" w:orient="landscape"/>
          <w:pgMar w:top="567" w:right="567" w:bottom="567" w:left="1134" w:header="720" w:footer="720" w:gutter="0"/>
          <w:cols w:space="720"/>
          <w:titlePg/>
          <w:docGrid w:linePitch="381"/>
        </w:sectPr>
      </w:pPr>
      <w:r>
        <w:tab/>
      </w:r>
    </w:p>
    <w:p w:rsidR="00231B86" w:rsidRDefault="00D913BD" w:rsidP="00231B86">
      <w:pPr>
        <w:pStyle w:val="2"/>
        <w:keepNext w:val="0"/>
        <w:ind w:right="-143" w:firstLine="709"/>
        <w:jc w:val="both"/>
        <w:outlineLvl w:val="1"/>
        <w:rPr>
          <w:b/>
          <w:sz w:val="26"/>
          <w:szCs w:val="26"/>
        </w:rPr>
      </w:pPr>
      <w:r w:rsidRPr="00E437E4">
        <w:rPr>
          <w:b/>
          <w:sz w:val="26"/>
          <w:szCs w:val="26"/>
        </w:rPr>
        <w:lastRenderedPageBreak/>
        <w:t>Требования к претендентам</w:t>
      </w:r>
      <w:r w:rsidR="0098197D" w:rsidRPr="00E437E4">
        <w:rPr>
          <w:b/>
          <w:sz w:val="26"/>
          <w:szCs w:val="26"/>
        </w:rPr>
        <w:t xml:space="preserve"> и заявкам на участие в аукционе</w:t>
      </w:r>
      <w:r w:rsidRPr="00E437E4">
        <w:rPr>
          <w:b/>
          <w:sz w:val="26"/>
          <w:szCs w:val="26"/>
        </w:rPr>
        <w:t>:</w:t>
      </w:r>
    </w:p>
    <w:p w:rsidR="00231B86" w:rsidRDefault="00231B86" w:rsidP="00231B86">
      <w:pPr>
        <w:pStyle w:val="2"/>
        <w:keepNext w:val="0"/>
        <w:ind w:right="-143"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- у</w:t>
      </w:r>
      <w:r w:rsidRPr="00A64ED2">
        <w:rPr>
          <w:sz w:val="26"/>
          <w:szCs w:val="26"/>
        </w:rPr>
        <w:t>частниками аукциона могут являться индивидуальные предприниматели и юридические лица</w:t>
      </w:r>
      <w:r w:rsidR="00DC3D43">
        <w:rPr>
          <w:sz w:val="26"/>
          <w:szCs w:val="26"/>
        </w:rPr>
        <w:t xml:space="preserve"> </w:t>
      </w:r>
      <w:bookmarkStart w:id="0" w:name="_GoBack"/>
      <w:bookmarkEnd w:id="0"/>
      <w:r w:rsidR="00DC3D43">
        <w:rPr>
          <w:sz w:val="26"/>
          <w:szCs w:val="26"/>
        </w:rPr>
        <w:t xml:space="preserve">- </w:t>
      </w:r>
      <w:r w:rsidR="00DC3D43" w:rsidRPr="000B21EE">
        <w:rPr>
          <w:spacing w:val="-2"/>
          <w:sz w:val="26"/>
          <w:szCs w:val="26"/>
        </w:rPr>
        <w:t>субъект</w:t>
      </w:r>
      <w:r w:rsidR="00DC3D43">
        <w:rPr>
          <w:spacing w:val="-2"/>
          <w:sz w:val="26"/>
          <w:szCs w:val="26"/>
        </w:rPr>
        <w:t>ы</w:t>
      </w:r>
      <w:r w:rsidR="00DC3D43" w:rsidRPr="000B21EE">
        <w:rPr>
          <w:spacing w:val="-2"/>
          <w:sz w:val="26"/>
          <w:szCs w:val="26"/>
        </w:rPr>
        <w:t xml:space="preserve"> малого и среднего предпринимательства в соответствии с Федеральным законом от 24.07.2007 № 209-ФЗ</w:t>
      </w:r>
      <w:r w:rsidR="00DC3D43" w:rsidRPr="000B21EE">
        <w:rPr>
          <w:sz w:val="26"/>
          <w:szCs w:val="26"/>
        </w:rPr>
        <w:t xml:space="preserve"> «О развитии малого и среднего предпринимательства в Российской Федерации</w:t>
      </w:r>
      <w:r>
        <w:rPr>
          <w:sz w:val="26"/>
          <w:szCs w:val="26"/>
        </w:rPr>
        <w:t>;</w:t>
      </w:r>
    </w:p>
    <w:p w:rsidR="00231B86" w:rsidRPr="004C1FA2" w:rsidRDefault="00231B86" w:rsidP="004C1FA2">
      <w:pPr>
        <w:pStyle w:val="2"/>
        <w:keepNext w:val="0"/>
        <w:ind w:right="-143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у</w:t>
      </w:r>
      <w:r w:rsidRPr="00A64ED2">
        <w:rPr>
          <w:sz w:val="26"/>
          <w:szCs w:val="26"/>
        </w:rPr>
        <w:t>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 (в порядке, предусмотренном Кодексом Российской Федерации об административных правонарушениях)</w:t>
      </w:r>
      <w:r w:rsidRPr="00A64ED2">
        <w:rPr>
          <w:color w:val="000000"/>
          <w:sz w:val="26"/>
          <w:szCs w:val="26"/>
        </w:rPr>
        <w:t>.</w:t>
      </w:r>
    </w:p>
    <w:p w:rsidR="004A0A71" w:rsidRPr="00E437E4" w:rsidRDefault="004A0A71" w:rsidP="00C87AB5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Д</w:t>
      </w:r>
      <w:r w:rsidR="00D913BD" w:rsidRPr="00E437E4">
        <w:rPr>
          <w:sz w:val="26"/>
          <w:szCs w:val="26"/>
        </w:rPr>
        <w:t xml:space="preserve">ля участия в аукционе </w:t>
      </w:r>
      <w:r w:rsidR="00C87AB5">
        <w:rPr>
          <w:sz w:val="26"/>
          <w:szCs w:val="26"/>
        </w:rPr>
        <w:t>претенденты</w:t>
      </w:r>
      <w:r w:rsidR="00D913BD" w:rsidRPr="00E437E4">
        <w:rPr>
          <w:sz w:val="26"/>
          <w:szCs w:val="26"/>
        </w:rPr>
        <w:t xml:space="preserve"> представляют в установленный в извещении о проведении аукциона срок следующие документы:</w:t>
      </w:r>
    </w:p>
    <w:p w:rsidR="00C87AB5" w:rsidRPr="00A64ED2" w:rsidRDefault="00C87AB5" w:rsidP="00C87AB5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64ED2">
        <w:rPr>
          <w:sz w:val="26"/>
          <w:szCs w:val="26"/>
        </w:rPr>
        <w:t xml:space="preserve">1) заявка на участие в аукционе по установленной Организатором аукциона форме (Приложение № 2 к </w:t>
      </w:r>
      <w:r>
        <w:rPr>
          <w:sz w:val="26"/>
          <w:szCs w:val="26"/>
        </w:rPr>
        <w:t>аукционной</w:t>
      </w:r>
      <w:r w:rsidRPr="00A64ED2">
        <w:rPr>
          <w:sz w:val="26"/>
          <w:szCs w:val="26"/>
        </w:rPr>
        <w:t xml:space="preserve"> документации) с указанием банковских реквизитов счета для возврата задатка;</w:t>
      </w:r>
    </w:p>
    <w:p w:rsidR="00C87AB5" w:rsidRPr="00A64ED2" w:rsidRDefault="00C87AB5" w:rsidP="00C87AB5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64ED2">
        <w:rPr>
          <w:sz w:val="26"/>
          <w:szCs w:val="26"/>
        </w:rPr>
        <w:t xml:space="preserve">2) копии документов, удостоверяющих личность </w:t>
      </w:r>
      <w:r>
        <w:rPr>
          <w:sz w:val="26"/>
          <w:szCs w:val="26"/>
        </w:rPr>
        <w:t xml:space="preserve">претендента </w:t>
      </w:r>
      <w:r w:rsidRPr="00A64ED2">
        <w:rPr>
          <w:sz w:val="26"/>
          <w:szCs w:val="26"/>
        </w:rPr>
        <w:t>(для индивидуальных предпринимателей)</w:t>
      </w:r>
      <w:r>
        <w:rPr>
          <w:sz w:val="26"/>
          <w:szCs w:val="26"/>
        </w:rPr>
        <w:t xml:space="preserve"> и представителя претендента</w:t>
      </w:r>
      <w:r w:rsidRPr="00A64ED2">
        <w:rPr>
          <w:sz w:val="26"/>
          <w:szCs w:val="26"/>
        </w:rPr>
        <w:t>;</w:t>
      </w:r>
    </w:p>
    <w:p w:rsidR="00C87AB5" w:rsidRPr="00A64ED2" w:rsidRDefault="00C87AB5" w:rsidP="00C87AB5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64ED2">
        <w:rPr>
          <w:sz w:val="26"/>
          <w:szCs w:val="26"/>
        </w:rPr>
        <w:t>3) надлежащим</w:t>
      </w:r>
      <w:r w:rsidR="004C6A40">
        <w:rPr>
          <w:sz w:val="26"/>
          <w:szCs w:val="26"/>
        </w:rPr>
        <w:t xml:space="preserve"> </w:t>
      </w:r>
      <w:r w:rsidRPr="00A64ED2">
        <w:rPr>
          <w:sz w:val="26"/>
          <w:szCs w:val="26"/>
        </w:rPr>
        <w:t xml:space="preserve">образом заверенный перевод на русский язык документов, удостоверяющих личность </w:t>
      </w:r>
      <w:r>
        <w:rPr>
          <w:sz w:val="26"/>
          <w:szCs w:val="26"/>
        </w:rPr>
        <w:t>претендента</w:t>
      </w:r>
      <w:r w:rsidRPr="00A64ED2">
        <w:rPr>
          <w:sz w:val="26"/>
          <w:szCs w:val="26"/>
        </w:rPr>
        <w:t xml:space="preserve">, если </w:t>
      </w:r>
      <w:r>
        <w:rPr>
          <w:sz w:val="26"/>
          <w:szCs w:val="26"/>
        </w:rPr>
        <w:t>претендентом</w:t>
      </w:r>
      <w:r w:rsidRPr="00A64ED2">
        <w:rPr>
          <w:sz w:val="26"/>
          <w:szCs w:val="26"/>
        </w:rPr>
        <w:t xml:space="preserve"> является иностранный гражданин (индивидуальный предприниматель), или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>
        <w:rPr>
          <w:sz w:val="26"/>
          <w:szCs w:val="26"/>
        </w:rPr>
        <w:t>претендентом</w:t>
      </w:r>
      <w:r w:rsidRPr="00A64ED2">
        <w:rPr>
          <w:sz w:val="26"/>
          <w:szCs w:val="26"/>
        </w:rPr>
        <w:t xml:space="preserve"> является иностранное юридическое лицо.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 случае подачи заявки с прилагаемыми к ней документами представителем претендента, предъявляется надлежащим образом оформленный документ, удостоверяющий его право действовать от имени претендента.</w:t>
      </w:r>
    </w:p>
    <w:p w:rsidR="00962AEF" w:rsidRPr="00A64ED2" w:rsidRDefault="00962AEF" w:rsidP="00962AEF">
      <w:pPr>
        <w:rPr>
          <w:sz w:val="26"/>
          <w:szCs w:val="26"/>
        </w:rPr>
      </w:pPr>
      <w:r w:rsidRPr="00A64ED2">
        <w:rPr>
          <w:sz w:val="26"/>
          <w:szCs w:val="26"/>
        </w:rPr>
        <w:t>Заявки на участие в аукционе принимаются по утвержденной Организатором аукциона форме</w:t>
      </w:r>
      <w:r>
        <w:rPr>
          <w:sz w:val="26"/>
          <w:szCs w:val="26"/>
        </w:rPr>
        <w:t xml:space="preserve"> (Приложение № 2</w:t>
      </w:r>
      <w:r w:rsidR="00BC0461">
        <w:rPr>
          <w:sz w:val="26"/>
          <w:szCs w:val="26"/>
        </w:rPr>
        <w:t xml:space="preserve"> к аукционной документации</w:t>
      </w:r>
      <w:r>
        <w:rPr>
          <w:sz w:val="26"/>
          <w:szCs w:val="26"/>
        </w:rPr>
        <w:t>)</w:t>
      </w:r>
      <w:r w:rsidRPr="00A64ED2">
        <w:rPr>
          <w:sz w:val="26"/>
          <w:szCs w:val="26"/>
        </w:rPr>
        <w:t xml:space="preserve"> </w:t>
      </w:r>
      <w:r w:rsidRPr="000F50C0">
        <w:rPr>
          <w:sz w:val="26"/>
          <w:szCs w:val="26"/>
        </w:rPr>
        <w:t xml:space="preserve">с </w:t>
      </w:r>
      <w:r>
        <w:rPr>
          <w:sz w:val="26"/>
          <w:szCs w:val="26"/>
        </w:rPr>
        <w:t>15 февраля 2021</w:t>
      </w:r>
      <w:r w:rsidRPr="000F50C0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12</w:t>
      </w:r>
      <w:r w:rsidRPr="000F50C0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F50C0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0F50C0">
        <w:rPr>
          <w:sz w:val="26"/>
          <w:szCs w:val="26"/>
        </w:rPr>
        <w:t xml:space="preserve"> года</w:t>
      </w:r>
      <w:r w:rsidRPr="00A64ED2">
        <w:rPr>
          <w:sz w:val="26"/>
          <w:szCs w:val="26"/>
        </w:rPr>
        <w:t xml:space="preserve"> включительно по адресу: г. Череповец, пр. Строителей, д. 4А, каб. 327, понедельник – четверг с </w:t>
      </w:r>
      <w:r>
        <w:rPr>
          <w:sz w:val="26"/>
          <w:szCs w:val="26"/>
        </w:rPr>
        <w:t>0</w:t>
      </w:r>
      <w:r w:rsidRPr="00A64ED2">
        <w:rPr>
          <w:sz w:val="26"/>
          <w:szCs w:val="26"/>
        </w:rPr>
        <w:t xml:space="preserve">8.15 до 17.15, обед с 12.00 до 12.45, пятница с </w:t>
      </w:r>
      <w:r>
        <w:rPr>
          <w:sz w:val="26"/>
          <w:szCs w:val="26"/>
        </w:rPr>
        <w:t>0</w:t>
      </w:r>
      <w:r w:rsidRPr="00A64ED2">
        <w:rPr>
          <w:sz w:val="26"/>
          <w:szCs w:val="26"/>
        </w:rPr>
        <w:t>8.15 до 16.00, обед с 12.00 до 12.45</w:t>
      </w:r>
      <w:r>
        <w:rPr>
          <w:sz w:val="26"/>
          <w:szCs w:val="26"/>
        </w:rPr>
        <w:t xml:space="preserve">, суббота 20 февраля 2021 года </w:t>
      </w:r>
      <w:r w:rsidR="00D97E5A">
        <w:rPr>
          <w:sz w:val="26"/>
          <w:szCs w:val="26"/>
        </w:rPr>
        <w:t>– рабочий день с 08.15 до 16.15;</w:t>
      </w:r>
      <w:r>
        <w:rPr>
          <w:sz w:val="26"/>
          <w:szCs w:val="26"/>
        </w:rPr>
        <w:t xml:space="preserve"> 22</w:t>
      </w:r>
      <w:r w:rsidR="00D97E5A">
        <w:rPr>
          <w:sz w:val="26"/>
          <w:szCs w:val="26"/>
        </w:rPr>
        <w:t>, 23</w:t>
      </w:r>
      <w:r>
        <w:rPr>
          <w:sz w:val="26"/>
          <w:szCs w:val="26"/>
        </w:rPr>
        <w:t xml:space="preserve"> февраля и 8 марта 2021 года – </w:t>
      </w:r>
      <w:r w:rsidR="00D97E5A">
        <w:rPr>
          <w:sz w:val="26"/>
          <w:szCs w:val="26"/>
        </w:rPr>
        <w:t>праздничные/</w:t>
      </w:r>
      <w:r>
        <w:rPr>
          <w:sz w:val="26"/>
          <w:szCs w:val="26"/>
        </w:rPr>
        <w:t>нерабочие дни</w:t>
      </w:r>
      <w:r w:rsidRPr="00A64ED2">
        <w:rPr>
          <w:sz w:val="26"/>
          <w:szCs w:val="26"/>
        </w:rPr>
        <w:t>.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Один </w:t>
      </w:r>
      <w:r w:rsidR="00031F20">
        <w:rPr>
          <w:sz w:val="26"/>
          <w:szCs w:val="26"/>
        </w:rPr>
        <w:t>претендент</w:t>
      </w:r>
      <w:r w:rsidRPr="00E437E4">
        <w:rPr>
          <w:sz w:val="26"/>
          <w:szCs w:val="26"/>
        </w:rPr>
        <w:t xml:space="preserve"> вправе подать только одну заявку на участие в аукционе по лоту.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Заявки, поступившие по истечении срока их приема, возвращаются претендентам или их уполномоченным представителям в день поступления.</w:t>
      </w:r>
    </w:p>
    <w:p w:rsidR="00DD4B1C" w:rsidRPr="00E437E4" w:rsidRDefault="00031F20" w:rsidP="00E437E4">
      <w:pPr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Претендент</w:t>
      </w:r>
      <w:r w:rsidR="00D913BD" w:rsidRPr="00E437E4">
        <w:rPr>
          <w:color w:val="000000"/>
          <w:sz w:val="26"/>
          <w:szCs w:val="26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Продавца в письменной форме. </w:t>
      </w:r>
    </w:p>
    <w:p w:rsidR="00DD4B1C" w:rsidRPr="00E437E4" w:rsidRDefault="00DD4B1C" w:rsidP="00E437E4">
      <w:pPr>
        <w:ind w:firstLine="709"/>
        <w:rPr>
          <w:rStyle w:val="a7"/>
          <w:b w:val="0"/>
          <w:bCs w:val="0"/>
          <w:sz w:val="26"/>
          <w:szCs w:val="26"/>
        </w:rPr>
      </w:pPr>
      <w:r w:rsidRPr="00E437E4">
        <w:rPr>
          <w:rStyle w:val="a7"/>
          <w:sz w:val="26"/>
          <w:szCs w:val="26"/>
        </w:rPr>
        <w:t>Внесение задатков:</w:t>
      </w:r>
    </w:p>
    <w:p w:rsidR="00D3735D" w:rsidRPr="00E437E4" w:rsidRDefault="00BB038D" w:rsidP="00E437E4">
      <w:pPr>
        <w:ind w:firstLine="709"/>
        <w:rPr>
          <w:sz w:val="26"/>
          <w:szCs w:val="26"/>
        </w:rPr>
      </w:pPr>
      <w:r w:rsidRPr="00A64ED2">
        <w:rPr>
          <w:sz w:val="26"/>
          <w:szCs w:val="26"/>
        </w:rPr>
        <w:t xml:space="preserve">Для участия в аукционе претендент вносит задаток в размере </w:t>
      </w:r>
      <w:r>
        <w:rPr>
          <w:sz w:val="26"/>
          <w:szCs w:val="26"/>
        </w:rPr>
        <w:t>20</w:t>
      </w:r>
      <w:r w:rsidRPr="00A64ED2">
        <w:rPr>
          <w:sz w:val="26"/>
          <w:szCs w:val="26"/>
        </w:rPr>
        <w:t xml:space="preserve"> процентов от начальной цены лота в счет обеспечения оплаты приобретаемого на аукционе права на заключение договора о размещении нестационарного торгового объекта</w:t>
      </w:r>
      <w:r w:rsidR="00D913BD" w:rsidRPr="00E437E4">
        <w:rPr>
          <w:sz w:val="26"/>
          <w:szCs w:val="26"/>
        </w:rPr>
        <w:t>.</w:t>
      </w:r>
    </w:p>
    <w:p w:rsidR="00BB038D" w:rsidRDefault="00BB038D" w:rsidP="00BB038D">
      <w:pPr>
        <w:rPr>
          <w:sz w:val="26"/>
          <w:szCs w:val="26"/>
          <w:u w:val="single"/>
        </w:rPr>
      </w:pPr>
      <w:r w:rsidRPr="00A64ED2">
        <w:rPr>
          <w:sz w:val="26"/>
          <w:szCs w:val="26"/>
          <w:u w:val="single"/>
        </w:rPr>
        <w:t>Реквизиты для перечисления задатков:</w:t>
      </w:r>
    </w:p>
    <w:p w:rsidR="00BB038D" w:rsidRDefault="00BB038D" w:rsidP="00BB038D">
      <w:pPr>
        <w:rPr>
          <w:sz w:val="26"/>
          <w:szCs w:val="26"/>
          <w:u w:val="single"/>
        </w:rPr>
      </w:pPr>
      <w:r w:rsidRPr="00FC3665">
        <w:rPr>
          <w:kern w:val="2"/>
          <w:sz w:val="26"/>
          <w:szCs w:val="26"/>
        </w:rPr>
        <w:t>ИНН/КПП</w:t>
      </w:r>
      <w:r>
        <w:rPr>
          <w:kern w:val="2"/>
          <w:sz w:val="26"/>
          <w:szCs w:val="26"/>
        </w:rPr>
        <w:t xml:space="preserve"> </w:t>
      </w:r>
      <w:r w:rsidRPr="00FC3665">
        <w:rPr>
          <w:kern w:val="2"/>
          <w:sz w:val="26"/>
          <w:szCs w:val="26"/>
        </w:rPr>
        <w:t>3528008860/352801001</w:t>
      </w:r>
      <w:r>
        <w:rPr>
          <w:kern w:val="2"/>
          <w:sz w:val="26"/>
          <w:szCs w:val="26"/>
        </w:rPr>
        <w:t xml:space="preserve">, </w:t>
      </w:r>
      <w:r w:rsidRPr="00FC3665">
        <w:rPr>
          <w:kern w:val="2"/>
          <w:sz w:val="26"/>
          <w:szCs w:val="26"/>
        </w:rPr>
        <w:t>Получатель</w:t>
      </w:r>
      <w:r>
        <w:rPr>
          <w:kern w:val="2"/>
          <w:sz w:val="26"/>
          <w:szCs w:val="26"/>
        </w:rPr>
        <w:t xml:space="preserve">: </w:t>
      </w:r>
      <w:r w:rsidRPr="00FC3665">
        <w:rPr>
          <w:kern w:val="2"/>
          <w:sz w:val="26"/>
          <w:szCs w:val="26"/>
        </w:rPr>
        <w:t>Финансовое управление мэрии города Череповца (Комитет по управлению имуществом города Череповца л/сч 811.30.001.3)</w:t>
      </w:r>
      <w:r>
        <w:rPr>
          <w:kern w:val="2"/>
          <w:sz w:val="26"/>
          <w:szCs w:val="26"/>
        </w:rPr>
        <w:t xml:space="preserve">, </w:t>
      </w:r>
      <w:r w:rsidRPr="00FC3665">
        <w:rPr>
          <w:kern w:val="2"/>
          <w:sz w:val="26"/>
          <w:szCs w:val="26"/>
        </w:rPr>
        <w:t>Наименование банка</w:t>
      </w:r>
      <w:r>
        <w:rPr>
          <w:kern w:val="2"/>
          <w:sz w:val="26"/>
          <w:szCs w:val="26"/>
        </w:rPr>
        <w:t xml:space="preserve">: </w:t>
      </w:r>
      <w:r w:rsidRPr="00FC3665">
        <w:rPr>
          <w:kern w:val="2"/>
          <w:sz w:val="26"/>
          <w:szCs w:val="26"/>
        </w:rPr>
        <w:t>Отделение Вологда банка России//УФК по Вологодской области</w:t>
      </w:r>
      <w:r>
        <w:rPr>
          <w:kern w:val="2"/>
          <w:sz w:val="26"/>
          <w:szCs w:val="26"/>
        </w:rPr>
        <w:t xml:space="preserve"> г. </w:t>
      </w:r>
      <w:r w:rsidRPr="00FC3665">
        <w:rPr>
          <w:kern w:val="2"/>
          <w:sz w:val="26"/>
          <w:szCs w:val="26"/>
        </w:rPr>
        <w:t>Вологда</w:t>
      </w:r>
      <w:r>
        <w:rPr>
          <w:kern w:val="2"/>
          <w:sz w:val="26"/>
          <w:szCs w:val="26"/>
        </w:rPr>
        <w:t xml:space="preserve">, </w:t>
      </w:r>
      <w:r w:rsidRPr="00FC3665">
        <w:rPr>
          <w:kern w:val="2"/>
          <w:sz w:val="26"/>
          <w:szCs w:val="26"/>
        </w:rPr>
        <w:t>БИК</w:t>
      </w:r>
      <w:r>
        <w:rPr>
          <w:kern w:val="2"/>
          <w:sz w:val="26"/>
          <w:szCs w:val="26"/>
        </w:rPr>
        <w:t xml:space="preserve"> </w:t>
      </w:r>
      <w:r w:rsidRPr="00FC3665">
        <w:rPr>
          <w:kern w:val="2"/>
          <w:sz w:val="26"/>
          <w:szCs w:val="26"/>
        </w:rPr>
        <w:t>011909101</w:t>
      </w:r>
      <w:r>
        <w:rPr>
          <w:kern w:val="2"/>
          <w:sz w:val="26"/>
          <w:szCs w:val="26"/>
        </w:rPr>
        <w:t xml:space="preserve">, </w:t>
      </w:r>
      <w:r w:rsidRPr="00FC3665">
        <w:rPr>
          <w:kern w:val="2"/>
          <w:sz w:val="26"/>
          <w:szCs w:val="26"/>
        </w:rPr>
        <w:t>Номер счета банка получателя средств</w:t>
      </w:r>
      <w:r>
        <w:rPr>
          <w:kern w:val="2"/>
          <w:sz w:val="26"/>
          <w:szCs w:val="26"/>
        </w:rPr>
        <w:t xml:space="preserve"> </w:t>
      </w:r>
      <w:r w:rsidRPr="00FC3665">
        <w:rPr>
          <w:kern w:val="2"/>
          <w:sz w:val="26"/>
          <w:szCs w:val="26"/>
        </w:rPr>
        <w:t>40102810445370000022</w:t>
      </w:r>
      <w:r>
        <w:rPr>
          <w:kern w:val="2"/>
          <w:sz w:val="26"/>
          <w:szCs w:val="26"/>
        </w:rPr>
        <w:t xml:space="preserve">, </w:t>
      </w:r>
      <w:r w:rsidRPr="00FC3665">
        <w:rPr>
          <w:kern w:val="2"/>
          <w:sz w:val="26"/>
          <w:szCs w:val="26"/>
        </w:rPr>
        <w:t>Номер счета получателя средств</w:t>
      </w:r>
      <w:r>
        <w:rPr>
          <w:kern w:val="2"/>
          <w:sz w:val="26"/>
          <w:szCs w:val="26"/>
        </w:rPr>
        <w:t xml:space="preserve"> </w:t>
      </w:r>
      <w:r w:rsidRPr="00FC3665">
        <w:rPr>
          <w:kern w:val="2"/>
          <w:sz w:val="26"/>
          <w:szCs w:val="26"/>
        </w:rPr>
        <w:t>03232643197300003000</w:t>
      </w:r>
      <w:r>
        <w:rPr>
          <w:kern w:val="2"/>
          <w:sz w:val="26"/>
          <w:szCs w:val="26"/>
        </w:rPr>
        <w:t xml:space="preserve">, </w:t>
      </w:r>
      <w:r w:rsidRPr="00FC3665">
        <w:rPr>
          <w:kern w:val="2"/>
          <w:sz w:val="26"/>
          <w:szCs w:val="26"/>
        </w:rPr>
        <w:t>ОКТМО</w:t>
      </w:r>
      <w:r>
        <w:rPr>
          <w:kern w:val="2"/>
          <w:sz w:val="26"/>
          <w:szCs w:val="26"/>
        </w:rPr>
        <w:t xml:space="preserve"> </w:t>
      </w:r>
      <w:r w:rsidRPr="00FC3665">
        <w:rPr>
          <w:kern w:val="2"/>
          <w:sz w:val="26"/>
          <w:szCs w:val="26"/>
        </w:rPr>
        <w:t>19730000</w:t>
      </w:r>
      <w:r>
        <w:rPr>
          <w:kern w:val="2"/>
          <w:sz w:val="26"/>
          <w:szCs w:val="26"/>
        </w:rPr>
        <w:t xml:space="preserve">, </w:t>
      </w:r>
      <w:r>
        <w:rPr>
          <w:sz w:val="26"/>
          <w:szCs w:val="26"/>
        </w:rPr>
        <w:t>Н</w:t>
      </w:r>
      <w:r w:rsidRPr="00A64ED2">
        <w:rPr>
          <w:sz w:val="26"/>
          <w:szCs w:val="26"/>
        </w:rPr>
        <w:t>азначени</w:t>
      </w:r>
      <w:r>
        <w:rPr>
          <w:sz w:val="26"/>
          <w:szCs w:val="26"/>
        </w:rPr>
        <w:t>е</w:t>
      </w:r>
      <w:r w:rsidRPr="00A64ED2">
        <w:rPr>
          <w:sz w:val="26"/>
          <w:szCs w:val="26"/>
        </w:rPr>
        <w:t>:</w:t>
      </w:r>
      <w:r w:rsidRPr="00FD4A7E">
        <w:rPr>
          <w:sz w:val="26"/>
          <w:szCs w:val="26"/>
        </w:rPr>
        <w:t xml:space="preserve"> </w:t>
      </w:r>
      <w:r w:rsidRPr="00A64ED2">
        <w:rPr>
          <w:sz w:val="26"/>
          <w:szCs w:val="26"/>
        </w:rPr>
        <w:t>задаток для участия в аукционе на право заключения договора о размещении НТО (</w:t>
      </w:r>
      <w:r w:rsidRPr="00A64ED2">
        <w:rPr>
          <w:color w:val="000000"/>
          <w:sz w:val="26"/>
          <w:szCs w:val="26"/>
        </w:rPr>
        <w:t>указать номер лота).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Задаток вносится претендентом как подтверждение серьезности намерений участвовать в аукционе и как способ исполнения обязательства заключить в случае признания его победителем аукциона договор о размещении нестационарного объекта.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lastRenderedPageBreak/>
        <w:t xml:space="preserve">Плательщиком по оплате задатка может быть только </w:t>
      </w:r>
      <w:r w:rsidR="004733DD">
        <w:rPr>
          <w:sz w:val="26"/>
          <w:szCs w:val="26"/>
        </w:rPr>
        <w:t>претендент</w:t>
      </w:r>
      <w:r w:rsidRPr="00E437E4">
        <w:rPr>
          <w:sz w:val="26"/>
          <w:szCs w:val="26"/>
        </w:rPr>
        <w:t>. Не допускается перечисление  задатка иными лицами. Перечисленные иными, кроме заявителя, лицами денежные средства будут считаться ошибочно перечисленными и возвращены на счёт плательщика.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Подача претендентом заявки и перечисление задатка признается заключением соглашения о задатке.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Допуск к участию в аукционе осуществляется только по лотам, в отношении которых задаток поступил на счет Организатора аукциона на дату окончания приема заявок на участие в аукционе. Ф</w:t>
      </w:r>
      <w:r w:rsidRPr="00E437E4">
        <w:rPr>
          <w:rFonts w:eastAsia="Calibri"/>
          <w:sz w:val="26"/>
          <w:szCs w:val="26"/>
        </w:rPr>
        <w:t xml:space="preserve">акт поступления </w:t>
      </w:r>
      <w:r w:rsidRPr="00E437E4">
        <w:rPr>
          <w:sz w:val="26"/>
          <w:szCs w:val="26"/>
        </w:rPr>
        <w:t xml:space="preserve">задатка </w:t>
      </w:r>
      <w:r w:rsidRPr="00E437E4">
        <w:rPr>
          <w:rFonts w:eastAsia="Calibri"/>
          <w:sz w:val="26"/>
          <w:szCs w:val="26"/>
        </w:rPr>
        <w:t xml:space="preserve">от </w:t>
      </w:r>
      <w:r w:rsidRPr="00E437E4">
        <w:rPr>
          <w:sz w:val="26"/>
          <w:szCs w:val="26"/>
        </w:rPr>
        <w:t>заявителя устанавливается</w:t>
      </w:r>
      <w:r w:rsidRPr="00E437E4">
        <w:rPr>
          <w:rFonts w:eastAsia="Calibri"/>
          <w:sz w:val="26"/>
          <w:szCs w:val="26"/>
        </w:rPr>
        <w:t xml:space="preserve"> на основании выписок со счета Организатора аукциона</w:t>
      </w:r>
      <w:r w:rsidRPr="00E437E4">
        <w:rPr>
          <w:sz w:val="26"/>
          <w:szCs w:val="26"/>
        </w:rPr>
        <w:t xml:space="preserve"> не позднее </w:t>
      </w:r>
      <w:r w:rsidR="00BB038D">
        <w:rPr>
          <w:sz w:val="26"/>
          <w:szCs w:val="26"/>
        </w:rPr>
        <w:t>12.03.2021</w:t>
      </w:r>
      <w:r w:rsidRPr="00E437E4">
        <w:rPr>
          <w:rFonts w:eastAsia="Calibri"/>
          <w:sz w:val="26"/>
          <w:szCs w:val="26"/>
        </w:rPr>
        <w:t>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Организатор аукциона возвращает сумму внесенного претендентом задатка в следующие сроки:</w:t>
      </w:r>
    </w:p>
    <w:p w:rsidR="00EF0FD8" w:rsidRPr="0066132D" w:rsidRDefault="00EF0FD8" w:rsidP="00EF0FD8">
      <w:pPr>
        <w:rPr>
          <w:sz w:val="26"/>
          <w:szCs w:val="26"/>
        </w:rPr>
      </w:pPr>
      <w:r w:rsidRPr="0066132D">
        <w:rPr>
          <w:sz w:val="26"/>
          <w:szCs w:val="26"/>
        </w:rPr>
        <w:t xml:space="preserve">- в течение 5-ти (пяти) рабочих дней со дня подведения итогов аукциона, за исключением его победителя; </w:t>
      </w:r>
    </w:p>
    <w:p w:rsidR="00EF0FD8" w:rsidRPr="00A64ED2" w:rsidRDefault="00EF0FD8" w:rsidP="00EF0FD8">
      <w:pPr>
        <w:rPr>
          <w:sz w:val="26"/>
          <w:szCs w:val="26"/>
        </w:rPr>
      </w:pPr>
      <w:r w:rsidRPr="00A64ED2">
        <w:rPr>
          <w:sz w:val="26"/>
          <w:szCs w:val="26"/>
        </w:rPr>
        <w:t xml:space="preserve">- претендентам, не допущенным к участию в аукционе - в течение 5-ти (пяти) рабочих дней со дня подписания протокола </w:t>
      </w:r>
      <w:r>
        <w:rPr>
          <w:sz w:val="26"/>
          <w:szCs w:val="26"/>
        </w:rPr>
        <w:t>рассмотрения заявок на участие в аукционе</w:t>
      </w:r>
      <w:r w:rsidRPr="00A64ED2">
        <w:rPr>
          <w:sz w:val="26"/>
          <w:szCs w:val="26"/>
        </w:rPr>
        <w:t>;</w:t>
      </w:r>
    </w:p>
    <w:p w:rsidR="00EF0FD8" w:rsidRPr="00A64ED2" w:rsidRDefault="00EF0FD8" w:rsidP="00EF0FD8">
      <w:pPr>
        <w:rPr>
          <w:sz w:val="26"/>
          <w:szCs w:val="26"/>
        </w:rPr>
      </w:pPr>
      <w:r w:rsidRPr="00A64ED2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заявок, внесенный претендентом задаток, подлежит возврату в срок не позднее 5-ти (пяти) рабочих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аукциона;</w:t>
      </w:r>
    </w:p>
    <w:p w:rsidR="00BB038D" w:rsidRPr="00A64ED2" w:rsidRDefault="00EF0FD8" w:rsidP="00EF0FD8">
      <w:pPr>
        <w:rPr>
          <w:sz w:val="26"/>
          <w:szCs w:val="26"/>
        </w:rPr>
      </w:pPr>
      <w:r w:rsidRPr="00A64ED2">
        <w:rPr>
          <w:sz w:val="26"/>
          <w:szCs w:val="26"/>
        </w:rPr>
        <w:t>- в случае отмены аукциона – в течение 5-ти (пяти) рабочих дней с момента принятия соответствующего решения</w:t>
      </w:r>
      <w:r w:rsidR="00BB038D" w:rsidRPr="00A64ED2">
        <w:rPr>
          <w:sz w:val="26"/>
          <w:szCs w:val="26"/>
        </w:rPr>
        <w:t>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Внесенный победителем аукциона задаток засчитывается в счет платы за размещение нестационарного объекта по договору.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Внесенный задаток не возвращается в случае: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- уклонения победителя от подписания протокола о результатах торгов и (или) уклонения победителя или иных лиц от заключения договора о размещении </w:t>
      </w:r>
      <w:r w:rsidR="008C74C9" w:rsidRPr="00E437E4">
        <w:rPr>
          <w:sz w:val="26"/>
          <w:szCs w:val="26"/>
        </w:rPr>
        <w:t>не</w:t>
      </w:r>
      <w:r w:rsidR="00D1346B">
        <w:rPr>
          <w:sz w:val="26"/>
          <w:szCs w:val="26"/>
        </w:rPr>
        <w:t xml:space="preserve">стационарного торгового объекта </w:t>
      </w:r>
      <w:r w:rsidRPr="00E437E4">
        <w:rPr>
          <w:sz w:val="26"/>
          <w:szCs w:val="26"/>
        </w:rPr>
        <w:t>в установленный срок;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- досрочного расторжения договора о размещении </w:t>
      </w:r>
      <w:r w:rsidR="008C74C9" w:rsidRPr="00E437E4">
        <w:rPr>
          <w:sz w:val="26"/>
          <w:szCs w:val="26"/>
        </w:rPr>
        <w:t>нестационарного т</w:t>
      </w:r>
      <w:r w:rsidR="00D1346B">
        <w:rPr>
          <w:sz w:val="26"/>
          <w:szCs w:val="26"/>
        </w:rPr>
        <w:t>оргового объекта</w:t>
      </w:r>
      <w:r w:rsidRPr="00E437E4">
        <w:rPr>
          <w:sz w:val="26"/>
          <w:szCs w:val="26"/>
        </w:rPr>
        <w:t>.</w:t>
      </w:r>
    </w:p>
    <w:p w:rsidR="00D3735D" w:rsidRPr="00E437E4" w:rsidRDefault="00D913BD" w:rsidP="00E437E4">
      <w:pPr>
        <w:ind w:firstLine="709"/>
        <w:rPr>
          <w:rStyle w:val="a7"/>
          <w:b w:val="0"/>
          <w:bCs w:val="0"/>
          <w:sz w:val="26"/>
          <w:szCs w:val="26"/>
        </w:rPr>
      </w:pPr>
      <w:r w:rsidRPr="00E437E4">
        <w:rPr>
          <w:rStyle w:val="a7"/>
          <w:sz w:val="26"/>
          <w:szCs w:val="26"/>
        </w:rPr>
        <w:t xml:space="preserve">Порядок признания претендентов участниками </w:t>
      </w:r>
      <w:r w:rsidR="00D3735D" w:rsidRPr="00E437E4">
        <w:rPr>
          <w:rStyle w:val="a7"/>
          <w:sz w:val="26"/>
          <w:szCs w:val="26"/>
        </w:rPr>
        <w:t>аукциона:</w:t>
      </w:r>
    </w:p>
    <w:p w:rsidR="00D3735D" w:rsidRPr="00E437E4" w:rsidRDefault="00D3735D" w:rsidP="00E437E4">
      <w:pPr>
        <w:ind w:firstLine="709"/>
        <w:rPr>
          <w:sz w:val="26"/>
          <w:szCs w:val="26"/>
        </w:rPr>
      </w:pPr>
      <w:r w:rsidRPr="00E437E4">
        <w:rPr>
          <w:rStyle w:val="a7"/>
          <w:b w:val="0"/>
          <w:bCs w:val="0"/>
          <w:sz w:val="26"/>
          <w:szCs w:val="26"/>
        </w:rPr>
        <w:t>з</w:t>
      </w:r>
      <w:r w:rsidR="00D913BD" w:rsidRPr="00E437E4">
        <w:rPr>
          <w:sz w:val="26"/>
          <w:szCs w:val="26"/>
        </w:rPr>
        <w:t>аседание Комиссии</w:t>
      </w:r>
      <w:r w:rsidRPr="00E437E4">
        <w:rPr>
          <w:sz w:val="26"/>
          <w:szCs w:val="26"/>
        </w:rPr>
        <w:t xml:space="preserve"> по продаже прав на заключение догово</w:t>
      </w:r>
      <w:r w:rsidR="0082246F">
        <w:rPr>
          <w:sz w:val="26"/>
          <w:szCs w:val="26"/>
        </w:rPr>
        <w:t>ров</w:t>
      </w:r>
      <w:r w:rsidRPr="00E437E4">
        <w:rPr>
          <w:sz w:val="26"/>
          <w:szCs w:val="26"/>
        </w:rPr>
        <w:t xml:space="preserve"> о размещении </w:t>
      </w:r>
      <w:r w:rsidR="008C74C9" w:rsidRPr="00E437E4">
        <w:rPr>
          <w:sz w:val="26"/>
          <w:szCs w:val="26"/>
        </w:rPr>
        <w:t>нестационарн</w:t>
      </w:r>
      <w:r w:rsidR="0082246F">
        <w:rPr>
          <w:sz w:val="26"/>
          <w:szCs w:val="26"/>
        </w:rPr>
        <w:t>ых</w:t>
      </w:r>
      <w:r w:rsidR="008C74C9" w:rsidRPr="00E437E4">
        <w:rPr>
          <w:sz w:val="26"/>
          <w:szCs w:val="26"/>
        </w:rPr>
        <w:t xml:space="preserve"> торгов</w:t>
      </w:r>
      <w:r w:rsidR="0082246F">
        <w:rPr>
          <w:sz w:val="26"/>
          <w:szCs w:val="26"/>
        </w:rPr>
        <w:t>ых</w:t>
      </w:r>
      <w:r w:rsidR="008C74C9" w:rsidRPr="00E437E4">
        <w:rPr>
          <w:sz w:val="26"/>
          <w:szCs w:val="26"/>
        </w:rPr>
        <w:t xml:space="preserve"> объект</w:t>
      </w:r>
      <w:r w:rsidR="00233C2E">
        <w:rPr>
          <w:sz w:val="26"/>
          <w:szCs w:val="26"/>
        </w:rPr>
        <w:t xml:space="preserve">а </w:t>
      </w:r>
      <w:r w:rsidR="004C4655" w:rsidRPr="00E437E4">
        <w:rPr>
          <w:sz w:val="26"/>
          <w:szCs w:val="26"/>
        </w:rPr>
        <w:t>(далее – Комиссия)</w:t>
      </w:r>
      <w:r w:rsidR="00D913BD" w:rsidRPr="00E437E4">
        <w:rPr>
          <w:sz w:val="26"/>
          <w:szCs w:val="26"/>
        </w:rPr>
        <w:t xml:space="preserve"> </w:t>
      </w:r>
      <w:r w:rsidR="00031F20">
        <w:rPr>
          <w:sz w:val="26"/>
          <w:szCs w:val="26"/>
        </w:rPr>
        <w:t>по вопросу</w:t>
      </w:r>
      <w:r w:rsidR="00D913BD" w:rsidRPr="00E437E4">
        <w:rPr>
          <w:sz w:val="26"/>
          <w:szCs w:val="26"/>
        </w:rPr>
        <w:t xml:space="preserve"> </w:t>
      </w:r>
      <w:r w:rsidR="003B56FA" w:rsidRPr="00A64ED2">
        <w:rPr>
          <w:sz w:val="26"/>
          <w:szCs w:val="26"/>
        </w:rPr>
        <w:t>рассмотрени</w:t>
      </w:r>
      <w:r w:rsidR="00031F20">
        <w:rPr>
          <w:sz w:val="26"/>
          <w:szCs w:val="26"/>
        </w:rPr>
        <w:t>я</w:t>
      </w:r>
      <w:r w:rsidR="003B56FA" w:rsidRPr="00A64ED2">
        <w:rPr>
          <w:sz w:val="26"/>
          <w:szCs w:val="26"/>
        </w:rPr>
        <w:t xml:space="preserve"> заявок на участие в аукционе</w:t>
      </w:r>
      <w:r w:rsidR="00D913BD" w:rsidRPr="00E437E4">
        <w:rPr>
          <w:sz w:val="26"/>
          <w:szCs w:val="26"/>
        </w:rPr>
        <w:t xml:space="preserve"> состоится </w:t>
      </w:r>
      <w:r w:rsidR="00585D6A">
        <w:rPr>
          <w:sz w:val="26"/>
          <w:szCs w:val="26"/>
        </w:rPr>
        <w:t xml:space="preserve">15 марта 2021 </w:t>
      </w:r>
      <w:r w:rsidR="00D913BD" w:rsidRPr="00E437E4">
        <w:rPr>
          <w:sz w:val="26"/>
          <w:szCs w:val="26"/>
        </w:rPr>
        <w:t>года по адресу: г. Черепов</w:t>
      </w:r>
      <w:r w:rsidR="0086266C">
        <w:rPr>
          <w:sz w:val="26"/>
          <w:szCs w:val="26"/>
        </w:rPr>
        <w:t>ец, пр. Строителей, д. 4А, каб. </w:t>
      </w:r>
      <w:r w:rsidR="00D913BD" w:rsidRPr="00E437E4">
        <w:rPr>
          <w:sz w:val="26"/>
          <w:szCs w:val="26"/>
        </w:rPr>
        <w:t>301.</w:t>
      </w:r>
    </w:p>
    <w:p w:rsidR="003E5217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Претендент не допускается к участию в а</w:t>
      </w:r>
      <w:r w:rsidR="003E5217" w:rsidRPr="00E437E4">
        <w:rPr>
          <w:color w:val="000000"/>
          <w:sz w:val="26"/>
          <w:szCs w:val="26"/>
        </w:rPr>
        <w:t>укционе по следующим основаниям:</w:t>
      </w:r>
    </w:p>
    <w:p w:rsidR="00D913BD" w:rsidRPr="00E437E4" w:rsidRDefault="00D913BD" w:rsidP="00E437E4">
      <w:pPr>
        <w:ind w:firstLine="0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>- претендент не соответствует требованиям к претендентам, установленным аукционной документацией;</w:t>
      </w:r>
    </w:p>
    <w:p w:rsidR="00D913BD" w:rsidRPr="00E437E4" w:rsidRDefault="00D913BD" w:rsidP="00E437E4">
      <w:pPr>
        <w:ind w:firstLine="0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не представлены необходимые для участия в аукционе документы или представлены недостоверные сведения;</w:t>
      </w:r>
    </w:p>
    <w:p w:rsidR="00D913BD" w:rsidRPr="00E437E4" w:rsidRDefault="00D913BD" w:rsidP="00E437E4">
      <w:pPr>
        <w:ind w:firstLine="0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3E5217" w:rsidRPr="00E437E4" w:rsidRDefault="00D913BD" w:rsidP="00E437E4">
      <w:pPr>
        <w:ind w:firstLine="0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не подтверждено поступление в установленный срок задатка на счет Организатора аукциона, указанный в извещении и аукционной документации.</w:t>
      </w:r>
    </w:p>
    <w:p w:rsidR="003E5217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П</w:t>
      </w:r>
      <w:r w:rsidRPr="00E437E4">
        <w:rPr>
          <w:sz w:val="26"/>
          <w:szCs w:val="26"/>
        </w:rPr>
        <w:t>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принятия указанного решения, путём размещения протокола на официальном сайте.</w:t>
      </w:r>
    </w:p>
    <w:p w:rsidR="00031F20" w:rsidRPr="00A64ED2" w:rsidRDefault="00D913BD" w:rsidP="00031F20">
      <w:pPr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lastRenderedPageBreak/>
        <w:t>П</w:t>
      </w:r>
      <w:r w:rsidRPr="00E437E4">
        <w:rPr>
          <w:sz w:val="26"/>
          <w:szCs w:val="26"/>
        </w:rPr>
        <w:t xml:space="preserve">ретендент приобретает статус участника аукциона с момента оформления Комиссией протокола </w:t>
      </w:r>
      <w:r w:rsidR="003B56FA">
        <w:rPr>
          <w:sz w:val="26"/>
          <w:szCs w:val="26"/>
        </w:rPr>
        <w:t>рассмотрения заявок на участие в аукционе</w:t>
      </w:r>
      <w:r w:rsidR="00031F20">
        <w:rPr>
          <w:sz w:val="26"/>
          <w:szCs w:val="26"/>
        </w:rPr>
        <w:t>, который оформляется не позднее одного рабочего дня с даты рассмотрения заявок</w:t>
      </w:r>
      <w:r w:rsidR="00031F20" w:rsidRPr="00A64ED2">
        <w:rPr>
          <w:sz w:val="26"/>
          <w:szCs w:val="26"/>
        </w:rPr>
        <w:t>.</w:t>
      </w:r>
    </w:p>
    <w:p w:rsidR="004C4655" w:rsidRPr="00E437E4" w:rsidRDefault="00D913BD" w:rsidP="00E437E4">
      <w:pPr>
        <w:ind w:firstLine="709"/>
        <w:rPr>
          <w:rStyle w:val="a7"/>
          <w:b w:val="0"/>
          <w:bCs w:val="0"/>
          <w:color w:val="000000"/>
          <w:sz w:val="26"/>
          <w:szCs w:val="26"/>
        </w:rPr>
      </w:pPr>
      <w:r w:rsidRPr="00E437E4">
        <w:rPr>
          <w:rStyle w:val="a7"/>
          <w:sz w:val="26"/>
          <w:szCs w:val="26"/>
        </w:rPr>
        <w:t>Порядок проведения аукциона</w:t>
      </w:r>
      <w:r w:rsidR="004C4655" w:rsidRPr="00E437E4">
        <w:rPr>
          <w:rStyle w:val="a7"/>
          <w:sz w:val="26"/>
          <w:szCs w:val="26"/>
        </w:rPr>
        <w:t>:</w:t>
      </w:r>
    </w:p>
    <w:p w:rsidR="004C4655" w:rsidRPr="00E437E4" w:rsidRDefault="004C4655" w:rsidP="00E437E4">
      <w:pPr>
        <w:ind w:firstLine="709"/>
        <w:rPr>
          <w:sz w:val="26"/>
          <w:szCs w:val="26"/>
        </w:rPr>
      </w:pPr>
      <w:r w:rsidRPr="00E437E4">
        <w:rPr>
          <w:rStyle w:val="a7"/>
          <w:b w:val="0"/>
          <w:bCs w:val="0"/>
          <w:color w:val="000000"/>
          <w:sz w:val="26"/>
          <w:szCs w:val="26"/>
        </w:rPr>
        <w:t>-</w:t>
      </w:r>
      <w:r w:rsidR="00D913BD" w:rsidRPr="00E437E4">
        <w:rPr>
          <w:sz w:val="26"/>
          <w:szCs w:val="26"/>
        </w:rPr>
        <w:t xml:space="preserve"> </w:t>
      </w:r>
      <w:r w:rsidRPr="00E437E4">
        <w:rPr>
          <w:sz w:val="26"/>
          <w:szCs w:val="26"/>
        </w:rPr>
        <w:t xml:space="preserve">в </w:t>
      </w:r>
      <w:r w:rsidR="00D913BD" w:rsidRPr="00E437E4">
        <w:rPr>
          <w:sz w:val="26"/>
          <w:szCs w:val="26"/>
        </w:rPr>
        <w:t>аукционе могут участвовать только лица, признанные участниками аукциона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- а</w:t>
      </w:r>
      <w:r w:rsidR="00D913BD" w:rsidRPr="00E437E4">
        <w:rPr>
          <w:sz w:val="26"/>
          <w:szCs w:val="26"/>
        </w:rPr>
        <w:t>укцион ведет аукционист, назначенный Организатором аукциона из состава членов Комиссии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у</w:t>
      </w:r>
      <w:r w:rsidR="00D913BD" w:rsidRPr="00E437E4">
        <w:rPr>
          <w:sz w:val="26"/>
          <w:szCs w:val="26"/>
        </w:rPr>
        <w:t>частникам аукциона выдаются пронумерованные карточки участника аукциона (далее – карточки);</w:t>
      </w:r>
    </w:p>
    <w:p w:rsidR="004C4655" w:rsidRPr="00E437E4" w:rsidRDefault="004C4655" w:rsidP="00E437E4">
      <w:pPr>
        <w:ind w:firstLine="709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>- а</w:t>
      </w:r>
      <w:r w:rsidR="00D913BD" w:rsidRPr="00E437E4">
        <w:rPr>
          <w:sz w:val="26"/>
          <w:szCs w:val="26"/>
        </w:rPr>
        <w:t>укцион начинается с объявления Организатора аукциона об открытии аукциона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- п</w:t>
      </w:r>
      <w:r w:rsidR="00D913BD" w:rsidRPr="00E437E4">
        <w:rPr>
          <w:color w:val="000000"/>
          <w:sz w:val="26"/>
          <w:szCs w:val="26"/>
        </w:rPr>
        <w:t>осле открытия аукциона аукционистом оглашаются номер лота, начальная цена и «шаг аукциона»</w:t>
      </w:r>
      <w:r w:rsidRPr="00E437E4">
        <w:rPr>
          <w:color w:val="000000"/>
          <w:sz w:val="26"/>
          <w:szCs w:val="26"/>
        </w:rPr>
        <w:t xml:space="preserve">, </w:t>
      </w:r>
      <w:r w:rsidR="00D913BD" w:rsidRPr="00E437E4">
        <w:rPr>
          <w:sz w:val="26"/>
          <w:szCs w:val="26"/>
        </w:rPr>
        <w:t>«</w:t>
      </w:r>
      <w:r w:rsidRPr="00E437E4">
        <w:rPr>
          <w:sz w:val="26"/>
          <w:szCs w:val="26"/>
        </w:rPr>
        <w:t>ш</w:t>
      </w:r>
      <w:r w:rsidR="00D913BD" w:rsidRPr="00E437E4">
        <w:rPr>
          <w:sz w:val="26"/>
          <w:szCs w:val="26"/>
        </w:rPr>
        <w:t>аг аукциона» устанавливается Организатором аукциона в фиксированной сумме, составляющей 10 процентов начальной цены продажи и не изменяется в течение всего аукциона;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п</w:t>
      </w:r>
      <w:r w:rsidR="00D913BD" w:rsidRPr="00E437E4">
        <w:rPr>
          <w:sz w:val="26"/>
          <w:szCs w:val="26"/>
        </w:rPr>
        <w:t>осле оглашения аукционистом начальной цены продажи права участникам аукциона предлагается заявить эту цену путем поднятия карточек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>- п</w:t>
      </w:r>
      <w:r w:rsidR="00D913BD" w:rsidRPr="00E437E4">
        <w:rPr>
          <w:sz w:val="26"/>
          <w:szCs w:val="26"/>
        </w:rPr>
        <w:t>осле поднятия карточек несколькими участниками аукциона аукционист заявляет следующее предложение по цене предмета аукциона, превышающей начальную цену (далее - цена). Каждая цена превышает предыдущую на «шаг аукциона». Повышение цены заявляется аукционистом до тех пор, пока не останется поднятой одна карточка</w:t>
      </w:r>
      <w:r w:rsidRPr="00E437E4">
        <w:rPr>
          <w:sz w:val="26"/>
          <w:szCs w:val="26"/>
        </w:rPr>
        <w:t>,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- п</w:t>
      </w:r>
      <w:r w:rsidR="00D913BD" w:rsidRPr="00E437E4">
        <w:rPr>
          <w:sz w:val="26"/>
          <w:szCs w:val="26"/>
        </w:rPr>
        <w:t>обедителем аукциона признается участник, единственная карточка которого осталась поднятой после троекратного объявления аукционистом цены, т.е. тот участник, который предложил самую высокую цену за продажу лота.</w:t>
      </w:r>
    </w:p>
    <w:p w:rsidR="00F85DB9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По завершени</w:t>
      </w:r>
      <w:r w:rsidR="00031F20">
        <w:rPr>
          <w:sz w:val="26"/>
          <w:szCs w:val="26"/>
        </w:rPr>
        <w:t>ю</w:t>
      </w:r>
      <w:r w:rsidRPr="00E437E4">
        <w:rPr>
          <w:sz w:val="26"/>
          <w:szCs w:val="26"/>
        </w:rPr>
        <w:t xml:space="preserve"> аукциона, аукционист объявляет о продаже права, называет цену продажи права и номер карточки победителя аукциона, </w:t>
      </w:r>
      <w:r w:rsidR="007C5C74" w:rsidRPr="00A64ED2">
        <w:rPr>
          <w:sz w:val="26"/>
          <w:szCs w:val="26"/>
        </w:rPr>
        <w:t xml:space="preserve">а также </w:t>
      </w:r>
      <w:r w:rsidR="007C5C74">
        <w:rPr>
          <w:sz w:val="26"/>
          <w:szCs w:val="26"/>
        </w:rPr>
        <w:t xml:space="preserve">предпоследнее </w:t>
      </w:r>
      <w:r w:rsidR="007C5C74" w:rsidRPr="00A64ED2">
        <w:rPr>
          <w:sz w:val="26"/>
          <w:szCs w:val="26"/>
        </w:rPr>
        <w:t xml:space="preserve">предложение </w:t>
      </w:r>
      <w:r w:rsidR="007C5C74">
        <w:rPr>
          <w:sz w:val="26"/>
          <w:szCs w:val="26"/>
        </w:rPr>
        <w:t>о цене предмета аукциона</w:t>
      </w:r>
      <w:r w:rsidR="007C5C74" w:rsidRPr="00A64ED2">
        <w:rPr>
          <w:sz w:val="26"/>
          <w:szCs w:val="26"/>
        </w:rPr>
        <w:t xml:space="preserve"> и номер карточки</w:t>
      </w:r>
      <w:r w:rsidR="007C5C74">
        <w:rPr>
          <w:sz w:val="26"/>
          <w:szCs w:val="26"/>
        </w:rPr>
        <w:t xml:space="preserve"> участника, сделавшего такое предложение (далее – предпоследний участник)</w:t>
      </w:r>
      <w:r w:rsidRPr="00E437E4">
        <w:rPr>
          <w:sz w:val="26"/>
          <w:szCs w:val="26"/>
        </w:rPr>
        <w:t>.</w:t>
      </w:r>
    </w:p>
    <w:p w:rsidR="00F85DB9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 xml:space="preserve">Цена за право на заключение договора о размещении </w:t>
      </w:r>
      <w:r w:rsidR="008C74C9" w:rsidRPr="00E437E4">
        <w:rPr>
          <w:sz w:val="26"/>
          <w:szCs w:val="26"/>
        </w:rPr>
        <w:t>не</w:t>
      </w:r>
      <w:r w:rsidR="003B56FA">
        <w:rPr>
          <w:sz w:val="26"/>
          <w:szCs w:val="26"/>
        </w:rPr>
        <w:t>стационарного торгового объекта</w:t>
      </w:r>
      <w:r w:rsidRPr="00E437E4">
        <w:rPr>
          <w:sz w:val="26"/>
          <w:szCs w:val="26"/>
        </w:rPr>
        <w:t>, предложенная победителем аукциона, а также предпоследним участником аукциона, заносится в протокол об итогах аукциона, составляемый в 2</w:t>
      </w:r>
      <w:r w:rsidR="00EE1613">
        <w:rPr>
          <w:sz w:val="26"/>
          <w:szCs w:val="26"/>
        </w:rPr>
        <w:t>-х</w:t>
      </w:r>
      <w:r w:rsidRPr="00E437E4">
        <w:rPr>
          <w:sz w:val="26"/>
          <w:szCs w:val="26"/>
        </w:rPr>
        <w:t xml:space="preserve"> экземплярах, имеющих одинаковую юридическую силу, один из которых передается лицу, выигравшему торги, второй хранится у Организатора аукциона.</w:t>
      </w:r>
    </w:p>
    <w:p w:rsidR="00031F20" w:rsidRPr="00A64ED2" w:rsidRDefault="00031F20" w:rsidP="00031F20">
      <w:pPr>
        <w:rPr>
          <w:sz w:val="26"/>
          <w:szCs w:val="26"/>
        </w:rPr>
      </w:pPr>
      <w:r w:rsidRPr="00A64ED2">
        <w:rPr>
          <w:sz w:val="26"/>
          <w:szCs w:val="26"/>
        </w:rPr>
        <w:t>Протокол об итогах аукц</w:t>
      </w:r>
      <w:r>
        <w:rPr>
          <w:sz w:val="26"/>
          <w:szCs w:val="26"/>
        </w:rPr>
        <w:t xml:space="preserve">иона, подписанный </w:t>
      </w:r>
      <w:r w:rsidRPr="004541B8">
        <w:rPr>
          <w:sz w:val="26"/>
          <w:szCs w:val="26"/>
        </w:rPr>
        <w:t>Комиссией</w:t>
      </w:r>
      <w:r w:rsidRPr="00BE6C01">
        <w:rPr>
          <w:color w:val="FF0000"/>
          <w:sz w:val="26"/>
          <w:szCs w:val="26"/>
        </w:rPr>
        <w:t xml:space="preserve"> </w:t>
      </w:r>
      <w:r w:rsidRPr="00A64ED2">
        <w:rPr>
          <w:sz w:val="26"/>
          <w:szCs w:val="26"/>
        </w:rPr>
        <w:t>и победителем аукциона, является основанием для заключения с победителем аукциона договора о размещении нестационарного торгового объекта.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b/>
          <w:sz w:val="26"/>
          <w:szCs w:val="26"/>
        </w:rPr>
        <w:t>Аукцион признается несостоявшимися в случае, если: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 xml:space="preserve">- на основании решения Комиссии принято решение об отказе в допуске к участию в аукционе всех </w:t>
      </w:r>
      <w:r w:rsidR="00B62171">
        <w:rPr>
          <w:sz w:val="26"/>
          <w:szCs w:val="26"/>
        </w:rPr>
        <w:t>претендентов</w:t>
      </w:r>
      <w:r w:rsidRPr="00E437E4">
        <w:rPr>
          <w:sz w:val="26"/>
          <w:szCs w:val="26"/>
        </w:rPr>
        <w:t xml:space="preserve"> или о допуске и признании участником аукциона только одного </w:t>
      </w:r>
      <w:r w:rsidR="00B62171">
        <w:rPr>
          <w:sz w:val="26"/>
          <w:szCs w:val="26"/>
        </w:rPr>
        <w:t>претендента</w:t>
      </w:r>
      <w:r w:rsidRPr="00E437E4">
        <w:rPr>
          <w:sz w:val="26"/>
          <w:szCs w:val="26"/>
        </w:rPr>
        <w:t>;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- по окончании срока подачи заявок на участие в аукционе подана только одна заявка на участие в аукционе или не подано ни одной заявки;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- после троекратного объявления начальной цены предмета аукциона не поступило ни одного предложения, превышающего начальную цену.</w:t>
      </w:r>
    </w:p>
    <w:p w:rsidR="00536AC2" w:rsidRDefault="0050124C" w:rsidP="00536AC2">
      <w:pPr>
        <w:ind w:firstLine="709"/>
        <w:rPr>
          <w:rStyle w:val="a7"/>
          <w:sz w:val="26"/>
          <w:szCs w:val="26"/>
        </w:rPr>
      </w:pPr>
      <w:r w:rsidRPr="00E437E4">
        <w:rPr>
          <w:rStyle w:val="a7"/>
          <w:sz w:val="26"/>
          <w:szCs w:val="26"/>
        </w:rPr>
        <w:t>Порядок заключения договора</w:t>
      </w:r>
      <w:r w:rsidR="00E97190" w:rsidRPr="00E437E4">
        <w:rPr>
          <w:rStyle w:val="a7"/>
          <w:sz w:val="26"/>
          <w:szCs w:val="26"/>
        </w:rPr>
        <w:t>.</w:t>
      </w:r>
    </w:p>
    <w:p w:rsidR="00DB4733" w:rsidRPr="00A64ED2" w:rsidRDefault="00DB4733" w:rsidP="00DB473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A64ED2">
        <w:rPr>
          <w:sz w:val="26"/>
          <w:szCs w:val="26"/>
        </w:rPr>
        <w:t xml:space="preserve">Лот аукциона </w:t>
      </w:r>
      <w:r>
        <w:rPr>
          <w:sz w:val="26"/>
          <w:szCs w:val="26"/>
        </w:rPr>
        <w:t xml:space="preserve">может </w:t>
      </w:r>
      <w:r w:rsidRPr="00A64ED2">
        <w:rPr>
          <w:sz w:val="26"/>
          <w:szCs w:val="26"/>
        </w:rPr>
        <w:t>состо</w:t>
      </w:r>
      <w:r>
        <w:rPr>
          <w:sz w:val="26"/>
          <w:szCs w:val="26"/>
        </w:rPr>
        <w:t>ять</w:t>
      </w:r>
      <w:r w:rsidRPr="00A64ED2">
        <w:rPr>
          <w:sz w:val="26"/>
          <w:szCs w:val="26"/>
        </w:rPr>
        <w:t xml:space="preserve"> из одного </w:t>
      </w:r>
      <w:r>
        <w:rPr>
          <w:sz w:val="26"/>
          <w:szCs w:val="26"/>
        </w:rPr>
        <w:t xml:space="preserve">или нескольких объектов </w:t>
      </w:r>
      <w:r w:rsidRPr="00A64ED2">
        <w:rPr>
          <w:sz w:val="26"/>
          <w:szCs w:val="26"/>
        </w:rPr>
        <w:t xml:space="preserve">размещения. </w:t>
      </w:r>
      <w:r>
        <w:rPr>
          <w:sz w:val="26"/>
          <w:szCs w:val="26"/>
        </w:rPr>
        <w:t>Д</w:t>
      </w:r>
      <w:r w:rsidRPr="00A64ED2">
        <w:rPr>
          <w:sz w:val="26"/>
          <w:szCs w:val="26"/>
        </w:rPr>
        <w:t>оговор о размещении нестационарного торгового объекта (далее – договор)</w:t>
      </w:r>
      <w:r>
        <w:rPr>
          <w:sz w:val="26"/>
          <w:szCs w:val="26"/>
        </w:rPr>
        <w:t xml:space="preserve"> заключается по</w:t>
      </w:r>
      <w:r w:rsidRPr="00A64E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каждому </w:t>
      </w:r>
      <w:r w:rsidRPr="00A64ED2">
        <w:rPr>
          <w:sz w:val="26"/>
          <w:szCs w:val="26"/>
        </w:rPr>
        <w:t>лоту</w:t>
      </w:r>
      <w:r>
        <w:rPr>
          <w:sz w:val="26"/>
          <w:szCs w:val="26"/>
        </w:rPr>
        <w:t xml:space="preserve"> отдельно</w:t>
      </w:r>
      <w:r w:rsidRPr="00A64ED2">
        <w:rPr>
          <w:sz w:val="26"/>
          <w:szCs w:val="26"/>
        </w:rPr>
        <w:t>.</w:t>
      </w:r>
    </w:p>
    <w:p w:rsidR="00536AC2" w:rsidRPr="00A64ED2" w:rsidRDefault="00536AC2" w:rsidP="00536AC2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A64ED2">
        <w:rPr>
          <w:sz w:val="26"/>
          <w:szCs w:val="26"/>
        </w:rPr>
        <w:lastRenderedPageBreak/>
        <w:t>Договор заключается по форме, согласно Приложению № 3 к аукционной документации, с победителем аукциона.</w:t>
      </w:r>
    </w:p>
    <w:p w:rsidR="00780614" w:rsidRPr="00A64ED2" w:rsidRDefault="00780614" w:rsidP="00780614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A64ED2">
        <w:rPr>
          <w:sz w:val="26"/>
          <w:szCs w:val="26"/>
        </w:rPr>
        <w:t xml:space="preserve">Организатор аукциона в течение </w:t>
      </w:r>
      <w:r>
        <w:rPr>
          <w:sz w:val="26"/>
          <w:szCs w:val="26"/>
        </w:rPr>
        <w:t>5-ти</w:t>
      </w:r>
      <w:r w:rsidRPr="00A64ED2">
        <w:rPr>
          <w:sz w:val="26"/>
          <w:szCs w:val="26"/>
        </w:rPr>
        <w:t xml:space="preserve"> (</w:t>
      </w:r>
      <w:r>
        <w:rPr>
          <w:sz w:val="26"/>
          <w:szCs w:val="26"/>
        </w:rPr>
        <w:t>пяти</w:t>
      </w:r>
      <w:r w:rsidRPr="00A64ED2">
        <w:rPr>
          <w:sz w:val="26"/>
          <w:szCs w:val="26"/>
        </w:rPr>
        <w:t xml:space="preserve">) рабочих дней со дня проведения аукциона направляет победителю 2 (два) экземпляра проекта договора, который должен быть подписан (в случае необходимости, скреплен печатью) победителем в течение </w:t>
      </w:r>
      <w:r>
        <w:rPr>
          <w:sz w:val="26"/>
          <w:szCs w:val="26"/>
        </w:rPr>
        <w:t>20</w:t>
      </w:r>
      <w:r>
        <w:rPr>
          <w:sz w:val="26"/>
          <w:szCs w:val="26"/>
        </w:rPr>
        <w:noBreakHyphen/>
      </w:r>
      <w:r w:rsidRPr="00A64ED2">
        <w:rPr>
          <w:sz w:val="26"/>
          <w:szCs w:val="26"/>
        </w:rPr>
        <w:t>ти (</w:t>
      </w:r>
      <w:r>
        <w:rPr>
          <w:sz w:val="26"/>
          <w:szCs w:val="26"/>
        </w:rPr>
        <w:t>двадцати</w:t>
      </w:r>
      <w:r w:rsidRPr="00A64ED2">
        <w:rPr>
          <w:sz w:val="26"/>
          <w:szCs w:val="26"/>
        </w:rPr>
        <w:t xml:space="preserve">) </w:t>
      </w:r>
      <w:r>
        <w:rPr>
          <w:sz w:val="26"/>
          <w:szCs w:val="26"/>
        </w:rPr>
        <w:t>календарных</w:t>
      </w:r>
      <w:r w:rsidRPr="00A64ED2">
        <w:rPr>
          <w:sz w:val="26"/>
          <w:szCs w:val="26"/>
        </w:rPr>
        <w:t xml:space="preserve"> дней со дня </w:t>
      </w:r>
      <w:r>
        <w:rPr>
          <w:sz w:val="26"/>
          <w:szCs w:val="26"/>
        </w:rPr>
        <w:t>направления ему проекта договора</w:t>
      </w:r>
      <w:r w:rsidRPr="00A64ED2">
        <w:rPr>
          <w:sz w:val="26"/>
          <w:szCs w:val="26"/>
        </w:rPr>
        <w:t>.</w:t>
      </w:r>
    </w:p>
    <w:p w:rsidR="00780614" w:rsidRPr="00A64ED2" w:rsidRDefault="00780614" w:rsidP="00780614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A64ED2">
        <w:rPr>
          <w:sz w:val="26"/>
          <w:szCs w:val="26"/>
        </w:rPr>
        <w:t>В случае, если победитель аукци</w:t>
      </w:r>
      <w:r>
        <w:rPr>
          <w:sz w:val="26"/>
          <w:szCs w:val="26"/>
        </w:rPr>
        <w:t>о</w:t>
      </w:r>
      <w:r w:rsidRPr="00A64ED2">
        <w:rPr>
          <w:sz w:val="26"/>
          <w:szCs w:val="26"/>
        </w:rPr>
        <w:t xml:space="preserve">на не </w:t>
      </w:r>
      <w:r>
        <w:rPr>
          <w:sz w:val="26"/>
          <w:szCs w:val="26"/>
        </w:rPr>
        <w:t>представил в комитет подписанный договор</w:t>
      </w:r>
      <w:r w:rsidRPr="00A64ED2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20</w:t>
      </w:r>
      <w:r>
        <w:rPr>
          <w:sz w:val="26"/>
          <w:szCs w:val="26"/>
        </w:rPr>
        <w:noBreakHyphen/>
      </w:r>
      <w:r w:rsidRPr="00A64ED2">
        <w:rPr>
          <w:sz w:val="26"/>
          <w:szCs w:val="26"/>
        </w:rPr>
        <w:t>ти (</w:t>
      </w:r>
      <w:r>
        <w:rPr>
          <w:sz w:val="26"/>
          <w:szCs w:val="26"/>
        </w:rPr>
        <w:t>двадцати</w:t>
      </w:r>
      <w:r w:rsidRPr="00A64ED2">
        <w:rPr>
          <w:sz w:val="26"/>
          <w:szCs w:val="26"/>
        </w:rPr>
        <w:t xml:space="preserve">) </w:t>
      </w:r>
      <w:r>
        <w:rPr>
          <w:sz w:val="26"/>
          <w:szCs w:val="26"/>
        </w:rPr>
        <w:t>календарных</w:t>
      </w:r>
      <w:r w:rsidRPr="00A64ED2">
        <w:rPr>
          <w:sz w:val="26"/>
          <w:szCs w:val="26"/>
        </w:rPr>
        <w:t xml:space="preserve"> дней со дня </w:t>
      </w:r>
      <w:r>
        <w:rPr>
          <w:sz w:val="26"/>
          <w:szCs w:val="26"/>
        </w:rPr>
        <w:t>направления ему проекта договора</w:t>
      </w:r>
      <w:r w:rsidRPr="00A64ED2">
        <w:rPr>
          <w:sz w:val="26"/>
          <w:szCs w:val="26"/>
        </w:rPr>
        <w:t xml:space="preserve"> Организатор аукциона предлагает заключить договор участнику аукциона, который сделал предпоследнее предложение о цене предмета аукциона, по цене, предложенной победителем аукциона. В данном случае, предпоследний участник вправе заключить договор в течение </w:t>
      </w:r>
      <w:r>
        <w:rPr>
          <w:sz w:val="26"/>
          <w:szCs w:val="26"/>
        </w:rPr>
        <w:t>20</w:t>
      </w:r>
      <w:r w:rsidRPr="00A64ED2">
        <w:rPr>
          <w:sz w:val="26"/>
          <w:szCs w:val="26"/>
        </w:rPr>
        <w:t>-</w:t>
      </w:r>
      <w:r>
        <w:rPr>
          <w:sz w:val="26"/>
          <w:szCs w:val="26"/>
        </w:rPr>
        <w:t>ти</w:t>
      </w:r>
      <w:r w:rsidRPr="00A64ED2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двадцати</w:t>
      </w:r>
      <w:r w:rsidRPr="00A64ED2">
        <w:rPr>
          <w:sz w:val="26"/>
          <w:szCs w:val="26"/>
        </w:rPr>
        <w:t xml:space="preserve">) </w:t>
      </w:r>
      <w:r>
        <w:rPr>
          <w:sz w:val="26"/>
          <w:szCs w:val="26"/>
        </w:rPr>
        <w:t>календарных</w:t>
      </w:r>
      <w:r w:rsidRPr="00A64ED2">
        <w:rPr>
          <w:sz w:val="26"/>
          <w:szCs w:val="26"/>
        </w:rPr>
        <w:t xml:space="preserve"> дней со дня направления ему проекта договора. </w:t>
      </w:r>
    </w:p>
    <w:p w:rsidR="007129D7" w:rsidRDefault="008B473B" w:rsidP="00031F20">
      <w:pPr>
        <w:ind w:firstLine="709"/>
        <w:rPr>
          <w:sz w:val="26"/>
          <w:szCs w:val="26"/>
        </w:rPr>
      </w:pPr>
      <w:r w:rsidRPr="00A64ED2">
        <w:rPr>
          <w:sz w:val="26"/>
          <w:szCs w:val="26"/>
        </w:rPr>
        <w:t xml:space="preserve">В случае, если аукцион признан несостоявшимся Организатор аукциона в течение </w:t>
      </w:r>
      <w:r>
        <w:rPr>
          <w:sz w:val="26"/>
          <w:szCs w:val="26"/>
        </w:rPr>
        <w:t>5-ти</w:t>
      </w:r>
      <w:r w:rsidRPr="00A64ED2">
        <w:rPr>
          <w:sz w:val="26"/>
          <w:szCs w:val="26"/>
        </w:rPr>
        <w:t xml:space="preserve"> (</w:t>
      </w:r>
      <w:r>
        <w:rPr>
          <w:sz w:val="26"/>
          <w:szCs w:val="26"/>
        </w:rPr>
        <w:t>пяти</w:t>
      </w:r>
      <w:r w:rsidRPr="00A64ED2">
        <w:rPr>
          <w:sz w:val="26"/>
          <w:szCs w:val="26"/>
        </w:rPr>
        <w:t xml:space="preserve">) рабочих дней со дня признания аукциона несостоявшимся направляет единственному заявителю (если единственная заявка и </w:t>
      </w:r>
      <w:r>
        <w:rPr>
          <w:sz w:val="26"/>
          <w:szCs w:val="26"/>
        </w:rPr>
        <w:t>претендент</w:t>
      </w:r>
      <w:r w:rsidRPr="00A64ED2">
        <w:rPr>
          <w:sz w:val="26"/>
          <w:szCs w:val="26"/>
        </w:rPr>
        <w:t xml:space="preserve">, подавший такую заявку, соответствуют всем требованиям, указанным в извещении о проведении аукциона и аукционной документации) или единственному участнику аукциона, или единственному принявшему участие в аукционе участнику два экземпляра подписанного проекта договора, который должен быть подписан таким лицом в течение </w:t>
      </w:r>
      <w:r>
        <w:rPr>
          <w:sz w:val="26"/>
          <w:szCs w:val="26"/>
        </w:rPr>
        <w:t>20</w:t>
      </w:r>
      <w:r w:rsidRPr="00A64ED2">
        <w:rPr>
          <w:sz w:val="26"/>
          <w:szCs w:val="26"/>
        </w:rPr>
        <w:t>-ти (</w:t>
      </w:r>
      <w:r>
        <w:rPr>
          <w:sz w:val="26"/>
          <w:szCs w:val="26"/>
        </w:rPr>
        <w:t>двадцати</w:t>
      </w:r>
      <w:r w:rsidRPr="00A64ED2">
        <w:rPr>
          <w:sz w:val="26"/>
          <w:szCs w:val="26"/>
        </w:rPr>
        <w:t xml:space="preserve">) </w:t>
      </w:r>
      <w:r>
        <w:rPr>
          <w:sz w:val="26"/>
          <w:szCs w:val="26"/>
        </w:rPr>
        <w:t>календарных</w:t>
      </w:r>
      <w:r w:rsidRPr="00A64ED2">
        <w:rPr>
          <w:sz w:val="26"/>
          <w:szCs w:val="26"/>
        </w:rPr>
        <w:t xml:space="preserve"> дней со дня направления ему проекта договора.  При этом договор заключается по начальной цене предмета аукциона</w:t>
      </w:r>
      <w:r w:rsidR="007129D7" w:rsidRPr="00A64ED2">
        <w:rPr>
          <w:sz w:val="26"/>
          <w:szCs w:val="26"/>
        </w:rPr>
        <w:t>.</w:t>
      </w:r>
    </w:p>
    <w:p w:rsidR="007129D7" w:rsidRPr="00A64ED2" w:rsidRDefault="007129D7" w:rsidP="007129D7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A64ED2">
        <w:rPr>
          <w:sz w:val="26"/>
          <w:szCs w:val="26"/>
        </w:rPr>
        <w:t xml:space="preserve">Лицам: победителю аукциона или единственному заявителю, или единственному участнику аукциона, или единственному принявшему участие в аукционе участнику, уклонившимся от заключения договора, внесенный ими задаток не возвращается. </w:t>
      </w:r>
    </w:p>
    <w:p w:rsidR="007129D7" w:rsidRPr="00A64ED2" w:rsidRDefault="007129D7" w:rsidP="007129D7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A64ED2">
        <w:rPr>
          <w:sz w:val="26"/>
          <w:szCs w:val="26"/>
        </w:rPr>
        <w:t>Под уклонением от заключения договора понимается невозвращение Организатору аукциона подписанного и, в случае необходимости, скрепленного печатью проекта договора, в сроки, установленные</w:t>
      </w:r>
      <w:r w:rsidR="008B473B">
        <w:rPr>
          <w:sz w:val="26"/>
          <w:szCs w:val="26"/>
        </w:rPr>
        <w:t xml:space="preserve"> извещением и</w:t>
      </w:r>
      <w:r w:rsidRPr="00A64ED2">
        <w:rPr>
          <w:sz w:val="26"/>
          <w:szCs w:val="26"/>
        </w:rPr>
        <w:t xml:space="preserve"> аукционной документацией.</w:t>
      </w:r>
    </w:p>
    <w:p w:rsidR="00E54938" w:rsidRDefault="0050124C" w:rsidP="00E54938">
      <w:pPr>
        <w:ind w:firstLine="709"/>
        <w:rPr>
          <w:rStyle w:val="a6"/>
          <w:color w:val="000000"/>
          <w:spacing w:val="-6"/>
          <w:sz w:val="26"/>
          <w:szCs w:val="26"/>
        </w:rPr>
      </w:pPr>
      <w:r w:rsidRPr="00E437E4">
        <w:rPr>
          <w:sz w:val="26"/>
          <w:szCs w:val="26"/>
        </w:rPr>
        <w:t xml:space="preserve">Договор является возмездным. </w:t>
      </w:r>
      <w:r w:rsidR="00E54938" w:rsidRPr="00A64ED2">
        <w:rPr>
          <w:sz w:val="26"/>
          <w:szCs w:val="26"/>
        </w:rPr>
        <w:t xml:space="preserve">Начальная цена предмета аукциона определяется в соответствии с постановлением мэрии города от </w:t>
      </w:r>
      <w:r w:rsidR="00E54938" w:rsidRPr="00E54938">
        <w:rPr>
          <w:rStyle w:val="a6"/>
          <w:color w:val="auto"/>
          <w:spacing w:val="-6"/>
          <w:sz w:val="26"/>
          <w:szCs w:val="26"/>
          <w:u w:val="none"/>
        </w:rPr>
        <w:t>09</w:t>
      </w:r>
      <w:r w:rsidR="00E54938" w:rsidRPr="00E54938">
        <w:rPr>
          <w:rStyle w:val="a6"/>
          <w:color w:val="000000"/>
          <w:spacing w:val="-6"/>
          <w:sz w:val="26"/>
          <w:szCs w:val="26"/>
          <w:u w:val="none"/>
        </w:rPr>
        <w:t>.06.2011 № 2469 «О размещении нестационарных объектов и объектов по оказанию услуг населению на территории города» (с изменениями), путем округления до разряда сотен в большую сторону.</w:t>
      </w:r>
    </w:p>
    <w:p w:rsidR="007129D7" w:rsidRPr="00A64ED2" w:rsidRDefault="00EA5438" w:rsidP="00E54938">
      <w:pPr>
        <w:ind w:firstLine="709"/>
        <w:rPr>
          <w:sz w:val="26"/>
          <w:szCs w:val="26"/>
        </w:rPr>
      </w:pPr>
      <w:r w:rsidRPr="00EA5438">
        <w:rPr>
          <w:rStyle w:val="a6"/>
          <w:color w:val="000000"/>
          <w:spacing w:val="-6"/>
          <w:sz w:val="26"/>
          <w:szCs w:val="26"/>
          <w:u w:val="none"/>
        </w:rPr>
        <w:t>Победитель аукциона или иное лицо, с которым заключается договор</w:t>
      </w:r>
      <w:r w:rsidRPr="00A64ED2">
        <w:rPr>
          <w:rStyle w:val="a6"/>
          <w:color w:val="000000"/>
          <w:spacing w:val="-6"/>
          <w:sz w:val="26"/>
          <w:szCs w:val="26"/>
        </w:rPr>
        <w:t>,</w:t>
      </w:r>
      <w:r w:rsidRPr="00A64ED2">
        <w:rPr>
          <w:color w:val="000000"/>
          <w:sz w:val="26"/>
          <w:szCs w:val="26"/>
        </w:rPr>
        <w:t xml:space="preserve"> оплачивает плату за размещение </w:t>
      </w:r>
      <w:r w:rsidRPr="00A64ED2">
        <w:rPr>
          <w:sz w:val="26"/>
          <w:szCs w:val="26"/>
        </w:rPr>
        <w:t xml:space="preserve">нестационарного торгового объекта </w:t>
      </w:r>
      <w:r>
        <w:rPr>
          <w:color w:val="000000"/>
          <w:sz w:val="26"/>
          <w:szCs w:val="26"/>
        </w:rPr>
        <w:t>в порядке и в сроки, установленные договором</w:t>
      </w:r>
      <w:r w:rsidR="007129D7" w:rsidRPr="00A64ED2">
        <w:rPr>
          <w:sz w:val="26"/>
          <w:szCs w:val="26"/>
        </w:rPr>
        <w:t xml:space="preserve">. 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Организатор аукциона вправе внести изменения в извещение и аукционную документацию не позднее, чем за 5 (пять) рабочих дней до истечения срока подачи заявок на участие в аукционе. 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Организатор аукциона вправе отказаться от проведения аукциона в любое время, но не позднее чем за 3 (три) дня до наступления даты  проведения.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Информация о содержании внесённых изменений или об отказе от проведения аукциона размещается на официальном сайте. 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 случае, если на момент публикации изменений (отмены аукциона) поданы заявки на участие в аукционе, организатор аукциона обеспечивает извещение претендентов о внесенных изменениях (об отмене аукциона) путем публикации сообщения на официальном сайте.</w:t>
      </w:r>
    </w:p>
    <w:sectPr w:rsidR="00E97190" w:rsidRPr="00E437E4" w:rsidSect="0008116F">
      <w:pgSz w:w="11906" w:h="16838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2B" w:rsidRDefault="00561D2B">
      <w:r>
        <w:separator/>
      </w:r>
    </w:p>
  </w:endnote>
  <w:endnote w:type="continuationSeparator" w:id="0">
    <w:p w:rsidR="00561D2B" w:rsidRDefault="005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2B" w:rsidRDefault="00561D2B">
      <w:r>
        <w:separator/>
      </w:r>
    </w:p>
  </w:footnote>
  <w:footnote w:type="continuationSeparator" w:id="0">
    <w:p w:rsidR="00561D2B" w:rsidRDefault="005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B9" w:rsidRDefault="008072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D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DB9" w:rsidRDefault="00F85DB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B9" w:rsidRDefault="008072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D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D43">
      <w:rPr>
        <w:rStyle w:val="a5"/>
        <w:noProof/>
      </w:rPr>
      <w:t>3</w:t>
    </w:r>
    <w:r>
      <w:rPr>
        <w:rStyle w:val="a5"/>
      </w:rPr>
      <w:fldChar w:fldCharType="end"/>
    </w:r>
  </w:p>
  <w:p w:rsidR="00F85DB9" w:rsidRDefault="00F85DB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A"/>
    <w:rsid w:val="00000150"/>
    <w:rsid w:val="00010655"/>
    <w:rsid w:val="000269BD"/>
    <w:rsid w:val="00031F20"/>
    <w:rsid w:val="00036336"/>
    <w:rsid w:val="00052E92"/>
    <w:rsid w:val="00053FD7"/>
    <w:rsid w:val="00054761"/>
    <w:rsid w:val="0008116F"/>
    <w:rsid w:val="000B1680"/>
    <w:rsid w:val="00111945"/>
    <w:rsid w:val="00137E19"/>
    <w:rsid w:val="00155CC4"/>
    <w:rsid w:val="00156AB3"/>
    <w:rsid w:val="00170C6B"/>
    <w:rsid w:val="001830F2"/>
    <w:rsid w:val="001B78F8"/>
    <w:rsid w:val="001E70B5"/>
    <w:rsid w:val="00207386"/>
    <w:rsid w:val="002148EE"/>
    <w:rsid w:val="00222283"/>
    <w:rsid w:val="002273E7"/>
    <w:rsid w:val="00231B86"/>
    <w:rsid w:val="00233C2E"/>
    <w:rsid w:val="00266AC7"/>
    <w:rsid w:val="00287623"/>
    <w:rsid w:val="002A78CE"/>
    <w:rsid w:val="002B521D"/>
    <w:rsid w:val="002D45E6"/>
    <w:rsid w:val="002E1623"/>
    <w:rsid w:val="00306D77"/>
    <w:rsid w:val="00314C5E"/>
    <w:rsid w:val="003202B9"/>
    <w:rsid w:val="003B56FA"/>
    <w:rsid w:val="003D05C1"/>
    <w:rsid w:val="003D7205"/>
    <w:rsid w:val="003E5081"/>
    <w:rsid w:val="003E5217"/>
    <w:rsid w:val="003E7680"/>
    <w:rsid w:val="003F06DF"/>
    <w:rsid w:val="00407176"/>
    <w:rsid w:val="00412606"/>
    <w:rsid w:val="00414BFB"/>
    <w:rsid w:val="00421CDA"/>
    <w:rsid w:val="00430327"/>
    <w:rsid w:val="004733DD"/>
    <w:rsid w:val="004972C5"/>
    <w:rsid w:val="004A0A71"/>
    <w:rsid w:val="004C1FA2"/>
    <w:rsid w:val="004C4655"/>
    <w:rsid w:val="004C6A40"/>
    <w:rsid w:val="0050124C"/>
    <w:rsid w:val="00513EAA"/>
    <w:rsid w:val="0051556B"/>
    <w:rsid w:val="00521FEA"/>
    <w:rsid w:val="00530D83"/>
    <w:rsid w:val="00536AC2"/>
    <w:rsid w:val="00561D2B"/>
    <w:rsid w:val="0056748A"/>
    <w:rsid w:val="0057729E"/>
    <w:rsid w:val="00585D6A"/>
    <w:rsid w:val="005A01A0"/>
    <w:rsid w:val="005C11C6"/>
    <w:rsid w:val="005D220D"/>
    <w:rsid w:val="00601373"/>
    <w:rsid w:val="006106B0"/>
    <w:rsid w:val="00621276"/>
    <w:rsid w:val="00627538"/>
    <w:rsid w:val="00631C00"/>
    <w:rsid w:val="00640BD8"/>
    <w:rsid w:val="006C4E10"/>
    <w:rsid w:val="006F234A"/>
    <w:rsid w:val="006F5E18"/>
    <w:rsid w:val="007129D7"/>
    <w:rsid w:val="0071432E"/>
    <w:rsid w:val="007256A0"/>
    <w:rsid w:val="007529CC"/>
    <w:rsid w:val="00753A38"/>
    <w:rsid w:val="00757E28"/>
    <w:rsid w:val="0077669F"/>
    <w:rsid w:val="00780614"/>
    <w:rsid w:val="00783CE1"/>
    <w:rsid w:val="00791371"/>
    <w:rsid w:val="0079799D"/>
    <w:rsid w:val="007A7F49"/>
    <w:rsid w:val="007C5C74"/>
    <w:rsid w:val="007D17FD"/>
    <w:rsid w:val="007E321B"/>
    <w:rsid w:val="0080728D"/>
    <w:rsid w:val="00820859"/>
    <w:rsid w:val="0082246F"/>
    <w:rsid w:val="008333B4"/>
    <w:rsid w:val="00833449"/>
    <w:rsid w:val="008358CE"/>
    <w:rsid w:val="0086266C"/>
    <w:rsid w:val="008676DB"/>
    <w:rsid w:val="00873FD2"/>
    <w:rsid w:val="008A4327"/>
    <w:rsid w:val="008B473B"/>
    <w:rsid w:val="008B5E5C"/>
    <w:rsid w:val="008B6B69"/>
    <w:rsid w:val="008C74C9"/>
    <w:rsid w:val="008D3906"/>
    <w:rsid w:val="008D514C"/>
    <w:rsid w:val="009204ED"/>
    <w:rsid w:val="009421FA"/>
    <w:rsid w:val="00962AEF"/>
    <w:rsid w:val="0098197D"/>
    <w:rsid w:val="009B25F1"/>
    <w:rsid w:val="009E423A"/>
    <w:rsid w:val="00A23A6A"/>
    <w:rsid w:val="00A45FAF"/>
    <w:rsid w:val="00A461EE"/>
    <w:rsid w:val="00A802D3"/>
    <w:rsid w:val="00A85BF6"/>
    <w:rsid w:val="00AA3617"/>
    <w:rsid w:val="00AC5B34"/>
    <w:rsid w:val="00AC7382"/>
    <w:rsid w:val="00AD3014"/>
    <w:rsid w:val="00AE2C96"/>
    <w:rsid w:val="00AE388E"/>
    <w:rsid w:val="00AE67CF"/>
    <w:rsid w:val="00B34F40"/>
    <w:rsid w:val="00B6000B"/>
    <w:rsid w:val="00B62171"/>
    <w:rsid w:val="00B823EC"/>
    <w:rsid w:val="00BB038D"/>
    <w:rsid w:val="00BC0461"/>
    <w:rsid w:val="00BF35D6"/>
    <w:rsid w:val="00C21A21"/>
    <w:rsid w:val="00C32467"/>
    <w:rsid w:val="00C428FC"/>
    <w:rsid w:val="00C47D54"/>
    <w:rsid w:val="00C63091"/>
    <w:rsid w:val="00C80BDD"/>
    <w:rsid w:val="00C811A5"/>
    <w:rsid w:val="00C87AB5"/>
    <w:rsid w:val="00C90D1E"/>
    <w:rsid w:val="00CB2F16"/>
    <w:rsid w:val="00CB3B17"/>
    <w:rsid w:val="00D1346B"/>
    <w:rsid w:val="00D15C3B"/>
    <w:rsid w:val="00D22894"/>
    <w:rsid w:val="00D3735D"/>
    <w:rsid w:val="00D563AD"/>
    <w:rsid w:val="00D81087"/>
    <w:rsid w:val="00D913BD"/>
    <w:rsid w:val="00D97E5A"/>
    <w:rsid w:val="00DA4B27"/>
    <w:rsid w:val="00DB4733"/>
    <w:rsid w:val="00DC3D43"/>
    <w:rsid w:val="00DD2DE9"/>
    <w:rsid w:val="00DD4B1C"/>
    <w:rsid w:val="00DD6C46"/>
    <w:rsid w:val="00DF64CB"/>
    <w:rsid w:val="00E12F16"/>
    <w:rsid w:val="00E26596"/>
    <w:rsid w:val="00E2660C"/>
    <w:rsid w:val="00E30204"/>
    <w:rsid w:val="00E37F0E"/>
    <w:rsid w:val="00E437E4"/>
    <w:rsid w:val="00E54938"/>
    <w:rsid w:val="00E97190"/>
    <w:rsid w:val="00EA2C7B"/>
    <w:rsid w:val="00EA5438"/>
    <w:rsid w:val="00ED74E6"/>
    <w:rsid w:val="00EE1613"/>
    <w:rsid w:val="00EE6935"/>
    <w:rsid w:val="00EF0FD8"/>
    <w:rsid w:val="00F1131E"/>
    <w:rsid w:val="00F16564"/>
    <w:rsid w:val="00F246EC"/>
    <w:rsid w:val="00F36E71"/>
    <w:rsid w:val="00F45AD8"/>
    <w:rsid w:val="00F535C4"/>
    <w:rsid w:val="00F85DB9"/>
    <w:rsid w:val="00F97B5E"/>
    <w:rsid w:val="00FA61E8"/>
    <w:rsid w:val="00FD4E8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EFB"/>
  <w15:docId w15:val="{8C586883-BF17-488B-8FFB-C8E0A66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1087"/>
    <w:pPr>
      <w:keepNext/>
      <w:ind w:firstLine="0"/>
      <w:jc w:val="left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2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F2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6F234A"/>
  </w:style>
  <w:style w:type="character" w:styleId="a6">
    <w:name w:val="Hyperlink"/>
    <w:uiPriority w:val="99"/>
    <w:unhideWhenUsed/>
    <w:rsid w:val="006F234A"/>
    <w:rPr>
      <w:color w:val="0000FF"/>
      <w:u w:val="single"/>
    </w:rPr>
  </w:style>
  <w:style w:type="character" w:styleId="a7">
    <w:name w:val="Strong"/>
    <w:qFormat/>
    <w:rsid w:val="006F234A"/>
    <w:rPr>
      <w:b/>
      <w:bCs/>
    </w:rPr>
  </w:style>
  <w:style w:type="paragraph" w:customStyle="1" w:styleId="ConsPlusNormal">
    <w:name w:val="ConsPlusNormal"/>
    <w:next w:val="a"/>
    <w:rsid w:val="006F23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No Spacing"/>
    <w:uiPriority w:val="1"/>
    <w:qFormat/>
    <w:rsid w:val="006F2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10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заголовок 2"/>
    <w:basedOn w:val="a"/>
    <w:next w:val="a"/>
    <w:rsid w:val="00D913BD"/>
    <w:pPr>
      <w:keepNext/>
      <w:autoSpaceDE w:val="0"/>
      <w:autoSpaceDN w:val="0"/>
      <w:ind w:right="-625"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D913B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8197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s10">
    <w:name w:val="s_10"/>
    <w:basedOn w:val="a0"/>
    <w:rsid w:val="0098197D"/>
  </w:style>
  <w:style w:type="paragraph" w:styleId="aa">
    <w:name w:val="footer"/>
    <w:basedOn w:val="a"/>
    <w:link w:val="ab"/>
    <w:uiPriority w:val="99"/>
    <w:semiHidden/>
    <w:unhideWhenUsed/>
    <w:rsid w:val="00E97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7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333B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Body Text Indent"/>
    <w:basedOn w:val="a"/>
    <w:link w:val="ae"/>
    <w:rsid w:val="004972C5"/>
    <w:pPr>
      <w:widowControl w:val="0"/>
      <w:autoSpaceDE w:val="0"/>
      <w:autoSpaceDN w:val="0"/>
      <w:adjustRightInd w:val="0"/>
      <w:spacing w:after="120"/>
      <w:ind w:left="283" w:firstLine="720"/>
    </w:pPr>
    <w:rPr>
      <w:rFonts w:ascii="Arial" w:hAnsi="Arial"/>
      <w:sz w:val="20"/>
    </w:rPr>
  </w:style>
  <w:style w:type="character" w:customStyle="1" w:styleId="ae">
    <w:name w:val="Основной текст с отступом Знак"/>
    <w:basedOn w:val="a0"/>
    <w:link w:val="ad"/>
    <w:rsid w:val="004972C5"/>
    <w:rPr>
      <w:rFonts w:ascii="Arial" w:eastAsia="Times New Roman" w:hAnsi="Arial" w:cs="Times New Roman"/>
      <w:sz w:val="20"/>
      <w:szCs w:val="20"/>
    </w:rPr>
  </w:style>
  <w:style w:type="table" w:styleId="af">
    <w:name w:val="Table Grid"/>
    <w:basedOn w:val="a1"/>
    <w:uiPriority w:val="59"/>
    <w:rsid w:val="007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inf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3507-AA94-4D96-9482-8F65FF34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</dc:creator>
  <cp:lastModifiedBy>Хлюстова Наталья Александровна</cp:lastModifiedBy>
  <cp:revision>3</cp:revision>
  <dcterms:created xsi:type="dcterms:W3CDTF">2021-02-19T10:52:00Z</dcterms:created>
  <dcterms:modified xsi:type="dcterms:W3CDTF">2021-02-19T10:54:00Z</dcterms:modified>
</cp:coreProperties>
</file>